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Pattern recognition of omicron variants "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129–138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064"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Pattern recognition of omicron variants from amalgamated </w:t>
      </w:r>
      <w:r>
        <w:rPr>
          <w:w w:val="105"/>
          <w:sz w:val="27"/>
        </w:rPr>
        <w:t>multi-focus </w:t>
      </w:r>
      <w:bookmarkStart w:name="1 Introduction" w:id="2"/>
      <w:bookmarkEnd w:id="2"/>
      <w:r>
        <w:rPr>
          <w:w w:val="105"/>
          <w:sz w:val="27"/>
        </w:rPr>
        <w:t>EEG</w:t>
      </w:r>
      <w:r>
        <w:rPr>
          <w:w w:val="105"/>
          <w:sz w:val="27"/>
        </w:rPr>
        <w:t> signals and X-ray images using deep transfer learning</w:t>
      </w:r>
    </w:p>
    <w:p>
      <w:pPr>
        <w:spacing w:before="113"/>
        <w:ind w:left="114" w:right="0" w:firstLine="0"/>
        <w:jc w:val="left"/>
        <w:rPr>
          <w:rFonts w:ascii="BM HANNA Air" w:hAnsi="BM HANNA Air"/>
          <w:sz w:val="17"/>
        </w:rPr>
      </w:pPr>
      <w:r>
        <w:rPr>
          <w:sz w:val="21"/>
        </w:rPr>
        <w:t>Saad</w:t>
      </w:r>
      <w:r>
        <w:rPr>
          <w:spacing w:val="38"/>
          <w:sz w:val="21"/>
        </w:rPr>
        <w:t> </w:t>
      </w:r>
      <w:r>
        <w:rPr>
          <w:sz w:val="21"/>
        </w:rPr>
        <w:t>Al-Ahmadi,</w:t>
      </w:r>
      <w:r>
        <w:rPr>
          <w:spacing w:val="38"/>
          <w:sz w:val="21"/>
        </w:rPr>
        <w:t> </w:t>
      </w:r>
      <w:r>
        <w:rPr>
          <w:sz w:val="21"/>
        </w:rPr>
        <w:t>Farah</w:t>
      </w:r>
      <w:r>
        <w:rPr>
          <w:spacing w:val="38"/>
          <w:sz w:val="21"/>
        </w:rPr>
        <w:t> </w:t>
      </w:r>
      <w:r>
        <w:rPr>
          <w:sz w:val="21"/>
        </w:rPr>
        <w:t>Mohammad</w:t>
      </w:r>
      <w:r>
        <w:rPr>
          <w:spacing w:val="-6"/>
          <w:sz w:val="21"/>
        </w:rPr>
        <w:t> </w:t>
      </w:r>
      <w:hyperlink w:history="true" w:anchor="_bookmark0">
        <w:r>
          <w:rPr>
            <w:rFonts w:ascii="BM HANNA Air" w:hAnsi="BM HANNA Air"/>
            <w:color w:val="007FAD"/>
            <w:spacing w:val="-10"/>
            <w:position w:val="9"/>
            <w:sz w:val="17"/>
          </w:rPr>
          <w:t>⇑</w:t>
        </w:r>
      </w:hyperlink>
    </w:p>
    <w:p>
      <w:pPr>
        <w:spacing w:before="146"/>
        <w:ind w:left="112" w:right="0" w:firstLine="0"/>
        <w:jc w:val="left"/>
        <w:rPr>
          <w:i/>
          <w:sz w:val="12"/>
        </w:rPr>
      </w:pPr>
      <w:r>
        <w:rPr>
          <w:i/>
          <w:w w:val="105"/>
          <w:sz w:val="12"/>
        </w:rPr>
        <w:t>Department</w:t>
      </w:r>
      <w:r>
        <w:rPr>
          <w:i/>
          <w:spacing w:val="7"/>
          <w:w w:val="105"/>
          <w:sz w:val="12"/>
        </w:rPr>
        <w:t> </w:t>
      </w:r>
      <w:r>
        <w:rPr>
          <w:i/>
          <w:w w:val="105"/>
          <w:sz w:val="12"/>
        </w:rPr>
        <w:t>of</w:t>
      </w:r>
      <w:r>
        <w:rPr>
          <w:i/>
          <w:spacing w:val="7"/>
          <w:w w:val="105"/>
          <w:sz w:val="12"/>
        </w:rPr>
        <w:t> </w:t>
      </w:r>
      <w:r>
        <w:rPr>
          <w:i/>
          <w:w w:val="105"/>
          <w:sz w:val="12"/>
        </w:rPr>
        <w:t>Computer</w:t>
      </w:r>
      <w:r>
        <w:rPr>
          <w:i/>
          <w:spacing w:val="8"/>
          <w:w w:val="105"/>
          <w:sz w:val="12"/>
        </w:rPr>
        <w:t> </w:t>
      </w:r>
      <w:r>
        <w:rPr>
          <w:i/>
          <w:w w:val="105"/>
          <w:sz w:val="12"/>
        </w:rPr>
        <w:t>Science,</w:t>
      </w:r>
      <w:r>
        <w:rPr>
          <w:i/>
          <w:spacing w:val="7"/>
          <w:w w:val="105"/>
          <w:sz w:val="12"/>
        </w:rPr>
        <w:t> </w:t>
      </w:r>
      <w:r>
        <w:rPr>
          <w:i/>
          <w:w w:val="105"/>
          <w:sz w:val="12"/>
        </w:rPr>
        <w:t>College</w:t>
      </w:r>
      <w:r>
        <w:rPr>
          <w:i/>
          <w:spacing w:val="7"/>
          <w:w w:val="105"/>
          <w:sz w:val="12"/>
        </w:rPr>
        <w:t> </w:t>
      </w:r>
      <w:r>
        <w:rPr>
          <w:i/>
          <w:w w:val="105"/>
          <w:sz w:val="12"/>
        </w:rPr>
        <w:t>of</w:t>
      </w:r>
      <w:r>
        <w:rPr>
          <w:i/>
          <w:spacing w:val="7"/>
          <w:w w:val="105"/>
          <w:sz w:val="12"/>
        </w:rPr>
        <w:t> </w:t>
      </w:r>
      <w:r>
        <w:rPr>
          <w:i/>
          <w:w w:val="105"/>
          <w:sz w:val="12"/>
        </w:rPr>
        <w:t>Computer</w:t>
      </w:r>
      <w:r>
        <w:rPr>
          <w:i/>
          <w:spacing w:val="8"/>
          <w:w w:val="105"/>
          <w:sz w:val="12"/>
        </w:rPr>
        <w:t> </w:t>
      </w:r>
      <w:r>
        <w:rPr>
          <w:i/>
          <w:w w:val="105"/>
          <w:sz w:val="12"/>
        </w:rPr>
        <w:t>and</w:t>
      </w:r>
      <w:r>
        <w:rPr>
          <w:i/>
          <w:spacing w:val="7"/>
          <w:w w:val="105"/>
          <w:sz w:val="12"/>
        </w:rPr>
        <w:t> </w:t>
      </w:r>
      <w:r>
        <w:rPr>
          <w:i/>
          <w:w w:val="105"/>
          <w:sz w:val="12"/>
        </w:rPr>
        <w:t>Information</w:t>
      </w:r>
      <w:r>
        <w:rPr>
          <w:i/>
          <w:spacing w:val="7"/>
          <w:w w:val="105"/>
          <w:sz w:val="12"/>
        </w:rPr>
        <w:t> </w:t>
      </w:r>
      <w:r>
        <w:rPr>
          <w:i/>
          <w:w w:val="105"/>
          <w:sz w:val="12"/>
        </w:rPr>
        <w:t>Sciences,</w:t>
      </w:r>
      <w:r>
        <w:rPr>
          <w:i/>
          <w:spacing w:val="8"/>
          <w:w w:val="105"/>
          <w:sz w:val="12"/>
        </w:rPr>
        <w:t> </w:t>
      </w:r>
      <w:r>
        <w:rPr>
          <w:i/>
          <w:w w:val="105"/>
          <w:sz w:val="12"/>
        </w:rPr>
        <w:t>King</w:t>
      </w:r>
      <w:r>
        <w:rPr>
          <w:i/>
          <w:spacing w:val="7"/>
          <w:w w:val="105"/>
          <w:sz w:val="12"/>
        </w:rPr>
        <w:t> </w:t>
      </w:r>
      <w:r>
        <w:rPr>
          <w:i/>
          <w:w w:val="105"/>
          <w:sz w:val="12"/>
        </w:rPr>
        <w:t>Saud</w:t>
      </w:r>
      <w:r>
        <w:rPr>
          <w:i/>
          <w:spacing w:val="7"/>
          <w:w w:val="105"/>
          <w:sz w:val="12"/>
        </w:rPr>
        <w:t> </w:t>
      </w:r>
      <w:r>
        <w:rPr>
          <w:i/>
          <w:w w:val="105"/>
          <w:sz w:val="12"/>
        </w:rPr>
        <w:t>University,</w:t>
      </w:r>
      <w:r>
        <w:rPr>
          <w:i/>
          <w:spacing w:val="7"/>
          <w:w w:val="105"/>
          <w:sz w:val="12"/>
        </w:rPr>
        <w:t> </w:t>
      </w:r>
      <w:r>
        <w:rPr>
          <w:i/>
          <w:w w:val="105"/>
          <w:sz w:val="12"/>
        </w:rPr>
        <w:t>Riyadh</w:t>
      </w:r>
      <w:r>
        <w:rPr>
          <w:i/>
          <w:spacing w:val="7"/>
          <w:w w:val="105"/>
          <w:sz w:val="12"/>
        </w:rPr>
        <w:t> </w:t>
      </w:r>
      <w:r>
        <w:rPr>
          <w:i/>
          <w:w w:val="105"/>
          <w:sz w:val="12"/>
        </w:rPr>
        <w:t>11543,</w:t>
      </w:r>
      <w:r>
        <w:rPr>
          <w:i/>
          <w:spacing w:val="8"/>
          <w:w w:val="105"/>
          <w:sz w:val="12"/>
        </w:rPr>
        <w:t> </w:t>
      </w:r>
      <w:r>
        <w:rPr>
          <w:i/>
          <w:w w:val="105"/>
          <w:sz w:val="12"/>
        </w:rPr>
        <w:t>Saudi</w:t>
      </w:r>
      <w:r>
        <w:rPr>
          <w:i/>
          <w:spacing w:val="6"/>
          <w:w w:val="105"/>
          <w:sz w:val="12"/>
        </w:rPr>
        <w:t> </w:t>
      </w:r>
      <w:r>
        <w:rPr>
          <w:i/>
          <w:spacing w:val="-2"/>
          <w:w w:val="105"/>
          <w:sz w:val="12"/>
        </w:rPr>
        <w:t>Arabia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-42052</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1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4"/>
          <w:w w:val="115"/>
          <w:sz w:val="12"/>
        </w:rPr>
        <w:t> </w:t>
      </w:r>
      <w:r>
        <w:rPr>
          <w:w w:val="115"/>
          <w:sz w:val="12"/>
        </w:rPr>
        <w:t>12</w:t>
      </w:r>
      <w:r>
        <w:rPr>
          <w:spacing w:val="5"/>
          <w:w w:val="115"/>
          <w:sz w:val="12"/>
        </w:rPr>
        <w:t> </w:t>
      </w:r>
      <w:r>
        <w:rPr>
          <w:w w:val="115"/>
          <w:sz w:val="12"/>
        </w:rPr>
        <w:t>April</w:t>
      </w:r>
      <w:r>
        <w:rPr>
          <w:spacing w:val="5"/>
          <w:w w:val="115"/>
          <w:sz w:val="12"/>
        </w:rPr>
        <w:t> </w:t>
      </w:r>
      <w:r>
        <w:rPr>
          <w:spacing w:val="-4"/>
          <w:w w:val="115"/>
          <w:sz w:val="12"/>
        </w:rPr>
        <w:t>2022</w:t>
      </w:r>
    </w:p>
    <w:p>
      <w:pPr>
        <w:spacing w:before="35"/>
        <w:ind w:left="111" w:right="0" w:firstLine="0"/>
        <w:jc w:val="left"/>
        <w:rPr>
          <w:sz w:val="12"/>
        </w:rPr>
      </w:pPr>
      <w:r>
        <w:rPr>
          <w:w w:val="115"/>
          <w:sz w:val="12"/>
        </w:rPr>
        <w:t>Revised</w:t>
      </w:r>
      <w:r>
        <w:rPr>
          <w:spacing w:val="-5"/>
          <w:w w:val="115"/>
          <w:sz w:val="12"/>
        </w:rPr>
        <w:t> </w:t>
      </w:r>
      <w:r>
        <w:rPr>
          <w:w w:val="120"/>
          <w:sz w:val="12"/>
        </w:rPr>
        <w:t>1</w:t>
      </w:r>
      <w:r>
        <w:rPr>
          <w:spacing w:val="-7"/>
          <w:w w:val="120"/>
          <w:sz w:val="12"/>
        </w:rPr>
        <w:t> </w:t>
      </w:r>
      <w:r>
        <w:rPr>
          <w:w w:val="115"/>
          <w:sz w:val="12"/>
        </w:rPr>
        <w:t>January</w:t>
      </w:r>
      <w:r>
        <w:rPr>
          <w:spacing w:val="-5"/>
          <w:w w:val="115"/>
          <w:sz w:val="12"/>
        </w:rPr>
        <w:t> </w:t>
      </w:r>
      <w:r>
        <w:rPr>
          <w:spacing w:val="-4"/>
          <w:w w:val="115"/>
          <w:sz w:val="12"/>
        </w:rPr>
        <w:t>2023</w:t>
      </w:r>
    </w:p>
    <w:p>
      <w:pPr>
        <w:spacing w:before="35"/>
        <w:ind w:left="111" w:right="0" w:firstLine="0"/>
        <w:jc w:val="left"/>
        <w:rPr>
          <w:sz w:val="12"/>
        </w:rPr>
      </w:pPr>
      <w:r>
        <w:rPr>
          <w:w w:val="115"/>
          <w:sz w:val="12"/>
        </w:rPr>
        <w:t>Accepted</w:t>
      </w:r>
      <w:r>
        <w:rPr>
          <w:spacing w:val="-1"/>
          <w:w w:val="115"/>
          <w:sz w:val="12"/>
        </w:rPr>
        <w:t> </w:t>
      </w:r>
      <w:r>
        <w:rPr>
          <w:w w:val="115"/>
          <w:sz w:val="12"/>
        </w:rPr>
        <w:t>15</w:t>
      </w:r>
      <w:r>
        <w:rPr>
          <w:spacing w:val="-1"/>
          <w:w w:val="115"/>
          <w:sz w:val="12"/>
        </w:rPr>
        <w:t> </w:t>
      </w:r>
      <w:r>
        <w:rPr>
          <w:w w:val="115"/>
          <w:sz w:val="12"/>
        </w:rPr>
        <w:t>January </w:t>
      </w:r>
      <w:r>
        <w:rPr>
          <w:spacing w:val="-4"/>
          <w:w w:val="115"/>
          <w:sz w:val="12"/>
        </w:rPr>
        <w:t>2023</w:t>
      </w:r>
    </w:p>
    <w:p>
      <w:pPr>
        <w:spacing w:before="35"/>
        <w:ind w:left="111" w:right="0" w:firstLine="0"/>
        <w:jc w:val="left"/>
        <w:rPr>
          <w:sz w:val="12"/>
        </w:rPr>
      </w:pPr>
      <w:r>
        <w:rPr>
          <w:w w:val="110"/>
          <w:sz w:val="12"/>
        </w:rPr>
        <w:t>Available</w:t>
      </w:r>
      <w:r>
        <w:rPr>
          <w:spacing w:val="10"/>
          <w:w w:val="110"/>
          <w:sz w:val="12"/>
        </w:rPr>
        <w:t> </w:t>
      </w:r>
      <w:r>
        <w:rPr>
          <w:w w:val="110"/>
          <w:sz w:val="12"/>
        </w:rPr>
        <w:t>online</w:t>
      </w:r>
      <w:r>
        <w:rPr>
          <w:spacing w:val="11"/>
          <w:w w:val="110"/>
          <w:sz w:val="12"/>
        </w:rPr>
        <w:t> </w:t>
      </w:r>
      <w:r>
        <w:rPr>
          <w:w w:val="110"/>
          <w:sz w:val="12"/>
        </w:rPr>
        <w:t>20</w:t>
      </w:r>
      <w:r>
        <w:rPr>
          <w:spacing w:val="11"/>
          <w:w w:val="110"/>
          <w:sz w:val="12"/>
        </w:rPr>
        <w:t> </w:t>
      </w:r>
      <w:r>
        <w:rPr>
          <w:w w:val="110"/>
          <w:sz w:val="12"/>
        </w:rPr>
        <w:t>January</w:t>
      </w:r>
      <w:r>
        <w:rPr>
          <w:spacing w:val="11"/>
          <w:w w:val="110"/>
          <w:sz w:val="12"/>
        </w:rPr>
        <w:t> </w:t>
      </w:r>
      <w:r>
        <w:rPr>
          <w:spacing w:val="-4"/>
          <w:w w:val="110"/>
          <w:sz w:val="12"/>
        </w:rPr>
        <w:t>2023</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before="35"/>
        <w:ind w:left="111" w:right="0" w:firstLine="0"/>
        <w:jc w:val="left"/>
        <w:rPr>
          <w:sz w:val="12"/>
        </w:rPr>
      </w:pPr>
      <w:r>
        <w:rPr>
          <w:w w:val="105"/>
          <w:sz w:val="12"/>
        </w:rPr>
        <w:t>COVID-</w:t>
      </w:r>
      <w:r>
        <w:rPr>
          <w:spacing w:val="-5"/>
          <w:w w:val="110"/>
          <w:sz w:val="12"/>
        </w:rPr>
        <w:t>19</w:t>
      </w:r>
    </w:p>
    <w:p>
      <w:pPr>
        <w:spacing w:line="302" w:lineRule="auto" w:before="35"/>
        <w:ind w:left="111" w:right="1324" w:firstLine="0"/>
        <w:jc w:val="left"/>
        <w:rPr>
          <w:sz w:val="12"/>
        </w:rPr>
      </w:pPr>
      <w:r>
        <w:rPr>
          <w:spacing w:val="-2"/>
          <w:w w:val="110"/>
          <w:sz w:val="12"/>
        </w:rPr>
        <w:t>Omicron</w:t>
      </w:r>
      <w:r>
        <w:rPr>
          <w:spacing w:val="40"/>
          <w:w w:val="110"/>
          <w:sz w:val="12"/>
        </w:rPr>
        <w:t> </w:t>
      </w:r>
      <w:r>
        <w:rPr>
          <w:spacing w:val="-4"/>
          <w:w w:val="110"/>
          <w:sz w:val="12"/>
        </w:rPr>
        <w:t>EEG</w:t>
      </w:r>
    </w:p>
    <w:p>
      <w:pPr>
        <w:spacing w:line="302" w:lineRule="auto" w:before="0"/>
        <w:ind w:left="111" w:right="772" w:firstLine="0"/>
        <w:jc w:val="left"/>
        <w:rPr>
          <w:sz w:val="12"/>
        </w:rPr>
      </w:pPr>
      <w:r>
        <w:rPr>
          <w:w w:val="110"/>
          <w:sz w:val="12"/>
        </w:rPr>
        <w:t>Transfer</w:t>
      </w:r>
      <w:r>
        <w:rPr>
          <w:spacing w:val="-5"/>
          <w:w w:val="110"/>
          <w:sz w:val="12"/>
        </w:rPr>
        <w:t> </w:t>
      </w:r>
      <w:r>
        <w:rPr>
          <w:w w:val="110"/>
          <w:sz w:val="12"/>
        </w:rPr>
        <w:t>learning</w:t>
      </w:r>
      <w:r>
        <w:rPr>
          <w:spacing w:val="40"/>
          <w:w w:val="110"/>
          <w:sz w:val="12"/>
        </w:rPr>
        <w:t> </w:t>
      </w:r>
      <w:r>
        <w:rPr>
          <w:w w:val="110"/>
          <w:sz w:val="12"/>
        </w:rPr>
        <w:t>Deep learning</w:t>
      </w:r>
      <w:r>
        <w:rPr>
          <w:spacing w:val="40"/>
          <w:w w:val="110"/>
          <w:sz w:val="12"/>
        </w:rPr>
        <w:t> </w:t>
      </w:r>
      <w:r>
        <w:rPr>
          <w:spacing w:val="-2"/>
          <w:w w:val="110"/>
          <w:sz w:val="12"/>
        </w:rPr>
        <w:t>EfficentNet</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100518</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05"/>
          <w:sz w:val="14"/>
        </w:rPr>
        <w:t>The World Health Organization (WHO) in March 2020 declared an infectious disease caused by the </w:t>
      </w:r>
      <w:r>
        <w:rPr>
          <w:w w:val="105"/>
          <w:sz w:val="14"/>
        </w:rPr>
        <w:t>Sars-</w:t>
      </w:r>
      <w:r>
        <w:rPr>
          <w:spacing w:val="40"/>
          <w:w w:val="105"/>
          <w:sz w:val="14"/>
        </w:rPr>
        <w:t> </w:t>
      </w:r>
      <w:r>
        <w:rPr>
          <w:w w:val="105"/>
          <w:sz w:val="14"/>
        </w:rPr>
        <w:t>CoV-2 virus</w:t>
      </w:r>
      <w:r>
        <w:rPr>
          <w:spacing w:val="27"/>
          <w:w w:val="105"/>
          <w:sz w:val="14"/>
        </w:rPr>
        <w:t> </w:t>
      </w:r>
      <w:r>
        <w:rPr>
          <w:w w:val="105"/>
          <w:sz w:val="14"/>
        </w:rPr>
        <w:t>known</w:t>
      </w:r>
      <w:r>
        <w:rPr>
          <w:spacing w:val="26"/>
          <w:w w:val="105"/>
          <w:sz w:val="14"/>
        </w:rPr>
        <w:t> </w:t>
      </w:r>
      <w:r>
        <w:rPr>
          <w:w w:val="105"/>
          <w:sz w:val="14"/>
        </w:rPr>
        <w:t>as COVID-19</w:t>
      </w:r>
      <w:r>
        <w:rPr>
          <w:spacing w:val="26"/>
          <w:w w:val="105"/>
          <w:sz w:val="14"/>
        </w:rPr>
        <w:t> </w:t>
      </w:r>
      <w:r>
        <w:rPr>
          <w:w w:val="105"/>
          <w:sz w:val="14"/>
        </w:rPr>
        <w:t>as</w:t>
      </w:r>
      <w:r>
        <w:rPr>
          <w:spacing w:val="26"/>
          <w:w w:val="105"/>
          <w:sz w:val="14"/>
        </w:rPr>
        <w:t> </w:t>
      </w:r>
      <w:r>
        <w:rPr>
          <w:w w:val="105"/>
          <w:sz w:val="14"/>
        </w:rPr>
        <w:t>global</w:t>
      </w:r>
      <w:r>
        <w:rPr>
          <w:spacing w:val="26"/>
          <w:w w:val="105"/>
          <w:sz w:val="14"/>
        </w:rPr>
        <w:t> </w:t>
      </w:r>
      <w:r>
        <w:rPr>
          <w:w w:val="105"/>
          <w:sz w:val="14"/>
        </w:rPr>
        <w:t>epidemic.</w:t>
      </w:r>
      <w:r>
        <w:rPr>
          <w:spacing w:val="26"/>
          <w:w w:val="105"/>
          <w:sz w:val="14"/>
        </w:rPr>
        <w:t> </w:t>
      </w:r>
      <w:r>
        <w:rPr>
          <w:w w:val="105"/>
          <w:sz w:val="14"/>
        </w:rPr>
        <w:t>COVID-19</w:t>
      </w:r>
      <w:r>
        <w:rPr>
          <w:spacing w:val="26"/>
          <w:w w:val="105"/>
          <w:sz w:val="14"/>
        </w:rPr>
        <w:t> </w:t>
      </w:r>
      <w:r>
        <w:rPr>
          <w:w w:val="105"/>
          <w:sz w:val="14"/>
        </w:rPr>
        <w:t>has</w:t>
      </w:r>
      <w:r>
        <w:rPr>
          <w:spacing w:val="26"/>
          <w:w w:val="105"/>
          <w:sz w:val="14"/>
        </w:rPr>
        <w:t> </w:t>
      </w:r>
      <w:r>
        <w:rPr>
          <w:w w:val="105"/>
          <w:sz w:val="14"/>
        </w:rPr>
        <w:t>many variants,</w:t>
      </w:r>
      <w:r>
        <w:rPr>
          <w:spacing w:val="26"/>
          <w:w w:val="105"/>
          <w:sz w:val="14"/>
        </w:rPr>
        <w:t> </w:t>
      </w:r>
      <w:r>
        <w:rPr>
          <w:w w:val="105"/>
          <w:sz w:val="14"/>
        </w:rPr>
        <w:t>the</w:t>
      </w:r>
      <w:r>
        <w:rPr>
          <w:spacing w:val="26"/>
          <w:w w:val="105"/>
          <w:sz w:val="14"/>
        </w:rPr>
        <w:t> </w:t>
      </w:r>
      <w:r>
        <w:rPr>
          <w:w w:val="105"/>
          <w:sz w:val="14"/>
        </w:rPr>
        <w:t>most</w:t>
      </w:r>
      <w:r>
        <w:rPr>
          <w:spacing w:val="26"/>
          <w:w w:val="105"/>
          <w:sz w:val="14"/>
        </w:rPr>
        <w:t> </w:t>
      </w:r>
      <w:r>
        <w:rPr>
          <w:w w:val="105"/>
          <w:sz w:val="14"/>
        </w:rPr>
        <w:t>recent and</w:t>
      </w:r>
      <w:r>
        <w:rPr>
          <w:spacing w:val="40"/>
          <w:w w:val="105"/>
          <w:sz w:val="14"/>
        </w:rPr>
        <w:t> </w:t>
      </w:r>
      <w:r>
        <w:rPr>
          <w:w w:val="105"/>
          <w:sz w:val="14"/>
        </w:rPr>
        <w:t>lethal</w:t>
      </w:r>
      <w:r>
        <w:rPr>
          <w:spacing w:val="40"/>
          <w:w w:val="105"/>
          <w:sz w:val="14"/>
        </w:rPr>
        <w:t> </w:t>
      </w:r>
      <w:r>
        <w:rPr>
          <w:w w:val="105"/>
          <w:sz w:val="14"/>
        </w:rPr>
        <w:t>being</w:t>
      </w:r>
      <w:r>
        <w:rPr>
          <w:spacing w:val="40"/>
          <w:w w:val="105"/>
          <w:sz w:val="14"/>
        </w:rPr>
        <w:t> </w:t>
      </w:r>
      <w:r>
        <w:rPr>
          <w:w w:val="105"/>
          <w:sz w:val="14"/>
        </w:rPr>
        <w:t>the</w:t>
      </w:r>
      <w:r>
        <w:rPr>
          <w:spacing w:val="40"/>
          <w:w w:val="105"/>
          <w:sz w:val="14"/>
        </w:rPr>
        <w:t> </w:t>
      </w:r>
      <w:r>
        <w:rPr>
          <w:w w:val="105"/>
          <w:sz w:val="14"/>
        </w:rPr>
        <w:t>Omicron</w:t>
      </w:r>
      <w:r>
        <w:rPr>
          <w:spacing w:val="40"/>
          <w:w w:val="105"/>
          <w:sz w:val="14"/>
        </w:rPr>
        <w:t> </w:t>
      </w:r>
      <w:r>
        <w:rPr>
          <w:w w:val="105"/>
          <w:sz w:val="14"/>
        </w:rPr>
        <w:t>variant,</w:t>
      </w:r>
      <w:r>
        <w:rPr>
          <w:spacing w:val="40"/>
          <w:w w:val="105"/>
          <w:sz w:val="14"/>
        </w:rPr>
        <w:t> </w:t>
      </w:r>
      <w:r>
        <w:rPr>
          <w:w w:val="105"/>
          <w:sz w:val="14"/>
        </w:rPr>
        <w:t>which</w:t>
      </w:r>
      <w:r>
        <w:rPr>
          <w:spacing w:val="40"/>
          <w:w w:val="105"/>
          <w:sz w:val="14"/>
        </w:rPr>
        <w:t> </w:t>
      </w:r>
      <w:r>
        <w:rPr>
          <w:w w:val="105"/>
          <w:sz w:val="14"/>
        </w:rPr>
        <w:t>has</w:t>
      </w:r>
      <w:r>
        <w:rPr>
          <w:spacing w:val="40"/>
          <w:w w:val="105"/>
          <w:sz w:val="14"/>
        </w:rPr>
        <w:t> </w:t>
      </w:r>
      <w:r>
        <w:rPr>
          <w:w w:val="105"/>
          <w:sz w:val="14"/>
        </w:rPr>
        <w:t>seen</w:t>
      </w:r>
      <w:r>
        <w:rPr>
          <w:spacing w:val="40"/>
          <w:w w:val="105"/>
          <w:sz w:val="14"/>
        </w:rPr>
        <w:t> </w:t>
      </w:r>
      <w:r>
        <w:rPr>
          <w:w w:val="105"/>
          <w:sz w:val="14"/>
        </w:rPr>
        <w:t>an</w:t>
      </w:r>
      <w:r>
        <w:rPr>
          <w:spacing w:val="40"/>
          <w:w w:val="105"/>
          <w:sz w:val="14"/>
        </w:rPr>
        <w:t> </w:t>
      </w:r>
      <w:r>
        <w:rPr>
          <w:w w:val="105"/>
          <w:sz w:val="14"/>
        </w:rPr>
        <w:t>exponential</w:t>
      </w:r>
      <w:r>
        <w:rPr>
          <w:spacing w:val="40"/>
          <w:w w:val="105"/>
          <w:sz w:val="14"/>
        </w:rPr>
        <w:t> </w:t>
      </w:r>
      <w:r>
        <w:rPr>
          <w:w w:val="105"/>
          <w:sz w:val="14"/>
        </w:rPr>
        <w:t>increase</w:t>
      </w:r>
      <w:r>
        <w:rPr>
          <w:spacing w:val="40"/>
          <w:w w:val="105"/>
          <w:sz w:val="14"/>
        </w:rPr>
        <w:t> </w:t>
      </w:r>
      <w:r>
        <w:rPr>
          <w:w w:val="105"/>
          <w:sz w:val="14"/>
        </w:rPr>
        <w:t>in</w:t>
      </w:r>
      <w:r>
        <w:rPr>
          <w:spacing w:val="40"/>
          <w:w w:val="105"/>
          <w:sz w:val="14"/>
        </w:rPr>
        <w:t> </w:t>
      </w:r>
      <w:r>
        <w:rPr>
          <w:w w:val="105"/>
          <w:sz w:val="14"/>
        </w:rPr>
        <w:t>infected</w:t>
      </w:r>
      <w:r>
        <w:rPr>
          <w:spacing w:val="40"/>
          <w:w w:val="105"/>
          <w:sz w:val="14"/>
        </w:rPr>
        <w:t> </w:t>
      </w:r>
      <w:r>
        <w:rPr>
          <w:w w:val="105"/>
          <w:sz w:val="14"/>
        </w:rPr>
        <w:t>cases.</w:t>
      </w:r>
      <w:r>
        <w:rPr>
          <w:spacing w:val="40"/>
          <w:w w:val="105"/>
          <w:sz w:val="14"/>
        </w:rPr>
        <w:t> </w:t>
      </w:r>
      <w:r>
        <w:rPr>
          <w:w w:val="105"/>
          <w:sz w:val="14"/>
        </w:rPr>
        <w:t>The</w:t>
      </w:r>
      <w:r>
        <w:rPr>
          <w:spacing w:val="40"/>
          <w:w w:val="105"/>
          <w:sz w:val="14"/>
        </w:rPr>
        <w:t> </w:t>
      </w:r>
      <w:r>
        <w:rPr>
          <w:w w:val="105"/>
          <w:sz w:val="14"/>
        </w:rPr>
        <w:t>fast</w:t>
      </w:r>
      <w:r>
        <w:rPr>
          <w:spacing w:val="40"/>
          <w:w w:val="105"/>
          <w:sz w:val="14"/>
        </w:rPr>
        <w:t> </w:t>
      </w:r>
      <w:r>
        <w:rPr>
          <w:w w:val="105"/>
          <w:sz w:val="14"/>
        </w:rPr>
        <w:t>spread</w:t>
      </w:r>
      <w:r>
        <w:rPr>
          <w:spacing w:val="18"/>
          <w:w w:val="105"/>
          <w:sz w:val="14"/>
        </w:rPr>
        <w:t> </w:t>
      </w:r>
      <w:r>
        <w:rPr>
          <w:w w:val="105"/>
          <w:sz w:val="14"/>
        </w:rPr>
        <w:t>of</w:t>
      </w:r>
      <w:r>
        <w:rPr>
          <w:spacing w:val="19"/>
          <w:w w:val="105"/>
          <w:sz w:val="14"/>
        </w:rPr>
        <w:t> </w:t>
      </w:r>
      <w:r>
        <w:rPr>
          <w:w w:val="105"/>
          <w:sz w:val="14"/>
        </w:rPr>
        <w:t>Omicron</w:t>
      </w:r>
      <w:r>
        <w:rPr>
          <w:spacing w:val="19"/>
          <w:w w:val="105"/>
          <w:sz w:val="14"/>
        </w:rPr>
        <w:t> </w:t>
      </w:r>
      <w:r>
        <w:rPr>
          <w:w w:val="105"/>
          <w:sz w:val="14"/>
        </w:rPr>
        <w:t>makes</w:t>
      </w:r>
      <w:r>
        <w:rPr>
          <w:spacing w:val="19"/>
          <w:w w:val="105"/>
          <w:sz w:val="14"/>
        </w:rPr>
        <w:t> </w:t>
      </w:r>
      <w:r>
        <w:rPr>
          <w:w w:val="105"/>
          <w:sz w:val="14"/>
        </w:rPr>
        <w:t>diagnosis</w:t>
      </w:r>
      <w:r>
        <w:rPr>
          <w:spacing w:val="19"/>
          <w:w w:val="105"/>
          <w:sz w:val="14"/>
        </w:rPr>
        <w:t> </w:t>
      </w:r>
      <w:r>
        <w:rPr>
          <w:w w:val="105"/>
          <w:sz w:val="14"/>
        </w:rPr>
        <w:t>a</w:t>
      </w:r>
      <w:r>
        <w:rPr>
          <w:spacing w:val="19"/>
          <w:w w:val="105"/>
          <w:sz w:val="14"/>
        </w:rPr>
        <w:t> </w:t>
      </w:r>
      <w:r>
        <w:rPr>
          <w:w w:val="105"/>
          <w:sz w:val="14"/>
        </w:rPr>
        <w:t>key</w:t>
      </w:r>
      <w:r>
        <w:rPr>
          <w:spacing w:val="19"/>
          <w:w w:val="105"/>
          <w:sz w:val="14"/>
        </w:rPr>
        <w:t> </w:t>
      </w:r>
      <w:r>
        <w:rPr>
          <w:w w:val="105"/>
          <w:sz w:val="14"/>
        </w:rPr>
        <w:t>responsibility</w:t>
      </w:r>
      <w:r>
        <w:rPr>
          <w:spacing w:val="19"/>
          <w:w w:val="105"/>
          <w:sz w:val="14"/>
        </w:rPr>
        <w:t> </w:t>
      </w:r>
      <w:r>
        <w:rPr>
          <w:w w:val="105"/>
          <w:sz w:val="14"/>
        </w:rPr>
        <w:t>for</w:t>
      </w:r>
      <w:r>
        <w:rPr>
          <w:spacing w:val="19"/>
          <w:w w:val="105"/>
          <w:sz w:val="14"/>
        </w:rPr>
        <w:t> </w:t>
      </w:r>
      <w:r>
        <w:rPr>
          <w:w w:val="105"/>
          <w:sz w:val="14"/>
        </w:rPr>
        <w:t>health</w:t>
      </w:r>
      <w:r>
        <w:rPr>
          <w:spacing w:val="18"/>
          <w:w w:val="105"/>
          <w:sz w:val="14"/>
        </w:rPr>
        <w:t> </w:t>
      </w:r>
      <w:r>
        <w:rPr>
          <w:w w:val="105"/>
          <w:sz w:val="14"/>
        </w:rPr>
        <w:t>care</w:t>
      </w:r>
      <w:r>
        <w:rPr>
          <w:spacing w:val="19"/>
          <w:w w:val="105"/>
          <w:sz w:val="14"/>
        </w:rPr>
        <w:t> </w:t>
      </w:r>
      <w:r>
        <w:rPr>
          <w:w w:val="105"/>
          <w:sz w:val="14"/>
        </w:rPr>
        <w:t>practitioners.</w:t>
      </w:r>
      <w:r>
        <w:rPr>
          <w:spacing w:val="20"/>
          <w:w w:val="105"/>
          <w:sz w:val="14"/>
        </w:rPr>
        <w:t> </w:t>
      </w:r>
      <w:r>
        <w:rPr>
          <w:w w:val="105"/>
          <w:sz w:val="14"/>
        </w:rPr>
        <w:t>Moreover,</w:t>
      </w:r>
      <w:r>
        <w:rPr>
          <w:spacing w:val="19"/>
          <w:w w:val="105"/>
          <w:sz w:val="14"/>
        </w:rPr>
        <w:t> </w:t>
      </w:r>
      <w:r>
        <w:rPr>
          <w:w w:val="105"/>
          <w:sz w:val="14"/>
        </w:rPr>
        <w:t>recogniz-</w:t>
      </w:r>
      <w:r>
        <w:rPr>
          <w:spacing w:val="40"/>
          <w:w w:val="105"/>
          <w:sz w:val="14"/>
        </w:rPr>
        <w:t> </w:t>
      </w:r>
      <w:r>
        <w:rPr>
          <w:w w:val="105"/>
          <w:sz w:val="14"/>
        </w:rPr>
        <w:t>ing and isolating infected people helps to control the Omicron’s spread. For the diagnosis, RT-PCR test is</w:t>
      </w:r>
      <w:r>
        <w:rPr>
          <w:spacing w:val="40"/>
          <w:w w:val="105"/>
          <w:sz w:val="14"/>
        </w:rPr>
        <w:t> </w:t>
      </w:r>
      <w:r>
        <w:rPr>
          <w:w w:val="105"/>
          <w:sz w:val="14"/>
        </w:rPr>
        <w:t>performed</w:t>
      </w:r>
      <w:r>
        <w:rPr>
          <w:spacing w:val="37"/>
          <w:w w:val="105"/>
          <w:sz w:val="14"/>
        </w:rPr>
        <w:t> </w:t>
      </w:r>
      <w:r>
        <w:rPr>
          <w:w w:val="105"/>
          <w:sz w:val="14"/>
        </w:rPr>
        <w:t>which</w:t>
      </w:r>
      <w:r>
        <w:rPr>
          <w:spacing w:val="40"/>
          <w:w w:val="105"/>
          <w:sz w:val="14"/>
        </w:rPr>
        <w:t> </w:t>
      </w:r>
      <w:r>
        <w:rPr>
          <w:w w:val="105"/>
          <w:sz w:val="14"/>
        </w:rPr>
        <w:t>is</w:t>
      </w:r>
      <w:r>
        <w:rPr>
          <w:spacing w:val="39"/>
          <w:w w:val="105"/>
          <w:sz w:val="14"/>
        </w:rPr>
        <w:t> </w:t>
      </w:r>
      <w:r>
        <w:rPr>
          <w:w w:val="105"/>
          <w:sz w:val="14"/>
        </w:rPr>
        <w:t>time</w:t>
      </w:r>
      <w:r>
        <w:rPr>
          <w:spacing w:val="37"/>
          <w:w w:val="105"/>
          <w:sz w:val="14"/>
        </w:rPr>
        <w:t> </w:t>
      </w:r>
      <w:r>
        <w:rPr>
          <w:w w:val="105"/>
          <w:sz w:val="14"/>
        </w:rPr>
        <w:t>consuming</w:t>
      </w:r>
      <w:r>
        <w:rPr>
          <w:spacing w:val="39"/>
          <w:w w:val="105"/>
          <w:sz w:val="14"/>
        </w:rPr>
        <w:t> </w:t>
      </w:r>
      <w:r>
        <w:rPr>
          <w:w w:val="105"/>
          <w:sz w:val="14"/>
        </w:rPr>
        <w:t>and</w:t>
      </w:r>
      <w:r>
        <w:rPr>
          <w:spacing w:val="39"/>
          <w:w w:val="105"/>
          <w:sz w:val="14"/>
        </w:rPr>
        <w:t> </w:t>
      </w:r>
      <w:r>
        <w:rPr>
          <w:w w:val="105"/>
          <w:sz w:val="14"/>
        </w:rPr>
        <w:t>costly.</w:t>
      </w:r>
      <w:r>
        <w:rPr>
          <w:spacing w:val="39"/>
          <w:w w:val="105"/>
          <w:sz w:val="14"/>
        </w:rPr>
        <w:t> </w:t>
      </w:r>
      <w:r>
        <w:rPr>
          <w:w w:val="105"/>
          <w:sz w:val="14"/>
        </w:rPr>
        <w:t>Moreover,</w:t>
      </w:r>
      <w:r>
        <w:rPr>
          <w:spacing w:val="40"/>
          <w:w w:val="105"/>
          <w:sz w:val="14"/>
        </w:rPr>
        <w:t> </w:t>
      </w:r>
      <w:r>
        <w:rPr>
          <w:w w:val="105"/>
          <w:sz w:val="14"/>
        </w:rPr>
        <w:t>in</w:t>
      </w:r>
      <w:r>
        <w:rPr>
          <w:spacing w:val="37"/>
          <w:w w:val="105"/>
          <w:sz w:val="14"/>
        </w:rPr>
        <w:t> </w:t>
      </w:r>
      <w:r>
        <w:rPr>
          <w:w w:val="105"/>
          <w:sz w:val="14"/>
        </w:rPr>
        <w:t>most</w:t>
      </w:r>
      <w:r>
        <w:rPr>
          <w:spacing w:val="39"/>
          <w:w w:val="105"/>
          <w:sz w:val="14"/>
        </w:rPr>
        <w:t> </w:t>
      </w:r>
      <w:r>
        <w:rPr>
          <w:w w:val="105"/>
          <w:sz w:val="14"/>
        </w:rPr>
        <w:t>of</w:t>
      </w:r>
      <w:r>
        <w:rPr>
          <w:spacing w:val="39"/>
          <w:w w:val="105"/>
          <w:sz w:val="14"/>
        </w:rPr>
        <w:t> </w:t>
      </w:r>
      <w:r>
        <w:rPr>
          <w:w w:val="105"/>
          <w:sz w:val="14"/>
        </w:rPr>
        <w:t>the</w:t>
      </w:r>
      <w:r>
        <w:rPr>
          <w:spacing w:val="39"/>
          <w:w w:val="105"/>
          <w:sz w:val="14"/>
        </w:rPr>
        <w:t> </w:t>
      </w:r>
      <w:r>
        <w:rPr>
          <w:w w:val="105"/>
          <w:sz w:val="14"/>
        </w:rPr>
        <w:t>countries</w:t>
      </w:r>
      <w:r>
        <w:rPr>
          <w:spacing w:val="39"/>
          <w:w w:val="105"/>
          <w:sz w:val="14"/>
        </w:rPr>
        <w:t> </w:t>
      </w:r>
      <w:r>
        <w:rPr>
          <w:w w:val="105"/>
          <w:sz w:val="14"/>
        </w:rPr>
        <w:t>the</w:t>
      </w:r>
      <w:r>
        <w:rPr>
          <w:spacing w:val="37"/>
          <w:w w:val="105"/>
          <w:sz w:val="14"/>
        </w:rPr>
        <w:t> </w:t>
      </w:r>
      <w:r>
        <w:rPr>
          <w:w w:val="105"/>
          <w:sz w:val="14"/>
        </w:rPr>
        <w:t>testing</w:t>
      </w:r>
      <w:r>
        <w:rPr>
          <w:spacing w:val="39"/>
          <w:w w:val="105"/>
          <w:sz w:val="14"/>
        </w:rPr>
        <w:t> </w:t>
      </w:r>
      <w:r>
        <w:rPr>
          <w:w w:val="105"/>
          <w:sz w:val="14"/>
        </w:rPr>
        <w:t>is</w:t>
      </w:r>
      <w:r>
        <w:rPr>
          <w:spacing w:val="39"/>
          <w:w w:val="105"/>
          <w:sz w:val="14"/>
        </w:rPr>
        <w:t> </w:t>
      </w:r>
      <w:r>
        <w:rPr>
          <w:w w:val="105"/>
          <w:sz w:val="14"/>
        </w:rPr>
        <w:t>not</w:t>
      </w:r>
      <w:r>
        <w:rPr>
          <w:spacing w:val="40"/>
          <w:w w:val="105"/>
          <w:sz w:val="14"/>
        </w:rPr>
        <w:t> </w:t>
      </w:r>
      <w:r>
        <w:rPr>
          <w:w w:val="105"/>
          <w:sz w:val="14"/>
        </w:rPr>
        <w:t>available</w:t>
      </w:r>
      <w:r>
        <w:rPr>
          <w:spacing w:val="22"/>
          <w:w w:val="105"/>
          <w:sz w:val="14"/>
        </w:rPr>
        <w:t> </w:t>
      </w:r>
      <w:r>
        <w:rPr>
          <w:w w:val="105"/>
          <w:sz w:val="14"/>
        </w:rPr>
        <w:t>for</w:t>
      </w:r>
      <w:r>
        <w:rPr>
          <w:spacing w:val="22"/>
          <w:w w:val="105"/>
          <w:sz w:val="14"/>
        </w:rPr>
        <w:t> </w:t>
      </w:r>
      <w:r>
        <w:rPr>
          <w:w w:val="105"/>
          <w:sz w:val="14"/>
        </w:rPr>
        <w:t>large</w:t>
      </w:r>
      <w:r>
        <w:rPr>
          <w:spacing w:val="21"/>
          <w:w w:val="105"/>
          <w:sz w:val="14"/>
        </w:rPr>
        <w:t> </w:t>
      </w:r>
      <w:r>
        <w:rPr>
          <w:w w:val="105"/>
          <w:sz w:val="14"/>
        </w:rPr>
        <w:t>number</w:t>
      </w:r>
      <w:r>
        <w:rPr>
          <w:spacing w:val="21"/>
          <w:w w:val="105"/>
          <w:sz w:val="14"/>
        </w:rPr>
        <w:t> </w:t>
      </w:r>
      <w:r>
        <w:rPr>
          <w:w w:val="105"/>
          <w:sz w:val="14"/>
        </w:rPr>
        <w:t>of</w:t>
      </w:r>
      <w:r>
        <w:rPr>
          <w:spacing w:val="21"/>
          <w:w w:val="105"/>
          <w:sz w:val="14"/>
        </w:rPr>
        <w:t> </w:t>
      </w:r>
      <w:r>
        <w:rPr>
          <w:w w:val="105"/>
          <w:sz w:val="14"/>
        </w:rPr>
        <w:t>patients</w:t>
      </w:r>
      <w:r>
        <w:rPr>
          <w:spacing w:val="22"/>
          <w:w w:val="105"/>
          <w:sz w:val="14"/>
        </w:rPr>
        <w:t> </w:t>
      </w:r>
      <w:r>
        <w:rPr>
          <w:w w:val="105"/>
          <w:sz w:val="14"/>
        </w:rPr>
        <w:t>due</w:t>
      </w:r>
      <w:r>
        <w:rPr>
          <w:spacing w:val="21"/>
          <w:w w:val="105"/>
          <w:sz w:val="14"/>
        </w:rPr>
        <w:t> </w:t>
      </w:r>
      <w:r>
        <w:rPr>
          <w:w w:val="105"/>
          <w:sz w:val="14"/>
        </w:rPr>
        <w:t>to</w:t>
      </w:r>
      <w:r>
        <w:rPr>
          <w:spacing w:val="22"/>
          <w:w w:val="105"/>
          <w:sz w:val="14"/>
        </w:rPr>
        <w:t> </w:t>
      </w:r>
      <w:r>
        <w:rPr>
          <w:w w:val="105"/>
          <w:sz w:val="14"/>
        </w:rPr>
        <w:t>the</w:t>
      </w:r>
      <w:r>
        <w:rPr>
          <w:spacing w:val="21"/>
          <w:w w:val="105"/>
          <w:sz w:val="14"/>
        </w:rPr>
        <w:t> </w:t>
      </w:r>
      <w:r>
        <w:rPr>
          <w:w w:val="105"/>
          <w:sz w:val="14"/>
        </w:rPr>
        <w:t>unavailability</w:t>
      </w:r>
      <w:r>
        <w:rPr>
          <w:spacing w:val="22"/>
          <w:w w:val="105"/>
          <w:sz w:val="14"/>
        </w:rPr>
        <w:t> </w:t>
      </w:r>
      <w:r>
        <w:rPr>
          <w:w w:val="105"/>
          <w:sz w:val="14"/>
        </w:rPr>
        <w:t>of</w:t>
      </w:r>
      <w:r>
        <w:rPr>
          <w:spacing w:val="21"/>
          <w:w w:val="105"/>
          <w:sz w:val="14"/>
        </w:rPr>
        <w:t> </w:t>
      </w:r>
      <w:r>
        <w:rPr>
          <w:w w:val="105"/>
          <w:sz w:val="14"/>
        </w:rPr>
        <w:t>resources.</w:t>
      </w:r>
      <w:r>
        <w:rPr>
          <w:spacing w:val="22"/>
          <w:w w:val="105"/>
          <w:sz w:val="14"/>
        </w:rPr>
        <w:t> </w:t>
      </w:r>
      <w:r>
        <w:rPr>
          <w:w w:val="105"/>
          <w:sz w:val="14"/>
        </w:rPr>
        <w:t>This</w:t>
      </w:r>
      <w:r>
        <w:rPr>
          <w:spacing w:val="22"/>
          <w:w w:val="105"/>
          <w:sz w:val="14"/>
        </w:rPr>
        <w:t> </w:t>
      </w:r>
      <w:r>
        <w:rPr>
          <w:w w:val="105"/>
          <w:sz w:val="14"/>
        </w:rPr>
        <w:t>research</w:t>
      </w:r>
      <w:r>
        <w:rPr>
          <w:spacing w:val="24"/>
          <w:w w:val="105"/>
          <w:sz w:val="14"/>
        </w:rPr>
        <w:t> </w:t>
      </w:r>
      <w:r>
        <w:rPr>
          <w:w w:val="105"/>
          <w:sz w:val="14"/>
        </w:rPr>
        <w:t>work</w:t>
      </w:r>
      <w:r>
        <w:rPr>
          <w:spacing w:val="21"/>
          <w:w w:val="105"/>
          <w:sz w:val="14"/>
        </w:rPr>
        <w:t> </w:t>
      </w:r>
      <w:r>
        <w:rPr>
          <w:w w:val="105"/>
          <w:sz w:val="14"/>
        </w:rPr>
        <w:t>presents</w:t>
      </w:r>
      <w:r>
        <w:rPr>
          <w:spacing w:val="40"/>
          <w:w w:val="105"/>
          <w:sz w:val="14"/>
        </w:rPr>
        <w:t> </w:t>
      </w:r>
      <w:r>
        <w:rPr>
          <w:w w:val="105"/>
          <w:sz w:val="14"/>
        </w:rPr>
        <w:t>a deep learning-based approach for effectively diagnosis the virus-infected patients using EEG and X-ray</w:t>
      </w:r>
      <w:r>
        <w:rPr>
          <w:spacing w:val="40"/>
          <w:w w:val="105"/>
          <w:sz w:val="14"/>
        </w:rPr>
        <w:t> </w:t>
      </w:r>
      <w:r>
        <w:rPr>
          <w:w w:val="105"/>
          <w:sz w:val="14"/>
        </w:rPr>
        <w:t>images.</w:t>
      </w:r>
      <w:r>
        <w:rPr>
          <w:w w:val="105"/>
          <w:sz w:val="14"/>
        </w:rPr>
        <w:t> Effective</w:t>
      </w:r>
      <w:r>
        <w:rPr>
          <w:w w:val="105"/>
          <w:sz w:val="14"/>
        </w:rPr>
        <w:t> layered</w:t>
      </w:r>
      <w:r>
        <w:rPr>
          <w:w w:val="105"/>
          <w:sz w:val="14"/>
        </w:rPr>
        <w:t> architecture</w:t>
      </w:r>
      <w:r>
        <w:rPr>
          <w:w w:val="105"/>
          <w:sz w:val="14"/>
        </w:rPr>
        <w:t> composed</w:t>
      </w:r>
      <w:r>
        <w:rPr>
          <w:w w:val="105"/>
          <w:sz w:val="14"/>
        </w:rPr>
        <w:t> of</w:t>
      </w:r>
      <w:r>
        <w:rPr>
          <w:w w:val="105"/>
          <w:sz w:val="14"/>
        </w:rPr>
        <w:t> preprocessing,</w:t>
      </w:r>
      <w:r>
        <w:rPr>
          <w:w w:val="105"/>
          <w:sz w:val="14"/>
        </w:rPr>
        <w:t> feature</w:t>
      </w:r>
      <w:r>
        <w:rPr>
          <w:w w:val="105"/>
          <w:sz w:val="14"/>
        </w:rPr>
        <w:t> extraction</w:t>
      </w:r>
      <w:r>
        <w:rPr>
          <w:w w:val="105"/>
          <w:sz w:val="14"/>
        </w:rPr>
        <w:t> (wavelet</w:t>
      </w:r>
      <w:r>
        <w:rPr>
          <w:w w:val="105"/>
          <w:sz w:val="14"/>
        </w:rPr>
        <w:t> transfor-</w:t>
      </w:r>
      <w:r>
        <w:rPr>
          <w:spacing w:val="40"/>
          <w:w w:val="105"/>
          <w:sz w:val="14"/>
        </w:rPr>
        <w:t> </w:t>
      </w:r>
      <w:r>
        <w:rPr>
          <w:w w:val="105"/>
          <w:sz w:val="14"/>
        </w:rPr>
        <w:t>mation</w:t>
      </w:r>
      <w:r>
        <w:rPr>
          <w:spacing w:val="40"/>
          <w:w w:val="105"/>
          <w:sz w:val="14"/>
        </w:rPr>
        <w:t> </w:t>
      </w:r>
      <w:r>
        <w:rPr>
          <w:w w:val="105"/>
          <w:sz w:val="14"/>
        </w:rPr>
        <w:t>and</w:t>
      </w:r>
      <w:r>
        <w:rPr>
          <w:spacing w:val="40"/>
          <w:w w:val="105"/>
          <w:sz w:val="14"/>
        </w:rPr>
        <w:t> </w:t>
      </w:r>
      <w:r>
        <w:rPr>
          <w:w w:val="105"/>
          <w:sz w:val="14"/>
        </w:rPr>
        <w:t>efficientNet)</w:t>
      </w:r>
      <w:r>
        <w:rPr>
          <w:spacing w:val="40"/>
          <w:w w:val="105"/>
          <w:sz w:val="14"/>
        </w:rPr>
        <w:t> </w:t>
      </w:r>
      <w:r>
        <w:rPr>
          <w:w w:val="105"/>
          <w:sz w:val="14"/>
        </w:rPr>
        <w:t>and</w:t>
      </w:r>
      <w:r>
        <w:rPr>
          <w:spacing w:val="40"/>
          <w:w w:val="105"/>
          <w:sz w:val="14"/>
        </w:rPr>
        <w:t> </w:t>
      </w:r>
      <w:r>
        <w:rPr>
          <w:w w:val="105"/>
          <w:sz w:val="14"/>
        </w:rPr>
        <w:t>transfer</w:t>
      </w:r>
      <w:r>
        <w:rPr>
          <w:spacing w:val="40"/>
          <w:w w:val="105"/>
          <w:sz w:val="14"/>
        </w:rPr>
        <w:t> </w:t>
      </w:r>
      <w:r>
        <w:rPr>
          <w:w w:val="105"/>
          <w:sz w:val="14"/>
        </w:rPr>
        <w:t>learning</w:t>
      </w:r>
      <w:r>
        <w:rPr>
          <w:spacing w:val="40"/>
          <w:w w:val="105"/>
          <w:sz w:val="14"/>
        </w:rPr>
        <w:t> </w:t>
      </w:r>
      <w:r>
        <w:rPr>
          <w:w w:val="105"/>
          <w:sz w:val="14"/>
        </w:rPr>
        <w:t>based</w:t>
      </w:r>
      <w:r>
        <w:rPr>
          <w:spacing w:val="40"/>
          <w:w w:val="105"/>
          <w:sz w:val="14"/>
        </w:rPr>
        <w:t> </w:t>
      </w:r>
      <w:r>
        <w:rPr>
          <w:w w:val="105"/>
          <w:sz w:val="14"/>
        </w:rPr>
        <w:t>classification</w:t>
      </w:r>
      <w:r>
        <w:rPr>
          <w:spacing w:val="40"/>
          <w:w w:val="105"/>
          <w:sz w:val="14"/>
        </w:rPr>
        <w:t> </w:t>
      </w:r>
      <w:r>
        <w:rPr>
          <w:w w:val="105"/>
          <w:sz w:val="14"/>
        </w:rPr>
        <w:t>has</w:t>
      </w:r>
      <w:r>
        <w:rPr>
          <w:spacing w:val="40"/>
          <w:w w:val="105"/>
          <w:sz w:val="14"/>
        </w:rPr>
        <w:t> </w:t>
      </w:r>
      <w:r>
        <w:rPr>
          <w:w w:val="105"/>
          <w:sz w:val="14"/>
        </w:rPr>
        <w:t>been</w:t>
      </w:r>
      <w:r>
        <w:rPr>
          <w:spacing w:val="40"/>
          <w:w w:val="105"/>
          <w:sz w:val="14"/>
        </w:rPr>
        <w:t> </w:t>
      </w:r>
      <w:r>
        <w:rPr>
          <w:w w:val="105"/>
          <w:sz w:val="14"/>
        </w:rPr>
        <w:t>designed</w:t>
      </w:r>
      <w:r>
        <w:rPr>
          <w:spacing w:val="40"/>
          <w:w w:val="105"/>
          <w:sz w:val="14"/>
        </w:rPr>
        <w:t> </w:t>
      </w:r>
      <w:r>
        <w:rPr>
          <w:w w:val="105"/>
          <w:sz w:val="14"/>
        </w:rPr>
        <w:t>to</w:t>
      </w:r>
      <w:r>
        <w:rPr>
          <w:spacing w:val="40"/>
          <w:w w:val="105"/>
          <w:sz w:val="14"/>
        </w:rPr>
        <w:t> </w:t>
      </w:r>
      <w:r>
        <w:rPr>
          <w:w w:val="105"/>
          <w:sz w:val="14"/>
        </w:rPr>
        <w:t>identify</w:t>
      </w:r>
      <w:r>
        <w:rPr>
          <w:spacing w:val="40"/>
          <w:w w:val="105"/>
          <w:sz w:val="14"/>
        </w:rPr>
        <w:t> </w:t>
      </w:r>
      <w:r>
        <w:rPr>
          <w:w w:val="105"/>
          <w:sz w:val="14"/>
        </w:rPr>
        <w:t>the</w:t>
      </w:r>
      <w:r>
        <w:rPr>
          <w:spacing w:val="40"/>
          <w:w w:val="105"/>
          <w:sz w:val="14"/>
        </w:rPr>
        <w:t> </w:t>
      </w:r>
      <w:r>
        <w:rPr>
          <w:w w:val="105"/>
          <w:sz w:val="14"/>
        </w:rPr>
        <w:t>Omicron</w:t>
      </w:r>
      <w:r>
        <w:rPr>
          <w:spacing w:val="33"/>
          <w:w w:val="105"/>
          <w:sz w:val="14"/>
        </w:rPr>
        <w:t> </w:t>
      </w:r>
      <w:r>
        <w:rPr>
          <w:w w:val="105"/>
          <w:sz w:val="14"/>
        </w:rPr>
        <w:t>patient.</w:t>
      </w:r>
      <w:r>
        <w:rPr>
          <w:spacing w:val="33"/>
          <w:w w:val="105"/>
          <w:sz w:val="14"/>
        </w:rPr>
        <w:t> </w:t>
      </w:r>
      <w:r>
        <w:rPr>
          <w:w w:val="105"/>
          <w:sz w:val="14"/>
        </w:rPr>
        <w:t>From</w:t>
      </w:r>
      <w:r>
        <w:rPr>
          <w:spacing w:val="33"/>
          <w:w w:val="105"/>
          <w:sz w:val="14"/>
        </w:rPr>
        <w:t> </w:t>
      </w:r>
      <w:r>
        <w:rPr>
          <w:w w:val="105"/>
          <w:sz w:val="14"/>
        </w:rPr>
        <w:t>the</w:t>
      </w:r>
      <w:r>
        <w:rPr>
          <w:spacing w:val="32"/>
          <w:w w:val="105"/>
          <w:sz w:val="14"/>
        </w:rPr>
        <w:t> </w:t>
      </w:r>
      <w:r>
        <w:rPr>
          <w:w w:val="105"/>
          <w:sz w:val="14"/>
        </w:rPr>
        <w:t>experimental</w:t>
      </w:r>
      <w:r>
        <w:rPr>
          <w:spacing w:val="33"/>
          <w:w w:val="105"/>
          <w:sz w:val="14"/>
        </w:rPr>
        <w:t> </w:t>
      </w:r>
      <w:r>
        <w:rPr>
          <w:w w:val="105"/>
          <w:sz w:val="14"/>
        </w:rPr>
        <w:t>analysis,</w:t>
      </w:r>
      <w:r>
        <w:rPr>
          <w:spacing w:val="35"/>
          <w:w w:val="105"/>
          <w:sz w:val="14"/>
        </w:rPr>
        <w:t> </w:t>
      </w:r>
      <w:r>
        <w:rPr>
          <w:w w:val="105"/>
          <w:sz w:val="14"/>
        </w:rPr>
        <w:t>it</w:t>
      </w:r>
      <w:r>
        <w:rPr>
          <w:spacing w:val="32"/>
          <w:w w:val="105"/>
          <w:sz w:val="14"/>
        </w:rPr>
        <w:t> </w:t>
      </w:r>
      <w:r>
        <w:rPr>
          <w:w w:val="105"/>
          <w:sz w:val="14"/>
        </w:rPr>
        <w:t>has</w:t>
      </w:r>
      <w:r>
        <w:rPr>
          <w:spacing w:val="33"/>
          <w:w w:val="105"/>
          <w:sz w:val="14"/>
        </w:rPr>
        <w:t> </w:t>
      </w:r>
      <w:r>
        <w:rPr>
          <w:w w:val="105"/>
          <w:sz w:val="14"/>
        </w:rPr>
        <w:t>been</w:t>
      </w:r>
      <w:r>
        <w:rPr>
          <w:spacing w:val="33"/>
          <w:w w:val="105"/>
          <w:sz w:val="14"/>
        </w:rPr>
        <w:t> </w:t>
      </w:r>
      <w:r>
        <w:rPr>
          <w:w w:val="105"/>
          <w:sz w:val="14"/>
        </w:rPr>
        <w:t>concluded</w:t>
      </w:r>
      <w:r>
        <w:rPr>
          <w:spacing w:val="33"/>
          <w:w w:val="105"/>
          <w:sz w:val="14"/>
        </w:rPr>
        <w:t> </w:t>
      </w:r>
      <w:r>
        <w:rPr>
          <w:w w:val="105"/>
          <w:sz w:val="14"/>
        </w:rPr>
        <w:t>that</w:t>
      </w:r>
      <w:r>
        <w:rPr>
          <w:spacing w:val="33"/>
          <w:w w:val="105"/>
          <w:sz w:val="14"/>
        </w:rPr>
        <w:t> </w:t>
      </w:r>
      <w:r>
        <w:rPr>
          <w:w w:val="105"/>
          <w:sz w:val="14"/>
        </w:rPr>
        <w:t>the</w:t>
      </w:r>
      <w:r>
        <w:rPr>
          <w:spacing w:val="32"/>
          <w:w w:val="105"/>
          <w:sz w:val="14"/>
        </w:rPr>
        <w:t> </w:t>
      </w:r>
      <w:r>
        <w:rPr>
          <w:w w:val="105"/>
          <w:sz w:val="14"/>
        </w:rPr>
        <w:t>proposed</w:t>
      </w:r>
      <w:r>
        <w:rPr>
          <w:spacing w:val="35"/>
          <w:w w:val="105"/>
          <w:sz w:val="14"/>
        </w:rPr>
        <w:t> </w:t>
      </w:r>
      <w:r>
        <w:rPr>
          <w:w w:val="105"/>
          <w:sz w:val="14"/>
        </w:rPr>
        <w:t>model</w:t>
      </w:r>
      <w:r>
        <w:rPr>
          <w:spacing w:val="33"/>
          <w:w w:val="105"/>
          <w:sz w:val="14"/>
        </w:rPr>
        <w:t> </w:t>
      </w:r>
      <w:r>
        <w:rPr>
          <w:w w:val="105"/>
          <w:sz w:val="14"/>
        </w:rPr>
        <w:t>pro-</w:t>
      </w:r>
      <w:r>
        <w:rPr>
          <w:spacing w:val="40"/>
          <w:w w:val="105"/>
          <w:sz w:val="14"/>
        </w:rPr>
        <w:t> </w:t>
      </w:r>
      <w:r>
        <w:rPr>
          <w:w w:val="105"/>
          <w:sz w:val="14"/>
        </w:rPr>
        <w:t>duces 96.98 %accuracy with only 12 percent loss and 96 % correct prediction. In order to validate the pro-</w:t>
      </w:r>
      <w:r>
        <w:rPr>
          <w:spacing w:val="40"/>
          <w:w w:val="105"/>
          <w:sz w:val="14"/>
        </w:rPr>
        <w:t> </w:t>
      </w:r>
      <w:r>
        <w:rPr>
          <w:w w:val="105"/>
          <w:sz w:val="14"/>
        </w:rPr>
        <w:t>posed</w:t>
      </w:r>
      <w:r>
        <w:rPr>
          <w:spacing w:val="32"/>
          <w:w w:val="105"/>
          <w:sz w:val="14"/>
        </w:rPr>
        <w:t> </w:t>
      </w:r>
      <w:r>
        <w:rPr>
          <w:w w:val="105"/>
          <w:sz w:val="14"/>
        </w:rPr>
        <w:t>model,</w:t>
      </w:r>
      <w:r>
        <w:rPr>
          <w:spacing w:val="33"/>
          <w:w w:val="105"/>
          <w:sz w:val="14"/>
        </w:rPr>
        <w:t> </w:t>
      </w:r>
      <w:r>
        <w:rPr>
          <w:w w:val="105"/>
          <w:sz w:val="14"/>
        </w:rPr>
        <w:t>a</w:t>
      </w:r>
      <w:r>
        <w:rPr>
          <w:spacing w:val="32"/>
          <w:w w:val="105"/>
          <w:sz w:val="14"/>
        </w:rPr>
        <w:t> </w:t>
      </w:r>
      <w:r>
        <w:rPr>
          <w:w w:val="105"/>
          <w:sz w:val="14"/>
        </w:rPr>
        <w:t>dataset</w:t>
      </w:r>
      <w:r>
        <w:rPr>
          <w:spacing w:val="33"/>
          <w:w w:val="105"/>
          <w:sz w:val="14"/>
        </w:rPr>
        <w:t> </w:t>
      </w:r>
      <w:r>
        <w:rPr>
          <w:w w:val="105"/>
          <w:sz w:val="14"/>
        </w:rPr>
        <w:t>of</w:t>
      </w:r>
      <w:r>
        <w:rPr>
          <w:spacing w:val="31"/>
          <w:w w:val="105"/>
          <w:sz w:val="14"/>
        </w:rPr>
        <w:t> </w:t>
      </w:r>
      <w:r>
        <w:rPr>
          <w:w w:val="105"/>
          <w:sz w:val="14"/>
        </w:rPr>
        <w:t>EEG</w:t>
      </w:r>
      <w:r>
        <w:rPr>
          <w:spacing w:val="33"/>
          <w:w w:val="105"/>
          <w:sz w:val="14"/>
        </w:rPr>
        <w:t> </w:t>
      </w:r>
      <w:r>
        <w:rPr>
          <w:w w:val="105"/>
          <w:sz w:val="14"/>
        </w:rPr>
        <w:t>Images</w:t>
      </w:r>
      <w:r>
        <w:rPr>
          <w:spacing w:val="33"/>
          <w:w w:val="105"/>
          <w:sz w:val="14"/>
        </w:rPr>
        <w:t> </w:t>
      </w:r>
      <w:r>
        <w:rPr>
          <w:w w:val="105"/>
          <w:sz w:val="14"/>
        </w:rPr>
        <w:t>as</w:t>
      </w:r>
      <w:r>
        <w:rPr>
          <w:spacing w:val="32"/>
          <w:w w:val="105"/>
          <w:sz w:val="14"/>
        </w:rPr>
        <w:t> </w:t>
      </w:r>
      <w:r>
        <w:rPr>
          <w:w w:val="105"/>
          <w:sz w:val="14"/>
        </w:rPr>
        <w:t>well</w:t>
      </w:r>
      <w:r>
        <w:rPr>
          <w:spacing w:val="33"/>
          <w:w w:val="105"/>
          <w:sz w:val="14"/>
        </w:rPr>
        <w:t> </w:t>
      </w:r>
      <w:r>
        <w:rPr>
          <w:w w:val="105"/>
          <w:sz w:val="14"/>
        </w:rPr>
        <w:t>as</w:t>
      </w:r>
      <w:r>
        <w:rPr>
          <w:spacing w:val="32"/>
          <w:w w:val="105"/>
          <w:sz w:val="14"/>
        </w:rPr>
        <w:t> </w:t>
      </w:r>
      <w:r>
        <w:rPr>
          <w:w w:val="105"/>
          <w:sz w:val="14"/>
        </w:rPr>
        <w:t>chest</w:t>
      </w:r>
      <w:r>
        <w:rPr>
          <w:spacing w:val="33"/>
          <w:w w:val="105"/>
          <w:sz w:val="14"/>
        </w:rPr>
        <w:t> </w:t>
      </w:r>
      <w:r>
        <w:rPr>
          <w:w w:val="105"/>
          <w:sz w:val="14"/>
        </w:rPr>
        <w:t>X-rays</w:t>
      </w:r>
      <w:r>
        <w:rPr>
          <w:spacing w:val="32"/>
          <w:w w:val="105"/>
          <w:sz w:val="14"/>
        </w:rPr>
        <w:t> </w:t>
      </w:r>
      <w:r>
        <w:rPr>
          <w:w w:val="105"/>
          <w:sz w:val="14"/>
        </w:rPr>
        <w:t>based</w:t>
      </w:r>
      <w:r>
        <w:rPr>
          <w:spacing w:val="33"/>
          <w:w w:val="105"/>
          <w:sz w:val="14"/>
        </w:rPr>
        <w:t> </w:t>
      </w:r>
      <w:r>
        <w:rPr>
          <w:w w:val="105"/>
          <w:sz w:val="14"/>
        </w:rPr>
        <w:t>images</w:t>
      </w:r>
      <w:r>
        <w:rPr>
          <w:spacing w:val="32"/>
          <w:w w:val="105"/>
          <w:sz w:val="14"/>
        </w:rPr>
        <w:t> </w:t>
      </w:r>
      <w:r>
        <w:rPr>
          <w:w w:val="105"/>
          <w:sz w:val="14"/>
        </w:rPr>
        <w:t>have</w:t>
      </w:r>
      <w:r>
        <w:rPr>
          <w:spacing w:val="33"/>
          <w:w w:val="105"/>
          <w:sz w:val="14"/>
        </w:rPr>
        <w:t> </w:t>
      </w:r>
      <w:r>
        <w:rPr>
          <w:w w:val="105"/>
          <w:sz w:val="14"/>
        </w:rPr>
        <w:t>been</w:t>
      </w:r>
      <w:r>
        <w:rPr>
          <w:spacing w:val="32"/>
          <w:w w:val="105"/>
          <w:sz w:val="14"/>
        </w:rPr>
        <w:t> </w:t>
      </w:r>
      <w:r>
        <w:rPr>
          <w:w w:val="105"/>
          <w:sz w:val="14"/>
        </w:rPr>
        <w:t>collected</w:t>
      </w:r>
      <w:r>
        <w:rPr>
          <w:spacing w:val="33"/>
          <w:w w:val="105"/>
          <w:sz w:val="14"/>
        </w:rPr>
        <w:t> </w:t>
      </w:r>
      <w:r>
        <w:rPr>
          <w:w w:val="105"/>
          <w:sz w:val="14"/>
        </w:rPr>
        <w:t>from</w:t>
      </w:r>
      <w:r>
        <w:rPr>
          <w:spacing w:val="40"/>
          <w:w w:val="105"/>
          <w:sz w:val="14"/>
        </w:rPr>
        <w:t> </w:t>
      </w:r>
      <w:r>
        <w:rPr>
          <w:w w:val="105"/>
          <w:sz w:val="14"/>
        </w:rPr>
        <w:t>online</w:t>
      </w:r>
      <w:r>
        <w:rPr>
          <w:spacing w:val="19"/>
          <w:w w:val="105"/>
          <w:sz w:val="14"/>
        </w:rPr>
        <w:t> </w:t>
      </w:r>
      <w:r>
        <w:rPr>
          <w:w w:val="105"/>
          <w:sz w:val="14"/>
        </w:rPr>
        <w:t>repositories</w:t>
      </w:r>
      <w:r>
        <w:rPr>
          <w:spacing w:val="20"/>
          <w:w w:val="105"/>
          <w:sz w:val="14"/>
        </w:rPr>
        <w:t> </w:t>
      </w:r>
      <w:r>
        <w:rPr>
          <w:w w:val="105"/>
          <w:sz w:val="14"/>
        </w:rPr>
        <w:t>and</w:t>
      </w:r>
      <w:r>
        <w:rPr>
          <w:spacing w:val="19"/>
          <w:w w:val="105"/>
          <w:sz w:val="14"/>
        </w:rPr>
        <w:t> </w:t>
      </w:r>
      <w:r>
        <w:rPr>
          <w:w w:val="105"/>
          <w:sz w:val="14"/>
        </w:rPr>
        <w:t>further</w:t>
      </w:r>
      <w:r>
        <w:rPr>
          <w:spacing w:val="20"/>
          <w:w w:val="105"/>
          <w:sz w:val="14"/>
        </w:rPr>
        <w:t> </w:t>
      </w:r>
      <w:r>
        <w:rPr>
          <w:w w:val="105"/>
          <w:sz w:val="14"/>
        </w:rPr>
        <w:t>classified</w:t>
      </w:r>
      <w:r>
        <w:rPr>
          <w:spacing w:val="20"/>
          <w:w w:val="105"/>
          <w:sz w:val="14"/>
        </w:rPr>
        <w:t> </w:t>
      </w:r>
      <w:r>
        <w:rPr>
          <w:w w:val="105"/>
          <w:sz w:val="14"/>
        </w:rPr>
        <w:t>into</w:t>
      </w:r>
      <w:r>
        <w:rPr>
          <w:spacing w:val="19"/>
          <w:w w:val="105"/>
          <w:sz w:val="14"/>
        </w:rPr>
        <w:t> </w:t>
      </w:r>
      <w:r>
        <w:rPr>
          <w:w w:val="105"/>
          <w:sz w:val="14"/>
        </w:rPr>
        <w:t>30</w:t>
      </w:r>
      <w:r>
        <w:rPr>
          <w:spacing w:val="19"/>
          <w:w w:val="105"/>
          <w:sz w:val="14"/>
        </w:rPr>
        <w:t> </w:t>
      </w:r>
      <w:r>
        <w:rPr>
          <w:w w:val="105"/>
          <w:sz w:val="14"/>
        </w:rPr>
        <w:t>%</w:t>
      </w:r>
      <w:r>
        <w:rPr>
          <w:spacing w:val="20"/>
          <w:w w:val="105"/>
          <w:sz w:val="14"/>
        </w:rPr>
        <w:t> </w:t>
      </w:r>
      <w:r>
        <w:rPr>
          <w:w w:val="105"/>
          <w:sz w:val="14"/>
        </w:rPr>
        <w:t>EEG</w:t>
      </w:r>
      <w:r>
        <w:rPr>
          <w:spacing w:val="19"/>
          <w:w w:val="105"/>
          <w:sz w:val="14"/>
        </w:rPr>
        <w:t> </w:t>
      </w:r>
      <w:r>
        <w:rPr>
          <w:w w:val="105"/>
          <w:sz w:val="14"/>
        </w:rPr>
        <w:t>images</w:t>
      </w:r>
      <w:r>
        <w:rPr>
          <w:spacing w:val="20"/>
          <w:w w:val="105"/>
          <w:sz w:val="14"/>
        </w:rPr>
        <w:t> </w:t>
      </w:r>
      <w:r>
        <w:rPr>
          <w:w w:val="105"/>
          <w:sz w:val="14"/>
        </w:rPr>
        <w:t>of</w:t>
      </w:r>
      <w:r>
        <w:rPr>
          <w:spacing w:val="19"/>
          <w:w w:val="105"/>
          <w:sz w:val="14"/>
        </w:rPr>
        <w:t> </w:t>
      </w:r>
      <w:r>
        <w:rPr>
          <w:w w:val="105"/>
          <w:sz w:val="14"/>
        </w:rPr>
        <w:t>normal</w:t>
      </w:r>
      <w:r>
        <w:rPr>
          <w:spacing w:val="20"/>
          <w:w w:val="105"/>
          <w:sz w:val="14"/>
        </w:rPr>
        <w:t> </w:t>
      </w:r>
      <w:r>
        <w:rPr>
          <w:w w:val="105"/>
          <w:sz w:val="14"/>
        </w:rPr>
        <w:t>COVID</w:t>
      </w:r>
      <w:r>
        <w:rPr>
          <w:spacing w:val="19"/>
          <w:w w:val="105"/>
          <w:sz w:val="14"/>
        </w:rPr>
        <w:t> </w:t>
      </w:r>
      <w:r>
        <w:rPr>
          <w:w w:val="105"/>
          <w:sz w:val="14"/>
        </w:rPr>
        <w:t>and</w:t>
      </w:r>
      <w:r>
        <w:rPr>
          <w:spacing w:val="20"/>
          <w:w w:val="105"/>
          <w:sz w:val="14"/>
        </w:rPr>
        <w:t> </w:t>
      </w:r>
      <w:r>
        <w:rPr>
          <w:w w:val="105"/>
          <w:sz w:val="14"/>
        </w:rPr>
        <w:t>70</w:t>
      </w:r>
      <w:r>
        <w:rPr>
          <w:spacing w:val="19"/>
          <w:w w:val="105"/>
          <w:sz w:val="14"/>
        </w:rPr>
        <w:t> </w:t>
      </w:r>
      <w:r>
        <w:rPr>
          <w:w w:val="105"/>
          <w:sz w:val="14"/>
        </w:rPr>
        <w:t>%</w:t>
      </w:r>
      <w:r>
        <w:rPr>
          <w:spacing w:val="19"/>
          <w:w w:val="105"/>
          <w:sz w:val="14"/>
        </w:rPr>
        <w:t> </w:t>
      </w:r>
      <w:r>
        <w:rPr>
          <w:w w:val="105"/>
          <w:sz w:val="14"/>
        </w:rPr>
        <w:t>EEG</w:t>
      </w:r>
      <w:r>
        <w:rPr>
          <w:spacing w:val="19"/>
          <w:w w:val="105"/>
          <w:sz w:val="14"/>
        </w:rPr>
        <w:t> </w:t>
      </w:r>
      <w:r>
        <w:rPr>
          <w:w w:val="105"/>
          <w:sz w:val="14"/>
        </w:rPr>
        <w:t>images</w:t>
      </w:r>
      <w:r>
        <w:rPr>
          <w:spacing w:val="40"/>
          <w:w w:val="105"/>
          <w:sz w:val="14"/>
        </w:rPr>
        <w:t> </w:t>
      </w:r>
      <w:r>
        <w:rPr>
          <w:w w:val="105"/>
          <w:sz w:val="14"/>
        </w:rPr>
        <w:t>of Omicron respectively.</w:t>
      </w:r>
    </w:p>
    <w:p>
      <w:pPr>
        <w:spacing w:line="175"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74" w:space="1118"/>
            <w:col w:w="7338"/>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‘‘Corona Virus” presented as a ‘‘novel COVID-19” due to its </w:t>
      </w:r>
      <w:r>
        <w:rPr>
          <w:w w:val="105"/>
        </w:rPr>
        <w:t>dif- ferent variations</w:t>
      </w:r>
      <w:r>
        <w:rPr>
          <w:w w:val="105"/>
        </w:rPr>
        <w:t> and</w:t>
      </w:r>
      <w:r>
        <w:rPr>
          <w:w w:val="105"/>
        </w:rPr>
        <w:t> wide spread from person to person through social</w:t>
      </w:r>
      <w:r>
        <w:rPr>
          <w:spacing w:val="40"/>
          <w:w w:val="105"/>
        </w:rPr>
        <w:t> </w:t>
      </w:r>
      <w:r>
        <w:rPr>
          <w:w w:val="105"/>
        </w:rPr>
        <w:t>gathering,</w:t>
      </w:r>
      <w:r>
        <w:rPr>
          <w:spacing w:val="40"/>
          <w:w w:val="105"/>
        </w:rPr>
        <w:t> </w:t>
      </w:r>
      <w:r>
        <w:rPr>
          <w:w w:val="105"/>
        </w:rPr>
        <w:t>which</w:t>
      </w:r>
      <w:r>
        <w:rPr>
          <w:spacing w:val="40"/>
          <w:w w:val="105"/>
        </w:rPr>
        <w:t> </w:t>
      </w:r>
      <w:r>
        <w:rPr>
          <w:w w:val="105"/>
        </w:rPr>
        <w:t>the</w:t>
      </w:r>
      <w:r>
        <w:rPr>
          <w:spacing w:val="40"/>
          <w:w w:val="105"/>
        </w:rPr>
        <w:t> </w:t>
      </w:r>
      <w:r>
        <w:rPr>
          <w:w w:val="105"/>
        </w:rPr>
        <w:t>world</w:t>
      </w:r>
      <w:r>
        <w:rPr>
          <w:spacing w:val="40"/>
          <w:w w:val="105"/>
        </w:rPr>
        <w:t> </w:t>
      </w:r>
      <w:r>
        <w:rPr>
          <w:w w:val="105"/>
        </w:rPr>
        <w:t>has</w:t>
      </w:r>
      <w:r>
        <w:rPr>
          <w:spacing w:val="40"/>
          <w:w w:val="105"/>
        </w:rPr>
        <w:t> </w:t>
      </w:r>
      <w:r>
        <w:rPr>
          <w:w w:val="105"/>
        </w:rPr>
        <w:t>never</w:t>
      </w:r>
      <w:r>
        <w:rPr>
          <w:spacing w:val="40"/>
          <w:w w:val="105"/>
        </w:rPr>
        <w:t> </w:t>
      </w:r>
      <w:r>
        <w:rPr>
          <w:w w:val="105"/>
        </w:rPr>
        <w:t>seen</w:t>
      </w:r>
      <w:r>
        <w:rPr>
          <w:spacing w:val="40"/>
          <w:w w:val="105"/>
        </w:rPr>
        <w:t> </w:t>
      </w:r>
      <w:r>
        <w:rPr>
          <w:w w:val="105"/>
        </w:rPr>
        <w:t>before.</w:t>
      </w:r>
      <w:r>
        <w:rPr>
          <w:spacing w:val="40"/>
          <w:w w:val="105"/>
        </w:rPr>
        <w:t> </w:t>
      </w:r>
      <w:r>
        <w:rPr>
          <w:w w:val="105"/>
        </w:rPr>
        <w:t>The WHO</w:t>
      </w:r>
      <w:r>
        <w:rPr>
          <w:w w:val="105"/>
        </w:rPr>
        <w:t> has</w:t>
      </w:r>
      <w:r>
        <w:rPr>
          <w:w w:val="105"/>
        </w:rPr>
        <w:t> suggested,</w:t>
      </w:r>
      <w:r>
        <w:rPr>
          <w:w w:val="105"/>
        </w:rPr>
        <w:t> corona</w:t>
      </w:r>
      <w:r>
        <w:rPr>
          <w:w w:val="105"/>
        </w:rPr>
        <w:t> viruses</w:t>
      </w:r>
      <w:r>
        <w:rPr>
          <w:w w:val="105"/>
        </w:rPr>
        <w:t> belong</w:t>
      </w:r>
      <w:r>
        <w:rPr>
          <w:w w:val="105"/>
        </w:rPr>
        <w:t> to</w:t>
      </w:r>
      <w:r>
        <w:rPr>
          <w:w w:val="105"/>
        </w:rPr>
        <w:t> a</w:t>
      </w:r>
      <w:r>
        <w:rPr>
          <w:w w:val="105"/>
        </w:rPr>
        <w:t> wide</w:t>
      </w:r>
      <w:r>
        <w:rPr>
          <w:w w:val="105"/>
        </w:rPr>
        <w:t> variety</w:t>
      </w:r>
      <w:r>
        <w:rPr>
          <w:w w:val="105"/>
        </w:rPr>
        <w:t> of families, from common cold to severe infectious diseases </w:t>
      </w:r>
      <w:hyperlink w:history="true" w:anchor="_bookmark16">
        <w:r>
          <w:rPr>
            <w:color w:val="007FAD"/>
            <w:w w:val="105"/>
          </w:rPr>
          <w:t>[1]</w:t>
        </w:r>
      </w:hyperlink>
      <w:r>
        <w:rPr>
          <w:w w:val="105"/>
        </w:rPr>
        <w:t>. Some of</w:t>
      </w:r>
      <w:r>
        <w:rPr>
          <w:w w:val="105"/>
        </w:rPr>
        <w:t> these diseases can infect people</w:t>
      </w:r>
      <w:r>
        <w:rPr>
          <w:w w:val="105"/>
        </w:rPr>
        <w:t> by</w:t>
      </w:r>
      <w:r>
        <w:rPr>
          <w:w w:val="105"/>
        </w:rPr>
        <w:t> its rapid</w:t>
      </w:r>
      <w:r>
        <w:rPr>
          <w:w w:val="105"/>
        </w:rPr>
        <w:t> spreading</w:t>
      </w:r>
      <w:r>
        <w:rPr>
          <w:w w:val="105"/>
        </w:rPr>
        <w:t> from human to human. These viruses are generated from the combina- tion</w:t>
      </w:r>
      <w:r>
        <w:rPr>
          <w:w w:val="105"/>
        </w:rPr>
        <w:t> of</w:t>
      </w:r>
      <w:r>
        <w:rPr>
          <w:w w:val="105"/>
        </w:rPr>
        <w:t> two</w:t>
      </w:r>
      <w:r>
        <w:rPr>
          <w:w w:val="105"/>
        </w:rPr>
        <w:t> classes,</w:t>
      </w:r>
      <w:r>
        <w:rPr>
          <w:w w:val="105"/>
        </w:rPr>
        <w:t> named</w:t>
      </w:r>
      <w:r>
        <w:rPr>
          <w:w w:val="105"/>
        </w:rPr>
        <w:t> as</w:t>
      </w:r>
      <w:r>
        <w:rPr>
          <w:w w:val="105"/>
        </w:rPr>
        <w:t> severe</w:t>
      </w:r>
      <w:r>
        <w:rPr>
          <w:w w:val="105"/>
        </w:rPr>
        <w:t> acute</w:t>
      </w:r>
      <w:r>
        <w:rPr>
          <w:w w:val="105"/>
        </w:rPr>
        <w:t> respiratory</w:t>
      </w:r>
      <w:r>
        <w:rPr>
          <w:w w:val="105"/>
        </w:rPr>
        <w:t> syndrome (SARS) and</w:t>
      </w:r>
      <w:r>
        <w:rPr>
          <w:spacing w:val="1"/>
          <w:w w:val="105"/>
        </w:rPr>
        <w:t> </w:t>
      </w:r>
      <w:r>
        <w:rPr>
          <w:w w:val="105"/>
        </w:rPr>
        <w:t>the</w:t>
      </w:r>
      <w:r>
        <w:rPr>
          <w:spacing w:val="1"/>
          <w:w w:val="105"/>
        </w:rPr>
        <w:t> </w:t>
      </w:r>
      <w:r>
        <w:rPr>
          <w:w w:val="105"/>
        </w:rPr>
        <w:t>Middle</w:t>
      </w:r>
      <w:r>
        <w:rPr>
          <w:spacing w:val="1"/>
          <w:w w:val="105"/>
        </w:rPr>
        <w:t> </w:t>
      </w:r>
      <w:r>
        <w:rPr>
          <w:w w:val="105"/>
        </w:rPr>
        <w:t>East</w:t>
      </w:r>
      <w:r>
        <w:rPr>
          <w:w w:val="105"/>
        </w:rPr>
        <w:t> Respiratory</w:t>
      </w:r>
      <w:r>
        <w:rPr>
          <w:spacing w:val="1"/>
          <w:w w:val="105"/>
        </w:rPr>
        <w:t> </w:t>
      </w:r>
      <w:r>
        <w:rPr>
          <w:w w:val="105"/>
        </w:rPr>
        <w:t>Syndrome (MERS),</w:t>
      </w:r>
      <w:r>
        <w:rPr>
          <w:spacing w:val="1"/>
          <w:w w:val="105"/>
        </w:rPr>
        <w:t> </w:t>
      </w:r>
      <w:r>
        <w:rPr>
          <w:spacing w:val="-2"/>
          <w:w w:val="105"/>
        </w:rPr>
        <w:t>which</w:t>
      </w:r>
    </w:p>
    <w:p>
      <w:pPr>
        <w:pStyle w:val="BodyText"/>
        <w:spacing w:before="145"/>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251658</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9.815605pt;width:35.9pt;height:.1pt;mso-position-horizontal-relative:page;mso-position-vertical-relative:paragraph;z-index:-15726592;mso-wrap-distance-left:0;mso-wrap-distance-right:0" id="docshape10" coordorigin="752,396" coordsize="718,0" path="m752,396l1469,396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0" w:firstLine="238"/>
        <w:jc w:val="left"/>
        <w:rPr>
          <w:sz w:val="12"/>
        </w:rPr>
      </w:pPr>
      <w:r>
        <w:rPr>
          <w:i/>
          <w:w w:val="110"/>
          <w:sz w:val="12"/>
        </w:rPr>
        <w:t>E-mail</w:t>
      </w:r>
      <w:r>
        <w:rPr>
          <w:i/>
          <w:spacing w:val="40"/>
          <w:w w:val="110"/>
          <w:sz w:val="12"/>
        </w:rPr>
        <w:t> </w:t>
      </w:r>
      <w:r>
        <w:rPr>
          <w:i/>
          <w:w w:val="110"/>
          <w:sz w:val="12"/>
        </w:rPr>
        <w:t>addresses:</w:t>
      </w:r>
      <w:r>
        <w:rPr>
          <w:i/>
          <w:spacing w:val="40"/>
          <w:w w:val="110"/>
          <w:sz w:val="12"/>
        </w:rPr>
        <w:t> </w:t>
      </w:r>
      <w:hyperlink r:id="rId13">
        <w:r>
          <w:rPr>
            <w:color w:val="007FAD"/>
            <w:w w:val="110"/>
            <w:sz w:val="12"/>
          </w:rPr>
          <w:t>salahmadi@ksu.edu.sa</w:t>
        </w:r>
      </w:hyperlink>
      <w:r>
        <w:rPr>
          <w:color w:val="007FAD"/>
          <w:spacing w:val="40"/>
          <w:w w:val="110"/>
          <w:sz w:val="12"/>
        </w:rPr>
        <w:t> </w:t>
      </w:r>
      <w:r>
        <w:rPr>
          <w:w w:val="110"/>
          <w:sz w:val="12"/>
        </w:rPr>
        <w:t>(S.</w:t>
      </w:r>
      <w:r>
        <w:rPr>
          <w:spacing w:val="40"/>
          <w:w w:val="110"/>
          <w:sz w:val="12"/>
        </w:rPr>
        <w:t> </w:t>
      </w:r>
      <w:r>
        <w:rPr>
          <w:w w:val="110"/>
          <w:sz w:val="12"/>
        </w:rPr>
        <w:t>Al-Ahmadi),</w:t>
      </w:r>
      <w:r>
        <w:rPr>
          <w:spacing w:val="40"/>
          <w:w w:val="110"/>
          <w:sz w:val="12"/>
        </w:rPr>
        <w:t> </w:t>
      </w:r>
      <w:r>
        <w:rPr>
          <w:color w:val="007FAD"/>
          <w:w w:val="110"/>
          <w:sz w:val="12"/>
        </w:rPr>
        <w:t>farahnazar30.21@</w:t>
      </w:r>
      <w:r>
        <w:rPr>
          <w:color w:val="007FAD"/>
          <w:spacing w:val="40"/>
          <w:w w:val="110"/>
          <w:sz w:val="12"/>
        </w:rPr>
        <w:t> </w:t>
      </w:r>
      <w:r>
        <w:rPr>
          <w:color w:val="007FAD"/>
          <w:w w:val="110"/>
          <w:sz w:val="12"/>
        </w:rPr>
        <w:t>gmail.com </w:t>
      </w:r>
      <w:r>
        <w:rPr>
          <w:w w:val="110"/>
          <w:sz w:val="12"/>
        </w:rPr>
        <w:t>(F. Mohammad).</w:t>
      </w:r>
    </w:p>
    <w:p>
      <w:pPr>
        <w:spacing w:line="302" w:lineRule="auto" w:before="29"/>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43695pt;width:252.55pt;height:39.550pt;mso-position-horizontal-relative:page;mso-position-vertical-relative:paragraph;z-index:15732736" id="docshapegroup11" coordorigin="752,449" coordsize="5051,791">
                <v:shape style="position:absolute;left:991;top:527;width:540;height:478" id="docshape12"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5,1034,865,1033,864,1033,861,1036,859,1035,858,1033,858,1032,859,1030,863,1030,864,1032,866,1035,868,1037,869,1040,868,1042,867,1043,865,1044,863,1045,861xm1052,977l1051,977,1050,978,1051,979,1051,978,1052,977xm1056,629l1056,615,1055,612,1055,629,1052,624,1051,619,1051,618,1051,617,1051,616,1052,615,1051,610,1054,613,1055,629,1055,612,1055,612,1053,610,1052,609,1049,607,1049,608,1050,612,1049,616,1047,610,1047,617,1041,613,1039,610,1036,605,1033,600,1037,602,1041,604,1045,609,1047,612,1047,617,1047,610,1044,605,1041,603,1037,600,1029,597,1033,603,1036,609,1038,613,1042,616,1046,618,1049,619,1049,622,1051,625,1053,629,1056,632,1056,629xm1064,987l1057,986,1055,987,1052,988,1050,988,1049,986,1049,985,1047,983,1046,981,1046,978,1047,977,1048,977,1046,976,1045,976,1044,977,1043,978,1043,979,1044,983,1043,984,1041,984,1040,986,1037,987,1035,989,1035,990,1036,990,1037,988,1039,987,1043,987,1050,989,1050,990,1051,990,1054,989,1058,988,1064,988,1064,987xm1065,983l1063,981,1059,980,1054,981,1052,983,1051,985,1054,983,1058,982,1062,982,1065,983xm1068,993l1066,993,1066,991,1064,990,1055,990,1052,992,1052,995,1053,993,1055,992,1060,991,1065,993,1057,993,1056,994,1055,995,1055,996,1057,996,1059,995,1067,995,1068,994,1068,993xm1068,976l1066,973,1064,971,1061,972,1057,974,1056,975,1055,977,1058,974,1065,974,1067,977,1067,977,1068,977,1068,976xm1077,979l1076,979,1072,978,1071,979,1069,980,1072,979,1075,979,1077,980,1077,979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0,1100,943,1102,947,1104,950,1105,954,1105,946,1103,943,1101,940,1099,938,1098,941,1098,946,1099,950,1101,953,1100,953,1099,952,1098,950,1097,949,1094,946,1092,946,1095,954,1096,957,1099,959,1101,960,1103,960,1104,959,1105,958,1105,958,1105,957,1103,958,1101,958,1097,955,1095,952,1095,949,1097,952,1099,955,1103,956,1106,956,1106,954,1106,952,1107,951xm1111,955l1109,951,1108,948,1108,951,1109,955,1111,955xm1113,951l1112,948,1111,944,1109,942,1111,949,1112,952,1112,955,1113,955,1113,951xm1123,922l1121,923,1121,925,1116,933,1116,930,1117,929,1121,925,1121,923,1121,923,1118,925,1116,929,1115,932,1115,934,1118,934,1119,933,1119,933,1121,930,1121,926,1122,925,1123,922xm1127,911l1125,911,1125,912,1123,915,1123,917,1122,920,1119,921,1119,918,1121,914,1123,912,1125,912,1125,911,1122,911,1120,914,1118,918,1117,921,1117,922,1120,922,1122,921,1122,921,1125,916,1127,912,1127,911xm1129,650l1124,646,1119,642,1113,640,1106,638,1104,638,1109,640,1120,644,1125,648,1120,650,1114,646,1104,638,1102,638,1103,640,1104,640,1106,644,1109,646,1116,650,1117,650,1121,652,1126,652,1121,650,1129,650xm1135,942l1134,941,1134,942,1135,942xm1146,594l1141,592,1137,594,1146,594xm1146,633l1144,632,1144,632,1146,633xm1149,912l1142,916,1142,916,1149,912xm1153,633l1149,628,1146,628,1150,633,1153,633xm1156,558l1155,551,1155,556,1147,552,1143,548,1139,540,1139,536,1144,538,1147,540,1151,544,1153,550,1155,556,1155,551,1154,548,1153,544,1152,542,1150,540,1148,540,1145,536,1136,534,1140,546,1144,552,1149,556,1152,556,1156,558xm1160,920l1160,920,1156,917,1156,918,1154,920,1150,920,1144,917,1154,917,1156,918,1156,917,1155,917,1153,916,1150,915,1145,915,1143,917,1143,918,1142,918,1146,920,1150,921,1158,921,1160,920xm1171,915l1170,914,1168,913,1168,914,1160,914,1153,912,1157,911,1161,911,1168,914,1168,913,1165,911,1164,911,1161,910,1157,909,1160,905,1161,902,1162,899,1160,901,1160,902,1157,907,1151,910,1151,910,1152,907,1155,905,1160,902,1160,901,1156,904,1152,906,1150,909,1145,911,1142,911,1140,908,1141,906,1143,903,1147,898,1147,901,1146,904,1144,906,1142,908,1143,909,1144,909,1147,908,1145,907,1147,905,1148,902,1149,898,1149,896,1144,901,1141,905,1140,907,1140,908,1140,909,1140,910,1140,911,1139,906,1139,905,1139,901,1138,902,1138,905,1138,915,1137,914,1136,912,1135,909,1136,906,1138,905,1138,902,1137,904,1135,907,1133,915,1134,916,1134,915,1136,917,1137,919,1136,919,1136,923,1133,925,1133,928,1131,929,1128,931,1131,927,1132,926,1133,924,1135,922,1136,923,1136,919,1136,920,1134,921,1134,919,1134,918,1134,917,1133,918,1132,917,1132,920,1132,921,1132,921,1132,923,1129,927,1129,926,1126,930,1124,933,1124,929,1125,928,1128,924,1129,924,1129,926,1130,924,1130,923,1130,921,1127,923,1128,922,1130,920,1131,919,1132,920,1132,917,1132,917,1131,917,1129,918,1128,921,1127,922,1125,922,1127,916,1131,912,1131,916,1132,915,1132,912,1132,910,1133,907,1127,915,1124,921,1124,923,1125,924,1124,925,1123,927,1122,928,1122,931,1122,933,1122,935,1122,937,1121,940,1120,943,1121,943,1124,936,1127,933,1128,933,1131,931,1136,932,1138,933,1140,935,1138,935,1134,933,1132,933,1133,934,1132,935,1132,937,1129,939,1126,942,1126,941,1127,939,1132,937,1132,935,1131,936,1128,937,1125,939,1124,941,1123,943,1124,943,1125,943,1127,943,1128,942,1131,940,1133,938,1133,937,1134,935,1136,935,1136,938,1135,939,1135,941,1136,942,1136,939,1137,938,1138,939,1137,940,1137,940,1137,943,1136,943,1140,947,1142,948,1149,950,1150,949,1149,948,1148,947,1148,948,1146,948,1139,945,1144,945,1148,948,1148,947,1147,945,1147,944,1150,945,1152,946,1157,946,1156,945,1153,942,1153,945,1152,944,1150,943,1145,940,1148,940,1150,941,1153,945,1153,942,1153,942,1151,940,1151,940,1148,939,1144,939,1142,940,1141,940,1144,942,1146,943,1142,943,1140,943,1140,943,1139,942,1139,938,1143,937,1146,937,1149,938,1154,941,1159,944,1165,944,1169,943,1170,943,1169,942,1167,941,1167,942,1161,943,1158,942,1156,941,1159,940,1162,940,1167,942,1167,941,1167,941,1166,940,1166,940,1164,939,1155,939,1152,938,1151,937,1150,936,1159,936,1162,934,1162,934,1166,934,1166,933,1163,932,1163,931,1163,933,1158,934,1152,934,1155,933,1160,932,1163,933,1163,931,1160,930,1157,930,1148,936,1145,935,1143,934,1140,933,1137,930,1138,929,1140,929,1143,931,1148,931,1153,930,1157,929,1154,928,1154,929,1150,929,1147,930,1145,929,1141,928,1139,928,1142,926,1146,926,1154,929,1154,928,1151,926,1149,925,1145,924,1141,924,1140,925,1139,927,1137,928,1135,927,1137,925,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6,1162,622,1161,626,1156,622,1153,618,1152,614,1152,608,1155,612,1160,616,1162,622,1162,616,1159,614,1155,608,1151,602,1150,602,1150,614,1151,620,1154,622,1159,628,1163,632,1162,634,1162,636,1163,636,1168,634,1170,632,1172,630,1174,628,1175,626,1178,620,1178,618,1179,614xm1183,800l1180,798,1181,800,1183,800xm1186,977l1177,977,1166,980,1154,982,1128,983,1130,984,1133,985,1135,984,1136,985,1150,985,1153,984,1159,984,1163,983,1172,980,1181,977,1186,977xm1186,800l1183,800,1183,802,1186,800xm1188,820l1186,816,1186,818,1187,820,1188,820xm1191,965l1182,964,1182,963,1181,965,1177,965,1178,963,1182,961,1184,959,1180,959,1180,960,1176,963,1171,967,1171,968,1169,968,1169,967,1169,966,1161,966,1161,967,1159,970,1156,971,1155,971,1153,970,1152,970,1152,970,1156,969,1161,967,1161,966,1158,966,1151,969,1148,970,1146,969,1145,968,1142,967,1139,967,1132,968,1134,970,1135,970,1139,969,1143,969,1145,971,1140,972,1137,972,1137,973,1138,973,1142,974,1145,973,1147,971,1152,973,1158,973,1160,971,1161,971,1162,970,1164,969,1169,969,1170,970,1171,969,1176,968,1180,967,1191,965xm1191,968l1178,968,1168,972,1157,974,1134,975,1133,974,1133,977,1125,977,1121,976,1121,975,1118,974,1118,973,1125,973,1133,977,1133,974,1131,973,1129,973,1125,972,1125,971,1127,970,1129,970,1131,969,1134,965,1135,964,1135,963,1136,962,1137,962,1138,961,1137,961,1137,961,1140,960,1141,960,1143,958,1145,956,1148,955,1150,955,1151,954,1148,953,1148,952,1148,954,1144,955,1142,957,1138,958,1136,958,1140,954,1144,952,1148,954,1148,952,1148,952,1147,952,1145,951,1143,951,1140,952,1137,955,1136,956,1134,957,1133,958,1131,959,1134,959,1135,960,1135,961,1134,961,1134,961,1132,965,1129,968,1122,970,1122,969,1123,968,1124,967,1126,966,1128,964,1131,963,1134,961,1134,961,1131,961,1127,961,1124,964,1122,967,1121,967,1122,963,1122,962,1122,961,1130,959,1131,958,1136,953,1138,952,1139,952,1139,952,1139,951,1135,950,1135,950,1135,952,1128,958,1125,958,1130,954,1132,952,1135,952,1135,950,1131,951,1122,959,1120,960,1120,962,1119,966,1116,971,1114,974,1113,973,1113,972,1113,972,1114,972,1115,971,1115,969,1115,968,1116,966,1116,966,1120,962,1120,960,1114,966,1114,964,1115,962,1116,961,1118,961,1121,958,1122,955,1124,951,1129,950,1130,950,1131,949,1134,947,1135,946,1135,943,1134,944,1132,945,1132,946,1125,950,1125,949,1124,949,1122,950,1122,950,1122,951,1120,957,1118,960,1115,961,1116,958,1118,956,1120,954,1122,951,1122,950,1121,949,1124,948,1126,947,1132,946,1132,945,1125,945,1122,946,1119,949,1121,949,1122,950,1116,954,1119,945,1118,944,1117,944,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0,1111,937,1111,931,1111,930,1109,927,1107,924,1106,923,1103,921,1103,921,1103,926,1104,933,1106,937,1108,937,1110,938,1112,941,1114,944,1115,945,1117,946,1114,958,1112,961,1112,968,1112,967,1110,965,1110,981,1110,985,1107,985,1110,981,1110,965,1110,964,1110,976,1109,979,1108,981,1103,986,1105,980,1107,977,1109,976,1110,976,1110,964,1109,963,1109,969,1108,969,1102,968,1100,966,1098,963,1104,965,1109,969,1109,963,1109,963,1108,960,1108,957,1111,962,1111,965,1112,968,1112,961,1112,961,1111,959,1110,957,1111,957,1111,958,1112,957,1113,957,1113,956,1112,956,1111,956,1109,956,1107,956,1106,959,1109,966,1108,967,1105,963,1104,963,1101,961,1098,961,1096,962,1098,964,1100,967,1102,969,1105,970,1108,971,1108,971,1108,972,1106,974,1103,975,1096,976,1097,976,1099,973,1102,972,1108,972,1108,971,1101,971,1097,972,1095,976,1094,975,1093,973,1090,973,1089,972,1089,971,1089,969,1087,967,1085,967,1084,968,1079,970,1080,971,1077,972,1072,977,1070,977,1069,978,1071,978,1077,975,1080,973,1083,971,1088,971,1089,973,1088,973,1079,977,1082,977,1085,976,1088,975,1091,975,1094,976,1093,976,1093,978,1099,978,1101,979,1103,978,1101,986,1102,989,1105,987,1111,987,1112,989,1108,988,1104,989,1109,989,1115,991,1110,991,1107,992,1105,993,1116,993,1121,994,1126,995,1126,994,1122,992,1118,992,1117,991,1117,982,1123,985,1129,988,1128,986,1128,984,1128,983,1126,981,1126,984,1122,983,1121,982,1115,978,1115,978,1115,989,1114,987,1113,986,1113,985,1113,985,1112,983,1112,981,1112,977,1114,979,1114,983,1115,989,1115,978,1115,977,1115,976,1114,975,1116,977,1121,978,1124,981,1126,984,1126,981,1125,980,1123,979,1126,979,1141,980,1148,980,1160,980,1165,980,1182,974,1186,973,1183,973,1177,974,1167,977,1158,979,1139,979,1137,978,1136,978,1135,977,1141,977,1147,978,1153,978,1159,977,1165,975,1179,971,1191,969,1191,968xm1192,980l1182,980,1172,983,1162,986,1152,988,1141,989,1131,989,1131,990,1135,991,1153,991,1159,990,1170,986,1180,982,1192,980xm1192,985l1184,986,1177,988,1170,990,1155,994,1139,994,1131,993,1131,994,1140,996,1149,996,1158,996,1166,994,1175,991,1183,987,1187,986,1192,986,1192,985xm1195,802l1194,800,1193,800,1189,802,1183,802,1183,802,1183,804,1188,804,1191,802,1195,802xm1197,830l1196,828,1196,834,1193,830,1191,828,1189,828,1188,826,1188,824,1190,822,1192,822,1194,824,1195,826,1195,827,1194,830,1195,832,1196,834,1196,828,1196,828,1196,824,1193,822,1191,820,1188,820,1188,822,1187,824,1187,828,1189,830,1193,832,1194,834,1196,836,1196,834,1197,832,1197,830xm1200,681l1198,680,1196,680,1200,681xm1202,681l1200,681,1201,682,1202,681xm1205,958l1204,957,1201,957,1197,958,1195,959,1193,961,1197,958,1200,958,1204,958,1205,958xm1209,951l1208,950,1206,949,1204,950,1200,951,1195,957,1191,957,1190,958,1189,959,1188,960,1190,959,1193,958,1196,958,1197,955,1201,953,1204,952,1209,952,1209,951xm1210,660l1209,658,1209,657,1210,660,1210,660xm1212,773l1211,769,1210,761,1209,754,1209,751,1206,744,1201,738,1196,734,1189,731,1184,729,1178,727,1168,727,1159,728,1149,730,1129,737,1120,740,1110,743,1103,743,1102,742,1103,741,1104,740,1104,739,1106,738,1107,736,1108,732,1108,725,1108,723,1107,720,1106,721,1106,723,1106,729,1106,733,1104,737,1100,742,1099,736,1102,730,1106,723,1106,721,1102,727,1098,735,1098,739,1100,743,1089,743,1078,741,1067,738,1058,736,1060,734,1062,732,1065,730,1066,728,1070,723,1072,716,1072,712,1071,712,1070,713,1070,716,1070,720,1068,724,1057,734,1057,730,1058,727,1062,723,1066,720,1070,716,1070,713,1067,716,1064,719,1059,722,1056,726,1055,728,1055,731,1054,735,1047,733,1039,733,1031,736,1025,739,1023,746,1022,753,1022,759,1024,766,1020,768,1015,771,1011,775,1009,779,1007,782,1005,789,1005,790,1009,808,1012,812,1016,814,1020,816,1025,817,1032,821,1035,823,1039,826,1040,828,1040,830,1032,829,1028,830,1025,831,1021,834,1020,837,1020,844,1019,844,1019,847,1018,847,1018,848,1018,850,1015,850,1013,851,1013,854,1011,854,1011,855,1011,859,1009,859,1009,857,1011,855,1011,854,1009,854,1011,852,1013,854,1013,851,1013,851,1013,851,1013,850,1013,849,1018,848,1018,847,1014,847,1016,845,1017,845,1019,847,1019,844,1013,844,1011,844,1011,850,1008,850,1008,847,1011,850,1011,844,1009,845,1008,845,1008,853,1006,855,1006,851,1008,853,1008,845,1007,847,1006,849,1005,849,1005,855,1006,858,1009,865,1010,870,1009,873,1009,875,1006,876,1004,875,1003,874,1003,872,1004,869,1006,868,1009,868,1009,867,1008,866,1005,866,1002,867,1001,868,1000,869,999,873,1001,876,1004,878,1008,879,1010,878,1012,877,1013,876,1015,874,1015,868,1013,865,1012,861,1012,859,1013,857,1013,855,1013,855,1013,855,1014,854,1015,852,1015,851,1025,852,1034,851,1036,851,1036,851,1037,851,1038,850,1040,850,1042,849,1047,845,1047,844,1048,842,1048,839,1054,839,1057,838,1058,838,1059,837,1060,837,1064,835,1067,831,1070,826,1071,820,1071,812,1069,807,1069,806,1069,814,1069,820,1068,825,1067,828,1066,830,1063,833,1059,835,1054,837,1050,837,1050,833,1052,832,1056,831,1060,830,1060,830,1062,827,1063,824,1064,820,1064,814,1063,811,1062,808,1062,819,1061,822,1059,826,1056,829,1052,830,1049,830,1049,826,1049,836,1047,837,1047,840,1046,842,1044,844,1044,843,1044,843,1044,842,1047,838,1047,839,1047,840,1047,837,1047,837,1047,833,1047,831,1046,828,1046,833,1045,838,1044,834,1044,833,1044,832,1044,831,1044,846,1039,849,1039,849,1041,846,1043,844,1044,843,1044,846,1044,831,1044,831,1044,839,1041,843,1040,843,1040,844,1040,844,1040,846,1037,849,1034,849,1034,851,1031,850,1027,850,1027,848,1031,848,1033,849,1034,851,1034,849,1034,849,1035,848,1036,848,1037,847,1038,847,1039,847,1040,846,1040,844,1035,847,1032,846,1034,845,1037,844,1040,844,1040,843,1039,842,1041,840,1042,838,1043,834,1044,839,1044,831,1043,827,1043,833,1042,831,1041,830,1041,828,1041,832,1041,835,1040,835,1040,838,1040,840,1038,842,1036,844,1032,844,1031,845,1030,845,1029,844,1029,844,1029,842,1030,841,1033,839,1036,838,1040,838,1040,835,1035,835,1030,837,1028,838,1028,846,1028,847,1026,847,1026,849,1026,851,1021,850,1018,850,1021,848,1021,848,1026,849,1026,847,1024,847,1022,847,1021,847,1025,845,1028,846,1028,838,1028,839,1027,841,1027,842,1027,844,1022,844,1022,841,1022,840,1022,839,1023,836,1025,833,1028,832,1032,831,1037,832,1041,832,1041,828,1040,826,1036,822,1026,816,1022,814,1019,813,1017,811,1017,810,1015,806,1015,799,1017,804,1019,809,1024,812,1031,817,1038,822,1041,826,1042,829,1042,830,1043,833,1043,827,1042,826,1039,822,1035,819,1031,815,1025,812,1020,809,1018,805,1018,805,1017,801,1017,799,1017,795,1019,801,1022,805,1026,808,1037,817,1042,821,1044,824,1045,828,1046,831,1046,833,1046,828,1046,827,1044,823,1040,819,1032,812,1024,805,1021,802,1020,798,1019,795,1019,795,1022,792,1022,795,1021,798,1022,800,1024,802,1027,805,1037,812,1041,815,1044,819,1047,824,1048,830,1048,832,1049,836,1049,826,1048,825,1043,815,1039,812,1040,810,1043,809,1047,807,1052,807,1057,808,1060,811,1061,817,1062,819,1062,808,1061,808,1060,807,1059,806,1055,804,1051,803,1046,804,1041,806,1039,808,1038,810,1028,803,1032,802,1034,802,1039,799,1045,797,1048,796,1051,796,1055,798,1060,800,1064,803,1067,808,1069,814,1069,806,1066,803,1063,799,1058,796,1057,796,1053,794,1049,794,1046,794,1043,794,1039,796,1032,799,1029,801,1026,802,1024,801,1023,799,1023,795,1024,793,1024,792,1026,791,1030,788,1046,788,1049,787,1054,785,1056,783,1057,781,1055,781,1053,783,1049,785,1051,783,1052,781,1052,775,1050,773,1050,780,1045,784,1046,785,1040,786,1028,786,1025,788,1023,789,1019,792,1015,795,1013,799,1013,805,1015,811,1012,808,1010,804,1009,800,1009,796,1010,794,1011,790,1011,789,1016,784,1021,781,1027,777,1023,777,1019,778,1014,783,1006,790,1009,782,1013,776,1017,771,1023,768,1024,767,1025,767,1027,768,1029,770,1032,771,1043,773,1045,774,1048,775,1049,777,1050,780,1050,773,1050,773,1047,771,1042,771,1034,769,1030,768,1029,767,1028,766,1026,764,1026,762,1027,761,1029,759,1030,758,1030,757,1029,758,1028,758,1026,758,1028,756,1030,755,1027,755,1024,754,1027,753,1028,753,1030,751,1028,751,1025,750,1029,749,1031,747,1031,746,1029,747,1026,747,1028,746,1031,744,1032,743,1032,743,1033,743,1029,743,1026,743,1028,742,1030,741,1032,739,1033,738,1030,739,1028,739,1034,736,1040,735,1047,735,1052,736,1065,739,1071,741,1077,742,1082,744,1086,744,1096,746,1103,745,1108,744,1112,743,1121,741,1133,738,1144,734,1151,731,1166,729,1173,729,1180,730,1187,732,1194,735,1199,738,1191,736,1188,736,1195,738,1198,741,1200,742,1201,744,1196,741,1189,739,1196,743,1199,746,1204,751,1203,751,1199,749,1196,746,1187,743,1196,748,1199,750,1202,754,1201,753,1196,751,1192,750,1189,749,1198,754,1202,756,1206,761,1205,761,1202,758,1197,756,1194,755,1189,754,1196,756,1201,760,1206,765,1210,771,1210,776,1211,779,1212,773xm1212,983l1209,984,1207,985,1210,985,1210,984,1211,984,1212,983xm1215,802l1211,802,1213,804,1215,802xm1215,956l1215,955,1214,955,1212,954,1209,955,1207,957,1209,956,1215,956xm1217,979l1214,979,1211,980,1209,980,1208,981,1207,982,1213,981,1217,980,1217,979xm1222,975l1215,976,1210,977,1207,977,1205,979,1210,979,1214,977,1217,977,1222,976,1222,975xm1224,726l1221,726,1220,726,1224,726xm1225,949l1224,948,1222,948,1218,949,1225,949xm1226,970l1218,970,1212,972,1209,974,1207,974,1207,976,1216,973,1226,970xm1230,964l1217,966,1212,967,1206,970,1206,971,1206,973,1217,969,1230,964xm1234,959l1212,963,1208,964,1206,965,1206,967,1213,964,1219,962,1234,959xm1235,908l1234,905,1233,904,1229,904,1225,908,1224,910,1225,915,1229,919,1234,919,1234,920,1235,918,1229,918,1228,916,1227,912,1228,909,1229,907,1232,906,1234,908,1234,911,1233,913,1231,913,1232,914,1233,914,1235,911,1235,908xm1237,957l1227,957,1217,958,1213,958,1208,959,1204,961,1200,965,1210,961,1218,959,1228,958,1237,957xm1238,984l1236,982,1234,980,1228,979,1228,980,1230,980,1232,981,1235,982,1234,984,1232,985,1228,987,1235,987,1237,986,1238,985,1238,984xm1238,944l1237,943,1236,943,1232,945,1228,949,1223,952,1218,955,1221,954,1224,953,1229,949,1234,946,1236,945,1238,945,1238,944xm1238,596l1238,596,1238,596,1238,596xm1239,555l1237,555,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2l1244,554,1245,554,1246,552xm1247,621l1243,620,1239,620,1247,621xm1248,992l1247,991,1240,992,1233,991,1205,989,1197,990,1191,991,1196,991,1200,990,1212,991,1230,992,1238,993,1248,992xm1251,622l1247,621,1249,622,1251,622xm1252,761l1250,761,1249,762,1248,762,1249,760,1249,758,1250,756,1250,754,1248,753,1246,752,1243,752,1245,753,1247,753,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1l1269,963,1270,963,1270,961xm1273,876l1271,875,1272,876,1272,876,1273,876xm1275,977l1272,980,1271,981,1271,982,1271,983,1269,986,1268,987,1265,987,1265,989,1260,994,1255,992,1257,991,1262,991,1264,990,1265,989,1265,987,1264,987,1261,988,1257,990,1253,990,1254,987,1262,986,1262,986,1267,985,1271,983,1271,982,1270,982,1269,982,1269,981,1269,982,1263,983,1255,986,1255,983,1256,982,1259,983,1263,982,1269,982,1269,981,1269,980,1267,979,1266,978,1265,977,1265,977,1267,975,1264,975,1264,980,1263,981,1260,981,1258,982,1258,981,1260,978,1260,978,1263,977,1264,980,1264,975,1262,975,1257,975,1252,975,1255,976,1259,977,1255,978,1251,977,1250,977,1250,978,1255,980,1254,981,1251,981,1250,982,1253,982,1253,985,1253,986,1251,986,1248,985,1251,987,1253,989,1253,992,1255,995,1256,996,1258,996,1261,996,1260,996,1261,995,1261,994,1262,993,1265,993,1266,992,1268,989,1270,987,1271,983,1272,982,1272,981,1275,977xm1283,566l1283,565,1283,566,1283,566xm1288,855l1286,855,1286,856,1288,855xm1289,976l1289,976,1289,976,1289,976xm1290,966l1289,966,1289,966,1290,966xm1291,920l1290,920,1290,922,1291,925,1291,921,1291,920xm1292,907l1291,906,1290,906,1292,907xm1292,798l1291,798,1292,798,1292,798xm1293,912l1289,912,1289,914,1288,914,1289,916,1290,914,1293,912xm1295,910l1294,908,1293,908,1292,907,1293,910,1295,910xm1298,990l1296,990,1296,990,1298,990xm1300,860l1297,854,1293,850,1294,848,1296,846,1294,846,1291,850,1300,860xm1301,870l1301,870,1301,870,1301,870xm1305,918l1299,918,1296,921,1295,923,1294,927,1294,931,1295,926,1299,921,1302,919,1305,918xm1307,741l1306,742,1306,742,1307,741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5,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2,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2,1307,993,1304,996,1313,993,1318,991xm1318,738l1312,738,1307,741,1312,740,1318,740,1318,738xm1319,646l1315,644,1315,646,1311,646,1314,648,1317,646,1319,646xm1320,989l1319,990,1318,991,1320,989xm1320,848l1320,848,1320,848,1320,848xm1322,703l1320,700,1321,702,1322,703xm1322,988l1320,990,1322,989,1322,988xm1323,764l1322,763,1322,764,1323,764xm1324,667l1324,667,1324,668,1324,667xm1325,984l1324,984,1321,987,1323,986,1325,984xm1332,943l1328,938,1328,939,1332,943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3,1334,939,1335,939,1336,940,1336,939,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5,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0,1341,940,1344,938,1348,939,1348,938,1346,938,1343,937,1340,938,1337,940,1335,945,1339,941,1342,941,1344,942,1349,941,1351,940,1351,940,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2,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5,1346,552,1348,548,1349,546,1351,540,1353,534,1353,532xm1358,612l1355,612,1355,614,1353,618,1350,622,1345,624,1334,626,1335,624,1337,622,1343,618,1350,616,1355,614,1355,612,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1,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0l1407,901,1407,902,1409,900xm1411,876l1410,876,1406,878,1406,878,1411,876xm1414,848l1414,848,1414,848,1414,848xm1419,989l1417,990,1418,990,1419,989xm1448,981l1448,982,1448,982,1448,981xm1451,635l1450,635,1450,636,1451,635xm1451,938l1449,937,1444,937,1440,938,1435,941,1431,947,1429,953,1428,959,1431,951,1433,947,1437,943,1440,941,1443,940,1451,940,1451,938xm1468,670l1468,670,1467,670,1468,670xm1478,672l1468,670,1472,672,1478,672xm1478,720l1476,717,1476,726,1474,736,1472,734,1471,732,1471,726,1472,722,1473,716,1474,718,1476,726,1476,717,1475,716,1474,714,1472,710,1470,718,1469,726,1469,730,1470,734,1472,738,1475,740,1476,736,1477,734,1478,726,1478,720xm1478,556l1477,552,1476,548,1476,552,1476,558,1474,562,1473,556,1471,550,1469,544,1469,540,1470,538,1472,542,1473,544,1476,552,1476,548,1475,546,1472,540,1471,538,1470,534,1468,538,1467,542,1472,562,1472,568,1472,572,1473,572,1476,562,1477,558,1478,556xm1479,672l1478,672,1478,672,1479,672xm1485,676l1484,676,1483,676,1485,676xm1492,967l1490,966,1484,964,1489,966,1492,967xm1497,978l1495,976,1495,978,1497,982,1497,978xm1498,662l1498,662,1498,662,1498,662xm1501,660l1489,658,1487,658,1494,662,1498,662,1501,660xm1518,666l1515,666,1511,670,1506,672,1503,674,1490,674,1491,672,1493,670,1501,666,1497,666,1493,668,1490,672,1488,674,1479,672,1487,676,1492,676,1490,676,1498,676,1505,674,1512,672,1518,666xm1520,965l1518,960,1513,956,1506,953,1502,952,1498,952,1491,954,1494,951,1497,949,1502,948,1506,946,1507,945,1505,945,1503,944,1501,944,1499,943,1496,944,1495,946,1492,948,1490,950,1487,956,1484,958,1482,958,1481,959,1483,956,1485,953,1488,950,1489,946,1489,944,1481,952,1479,955,1479,961,1478,964,1476,967,1480,963,1483,962,1485,963,1496,963,1500,961,1496,959,1492,959,1487,960,1483,961,1491,957,1495,956,1499,956,1501,959,1504,962,1509,968,1510,968,1509,965,1507,961,1501,956,1505,956,1509,957,1513,958,1515,961,1516,964,1516,967,1515,973,1516,973,1517,972,1517,971,1518,970,1519,968,1520,965xm1522,955l1520,951,1516,948,1515,947,1513,947,1511,948,1509,948,1508,949,1507,950,1505,951,1514,952,1518,953,1522,955xm1531,986l1530,982,1530,981,1529,980,1524,978,1520,978,1518,980,1513,980,1511,980,1511,986,1511,986,1511,990,1510,992,1509,992,1509,998,1500,998,1500,996,1502,994,1505,994,1509,998,1509,992,1508,992,1509,990,1511,990,1511,986,1509,986,1509,984,1511,986,1511,980,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1,1485,986,1485,988,1485,988,1485,992,1483,994,1479,994,1481,992,1485,992,1485,988,1481,988,1482,986,1485,986,1485,981,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1,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0,1418,898,1423,894,1430,890,1430,894,1429,894,1429,898,1429,902,1429,906,1429,910,1429,910,1429,922,1429,926,1428,926,1428,930,1427,931,1427,948,1425,949,1425,954,1422,958,1422,954,1425,954,1425,949,1422,952,1424,948,1427,948,1427,931,1427,931,1427,934,1427,936,1427,936,1427,944,1425,946,1423,946,1425,944,1427,944,1427,936,1426,938,1423,938,1424,936,1427,934,1427,931,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2,1421,946,1421,950,1421,952,1419,954,1414,956,1413,956,1413,954,1421,950,1416,950,1413,952,1421,946,1421,942,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0,1406,974,1405,976,1403,976,1403,974,1406,974,1406,970,1402,968,1403,968,1409,970,1409,966,1409,968,1406,966,1395,966,1395,968,1400,968,1399,970,1400,972,1403,972,1403,980,1404,988,1405,990,1406,992,1407,994,1406,996,1395,996,1389,998,1377,998,1376,996,1384,994,1387,992,1390,988,1391,986,1391,984,1390,984,1390,984,1389,986,1388,985,1388,988,1387,990,1385,990,1382,992,1380,992,1379,990,1379,992,1375,992,1373,994,1366,990,1357,990,1347,988,1337,988,1336,986,1347,986,1359,988,1379,992,1379,990,1377,988,1373,988,1365,986,1355,984,1336,984,1334,982,1333,982,1333,978,1331,976,1331,975,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5,1367,976,1368,980,1367,980,1364,982,1360,980,1338,980,1336,978,1334,978,1335,980,1338,982,1358,982,1364,984,1372,984,1380,986,1381,986,1383,988,1388,988,1388,985,1385,984,1385,982,1388,982,1384,978,1384,980,1384,984,1381,982,1377,980,1375,978,1369,974,1369,970,1370,970,1376,976,1384,980,1384,978,1380,975,1372,970,1369,968,1369,966,1371,966,1381,974,1391,981,1391,982,1392,982,1392,981,1392,978,1393,976,1393,974,1398,974,1399,972,1398,972,1399,970,1395,972,1393,970,1391,970,1391,978,1389,978,1388,976,1387,976,1387,976,1387,975,1382,974,1383,972,1387,975,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8,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8,1382,898,1382,898,1382,897,1382,902,1382,904,1378,904,1378,902,1382,902,1382,897,1382,896,1382,898,1382,900,1378,900,1379,898,1382,898,1382,896,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4,1428,896,1423,898,1419,900,1416,904,1402,910,1400,908,1400,912,1397,914,1396,914,1395,912,1398,912,1399,910,1400,912,1400,908,1399,908,1398,906,1398,904,1398,908,1398,910,1393,910,1393,908,1398,908,1398,904,1398,904,1396,896,1394,892,1393,890,1398,890,1398,888,1399,886,1396,886,1395,884,1395,883,1395,886,1392,887,1392,890,1390,892,1388,892,1388,890,1392,890,1392,887,1392,888,1390,888,1386,890,1386,888,1387,888,1390,886,1386,886,1390,882,1386,882,1388,880,1385,880,1385,878,1386,878,1388,876,1389,878,1391,882,1390,882,1391,884,1393,886,1395,886,1395,883,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1,1429,830,1429,832,1425,834,1425,830,1429,830,1429,821,1429,821,1429,826,1426,827,1426,828,1425,828,1426,827,1426,826,1429,826,1429,821,1428,820,1428,824,1426,824,1426,822,1428,822,1428,824,1428,820,1427,818,1427,816,1427,804,1427,798,1427,816,1425,820,1423,821,1423,828,1422,828,1422,844,1417,850,1411,852,1407,854,1400,856,1402,854,1404,852,1410,850,1414,848,1409,848,1404,850,1402,852,1400,852,1399,858,1382,862,1382,862,1383,864,1392,862,1403,858,1404,860,1398,862,1393,864,1388,866,1403,864,1415,858,1419,856,1418,859,1418,862,1417,864,1417,864,1417,866,1416,870,1400,876,1397,876,1396,874,1401,872,1407,870,1417,866,1417,864,1412,866,1394,872,1392,870,1405,866,1411,864,1418,862,1418,859,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49,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0,1314,954,1314,956,1312,956,1312,960,1312,962,1309,962,1307,960,1312,960,1312,956,1311,956,1312,954,1314,954,1314,950,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0,1299,956,1294,954,1296,952,1299,956,1299,950,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1,1296,950,1288,952,1282,952,1275,946,1269,942,1267,942,1263,940,1260,940,1258,936,1259,934,1258,932,1257,924,1257,922,1256,919,1256,932,1256,936,1254,932,1255,924,1256,932,1256,919,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1,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1,1303,878,1303,880,1300,880,1295,882,1294,880,1299,878,1300,878,1302,876,1303,878,1303,871,1301,870,1301,872,1301,871,1301,872,1298,876,1295,878,1294,878,1293,874,1298,874,1299,872,1301,872,1301,871,1300,870,1300,870,1299,868,1299,866,1298,864,1298,870,1297,870,1296,872,1294,872,1293,874,1292,871,1292,878,1292,882,1289,888,1285,892,1286,888,1286,886,1286,876,1286,874,1286,872,1288,868,1289,872,1292,878,1292,871,1291,870,1292,870,1294,868,1296,868,1298,870,1298,864,1298,864,1297,866,1295,866,1294,864,1294,862,1295,860,1294,858,1294,857,1294,866,1292,868,1290,868,1292,864,1294,866,1294,857,1292,856,1291,858,1289,860,1289,862,1289,864,1287,866,1286,868,1284,868,1284,872,1283,872,1283,876,1283,878,1276,878,1277,876,1283,876,1283,872,1282,874,1278,874,1277,872,1278,872,1276,868,1280,868,1284,872,1284,872,1284,868,1282,868,1281,866,1283,864,1284,864,1284,860,1282,858,1282,856,1283,856,1285,848,1289,848,1287,851,1291,847,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0,1322,814,1321,816,1318,818,1316,820,1315,818,1317,814,1317,812,1318,810,1320,810,1322,814,1322,810,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1,1281,854,1280,856,1273,854,1269,852,1269,854,1263,854,1257,856,1258,852,1263,852,1269,854,1269,852,1269,852,1264,850,1258,848,1255,846,1252,842,1249,838,1248,834,1247,828,1248,826,1248,820,1248,818,1250,812,1254,808,1261,796,1261,806,1260,806,1260,810,1258,824,1257,838,1255,832,1254,824,1257,816,1260,810,1260,806,1257,812,1253,820,1252,826,1253,830,1254,834,1255,838,1261,844,1265,846,1274,850,1277,850,1278,852,1280,852,1281,854,1281,851,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6,1233,800,1230,798,1228,798,1227,796,1229,794,1230,794,1230,796,1233,800,1233,796,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5,1281,764,1281,766,1277,766,1276,764,1281,764,1281,755,1281,755,1281,760,1281,762,1277,762,1277,760,1281,760,1281,755,1281,755,1281,758,1276,758,1276,762,1274,766,1272,766,1274,760,1275,760,1276,762,1276,758,1276,758,1276,756,1279,756,1281,758,1281,755,1277,749,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49,1275,748,1271,746,1270,744,1270,748,1266,748,1267,744,1270,748,1270,744,1269,744,1266,742,1265,739,1265,746,1263,748,1261,750,1259,754,1256,754,1256,750,1254,748,1253,746,1249,740,1246,738,1243,735,1243,738,1240,744,1239,744,1235,746,1235,748,1234,748,1233,750,1231,748,1228,744,1229,742,1229,740,1228,740,1228,738,1226,738,1225,736,1226,734,1229,732,1230,730,1233,732,1237,734,1243,738,1243,735,1237,732,1233,730,1229,726,1223,720,1221,718,1221,722,1212,724,1205,722,1202,720,1200,718,1202,718,1205,716,1214,716,1216,718,1219,720,1221,722,1221,718,1216,714,1214,711,1214,714,1210,714,1209,713,1209,714,1203,714,1202,713,1202,716,1198,716,1196,713,1196,716,1195,718,1193,716,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0,1084,698,1082,694,1077,692,1076,689,1076,694,1065,690,1067,684,1069,680,1070,680,1073,688,1076,694,1076,689,1073,684,1079,686,1081,690,1084,698,1084,690,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6,1044,694,1044,700,1043,704,1037,714,1035,708,1039,698,1043,694,1044,694,1044,686,1039,686,1037,684,1036,682,1036,680,1036,678,1037,674,1037,672,1035,668,1035,674,1034,680,1030,676,1026,668,1023,656,1029,662,1033,668,1035,674,1035,668,1031,660,1028,658,1043,658,1052,648,1049,648,1049,647,1049,648,1045,654,1041,656,1027,656,1038,652,1042,650,1049,648,1049,647,1038,644,1042,642,1046,642,1053,644,1060,644,1054,648,1055,648,1052,652,1050,654,1049,657,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7,1054,652,1058,648,1063,644,1063,642,1046,630,1051,632,1066,642,1075,644,1085,648,1091,652,1098,652,1097,656,1099,656,1109,670,1115,678,1120,682,1126,690,1133,694,1148,702,1162,706,1174,708,1176,714,1178,718,1178,714,1178,714,1176,708,1181,710,1182,714,1185,718,1185,714,1185,714,1182,710,1185,712,1187,714,1193,718,1193,716,1190,714,1186,710,1190,710,1196,716,1196,713,1195,712,1192,710,1195,710,1202,716,1202,713,1200,712,1198,710,1196,708,1199,706,1201,710,1209,714,1209,713,1204,710,1201,706,1204,704,1206,704,1210,708,1211,710,1212,712,1214,714,1214,711,1207,700,1204,696,1204,695,1204,702,1197,703,1197,706,1192,708,1180,708,1175,706,1174,706,1178,704,1180,702,1182,700,1185,696,1187,690,1188,690,1195,696,1192,698,1190,698,1184,700,1179,704,1188,706,1197,706,1197,703,1195,704,1190,704,1184,702,1187,702,1190,700,1201,700,1204,702,1204,695,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7,1179,658,1178,660,1182,658,1185,660,1184,662,1182,662,1184,664,1185,664,1187,662,1191,666,1187,666,1187,668,1192,668,1194,670,1196,672,1191,672,1193,674,1199,674,1201,676,1195,676,1199,678,1202,678,1204,680,1202,681,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799,1348,802,1347,812,1347,818,1345,824,1343,824,1342,822,1345,818,1346,812,1348,802,1348,799,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0,1358,864,1357,868,1357,864,1358,864,1358,860,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49,1392,850,1391,848,1397,846,1403,842,1405,842,1407,844,1407,839,1406,840,1404,838,1409,836,1414,834,1414,833,1408,836,1402,837,1402,842,1395,844,1390,845,1390,850,1385,852,1379,852,1378,850,1382,848,1388,848,1390,850,1390,845,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5,1424,798,1422,798,1421,800,1419,800,1420,798,1418,798,1417,802,1416,802,1416,808,1414,810,1412,811,1412,814,1411,816,1411,818,1411,818,1411,820,1410,822,1408,823,1408,826,1407,830,1405,832,1400,834,1394,836,1392,832,1392,836,1385,838,1383,838,1382,836,1381,836,1384,834,1387,834,1389,832,1389,830,1391,830,1391,832,1390,832,1392,836,1392,832,1392,832,1400,830,1408,826,1408,823,1407,824,1404,826,1404,824,1405,822,1407,822,1408,820,1411,820,1411,818,1406,820,1407,816,1409,816,1412,814,1412,811,1408,814,1409,810,1411,808,1416,804,1416,808,1416,802,1413,804,1414,800,1417,796,1420,794,1422,792,1423,792,1424,798,1424,785,1423,780,1423,790,1421,792,1416,796,1417,790,1420,788,1422,786,1423,790,1423,780,1423,780,1422,778,1421,776,1421,786,1418,788,1418,784,1421,782,1421,784,1421,786,1421,776,1421,775,1421,780,1420,782,1418,782,1419,778,1420,778,1421,780,1421,780,1421,775,1420,772,1420,770,1420,772,1420,776,1417,778,1417,780,1417,784,1416,784,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4,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2,1394,824,1385,832,1386,830,1387,828,1390,826,1394,824,1394,822,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4,1360,848,1354,844,1352,840,1352,836,1354,836,1356,842,1360,848,1360,844,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0,1379,784,1379,794,1378,792,1377,790,1377,790,1379,784,1379,780,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2,1381,754,1381,756,1379,758,1379,754,1377,752,1381,754,1381,752,1380,750,1379,748,1379,750,1375,750,1376,748,1378,748,1379,750,1379,748,1379,746,1385,744,1388,742,1387,740,1386,738,1384,736,1384,742,1382,742,1384,740,1384,742,1384,736,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6,1354,802,1349,796,1350,794,1353,798,1354,802,1354,786,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6,1311,770,1310,771,1310,774,1310,776,1308,776,1307,774,1310,774,1310,771,1309,772,1308,772,1306,770,1306,768,1305,765,1305,766,1305,768,1304,770,1302,768,1302,764,1302,764,1301,762,1301,760,1304,760,1304,762,1303,764,1302,764,1305,766,1305,765,1305,764,1306,762,1307,762,1309,764,1309,768,1308,768,1311,770,1311,766,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1,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1,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5,1353,710,1351,720,1349,718,1347,712,1348,706,1350,702,1352,706,1353,710,1353,705,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1,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2,1522,706,1518,706,1515,704,1509,700,1504,694,1502,692,1500,690,1506,692,1513,694,1518,700,1520,702,1522,706,1522,702,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0,1313,712,1310,712,1310,716,1305,714,1305,716,1305,718,1302,718,1298,708,1301,712,1302,716,1305,716,1305,714,1304,714,1301,710,1302,708,1303,708,1305,710,1307,712,1310,716,1310,712,1309,712,1304,706,1307,706,1313,712,1313,710,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4,1444,628,1444,636,1443,640,1442,644,1440,642,1440,640,1441,630,1442,624,1444,628,1444,624,1443,624,1442,622,1445,622,1441,620,1440,619,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5,1400,658,1396,666,1395,669,1395,678,1395,680,1393,678,1393,680,1392,682,1371,680,1375,676,1377,674,1378,670,1378,667,1377,664,1376,663,1376,670,1376,674,1374,676,1371,678,1369,680,1368,678,1368,676,1369,672,1375,664,1376,666,1376,669,1376,670,1376,663,1376,662,1380,660,1383,666,1385,676,1390,680,1393,680,1393,678,1392,678,1390,676,1387,672,1383,662,1387,666,1393,674,1395,678,1395,669,1394,672,1392,668,1388,666,1385,662,1381,660,1385,658,1400,658,1400,655,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59,1374,662,1368,670,1365,676,1366,680,1357,680,1358,678,1360,676,1363,670,1365,666,1367,664,1374,662,1374,659,1373,660,1369,662,1364,666,1366,662,1367,658,1369,656,1369,654,1368,648,1368,644,1367,642,1367,640,1365,636,1374,634,1382,632,1389,628,1396,622,1400,626,1403,628,1408,630,1414,630,1417,628,1419,624,1420,632,1421,636,1421,638,1421,629,1421,628,1421,624,1421,622,1425,626,1427,632,1428,636,1429,642,1429,630,1429,630,1427,626,1423,622,1419,618,1418,620,1418,621,1419,622,1418,622,1418,621,1408,620,1400,622,1408,622,1413,624,1417,626,1414,628,1410,628,1403,626,1399,624,1398,624,1397,622,1400,622,1406,618,1414,618,1430,616,1432,618,1435,620,1440,622,1440,624,1440,628,1440,619,1434,618,1431,616,1444,616,1450,620,1445,622,1447,622,1452,620,1452,618,1446,616,1444,614,1436,614,1455,602,1459,602,1464,598,1468,594,1471,588,1480,592,1485,592,1490,590,1489,590,1489,596,1489,602,1487,608,1482,616,1482,612,1483,606,1486,600,1489,596,1489,590,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7,1471,658,1472,660,1471,662,1470,658,1470,657,1469,657,1469,664,1467,668,1464,668,1462,664,1463,657,1464,650,1467,654,1468,660,1469,664,1469,657,1468,656,1464,650,1463,648,1460,664,1461,668,1463,670,1460,672,1457,672,1450,670,1442,670,1436,668,1437,664,1440,658,1443,664,1449,668,1454,670,1459,670,1458,668,1457,667,1457,668,1452,668,1447,666,1441,658,1445,658,1450,662,1457,668,1457,667,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3,1516,614,1508,618,1496,618,1488,616,1501,614,1516,614,1516,613,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2,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4,1381,604,1380,606,1377,610,1374,612,1374,608,1376,604,1381,600,1381,604,1381,594,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8,1312,626,1311,632,1309,636,1307,640,1303,642,1302,640,1302,636,1304,632,1308,628,1310,626,1312,622,1312,626,1312,618,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1,1337,582,1336,586,1332,582,1330,576,1331,570,1332,566,1332,564,1334,570,1337,576,1337,582,1337,571,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6,1368,568,1371,569,1373,569,1373,570,1376,576,1379,576,1378,574,1376,568,1377,564,1379,554,1380,550,1382,556,1383,564,1382,572,1379,576,1383,576,1385,568,1385,560,1383,554,1381,550,1379,546,1379,552,1377,556,1374,564,1373,561,1373,569,1371,568,1369,566,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7,1322,654,1323,648,1325,654,1325,662,1324,667,1330,666,1329,666,1335,658,1335,657,1336,652,1336,650,1336,646,1335,647,1335,650,1334,654,1333,657,1333,658,1328,666,1326,666,1327,662,1327,658,1327,657,1329,656,1330,654,1335,650,1335,647,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6,1298,698,1294,702,1292,706,1292,708,1290,709,1290,714,1290,716,1287,716,1287,714,1289,712,1290,714,1290,709,1289,710,1287,710,1287,720,1285,720,1285,726,1282,726,1284,724,1285,726,1285,720,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5,1160,634,1159,632,1151,628,1149,628,1153,630,1157,632,1160,634,1163,640,1164,644,1155,636,1154,634,1151,634,1149,634,1153,636,1148,638,1140,638,1144,640,1152,640,1154,638,1156,640,1161,642,1165,646,1167,648,1168,650,1134,638,1136,638,1136,636,1138,634,1141,634,1144,632,1143,632,1139,632,1136,634,1139,624,1139,622,1137,619,1137,626,1135,632,1133,636,1131,632,1131,628,1131,626,1133,614,1136,620,1137,624,1137,626,1137,619,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7,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0,1198,644,1195,644,1192,642,1188,638,1186,632,1183,626,1188,630,1192,634,1198,644,1198,640,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6,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3,1264,678,1260,678,1258,676,1256,672,1256,670,1256,669,1257,668,1264,678,1264,673,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39,1283,648,1283,654,1280,658,1267,658,1273,654,1277,654,1280,652,1283,648,1283,639,1283,638,1283,648,1277,646,1274,644,1274,646,1272,648,1269,650,1256,650,1250,648,1252,646,1255,644,1262,644,1274,646,1274,644,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1,1265,616,1264,620,1262,626,1258,630,1254,634,1254,630,1256,624,1259,620,1263,616,1265,616,1265,611,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2,1256,594,1255,598,1253,600,1250,604,1245,608,1242,610,1243,606,1246,600,1249,596,1253,594,1256,594,1256,582,1256,582,1254,579,1254,586,1253,590,1252,589,1252,592,1249,594,1239,594,1232,592,1234,590,1237,588,1245,588,1252,592,1252,589,1247,588,1242,586,1238,586,1240,582,1240,578,1239,570,1242,574,1247,574,1251,576,1253,578,1253,580,1254,586,1254,579,1254,578,1250,574,1246,572,1242,570,1239,566,1238,564,1238,576,1238,582,1236,586,1233,584,1232,580,1232,574,1233,570,1235,568,1236,566,1238,576,1238,564,1238,564,1236,562,1235,560,1233,554,1240,564,1243,568,1247,570,1249,572,1252,572,1252,570,1249,570,1246,568,1236,556,1237,555,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0,1224,612,1220,610,1218,604,1216,600,1213,596,1215,596,1217,598,1220,600,1222,604,1224,612,1224,600,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0,1197,562,1191,568,1188,572,1182,576,1184,574,1187,568,1189,564,1197,562,1197,560,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5,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1,1118,618,1122,620,1127,626,1129,636,1129,623,1129,626,1127,622,1123,620,1121,618,1117,614,1117,612,1123,612,1129,608,1135,602,1140,598,1144,598,1144,596,1140,596,1133,594,1133,594,1139,596,1135,596,1135,600,1131,604,1125,608,1115,612,1112,610,1115,606,1117,604,1123,602,1129,600,1135,600,1135,596,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3,1087,568,1087,574,1086,578,1084,582,1078,588,1078,582,1080,576,1083,572,1087,568,1087,563,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1,1164,678,1162,674,1160,670,1160,669,1161,666,1161,662,1162,660,1164,669,1164,678,1164,661,1163,660,1162,658,1166,660,1171,662,1178,670,1184,674,1198,692,1194,690,1190,688,1187,688,1187,684,1186,680,1185,678,1185,677,1185,688,1184,692,1182,696,1180,700,1176,702,1177,692,1177,690,1179,686,1180,684,1181,682,1183,678,1185,681,1185,688,1185,677,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0,1135,692,1130,690,1125,686,1118,678,1120,676,1120,666,1119,664,1119,676,1117,673,1117,676,1113,672,1110,667,1103,658,1103,656,1109,656,1111,666,1114,670,1117,676,1117,673,1114,668,1112,664,1111,658,1114,660,1117,664,1118,668,1118,669,1119,676,1119,664,1117,662,1113,658,1122,658,1130,656,1126,658,1122,666,1122,672,1122,674,1123,674,1124,672,1127,672,1127,676,1128,682,1131,688,1135,692,1135,690,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2,1066,630,1066,634,1064,638,1063,636,1061,634,1060,630,1061,626,1062,620,1065,624,1066,630,1066,622,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2,1023,676,1016,674,1007,670,997,664,1005,664,1012,666,1018,670,1023,676,1023,672,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6,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4,1200,820,1198,818,1198,812,1200,820,1200,814,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5,1301,974,1299,972,1295,970,1291,968,1289,966,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0,1286,994,1289,990,1295,990,1296,988,1298,990,1298,990,1299,992,1300,992,1301,990,1296,985,1296,986,1290,988,1286,988,1290,986,1296,986,1296,985,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3" coordorigin="993,529" coordsize="497,328" path="m1018,618l1017,616,1016,615,1015,611,1015,616,1012,616,1008,614,1004,611,1001,606,998,601,1004,603,1008,606,1012,610,1015,616,1015,611,1012,607,1007,602,1004,601,999,599,993,594,996,602,1000,609,1002,612,1005,614,1009,617,1014,618,1018,618xm1024,609l1023,603,1022,602,1022,608,1022,612,1022,618,1018,611,1016,605,1017,598,1020,603,1022,608,1022,602,1020,598,1020,598,1016,593,1015,594,1015,595,1016,598,1015,603,1015,605,1016,609,1018,615,1022,621,1021,620,1021,622,1016,625,1011,626,1002,627,1005,623,1009,621,1016,621,1021,622,1021,620,1015,620,1008,620,1005,621,1003,622,1000,625,999,628,1004,629,1009,628,1016,627,1018,626,1021,624,1024,622,1024,621,1023,621,1023,618,1023,616,1024,612,1024,609xm1051,566l1051,566,1049,564,1048,563,1048,566,1044,566,1040,565,1036,562,1032,560,1039,560,1045,563,1048,566,1048,563,1047,562,1042,560,1036,558,1029,558,1037,565,1042,567,1050,567,1051,566xm1052,741l1046,739,1046,740,1047,740,1048,741,1047,746,1047,750,1040,739,1034,739,1034,741,1035,741,1037,742,1037,746,1037,749,1036,752,1036,753,1034,753,1034,754,1040,756,1041,755,1041,754,1040,754,1039,753,1038,753,1038,752,1039,749,1039,747,1040,746,1043,752,1047,757,1050,743,1050,742,1052,742,1052,741xm1055,564l1055,553,1054,549,1054,548,1054,564,1050,559,1049,556,1048,556,1048,554,1047,553,1047,546,1048,541,1050,547,1053,552,1054,564,1054,548,1051,545,1049,541,1049,541,1048,535,1047,535,1045,549,1046,554,1045,554,1045,556,1039,555,1034,552,1027,545,1032,546,1037,548,1042,551,1045,556,1045,554,1042,549,1037,547,1032,545,1031,545,1025,544,1026,546,1026,547,1032,553,1034,554,1037,555,1040,557,1043,557,1047,556,1048,560,1052,565,1052,565,1055,568,1055,564xm1059,779l1057,778,1056,778,1055,778,1055,779,1056,780,1059,780,1059,779xm1060,776l1058,775,1054,774,1055,776,1056,777,1058,777,1060,778,1060,776xm1060,773l1054,771,1047,768,1040,767,1033,768,1039,769,1044,769,1049,770,1051,771,1053,772,1060,774,1060,773xm1071,750l1070,746,1068,744,1067,743,1067,743,1067,748,1067,751,1065,756,1064,757,1062,758,1061,757,1059,756,1060,755,1059,755,1058,753,1058,751,1060,746,1061,744,1063,744,1066,745,1067,748,1067,743,1065,742,1062,742,1059,743,1057,745,1054,749,1054,752,1055,754,1057,758,1060,759,1062,760,1065,760,1067,759,1069,758,1070,755,1071,750xm1076,576l1075,573,1075,577,1070,575,1064,567,1062,561,1067,564,1071,569,1075,577,1075,573,1074,570,1073,568,1069,564,1065,561,1060,558,1059,558,1063,569,1066,572,1068,576,1072,578,1076,578,1076,577,1076,576xm1082,568l1082,564,1081,559,1080,558,1080,569,1075,564,1071,553,1070,546,1075,552,1078,557,1080,563,1080,569,1080,558,1078,553,1072,546,1070,544,1068,543,1068,546,1069,552,1071,560,1072,563,1074,566,1077,569,1080,571,1081,570,1081,569,1082,568xm1093,750l1088,750,1084,749,1084,750,1085,751,1088,751,1087,755,1086,759,1084,755,1083,753,1082,751,1078,747,1076,746,1074,746,1075,749,1076,751,1075,754,1075,758,1074,760,1073,761,1071,762,1073,763,1078,764,1079,763,1079,762,1077,762,1076,761,1076,759,1077,756,1077,753,1082,760,1086,766,1088,759,1089,753,1089,752,1090,751,1092,752,1093,751,1093,750xm1103,722l1099,722,1099,724,1099,725,1095,728,1090,731,1083,734,1077,736,1081,730,1083,729,1086,727,1093,725,1099,724,1099,722,1098,722,1093,723,1085,725,1080,729,1080,727,1082,723,1082,717,1083,716,1082,711,1081,708,1081,708,1081,716,1081,721,1079,727,1078,721,1077,717,1077,713,1079,708,1080,712,1081,716,1081,708,1080,705,1078,706,1077,707,1077,709,1076,711,1075,715,1075,717,1076,725,1077,727,1077,731,1076,734,1074,736,1083,736,1086,736,1086,735,1090,734,1097,729,1102,724,1103,723,1103,722xm1106,567l1106,566,1105,565,1104,563,1104,566,1100,564,1095,560,1093,555,1090,549,1096,553,1100,557,1104,566,1104,563,1103,559,1100,554,1096,550,1094,549,1091,547,1085,547,1088,549,1090,552,1092,559,1095,563,1099,565,1106,570,1106,567xm1118,757l1116,755,1110,753,1109,751,1109,750,1110,749,1112,748,1114,749,1114,751,1116,750,1117,749,1115,747,1113,747,1109,748,1108,749,1106,750,1106,754,1112,758,1114,760,1113,762,1111,762,1110,762,1108,761,1106,759,1104,766,1107,764,1110,764,1114,763,1115,763,1117,761,1118,759,1118,757xm1124,561l1123,561,1122,562,1122,563,1119,568,1117,573,1109,580,1108,580,1108,579,1109,574,1111,571,1117,565,1120,565,1122,563,1122,562,1119,563,1114,565,1111,568,1108,571,1107,575,1107,579,1106,577,1106,582,1098,577,1095,573,1094,568,1099,571,1102,575,1105,578,1106,582,1106,577,1104,574,1101,571,1097,568,1093,565,1092,565,1094,574,1097,578,1100,580,1103,583,1106,585,1107,584,1107,582,1107,581,1109,580,1111,580,1117,576,1119,573,1122,566,1123,563,1124,561xm1128,546l1123,543,1123,544,1117,546,1112,546,1106,546,1100,542,1104,540,1107,540,1112,540,1119,542,1123,544,1123,543,1120,541,1117,540,1115,539,1109,538,1104,539,1099,541,1097,542,1100,545,1106,547,1116,547,1123,546,1128,546xm1133,748l1132,746,1129,744,1129,744,1129,756,1128,758,1126,758,1122,756,1122,746,1124,744,1126,744,1128,747,1129,750,1129,756,1129,744,1128,743,1124,743,1121,745,1119,748,1119,753,1120,757,1121,759,1124,760,1128,759,1130,758,1130,758,1132,754,1133,750,1133,748xm1141,548l1141,548,1140,547,1139,546,1139,548,1132,545,1129,541,1127,539,1124,538,1121,536,1124,535,1128,535,1130,536,1132,538,1135,542,1139,548,1139,546,1138,543,1136,540,1132,535,1131,534,1127,532,1116,535,1122,538,1126,542,1131,546,1136,548,1135,549,1132,549,1132,551,1125,556,1120,557,1115,558,1118,552,1122,550,1130,550,1132,551,1132,549,1126,548,1122,548,1118,550,1116,552,1114,555,1113,557,1112,560,1120,560,1123,559,1125,558,1135,551,1138,550,1140,550,1141,549,1141,548xm1151,744l1150,746,1146,750,1144,751,1142,751,1140,740,1140,739,1141,738,1137,739,1132,741,1133,742,1135,742,1135,743,1137,749,1139,753,1136,754,1135,755,1135,756,1141,753,1149,751,1151,744xm1168,733l1164,733,1161,734,1161,734,1164,734,1165,745,1163,748,1161,749,1160,749,1158,746,1157,743,1155,736,1156,735,1157,735,1158,735,1158,734,1152,735,1147,736,1147,737,1150,737,1152,741,1154,749,1156,750,1159,751,1161,750,1164,748,1166,745,1166,742,1165,734,1166,734,1167,734,1168,733xm1171,701l1168,698,1166,696,1166,698,1162,698,1161,698,1161,698,1156,697,1147,693,1150,691,1154,691,1158,692,1161,693,1164,695,1165,696,1166,698,1166,696,1166,696,1162,691,1160,690,1156,689,1152,689,1144,693,1145,693,1154,697,1159,699,1163,700,1167,700,1171,701xm1183,734l1179,733,1175,733,1173,734,1172,737,1174,740,1178,745,1179,748,1178,749,1177,749,1174,747,1174,744,1171,747,1169,750,1171,749,1174,750,1176,751,1177,751,1179,750,1181,748,1182,746,1182,744,1180,741,1177,738,1175,734,1177,734,1178,734,1179,734,1180,736,1181,738,1183,736,1183,734xm1196,790l1190,789,1183,788,1176,785,1171,781,1161,774,1150,766,1144,764,1141,763,1140,764,1139,765,1145,767,1152,770,1165,779,1172,783,1178,787,1185,790,1193,790,1196,790,1196,790xm1197,663l1196,659,1195,657,1194,652,1194,657,1190,654,1184,649,1183,645,1183,641,1187,643,1191,646,1193,652,1194,657,1194,652,1194,649,1192,645,1190,642,1187,641,1181,638,1181,647,1182,650,1184,652,1194,659,1197,663xm1209,547l1207,545,1207,548,1203,552,1199,554,1189,558,1190,556,1192,554,1200,551,1207,548,1207,545,1206,544,1206,547,1202,547,1196,546,1193,545,1188,542,1187,541,1190,541,1192,540,1196,541,1201,542,1204,544,1206,547,1206,544,1203,541,1201,540,1199,540,1193,539,1184,541,1185,535,1186,533,1188,529,1185,531,1185,531,1185,533,1183,536,1182,540,1180,544,1176,548,1174,550,1171,552,1172,547,1173,547,1176,540,1179,536,1185,533,1185,531,1182,532,1177,536,1173,542,1170,550,1170,551,1171,554,1173,552,1173,552,1175,552,1171,558,1170,559,1170,555,1169,549,1169,549,1169,560,1167,558,1162,556,1159,548,1159,547,1159,543,1157,536,1159,538,1164,542,1166,547,1168,554,1169,560,1169,549,1166,541,1164,539,1161,536,1159,535,1153,532,1155,535,1156,538,1157,544,1157,545,1159,552,1159,554,1161,557,1163,559,1166,560,1168,561,1170,563,1171,561,1177,561,1179,560,1181,559,1190,550,1192,548,1188,549,1188,550,1181,557,1177,559,1172,560,1172,559,1173,557,1176,553,1179,552,1182,552,1183,551,1188,550,1188,549,1183,549,1176,551,1180,547,1184,542,1187,543,1190,545,1192,547,1196,547,1198,548,1201,548,1196,550,1192,552,1188,556,1187,558,1186,561,1194,558,1196,557,1201,555,1204,554,1206,551,1209,548,1209,547xm1210,780l1210,776,1209,774,1209,773,1208,770,1208,774,1207,778,1205,781,1202,784,1199,785,1193,786,1190,785,1185,784,1178,781,1173,777,1160,767,1155,764,1152,761,1150,760,1150,759,1156,761,1162,764,1171,771,1175,776,1184,782,1191,783,1197,781,1203,778,1204,780,1205,778,1205,777,1208,774,1208,770,1207,768,1207,770,1207,773,1205,775,1201,778,1196,780,1190,781,1186,780,1181,778,1177,776,1171,770,1164,764,1157,759,1156,758,1157,757,1165,761,1171,767,1180,773,1185,777,1190,778,1195,777,1197,776,1199,776,1203,773,1206,770,1207,770,1207,768,1205,766,1204,765,1204,768,1203,771,1200,773,1196,775,1193,776,1188,776,1184,775,1181,774,1177,771,1171,765,1168,761,1165,758,1166,758,1169,760,1175,765,1180,770,1186,773,1190,773,1192,773,1197,772,1198,772,1199,771,1201,767,1201,767,1202,765,1203,766,1204,768,1204,765,1204,765,1202,763,1199,761,1199,764,1198,768,1197,770,1196,771,1192,772,1188,772,1185,771,1181,769,1176,764,1170,758,1170,758,1177,758,1185,759,1193,760,1199,764,1199,761,1198,760,1195,758,1194,758,1191,757,1176,754,1160,754,1153,755,1131,761,1117,767,1108,770,1099,770,1089,769,1080,767,1062,762,1052,759,1044,757,1035,757,1031,758,1028,761,1028,763,1029,764,1030,764,1031,766,1039,766,1047,767,1061,771,1061,771,1060,770,1050,767,1040,765,1034,765,1030,764,1037,763,1045,764,1053,766,1060,768,1060,767,1059,766,1048,763,1046,762,1044,761,1037,761,1034,762,1030,762,1030,760,1031,760,1037,759,1043,759,1053,762,1065,765,1075,769,1085,772,1097,773,1103,773,1114,772,1118,770,1120,769,1126,767,1134,763,1140,761,1144,761,1148,762,1157,766,1163,771,1175,780,1181,784,1189,786,1192,787,1196,786,1200,785,1204,783,1206,781,1208,780,1209,781,1207,784,1204,787,1200,789,1196,790,1197,790,1198,791,1192,792,1185,792,1179,790,1171,785,1162,779,1152,772,1150,770,1148,770,1147,769,1146,769,1143,768,1142,768,1135,766,1128,768,1122,772,1121,774,1120,777,1120,784,1121,787,1122,790,1132,797,1134,799,1135,801,1136,806,1135,809,1134,810,1131,810,1128,810,1123,810,1119,807,1115,803,1107,794,1100,788,1099,788,1093,787,1087,787,1084,788,1083,789,1080,792,1078,797,1077,802,1077,803,1078,807,1078,808,1080,811,1084,814,1089,814,1091,813,1092,813,1093,811,1093,810,1094,808,1094,807,1093,805,1090,802,1091,804,1092,807,1092,809,1090,810,1088,810,1086,809,1084,806,1084,803,1084,798,1086,795,1088,794,1090,794,1094,796,1098,799,1111,812,1118,818,1122,820,1128,822,1134,822,1139,819,1140,819,1143,815,1145,811,1146,808,1146,803,1145,800,1144,798,1144,808,1143,811,1141,815,1138,817,1134,819,1129,819,1123,818,1118,816,1115,813,1111,809,1105,803,1099,797,1096,794,1095,794,1092,792,1088,792,1084,794,1082,797,1082,798,1081,800,1081,804,1082,808,1085,810,1090,813,1086,813,1082,811,1080,808,1080,807,1079,804,1079,800,1080,797,1082,793,1085,790,1088,789,1092,788,1096,789,1100,791,1105,796,1115,806,1120,810,1124,812,1127,813,1130,813,1133,813,1136,812,1137,810,1138,809,1139,807,1139,807,1139,806,1139,803,1138,801,1136,797,1131,793,1127,790,1124,788,1122,784,1122,778,1123,776,1124,773,1128,770,1131,768,1135,768,1130,772,1129,775,1128,778,1128,784,1129,787,1132,790,1136,793,1140,797,1142,799,1144,803,1144,808,1144,798,1143,797,1144,797,1146,798,1147,799,1150,801,1153,804,1154,808,1153,811,1152,812,1152,815,1148,820,1143,823,1143,824,1141,826,1141,828,1141,828,1141,843,1138,837,1141,839,1141,843,1141,828,1140,828,1140,829,1138,835,1138,829,1140,829,1140,828,1140,828,1140,825,1141,824,1143,824,1143,823,1142,823,1149,817,1152,815,1152,812,1150,814,1143,820,1140,824,1139,827,1137,831,1137,832,1139,840,1140,845,1144,847,1147,847,1151,847,1154,847,1155,846,1157,845,1157,844,1158,843,1159,843,1159,842,1159,841,1161,839,1162,836,1163,834,1164,831,1165,831,1166,829,1170,828,1173,830,1173,834,1172,835,1169,836,1167,836,1169,838,1172,838,1175,836,1176,831,1176,830,1176,829,1175,828,1175,826,1175,826,1174,825,1173,824,1172,824,1169,823,1168,823,1168,824,1167,825,1166,825,1168,824,1168,823,1165,823,1165,823,1165,826,1164,829,1164,831,1162,831,1162,829,1162,828,1165,826,1165,823,1163,825,1162,826,1162,834,1159,839,1159,836,1162,834,1162,826,1162,826,1162,829,1162,832,1161,834,1159,835,1158,837,1158,838,1157,838,1157,842,1157,843,1155,843,1155,842,1155,842,1157,842,1157,838,1155,839,1152,842,1150,842,1151,842,1154,839,1158,837,1158,835,1159,835,1162,829,1162,826,1160,828,1158,833,1155,836,1153,839,1151,839,1150,838,1150,840,1150,842,1149,840,1149,844,1149,846,1147,846,1147,845,1147,844,1149,844,1149,840,1147,837,1150,840,1150,838,1149,837,1147,834,1147,834,1148,832,1148,831,1148,830,1149,829,1150,827,1151,826,1151,826,1155,823,1159,821,1162,818,1165,815,1165,814,1166,812,1166,804,1165,802,1165,810,1165,812,1164,814,1162,814,1162,815,1161,818,1157,821,1156,821,1152,823,1149,826,1149,827,1146,831,1146,834,1146,837,1146,837,1145,836,1145,836,1145,835,1146,834,1146,831,1146,832,1146,829,1148,828,1149,827,1149,826,1148,826,1151,822,1153,821,1154,821,1153,821,1159,817,1162,815,1162,814,1162,814,1163,811,1163,809,1163,806,1163,804,1162,803,1162,808,1162,811,1161,813,1161,814,1154,818,1151,821,1149,821,1149,822,1147,825,1145,827,1145,843,1145,845,1143,845,1143,843,1145,843,1145,827,1145,827,1145,828,1143,832,1143,836,1142,836,1142,835,1142,830,1143,829,1143,828,1145,828,1145,827,1144,828,1146,824,1146,823,1149,822,1149,821,1148,821,1153,817,1155,816,1156,815,1159,815,1161,814,1161,813,1158,814,1161,810,1160,807,1160,805,1160,804,1159,803,1159,809,1158,812,1156,814,1153,815,1155,810,1156,807,1155,806,1155,803,1152,801,1148,798,1145,797,1139,794,1134,791,1130,787,1129,783,1129,780,1130,780,1130,777,1131,774,1133,772,1137,769,1135,771,1132,774,1131,777,1131,781,1134,786,1136,789,1141,792,1144,794,1149,796,1155,799,1159,804,1159,807,1159,809,1159,803,1158,801,1154,798,1144,792,1140,790,1137,788,1134,784,1132,780,1132,779,1133,774,1136,771,1139,769,1135,774,1135,777,1135,778,1135,780,1135,781,1137,786,1140,788,1149,793,1154,796,1158,799,1162,803,1162,806,1162,808,1162,803,1162,801,1157,796,1151,793,1138,786,1136,782,1136,779,1136,777,1137,774,1141,770,1139,774,1138,777,1138,778,1138,780,1138,780,1139,783,1142,786,1145,788,1153,791,1156,793,1160,797,1163,800,1165,804,1165,807,1165,810,1165,802,1164,800,1161,796,1158,793,1149,789,1141,784,1140,780,1140,775,1141,772,1142,772,1144,772,1150,773,1156,777,1166,785,1172,789,1177,791,1183,794,1190,794,1196,793,1199,792,1201,791,1205,789,1209,784,1210,780xm1216,709l1215,703,1214,701,1211,700,1214,704,1215,706,1216,709xm1217,552l1217,551,1216,549,1215,548,1215,549,1215,551,1215,556,1212,561,1209,565,1205,567,1208,559,1211,554,1213,552,1215,551,1215,549,1209,552,1205,560,1205,565,1203,569,1208,567,1212,565,1215,561,1216,557,1217,552xm1224,671l1220,669,1220,670,1217,671,1215,672,1209,672,1204,669,1199,666,1202,665,1204,665,1210,666,1220,670,1220,669,1216,667,1214,665,1213,664,1208,663,1205,662,1202,663,1198,664,1196,666,1208,674,1210,674,1212,675,1216,674,1220,672,1220,672,1224,671xm1239,739l1237,737,1235,734,1234,734,1228,732,1234,735,1234,741,1235,738,1237,738,1239,739xm1240,684l1239,680,1238,676,1238,683,1237,685,1237,686,1236,687,1233,689,1229,690,1230,688,1231,686,1231,679,1232,675,1236,671,1236,675,1237,679,1238,683,1238,676,1237,676,1236,672,1236,671,1236,670,1237,669,1238,668,1239,665,1239,661,1238,659,1238,658,1238,664,1236,668,1232,665,1230,661,1228,652,1234,656,1237,660,1238,664,1238,658,1236,657,1230,652,1228,651,1226,648,1225,645,1224,645,1227,652,1228,659,1229,662,1230,665,1233,668,1235,670,1234,671,1232,673,1230,677,1229,684,1229,685,1228,689,1227,693,1230,692,1233,692,1235,690,1235,690,1238,688,1240,684xm1241,797l1238,795,1237,793,1236,793,1238,796,1241,797xm1245,789l1244,791,1243,792,1242,796,1244,792,1245,791,1245,789xm1267,691l1266,691,1264,692,1266,692,1267,691xm1269,696l1266,696,1267,697,1268,697,1269,696xm1270,700l1268,699,1264,699,1268,700,1270,700xm1275,789l1274,788,1271,789,1275,789xm1278,789l1276,788,1275,789,1275,789,1275,789,1276,790,1276,800,1277,797,1278,789xm1284,791l1283,790,1280,790,1278,789,1284,793,1284,791xm1288,855l1286,855,1286,856,1288,855xm1311,545l1310,540,1309,537,1309,536,1309,543,1309,549,1308,554,1307,555,1305,551,1304,546,1305,534,1308,539,1309,543,1309,536,1308,535,1306,534,1303,532,1303,535,1302,542,1302,548,1305,557,1308,560,1309,555,1310,550,1311,545xm1348,692l1346,692,1344,688,1342,688,1344,691,1345,692,1348,692xm1392,774l1388,778,1386,783,1384,788,1383,793,1385,788,1388,784,1389,779,1392,774xm1397,705l1395,707,1395,708,1393,712,1390,715,1387,716,1383,717,1395,708,1395,707,1393,709,1384,715,1382,716,1381,719,1387,717,1389,717,1390,716,1393,714,1396,710,1396,708,1397,707,1397,705xm1406,713l1405,708,1405,707,1405,713,1404,718,1403,716,1400,709,1400,704,1402,705,1404,707,1405,710,1405,713,1405,707,1402,704,1402,704,1402,703,1401,702,1400,702,1400,701,1397,700,1397,700,1397,701,1397,702,1389,704,1381,704,1384,701,1388,700,1392,700,1397,701,1397,700,1395,699,1393,698,1386,698,1383,700,1379,703,1375,705,1380,705,1381,706,1393,705,1395,705,1396,704,1398,703,1399,704,1399,709,1402,716,1403,721,1405,718,1405,717,1406,713xm1415,564l1413,562,1412,560,1411,559,1410,556,1410,556,1410,560,1399,557,1394,555,1390,552,1396,552,1401,553,1406,556,1408,557,1410,560,1410,556,1406,552,1405,552,1403,551,1394,549,1388,549,1389,552,1392,555,1398,559,1398,559,1406,561,1410,562,1415,564xm1420,549l1419,546,1418,543,1416,539,1411,534,1405,529,1406,535,1406,540,1407,544,1407,547,1407,546,1405,543,1405,546,1399,545,1394,542,1389,538,1385,534,1391,535,1396,537,1401,540,1405,546,1405,543,1403,539,1399,535,1394,534,1393,533,1386,532,1382,532,1383,534,1384,534,1388,540,1393,544,1399,547,1402,547,1405,548,1407,547,1408,547,1409,548,1416,559,1416,556,1410,547,1409,541,1408,535,1408,534,1414,540,1415,543,1417,546,1418,552,1418,560,1420,553,1420,549xm1440,554l1440,546,1439,541,1439,539,1439,542,1439,547,1436,561,1435,560,1433,546,1435,536,1438,539,1439,542,1439,539,1437,536,1437,535,1433,530,1434,534,1433,539,1431,547,1432,556,1433,560,1436,563,1438,561,1439,559,1440,554xm1446,725l1443,722,1443,725,1439,724,1435,723,1432,721,1427,719,1427,719,1432,719,1437,720,1441,721,1443,725,1443,722,1442,721,1438,719,1438,718,1432,717,1426,717,1426,729,1425,734,1422,738,1421,729,1421,723,1422,719,1425,723,1426,727,1426,729,1426,717,1425,717,1421,715,1421,714,1421,715,1422,716,1421,719,1420,723,1419,725,1419,729,1421,735,1421,741,1422,742,1425,738,1425,737,1427,733,1427,721,1431,727,1434,734,1436,737,1435,741,1435,747,1437,749,1439,745,1439,738,1438,735,1434,729,1430,723,1430,721,1434,724,1438,726,1446,726,1446,725,1446,725xm1456,585l1456,578,1454,570,1454,582,1453,586,1452,590,1450,592,1450,592,1448,589,1448,594,1447,594,1445,594,1442,593,1440,590,1437,587,1435,583,1432,581,1436,582,1441,585,1448,594,1448,589,1448,588,1448,586,1447,585,1448,582,1448,579,1452,567,1453,574,1454,582,1454,570,1453,567,1452,564,1451,567,1449,571,1446,579,1445,586,1441,583,1437,581,1437,581,1435,580,1433,580,1431,578,1437,576,1440,575,1442,575,1445,573,1446,570,1448,567,1448,564,1447,561,1447,560,1447,551,1446,553,1446,560,1446,566,1445,568,1444,571,1444,571,1440,573,1433,575,1433,574,1440,566,1445,560,1446,560,1446,553,1443,558,1439,565,1433,572,1429,579,1435,587,1438,591,1441,595,1441,595,1441,596,1438,597,1436,600,1432,602,1429,603,1426,603,1423,602,1421,601,1421,601,1423,599,1425,598,1430,596,1441,596,1441,595,1428,595,1427,596,1426,595,1428,590,1428,590,1429,586,1429,580,1428,575,1428,575,1428,585,1425,592,1423,596,1419,599,1419,597,1419,594,1419,593,1421,587,1427,580,1427,582,1428,585,1428,575,1427,575,1425,580,1421,584,1419,588,1417,593,1416,590,1416,589,1416,597,1415,596,1414,594,1414,596,1412,595,1409,594,1405,592,1400,590,1393,583,1399,584,1406,587,1410,590,1414,596,1414,594,1414,593,1411,588,1408,585,1403,584,1403,583,1403,583,1402,580,1402,577,1405,578,1408,580,1413,585,1415,591,1416,597,1416,589,1416,587,1414,584,1412,581,1406,577,1404,576,1402,574,1401,573,1399,571,1402,583,1390,582,1390,581,1393,580,1395,578,1397,574,1397,568,1398,564,1401,566,1409,578,1412,580,1421,580,1422,578,1423,577,1423,576,1425,574,1426,571,1427,567,1427,565,1426,560,1425,556,1425,555,1424,554,1424,560,1424,567,1423,572,1420,577,1420,573,1419,572,1419,571,1420,566,1421,560,1422,555,1424,560,1424,554,1423,551,1421,551,1418,565,1418,577,1417,578,1415,578,1411,577,1411,577,1408,575,1404,569,1403,566,1407,567,1411,570,1418,577,1418,577,1418,565,1418,566,1417,573,1412,568,1408,566,1405,565,1404,564,1402,563,1400,563,1398,562,1398,561,1398,559,1396,560,1396,561,1394,566,1394,571,1393,575,1392,578,1391,579,1386,582,1389,576,1390,571,1392,566,1396,561,1396,560,1395,561,1393,563,1391,564,1389,566,1388,569,1386,579,1385,582,1384,584,1384,585,1387,584,1389,582,1389,582,1395,587,1397,590,1400,593,1404,595,1414,597,1416,598,1418,600,1417,601,1416,601,1414,600,1414,602,1412,604,1403,604,1390,602,1396,599,1401,598,1406,598,1411,602,1414,602,1414,600,1410,598,1409,598,1402,596,1395,598,1391,600,1388,603,1395,604,1406,607,1410,606,1414,604,1417,603,1419,602,1421,602,1422,603,1423,603,1425,604,1430,604,1433,603,1434,603,1439,600,1443,597,1446,596,1446,596,1449,596,1450,595,1450,594,1450,593,1451,592,1452,592,1452,592,1451,592,1452,592,1454,589,1456,585xm1463,696l1461,693,1461,692,1461,694,1461,699,1458,703,1455,707,1457,699,1457,697,1458,694,1458,690,1461,694,1461,692,1460,690,1459,689,1458,686,1458,688,1457,690,1457,692,1456,693,1454,693,1454,694,1453,697,1451,698,1446,699,1443,698,1440,696,1454,694,1454,693,1445,695,1440,695,1436,696,1440,698,1442,700,1451,700,1454,699,1456,697,1454,704,1453,708,1452,711,1456,707,1458,706,1460,703,1462,700,1463,697,1463,696xm1467,702l1466,700,1466,699,1466,700,1466,706,1464,709,1461,710,1466,700,1466,699,1465,697,1462,705,1459,713,1460,712,1463,711,1464,710,1467,707,1467,702xm1469,707l1467,710,1465,712,1465,715,1465,717,1456,734,1456,730,1457,725,1458,721,1460,718,1465,715,1465,712,1464,713,1460,715,1458,718,1455,722,1454,727,1454,733,1456,737,1458,734,1461,731,1465,723,1467,715,1467,715,1469,707xm1490,635l1489,634,1486,632,1486,633,1480,634,1474,634,1468,632,1463,631,1469,630,1475,630,1481,631,1486,633,1486,632,1482,630,1481,629,1478,628,1474,627,1469,627,1464,628,1460,631,1467,635,1475,637,1482,637,1490,635xe" filled="true" fillcolor="#231f20" stroked="false">
                  <v:path arrowok="t"/>
                  <v:fill type="solid"/>
                </v:shape>
                <v:shape style="position:absolute;left:1383;top:742;width:3;height:3" id="docshape14" coordorigin="1384,743" coordsize="3,3" path="m1384,743l1386,746,1386,744,1385,743,1384,743xe" filled="true" fillcolor="#ffffff" stroked="false">
                  <v:path arrowok="t"/>
                  <v:fill type="solid"/>
                </v:shape>
                <v:shape style="position:absolute;left:1002;top:1042;width:524;height:81" id="docshape15" coordorigin="1003,1043" coordsize="524,81" path="m1074,1103l1072,1102,1069,1111,1063,1117,1026,1117,1026,1114,1026,1083,1055,1083,1058,1086,1058,1094,1061,1094,1061,1068,1058,1068,1058,1075,1055,1078,1026,1078,1026,1049,1059,1049,1064,1052,1065,1061,1067,1061,1066,1044,1003,1044,1003,1047,1011,1047,1014,1048,1014,1117,1011,1119,1003,1119,1003,1122,1068,1122,1074,1103xm1141,1102l1138,1101,1134,1112,1128,1117,1096,1117,1095,1113,1095,1048,1098,1047,1107,1047,1107,1044,1073,1044,1073,1047,1081,1047,1084,1048,1084,1117,1081,1119,1073,1119,1073,1122,1134,1122,1141,1102xm1192,1091l1183,1083,1162,1071,1154,1066,1154,1052,1160,1047,1177,1047,1183,1056,1186,1066,1189,1066,1186,1043,1184,1043,1184,1045,1184,1046,1178,1046,1175,1043,1155,1043,1145,1050,1145,1074,1153,1079,1175,1095,1181,1100,1181,1114,1175,1119,1156,1119,1149,1109,1145,1099,1143,1099,1147,1123,1149,1123,1149,1121,1150,1120,1154,1120,1162,1123,1182,1123,1192,1114,1192,1091xm1264,1103l1261,1102,1259,1111,1253,1117,1216,1117,1215,1114,1215,1083,1245,1083,1248,1086,1248,1094,1250,1094,1250,1068,1248,1068,1247,1075,1245,1078,1215,1078,1215,1049,1249,1049,1254,1052,1255,1061,1257,1061,1256,1044,1192,1044,1192,1047,1201,1047,1204,1048,1204,1117,1201,1119,1192,1119,1192,1122,1258,1122,1264,1103xm1338,1044l1315,1044,1315,1047,1321,1047,1323,1048,1323,1053,1323,1056,1302,1104,1280,1052,1280,1047,1289,1047,1289,1044,1258,1044,1258,1047,1261,1047,1265,1048,1271,1059,1274,1067,1298,1122,1299,1122,1326,1061,1330,1050,1335,1047,1338,1047,1338,1044xm1373,1044l1339,1044,1339,1047,1347,1047,1350,1048,1350,1117,1347,1119,1339,1119,1339,1122,1373,1122,1373,1119,1365,1119,1362,1117,1362,1048,1365,1047,1373,1047,1373,1044xm1449,1103l1447,1102,1444,1111,1438,1117,1401,1117,1401,1114,1401,1083,1430,1083,1433,1086,1433,1094,1436,1094,1436,1068,1433,1068,1433,1075,1431,1078,1401,1078,1401,1049,1435,1049,1439,1052,1440,1061,1442,1061,1441,1044,1378,1044,1378,1047,1386,1047,1389,1048,1389,1117,1386,1119,1378,1119,1378,1122,1443,1122,1449,1103xm1526,1119l1521,1118,1520,1117,1496,1087,1494,1084,1502,1082,1505,1082,1513,1076,1513,1048,1513,1045,1500,1044,1500,1052,1500,1078,1489,1082,1472,1082,1472,1049,1473,1048,1490,1048,1500,1052,1500,1044,1497,1044,1449,1044,1449,1047,1457,1047,1460,1048,1460,1117,1457,1119,1449,1119,1449,1122,1483,1122,1483,1119,1475,1119,1472,1117,1472,1087,1481,1087,1509,1122,1526,1122,1526,1119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10"/>
        <w:jc w:val="both"/>
      </w:pPr>
      <w:r>
        <w:rPr/>
        <w:br w:type="column"/>
      </w:r>
      <w:r>
        <w:rPr>
          <w:w w:val="105"/>
        </w:rPr>
        <w:t>started from the spread in Wuhan of China’s Hubei province. </w:t>
      </w:r>
      <w:r>
        <w:rPr>
          <w:w w:val="105"/>
        </w:rPr>
        <w:t>Con- tamination of the coronavirus symptoms is extreme due to infec- tion</w:t>
      </w:r>
      <w:r>
        <w:rPr>
          <w:spacing w:val="40"/>
          <w:w w:val="105"/>
        </w:rPr>
        <w:t> </w:t>
      </w:r>
      <w:r>
        <w:rPr>
          <w:w w:val="105"/>
        </w:rPr>
        <w:t>of</w:t>
      </w:r>
      <w:r>
        <w:rPr>
          <w:spacing w:val="40"/>
          <w:w w:val="105"/>
        </w:rPr>
        <w:t> </w:t>
      </w:r>
      <w:r>
        <w:rPr>
          <w:w w:val="105"/>
        </w:rPr>
        <w:t>the</w:t>
      </w:r>
      <w:r>
        <w:rPr>
          <w:spacing w:val="40"/>
          <w:w w:val="105"/>
        </w:rPr>
        <w:t> </w:t>
      </w:r>
      <w:r>
        <w:rPr>
          <w:w w:val="105"/>
        </w:rPr>
        <w:t>respiratory</w:t>
      </w:r>
      <w:r>
        <w:rPr>
          <w:spacing w:val="40"/>
          <w:w w:val="105"/>
        </w:rPr>
        <w:t> </w:t>
      </w:r>
      <w:r>
        <w:rPr>
          <w:w w:val="105"/>
        </w:rPr>
        <w:t>system,</w:t>
      </w:r>
      <w:r>
        <w:rPr>
          <w:spacing w:val="40"/>
          <w:w w:val="105"/>
        </w:rPr>
        <w:t> </w:t>
      </w:r>
      <w:r>
        <w:rPr>
          <w:w w:val="105"/>
        </w:rPr>
        <w:t>such</w:t>
      </w:r>
      <w:r>
        <w:rPr>
          <w:spacing w:val="40"/>
          <w:w w:val="105"/>
        </w:rPr>
        <w:t> </w:t>
      </w:r>
      <w:r>
        <w:rPr>
          <w:w w:val="105"/>
        </w:rPr>
        <w:t>as</w:t>
      </w:r>
      <w:r>
        <w:rPr>
          <w:spacing w:val="40"/>
          <w:w w:val="105"/>
        </w:rPr>
        <w:t> </w:t>
      </w:r>
      <w:r>
        <w:rPr>
          <w:w w:val="105"/>
        </w:rPr>
        <w:t>pneumonia,</w:t>
      </w:r>
      <w:r>
        <w:rPr>
          <w:spacing w:val="40"/>
          <w:w w:val="105"/>
        </w:rPr>
        <w:t> </w:t>
      </w:r>
      <w:r>
        <w:rPr>
          <w:w w:val="105"/>
        </w:rPr>
        <w:t>kidney disease and lung liquid growth.</w:t>
      </w:r>
    </w:p>
    <w:p>
      <w:pPr>
        <w:pStyle w:val="BodyText"/>
        <w:spacing w:line="276" w:lineRule="auto"/>
        <w:ind w:left="111" w:right="110" w:firstLine="233"/>
        <w:jc w:val="both"/>
      </w:pPr>
      <w:r>
        <w:rPr>
          <w:w w:val="105"/>
        </w:rPr>
        <w:t>On February</w:t>
      </w:r>
      <w:r>
        <w:rPr>
          <w:spacing w:val="-1"/>
          <w:w w:val="105"/>
        </w:rPr>
        <w:t> </w:t>
      </w:r>
      <w:r>
        <w:rPr>
          <w:w w:val="105"/>
        </w:rPr>
        <w:t>11, 2020,</w:t>
      </w:r>
      <w:r>
        <w:rPr>
          <w:spacing w:val="-1"/>
          <w:w w:val="105"/>
        </w:rPr>
        <w:t> </w:t>
      </w:r>
      <w:r>
        <w:rPr>
          <w:w w:val="105"/>
        </w:rPr>
        <w:t>WHO Director-General outbreak the</w:t>
      </w:r>
      <w:r>
        <w:rPr>
          <w:spacing w:val="-1"/>
          <w:w w:val="105"/>
        </w:rPr>
        <w:t> </w:t>
      </w:r>
      <w:r>
        <w:rPr>
          <w:w w:val="105"/>
        </w:rPr>
        <w:t>new CoV</w:t>
      </w:r>
      <w:r>
        <w:rPr>
          <w:w w:val="105"/>
        </w:rPr>
        <w:t> caused</w:t>
      </w:r>
      <w:r>
        <w:rPr>
          <w:w w:val="105"/>
        </w:rPr>
        <w:t> by</w:t>
      </w:r>
      <w:r>
        <w:rPr>
          <w:w w:val="105"/>
        </w:rPr>
        <w:t> ‘‘COVID-19”</w:t>
      </w:r>
      <w:r>
        <w:rPr>
          <w:w w:val="105"/>
        </w:rPr>
        <w:t> that</w:t>
      </w:r>
      <w:r>
        <w:rPr>
          <w:w w:val="105"/>
        </w:rPr>
        <w:t> has</w:t>
      </w:r>
      <w:r>
        <w:rPr>
          <w:w w:val="105"/>
        </w:rPr>
        <w:t> abbreviation</w:t>
      </w:r>
      <w:r>
        <w:rPr>
          <w:w w:val="105"/>
        </w:rPr>
        <w:t> ‘‘Coronavirus 2019”,</w:t>
      </w:r>
      <w:r>
        <w:rPr>
          <w:spacing w:val="31"/>
          <w:w w:val="105"/>
        </w:rPr>
        <w:t> </w:t>
      </w:r>
      <w:r>
        <w:rPr>
          <w:w w:val="105"/>
        </w:rPr>
        <w:t>whereas,</w:t>
      </w:r>
      <w:r>
        <w:rPr>
          <w:spacing w:val="33"/>
          <w:w w:val="105"/>
        </w:rPr>
        <w:t> </w:t>
      </w:r>
      <w:r>
        <w:rPr>
          <w:w w:val="105"/>
        </w:rPr>
        <w:t>its</w:t>
      </w:r>
      <w:r>
        <w:rPr>
          <w:spacing w:val="33"/>
          <w:w w:val="105"/>
        </w:rPr>
        <w:t> </w:t>
      </w:r>
      <w:r>
        <w:rPr>
          <w:w w:val="105"/>
        </w:rPr>
        <w:t>two</w:t>
      </w:r>
      <w:r>
        <w:rPr>
          <w:spacing w:val="33"/>
          <w:w w:val="105"/>
        </w:rPr>
        <w:t> </w:t>
      </w:r>
      <w:r>
        <w:rPr>
          <w:w w:val="105"/>
        </w:rPr>
        <w:t>variants</w:t>
      </w:r>
      <w:r>
        <w:rPr>
          <w:spacing w:val="33"/>
          <w:w w:val="105"/>
        </w:rPr>
        <w:t> </w:t>
      </w:r>
      <w:r>
        <w:rPr>
          <w:w w:val="105"/>
        </w:rPr>
        <w:t>have</w:t>
      </w:r>
      <w:r>
        <w:rPr>
          <w:spacing w:val="34"/>
          <w:w w:val="105"/>
        </w:rPr>
        <w:t> </w:t>
      </w:r>
      <w:r>
        <w:rPr>
          <w:w w:val="105"/>
        </w:rPr>
        <w:t>been</w:t>
      </w:r>
      <w:r>
        <w:rPr>
          <w:spacing w:val="33"/>
          <w:w w:val="105"/>
        </w:rPr>
        <w:t> </w:t>
      </w:r>
      <w:r>
        <w:rPr>
          <w:w w:val="105"/>
        </w:rPr>
        <w:t>identified</w:t>
      </w:r>
      <w:r>
        <w:rPr>
          <w:spacing w:val="33"/>
          <w:w w:val="105"/>
        </w:rPr>
        <w:t> </w:t>
      </w:r>
      <w:r>
        <w:rPr>
          <w:w w:val="105"/>
        </w:rPr>
        <w:t>in</w:t>
      </w:r>
      <w:r>
        <w:rPr>
          <w:spacing w:val="31"/>
          <w:w w:val="105"/>
        </w:rPr>
        <w:t> </w:t>
      </w:r>
      <w:r>
        <w:rPr>
          <w:w w:val="105"/>
        </w:rPr>
        <w:t>the</w:t>
      </w:r>
      <w:r>
        <w:rPr>
          <w:spacing w:val="34"/>
          <w:w w:val="105"/>
        </w:rPr>
        <w:t> </w:t>
      </w:r>
      <w:r>
        <w:rPr>
          <w:w w:val="105"/>
        </w:rPr>
        <w:t>last two</w:t>
      </w:r>
      <w:r>
        <w:rPr>
          <w:spacing w:val="-5"/>
          <w:w w:val="105"/>
        </w:rPr>
        <w:t> </w:t>
      </w:r>
      <w:r>
        <w:rPr>
          <w:w w:val="105"/>
        </w:rPr>
        <w:t>decades</w:t>
      </w:r>
      <w:r>
        <w:rPr>
          <w:spacing w:val="-4"/>
          <w:w w:val="105"/>
        </w:rPr>
        <w:t> </w:t>
      </w:r>
      <w:r>
        <w:rPr>
          <w:w w:val="105"/>
        </w:rPr>
        <w:t>i.e.</w:t>
      </w:r>
      <w:r>
        <w:rPr>
          <w:spacing w:val="-5"/>
          <w:w w:val="105"/>
        </w:rPr>
        <w:t> </w:t>
      </w:r>
      <w:r>
        <w:rPr>
          <w:w w:val="105"/>
        </w:rPr>
        <w:t>MERS</w:t>
      </w:r>
      <w:r>
        <w:rPr>
          <w:spacing w:val="-4"/>
          <w:w w:val="105"/>
        </w:rPr>
        <w:t> </w:t>
      </w:r>
      <w:r>
        <w:rPr>
          <w:w w:val="105"/>
        </w:rPr>
        <w:t>and</w:t>
      </w:r>
      <w:r>
        <w:rPr>
          <w:spacing w:val="-4"/>
          <w:w w:val="105"/>
        </w:rPr>
        <w:t> </w:t>
      </w:r>
      <w:r>
        <w:rPr>
          <w:w w:val="105"/>
        </w:rPr>
        <w:t>SARS.</w:t>
      </w:r>
      <w:r>
        <w:rPr>
          <w:spacing w:val="-5"/>
          <w:w w:val="105"/>
        </w:rPr>
        <w:t> </w:t>
      </w:r>
      <w:r>
        <w:rPr>
          <w:w w:val="105"/>
        </w:rPr>
        <w:t>MERS</w:t>
      </w:r>
      <w:r>
        <w:rPr>
          <w:spacing w:val="-4"/>
          <w:w w:val="105"/>
        </w:rPr>
        <w:t> </w:t>
      </w:r>
      <w:r>
        <w:rPr>
          <w:w w:val="105"/>
        </w:rPr>
        <w:t>started</w:t>
      </w:r>
      <w:r>
        <w:rPr>
          <w:spacing w:val="-4"/>
          <w:w w:val="105"/>
        </w:rPr>
        <w:t> </w:t>
      </w:r>
      <w:r>
        <w:rPr>
          <w:w w:val="105"/>
        </w:rPr>
        <w:t>from</w:t>
      </w:r>
      <w:r>
        <w:rPr>
          <w:spacing w:val="-5"/>
          <w:w w:val="105"/>
        </w:rPr>
        <w:t> </w:t>
      </w:r>
      <w:r>
        <w:rPr>
          <w:w w:val="105"/>
        </w:rPr>
        <w:t>Saudi</w:t>
      </w:r>
      <w:r>
        <w:rPr>
          <w:spacing w:val="-5"/>
          <w:w w:val="105"/>
        </w:rPr>
        <w:t> </w:t>
      </w:r>
      <w:r>
        <w:rPr>
          <w:w w:val="105"/>
        </w:rPr>
        <w:t>Arabia, with</w:t>
      </w:r>
      <w:r>
        <w:rPr>
          <w:spacing w:val="-3"/>
          <w:w w:val="105"/>
        </w:rPr>
        <w:t> </w:t>
      </w:r>
      <w:r>
        <w:rPr>
          <w:w w:val="105"/>
        </w:rPr>
        <w:t>2500</w:t>
      </w:r>
      <w:r>
        <w:rPr>
          <w:spacing w:val="-3"/>
          <w:w w:val="105"/>
        </w:rPr>
        <w:t> </w:t>
      </w:r>
      <w:r>
        <w:rPr>
          <w:w w:val="105"/>
        </w:rPr>
        <w:t>reported</w:t>
      </w:r>
      <w:r>
        <w:rPr>
          <w:spacing w:val="-3"/>
          <w:w w:val="105"/>
        </w:rPr>
        <w:t> </w:t>
      </w:r>
      <w:r>
        <w:rPr>
          <w:w w:val="105"/>
        </w:rPr>
        <w:t>cases</w:t>
      </w:r>
      <w:r>
        <w:rPr>
          <w:spacing w:val="-3"/>
          <w:w w:val="105"/>
        </w:rPr>
        <w:t> </w:t>
      </w:r>
      <w:r>
        <w:rPr>
          <w:w w:val="105"/>
        </w:rPr>
        <w:t>and</w:t>
      </w:r>
      <w:r>
        <w:rPr>
          <w:spacing w:val="-3"/>
          <w:w w:val="105"/>
        </w:rPr>
        <w:t> </w:t>
      </w:r>
      <w:r>
        <w:rPr>
          <w:w w:val="105"/>
        </w:rPr>
        <w:t>800</w:t>
      </w:r>
      <w:r>
        <w:rPr>
          <w:spacing w:val="-2"/>
          <w:w w:val="105"/>
        </w:rPr>
        <w:t> </w:t>
      </w:r>
      <w:r>
        <w:rPr>
          <w:w w:val="105"/>
        </w:rPr>
        <w:t>recorded</w:t>
      </w:r>
      <w:r>
        <w:rPr>
          <w:spacing w:val="-4"/>
          <w:w w:val="105"/>
        </w:rPr>
        <w:t> </w:t>
      </w:r>
      <w:r>
        <w:rPr>
          <w:w w:val="105"/>
        </w:rPr>
        <w:t>deaths.</w:t>
      </w:r>
      <w:r>
        <w:rPr>
          <w:spacing w:val="-3"/>
          <w:w w:val="105"/>
        </w:rPr>
        <w:t> </w:t>
      </w:r>
      <w:r>
        <w:rPr>
          <w:w w:val="105"/>
        </w:rPr>
        <w:t>Whereas,</w:t>
      </w:r>
      <w:r>
        <w:rPr>
          <w:spacing w:val="-3"/>
          <w:w w:val="105"/>
        </w:rPr>
        <w:t> </w:t>
      </w:r>
      <w:r>
        <w:rPr>
          <w:w w:val="105"/>
        </w:rPr>
        <w:t>SARS started</w:t>
      </w:r>
      <w:r>
        <w:rPr>
          <w:w w:val="105"/>
        </w:rPr>
        <w:t> in</w:t>
      </w:r>
      <w:r>
        <w:rPr>
          <w:w w:val="105"/>
        </w:rPr>
        <w:t> China</w:t>
      </w:r>
      <w:r>
        <w:rPr>
          <w:w w:val="105"/>
        </w:rPr>
        <w:t> and</w:t>
      </w:r>
      <w:r>
        <w:rPr>
          <w:w w:val="105"/>
        </w:rPr>
        <w:t> spread</w:t>
      </w:r>
      <w:r>
        <w:rPr>
          <w:w w:val="105"/>
        </w:rPr>
        <w:t> to</w:t>
      </w:r>
      <w:r>
        <w:rPr>
          <w:w w:val="105"/>
        </w:rPr>
        <w:t> twenty-four</w:t>
      </w:r>
      <w:r>
        <w:rPr>
          <w:w w:val="105"/>
        </w:rPr>
        <w:t> countries</w:t>
      </w:r>
      <w:r>
        <w:rPr>
          <w:w w:val="105"/>
        </w:rPr>
        <w:t> with</w:t>
      </w:r>
      <w:r>
        <w:rPr>
          <w:w w:val="105"/>
        </w:rPr>
        <w:t> 800 deaths</w:t>
      </w:r>
      <w:r>
        <w:rPr>
          <w:w w:val="105"/>
        </w:rPr>
        <w:t> </w:t>
      </w:r>
      <w:hyperlink w:history="true" w:anchor="_bookmark16">
        <w:r>
          <w:rPr>
            <w:color w:val="007FAD"/>
            <w:w w:val="105"/>
          </w:rPr>
          <w:t>[2]</w:t>
        </w:r>
      </w:hyperlink>
      <w:r>
        <w:rPr>
          <w:w w:val="105"/>
        </w:rPr>
        <w:t>. In 2019,</w:t>
      </w:r>
      <w:r>
        <w:rPr>
          <w:w w:val="105"/>
        </w:rPr>
        <w:t> approximately 180,000 cases</w:t>
      </w:r>
      <w:r>
        <w:rPr>
          <w:w w:val="105"/>
        </w:rPr>
        <w:t> confirmed</w:t>
      </w:r>
      <w:r>
        <w:rPr>
          <w:w w:val="105"/>
        </w:rPr>
        <w:t> for COVID-19</w:t>
      </w:r>
      <w:r>
        <w:rPr>
          <w:spacing w:val="-2"/>
          <w:w w:val="105"/>
        </w:rPr>
        <w:t> </w:t>
      </w:r>
      <w:r>
        <w:rPr>
          <w:w w:val="105"/>
        </w:rPr>
        <w:t>caused</w:t>
      </w:r>
      <w:r>
        <w:rPr>
          <w:spacing w:val="-4"/>
          <w:w w:val="105"/>
        </w:rPr>
        <w:t> </w:t>
      </w:r>
      <w:r>
        <w:rPr>
          <w:w w:val="105"/>
        </w:rPr>
        <w:t>by</w:t>
      </w:r>
      <w:r>
        <w:rPr>
          <w:spacing w:val="-3"/>
          <w:w w:val="105"/>
        </w:rPr>
        <w:t> </w:t>
      </w:r>
      <w:r>
        <w:rPr>
          <w:w w:val="105"/>
        </w:rPr>
        <w:t>corona</w:t>
      </w:r>
      <w:r>
        <w:rPr>
          <w:spacing w:val="-3"/>
          <w:w w:val="105"/>
        </w:rPr>
        <w:t> </w:t>
      </w:r>
      <w:r>
        <w:rPr>
          <w:w w:val="105"/>
        </w:rPr>
        <w:t>virus</w:t>
      </w:r>
      <w:r>
        <w:rPr>
          <w:spacing w:val="-3"/>
          <w:w w:val="105"/>
        </w:rPr>
        <w:t> </w:t>
      </w:r>
      <w:r>
        <w:rPr>
          <w:w w:val="105"/>
        </w:rPr>
        <w:t>SARS</w:t>
      </w:r>
      <w:r>
        <w:rPr>
          <w:spacing w:val="-3"/>
          <w:w w:val="105"/>
        </w:rPr>
        <w:t> </w:t>
      </w:r>
      <w:r>
        <w:rPr>
          <w:w w:val="105"/>
        </w:rPr>
        <w:t>CoV-2,</w:t>
      </w:r>
      <w:r>
        <w:rPr>
          <w:spacing w:val="-3"/>
          <w:w w:val="105"/>
        </w:rPr>
        <w:t> </w:t>
      </w:r>
      <w:r>
        <w:rPr>
          <w:w w:val="105"/>
        </w:rPr>
        <w:t>including</w:t>
      </w:r>
      <w:r>
        <w:rPr>
          <w:spacing w:val="-4"/>
          <w:w w:val="105"/>
        </w:rPr>
        <w:t> </w:t>
      </w:r>
      <w:r>
        <w:rPr>
          <w:w w:val="105"/>
        </w:rPr>
        <w:t>an</w:t>
      </w:r>
      <w:r>
        <w:rPr>
          <w:spacing w:val="-3"/>
          <w:w w:val="105"/>
        </w:rPr>
        <w:t> </w:t>
      </w:r>
      <w:r>
        <w:rPr>
          <w:w w:val="105"/>
        </w:rPr>
        <w:t>almost 8,000</w:t>
      </w:r>
      <w:r>
        <w:rPr>
          <w:w w:val="105"/>
        </w:rPr>
        <w:t> deaths</w:t>
      </w:r>
      <w:r>
        <w:rPr>
          <w:w w:val="105"/>
        </w:rPr>
        <w:t> in</w:t>
      </w:r>
      <w:r>
        <w:rPr>
          <w:w w:val="105"/>
        </w:rPr>
        <w:t> 160</w:t>
      </w:r>
      <w:r>
        <w:rPr>
          <w:w w:val="105"/>
        </w:rPr>
        <w:t> countries</w:t>
      </w:r>
      <w:r>
        <w:rPr>
          <w:w w:val="105"/>
        </w:rPr>
        <w:t> </w:t>
      </w:r>
      <w:hyperlink w:history="true" w:anchor="_bookmark16">
        <w:r>
          <w:rPr>
            <w:color w:val="007FAD"/>
            <w:w w:val="105"/>
          </w:rPr>
          <w:t>[3]</w:t>
        </w:r>
      </w:hyperlink>
      <w:r>
        <w:rPr>
          <w:w w:val="105"/>
        </w:rPr>
        <w:t>.</w:t>
      </w:r>
      <w:r>
        <w:rPr>
          <w:w w:val="105"/>
        </w:rPr>
        <w:t> On</w:t>
      </w:r>
      <w:r>
        <w:rPr>
          <w:w w:val="105"/>
        </w:rPr>
        <w:t> March</w:t>
      </w:r>
      <w:r>
        <w:rPr>
          <w:w w:val="105"/>
        </w:rPr>
        <w:t> 11,</w:t>
      </w:r>
      <w:r>
        <w:rPr>
          <w:w w:val="105"/>
        </w:rPr>
        <w:t> 2020,</w:t>
      </w:r>
      <w:r>
        <w:rPr>
          <w:w w:val="105"/>
        </w:rPr>
        <w:t> the</w:t>
      </w:r>
      <w:r>
        <w:rPr>
          <w:w w:val="105"/>
        </w:rPr>
        <w:t> World Health Organization declared COVID-19 an epidemic </w:t>
      </w:r>
      <w:hyperlink w:history="true" w:anchor="_bookmark16">
        <w:r>
          <w:rPr>
            <w:color w:val="007FAD"/>
            <w:w w:val="105"/>
          </w:rPr>
          <w:t>[4]</w:t>
        </w:r>
      </w:hyperlink>
      <w:r>
        <w:rPr>
          <w:w w:val="105"/>
        </w:rPr>
        <w:t>.</w:t>
      </w:r>
    </w:p>
    <w:p>
      <w:pPr>
        <w:pStyle w:val="BodyText"/>
        <w:spacing w:line="276" w:lineRule="auto" w:before="1"/>
        <w:ind w:left="111" w:right="109" w:firstLine="233"/>
        <w:jc w:val="both"/>
      </w:pPr>
      <w:r>
        <w:rPr>
          <w:w w:val="105"/>
        </w:rPr>
        <w:t>Right</w:t>
      </w:r>
      <w:r>
        <w:rPr>
          <w:w w:val="105"/>
        </w:rPr>
        <w:t> from</w:t>
      </w:r>
      <w:r>
        <w:rPr>
          <w:w w:val="105"/>
        </w:rPr>
        <w:t> the</w:t>
      </w:r>
      <w:r>
        <w:rPr>
          <w:w w:val="105"/>
        </w:rPr>
        <w:t> beginning</w:t>
      </w:r>
      <w:r>
        <w:rPr>
          <w:w w:val="105"/>
        </w:rPr>
        <w:t> of</w:t>
      </w:r>
      <w:r>
        <w:rPr>
          <w:w w:val="105"/>
        </w:rPr>
        <w:t> COVID-19,</w:t>
      </w:r>
      <w:r>
        <w:rPr>
          <w:w w:val="105"/>
        </w:rPr>
        <w:t> the</w:t>
      </w:r>
      <w:r>
        <w:rPr>
          <w:w w:val="105"/>
        </w:rPr>
        <w:t> shape</w:t>
      </w:r>
      <w:r>
        <w:rPr>
          <w:w w:val="105"/>
        </w:rPr>
        <w:t> of</w:t>
      </w:r>
      <w:r>
        <w:rPr>
          <w:w w:val="105"/>
        </w:rPr>
        <w:t> the</w:t>
      </w:r>
      <w:r>
        <w:rPr>
          <w:w w:val="105"/>
        </w:rPr>
        <w:t> virus</w:t>
      </w:r>
      <w:r>
        <w:rPr>
          <w:spacing w:val="40"/>
          <w:w w:val="105"/>
        </w:rPr>
        <w:t> </w:t>
      </w:r>
      <w:r>
        <w:rPr>
          <w:w w:val="105"/>
        </w:rPr>
        <w:t>has been changed into different variants because of the RNA </w:t>
      </w:r>
      <w:r>
        <w:rPr>
          <w:w w:val="105"/>
        </w:rPr>
        <w:t>based properties and its genetic sequence. One of these variants is called Delta that was diagnosed in September 1, 2021 having more infec- tious</w:t>
      </w:r>
      <w:r>
        <w:rPr>
          <w:w w:val="105"/>
        </w:rPr>
        <w:t> properties.</w:t>
      </w:r>
      <w:r>
        <w:rPr>
          <w:w w:val="105"/>
        </w:rPr>
        <w:t> November</w:t>
      </w:r>
      <w:r>
        <w:rPr>
          <w:w w:val="105"/>
        </w:rPr>
        <w:t> 26,</w:t>
      </w:r>
      <w:r>
        <w:rPr>
          <w:w w:val="105"/>
        </w:rPr>
        <w:t> 2021,</w:t>
      </w:r>
      <w:r>
        <w:rPr>
          <w:w w:val="105"/>
        </w:rPr>
        <w:t> World</w:t>
      </w:r>
      <w:r>
        <w:rPr>
          <w:w w:val="105"/>
        </w:rPr>
        <w:t> Health</w:t>
      </w:r>
      <w:r>
        <w:rPr>
          <w:w w:val="105"/>
        </w:rPr>
        <w:t> Organization (WHO)</w:t>
      </w:r>
      <w:r>
        <w:rPr>
          <w:w w:val="105"/>
        </w:rPr>
        <w:t> announces</w:t>
      </w:r>
      <w:r>
        <w:rPr>
          <w:w w:val="105"/>
        </w:rPr>
        <w:t> a</w:t>
      </w:r>
      <w:r>
        <w:rPr>
          <w:spacing w:val="26"/>
          <w:w w:val="105"/>
        </w:rPr>
        <w:t> </w:t>
      </w:r>
      <w:r>
        <w:rPr>
          <w:w w:val="105"/>
        </w:rPr>
        <w:t>new</w:t>
      </w:r>
      <w:r>
        <w:rPr>
          <w:w w:val="105"/>
        </w:rPr>
        <w:t> variant</w:t>
      </w:r>
      <w:r>
        <w:rPr>
          <w:w w:val="105"/>
        </w:rPr>
        <w:t> of</w:t>
      </w:r>
      <w:r>
        <w:rPr>
          <w:spacing w:val="26"/>
          <w:w w:val="105"/>
        </w:rPr>
        <w:t> </w:t>
      </w:r>
      <w:r>
        <w:rPr>
          <w:w w:val="105"/>
        </w:rPr>
        <w:t>Covid-19</w:t>
      </w:r>
      <w:r>
        <w:rPr>
          <w:w w:val="105"/>
        </w:rPr>
        <w:t> named</w:t>
      </w:r>
      <w:r>
        <w:rPr>
          <w:w w:val="105"/>
        </w:rPr>
        <w:t> as</w:t>
      </w:r>
      <w:r>
        <w:rPr>
          <w:spacing w:val="26"/>
          <w:w w:val="105"/>
        </w:rPr>
        <w:t> </w:t>
      </w:r>
      <w:r>
        <w:rPr>
          <w:w w:val="105"/>
        </w:rPr>
        <w:t>Omicron</w:t>
      </w:r>
      <w:r>
        <w:rPr>
          <w:spacing w:val="40"/>
          <w:w w:val="105"/>
        </w:rPr>
        <w:t> </w:t>
      </w:r>
      <w:r>
        <w:rPr>
          <w:w w:val="105"/>
        </w:rPr>
        <w:t>on</w:t>
      </w:r>
      <w:r>
        <w:rPr>
          <w:spacing w:val="7"/>
          <w:w w:val="105"/>
        </w:rPr>
        <w:t> </w:t>
      </w:r>
      <w:r>
        <w:rPr>
          <w:w w:val="105"/>
        </w:rPr>
        <w:t>the</w:t>
      </w:r>
      <w:r>
        <w:rPr>
          <w:spacing w:val="7"/>
          <w:w w:val="105"/>
        </w:rPr>
        <w:t> </w:t>
      </w:r>
      <w:r>
        <w:rPr>
          <w:w w:val="105"/>
        </w:rPr>
        <w:t>bases</w:t>
      </w:r>
      <w:r>
        <w:rPr>
          <w:spacing w:val="8"/>
          <w:w w:val="105"/>
        </w:rPr>
        <w:t> </w:t>
      </w:r>
      <w:r>
        <w:rPr>
          <w:w w:val="105"/>
        </w:rPr>
        <w:t>of</w:t>
      </w:r>
      <w:r>
        <w:rPr>
          <w:spacing w:val="7"/>
          <w:w w:val="105"/>
        </w:rPr>
        <w:t> </w:t>
      </w:r>
      <w:r>
        <w:rPr>
          <w:w w:val="105"/>
        </w:rPr>
        <w:t>the</w:t>
      </w:r>
      <w:r>
        <w:rPr>
          <w:spacing w:val="7"/>
          <w:w w:val="105"/>
        </w:rPr>
        <w:t> </w:t>
      </w:r>
      <w:r>
        <w:rPr>
          <w:w w:val="105"/>
        </w:rPr>
        <w:t>evidence</w:t>
      </w:r>
      <w:r>
        <w:rPr>
          <w:spacing w:val="7"/>
          <w:w w:val="105"/>
        </w:rPr>
        <w:t> </w:t>
      </w:r>
      <w:r>
        <w:rPr>
          <w:w w:val="105"/>
        </w:rPr>
        <w:t>that</w:t>
      </w:r>
      <w:r>
        <w:rPr>
          <w:spacing w:val="6"/>
          <w:w w:val="105"/>
        </w:rPr>
        <w:t> </w:t>
      </w:r>
      <w:r>
        <w:rPr>
          <w:w w:val="105"/>
        </w:rPr>
        <w:t>has</w:t>
      </w:r>
      <w:r>
        <w:rPr>
          <w:spacing w:val="7"/>
          <w:w w:val="105"/>
        </w:rPr>
        <w:t> </w:t>
      </w:r>
      <w:r>
        <w:rPr>
          <w:w w:val="105"/>
        </w:rPr>
        <w:t>been</w:t>
      </w:r>
      <w:r>
        <w:rPr>
          <w:spacing w:val="6"/>
          <w:w w:val="105"/>
        </w:rPr>
        <w:t> </w:t>
      </w:r>
      <w:r>
        <w:rPr>
          <w:w w:val="105"/>
        </w:rPr>
        <w:t>obtained</w:t>
      </w:r>
      <w:r>
        <w:rPr>
          <w:spacing w:val="7"/>
          <w:w w:val="105"/>
        </w:rPr>
        <w:t> </w:t>
      </w:r>
      <w:r>
        <w:rPr>
          <w:w w:val="105"/>
        </w:rPr>
        <w:t>from</w:t>
      </w:r>
      <w:r>
        <w:rPr>
          <w:spacing w:val="6"/>
          <w:w w:val="105"/>
        </w:rPr>
        <w:t> </w:t>
      </w:r>
      <w:r>
        <w:rPr>
          <w:spacing w:val="-2"/>
          <w:w w:val="105"/>
        </w:rPr>
        <w:t>technical</w:t>
      </w:r>
    </w:p>
    <w:p>
      <w:pPr>
        <w:spacing w:after="0" w:line="276" w:lineRule="auto"/>
        <w:jc w:val="both"/>
        <w:sectPr>
          <w:type w:val="continuous"/>
          <w:pgSz w:w="11910" w:h="15880"/>
          <w:pgMar w:top="840" w:bottom="280" w:left="640" w:right="640"/>
          <w:cols w:num="2" w:equalWidth="0">
            <w:col w:w="5175" w:space="205"/>
            <w:col w:w="5250"/>
          </w:cols>
        </w:sectPr>
      </w:pPr>
    </w:p>
    <w:p>
      <w:pPr>
        <w:pStyle w:val="BodyText"/>
        <w:rPr>
          <w:sz w:val="12"/>
        </w:rPr>
      </w:pPr>
    </w:p>
    <w:p>
      <w:pPr>
        <w:pStyle w:val="BodyText"/>
        <w:spacing w:before="113"/>
        <w:rPr>
          <w:sz w:val="12"/>
        </w:rPr>
      </w:pPr>
    </w:p>
    <w:p>
      <w:pPr>
        <w:spacing w:before="0"/>
        <w:ind w:left="111" w:right="0" w:firstLine="0"/>
        <w:jc w:val="left"/>
        <w:rPr>
          <w:sz w:val="12"/>
        </w:rPr>
      </w:pPr>
      <w:hyperlink r:id="rId9">
        <w:r>
          <w:rPr>
            <w:color w:val="007FAD"/>
            <w:spacing w:val="-2"/>
            <w:w w:val="110"/>
            <w:sz w:val="12"/>
          </w:rPr>
          <w:t>https://doi.org/10.1016/j.eij.2023.01.001</w:t>
        </w:r>
      </w:hyperlink>
    </w:p>
    <w:p>
      <w:pPr>
        <w:spacing w:line="278" w:lineRule="auto" w:before="12"/>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40" w:right="640"/>
          <w:pgNumType w:start="130"/>
        </w:sectPr>
      </w:pPr>
    </w:p>
    <w:p>
      <w:pPr>
        <w:pStyle w:val="BodyText"/>
        <w:spacing w:line="276" w:lineRule="auto" w:before="110"/>
        <w:ind w:left="111" w:right="39"/>
        <w:jc w:val="both"/>
      </w:pPr>
      <w:bookmarkStart w:name="2 Literature review" w:id="4"/>
      <w:bookmarkEnd w:id="4"/>
      <w:r>
        <w:rPr/>
      </w:r>
      <w:r>
        <w:rPr>
          <w:w w:val="105"/>
        </w:rPr>
        <w:t>advisory</w:t>
      </w:r>
      <w:r>
        <w:rPr>
          <w:w w:val="105"/>
        </w:rPr>
        <w:t> group</w:t>
      </w:r>
      <w:r>
        <w:rPr>
          <w:w w:val="105"/>
        </w:rPr>
        <w:t> (TAG-VE)</w:t>
      </w:r>
      <w:r>
        <w:rPr>
          <w:w w:val="105"/>
        </w:rPr>
        <w:t> </w:t>
      </w:r>
      <w:hyperlink w:history="true" w:anchor="_bookmark16">
        <w:r>
          <w:rPr>
            <w:color w:val="007FAD"/>
            <w:w w:val="105"/>
          </w:rPr>
          <w:t>[5]</w:t>
        </w:r>
      </w:hyperlink>
      <w:r>
        <w:rPr>
          <w:w w:val="105"/>
        </w:rPr>
        <w:t>.</w:t>
      </w:r>
      <w:r>
        <w:rPr>
          <w:w w:val="105"/>
        </w:rPr>
        <w:t> Omicron</w:t>
      </w:r>
      <w:r>
        <w:rPr>
          <w:w w:val="105"/>
        </w:rPr>
        <w:t> has</w:t>
      </w:r>
      <w:r>
        <w:rPr>
          <w:w w:val="105"/>
        </w:rPr>
        <w:t> many</w:t>
      </w:r>
      <w:r>
        <w:rPr>
          <w:w w:val="105"/>
        </w:rPr>
        <w:t> iterative</w:t>
      </w:r>
      <w:r>
        <w:rPr>
          <w:w w:val="105"/>
        </w:rPr>
        <w:t> </w:t>
      </w:r>
      <w:r>
        <w:rPr>
          <w:w w:val="105"/>
        </w:rPr>
        <w:t>muta- tions</w:t>
      </w:r>
      <w:r>
        <w:rPr>
          <w:w w:val="105"/>
        </w:rPr>
        <w:t> that</w:t>
      </w:r>
      <w:r>
        <w:rPr>
          <w:w w:val="105"/>
        </w:rPr>
        <w:t> have</w:t>
      </w:r>
      <w:r>
        <w:rPr>
          <w:w w:val="105"/>
        </w:rPr>
        <w:t> severe</w:t>
      </w:r>
      <w:r>
        <w:rPr>
          <w:w w:val="105"/>
        </w:rPr>
        <w:t> impacts</w:t>
      </w:r>
      <w:r>
        <w:rPr>
          <w:w w:val="105"/>
        </w:rPr>
        <w:t> on</w:t>
      </w:r>
      <w:r>
        <w:rPr>
          <w:w w:val="105"/>
        </w:rPr>
        <w:t> its</w:t>
      </w:r>
      <w:r>
        <w:rPr>
          <w:w w:val="105"/>
        </w:rPr>
        <w:t> behaviors,</w:t>
      </w:r>
      <w:r>
        <w:rPr>
          <w:w w:val="105"/>
        </w:rPr>
        <w:t> spreading</w:t>
      </w:r>
      <w:r>
        <w:rPr>
          <w:w w:val="105"/>
        </w:rPr>
        <w:t> and severity of illness.</w:t>
      </w:r>
    </w:p>
    <w:p>
      <w:pPr>
        <w:pStyle w:val="BodyText"/>
        <w:spacing w:line="276" w:lineRule="auto"/>
        <w:ind w:left="111" w:right="38" w:firstLine="234"/>
        <w:jc w:val="both"/>
      </w:pPr>
      <w:r>
        <w:rPr>
          <w:w w:val="105"/>
        </w:rPr>
        <w:t>Effective</w:t>
      </w:r>
      <w:r>
        <w:rPr>
          <w:w w:val="105"/>
        </w:rPr>
        <w:t> diagnosis</w:t>
      </w:r>
      <w:r>
        <w:rPr>
          <w:w w:val="105"/>
        </w:rPr>
        <w:t> of</w:t>
      </w:r>
      <w:r>
        <w:rPr>
          <w:w w:val="105"/>
        </w:rPr>
        <w:t> Omicron</w:t>
      </w:r>
      <w:r>
        <w:rPr>
          <w:w w:val="105"/>
        </w:rPr>
        <w:t> can</w:t>
      </w:r>
      <w:r>
        <w:rPr>
          <w:w w:val="105"/>
        </w:rPr>
        <w:t> be</w:t>
      </w:r>
      <w:r>
        <w:rPr>
          <w:w w:val="105"/>
        </w:rPr>
        <w:t> helpful</w:t>
      </w:r>
      <w:r>
        <w:rPr>
          <w:w w:val="105"/>
        </w:rPr>
        <w:t> in</w:t>
      </w:r>
      <w:r>
        <w:rPr>
          <w:w w:val="105"/>
        </w:rPr>
        <w:t> </w:t>
      </w:r>
      <w:r>
        <w:rPr>
          <w:w w:val="105"/>
        </w:rPr>
        <w:t>quarantining patients and their families in all affected countries. As the disease spreads, it becomes increasingly important to get acute cases into specialized</w:t>
      </w:r>
      <w:r>
        <w:rPr>
          <w:w w:val="105"/>
        </w:rPr>
        <w:t> hospitals</w:t>
      </w:r>
      <w:r>
        <w:rPr>
          <w:w w:val="105"/>
        </w:rPr>
        <w:t> as</w:t>
      </w:r>
      <w:r>
        <w:rPr>
          <w:w w:val="105"/>
        </w:rPr>
        <w:t> quickly</w:t>
      </w:r>
      <w:r>
        <w:rPr>
          <w:w w:val="105"/>
        </w:rPr>
        <w:t> as</w:t>
      </w:r>
      <w:r>
        <w:rPr>
          <w:w w:val="105"/>
        </w:rPr>
        <w:t> possible</w:t>
      </w:r>
      <w:r>
        <w:rPr>
          <w:w w:val="105"/>
        </w:rPr>
        <w:t> and</w:t>
      </w:r>
      <w:r>
        <w:rPr>
          <w:w w:val="105"/>
        </w:rPr>
        <w:t> keep</w:t>
      </w:r>
      <w:r>
        <w:rPr>
          <w:w w:val="105"/>
        </w:rPr>
        <w:t> the</w:t>
      </w:r>
      <w:r>
        <w:rPr>
          <w:w w:val="105"/>
        </w:rPr>
        <w:t> spread under</w:t>
      </w:r>
      <w:r>
        <w:rPr>
          <w:w w:val="105"/>
        </w:rPr>
        <w:t> control.</w:t>
      </w:r>
      <w:r>
        <w:rPr>
          <w:w w:val="105"/>
        </w:rPr>
        <w:t> Due</w:t>
      </w:r>
      <w:r>
        <w:rPr>
          <w:w w:val="105"/>
        </w:rPr>
        <w:t> to</w:t>
      </w:r>
      <w:r>
        <w:rPr>
          <w:w w:val="105"/>
        </w:rPr>
        <w:t> prohibitive</w:t>
      </w:r>
      <w:r>
        <w:rPr>
          <w:w w:val="105"/>
        </w:rPr>
        <w:t> costs,</w:t>
      </w:r>
      <w:r>
        <w:rPr>
          <w:w w:val="105"/>
        </w:rPr>
        <w:t> as</w:t>
      </w:r>
      <w:r>
        <w:rPr>
          <w:w w:val="105"/>
        </w:rPr>
        <w:t> the</w:t>
      </w:r>
      <w:r>
        <w:rPr>
          <w:w w:val="105"/>
        </w:rPr>
        <w:t> identification</w:t>
      </w:r>
      <w:r>
        <w:rPr>
          <w:w w:val="105"/>
        </w:rPr>
        <w:t> of COVID-19</w:t>
      </w:r>
      <w:r>
        <w:rPr>
          <w:w w:val="105"/>
        </w:rPr>
        <w:t> has</w:t>
      </w:r>
      <w:r>
        <w:rPr>
          <w:w w:val="105"/>
        </w:rPr>
        <w:t> become</w:t>
      </w:r>
      <w:r>
        <w:rPr>
          <w:w w:val="105"/>
        </w:rPr>
        <w:t> a</w:t>
      </w:r>
      <w:r>
        <w:rPr>
          <w:w w:val="105"/>
        </w:rPr>
        <w:t> rapid</w:t>
      </w:r>
      <w:r>
        <w:rPr>
          <w:w w:val="105"/>
        </w:rPr>
        <w:t> process</w:t>
      </w:r>
      <w:r>
        <w:rPr>
          <w:w w:val="105"/>
        </w:rPr>
        <w:t> relatively.</w:t>
      </w:r>
      <w:r>
        <w:rPr>
          <w:w w:val="105"/>
        </w:rPr>
        <w:t> Furthermore, there</w:t>
      </w:r>
      <w:r>
        <w:rPr>
          <w:w w:val="105"/>
        </w:rPr>
        <w:t> are</w:t>
      </w:r>
      <w:r>
        <w:rPr>
          <w:w w:val="105"/>
        </w:rPr>
        <w:t> financial</w:t>
      </w:r>
      <w:r>
        <w:rPr>
          <w:w w:val="105"/>
        </w:rPr>
        <w:t> and</w:t>
      </w:r>
      <w:r>
        <w:rPr>
          <w:w w:val="105"/>
        </w:rPr>
        <w:t> budgetary</w:t>
      </w:r>
      <w:r>
        <w:rPr>
          <w:w w:val="105"/>
        </w:rPr>
        <w:t> issues</w:t>
      </w:r>
      <w:r>
        <w:rPr>
          <w:w w:val="105"/>
        </w:rPr>
        <w:t> coming</w:t>
      </w:r>
      <w:r>
        <w:rPr>
          <w:w w:val="105"/>
        </w:rPr>
        <w:t> from</w:t>
      </w:r>
      <w:r>
        <w:rPr>
          <w:w w:val="105"/>
        </w:rPr>
        <w:t> diagnostic tests</w:t>
      </w:r>
      <w:r>
        <w:rPr>
          <w:w w:val="105"/>
        </w:rPr>
        <w:t> that</w:t>
      </w:r>
      <w:r>
        <w:rPr>
          <w:w w:val="105"/>
        </w:rPr>
        <w:t> affect</w:t>
      </w:r>
      <w:r>
        <w:rPr>
          <w:w w:val="105"/>
        </w:rPr>
        <w:t> both</w:t>
      </w:r>
      <w:r>
        <w:rPr>
          <w:w w:val="105"/>
        </w:rPr>
        <w:t> governments</w:t>
      </w:r>
      <w:r>
        <w:rPr>
          <w:w w:val="105"/>
        </w:rPr>
        <w:t> and</w:t>
      </w:r>
      <w:r>
        <w:rPr>
          <w:w w:val="105"/>
        </w:rPr>
        <w:t> patients</w:t>
      </w:r>
      <w:r>
        <w:rPr>
          <w:w w:val="105"/>
        </w:rPr>
        <w:t> with</w:t>
      </w:r>
      <w:r>
        <w:rPr>
          <w:w w:val="105"/>
        </w:rPr>
        <w:t> restricted access to health care. In March 2020, there was an increase in pub- licly available datasets of different images of chest X-rays and EEG of all such patient to diagnose this pandemic disease. Also diagnos- ing the visual images of the disease helps researchers to search and recognize</w:t>
      </w:r>
      <w:r>
        <w:rPr>
          <w:w w:val="105"/>
        </w:rPr>
        <w:t> potential</w:t>
      </w:r>
      <w:r>
        <w:rPr>
          <w:w w:val="105"/>
        </w:rPr>
        <w:t> trends</w:t>
      </w:r>
      <w:r>
        <w:rPr>
          <w:w w:val="105"/>
        </w:rPr>
        <w:t> for</w:t>
      </w:r>
      <w:r>
        <w:rPr>
          <w:w w:val="105"/>
        </w:rPr>
        <w:t> detecting</w:t>
      </w:r>
      <w:r>
        <w:rPr>
          <w:w w:val="105"/>
        </w:rPr>
        <w:t> disease.</w:t>
      </w:r>
      <w:r>
        <w:rPr>
          <w:w w:val="105"/>
        </w:rPr>
        <w:t> The</w:t>
      </w:r>
      <w:r>
        <w:rPr>
          <w:w w:val="105"/>
        </w:rPr>
        <w:t> high</w:t>
      </w:r>
      <w:r>
        <w:rPr>
          <w:w w:val="105"/>
        </w:rPr>
        <w:t> trans- mission rate of COVID-19 has caused a rapid inflow of patients into hospitals,</w:t>
      </w:r>
      <w:r>
        <w:rPr>
          <w:w w:val="105"/>
        </w:rPr>
        <w:t> imposing</w:t>
      </w:r>
      <w:r>
        <w:rPr>
          <w:w w:val="105"/>
        </w:rPr>
        <w:t> a</w:t>
      </w:r>
      <w:r>
        <w:rPr>
          <w:w w:val="105"/>
        </w:rPr>
        <w:t> major</w:t>
      </w:r>
      <w:r>
        <w:rPr>
          <w:w w:val="105"/>
        </w:rPr>
        <w:t> pressure</w:t>
      </w:r>
      <w:r>
        <w:rPr>
          <w:w w:val="105"/>
        </w:rPr>
        <w:t> on</w:t>
      </w:r>
      <w:r>
        <w:rPr>
          <w:w w:val="105"/>
        </w:rPr>
        <w:t> imaging</w:t>
      </w:r>
      <w:r>
        <w:rPr>
          <w:w w:val="105"/>
        </w:rPr>
        <w:t> physicians</w:t>
      </w:r>
      <w:r>
        <w:rPr>
          <w:w w:val="105"/>
        </w:rPr>
        <w:t> and often</w:t>
      </w:r>
      <w:r>
        <w:rPr>
          <w:w w:val="105"/>
        </w:rPr>
        <w:t> leading</w:t>
      </w:r>
      <w:r>
        <w:rPr>
          <w:w w:val="105"/>
        </w:rPr>
        <w:t> in</w:t>
      </w:r>
      <w:r>
        <w:rPr>
          <w:w w:val="105"/>
        </w:rPr>
        <w:t> physician</w:t>
      </w:r>
      <w:r>
        <w:rPr>
          <w:w w:val="105"/>
        </w:rPr>
        <w:t> shortages</w:t>
      </w:r>
      <w:r>
        <w:rPr>
          <w:w w:val="105"/>
        </w:rPr>
        <w:t> in</w:t>
      </w:r>
      <w:r>
        <w:rPr>
          <w:w w:val="105"/>
        </w:rPr>
        <w:t> the</w:t>
      </w:r>
      <w:r>
        <w:rPr>
          <w:w w:val="105"/>
        </w:rPr>
        <w:t> battle</w:t>
      </w:r>
      <w:r>
        <w:rPr>
          <w:w w:val="105"/>
        </w:rPr>
        <w:t> against</w:t>
      </w:r>
      <w:r>
        <w:rPr>
          <w:w w:val="105"/>
        </w:rPr>
        <w:t> the</w:t>
      </w:r>
      <w:r>
        <w:rPr>
          <w:w w:val="105"/>
        </w:rPr>
        <w:t> ill- ness.</w:t>
      </w:r>
      <w:r>
        <w:rPr>
          <w:w w:val="105"/>
        </w:rPr>
        <w:t> This</w:t>
      </w:r>
      <w:r>
        <w:rPr>
          <w:w w:val="105"/>
        </w:rPr>
        <w:t> problem</w:t>
      </w:r>
      <w:r>
        <w:rPr>
          <w:w w:val="105"/>
        </w:rPr>
        <w:t> can</w:t>
      </w:r>
      <w:r>
        <w:rPr>
          <w:w w:val="105"/>
        </w:rPr>
        <w:t> be</w:t>
      </w:r>
      <w:r>
        <w:rPr>
          <w:w w:val="105"/>
        </w:rPr>
        <w:t> solved</w:t>
      </w:r>
      <w:r>
        <w:rPr>
          <w:w w:val="105"/>
        </w:rPr>
        <w:t> using</w:t>
      </w:r>
      <w:r>
        <w:rPr>
          <w:w w:val="105"/>
        </w:rPr>
        <w:t> deep</w:t>
      </w:r>
      <w:r>
        <w:rPr>
          <w:w w:val="105"/>
        </w:rPr>
        <w:t> learning</w:t>
      </w:r>
      <w:r>
        <w:rPr>
          <w:w w:val="105"/>
        </w:rPr>
        <w:t> methods, which</w:t>
      </w:r>
      <w:r>
        <w:rPr>
          <w:w w:val="105"/>
        </w:rPr>
        <w:t> have</w:t>
      </w:r>
      <w:r>
        <w:rPr>
          <w:w w:val="105"/>
        </w:rPr>
        <w:t> made</w:t>
      </w:r>
      <w:r>
        <w:rPr>
          <w:w w:val="105"/>
        </w:rPr>
        <w:t> significant</w:t>
      </w:r>
      <w:r>
        <w:rPr>
          <w:w w:val="105"/>
        </w:rPr>
        <w:t> advancements</w:t>
      </w:r>
      <w:r>
        <w:rPr>
          <w:w w:val="105"/>
        </w:rPr>
        <w:t> in</w:t>
      </w:r>
      <w:r>
        <w:rPr>
          <w:w w:val="105"/>
        </w:rPr>
        <w:t> recent</w:t>
      </w:r>
      <w:r>
        <w:rPr>
          <w:w w:val="105"/>
        </w:rPr>
        <w:t> years.</w:t>
      </w:r>
      <w:r>
        <w:rPr>
          <w:w w:val="105"/>
        </w:rPr>
        <w:t> The</w:t>
      </w:r>
      <w:r>
        <w:rPr>
          <w:spacing w:val="40"/>
          <w:w w:val="105"/>
        </w:rPr>
        <w:t> </w:t>
      </w:r>
      <w:r>
        <w:rPr>
          <w:w w:val="105"/>
        </w:rPr>
        <w:t>goal</w:t>
      </w:r>
      <w:r>
        <w:rPr>
          <w:w w:val="105"/>
        </w:rPr>
        <w:t> of</w:t>
      </w:r>
      <w:r>
        <w:rPr>
          <w:w w:val="105"/>
        </w:rPr>
        <w:t> deep</w:t>
      </w:r>
      <w:r>
        <w:rPr>
          <w:w w:val="105"/>
        </w:rPr>
        <w:t> learning</w:t>
      </w:r>
      <w:r>
        <w:rPr>
          <w:w w:val="105"/>
        </w:rPr>
        <w:t> is</w:t>
      </w:r>
      <w:r>
        <w:rPr>
          <w:w w:val="105"/>
        </w:rPr>
        <w:t> to</w:t>
      </w:r>
      <w:r>
        <w:rPr>
          <w:w w:val="105"/>
        </w:rPr>
        <w:t> learn</w:t>
      </w:r>
      <w:r>
        <w:rPr>
          <w:w w:val="105"/>
        </w:rPr>
        <w:t> more</w:t>
      </w:r>
      <w:r>
        <w:rPr>
          <w:w w:val="105"/>
        </w:rPr>
        <w:t> accurate</w:t>
      </w:r>
      <w:r>
        <w:rPr>
          <w:w w:val="105"/>
        </w:rPr>
        <w:t> features</w:t>
      </w:r>
      <w:r>
        <w:rPr>
          <w:w w:val="105"/>
        </w:rPr>
        <w:t> by</w:t>
      </w:r>
      <w:r>
        <w:rPr>
          <w:w w:val="105"/>
        </w:rPr>
        <w:t> con- structing</w:t>
      </w:r>
      <w:r>
        <w:rPr>
          <w:w w:val="105"/>
        </w:rPr>
        <w:t> a</w:t>
      </w:r>
      <w:r>
        <w:rPr>
          <w:w w:val="105"/>
        </w:rPr>
        <w:t> multi-hidden</w:t>
      </w:r>
      <w:r>
        <w:rPr>
          <w:w w:val="105"/>
        </w:rPr>
        <w:t> layer</w:t>
      </w:r>
      <w:r>
        <w:rPr>
          <w:w w:val="105"/>
        </w:rPr>
        <w:t> machine</w:t>
      </w:r>
      <w:r>
        <w:rPr>
          <w:w w:val="105"/>
        </w:rPr>
        <w:t> learning</w:t>
      </w:r>
      <w:r>
        <w:rPr>
          <w:w w:val="105"/>
        </w:rPr>
        <w:t> model</w:t>
      </w:r>
      <w:r>
        <w:rPr>
          <w:w w:val="105"/>
        </w:rPr>
        <w:t> that</w:t>
      </w:r>
      <w:r>
        <w:rPr>
          <w:w w:val="105"/>
        </w:rPr>
        <w:t> is trained with a huge quantity of sample data in order to ultimately enhance classification or prediction accuracy.</w:t>
      </w:r>
    </w:p>
    <w:p>
      <w:pPr>
        <w:pStyle w:val="BodyText"/>
        <w:spacing w:line="276" w:lineRule="auto" w:before="4"/>
        <w:ind w:left="111" w:right="38" w:firstLine="234"/>
        <w:jc w:val="both"/>
      </w:pPr>
      <w:r>
        <w:rPr>
          <w:w w:val="105"/>
        </w:rPr>
        <w:t>Over the past 5 years, intensive machine learning </w:t>
      </w:r>
      <w:r>
        <w:rPr>
          <w:w w:val="105"/>
        </w:rPr>
        <w:t>applications have</w:t>
      </w:r>
      <w:r>
        <w:rPr>
          <w:w w:val="105"/>
        </w:rPr>
        <w:t> evolved</w:t>
      </w:r>
      <w:r>
        <w:rPr>
          <w:w w:val="105"/>
        </w:rPr>
        <w:t> rapidly</w:t>
      </w:r>
      <w:r>
        <w:rPr>
          <w:w w:val="105"/>
        </w:rPr>
        <w:t> to</w:t>
      </w:r>
      <w:r>
        <w:rPr>
          <w:w w:val="105"/>
        </w:rPr>
        <w:t> handle</w:t>
      </w:r>
      <w:r>
        <w:rPr>
          <w:w w:val="105"/>
        </w:rPr>
        <w:t> such</w:t>
      </w:r>
      <w:r>
        <w:rPr>
          <w:w w:val="105"/>
        </w:rPr>
        <w:t> pandemic</w:t>
      </w:r>
      <w:r>
        <w:rPr>
          <w:w w:val="105"/>
        </w:rPr>
        <w:t> diseases.</w:t>
      </w:r>
      <w:r>
        <w:rPr>
          <w:w w:val="105"/>
        </w:rPr>
        <w:t> Deep learning</w:t>
      </w:r>
      <w:r>
        <w:rPr>
          <w:w w:val="105"/>
        </w:rPr>
        <w:t> is</w:t>
      </w:r>
      <w:r>
        <w:rPr>
          <w:w w:val="105"/>
        </w:rPr>
        <w:t> the</w:t>
      </w:r>
      <w:r>
        <w:rPr>
          <w:w w:val="105"/>
        </w:rPr>
        <w:t> special</w:t>
      </w:r>
      <w:r>
        <w:rPr>
          <w:w w:val="105"/>
        </w:rPr>
        <w:t> type</w:t>
      </w:r>
      <w:r>
        <w:rPr>
          <w:w w:val="105"/>
        </w:rPr>
        <w:t> of</w:t>
      </w:r>
      <w:r>
        <w:rPr>
          <w:w w:val="105"/>
        </w:rPr>
        <w:t> machine</w:t>
      </w:r>
      <w:r>
        <w:rPr>
          <w:w w:val="105"/>
        </w:rPr>
        <w:t> learning</w:t>
      </w:r>
      <w:r>
        <w:rPr>
          <w:w w:val="105"/>
        </w:rPr>
        <w:t> approaches</w:t>
      </w:r>
      <w:r>
        <w:rPr>
          <w:w w:val="105"/>
        </w:rPr>
        <w:t> that focus</w:t>
      </w:r>
      <w:r>
        <w:rPr>
          <w:w w:val="105"/>
        </w:rPr>
        <w:t> primarily</w:t>
      </w:r>
      <w:r>
        <w:rPr>
          <w:w w:val="105"/>
        </w:rPr>
        <w:t> on</w:t>
      </w:r>
      <w:r>
        <w:rPr>
          <w:w w:val="105"/>
        </w:rPr>
        <w:t> the</w:t>
      </w:r>
      <w:r>
        <w:rPr>
          <w:w w:val="105"/>
        </w:rPr>
        <w:t> classification</w:t>
      </w:r>
      <w:r>
        <w:rPr>
          <w:w w:val="105"/>
        </w:rPr>
        <w:t> and</w:t>
      </w:r>
      <w:r>
        <w:rPr>
          <w:w w:val="105"/>
        </w:rPr>
        <w:t> extraction</w:t>
      </w:r>
      <w:r>
        <w:rPr>
          <w:w w:val="105"/>
        </w:rPr>
        <w:t> of</w:t>
      </w:r>
      <w:r>
        <w:rPr>
          <w:w w:val="105"/>
        </w:rPr>
        <w:t> automatic </w:t>
      </w:r>
      <w:bookmarkStart w:name="1.1 Research contribution" w:id="5"/>
      <w:bookmarkEnd w:id="5"/>
      <w:r>
        <w:rPr>
          <w:w w:val="105"/>
        </w:rPr>
        <w:t>identificati</w:t>
      </w:r>
      <w:r>
        <w:rPr>
          <w:w w:val="105"/>
        </w:rPr>
        <w:t>on of image information. Object detection and medical picture</w:t>
      </w:r>
      <w:r>
        <w:rPr>
          <w:w w:val="105"/>
        </w:rPr>
        <w:t> classification are</w:t>
      </w:r>
      <w:r>
        <w:rPr>
          <w:w w:val="105"/>
        </w:rPr>
        <w:t> among</w:t>
      </w:r>
      <w:r>
        <w:rPr>
          <w:w w:val="105"/>
        </w:rPr>
        <w:t> the</w:t>
      </w:r>
      <w:r>
        <w:rPr>
          <w:w w:val="105"/>
        </w:rPr>
        <w:t> most</w:t>
      </w:r>
      <w:r>
        <w:rPr>
          <w:w w:val="105"/>
        </w:rPr>
        <w:t> common applications</w:t>
      </w:r>
      <w:r>
        <w:rPr>
          <w:spacing w:val="80"/>
          <w:w w:val="105"/>
        </w:rPr>
        <w:t> </w:t>
      </w:r>
      <w:r>
        <w:rPr>
          <w:w w:val="105"/>
        </w:rPr>
        <w:t>that</w:t>
      </w:r>
      <w:r>
        <w:rPr>
          <w:w w:val="105"/>
        </w:rPr>
        <w:t> using</w:t>
      </w:r>
      <w:r>
        <w:rPr>
          <w:w w:val="105"/>
        </w:rPr>
        <w:t> Machine</w:t>
      </w:r>
      <w:r>
        <w:rPr>
          <w:w w:val="105"/>
        </w:rPr>
        <w:t> Learning</w:t>
      </w:r>
      <w:r>
        <w:rPr>
          <w:w w:val="105"/>
        </w:rPr>
        <w:t> based</w:t>
      </w:r>
      <w:r>
        <w:rPr>
          <w:w w:val="105"/>
        </w:rPr>
        <w:t> algorithms.</w:t>
      </w:r>
      <w:r>
        <w:rPr>
          <w:w w:val="105"/>
        </w:rPr>
        <w:t> Machine</w:t>
      </w:r>
      <w:r>
        <w:rPr>
          <w:w w:val="105"/>
        </w:rPr>
        <w:t> learning</w:t>
      </w:r>
      <w:r>
        <w:rPr>
          <w:spacing w:val="80"/>
          <w:w w:val="105"/>
        </w:rPr>
        <w:t> </w:t>
      </w:r>
      <w:r>
        <w:rPr>
          <w:w w:val="105"/>
        </w:rPr>
        <w:t>is</w:t>
      </w:r>
      <w:r>
        <w:rPr>
          <w:w w:val="105"/>
        </w:rPr>
        <w:t> in-depth</w:t>
      </w:r>
      <w:r>
        <w:rPr>
          <w:w w:val="105"/>
        </w:rPr>
        <w:t> learning</w:t>
      </w:r>
      <w:r>
        <w:rPr>
          <w:w w:val="105"/>
        </w:rPr>
        <w:t> have</w:t>
      </w:r>
      <w:r>
        <w:rPr>
          <w:w w:val="105"/>
        </w:rPr>
        <w:t> proven</w:t>
      </w:r>
      <w:r>
        <w:rPr>
          <w:w w:val="105"/>
        </w:rPr>
        <w:t> disciplines</w:t>
      </w:r>
      <w:r>
        <w:rPr>
          <w:w w:val="105"/>
        </w:rPr>
        <w:t> in</w:t>
      </w:r>
      <w:r>
        <w:rPr>
          <w:w w:val="105"/>
        </w:rPr>
        <w:t> applying</w:t>
      </w:r>
      <w:r>
        <w:rPr>
          <w:w w:val="105"/>
        </w:rPr>
        <w:t> artificial intelligence</w:t>
      </w:r>
      <w:r>
        <w:rPr>
          <w:w w:val="105"/>
        </w:rPr>
        <w:t> as</w:t>
      </w:r>
      <w:r>
        <w:rPr>
          <w:w w:val="105"/>
        </w:rPr>
        <w:t> well</w:t>
      </w:r>
      <w:r>
        <w:rPr>
          <w:w w:val="105"/>
        </w:rPr>
        <w:t> as</w:t>
      </w:r>
      <w:r>
        <w:rPr>
          <w:w w:val="105"/>
        </w:rPr>
        <w:t> neural</w:t>
      </w:r>
      <w:r>
        <w:rPr>
          <w:w w:val="105"/>
        </w:rPr>
        <w:t> networks</w:t>
      </w:r>
      <w:r>
        <w:rPr>
          <w:w w:val="105"/>
        </w:rPr>
        <w:t> to</w:t>
      </w:r>
      <w:r>
        <w:rPr>
          <w:w w:val="105"/>
        </w:rPr>
        <w:t> extract,</w:t>
      </w:r>
      <w:r>
        <w:rPr>
          <w:w w:val="105"/>
        </w:rPr>
        <w:t> analyze</w:t>
      </w:r>
      <w:r>
        <w:rPr>
          <w:w w:val="105"/>
        </w:rPr>
        <w:t> and identify</w:t>
      </w:r>
      <w:r>
        <w:rPr>
          <w:spacing w:val="28"/>
          <w:w w:val="105"/>
        </w:rPr>
        <w:t> </w:t>
      </w:r>
      <w:r>
        <w:rPr>
          <w:w w:val="105"/>
        </w:rPr>
        <w:t>patterns</w:t>
      </w:r>
      <w:r>
        <w:rPr>
          <w:spacing w:val="28"/>
          <w:w w:val="105"/>
        </w:rPr>
        <w:t> </w:t>
      </w:r>
      <w:r>
        <w:rPr>
          <w:w w:val="105"/>
        </w:rPr>
        <w:t>of</w:t>
      </w:r>
      <w:r>
        <w:rPr>
          <w:spacing w:val="28"/>
          <w:w w:val="105"/>
        </w:rPr>
        <w:t> </w:t>
      </w:r>
      <w:r>
        <w:rPr>
          <w:w w:val="105"/>
        </w:rPr>
        <w:t>the</w:t>
      </w:r>
      <w:r>
        <w:rPr>
          <w:spacing w:val="28"/>
          <w:w w:val="105"/>
        </w:rPr>
        <w:t> </w:t>
      </w:r>
      <w:r>
        <w:rPr>
          <w:w w:val="105"/>
        </w:rPr>
        <w:t>medical</w:t>
      </w:r>
      <w:r>
        <w:rPr>
          <w:spacing w:val="28"/>
          <w:w w:val="105"/>
        </w:rPr>
        <w:t> </w:t>
      </w:r>
      <w:r>
        <w:rPr>
          <w:w w:val="105"/>
        </w:rPr>
        <w:t>data.</w:t>
      </w:r>
      <w:r>
        <w:rPr>
          <w:spacing w:val="28"/>
          <w:w w:val="105"/>
        </w:rPr>
        <w:t> </w:t>
      </w:r>
      <w:r>
        <w:rPr>
          <w:w w:val="105"/>
        </w:rPr>
        <w:t>When</w:t>
      </w:r>
      <w:r>
        <w:rPr>
          <w:spacing w:val="28"/>
          <w:w w:val="105"/>
        </w:rPr>
        <w:t> </w:t>
      </w:r>
      <w:r>
        <w:rPr>
          <w:w w:val="105"/>
        </w:rPr>
        <w:t>innovations</w:t>
      </w:r>
      <w:r>
        <w:rPr>
          <w:spacing w:val="28"/>
          <w:w w:val="105"/>
        </w:rPr>
        <w:t> </w:t>
      </w:r>
      <w:r>
        <w:rPr>
          <w:w w:val="105"/>
        </w:rPr>
        <w:t>emerge, it</w:t>
      </w:r>
      <w:r>
        <w:rPr>
          <w:w w:val="105"/>
        </w:rPr>
        <w:t> is</w:t>
      </w:r>
      <w:r>
        <w:rPr>
          <w:w w:val="105"/>
        </w:rPr>
        <w:t> becoming</w:t>
      </w:r>
      <w:r>
        <w:rPr>
          <w:w w:val="105"/>
        </w:rPr>
        <w:t> increasingly</w:t>
      </w:r>
      <w:r>
        <w:rPr>
          <w:w w:val="105"/>
        </w:rPr>
        <w:t> nontrivial</w:t>
      </w:r>
      <w:r>
        <w:rPr>
          <w:w w:val="105"/>
        </w:rPr>
        <w:t> to</w:t>
      </w:r>
      <w:r>
        <w:rPr>
          <w:w w:val="105"/>
        </w:rPr>
        <w:t> retake</w:t>
      </w:r>
      <w:r>
        <w:rPr>
          <w:w w:val="105"/>
        </w:rPr>
        <w:t> the</w:t>
      </w:r>
      <w:r>
        <w:rPr>
          <w:w w:val="105"/>
        </w:rPr>
        <w:t> inventions</w:t>
      </w:r>
      <w:r>
        <w:rPr>
          <w:w w:val="105"/>
        </w:rPr>
        <w:t> in</w:t>
      </w:r>
      <w:r>
        <w:rPr>
          <w:spacing w:val="40"/>
          <w:w w:val="105"/>
        </w:rPr>
        <w:t> </w:t>
      </w:r>
      <w:r>
        <w:rPr>
          <w:w w:val="105"/>
        </w:rPr>
        <w:t>this</w:t>
      </w:r>
      <w:r>
        <w:rPr>
          <w:w w:val="105"/>
        </w:rPr>
        <w:t> field</w:t>
      </w:r>
      <w:r>
        <w:rPr>
          <w:w w:val="105"/>
        </w:rPr>
        <w:t> of</w:t>
      </w:r>
      <w:r>
        <w:rPr>
          <w:w w:val="105"/>
        </w:rPr>
        <w:t> benefits</w:t>
      </w:r>
      <w:r>
        <w:rPr>
          <w:w w:val="105"/>
        </w:rPr>
        <w:t> in</w:t>
      </w:r>
      <w:r>
        <w:rPr>
          <w:w w:val="105"/>
        </w:rPr>
        <w:t> computer-aided</w:t>
      </w:r>
      <w:r>
        <w:rPr>
          <w:w w:val="105"/>
        </w:rPr>
        <w:t> and</w:t>
      </w:r>
      <w:r>
        <w:rPr>
          <w:w w:val="105"/>
        </w:rPr>
        <w:t> clinical</w:t>
      </w:r>
      <w:r>
        <w:rPr>
          <w:w w:val="105"/>
        </w:rPr>
        <w:t> decision- making systems </w:t>
      </w:r>
      <w:hyperlink w:history="true" w:anchor="_bookmark16">
        <w:r>
          <w:rPr>
            <w:color w:val="007FAD"/>
            <w:w w:val="105"/>
          </w:rPr>
          <w:t>[6]</w:t>
        </w:r>
      </w:hyperlink>
      <w:r>
        <w:rPr>
          <w:w w:val="105"/>
        </w:rPr>
        <w:t>.</w:t>
      </w:r>
    </w:p>
    <w:p>
      <w:pPr>
        <w:pStyle w:val="BodyText"/>
        <w:spacing w:line="276" w:lineRule="auto" w:before="1"/>
        <w:ind w:left="111" w:right="38" w:firstLine="234"/>
        <w:jc w:val="both"/>
      </w:pPr>
      <w:r>
        <w:rPr>
          <w:w w:val="105"/>
        </w:rPr>
        <w:t>Instead</w:t>
      </w:r>
      <w:r>
        <w:rPr>
          <w:spacing w:val="-4"/>
          <w:w w:val="105"/>
        </w:rPr>
        <w:t> </w:t>
      </w:r>
      <w:r>
        <w:rPr>
          <w:w w:val="105"/>
        </w:rPr>
        <w:t>of</w:t>
      </w:r>
      <w:r>
        <w:rPr>
          <w:spacing w:val="-2"/>
          <w:w w:val="105"/>
        </w:rPr>
        <w:t> </w:t>
      </w:r>
      <w:r>
        <w:rPr>
          <w:w w:val="105"/>
        </w:rPr>
        <w:t>traditional</w:t>
      </w:r>
      <w:r>
        <w:rPr>
          <w:spacing w:val="-4"/>
          <w:w w:val="105"/>
        </w:rPr>
        <w:t> </w:t>
      </w:r>
      <w:r>
        <w:rPr>
          <w:w w:val="105"/>
        </w:rPr>
        <w:t>RT-PCR</w:t>
      </w:r>
      <w:r>
        <w:rPr>
          <w:spacing w:val="-2"/>
          <w:w w:val="105"/>
        </w:rPr>
        <w:t> </w:t>
      </w:r>
      <w:r>
        <w:rPr>
          <w:w w:val="105"/>
        </w:rPr>
        <w:t>test</w:t>
      </w:r>
      <w:r>
        <w:rPr>
          <w:spacing w:val="-3"/>
          <w:w w:val="105"/>
        </w:rPr>
        <w:t> </w:t>
      </w:r>
      <w:r>
        <w:rPr>
          <w:w w:val="105"/>
        </w:rPr>
        <w:t>that</w:t>
      </w:r>
      <w:r>
        <w:rPr>
          <w:spacing w:val="-4"/>
          <w:w w:val="105"/>
        </w:rPr>
        <w:t> </w:t>
      </w:r>
      <w:r>
        <w:rPr>
          <w:w w:val="105"/>
        </w:rPr>
        <w:t>is</w:t>
      </w:r>
      <w:r>
        <w:rPr>
          <w:spacing w:val="-2"/>
          <w:w w:val="105"/>
        </w:rPr>
        <w:t> </w:t>
      </w:r>
      <w:r>
        <w:rPr>
          <w:w w:val="105"/>
        </w:rPr>
        <w:t>usually</w:t>
      </w:r>
      <w:r>
        <w:rPr>
          <w:spacing w:val="-3"/>
          <w:w w:val="105"/>
        </w:rPr>
        <w:t> </w:t>
      </w:r>
      <w:r>
        <w:rPr>
          <w:w w:val="105"/>
        </w:rPr>
        <w:t>considered</w:t>
      </w:r>
      <w:r>
        <w:rPr>
          <w:spacing w:val="-4"/>
          <w:w w:val="105"/>
        </w:rPr>
        <w:t> </w:t>
      </w:r>
      <w:r>
        <w:rPr>
          <w:w w:val="105"/>
        </w:rPr>
        <w:t>as</w:t>
      </w:r>
      <w:r>
        <w:rPr>
          <w:spacing w:val="-3"/>
          <w:w w:val="105"/>
        </w:rPr>
        <w:t> </w:t>
      </w:r>
      <w:r>
        <w:rPr>
          <w:w w:val="105"/>
        </w:rPr>
        <w:t>a gold standard for the diagnosing COVID-19 and omicron, </w:t>
      </w:r>
      <w:r>
        <w:rPr>
          <w:w w:val="105"/>
        </w:rPr>
        <w:t>machine learning based models gets more popularity because of its easy and quick</w:t>
      </w:r>
      <w:r>
        <w:rPr>
          <w:w w:val="105"/>
        </w:rPr>
        <w:t> processing.</w:t>
      </w:r>
      <w:r>
        <w:rPr>
          <w:w w:val="105"/>
        </w:rPr>
        <w:t> Furthermore,</w:t>
      </w:r>
      <w:r>
        <w:rPr>
          <w:w w:val="105"/>
        </w:rPr>
        <w:t> RT-PCR</w:t>
      </w:r>
      <w:r>
        <w:rPr>
          <w:w w:val="105"/>
        </w:rPr>
        <w:t> is</w:t>
      </w:r>
      <w:r>
        <w:rPr>
          <w:w w:val="105"/>
        </w:rPr>
        <w:t> expensive</w:t>
      </w:r>
      <w:r>
        <w:rPr>
          <w:w w:val="105"/>
        </w:rPr>
        <w:t> and</w:t>
      </w:r>
      <w:r>
        <w:rPr>
          <w:w w:val="105"/>
        </w:rPr>
        <w:t> time- consuming process. Another problem with this test is that it neces- sitates</w:t>
      </w:r>
      <w:r>
        <w:rPr>
          <w:w w:val="105"/>
        </w:rPr>
        <w:t> a</w:t>
      </w:r>
      <w:r>
        <w:rPr>
          <w:w w:val="105"/>
        </w:rPr>
        <w:t> laboratory</w:t>
      </w:r>
      <w:r>
        <w:rPr>
          <w:w w:val="105"/>
        </w:rPr>
        <w:t> kit,</w:t>
      </w:r>
      <w:r>
        <w:rPr>
          <w:w w:val="105"/>
        </w:rPr>
        <w:t> which</w:t>
      </w:r>
      <w:r>
        <w:rPr>
          <w:w w:val="105"/>
        </w:rPr>
        <w:t> might</w:t>
      </w:r>
      <w:r>
        <w:rPr>
          <w:w w:val="105"/>
        </w:rPr>
        <w:t> be</w:t>
      </w:r>
      <w:r>
        <w:rPr>
          <w:w w:val="105"/>
        </w:rPr>
        <w:t> difficult</w:t>
      </w:r>
      <w:r>
        <w:rPr>
          <w:w w:val="105"/>
        </w:rPr>
        <w:t> or</w:t>
      </w:r>
      <w:r>
        <w:rPr>
          <w:w w:val="105"/>
        </w:rPr>
        <w:t> impossible</w:t>
      </w:r>
      <w:r>
        <w:rPr>
          <w:w w:val="105"/>
        </w:rPr>
        <w:t> to</w:t>
      </w:r>
      <w:r>
        <w:rPr>
          <w:spacing w:val="80"/>
          <w:w w:val="105"/>
        </w:rPr>
        <w:t> </w:t>
      </w:r>
      <w:r>
        <w:rPr>
          <w:w w:val="105"/>
        </w:rPr>
        <w:t>get</w:t>
      </w:r>
      <w:r>
        <w:rPr>
          <w:w w:val="105"/>
        </w:rPr>
        <w:t> in</w:t>
      </w:r>
      <w:r>
        <w:rPr>
          <w:w w:val="105"/>
        </w:rPr>
        <w:t> many</w:t>
      </w:r>
      <w:r>
        <w:rPr>
          <w:w w:val="105"/>
        </w:rPr>
        <w:t> countries</w:t>
      </w:r>
      <w:r>
        <w:rPr>
          <w:w w:val="105"/>
        </w:rPr>
        <w:t> during</w:t>
      </w:r>
      <w:r>
        <w:rPr>
          <w:w w:val="105"/>
        </w:rPr>
        <w:t> times</w:t>
      </w:r>
      <w:r>
        <w:rPr>
          <w:w w:val="105"/>
        </w:rPr>
        <w:t> of</w:t>
      </w:r>
      <w:r>
        <w:rPr>
          <w:w w:val="105"/>
        </w:rPr>
        <w:t> crisis</w:t>
      </w:r>
      <w:r>
        <w:rPr>
          <w:w w:val="105"/>
        </w:rPr>
        <w:t> or</w:t>
      </w:r>
      <w:r>
        <w:rPr>
          <w:w w:val="105"/>
        </w:rPr>
        <w:t> epidemic.</w:t>
      </w:r>
      <w:r>
        <w:rPr>
          <w:w w:val="105"/>
        </w:rPr>
        <w:t> This research</w:t>
      </w:r>
      <w:r>
        <w:rPr>
          <w:spacing w:val="33"/>
          <w:w w:val="105"/>
        </w:rPr>
        <w:t> </w:t>
      </w:r>
      <w:r>
        <w:rPr>
          <w:w w:val="105"/>
        </w:rPr>
        <w:t>work</w:t>
      </w:r>
      <w:r>
        <w:rPr>
          <w:spacing w:val="34"/>
          <w:w w:val="105"/>
        </w:rPr>
        <w:t> </w:t>
      </w:r>
      <w:r>
        <w:rPr>
          <w:w w:val="105"/>
        </w:rPr>
        <w:t>provides</w:t>
      </w:r>
      <w:r>
        <w:rPr>
          <w:spacing w:val="33"/>
          <w:w w:val="105"/>
        </w:rPr>
        <w:t> </w:t>
      </w:r>
      <w:r>
        <w:rPr>
          <w:w w:val="105"/>
        </w:rPr>
        <w:t>a</w:t>
      </w:r>
      <w:r>
        <w:rPr>
          <w:spacing w:val="35"/>
          <w:w w:val="105"/>
        </w:rPr>
        <w:t> </w:t>
      </w:r>
      <w:r>
        <w:rPr>
          <w:w w:val="105"/>
        </w:rPr>
        <w:t>deep</w:t>
      </w:r>
      <w:r>
        <w:rPr>
          <w:spacing w:val="33"/>
          <w:w w:val="105"/>
        </w:rPr>
        <w:t> </w:t>
      </w:r>
      <w:r>
        <w:rPr>
          <w:w w:val="105"/>
        </w:rPr>
        <w:t>learning</w:t>
      </w:r>
      <w:r>
        <w:rPr>
          <w:spacing w:val="34"/>
          <w:w w:val="105"/>
        </w:rPr>
        <w:t> </w:t>
      </w:r>
      <w:r>
        <w:rPr>
          <w:w w:val="105"/>
        </w:rPr>
        <w:t>model</w:t>
      </w:r>
      <w:r>
        <w:rPr>
          <w:spacing w:val="33"/>
          <w:w w:val="105"/>
        </w:rPr>
        <w:t> </w:t>
      </w:r>
      <w:r>
        <w:rPr>
          <w:w w:val="105"/>
        </w:rPr>
        <w:t>for</w:t>
      </w:r>
      <w:r>
        <w:rPr>
          <w:spacing w:val="34"/>
          <w:w w:val="105"/>
        </w:rPr>
        <w:t> </w:t>
      </w:r>
      <w:r>
        <w:rPr>
          <w:w w:val="105"/>
        </w:rPr>
        <w:t>the</w:t>
      </w:r>
      <w:r>
        <w:rPr>
          <w:spacing w:val="33"/>
          <w:w w:val="105"/>
        </w:rPr>
        <w:t> </w:t>
      </w:r>
      <w:r>
        <w:rPr>
          <w:w w:val="105"/>
        </w:rPr>
        <w:t>diagnosis of</w:t>
      </w:r>
      <w:r>
        <w:rPr>
          <w:spacing w:val="-7"/>
          <w:w w:val="105"/>
        </w:rPr>
        <w:t> </w:t>
      </w:r>
      <w:r>
        <w:rPr>
          <w:w w:val="105"/>
        </w:rPr>
        <w:t>Omicron</w:t>
      </w:r>
      <w:r>
        <w:rPr>
          <w:spacing w:val="-7"/>
          <w:w w:val="105"/>
        </w:rPr>
        <w:t> </w:t>
      </w:r>
      <w:r>
        <w:rPr>
          <w:w w:val="105"/>
        </w:rPr>
        <w:t>from</w:t>
      </w:r>
      <w:r>
        <w:rPr>
          <w:spacing w:val="-7"/>
          <w:w w:val="105"/>
        </w:rPr>
        <w:t> </w:t>
      </w:r>
      <w:r>
        <w:rPr>
          <w:w w:val="105"/>
        </w:rPr>
        <w:t>EEG</w:t>
      </w:r>
      <w:r>
        <w:rPr>
          <w:spacing w:val="-6"/>
          <w:w w:val="105"/>
        </w:rPr>
        <w:t> </w:t>
      </w:r>
      <w:r>
        <w:rPr>
          <w:w w:val="105"/>
        </w:rPr>
        <w:t>and</w:t>
      </w:r>
      <w:r>
        <w:rPr>
          <w:spacing w:val="-6"/>
          <w:w w:val="105"/>
        </w:rPr>
        <w:t> </w:t>
      </w:r>
      <w:r>
        <w:rPr>
          <w:w w:val="105"/>
        </w:rPr>
        <w:t>chest</w:t>
      </w:r>
      <w:r>
        <w:rPr>
          <w:spacing w:val="-8"/>
          <w:w w:val="105"/>
        </w:rPr>
        <w:t> </w:t>
      </w:r>
      <w:r>
        <w:rPr>
          <w:w w:val="105"/>
        </w:rPr>
        <w:t>X-ray</w:t>
      </w:r>
      <w:r>
        <w:rPr>
          <w:spacing w:val="-7"/>
          <w:w w:val="105"/>
        </w:rPr>
        <w:t> </w:t>
      </w:r>
      <w:r>
        <w:rPr>
          <w:w w:val="105"/>
        </w:rPr>
        <w:t>images.</w:t>
      </w:r>
      <w:r>
        <w:rPr>
          <w:spacing w:val="-6"/>
          <w:w w:val="105"/>
        </w:rPr>
        <w:t> </w:t>
      </w:r>
      <w:r>
        <w:rPr>
          <w:w w:val="105"/>
        </w:rPr>
        <w:t>Instead</w:t>
      </w:r>
      <w:r>
        <w:rPr>
          <w:spacing w:val="-7"/>
          <w:w w:val="105"/>
        </w:rPr>
        <w:t> </w:t>
      </w:r>
      <w:r>
        <w:rPr>
          <w:w w:val="105"/>
        </w:rPr>
        <w:t>of</w:t>
      </w:r>
      <w:r>
        <w:rPr>
          <w:spacing w:val="-6"/>
          <w:w w:val="105"/>
        </w:rPr>
        <w:t> </w:t>
      </w:r>
      <w:r>
        <w:rPr>
          <w:w w:val="105"/>
        </w:rPr>
        <w:t>traditional machine</w:t>
      </w:r>
      <w:r>
        <w:rPr>
          <w:w w:val="105"/>
        </w:rPr>
        <w:t> learning</w:t>
      </w:r>
      <w:r>
        <w:rPr>
          <w:spacing w:val="31"/>
          <w:w w:val="105"/>
        </w:rPr>
        <w:t> </w:t>
      </w:r>
      <w:r>
        <w:rPr>
          <w:w w:val="105"/>
        </w:rPr>
        <w:t>methods</w:t>
      </w:r>
      <w:r>
        <w:rPr>
          <w:spacing w:val="31"/>
          <w:w w:val="105"/>
        </w:rPr>
        <w:t> </w:t>
      </w:r>
      <w:r>
        <w:rPr>
          <w:w w:val="105"/>
        </w:rPr>
        <w:t>that</w:t>
      </w:r>
      <w:r>
        <w:rPr>
          <w:spacing w:val="32"/>
          <w:w w:val="105"/>
        </w:rPr>
        <w:t> </w:t>
      </w:r>
      <w:r>
        <w:rPr>
          <w:w w:val="105"/>
        </w:rPr>
        <w:t>only</w:t>
      </w:r>
      <w:r>
        <w:rPr>
          <w:spacing w:val="31"/>
          <w:w w:val="105"/>
        </w:rPr>
        <w:t> </w:t>
      </w:r>
      <w:r>
        <w:rPr>
          <w:w w:val="105"/>
        </w:rPr>
        <w:t>focuses</w:t>
      </w:r>
      <w:r>
        <w:rPr>
          <w:w w:val="105"/>
        </w:rPr>
        <w:t> on</w:t>
      </w:r>
      <w:r>
        <w:rPr>
          <w:spacing w:val="31"/>
          <w:w w:val="105"/>
        </w:rPr>
        <w:t> </w:t>
      </w:r>
      <w:r>
        <w:rPr>
          <w:w w:val="105"/>
        </w:rPr>
        <w:t>chest</w:t>
      </w:r>
      <w:r>
        <w:rPr>
          <w:spacing w:val="31"/>
          <w:w w:val="105"/>
        </w:rPr>
        <w:t> </w:t>
      </w:r>
      <w:r>
        <w:rPr>
          <w:w w:val="105"/>
        </w:rPr>
        <w:t>X-rays</w:t>
      </w:r>
      <w:r>
        <w:rPr>
          <w:spacing w:val="32"/>
          <w:w w:val="105"/>
        </w:rPr>
        <w:t> </w:t>
      </w:r>
      <w:r>
        <w:rPr>
          <w:w w:val="105"/>
        </w:rPr>
        <w:t>for the</w:t>
      </w:r>
      <w:r>
        <w:rPr>
          <w:w w:val="105"/>
        </w:rPr>
        <w:t> diagnosis</w:t>
      </w:r>
      <w:r>
        <w:rPr>
          <w:w w:val="105"/>
        </w:rPr>
        <w:t> of</w:t>
      </w:r>
      <w:r>
        <w:rPr>
          <w:w w:val="105"/>
        </w:rPr>
        <w:t> patient</w:t>
      </w:r>
      <w:r>
        <w:rPr>
          <w:w w:val="105"/>
        </w:rPr>
        <w:t> that</w:t>
      </w:r>
      <w:r>
        <w:rPr>
          <w:w w:val="105"/>
        </w:rPr>
        <w:t> are</w:t>
      </w:r>
      <w:r>
        <w:rPr>
          <w:w w:val="105"/>
        </w:rPr>
        <w:t> ambiguous</w:t>
      </w:r>
      <w:r>
        <w:rPr>
          <w:w w:val="105"/>
        </w:rPr>
        <w:t> in</w:t>
      </w:r>
      <w:r>
        <w:rPr>
          <w:w w:val="105"/>
        </w:rPr>
        <w:t> results</w:t>
      </w:r>
      <w:r>
        <w:rPr>
          <w:w w:val="105"/>
        </w:rPr>
        <w:t> due</w:t>
      </w:r>
      <w:r>
        <w:rPr>
          <w:w w:val="105"/>
        </w:rPr>
        <w:t> to</w:t>
      </w:r>
      <w:r>
        <w:rPr>
          <w:w w:val="105"/>
        </w:rPr>
        <w:t> its bluer quality images </w:t>
      </w:r>
      <w:hyperlink w:history="true" w:anchor="_bookmark16">
        <w:r>
          <w:rPr>
            <w:color w:val="007FAD"/>
            <w:w w:val="105"/>
          </w:rPr>
          <w:t>[7]</w:t>
        </w:r>
      </w:hyperlink>
      <w:r>
        <w:rPr>
          <w:w w:val="105"/>
        </w:rPr>
        <w:t>. There exists a need to provide some alter- native</w:t>
      </w:r>
      <w:r>
        <w:rPr>
          <w:w w:val="105"/>
        </w:rPr>
        <w:t> and</w:t>
      </w:r>
      <w:r>
        <w:rPr>
          <w:w w:val="105"/>
        </w:rPr>
        <w:t> most</w:t>
      </w:r>
      <w:r>
        <w:rPr>
          <w:w w:val="105"/>
        </w:rPr>
        <w:t> sensitive</w:t>
      </w:r>
      <w:r>
        <w:rPr>
          <w:w w:val="105"/>
        </w:rPr>
        <w:t> reading</w:t>
      </w:r>
      <w:r>
        <w:rPr>
          <w:w w:val="105"/>
        </w:rPr>
        <w:t> of</w:t>
      </w:r>
      <w:r>
        <w:rPr>
          <w:w w:val="105"/>
        </w:rPr>
        <w:t> patient</w:t>
      </w:r>
      <w:r>
        <w:rPr>
          <w:w w:val="105"/>
        </w:rPr>
        <w:t> such</w:t>
      </w:r>
      <w:r>
        <w:rPr>
          <w:w w:val="105"/>
        </w:rPr>
        <w:t> as</w:t>
      </w:r>
      <w:r>
        <w:rPr>
          <w:w w:val="105"/>
        </w:rPr>
        <w:t> EEG</w:t>
      </w:r>
      <w:r>
        <w:rPr>
          <w:w w:val="105"/>
        </w:rPr>
        <w:t> to</w:t>
      </w:r>
      <w:r>
        <w:rPr>
          <w:w w:val="105"/>
        </w:rPr>
        <w:t> effi- ciently</w:t>
      </w:r>
      <w:r>
        <w:rPr>
          <w:w w:val="105"/>
        </w:rPr>
        <w:t> diagnose.</w:t>
      </w:r>
      <w:r>
        <w:rPr>
          <w:w w:val="105"/>
        </w:rPr>
        <w:t> The</w:t>
      </w:r>
      <w:r>
        <w:rPr>
          <w:w w:val="105"/>
        </w:rPr>
        <w:t> early</w:t>
      </w:r>
      <w:r>
        <w:rPr>
          <w:w w:val="105"/>
        </w:rPr>
        <w:t> diagnosis</w:t>
      </w:r>
      <w:r>
        <w:rPr>
          <w:w w:val="105"/>
        </w:rPr>
        <w:t> to</w:t>
      </w:r>
      <w:r>
        <w:rPr>
          <w:w w:val="105"/>
        </w:rPr>
        <w:t> reduce</w:t>
      </w:r>
      <w:r>
        <w:rPr>
          <w:w w:val="105"/>
        </w:rPr>
        <w:t> the</w:t>
      </w:r>
      <w:r>
        <w:rPr>
          <w:w w:val="105"/>
        </w:rPr>
        <w:t> spread</w:t>
      </w:r>
      <w:r>
        <w:rPr>
          <w:w w:val="105"/>
        </w:rPr>
        <w:t> and</w:t>
      </w:r>
      <w:r>
        <w:rPr>
          <w:spacing w:val="40"/>
          <w:w w:val="105"/>
        </w:rPr>
        <w:t> </w:t>
      </w:r>
      <w:r>
        <w:rPr>
          <w:w w:val="105"/>
        </w:rPr>
        <w:t>death</w:t>
      </w:r>
      <w:r>
        <w:rPr>
          <w:w w:val="105"/>
        </w:rPr>
        <w:t> rate,</w:t>
      </w:r>
      <w:r>
        <w:rPr>
          <w:w w:val="105"/>
        </w:rPr>
        <w:t> it</w:t>
      </w:r>
      <w:r>
        <w:rPr>
          <w:w w:val="105"/>
        </w:rPr>
        <w:t> is</w:t>
      </w:r>
      <w:r>
        <w:rPr>
          <w:w w:val="105"/>
        </w:rPr>
        <w:t> very</w:t>
      </w:r>
      <w:r>
        <w:rPr>
          <w:w w:val="105"/>
        </w:rPr>
        <w:t> important</w:t>
      </w:r>
      <w:r>
        <w:rPr>
          <w:w w:val="105"/>
        </w:rPr>
        <w:t> to</w:t>
      </w:r>
      <w:r>
        <w:rPr>
          <w:w w:val="105"/>
        </w:rPr>
        <w:t> effectively</w:t>
      </w:r>
      <w:r>
        <w:rPr>
          <w:w w:val="105"/>
        </w:rPr>
        <w:t> dealt</w:t>
      </w:r>
      <w:r>
        <w:rPr>
          <w:w w:val="105"/>
        </w:rPr>
        <w:t> with</w:t>
      </w:r>
      <w:r>
        <w:rPr>
          <w:w w:val="105"/>
        </w:rPr>
        <w:t> sophisti- cated</w:t>
      </w:r>
      <w:r>
        <w:rPr>
          <w:w w:val="105"/>
        </w:rPr>
        <w:t> technical</w:t>
      </w:r>
      <w:r>
        <w:rPr>
          <w:w w:val="105"/>
        </w:rPr>
        <w:t> solutions.</w:t>
      </w:r>
      <w:r>
        <w:rPr>
          <w:w w:val="105"/>
        </w:rPr>
        <w:t> In</w:t>
      </w:r>
      <w:r>
        <w:rPr>
          <w:w w:val="105"/>
        </w:rPr>
        <w:t> this</w:t>
      </w:r>
      <w:r>
        <w:rPr>
          <w:w w:val="105"/>
        </w:rPr>
        <w:t> work</w:t>
      </w:r>
      <w:r>
        <w:rPr>
          <w:w w:val="105"/>
        </w:rPr>
        <w:t> a</w:t>
      </w:r>
      <w:r>
        <w:rPr>
          <w:w w:val="105"/>
        </w:rPr>
        <w:t> transfer</w:t>
      </w:r>
      <w:r>
        <w:rPr>
          <w:w w:val="105"/>
        </w:rPr>
        <w:t> learning</w:t>
      </w:r>
      <w:r>
        <w:rPr>
          <w:w w:val="105"/>
        </w:rPr>
        <w:t> based deep learning model has been designed that classify that weather the patient is diagnosed for COVID-19 or its Omicron variant.</w:t>
      </w:r>
    </w:p>
    <w:p>
      <w:pPr>
        <w:pStyle w:val="BodyText"/>
        <w:spacing w:before="30"/>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Research</w:t>
      </w:r>
      <w:r>
        <w:rPr>
          <w:i/>
          <w:spacing w:val="3"/>
          <w:sz w:val="16"/>
        </w:rPr>
        <w:t> </w:t>
      </w:r>
      <w:r>
        <w:rPr>
          <w:i/>
          <w:spacing w:val="-2"/>
          <w:sz w:val="16"/>
        </w:rPr>
        <w:t>contribution</w:t>
      </w:r>
    </w:p>
    <w:p>
      <w:pPr>
        <w:pStyle w:val="BodyText"/>
        <w:spacing w:before="55"/>
        <w:rPr>
          <w:i/>
        </w:rPr>
      </w:pPr>
    </w:p>
    <w:p>
      <w:pPr>
        <w:pStyle w:val="BodyText"/>
        <w:spacing w:line="89" w:lineRule="exact"/>
        <w:ind w:left="346"/>
      </w:pPr>
      <w:r>
        <w:rPr>
          <w:w w:val="105"/>
        </w:rPr>
        <w:t>The</w:t>
      </w:r>
      <w:r>
        <w:rPr>
          <w:spacing w:val="15"/>
          <w:w w:val="105"/>
        </w:rPr>
        <w:t> </w:t>
      </w:r>
      <w:r>
        <w:rPr>
          <w:w w:val="105"/>
        </w:rPr>
        <w:t>following</w:t>
      </w:r>
      <w:r>
        <w:rPr>
          <w:spacing w:val="16"/>
          <w:w w:val="105"/>
        </w:rPr>
        <w:t> </w:t>
      </w:r>
      <w:r>
        <w:rPr>
          <w:w w:val="105"/>
        </w:rPr>
        <w:t>are</w:t>
      </w:r>
      <w:r>
        <w:rPr>
          <w:spacing w:val="17"/>
          <w:w w:val="105"/>
        </w:rPr>
        <w:t> </w:t>
      </w:r>
      <w:r>
        <w:rPr>
          <w:w w:val="105"/>
        </w:rPr>
        <w:t>the</w:t>
      </w:r>
      <w:r>
        <w:rPr>
          <w:spacing w:val="16"/>
          <w:w w:val="105"/>
        </w:rPr>
        <w:t> </w:t>
      </w:r>
      <w:r>
        <w:rPr>
          <w:w w:val="105"/>
        </w:rPr>
        <w:t>main</w:t>
      </w:r>
      <w:r>
        <w:rPr>
          <w:spacing w:val="16"/>
          <w:w w:val="105"/>
        </w:rPr>
        <w:t> </w:t>
      </w:r>
      <w:r>
        <w:rPr>
          <w:w w:val="105"/>
        </w:rPr>
        <w:t>contributions</w:t>
      </w:r>
      <w:r>
        <w:rPr>
          <w:spacing w:val="16"/>
          <w:w w:val="105"/>
        </w:rPr>
        <w:t> </w:t>
      </w:r>
      <w:r>
        <w:rPr>
          <w:w w:val="105"/>
        </w:rPr>
        <w:t>of</w:t>
      </w:r>
      <w:r>
        <w:rPr>
          <w:spacing w:val="16"/>
          <w:w w:val="105"/>
        </w:rPr>
        <w:t> </w:t>
      </w:r>
      <w:r>
        <w:rPr>
          <w:w w:val="105"/>
        </w:rPr>
        <w:t>the</w:t>
      </w:r>
      <w:r>
        <w:rPr>
          <w:spacing w:val="17"/>
          <w:w w:val="105"/>
        </w:rPr>
        <w:t> </w:t>
      </w:r>
      <w:r>
        <w:rPr>
          <w:spacing w:val="-2"/>
          <w:w w:val="105"/>
        </w:rPr>
        <w:t>paper:</w:t>
      </w:r>
    </w:p>
    <w:p>
      <w:pPr>
        <w:pStyle w:val="BodyText"/>
        <w:spacing w:before="107"/>
      </w:pPr>
    </w:p>
    <w:p>
      <w:pPr>
        <w:pStyle w:val="ListParagraph"/>
        <w:numPr>
          <w:ilvl w:val="0"/>
          <w:numId w:val="2"/>
        </w:numPr>
        <w:tabs>
          <w:tab w:pos="343" w:val="left" w:leader="none"/>
        </w:tabs>
        <w:spacing w:line="79" w:lineRule="auto" w:before="0" w:after="0"/>
        <w:ind w:left="343" w:right="38" w:hanging="144"/>
        <w:jc w:val="left"/>
        <w:rPr>
          <w:sz w:val="16"/>
        </w:rPr>
      </w:pPr>
      <w:r>
        <w:rPr>
          <w:w w:val="105"/>
          <w:sz w:val="16"/>
        </w:rPr>
        <w:t>Because of the novelty of the variant and very less availability </w:t>
      </w:r>
      <w:r>
        <w:rPr>
          <w:w w:val="105"/>
          <w:sz w:val="16"/>
        </w:rPr>
        <w:t>of datasets, in this work, the dataset of 5,544 images amalgamated</w:t>
      </w:r>
    </w:p>
    <w:p>
      <w:pPr>
        <w:pStyle w:val="BodyText"/>
        <w:spacing w:before="50"/>
        <w:ind w:left="343"/>
      </w:pPr>
      <w:r>
        <w:rPr>
          <w:w w:val="105"/>
        </w:rPr>
        <w:t>with</w:t>
      </w:r>
      <w:r>
        <w:rPr>
          <w:spacing w:val="19"/>
          <w:w w:val="105"/>
        </w:rPr>
        <w:t> </w:t>
      </w:r>
      <w:r>
        <w:rPr>
          <w:w w:val="105"/>
        </w:rPr>
        <w:t>EEG</w:t>
      </w:r>
      <w:r>
        <w:rPr>
          <w:spacing w:val="20"/>
          <w:w w:val="105"/>
        </w:rPr>
        <w:t> </w:t>
      </w:r>
      <w:r>
        <w:rPr>
          <w:w w:val="105"/>
        </w:rPr>
        <w:t>for</w:t>
      </w:r>
      <w:r>
        <w:rPr>
          <w:spacing w:val="21"/>
          <w:w w:val="105"/>
        </w:rPr>
        <w:t> </w:t>
      </w:r>
      <w:r>
        <w:rPr>
          <w:w w:val="105"/>
        </w:rPr>
        <w:t>classification</w:t>
      </w:r>
      <w:r>
        <w:rPr>
          <w:spacing w:val="19"/>
          <w:w w:val="105"/>
        </w:rPr>
        <w:t> </w:t>
      </w:r>
      <w:r>
        <w:rPr>
          <w:w w:val="105"/>
        </w:rPr>
        <w:t>of</w:t>
      </w:r>
      <w:r>
        <w:rPr>
          <w:spacing w:val="19"/>
          <w:w w:val="105"/>
        </w:rPr>
        <w:t> </w:t>
      </w:r>
      <w:r>
        <w:rPr>
          <w:w w:val="105"/>
        </w:rPr>
        <w:t>Omicron</w:t>
      </w:r>
      <w:r>
        <w:rPr>
          <w:spacing w:val="20"/>
          <w:w w:val="105"/>
        </w:rPr>
        <w:t> </w:t>
      </w:r>
      <w:r>
        <w:rPr>
          <w:w w:val="105"/>
        </w:rPr>
        <w:t>have</w:t>
      </w:r>
      <w:r>
        <w:rPr>
          <w:spacing w:val="20"/>
          <w:w w:val="105"/>
        </w:rPr>
        <w:t> </w:t>
      </w:r>
      <w:r>
        <w:rPr>
          <w:w w:val="105"/>
        </w:rPr>
        <w:t>been</w:t>
      </w:r>
      <w:r>
        <w:rPr>
          <w:spacing w:val="20"/>
          <w:w w:val="105"/>
        </w:rPr>
        <w:t> </w:t>
      </w:r>
      <w:r>
        <w:rPr>
          <w:w w:val="105"/>
        </w:rPr>
        <w:t>created.</w:t>
      </w:r>
      <w:r>
        <w:rPr>
          <w:spacing w:val="19"/>
          <w:w w:val="105"/>
        </w:rPr>
        <w:t> </w:t>
      </w:r>
      <w:r>
        <w:rPr>
          <w:spacing w:val="-5"/>
          <w:w w:val="105"/>
        </w:rPr>
        <w:t>The</w:t>
      </w:r>
    </w:p>
    <w:p>
      <w:pPr>
        <w:pStyle w:val="BodyText"/>
        <w:spacing w:line="276" w:lineRule="auto" w:before="110"/>
        <w:ind w:left="343" w:right="110"/>
        <w:jc w:val="both"/>
      </w:pPr>
      <w:r>
        <w:rPr/>
        <w:br w:type="column"/>
      </w:r>
      <w:r>
        <w:rPr>
          <w:w w:val="105"/>
        </w:rPr>
        <w:t>dataset</w:t>
      </w:r>
      <w:r>
        <w:rPr>
          <w:w w:val="105"/>
        </w:rPr>
        <w:t> is</w:t>
      </w:r>
      <w:r>
        <w:rPr>
          <w:w w:val="105"/>
        </w:rPr>
        <w:t> further</w:t>
      </w:r>
      <w:r>
        <w:rPr>
          <w:w w:val="105"/>
        </w:rPr>
        <w:t> divided</w:t>
      </w:r>
      <w:r>
        <w:rPr>
          <w:w w:val="105"/>
        </w:rPr>
        <w:t> by</w:t>
      </w:r>
      <w:r>
        <w:rPr>
          <w:w w:val="105"/>
        </w:rPr>
        <w:t> using</w:t>
      </w:r>
      <w:r>
        <w:rPr>
          <w:w w:val="105"/>
        </w:rPr>
        <w:t> train</w:t>
      </w:r>
      <w:r>
        <w:rPr>
          <w:w w:val="105"/>
        </w:rPr>
        <w:t> test</w:t>
      </w:r>
      <w:r>
        <w:rPr>
          <w:w w:val="105"/>
        </w:rPr>
        <w:t> split</w:t>
      </w:r>
      <w:r>
        <w:rPr>
          <w:w w:val="105"/>
        </w:rPr>
        <w:t> strategy</w:t>
      </w:r>
      <w:r>
        <w:rPr>
          <w:w w:val="105"/>
        </w:rPr>
        <w:t> </w:t>
      </w:r>
      <w:r>
        <w:rPr>
          <w:w w:val="105"/>
        </w:rPr>
        <w:t>of 80–20,</w:t>
      </w:r>
      <w:r>
        <w:rPr>
          <w:w w:val="105"/>
        </w:rPr>
        <w:t> in</w:t>
      </w:r>
      <w:r>
        <w:rPr>
          <w:w w:val="105"/>
        </w:rPr>
        <w:t> which 80</w:t>
      </w:r>
      <w:r>
        <w:rPr>
          <w:w w:val="105"/>
        </w:rPr>
        <w:t> %</w:t>
      </w:r>
      <w:r>
        <w:rPr>
          <w:w w:val="105"/>
        </w:rPr>
        <w:t> are</w:t>
      </w:r>
      <w:r>
        <w:rPr>
          <w:w w:val="105"/>
        </w:rPr>
        <w:t> train</w:t>
      </w:r>
      <w:r>
        <w:rPr>
          <w:w w:val="105"/>
        </w:rPr>
        <w:t> images and</w:t>
      </w:r>
      <w:r>
        <w:rPr>
          <w:w w:val="105"/>
        </w:rPr>
        <w:t> 20</w:t>
      </w:r>
      <w:r>
        <w:rPr>
          <w:w w:val="105"/>
        </w:rPr>
        <w:t> %</w:t>
      </w:r>
      <w:r>
        <w:rPr>
          <w:w w:val="105"/>
        </w:rPr>
        <w:t> is</w:t>
      </w:r>
      <w:r>
        <w:rPr>
          <w:w w:val="105"/>
        </w:rPr>
        <w:t> the test </w:t>
      </w:r>
      <w:r>
        <w:rPr>
          <w:spacing w:val="-2"/>
          <w:w w:val="105"/>
        </w:rPr>
        <w:t>images.</w:t>
      </w:r>
    </w:p>
    <w:p>
      <w:pPr>
        <w:pStyle w:val="ListParagraph"/>
        <w:numPr>
          <w:ilvl w:val="0"/>
          <w:numId w:val="2"/>
        </w:numPr>
        <w:tabs>
          <w:tab w:pos="342" w:val="left" w:leader="none"/>
        </w:tabs>
        <w:spacing w:line="303" w:lineRule="exact" w:before="0" w:after="0"/>
        <w:ind w:left="342" w:right="0" w:hanging="143"/>
        <w:jc w:val="both"/>
        <w:rPr>
          <w:sz w:val="16"/>
        </w:rPr>
      </w:pPr>
      <w:r>
        <w:rPr>
          <w:w w:val="105"/>
          <w:sz w:val="16"/>
        </w:rPr>
        <w:t>This</w:t>
      </w:r>
      <w:r>
        <w:rPr>
          <w:spacing w:val="30"/>
          <w:w w:val="105"/>
          <w:sz w:val="16"/>
        </w:rPr>
        <w:t> </w:t>
      </w:r>
      <w:r>
        <w:rPr>
          <w:w w:val="105"/>
          <w:sz w:val="16"/>
        </w:rPr>
        <w:t>research</w:t>
      </w:r>
      <w:r>
        <w:rPr>
          <w:spacing w:val="31"/>
          <w:w w:val="105"/>
          <w:sz w:val="16"/>
        </w:rPr>
        <w:t> </w:t>
      </w:r>
      <w:r>
        <w:rPr>
          <w:w w:val="105"/>
          <w:sz w:val="16"/>
        </w:rPr>
        <w:t>work</w:t>
      </w:r>
      <w:r>
        <w:rPr>
          <w:spacing w:val="30"/>
          <w:w w:val="105"/>
          <w:sz w:val="16"/>
        </w:rPr>
        <w:t> </w:t>
      </w:r>
      <w:r>
        <w:rPr>
          <w:w w:val="105"/>
          <w:sz w:val="16"/>
        </w:rPr>
        <w:t>provides</w:t>
      </w:r>
      <w:r>
        <w:rPr>
          <w:spacing w:val="30"/>
          <w:w w:val="105"/>
          <w:sz w:val="16"/>
        </w:rPr>
        <w:t> </w:t>
      </w:r>
      <w:r>
        <w:rPr>
          <w:w w:val="105"/>
          <w:sz w:val="16"/>
        </w:rPr>
        <w:t>an</w:t>
      </w:r>
      <w:r>
        <w:rPr>
          <w:spacing w:val="32"/>
          <w:w w:val="105"/>
          <w:sz w:val="16"/>
        </w:rPr>
        <w:t> </w:t>
      </w:r>
      <w:r>
        <w:rPr>
          <w:w w:val="105"/>
          <w:sz w:val="16"/>
        </w:rPr>
        <w:t>efficient</w:t>
      </w:r>
      <w:r>
        <w:rPr>
          <w:spacing w:val="29"/>
          <w:w w:val="105"/>
          <w:sz w:val="16"/>
        </w:rPr>
        <w:t> </w:t>
      </w:r>
      <w:r>
        <w:rPr>
          <w:w w:val="105"/>
          <w:sz w:val="16"/>
        </w:rPr>
        <w:t>deep</w:t>
      </w:r>
      <w:r>
        <w:rPr>
          <w:spacing w:val="31"/>
          <w:w w:val="105"/>
          <w:sz w:val="16"/>
        </w:rPr>
        <w:t> </w:t>
      </w:r>
      <w:r>
        <w:rPr>
          <w:w w:val="105"/>
          <w:sz w:val="16"/>
        </w:rPr>
        <w:t>learning</w:t>
      </w:r>
      <w:r>
        <w:rPr>
          <w:spacing w:val="31"/>
          <w:w w:val="105"/>
          <w:sz w:val="16"/>
        </w:rPr>
        <w:t> </w:t>
      </w:r>
      <w:r>
        <w:rPr>
          <w:spacing w:val="-2"/>
          <w:w w:val="105"/>
          <w:sz w:val="16"/>
        </w:rPr>
        <w:t>model</w:t>
      </w:r>
    </w:p>
    <w:p>
      <w:pPr>
        <w:pStyle w:val="BodyText"/>
        <w:spacing w:line="89" w:lineRule="exact"/>
        <w:ind w:left="343"/>
        <w:jc w:val="both"/>
      </w:pPr>
      <w:r>
        <w:rPr>
          <w:w w:val="105"/>
        </w:rPr>
        <w:t>for</w:t>
      </w:r>
      <w:r>
        <w:rPr>
          <w:spacing w:val="8"/>
          <w:w w:val="105"/>
        </w:rPr>
        <w:t> </w:t>
      </w:r>
      <w:r>
        <w:rPr>
          <w:w w:val="105"/>
        </w:rPr>
        <w:t>omicron</w:t>
      </w:r>
      <w:r>
        <w:rPr>
          <w:spacing w:val="8"/>
          <w:w w:val="105"/>
        </w:rPr>
        <w:t> </w:t>
      </w:r>
      <w:r>
        <w:rPr>
          <w:w w:val="105"/>
        </w:rPr>
        <w:t>detection</w:t>
      </w:r>
      <w:r>
        <w:rPr>
          <w:spacing w:val="10"/>
          <w:w w:val="105"/>
        </w:rPr>
        <w:t> </w:t>
      </w:r>
      <w:r>
        <w:rPr>
          <w:w w:val="105"/>
        </w:rPr>
        <w:t>that</w:t>
      </w:r>
      <w:r>
        <w:rPr>
          <w:spacing w:val="8"/>
          <w:w w:val="105"/>
        </w:rPr>
        <w:t> </w:t>
      </w:r>
      <w:r>
        <w:rPr>
          <w:w w:val="105"/>
        </w:rPr>
        <w:t>is</w:t>
      </w:r>
      <w:r>
        <w:rPr>
          <w:spacing w:val="10"/>
          <w:w w:val="105"/>
        </w:rPr>
        <w:t> </w:t>
      </w:r>
      <w:r>
        <w:rPr>
          <w:w w:val="105"/>
        </w:rPr>
        <w:t>considered</w:t>
      </w:r>
      <w:r>
        <w:rPr>
          <w:spacing w:val="8"/>
          <w:w w:val="105"/>
        </w:rPr>
        <w:t> </w:t>
      </w:r>
      <w:r>
        <w:rPr>
          <w:w w:val="105"/>
        </w:rPr>
        <w:t>being</w:t>
      </w:r>
      <w:r>
        <w:rPr>
          <w:spacing w:val="10"/>
          <w:w w:val="105"/>
        </w:rPr>
        <w:t> </w:t>
      </w:r>
      <w:r>
        <w:rPr>
          <w:w w:val="105"/>
        </w:rPr>
        <w:t>the</w:t>
      </w:r>
      <w:r>
        <w:rPr>
          <w:spacing w:val="10"/>
          <w:w w:val="105"/>
        </w:rPr>
        <w:t> </w:t>
      </w:r>
      <w:r>
        <w:rPr>
          <w:w w:val="105"/>
        </w:rPr>
        <w:t>better</w:t>
      </w:r>
      <w:r>
        <w:rPr>
          <w:spacing w:val="9"/>
          <w:w w:val="105"/>
        </w:rPr>
        <w:t> </w:t>
      </w:r>
      <w:r>
        <w:rPr>
          <w:spacing w:val="-2"/>
          <w:w w:val="105"/>
        </w:rPr>
        <w:t>model</w:t>
      </w:r>
    </w:p>
    <w:p>
      <w:pPr>
        <w:pStyle w:val="BodyText"/>
        <w:spacing w:line="16" w:lineRule="exact" w:before="11"/>
        <w:ind w:left="343"/>
        <w:jc w:val="both"/>
      </w:pPr>
      <w:r>
        <w:rPr>
          <w:w w:val="105"/>
        </w:rPr>
        <w:t>for</w:t>
      </w:r>
      <w:r>
        <w:rPr>
          <w:spacing w:val="7"/>
          <w:w w:val="105"/>
        </w:rPr>
        <w:t> </w:t>
      </w:r>
      <w:r>
        <w:rPr>
          <w:w w:val="105"/>
        </w:rPr>
        <w:t>omicron</w:t>
      </w:r>
      <w:r>
        <w:rPr>
          <w:spacing w:val="8"/>
          <w:w w:val="105"/>
        </w:rPr>
        <w:t> </w:t>
      </w:r>
      <w:r>
        <w:rPr>
          <w:w w:val="105"/>
        </w:rPr>
        <w:t>detection</w:t>
      </w:r>
      <w:r>
        <w:rPr>
          <w:spacing w:val="8"/>
          <w:w w:val="105"/>
        </w:rPr>
        <w:t> </w:t>
      </w:r>
      <w:r>
        <w:rPr>
          <w:w w:val="105"/>
        </w:rPr>
        <w:t>rather</w:t>
      </w:r>
      <w:r>
        <w:rPr>
          <w:spacing w:val="8"/>
          <w:w w:val="105"/>
        </w:rPr>
        <w:t> </w:t>
      </w:r>
      <w:r>
        <w:rPr>
          <w:w w:val="105"/>
        </w:rPr>
        <w:t>than</w:t>
      </w:r>
      <w:r>
        <w:rPr>
          <w:spacing w:val="7"/>
          <w:w w:val="105"/>
        </w:rPr>
        <w:t> </w:t>
      </w:r>
      <w:r>
        <w:rPr>
          <w:w w:val="105"/>
        </w:rPr>
        <w:t>expensive</w:t>
      </w:r>
      <w:r>
        <w:rPr>
          <w:spacing w:val="8"/>
          <w:w w:val="105"/>
        </w:rPr>
        <w:t> </w:t>
      </w:r>
      <w:r>
        <w:rPr>
          <w:w w:val="105"/>
        </w:rPr>
        <w:t>RT-PCR</w:t>
      </w:r>
      <w:r>
        <w:rPr>
          <w:spacing w:val="9"/>
          <w:w w:val="105"/>
        </w:rPr>
        <w:t> </w:t>
      </w:r>
      <w:r>
        <w:rPr>
          <w:spacing w:val="-2"/>
          <w:w w:val="105"/>
        </w:rPr>
        <w:t>process.</w:t>
      </w:r>
    </w:p>
    <w:p>
      <w:pPr>
        <w:pStyle w:val="ListParagraph"/>
        <w:numPr>
          <w:ilvl w:val="0"/>
          <w:numId w:val="2"/>
        </w:numPr>
        <w:tabs>
          <w:tab w:pos="343" w:val="left" w:leader="none"/>
        </w:tabs>
        <w:spacing w:line="79" w:lineRule="auto" w:before="169" w:after="0"/>
        <w:ind w:left="343" w:right="110" w:hanging="144"/>
        <w:jc w:val="left"/>
        <w:rPr>
          <w:sz w:val="16"/>
        </w:rPr>
      </w:pPr>
      <w:r>
        <w:rPr>
          <w:w w:val="105"/>
          <w:sz w:val="16"/>
        </w:rPr>
        <w:t>The</w:t>
      </w:r>
      <w:r>
        <w:rPr>
          <w:spacing w:val="30"/>
          <w:w w:val="105"/>
          <w:sz w:val="16"/>
        </w:rPr>
        <w:t> </w:t>
      </w:r>
      <w:r>
        <w:rPr>
          <w:w w:val="105"/>
          <w:sz w:val="16"/>
        </w:rPr>
        <w:t>experimental</w:t>
      </w:r>
      <w:r>
        <w:rPr>
          <w:spacing w:val="29"/>
          <w:w w:val="105"/>
          <w:sz w:val="16"/>
        </w:rPr>
        <w:t> </w:t>
      </w:r>
      <w:r>
        <w:rPr>
          <w:w w:val="105"/>
          <w:sz w:val="16"/>
        </w:rPr>
        <w:t>evaluation</w:t>
      </w:r>
      <w:r>
        <w:rPr>
          <w:spacing w:val="30"/>
          <w:w w:val="105"/>
          <w:sz w:val="16"/>
        </w:rPr>
        <w:t> </w:t>
      </w:r>
      <w:r>
        <w:rPr>
          <w:w w:val="105"/>
          <w:sz w:val="16"/>
        </w:rPr>
        <w:t>of</w:t>
      </w:r>
      <w:r>
        <w:rPr>
          <w:spacing w:val="31"/>
          <w:w w:val="105"/>
          <w:sz w:val="16"/>
        </w:rPr>
        <w:t> </w:t>
      </w:r>
      <w:r>
        <w:rPr>
          <w:w w:val="105"/>
          <w:sz w:val="16"/>
        </w:rPr>
        <w:t>the</w:t>
      </w:r>
      <w:r>
        <w:rPr>
          <w:spacing w:val="30"/>
          <w:w w:val="105"/>
          <w:sz w:val="16"/>
        </w:rPr>
        <w:t> </w:t>
      </w:r>
      <w:r>
        <w:rPr>
          <w:w w:val="105"/>
          <w:sz w:val="16"/>
        </w:rPr>
        <w:t>proposed</w:t>
      </w:r>
      <w:r>
        <w:rPr>
          <w:spacing w:val="31"/>
          <w:w w:val="105"/>
          <w:sz w:val="16"/>
        </w:rPr>
        <w:t> </w:t>
      </w:r>
      <w:r>
        <w:rPr>
          <w:w w:val="105"/>
          <w:sz w:val="16"/>
        </w:rPr>
        <w:t>model</w:t>
      </w:r>
      <w:r>
        <w:rPr>
          <w:spacing w:val="30"/>
          <w:w w:val="105"/>
          <w:sz w:val="16"/>
        </w:rPr>
        <w:t> </w:t>
      </w:r>
      <w:r>
        <w:rPr>
          <w:w w:val="105"/>
          <w:sz w:val="16"/>
        </w:rPr>
        <w:t>has</w:t>
      </w:r>
      <w:r>
        <w:rPr>
          <w:spacing w:val="30"/>
          <w:w w:val="105"/>
          <w:sz w:val="16"/>
        </w:rPr>
        <w:t> </w:t>
      </w:r>
      <w:r>
        <w:rPr>
          <w:w w:val="105"/>
          <w:sz w:val="16"/>
        </w:rPr>
        <w:t>been carried out by using sensitivity, specificity, ROC curve and cross</w:t>
      </w:r>
    </w:p>
    <w:p>
      <w:pPr>
        <w:pStyle w:val="BodyText"/>
        <w:spacing w:line="276" w:lineRule="auto" w:before="50"/>
        <w:ind w:left="343" w:right="110"/>
        <w:jc w:val="both"/>
      </w:pPr>
      <w:r>
        <w:rPr>
          <w:w w:val="105"/>
        </w:rPr>
        <w:t>validation. It has been concluded that the proposed model </w:t>
      </w:r>
      <w:r>
        <w:rPr>
          <w:w w:val="105"/>
        </w:rPr>
        <w:t>pro- duces</w:t>
      </w:r>
      <w:r>
        <w:rPr>
          <w:spacing w:val="12"/>
          <w:w w:val="105"/>
        </w:rPr>
        <w:t> </w:t>
      </w:r>
      <w:r>
        <w:rPr>
          <w:w w:val="105"/>
        </w:rPr>
        <w:t>better</w:t>
      </w:r>
      <w:r>
        <w:rPr>
          <w:spacing w:val="14"/>
          <w:w w:val="105"/>
        </w:rPr>
        <w:t> </w:t>
      </w:r>
      <w:r>
        <w:rPr>
          <w:w w:val="105"/>
        </w:rPr>
        <w:t>detection</w:t>
      </w:r>
      <w:r>
        <w:rPr>
          <w:spacing w:val="13"/>
          <w:w w:val="105"/>
        </w:rPr>
        <w:t> </w:t>
      </w:r>
      <w:r>
        <w:rPr>
          <w:w w:val="105"/>
        </w:rPr>
        <w:t>than</w:t>
      </w:r>
      <w:r>
        <w:rPr>
          <w:spacing w:val="12"/>
          <w:w w:val="105"/>
        </w:rPr>
        <w:t> </w:t>
      </w:r>
      <w:r>
        <w:rPr>
          <w:w w:val="105"/>
        </w:rPr>
        <w:t>current</w:t>
      </w:r>
      <w:r>
        <w:rPr>
          <w:spacing w:val="13"/>
          <w:w w:val="105"/>
        </w:rPr>
        <w:t> </w:t>
      </w:r>
      <w:r>
        <w:rPr>
          <w:w w:val="105"/>
        </w:rPr>
        <w:t>state-of-the-art</w:t>
      </w:r>
      <w:r>
        <w:rPr>
          <w:spacing w:val="14"/>
          <w:w w:val="105"/>
        </w:rPr>
        <w:t> </w:t>
      </w:r>
      <w:r>
        <w:rPr>
          <w:spacing w:val="-2"/>
          <w:w w:val="105"/>
        </w:rPr>
        <w:t>techniques.</w:t>
      </w:r>
    </w:p>
    <w:p>
      <w:pPr>
        <w:pStyle w:val="BodyText"/>
        <w:spacing w:before="27"/>
      </w:pPr>
    </w:p>
    <w:p>
      <w:pPr>
        <w:pStyle w:val="BodyText"/>
        <w:spacing w:line="276" w:lineRule="auto"/>
        <w:ind w:left="111" w:right="110" w:firstLine="233"/>
        <w:jc w:val="both"/>
      </w:pPr>
      <w:r>
        <w:rPr>
          <w:w w:val="105"/>
        </w:rPr>
        <w:t>The</w:t>
      </w:r>
      <w:r>
        <w:rPr>
          <w:w w:val="105"/>
        </w:rPr>
        <w:t> remainder</w:t>
      </w:r>
      <w:r>
        <w:rPr>
          <w:w w:val="105"/>
        </w:rPr>
        <w:t> of</w:t>
      </w:r>
      <w:r>
        <w:rPr>
          <w:w w:val="105"/>
        </w:rPr>
        <w:t> the</w:t>
      </w:r>
      <w:r>
        <w:rPr>
          <w:w w:val="105"/>
        </w:rPr>
        <w:t> paper</w:t>
      </w:r>
      <w:r>
        <w:rPr>
          <w:w w:val="105"/>
        </w:rPr>
        <w:t> is</w:t>
      </w:r>
      <w:r>
        <w:rPr>
          <w:w w:val="105"/>
        </w:rPr>
        <w:t> organized</w:t>
      </w:r>
      <w:r>
        <w:rPr>
          <w:w w:val="105"/>
        </w:rPr>
        <w:t> as</w:t>
      </w:r>
      <w:r>
        <w:rPr>
          <w:w w:val="105"/>
        </w:rPr>
        <w:t> follows:</w:t>
      </w:r>
      <w:r>
        <w:rPr>
          <w:w w:val="105"/>
        </w:rPr>
        <w:t> </w:t>
      </w:r>
      <w:r>
        <w:rPr>
          <w:w w:val="105"/>
        </w:rPr>
        <w:t>Past</w:t>
      </w:r>
      <w:r>
        <w:rPr>
          <w:spacing w:val="40"/>
          <w:w w:val="105"/>
        </w:rPr>
        <w:t> </w:t>
      </w:r>
      <w:r>
        <w:rPr>
          <w:w w:val="105"/>
        </w:rPr>
        <w:t>research</w:t>
      </w:r>
      <w:r>
        <w:rPr>
          <w:spacing w:val="-4"/>
          <w:w w:val="105"/>
        </w:rPr>
        <w:t> </w:t>
      </w:r>
      <w:r>
        <w:rPr>
          <w:w w:val="105"/>
        </w:rPr>
        <w:t>on</w:t>
      </w:r>
      <w:r>
        <w:rPr>
          <w:spacing w:val="-4"/>
          <w:w w:val="105"/>
        </w:rPr>
        <w:t> </w:t>
      </w:r>
      <w:r>
        <w:rPr>
          <w:w w:val="105"/>
        </w:rPr>
        <w:t>COVID</w:t>
      </w:r>
      <w:r>
        <w:rPr>
          <w:spacing w:val="-4"/>
          <w:w w:val="105"/>
        </w:rPr>
        <w:t> </w:t>
      </w:r>
      <w:r>
        <w:rPr>
          <w:w w:val="105"/>
        </w:rPr>
        <w:t>and</w:t>
      </w:r>
      <w:r>
        <w:rPr>
          <w:spacing w:val="-3"/>
          <w:w w:val="105"/>
        </w:rPr>
        <w:t> </w:t>
      </w:r>
      <w:r>
        <w:rPr>
          <w:w w:val="105"/>
        </w:rPr>
        <w:t>Omicron</w:t>
      </w:r>
      <w:r>
        <w:rPr>
          <w:spacing w:val="-4"/>
          <w:w w:val="105"/>
        </w:rPr>
        <w:t> </w:t>
      </w:r>
      <w:r>
        <w:rPr>
          <w:w w:val="105"/>
        </w:rPr>
        <w:t>is</w:t>
      </w:r>
      <w:r>
        <w:rPr>
          <w:spacing w:val="-3"/>
          <w:w w:val="105"/>
        </w:rPr>
        <w:t> </w:t>
      </w:r>
      <w:r>
        <w:rPr>
          <w:w w:val="105"/>
        </w:rPr>
        <w:t>examined</w:t>
      </w:r>
      <w:r>
        <w:rPr>
          <w:spacing w:val="-3"/>
          <w:w w:val="105"/>
        </w:rPr>
        <w:t> </w:t>
      </w:r>
      <w:r>
        <w:rPr>
          <w:w w:val="105"/>
        </w:rPr>
        <w:t>in</w:t>
      </w:r>
      <w:r>
        <w:rPr>
          <w:spacing w:val="-4"/>
          <w:w w:val="105"/>
        </w:rPr>
        <w:t> </w:t>
      </w:r>
      <w:r>
        <w:rPr>
          <w:w w:val="105"/>
        </w:rPr>
        <w:t>Section</w:t>
      </w:r>
      <w:r>
        <w:rPr>
          <w:spacing w:val="-4"/>
          <w:w w:val="105"/>
        </w:rPr>
        <w:t> </w:t>
      </w:r>
      <w:r>
        <w:rPr>
          <w:w w:val="105"/>
        </w:rPr>
        <w:t>2</w:t>
      </w:r>
      <w:r>
        <w:rPr>
          <w:spacing w:val="-3"/>
          <w:w w:val="105"/>
        </w:rPr>
        <w:t> </w:t>
      </w:r>
      <w:r>
        <w:rPr>
          <w:w w:val="105"/>
        </w:rPr>
        <w:t>Section</w:t>
      </w:r>
      <w:r>
        <w:rPr>
          <w:spacing w:val="-4"/>
          <w:w w:val="105"/>
        </w:rPr>
        <w:t> </w:t>
      </w:r>
      <w:r>
        <w:rPr>
          <w:w w:val="105"/>
        </w:rPr>
        <w:t>3 illustrates the proposed architecture for detection of Omicron from EEG and</w:t>
      </w:r>
      <w:r>
        <w:rPr>
          <w:w w:val="105"/>
        </w:rPr>
        <w:t> X-rays images.</w:t>
      </w:r>
      <w:r>
        <w:rPr>
          <w:w w:val="105"/>
        </w:rPr>
        <w:t> In Section 4,</w:t>
      </w:r>
      <w:r>
        <w:rPr>
          <w:w w:val="105"/>
        </w:rPr>
        <w:t> the outcomes of the experi- ments are presented, along with a comparison to current best prac- tices. Following the conclusion and future work in Section 5.</w:t>
      </w:r>
    </w:p>
    <w:p>
      <w:pPr>
        <w:pStyle w:val="BodyText"/>
      </w:pPr>
    </w:p>
    <w:p>
      <w:pPr>
        <w:pStyle w:val="BodyText"/>
        <w:spacing w:before="56"/>
      </w:pPr>
    </w:p>
    <w:p>
      <w:pPr>
        <w:pStyle w:val="ListParagraph"/>
        <w:numPr>
          <w:ilvl w:val="0"/>
          <w:numId w:val="1"/>
        </w:numPr>
        <w:tabs>
          <w:tab w:pos="303" w:val="left" w:leader="none"/>
        </w:tabs>
        <w:spacing w:line="240" w:lineRule="auto" w:before="1" w:after="0"/>
        <w:ind w:left="303" w:right="0" w:hanging="191"/>
        <w:jc w:val="both"/>
        <w:rPr>
          <w:sz w:val="16"/>
        </w:rPr>
      </w:pPr>
      <w:r>
        <w:rPr>
          <w:w w:val="110"/>
          <w:sz w:val="16"/>
        </w:rPr>
        <w:t>Literature</w:t>
      </w:r>
      <w:r>
        <w:rPr>
          <w:spacing w:val="9"/>
          <w:w w:val="115"/>
          <w:sz w:val="16"/>
        </w:rPr>
        <w:t> </w:t>
      </w:r>
      <w:r>
        <w:rPr>
          <w:spacing w:val="-2"/>
          <w:w w:val="115"/>
          <w:sz w:val="16"/>
        </w:rPr>
        <w:t>review</w:t>
      </w:r>
    </w:p>
    <w:p>
      <w:pPr>
        <w:pStyle w:val="BodyText"/>
        <w:spacing w:before="54"/>
      </w:pPr>
    </w:p>
    <w:p>
      <w:pPr>
        <w:pStyle w:val="BodyText"/>
        <w:spacing w:line="276" w:lineRule="auto"/>
        <w:ind w:left="111" w:right="109" w:firstLine="233"/>
        <w:jc w:val="both"/>
      </w:pPr>
      <w:r>
        <w:rPr>
          <w:w w:val="105"/>
        </w:rPr>
        <w:t>There</w:t>
      </w:r>
      <w:r>
        <w:rPr>
          <w:w w:val="105"/>
        </w:rPr>
        <w:t> exist</w:t>
      </w:r>
      <w:r>
        <w:rPr>
          <w:w w:val="105"/>
        </w:rPr>
        <w:t> several</w:t>
      </w:r>
      <w:r>
        <w:rPr>
          <w:w w:val="105"/>
        </w:rPr>
        <w:t> studies</w:t>
      </w:r>
      <w:r>
        <w:rPr>
          <w:w w:val="105"/>
        </w:rPr>
        <w:t> based</w:t>
      </w:r>
      <w:r>
        <w:rPr>
          <w:w w:val="105"/>
        </w:rPr>
        <w:t> on</w:t>
      </w:r>
      <w:r>
        <w:rPr>
          <w:w w:val="105"/>
        </w:rPr>
        <w:t> machine</w:t>
      </w:r>
      <w:r>
        <w:rPr>
          <w:w w:val="105"/>
        </w:rPr>
        <w:t> learning</w:t>
      </w:r>
      <w:r>
        <w:rPr>
          <w:w w:val="105"/>
        </w:rPr>
        <w:t> </w:t>
      </w:r>
      <w:r>
        <w:rPr>
          <w:w w:val="105"/>
        </w:rPr>
        <w:t>that attempts</w:t>
      </w:r>
      <w:r>
        <w:rPr>
          <w:w w:val="105"/>
        </w:rPr>
        <w:t> to</w:t>
      </w:r>
      <w:r>
        <w:rPr>
          <w:w w:val="105"/>
        </w:rPr>
        <w:t> perform screening</w:t>
      </w:r>
      <w:r>
        <w:rPr>
          <w:w w:val="105"/>
        </w:rPr>
        <w:t> of</w:t>
      </w:r>
      <w:r>
        <w:rPr>
          <w:w w:val="105"/>
        </w:rPr>
        <w:t> COVID-19.</w:t>
      </w:r>
      <w:r>
        <w:rPr>
          <w:w w:val="105"/>
        </w:rPr>
        <w:t> From</w:t>
      </w:r>
      <w:r>
        <w:rPr>
          <w:w w:val="105"/>
        </w:rPr>
        <w:t> 18</w:t>
      </w:r>
      <w:r>
        <w:rPr>
          <w:w w:val="105"/>
        </w:rPr>
        <w:t> April,</w:t>
      </w:r>
      <w:r>
        <w:rPr>
          <w:w w:val="105"/>
        </w:rPr>
        <w:t> more than</w:t>
      </w:r>
      <w:r>
        <w:rPr>
          <w:w w:val="105"/>
        </w:rPr>
        <w:t> 33.15 million COVID-19</w:t>
      </w:r>
      <w:r>
        <w:rPr>
          <w:w w:val="105"/>
        </w:rPr>
        <w:t> cases</w:t>
      </w:r>
      <w:r>
        <w:rPr>
          <w:w w:val="105"/>
        </w:rPr>
        <w:t> were confirmed</w:t>
      </w:r>
      <w:r>
        <w:rPr>
          <w:w w:val="105"/>
        </w:rPr>
        <w:t> and</w:t>
      </w:r>
      <w:r>
        <w:rPr>
          <w:w w:val="105"/>
        </w:rPr>
        <w:t> almost 5,563,834 people died worldwide </w:t>
      </w:r>
      <w:hyperlink w:history="true" w:anchor="_bookmark16">
        <w:r>
          <w:rPr>
            <w:color w:val="007FAD"/>
            <w:w w:val="105"/>
          </w:rPr>
          <w:t>[1]</w:t>
        </w:r>
      </w:hyperlink>
      <w:r>
        <w:rPr>
          <w:w w:val="105"/>
        </w:rPr>
        <w:t>. Due to the unavailability of vaccination or medical medication for the COVID-19 disease, early identification of COVID-19 is very helpful for the person infected. After which one can have the ability to successfully eliminate him- self and the risk of contamination to a healthy population is mini- mized. Literary studies suggest several machine learning efforts for the screening of COVID-19 have been performed and still research- ers works on it.</w:t>
      </w:r>
    </w:p>
    <w:p>
      <w:pPr>
        <w:pStyle w:val="BodyText"/>
        <w:spacing w:line="276" w:lineRule="auto" w:before="1"/>
        <w:ind w:left="111" w:right="109" w:firstLine="233"/>
        <w:jc w:val="both"/>
      </w:pPr>
      <w:r>
        <w:rPr>
          <w:w w:val="105"/>
        </w:rPr>
        <w:t>The</w:t>
      </w:r>
      <w:r>
        <w:rPr>
          <w:w w:val="105"/>
        </w:rPr>
        <w:t> effect</w:t>
      </w:r>
      <w:r>
        <w:rPr>
          <w:w w:val="105"/>
        </w:rPr>
        <w:t> of</w:t>
      </w:r>
      <w:r>
        <w:rPr>
          <w:w w:val="105"/>
        </w:rPr>
        <w:t> COVID-19</w:t>
      </w:r>
      <w:r>
        <w:rPr>
          <w:w w:val="105"/>
        </w:rPr>
        <w:t> on</w:t>
      </w:r>
      <w:r>
        <w:rPr>
          <w:w w:val="105"/>
        </w:rPr>
        <w:t> medical</w:t>
      </w:r>
      <w:r>
        <w:rPr>
          <w:w w:val="105"/>
        </w:rPr>
        <w:t> facilities</w:t>
      </w:r>
      <w:r>
        <w:rPr>
          <w:w w:val="105"/>
        </w:rPr>
        <w:t> including</w:t>
      </w:r>
      <w:r>
        <w:rPr>
          <w:w w:val="105"/>
        </w:rPr>
        <w:t> </w:t>
      </w:r>
      <w:r>
        <w:rPr>
          <w:w w:val="105"/>
        </w:rPr>
        <w:t>cardiac surgery, cardiac imaging and ambulatory appointments have been studied</w:t>
      </w:r>
      <w:r>
        <w:rPr>
          <w:w w:val="105"/>
        </w:rPr>
        <w:t> </w:t>
      </w:r>
      <w:hyperlink w:history="true" w:anchor="_bookmark16">
        <w:r>
          <w:rPr>
            <w:color w:val="007FAD"/>
            <w:w w:val="105"/>
          </w:rPr>
          <w:t>[8]</w:t>
        </w:r>
      </w:hyperlink>
      <w:r>
        <w:rPr>
          <w:w w:val="105"/>
        </w:rPr>
        <w:t>.</w:t>
      </w:r>
      <w:r>
        <w:rPr>
          <w:w w:val="105"/>
        </w:rPr>
        <w:t> Their</w:t>
      </w:r>
      <w:r>
        <w:rPr>
          <w:w w:val="105"/>
        </w:rPr>
        <w:t> work</w:t>
      </w:r>
      <w:r>
        <w:rPr>
          <w:w w:val="105"/>
        </w:rPr>
        <w:t> suggest</w:t>
      </w:r>
      <w:r>
        <w:rPr>
          <w:w w:val="105"/>
        </w:rPr>
        <w:t> that</w:t>
      </w:r>
      <w:r>
        <w:rPr>
          <w:w w:val="105"/>
        </w:rPr>
        <w:t> COVID-19</w:t>
      </w:r>
      <w:r>
        <w:rPr>
          <w:w w:val="105"/>
        </w:rPr>
        <w:t> has</w:t>
      </w:r>
      <w:r>
        <w:rPr>
          <w:w w:val="105"/>
        </w:rPr>
        <w:t> a</w:t>
      </w:r>
      <w:r>
        <w:rPr>
          <w:w w:val="105"/>
        </w:rPr>
        <w:t> momentous effect on the worldwide cardiac healthcare systems. They also con- clude that COVID-19 creates a growing need for remote health care and the pandemic has intensified the push toward telemedicine. In their work, they conducted a survey for the implementation of tele rehabilitation services between April and May 2020. In which the electronic</w:t>
      </w:r>
      <w:r>
        <w:rPr>
          <w:w w:val="105"/>
        </w:rPr>
        <w:t> questionnaire</w:t>
      </w:r>
      <w:r>
        <w:rPr>
          <w:w w:val="105"/>
        </w:rPr>
        <w:t> had</w:t>
      </w:r>
      <w:r>
        <w:rPr>
          <w:w w:val="105"/>
        </w:rPr>
        <w:t> sent</w:t>
      </w:r>
      <w:r>
        <w:rPr>
          <w:w w:val="105"/>
        </w:rPr>
        <w:t> to</w:t>
      </w:r>
      <w:r>
        <w:rPr>
          <w:w w:val="105"/>
        </w:rPr>
        <w:t> the</w:t>
      </w:r>
      <w:r>
        <w:rPr>
          <w:w w:val="105"/>
        </w:rPr>
        <w:t> heads</w:t>
      </w:r>
      <w:r>
        <w:rPr>
          <w:w w:val="105"/>
        </w:rPr>
        <w:t> of</w:t>
      </w:r>
      <w:r>
        <w:rPr>
          <w:w w:val="105"/>
        </w:rPr>
        <w:t> 42</w:t>
      </w:r>
      <w:r>
        <w:rPr>
          <w:w w:val="105"/>
        </w:rPr>
        <w:t> Belgian</w:t>
      </w:r>
      <w:r>
        <w:rPr>
          <w:w w:val="105"/>
        </w:rPr>
        <w:t> CR centers via email </w:t>
      </w:r>
      <w:hyperlink w:history="true" w:anchor="_bookmark17">
        <w:r>
          <w:rPr>
            <w:color w:val="007FAD"/>
            <w:w w:val="105"/>
          </w:rPr>
          <w:t>[9]</w:t>
        </w:r>
      </w:hyperlink>
      <w:r>
        <w:rPr>
          <w:w w:val="105"/>
        </w:rPr>
        <w:t>.</w:t>
      </w:r>
    </w:p>
    <w:p>
      <w:pPr>
        <w:pStyle w:val="BodyText"/>
        <w:spacing w:line="276" w:lineRule="auto" w:before="2"/>
        <w:ind w:left="111" w:right="109" w:firstLine="233"/>
        <w:jc w:val="both"/>
      </w:pPr>
      <w:r>
        <w:rPr>
          <w:w w:val="105"/>
        </w:rPr>
        <w:t>A</w:t>
      </w:r>
      <w:r>
        <w:rPr>
          <w:w w:val="105"/>
        </w:rPr>
        <w:t> comparison</w:t>
      </w:r>
      <w:r>
        <w:rPr>
          <w:w w:val="105"/>
        </w:rPr>
        <w:t> was</w:t>
      </w:r>
      <w:r>
        <w:rPr>
          <w:w w:val="105"/>
        </w:rPr>
        <w:t> carried</w:t>
      </w:r>
      <w:r>
        <w:rPr>
          <w:w w:val="105"/>
        </w:rPr>
        <w:t> out</w:t>
      </w:r>
      <w:r>
        <w:rPr>
          <w:w w:val="105"/>
        </w:rPr>
        <w:t> using</w:t>
      </w:r>
      <w:r>
        <w:rPr>
          <w:w w:val="105"/>
        </w:rPr>
        <w:t> seven</w:t>
      </w:r>
      <w:r>
        <w:rPr>
          <w:w w:val="105"/>
        </w:rPr>
        <w:t> different</w:t>
      </w:r>
      <w:r>
        <w:rPr>
          <w:w w:val="105"/>
        </w:rPr>
        <w:t> well- recognized</w:t>
      </w:r>
      <w:r>
        <w:rPr>
          <w:spacing w:val="40"/>
          <w:w w:val="105"/>
        </w:rPr>
        <w:t> </w:t>
      </w:r>
      <w:r>
        <w:rPr>
          <w:w w:val="105"/>
        </w:rPr>
        <w:t>architectures</w:t>
      </w:r>
      <w:r>
        <w:rPr>
          <w:spacing w:val="40"/>
          <w:w w:val="105"/>
        </w:rPr>
        <w:t> </w:t>
      </w:r>
      <w:r>
        <w:rPr>
          <w:w w:val="105"/>
        </w:rPr>
        <w:t>of</w:t>
      </w:r>
      <w:r>
        <w:rPr>
          <w:spacing w:val="40"/>
          <w:w w:val="105"/>
        </w:rPr>
        <w:t> </w:t>
      </w:r>
      <w:r>
        <w:rPr>
          <w:w w:val="105"/>
        </w:rPr>
        <w:t>deep</w:t>
      </w:r>
      <w:r>
        <w:rPr>
          <w:spacing w:val="40"/>
          <w:w w:val="105"/>
        </w:rPr>
        <w:t> </w:t>
      </w:r>
      <w:r>
        <w:rPr>
          <w:w w:val="105"/>
        </w:rPr>
        <w:t>learning</w:t>
      </w:r>
      <w:r>
        <w:rPr>
          <w:spacing w:val="40"/>
          <w:w w:val="105"/>
        </w:rPr>
        <w:t> </w:t>
      </w:r>
      <w:r>
        <w:rPr>
          <w:w w:val="105"/>
        </w:rPr>
        <w:t>neural</w:t>
      </w:r>
      <w:r>
        <w:rPr>
          <w:spacing w:val="40"/>
          <w:w w:val="105"/>
        </w:rPr>
        <w:t> </w:t>
      </w:r>
      <w:r>
        <w:rPr>
          <w:w w:val="105"/>
        </w:rPr>
        <w:t>networks</w:t>
      </w:r>
      <w:r>
        <w:rPr>
          <w:spacing w:val="40"/>
          <w:w w:val="105"/>
        </w:rPr>
        <w:t> </w:t>
      </w:r>
      <w:hyperlink w:history="true" w:anchor="_bookmark18">
        <w:r>
          <w:rPr>
            <w:color w:val="007FAD"/>
            <w:w w:val="105"/>
          </w:rPr>
          <w:t>[10]</w:t>
        </w:r>
      </w:hyperlink>
      <w:r>
        <w:rPr>
          <w:w w:val="105"/>
        </w:rPr>
        <w:t>. In</w:t>
      </w:r>
      <w:r>
        <w:rPr>
          <w:w w:val="105"/>
        </w:rPr>
        <w:t> their</w:t>
      </w:r>
      <w:r>
        <w:rPr>
          <w:w w:val="105"/>
        </w:rPr>
        <w:t> study,</w:t>
      </w:r>
      <w:r>
        <w:rPr>
          <w:w w:val="105"/>
        </w:rPr>
        <w:t> they</w:t>
      </w:r>
      <w:r>
        <w:rPr>
          <w:w w:val="105"/>
        </w:rPr>
        <w:t> collected</w:t>
      </w:r>
      <w:r>
        <w:rPr>
          <w:w w:val="105"/>
        </w:rPr>
        <w:t> highest</w:t>
      </w:r>
      <w:r>
        <w:rPr>
          <w:w w:val="105"/>
        </w:rPr>
        <w:t> performing</w:t>
      </w:r>
      <w:r>
        <w:rPr>
          <w:w w:val="105"/>
        </w:rPr>
        <w:t> architecture including VGG19 </w:t>
      </w:r>
      <w:hyperlink w:history="true" w:anchor="_bookmark19">
        <w:r>
          <w:rPr>
            <w:color w:val="007FAD"/>
            <w:w w:val="105"/>
          </w:rPr>
          <w:t>[11]</w:t>
        </w:r>
      </w:hyperlink>
      <w:r>
        <w:rPr>
          <w:color w:val="007FAD"/>
          <w:w w:val="105"/>
        </w:rPr>
        <w:t> </w:t>
      </w:r>
      <w:r>
        <w:rPr>
          <w:w w:val="105"/>
        </w:rPr>
        <w:t>and DenseNET201 </w:t>
      </w:r>
      <w:hyperlink w:history="true" w:anchor="_bookmark23">
        <w:r>
          <w:rPr>
            <w:color w:val="007FAD"/>
            <w:w w:val="105"/>
          </w:rPr>
          <w:t>[12]</w:t>
        </w:r>
      </w:hyperlink>
      <w:r>
        <w:rPr>
          <w:w w:val="105"/>
        </w:rPr>
        <w:t>. The performed clas- sification</w:t>
      </w:r>
      <w:r>
        <w:rPr>
          <w:w w:val="105"/>
        </w:rPr>
        <w:t> on</w:t>
      </w:r>
      <w:r>
        <w:rPr>
          <w:w w:val="105"/>
        </w:rPr>
        <w:t> CXR</w:t>
      </w:r>
      <w:r>
        <w:rPr>
          <w:w w:val="105"/>
        </w:rPr>
        <w:t> images</w:t>
      </w:r>
      <w:r>
        <w:rPr>
          <w:w w:val="105"/>
        </w:rPr>
        <w:t> for</w:t>
      </w:r>
      <w:r>
        <w:rPr>
          <w:w w:val="105"/>
        </w:rPr>
        <w:t> COVID-19</w:t>
      </w:r>
      <w:r>
        <w:rPr>
          <w:w w:val="105"/>
        </w:rPr>
        <w:t> and</w:t>
      </w:r>
      <w:r>
        <w:rPr>
          <w:w w:val="105"/>
        </w:rPr>
        <w:t> Pneumonia</w:t>
      </w:r>
      <w:r>
        <w:rPr>
          <w:w w:val="105"/>
        </w:rPr>
        <w:t> by</w:t>
      </w:r>
      <w:r>
        <w:rPr>
          <w:w w:val="105"/>
        </w:rPr>
        <w:t> using new</w:t>
      </w:r>
      <w:r>
        <w:rPr>
          <w:w w:val="105"/>
        </w:rPr>
        <w:t> CNN</w:t>
      </w:r>
      <w:r>
        <w:rPr>
          <w:w w:val="105"/>
        </w:rPr>
        <w:t> software</w:t>
      </w:r>
      <w:r>
        <w:rPr>
          <w:w w:val="105"/>
        </w:rPr>
        <w:t> named</w:t>
      </w:r>
      <w:r>
        <w:rPr>
          <w:w w:val="105"/>
        </w:rPr>
        <w:t> as</w:t>
      </w:r>
      <w:r>
        <w:rPr>
          <w:w w:val="105"/>
        </w:rPr>
        <w:t> COVID-net</w:t>
      </w:r>
      <w:r>
        <w:rPr>
          <w:w w:val="105"/>
        </w:rPr>
        <w:t> </w:t>
      </w:r>
      <w:hyperlink w:history="true" w:anchor="_bookmark24">
        <w:r>
          <w:rPr>
            <w:color w:val="007FAD"/>
            <w:w w:val="105"/>
          </w:rPr>
          <w:t>[13]</w:t>
        </w:r>
      </w:hyperlink>
      <w:r>
        <w:rPr>
          <w:w w:val="105"/>
        </w:rPr>
        <w:t>.</w:t>
      </w:r>
      <w:r>
        <w:rPr>
          <w:w w:val="105"/>
        </w:rPr>
        <w:t> In</w:t>
      </w:r>
      <w:r>
        <w:rPr>
          <w:w w:val="105"/>
        </w:rPr>
        <w:t> their</w:t>
      </w:r>
      <w:r>
        <w:rPr>
          <w:w w:val="105"/>
        </w:rPr>
        <w:t> work,</w:t>
      </w:r>
      <w:r>
        <w:rPr>
          <w:w w:val="105"/>
        </w:rPr>
        <w:t> they use</w:t>
      </w:r>
      <w:r>
        <w:rPr>
          <w:w w:val="105"/>
        </w:rPr>
        <w:t> dataset</w:t>
      </w:r>
      <w:r>
        <w:rPr>
          <w:w w:val="105"/>
        </w:rPr>
        <w:t> of</w:t>
      </w:r>
      <w:r>
        <w:rPr>
          <w:w w:val="105"/>
        </w:rPr>
        <w:t> 13,800</w:t>
      </w:r>
      <w:r>
        <w:rPr>
          <w:w w:val="105"/>
        </w:rPr>
        <w:t> CXR</w:t>
      </w:r>
      <w:r>
        <w:rPr>
          <w:w w:val="105"/>
        </w:rPr>
        <w:t> images</w:t>
      </w:r>
      <w:r>
        <w:rPr>
          <w:w w:val="105"/>
        </w:rPr>
        <w:t> of</w:t>
      </w:r>
      <w:r>
        <w:rPr>
          <w:w w:val="105"/>
        </w:rPr>
        <w:t> which</w:t>
      </w:r>
      <w:r>
        <w:rPr>
          <w:w w:val="105"/>
        </w:rPr>
        <w:t> 182</w:t>
      </w:r>
      <w:r>
        <w:rPr>
          <w:w w:val="105"/>
        </w:rPr>
        <w:t> images</w:t>
      </w:r>
      <w:r>
        <w:rPr>
          <w:w w:val="105"/>
        </w:rPr>
        <w:t> were obtained</w:t>
      </w:r>
      <w:r>
        <w:rPr>
          <w:w w:val="105"/>
        </w:rPr>
        <w:t> from</w:t>
      </w:r>
      <w:r>
        <w:rPr>
          <w:w w:val="105"/>
        </w:rPr>
        <w:t> Covid-19 patients.</w:t>
      </w:r>
      <w:r>
        <w:rPr>
          <w:w w:val="105"/>
        </w:rPr>
        <w:t> From experimental evaluation they obtained a recorded accuracy of 92.4 %. At the end they con- cluded</w:t>
      </w:r>
      <w:r>
        <w:rPr>
          <w:spacing w:val="-2"/>
          <w:w w:val="105"/>
        </w:rPr>
        <w:t> </w:t>
      </w:r>
      <w:r>
        <w:rPr>
          <w:w w:val="105"/>
        </w:rPr>
        <w:t>that</w:t>
      </w:r>
      <w:r>
        <w:rPr>
          <w:spacing w:val="1"/>
          <w:w w:val="105"/>
        </w:rPr>
        <w:t> </w:t>
      </w:r>
      <w:r>
        <w:rPr>
          <w:w w:val="105"/>
        </w:rPr>
        <w:t>sensitivity</w:t>
      </w:r>
      <w:r>
        <w:rPr>
          <w:spacing w:val="1"/>
          <w:w w:val="105"/>
        </w:rPr>
        <w:t> </w:t>
      </w:r>
      <w:r>
        <w:rPr>
          <w:w w:val="105"/>
        </w:rPr>
        <w:t>of</w:t>
      </w:r>
      <w:r>
        <w:rPr>
          <w:spacing w:val="2"/>
          <w:w w:val="105"/>
        </w:rPr>
        <w:t> </w:t>
      </w:r>
      <w:r>
        <w:rPr>
          <w:w w:val="105"/>
        </w:rPr>
        <w:t>the COVID-NET</w:t>
      </w:r>
      <w:r>
        <w:rPr>
          <w:spacing w:val="1"/>
          <w:w w:val="105"/>
        </w:rPr>
        <w:t> </w:t>
      </w:r>
      <w:r>
        <w:rPr>
          <w:w w:val="105"/>
        </w:rPr>
        <w:t>model</w:t>
      </w:r>
      <w:r>
        <w:rPr>
          <w:spacing w:val="2"/>
          <w:w w:val="105"/>
        </w:rPr>
        <w:t> </w:t>
      </w:r>
      <w:hyperlink w:history="true" w:anchor="_bookmark20">
        <w:r>
          <w:rPr>
            <w:color w:val="007FAD"/>
            <w:w w:val="105"/>
          </w:rPr>
          <w:t>[14]</w:t>
        </w:r>
      </w:hyperlink>
      <w:r>
        <w:rPr>
          <w:color w:val="007FAD"/>
          <w:spacing w:val="2"/>
          <w:w w:val="105"/>
        </w:rPr>
        <w:t> </w:t>
      </w:r>
      <w:r>
        <w:rPr>
          <w:w w:val="105"/>
        </w:rPr>
        <w:t>and</w:t>
      </w:r>
      <w:r>
        <w:rPr>
          <w:spacing w:val="1"/>
          <w:w w:val="105"/>
        </w:rPr>
        <w:t> </w:t>
      </w:r>
      <w:r>
        <w:rPr>
          <w:spacing w:val="-2"/>
          <w:w w:val="105"/>
        </w:rPr>
        <w:t>ResNet50</w:t>
      </w:r>
    </w:p>
    <w:p>
      <w:pPr>
        <w:pStyle w:val="BodyText"/>
        <w:spacing w:line="276" w:lineRule="auto" w:before="2"/>
        <w:ind w:left="111" w:right="110"/>
        <w:jc w:val="both"/>
      </w:pPr>
      <w:hyperlink w:history="true" w:anchor="_bookmark20">
        <w:r>
          <w:rPr>
            <w:color w:val="007FAD"/>
            <w:w w:val="105"/>
          </w:rPr>
          <w:t>[15]</w:t>
        </w:r>
      </w:hyperlink>
      <w:r>
        <w:rPr>
          <w:color w:val="007FAD"/>
          <w:w w:val="105"/>
        </w:rPr>
        <w:t> </w:t>
      </w:r>
      <w:r>
        <w:rPr>
          <w:w w:val="105"/>
        </w:rPr>
        <w:t>is</w:t>
      </w:r>
      <w:r>
        <w:rPr>
          <w:w w:val="105"/>
        </w:rPr>
        <w:t> better</w:t>
      </w:r>
      <w:r>
        <w:rPr>
          <w:w w:val="105"/>
        </w:rPr>
        <w:t> for</w:t>
      </w:r>
      <w:r>
        <w:rPr>
          <w:w w:val="105"/>
        </w:rPr>
        <w:t> classifying</w:t>
      </w:r>
      <w:r>
        <w:rPr>
          <w:w w:val="105"/>
        </w:rPr>
        <w:t> CXRs</w:t>
      </w:r>
      <w:r>
        <w:rPr>
          <w:w w:val="105"/>
        </w:rPr>
        <w:t> of</w:t>
      </w:r>
      <w:r>
        <w:rPr>
          <w:w w:val="105"/>
        </w:rPr>
        <w:t> normal</w:t>
      </w:r>
      <w:r>
        <w:rPr>
          <w:w w:val="105"/>
        </w:rPr>
        <w:t> patients,</w:t>
      </w:r>
      <w:r>
        <w:rPr>
          <w:w w:val="105"/>
        </w:rPr>
        <w:t> </w:t>
      </w:r>
      <w:r>
        <w:rPr>
          <w:w w:val="105"/>
        </w:rPr>
        <w:t>COVID-19, viral</w:t>
      </w:r>
      <w:r>
        <w:rPr>
          <w:spacing w:val="39"/>
          <w:w w:val="105"/>
        </w:rPr>
        <w:t> </w:t>
      </w:r>
      <w:r>
        <w:rPr>
          <w:w w:val="105"/>
        </w:rPr>
        <w:t>pneumonia</w:t>
      </w:r>
      <w:r>
        <w:rPr>
          <w:spacing w:val="39"/>
          <w:w w:val="105"/>
        </w:rPr>
        <w:t> </w:t>
      </w:r>
      <w:r>
        <w:rPr>
          <w:w w:val="105"/>
        </w:rPr>
        <w:t>and</w:t>
      </w:r>
      <w:r>
        <w:rPr>
          <w:spacing w:val="40"/>
          <w:w w:val="105"/>
        </w:rPr>
        <w:t> </w:t>
      </w:r>
      <w:r>
        <w:rPr>
          <w:w w:val="105"/>
        </w:rPr>
        <w:t>bacterial-pneumonia.</w:t>
      </w:r>
      <w:r>
        <w:rPr>
          <w:spacing w:val="39"/>
          <w:w w:val="105"/>
        </w:rPr>
        <w:t> </w:t>
      </w:r>
      <w:r>
        <w:rPr>
          <w:w w:val="105"/>
        </w:rPr>
        <w:t>They</w:t>
      </w:r>
      <w:r>
        <w:rPr>
          <w:spacing w:val="40"/>
          <w:w w:val="105"/>
        </w:rPr>
        <w:t> </w:t>
      </w:r>
      <w:r>
        <w:rPr>
          <w:w w:val="105"/>
        </w:rPr>
        <w:t>claimed</w:t>
      </w:r>
      <w:r>
        <w:rPr>
          <w:spacing w:val="39"/>
          <w:w w:val="105"/>
        </w:rPr>
        <w:t> </w:t>
      </w:r>
      <w:r>
        <w:rPr>
          <w:spacing w:val="-2"/>
          <w:w w:val="105"/>
        </w:rPr>
        <w:t>almost</w:t>
      </w:r>
    </w:p>
    <w:p>
      <w:pPr>
        <w:pStyle w:val="BodyText"/>
        <w:spacing w:line="276" w:lineRule="auto"/>
        <w:ind w:left="111" w:right="110"/>
        <w:jc w:val="both"/>
      </w:pPr>
      <w:r>
        <w:rPr/>
        <w:t>96.23 % overall accuracy and 99.5 % COVID-19 sensitivity by </w:t>
      </w:r>
      <w:r>
        <w:rPr/>
        <w:t>com-</w:t>
      </w:r>
      <w:r>
        <w:rPr>
          <w:spacing w:val="40"/>
        </w:rPr>
        <w:t> </w:t>
      </w:r>
      <w:r>
        <w:rPr/>
        <w:t>paring to the COVID-net.</w:t>
      </w:r>
    </w:p>
    <w:p>
      <w:pPr>
        <w:pStyle w:val="BodyText"/>
        <w:spacing w:line="276" w:lineRule="auto" w:before="1"/>
        <w:ind w:left="111" w:right="109" w:firstLine="233"/>
        <w:jc w:val="both"/>
      </w:pPr>
      <w:r>
        <w:rPr>
          <w:w w:val="105"/>
        </w:rPr>
        <w:t>A new dataset that consists of 1,203 stable, 931 bacterial </w:t>
      </w:r>
      <w:r>
        <w:rPr>
          <w:w w:val="105"/>
        </w:rPr>
        <w:t>pneu- monias,</w:t>
      </w:r>
      <w:r>
        <w:rPr>
          <w:w w:val="105"/>
        </w:rPr>
        <w:t> 660</w:t>
      </w:r>
      <w:r>
        <w:rPr>
          <w:w w:val="105"/>
        </w:rPr>
        <w:t> nonvoid-19</w:t>
      </w:r>
      <w:r>
        <w:rPr>
          <w:w w:val="105"/>
        </w:rPr>
        <w:t> viral</w:t>
      </w:r>
      <w:r>
        <w:rPr>
          <w:w w:val="105"/>
        </w:rPr>
        <w:t> pneumonia</w:t>
      </w:r>
      <w:r>
        <w:rPr>
          <w:w w:val="105"/>
        </w:rPr>
        <w:t> patients,</w:t>
      </w:r>
      <w:r>
        <w:rPr>
          <w:w w:val="105"/>
        </w:rPr>
        <w:t> 68</w:t>
      </w:r>
      <w:r>
        <w:rPr>
          <w:w w:val="105"/>
        </w:rPr>
        <w:t> COVID-19 radiographs and 45 COVID-19 patients have been developed </w:t>
      </w:r>
      <w:hyperlink w:history="true" w:anchor="_bookmark20">
        <w:r>
          <w:rPr>
            <w:color w:val="007FAD"/>
            <w:w w:val="105"/>
          </w:rPr>
          <w:t>[16]</w:t>
        </w:r>
      </w:hyperlink>
      <w:r>
        <w:rPr>
          <w:w w:val="105"/>
        </w:rPr>
        <w:t>. The</w:t>
      </w:r>
      <w:r>
        <w:rPr>
          <w:w w:val="105"/>
        </w:rPr>
        <w:t> authors</w:t>
      </w:r>
      <w:r>
        <w:rPr>
          <w:w w:val="105"/>
        </w:rPr>
        <w:t> performed</w:t>
      </w:r>
      <w:r>
        <w:rPr>
          <w:w w:val="105"/>
        </w:rPr>
        <w:t> a</w:t>
      </w:r>
      <w:r>
        <w:rPr>
          <w:w w:val="105"/>
        </w:rPr>
        <w:t> hierarchical</w:t>
      </w:r>
      <w:r>
        <w:rPr>
          <w:w w:val="105"/>
        </w:rPr>
        <w:t> analysis</w:t>
      </w:r>
      <w:r>
        <w:rPr>
          <w:w w:val="105"/>
        </w:rPr>
        <w:t> to</w:t>
      </w:r>
      <w:r>
        <w:rPr>
          <w:w w:val="105"/>
        </w:rPr>
        <w:t> identify</w:t>
      </w:r>
      <w:r>
        <w:rPr>
          <w:w w:val="105"/>
        </w:rPr>
        <w:t> the COVID-19</w:t>
      </w:r>
      <w:r>
        <w:rPr>
          <w:w w:val="105"/>
        </w:rPr>
        <w:t> pattern</w:t>
      </w:r>
      <w:r>
        <w:rPr>
          <w:w w:val="105"/>
        </w:rPr>
        <w:t> on</w:t>
      </w:r>
      <w:r>
        <w:rPr>
          <w:w w:val="105"/>
        </w:rPr>
        <w:t> CXR</w:t>
      </w:r>
      <w:r>
        <w:rPr>
          <w:w w:val="105"/>
        </w:rPr>
        <w:t> images</w:t>
      </w:r>
      <w:r>
        <w:rPr>
          <w:w w:val="105"/>
        </w:rPr>
        <w:t> </w:t>
      </w:r>
      <w:hyperlink w:history="true" w:anchor="_bookmark20">
        <w:r>
          <w:rPr>
            <w:color w:val="007FAD"/>
            <w:w w:val="105"/>
          </w:rPr>
          <w:t>[17]</w:t>
        </w:r>
      </w:hyperlink>
      <w:r>
        <w:rPr>
          <w:w w:val="105"/>
        </w:rPr>
        <w:t>. They</w:t>
      </w:r>
      <w:r>
        <w:rPr>
          <w:w w:val="105"/>
        </w:rPr>
        <w:t> also</w:t>
      </w:r>
      <w:r>
        <w:rPr>
          <w:w w:val="105"/>
        </w:rPr>
        <w:t> performed</w:t>
      </w:r>
      <w:r>
        <w:rPr>
          <w:w w:val="105"/>
        </w:rPr>
        <w:t> an experiment</w:t>
      </w:r>
      <w:r>
        <w:rPr>
          <w:w w:val="105"/>
        </w:rPr>
        <w:t> on</w:t>
      </w:r>
      <w:r>
        <w:rPr>
          <w:w w:val="105"/>
        </w:rPr>
        <w:t> another</w:t>
      </w:r>
      <w:r>
        <w:rPr>
          <w:w w:val="105"/>
        </w:rPr>
        <w:t> dataset</w:t>
      </w:r>
      <w:r>
        <w:rPr>
          <w:w w:val="105"/>
        </w:rPr>
        <w:t> that</w:t>
      </w:r>
      <w:r>
        <w:rPr>
          <w:w w:val="105"/>
        </w:rPr>
        <w:t> was</w:t>
      </w:r>
      <w:r>
        <w:rPr>
          <w:w w:val="105"/>
        </w:rPr>
        <w:t> made-up</w:t>
      </w:r>
      <w:r>
        <w:rPr>
          <w:w w:val="105"/>
        </w:rPr>
        <w:t> of</w:t>
      </w:r>
      <w:r>
        <w:rPr>
          <w:w w:val="105"/>
        </w:rPr>
        <w:t> 1,144</w:t>
      </w:r>
      <w:r>
        <w:rPr>
          <w:w w:val="105"/>
        </w:rPr>
        <w:t> X-ray images</w:t>
      </w:r>
      <w:r>
        <w:rPr>
          <w:w w:val="105"/>
        </w:rPr>
        <w:t> of</w:t>
      </w:r>
      <w:r>
        <w:rPr>
          <w:w w:val="105"/>
        </w:rPr>
        <w:t> COVID-19.</w:t>
      </w:r>
      <w:r>
        <w:rPr>
          <w:w w:val="105"/>
        </w:rPr>
        <w:t> The</w:t>
      </w:r>
      <w:r>
        <w:rPr>
          <w:w w:val="105"/>
        </w:rPr>
        <w:t> dataset</w:t>
      </w:r>
      <w:r>
        <w:rPr>
          <w:w w:val="105"/>
        </w:rPr>
        <w:t> was</w:t>
      </w:r>
      <w:r>
        <w:rPr>
          <w:w w:val="105"/>
        </w:rPr>
        <w:t> composed</w:t>
      </w:r>
      <w:r>
        <w:rPr>
          <w:w w:val="105"/>
        </w:rPr>
        <w:t> of</w:t>
      </w:r>
      <w:r>
        <w:rPr>
          <w:w w:val="105"/>
        </w:rPr>
        <w:t> six</w:t>
      </w:r>
      <w:r>
        <w:rPr>
          <w:w w:val="105"/>
        </w:rPr>
        <w:t> different classes</w:t>
      </w:r>
      <w:r>
        <w:rPr>
          <w:w w:val="105"/>
        </w:rPr>
        <w:t> of</w:t>
      </w:r>
      <w:r>
        <w:rPr>
          <w:w w:val="105"/>
        </w:rPr>
        <w:t> which</w:t>
      </w:r>
      <w:r>
        <w:rPr>
          <w:w w:val="105"/>
        </w:rPr>
        <w:t> five</w:t>
      </w:r>
      <w:r>
        <w:rPr>
          <w:w w:val="105"/>
        </w:rPr>
        <w:t> types</w:t>
      </w:r>
      <w:r>
        <w:rPr>
          <w:w w:val="105"/>
        </w:rPr>
        <w:t> were</w:t>
      </w:r>
      <w:r>
        <w:rPr>
          <w:w w:val="105"/>
        </w:rPr>
        <w:t> of</w:t>
      </w:r>
      <w:r>
        <w:rPr>
          <w:w w:val="105"/>
        </w:rPr>
        <w:t> pneumonia</w:t>
      </w:r>
      <w:r>
        <w:rPr>
          <w:w w:val="105"/>
        </w:rPr>
        <w:t> and</w:t>
      </w:r>
      <w:r>
        <w:rPr>
          <w:w w:val="105"/>
        </w:rPr>
        <w:t> one</w:t>
      </w:r>
      <w:r>
        <w:rPr>
          <w:w w:val="105"/>
        </w:rPr>
        <w:t> common (healthy)</w:t>
      </w:r>
      <w:r>
        <w:rPr>
          <w:spacing w:val="27"/>
          <w:w w:val="105"/>
        </w:rPr>
        <w:t> </w:t>
      </w:r>
      <w:r>
        <w:rPr>
          <w:w w:val="105"/>
        </w:rPr>
        <w:t>type</w:t>
      </w:r>
      <w:r>
        <w:rPr>
          <w:spacing w:val="28"/>
          <w:w w:val="105"/>
        </w:rPr>
        <w:t> </w:t>
      </w:r>
      <w:r>
        <w:rPr>
          <w:w w:val="105"/>
        </w:rPr>
        <w:t>class.</w:t>
      </w:r>
      <w:r>
        <w:rPr>
          <w:spacing w:val="28"/>
          <w:w w:val="105"/>
        </w:rPr>
        <w:t> </w:t>
      </w:r>
      <w:r>
        <w:rPr>
          <w:w w:val="105"/>
        </w:rPr>
        <w:t>In</w:t>
      </w:r>
      <w:r>
        <w:rPr>
          <w:spacing w:val="28"/>
          <w:w w:val="105"/>
        </w:rPr>
        <w:t> </w:t>
      </w:r>
      <w:r>
        <w:rPr>
          <w:w w:val="105"/>
        </w:rPr>
        <w:t>their</w:t>
      </w:r>
      <w:r>
        <w:rPr>
          <w:spacing w:val="28"/>
          <w:w w:val="105"/>
        </w:rPr>
        <w:t> </w:t>
      </w:r>
      <w:r>
        <w:rPr>
          <w:w w:val="105"/>
        </w:rPr>
        <w:t>work,</w:t>
      </w:r>
      <w:r>
        <w:rPr>
          <w:spacing w:val="28"/>
          <w:w w:val="105"/>
        </w:rPr>
        <w:t> </w:t>
      </w:r>
      <w:r>
        <w:rPr>
          <w:w w:val="105"/>
        </w:rPr>
        <w:t>they</w:t>
      </w:r>
      <w:r>
        <w:rPr>
          <w:spacing w:val="28"/>
          <w:w w:val="105"/>
        </w:rPr>
        <w:t> </w:t>
      </w:r>
      <w:r>
        <w:rPr>
          <w:w w:val="105"/>
        </w:rPr>
        <w:t>applied</w:t>
      </w:r>
      <w:r>
        <w:rPr>
          <w:spacing w:val="29"/>
          <w:w w:val="105"/>
        </w:rPr>
        <w:t> </w:t>
      </w:r>
      <w:r>
        <w:rPr>
          <w:w w:val="105"/>
        </w:rPr>
        <w:t>several</w:t>
      </w:r>
      <w:r>
        <w:rPr>
          <w:spacing w:val="28"/>
          <w:w w:val="105"/>
        </w:rPr>
        <w:t> </w:t>
      </w:r>
      <w:r>
        <w:rPr>
          <w:w w:val="105"/>
        </w:rPr>
        <w:t>methods to</w:t>
      </w:r>
      <w:r>
        <w:rPr>
          <w:spacing w:val="11"/>
          <w:w w:val="105"/>
        </w:rPr>
        <w:t> </w:t>
      </w:r>
      <w:r>
        <w:rPr>
          <w:w w:val="105"/>
        </w:rPr>
        <w:t>extract</w:t>
      </w:r>
      <w:r>
        <w:rPr>
          <w:spacing w:val="12"/>
          <w:w w:val="105"/>
        </w:rPr>
        <w:t> </w:t>
      </w:r>
      <w:r>
        <w:rPr>
          <w:w w:val="105"/>
        </w:rPr>
        <w:t>image</w:t>
      </w:r>
      <w:r>
        <w:rPr>
          <w:spacing w:val="12"/>
          <w:w w:val="105"/>
        </w:rPr>
        <w:t> </w:t>
      </w:r>
      <w:r>
        <w:rPr>
          <w:w w:val="105"/>
        </w:rPr>
        <w:t>properties</w:t>
      </w:r>
      <w:r>
        <w:rPr>
          <w:spacing w:val="12"/>
          <w:w w:val="105"/>
        </w:rPr>
        <w:t> </w:t>
      </w:r>
      <w:r>
        <w:rPr>
          <w:w w:val="105"/>
        </w:rPr>
        <w:t>from</w:t>
      </w:r>
      <w:r>
        <w:rPr>
          <w:spacing w:val="13"/>
          <w:w w:val="105"/>
        </w:rPr>
        <w:t> </w:t>
      </w:r>
      <w:r>
        <w:rPr>
          <w:w w:val="105"/>
        </w:rPr>
        <w:t>the</w:t>
      </w:r>
      <w:r>
        <w:rPr>
          <w:spacing w:val="11"/>
          <w:w w:val="105"/>
        </w:rPr>
        <w:t> </w:t>
      </w:r>
      <w:r>
        <w:rPr>
          <w:w w:val="105"/>
        </w:rPr>
        <w:t>dataset,</w:t>
      </w:r>
      <w:r>
        <w:rPr>
          <w:spacing w:val="12"/>
          <w:w w:val="105"/>
        </w:rPr>
        <w:t> </w:t>
      </w:r>
      <w:r>
        <w:rPr>
          <w:w w:val="105"/>
        </w:rPr>
        <w:t>focusing</w:t>
      </w:r>
      <w:r>
        <w:rPr>
          <w:spacing w:val="11"/>
          <w:w w:val="105"/>
        </w:rPr>
        <w:t> </w:t>
      </w:r>
      <w:r>
        <w:rPr>
          <w:w w:val="105"/>
        </w:rPr>
        <w:t>on</w:t>
      </w:r>
      <w:r>
        <w:rPr>
          <w:spacing w:val="11"/>
          <w:w w:val="105"/>
        </w:rPr>
        <w:t> </w:t>
      </w:r>
      <w:r>
        <w:rPr>
          <w:w w:val="105"/>
        </w:rPr>
        <w:t>the</w:t>
      </w:r>
      <w:r>
        <w:rPr>
          <w:spacing w:val="13"/>
          <w:w w:val="105"/>
        </w:rPr>
        <w:t> </w:t>
      </w:r>
      <w:r>
        <w:rPr>
          <w:spacing w:val="-4"/>
          <w:w w:val="105"/>
        </w:rPr>
        <w:t>deep</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bookmarkStart w:name="3.2 Preprocessing" w:id="6"/>
      <w:bookmarkEnd w:id="6"/>
      <w:r>
        <w:rPr/>
      </w:r>
      <w:r>
        <w:rPr>
          <w:w w:val="105"/>
        </w:rPr>
        <w:t>integrated network Inception-V3 </w:t>
      </w:r>
      <w:hyperlink w:history="true" w:anchor="_bookmark20">
        <w:r>
          <w:rPr>
            <w:color w:val="007FAD"/>
            <w:w w:val="105"/>
          </w:rPr>
          <w:t>[18]</w:t>
        </w:r>
      </w:hyperlink>
      <w:r>
        <w:rPr>
          <w:w w:val="105"/>
        </w:rPr>
        <w:t>. They also utilized </w:t>
      </w:r>
      <w:r>
        <w:rPr>
          <w:w w:val="105"/>
        </w:rPr>
        <w:t>Convolu- tional Neural Network to automate detection of chest X-ray images that are infected with COVID-19 called Coronet </w:t>
      </w:r>
      <w:hyperlink w:history="true" w:anchor="_bookmark20">
        <w:r>
          <w:rPr>
            <w:color w:val="007FAD"/>
            <w:w w:val="105"/>
          </w:rPr>
          <w:t>[19]</w:t>
        </w:r>
      </w:hyperlink>
      <w:r>
        <w:rPr>
          <w:w w:val="105"/>
        </w:rPr>
        <w:t>.</w:t>
      </w:r>
    </w:p>
    <w:p>
      <w:pPr>
        <w:pStyle w:val="BodyText"/>
        <w:spacing w:line="276" w:lineRule="auto"/>
        <w:ind w:left="111" w:right="38" w:firstLine="234"/>
        <w:jc w:val="both"/>
      </w:pPr>
      <w:bookmarkStart w:name="3 Materials and methods" w:id="7"/>
      <w:bookmarkEnd w:id="7"/>
      <w:r>
        <w:rPr/>
      </w:r>
      <w:r>
        <w:rPr>
          <w:w w:val="105"/>
        </w:rPr>
        <w:t>From</w:t>
      </w:r>
      <w:r>
        <w:rPr>
          <w:w w:val="105"/>
        </w:rPr>
        <w:t> the</w:t>
      </w:r>
      <w:r>
        <w:rPr>
          <w:w w:val="105"/>
        </w:rPr>
        <w:t> past</w:t>
      </w:r>
      <w:r>
        <w:rPr>
          <w:w w:val="105"/>
        </w:rPr>
        <w:t> literature</w:t>
      </w:r>
      <w:r>
        <w:rPr>
          <w:w w:val="105"/>
        </w:rPr>
        <w:t> it</w:t>
      </w:r>
      <w:r>
        <w:rPr>
          <w:w w:val="105"/>
        </w:rPr>
        <w:t> has</w:t>
      </w:r>
      <w:r>
        <w:rPr>
          <w:w w:val="105"/>
        </w:rPr>
        <w:t> been</w:t>
      </w:r>
      <w:r>
        <w:rPr>
          <w:w w:val="105"/>
        </w:rPr>
        <w:t> analysed</w:t>
      </w:r>
      <w:r>
        <w:rPr>
          <w:w w:val="105"/>
        </w:rPr>
        <w:t> that</w:t>
      </w:r>
      <w:r>
        <w:rPr>
          <w:w w:val="105"/>
        </w:rPr>
        <w:t> </w:t>
      </w:r>
      <w:r>
        <w:rPr>
          <w:w w:val="105"/>
        </w:rPr>
        <w:t>machine learning models play a vital role in the diagnosis of pandemic dis- </w:t>
      </w:r>
      <w:bookmarkStart w:name="3.3 Features extraction" w:id="8"/>
      <w:bookmarkEnd w:id="8"/>
      <w:r>
        <w:rPr>
          <w:w w:val="105"/>
        </w:rPr>
        <w:t>eases</w:t>
      </w:r>
      <w:r>
        <w:rPr>
          <w:w w:val="105"/>
        </w:rPr>
        <w:t> such as COVID-19 </w:t>
      </w:r>
      <w:hyperlink w:history="true" w:anchor="_bookmark20">
        <w:r>
          <w:rPr>
            <w:color w:val="007FAD"/>
            <w:w w:val="105"/>
          </w:rPr>
          <w:t>[20]</w:t>
        </w:r>
      </w:hyperlink>
      <w:r>
        <w:rPr>
          <w:w w:val="105"/>
        </w:rPr>
        <w:t>. However, there still exists a need to provide</w:t>
      </w:r>
      <w:r>
        <w:rPr>
          <w:w w:val="105"/>
        </w:rPr>
        <w:t> more</w:t>
      </w:r>
      <w:r>
        <w:rPr>
          <w:w w:val="105"/>
        </w:rPr>
        <w:t> accurate</w:t>
      </w:r>
      <w:r>
        <w:rPr>
          <w:w w:val="105"/>
        </w:rPr>
        <w:t> and</w:t>
      </w:r>
      <w:r>
        <w:rPr>
          <w:w w:val="105"/>
        </w:rPr>
        <w:t> efficient</w:t>
      </w:r>
      <w:r>
        <w:rPr>
          <w:w w:val="105"/>
        </w:rPr>
        <w:t> model</w:t>
      </w:r>
      <w:r>
        <w:rPr>
          <w:w w:val="105"/>
        </w:rPr>
        <w:t> to</w:t>
      </w:r>
      <w:r>
        <w:rPr>
          <w:w w:val="105"/>
        </w:rPr>
        <w:t> do</w:t>
      </w:r>
      <w:r>
        <w:rPr>
          <w:w w:val="105"/>
        </w:rPr>
        <w:t> the</w:t>
      </w:r>
      <w:r>
        <w:rPr>
          <w:w w:val="105"/>
        </w:rPr>
        <w:t> said.</w:t>
      </w:r>
      <w:r>
        <w:rPr>
          <w:w w:val="105"/>
        </w:rPr>
        <w:t> Tradi- tional machine learning models are complex and may fail to pro- vide</w:t>
      </w:r>
      <w:r>
        <w:rPr>
          <w:w w:val="105"/>
        </w:rPr>
        <w:t> accurate</w:t>
      </w:r>
      <w:r>
        <w:rPr>
          <w:w w:val="105"/>
        </w:rPr>
        <w:t> detection</w:t>
      </w:r>
      <w:r>
        <w:rPr>
          <w:w w:val="105"/>
        </w:rPr>
        <w:t> of</w:t>
      </w:r>
      <w:r>
        <w:rPr>
          <w:w w:val="105"/>
        </w:rPr>
        <w:t> the</w:t>
      </w:r>
      <w:r>
        <w:rPr>
          <w:w w:val="105"/>
        </w:rPr>
        <w:t> new</w:t>
      </w:r>
      <w:r>
        <w:rPr>
          <w:w w:val="105"/>
        </w:rPr>
        <w:t> variant</w:t>
      </w:r>
      <w:r>
        <w:rPr>
          <w:w w:val="105"/>
        </w:rPr>
        <w:t> of</w:t>
      </w:r>
      <w:r>
        <w:rPr>
          <w:w w:val="105"/>
        </w:rPr>
        <w:t> COVID-19</w:t>
      </w:r>
      <w:r>
        <w:rPr>
          <w:w w:val="105"/>
        </w:rPr>
        <w:t> such</w:t>
      </w:r>
      <w:r>
        <w:rPr>
          <w:w w:val="105"/>
        </w:rPr>
        <w:t> as omicron due to the less availability of features and test/train data </w:t>
      </w:r>
      <w:hyperlink w:history="true" w:anchor="_bookmark20">
        <w:r>
          <w:rPr>
            <w:color w:val="007FAD"/>
            <w:w w:val="105"/>
          </w:rPr>
          <w:t>[21]</w:t>
        </w:r>
      </w:hyperlink>
      <w:r>
        <w:rPr>
          <w:w w:val="105"/>
        </w:rPr>
        <w:t>. Moreover, due to the poor and blur quality of trained images may</w:t>
      </w:r>
      <w:r>
        <w:rPr>
          <w:w w:val="105"/>
        </w:rPr>
        <w:t> also</w:t>
      </w:r>
      <w:r>
        <w:rPr>
          <w:w w:val="105"/>
        </w:rPr>
        <w:t> reduce</w:t>
      </w:r>
      <w:r>
        <w:rPr>
          <w:w w:val="105"/>
        </w:rPr>
        <w:t> the</w:t>
      </w:r>
      <w:r>
        <w:rPr>
          <w:w w:val="105"/>
        </w:rPr>
        <w:t> effectiveness</w:t>
      </w:r>
      <w:r>
        <w:rPr>
          <w:w w:val="105"/>
        </w:rPr>
        <w:t> of</w:t>
      </w:r>
      <w:r>
        <w:rPr>
          <w:w w:val="105"/>
        </w:rPr>
        <w:t> the</w:t>
      </w:r>
      <w:r>
        <w:rPr>
          <w:w w:val="105"/>
        </w:rPr>
        <w:t> classifiers.</w:t>
      </w:r>
      <w:r>
        <w:rPr>
          <w:w w:val="105"/>
        </w:rPr>
        <w:t> On</w:t>
      </w:r>
      <w:r>
        <w:rPr>
          <w:w w:val="105"/>
        </w:rPr>
        <w:t> the</w:t>
      </w:r>
      <w:r>
        <w:rPr>
          <w:w w:val="105"/>
        </w:rPr>
        <w:t> other hand,</w:t>
      </w:r>
      <w:r>
        <w:rPr>
          <w:w w:val="105"/>
        </w:rPr>
        <w:t> the</w:t>
      </w:r>
      <w:r>
        <w:rPr>
          <w:w w:val="105"/>
        </w:rPr>
        <w:t> RT-PCR</w:t>
      </w:r>
      <w:r>
        <w:rPr>
          <w:w w:val="105"/>
        </w:rPr>
        <w:t> process</w:t>
      </w:r>
      <w:r>
        <w:rPr>
          <w:w w:val="105"/>
        </w:rPr>
        <w:t> is</w:t>
      </w:r>
      <w:r>
        <w:rPr>
          <w:w w:val="105"/>
        </w:rPr>
        <w:t> expensive,</w:t>
      </w:r>
      <w:r>
        <w:rPr>
          <w:w w:val="105"/>
        </w:rPr>
        <w:t> rare,</w:t>
      </w:r>
      <w:r>
        <w:rPr>
          <w:w w:val="105"/>
        </w:rPr>
        <w:t> manual</w:t>
      </w:r>
      <w:r>
        <w:rPr>
          <w:w w:val="105"/>
        </w:rPr>
        <w:t> and</w:t>
      </w:r>
      <w:r>
        <w:rPr>
          <w:w w:val="105"/>
        </w:rPr>
        <w:t> time </w:t>
      </w:r>
      <w:r>
        <w:rPr>
          <w:spacing w:val="-2"/>
          <w:w w:val="105"/>
        </w:rPr>
        <w:t>consuming.</w:t>
      </w:r>
    </w:p>
    <w:p>
      <w:pPr>
        <w:pStyle w:val="BodyText"/>
        <w:spacing w:line="276" w:lineRule="auto" w:before="2"/>
        <w:ind w:left="111" w:right="38" w:firstLine="234"/>
        <w:jc w:val="both"/>
      </w:pPr>
      <w:r>
        <w:rPr>
          <w:w w:val="105"/>
        </w:rPr>
        <w:t>This</w:t>
      </w:r>
      <w:r>
        <w:rPr>
          <w:w w:val="105"/>
        </w:rPr>
        <w:t> research</w:t>
      </w:r>
      <w:r>
        <w:rPr>
          <w:w w:val="105"/>
        </w:rPr>
        <w:t> work</w:t>
      </w:r>
      <w:r>
        <w:rPr>
          <w:w w:val="105"/>
        </w:rPr>
        <w:t> exploits</w:t>
      </w:r>
      <w:r>
        <w:rPr>
          <w:w w:val="105"/>
        </w:rPr>
        <w:t> the</w:t>
      </w:r>
      <w:r>
        <w:rPr>
          <w:w w:val="105"/>
        </w:rPr>
        <w:t> natural</w:t>
      </w:r>
      <w:r>
        <w:rPr>
          <w:w w:val="105"/>
        </w:rPr>
        <w:t> classification</w:t>
      </w:r>
      <w:r>
        <w:rPr>
          <w:w w:val="105"/>
        </w:rPr>
        <w:t> </w:t>
      </w:r>
      <w:r>
        <w:rPr>
          <w:w w:val="105"/>
        </w:rPr>
        <w:t>problem and explores the use of binary classification on X-ray images and </w:t>
      </w:r>
      <w:bookmarkStart w:name="3.1 Dataset of the study" w:id="9"/>
      <w:bookmarkEnd w:id="9"/>
      <w:r>
        <w:rPr>
          <w:w w:val="105"/>
        </w:rPr>
        <w:t>EEG</w:t>
      </w:r>
      <w:r>
        <w:rPr>
          <w:spacing w:val="-1"/>
          <w:w w:val="105"/>
        </w:rPr>
        <w:t> </w:t>
      </w:r>
      <w:r>
        <w:rPr>
          <w:w w:val="105"/>
        </w:rPr>
        <w:t>for COVID-19</w:t>
      </w:r>
      <w:r>
        <w:rPr>
          <w:spacing w:val="-1"/>
          <w:w w:val="105"/>
        </w:rPr>
        <w:t> </w:t>
      </w:r>
      <w:r>
        <w:rPr>
          <w:w w:val="105"/>
        </w:rPr>
        <w:t>and Omicron detection.</w:t>
      </w:r>
      <w:r>
        <w:rPr>
          <w:spacing w:val="-1"/>
          <w:w w:val="105"/>
        </w:rPr>
        <w:t> </w:t>
      </w:r>
      <w:r>
        <w:rPr>
          <w:w w:val="105"/>
        </w:rPr>
        <w:t>In this</w:t>
      </w:r>
      <w:r>
        <w:rPr>
          <w:spacing w:val="-1"/>
          <w:w w:val="105"/>
        </w:rPr>
        <w:t> </w:t>
      </w:r>
      <w:r>
        <w:rPr>
          <w:w w:val="105"/>
        </w:rPr>
        <w:t>paper, a transfer learning model has</w:t>
      </w:r>
      <w:r>
        <w:rPr>
          <w:w w:val="105"/>
        </w:rPr>
        <w:t> been</w:t>
      </w:r>
      <w:r>
        <w:rPr>
          <w:w w:val="105"/>
        </w:rPr>
        <w:t> presented to detect either</w:t>
      </w:r>
      <w:r>
        <w:rPr>
          <w:w w:val="105"/>
        </w:rPr>
        <w:t> the</w:t>
      </w:r>
      <w:r>
        <w:rPr>
          <w:w w:val="105"/>
        </w:rPr>
        <w:t> patient is COVID-19</w:t>
      </w:r>
      <w:r>
        <w:rPr>
          <w:w w:val="105"/>
        </w:rPr>
        <w:t> or</w:t>
      </w:r>
      <w:r>
        <w:rPr>
          <w:w w:val="105"/>
        </w:rPr>
        <w:t> Omicron</w:t>
      </w:r>
      <w:r>
        <w:rPr>
          <w:w w:val="105"/>
        </w:rPr>
        <w:t> variant</w:t>
      </w:r>
      <w:r>
        <w:rPr>
          <w:w w:val="105"/>
        </w:rPr>
        <w:t> effected.</w:t>
      </w:r>
      <w:r>
        <w:rPr>
          <w:w w:val="105"/>
        </w:rPr>
        <w:t> Initially,</w:t>
      </w:r>
      <w:r>
        <w:rPr>
          <w:w w:val="105"/>
        </w:rPr>
        <w:t> COVID-19</w:t>
      </w:r>
      <w:r>
        <w:rPr>
          <w:w w:val="105"/>
        </w:rPr>
        <w:t> and Omicron based images and</w:t>
      </w:r>
      <w:r>
        <w:rPr>
          <w:w w:val="105"/>
        </w:rPr>
        <w:t> EEG</w:t>
      </w:r>
      <w:r>
        <w:rPr>
          <w:w w:val="105"/>
        </w:rPr>
        <w:t> with specified properties such as rotation,</w:t>
      </w:r>
      <w:r>
        <w:rPr>
          <w:w w:val="105"/>
        </w:rPr>
        <w:t> small</w:t>
      </w:r>
      <w:r>
        <w:rPr>
          <w:w w:val="105"/>
        </w:rPr>
        <w:t> rotation</w:t>
      </w:r>
      <w:r>
        <w:rPr>
          <w:w w:val="105"/>
        </w:rPr>
        <w:t> and</w:t>
      </w:r>
      <w:r>
        <w:rPr>
          <w:w w:val="105"/>
        </w:rPr>
        <w:t> adding</w:t>
      </w:r>
      <w:r>
        <w:rPr>
          <w:w w:val="105"/>
        </w:rPr>
        <w:t> small</w:t>
      </w:r>
      <w:r>
        <w:rPr>
          <w:w w:val="105"/>
        </w:rPr>
        <w:t> amounts</w:t>
      </w:r>
      <w:r>
        <w:rPr>
          <w:w w:val="105"/>
        </w:rPr>
        <w:t> of</w:t>
      </w:r>
      <w:r>
        <w:rPr>
          <w:w w:val="105"/>
        </w:rPr>
        <w:t> distortion have</w:t>
      </w:r>
      <w:r>
        <w:rPr>
          <w:spacing w:val="34"/>
          <w:w w:val="105"/>
        </w:rPr>
        <w:t> </w:t>
      </w:r>
      <w:r>
        <w:rPr>
          <w:w w:val="105"/>
        </w:rPr>
        <w:t>been</w:t>
      </w:r>
      <w:r>
        <w:rPr>
          <w:spacing w:val="35"/>
          <w:w w:val="105"/>
        </w:rPr>
        <w:t> </w:t>
      </w:r>
      <w:r>
        <w:rPr>
          <w:w w:val="105"/>
        </w:rPr>
        <w:t>created.</w:t>
      </w:r>
      <w:r>
        <w:rPr>
          <w:spacing w:val="34"/>
          <w:w w:val="105"/>
        </w:rPr>
        <w:t> </w:t>
      </w:r>
      <w:r>
        <w:rPr>
          <w:w w:val="105"/>
        </w:rPr>
        <w:t>Later</w:t>
      </w:r>
      <w:r>
        <w:rPr>
          <w:spacing w:val="33"/>
          <w:w w:val="105"/>
        </w:rPr>
        <w:t> </w:t>
      </w:r>
      <w:r>
        <w:rPr>
          <w:w w:val="105"/>
        </w:rPr>
        <w:t>on,</w:t>
      </w:r>
      <w:r>
        <w:rPr>
          <w:spacing w:val="35"/>
          <w:w w:val="105"/>
        </w:rPr>
        <w:t> </w:t>
      </w:r>
      <w:r>
        <w:rPr>
          <w:w w:val="105"/>
        </w:rPr>
        <w:t>a</w:t>
      </w:r>
      <w:r>
        <w:rPr>
          <w:spacing w:val="34"/>
          <w:w w:val="105"/>
        </w:rPr>
        <w:t> </w:t>
      </w:r>
      <w:r>
        <w:rPr>
          <w:w w:val="105"/>
        </w:rPr>
        <w:t>deep</w:t>
      </w:r>
      <w:r>
        <w:rPr>
          <w:spacing w:val="34"/>
          <w:w w:val="105"/>
        </w:rPr>
        <w:t> </w:t>
      </w:r>
      <w:r>
        <w:rPr>
          <w:w w:val="105"/>
        </w:rPr>
        <w:t>learning</w:t>
      </w:r>
      <w:r>
        <w:rPr>
          <w:spacing w:val="34"/>
          <w:w w:val="105"/>
        </w:rPr>
        <w:t> </w:t>
      </w:r>
      <w:r>
        <w:rPr>
          <w:w w:val="105"/>
        </w:rPr>
        <w:t>based</w:t>
      </w:r>
      <w:r>
        <w:rPr>
          <w:spacing w:val="34"/>
          <w:w w:val="105"/>
        </w:rPr>
        <w:t> </w:t>
      </w:r>
      <w:r>
        <w:rPr>
          <w:w w:val="105"/>
        </w:rPr>
        <w:t>architecture has</w:t>
      </w:r>
      <w:r>
        <w:rPr>
          <w:w w:val="105"/>
        </w:rPr>
        <w:t> been deployed for feature extraction,</w:t>
      </w:r>
      <w:r>
        <w:rPr>
          <w:w w:val="105"/>
        </w:rPr>
        <w:t> pre-training</w:t>
      </w:r>
      <w:r>
        <w:rPr>
          <w:w w:val="105"/>
        </w:rPr>
        <w:t> and</w:t>
      </w:r>
      <w:r>
        <w:rPr>
          <w:w w:val="105"/>
        </w:rPr>
        <w:t> final classification to get desirable results. The training process has been performed with</w:t>
      </w:r>
      <w:r>
        <w:rPr>
          <w:spacing w:val="19"/>
          <w:w w:val="105"/>
        </w:rPr>
        <w:t> </w:t>
      </w:r>
      <w:r>
        <w:rPr>
          <w:w w:val="105"/>
        </w:rPr>
        <w:t>the</w:t>
      </w:r>
      <w:r>
        <w:rPr>
          <w:spacing w:val="19"/>
          <w:w w:val="105"/>
        </w:rPr>
        <w:t> </w:t>
      </w:r>
      <w:r>
        <w:rPr>
          <w:w w:val="105"/>
        </w:rPr>
        <w:t>collected images, the</w:t>
      </w:r>
      <w:r>
        <w:rPr>
          <w:spacing w:val="19"/>
          <w:w w:val="105"/>
        </w:rPr>
        <w:t> </w:t>
      </w:r>
      <w:r>
        <w:rPr>
          <w:w w:val="105"/>
        </w:rPr>
        <w:t>splitting ratio of</w:t>
      </w:r>
      <w:r>
        <w:rPr>
          <w:spacing w:val="19"/>
          <w:w w:val="105"/>
        </w:rPr>
        <w:t> </w:t>
      </w:r>
      <w:r>
        <w:rPr>
          <w:w w:val="105"/>
        </w:rPr>
        <w:t>dataset</w:t>
      </w:r>
      <w:r>
        <w:rPr>
          <w:spacing w:val="40"/>
          <w:w w:val="105"/>
        </w:rPr>
        <w:t> </w:t>
      </w:r>
      <w:r>
        <w:rPr>
          <w:w w:val="105"/>
        </w:rPr>
        <w:t>is</w:t>
      </w:r>
      <w:r>
        <w:rPr>
          <w:spacing w:val="-5"/>
          <w:w w:val="105"/>
        </w:rPr>
        <w:t> </w:t>
      </w:r>
      <w:r>
        <w:rPr>
          <w:w w:val="105"/>
        </w:rPr>
        <w:t>recorded</w:t>
      </w:r>
      <w:r>
        <w:rPr>
          <w:spacing w:val="-5"/>
          <w:w w:val="105"/>
        </w:rPr>
        <w:t> </w:t>
      </w:r>
      <w:r>
        <w:rPr>
          <w:w w:val="105"/>
        </w:rPr>
        <w:t>as</w:t>
      </w:r>
      <w:r>
        <w:rPr>
          <w:spacing w:val="-5"/>
          <w:w w:val="105"/>
        </w:rPr>
        <w:t> </w:t>
      </w:r>
      <w:r>
        <w:rPr>
          <w:w w:val="105"/>
        </w:rPr>
        <w:t>80</w:t>
      </w:r>
      <w:r>
        <w:rPr>
          <w:spacing w:val="-5"/>
          <w:w w:val="105"/>
        </w:rPr>
        <w:t> </w:t>
      </w:r>
      <w:r>
        <w:rPr>
          <w:w w:val="105"/>
        </w:rPr>
        <w:t>%</w:t>
      </w:r>
      <w:r>
        <w:rPr>
          <w:spacing w:val="-4"/>
          <w:w w:val="105"/>
        </w:rPr>
        <w:t> </w:t>
      </w:r>
      <w:r>
        <w:rPr>
          <w:w w:val="105"/>
        </w:rPr>
        <w:t>&amp;</w:t>
      </w:r>
      <w:r>
        <w:rPr>
          <w:spacing w:val="-6"/>
          <w:w w:val="105"/>
        </w:rPr>
        <w:t> </w:t>
      </w:r>
      <w:r>
        <w:rPr>
          <w:w w:val="105"/>
        </w:rPr>
        <w:t>20</w:t>
      </w:r>
      <w:r>
        <w:rPr>
          <w:spacing w:val="-5"/>
          <w:w w:val="105"/>
        </w:rPr>
        <w:t> </w:t>
      </w:r>
      <w:r>
        <w:rPr>
          <w:w w:val="105"/>
        </w:rPr>
        <w:t>%</w:t>
      </w:r>
      <w:r>
        <w:rPr>
          <w:spacing w:val="-4"/>
          <w:w w:val="105"/>
        </w:rPr>
        <w:t> </w:t>
      </w:r>
      <w:r>
        <w:rPr>
          <w:w w:val="105"/>
        </w:rPr>
        <w:t>for</w:t>
      </w:r>
      <w:r>
        <w:rPr>
          <w:spacing w:val="-5"/>
          <w:w w:val="105"/>
        </w:rPr>
        <w:t> </w:t>
      </w:r>
      <w:r>
        <w:rPr>
          <w:w w:val="105"/>
        </w:rPr>
        <w:t>train</w:t>
      </w:r>
      <w:r>
        <w:rPr>
          <w:spacing w:val="-6"/>
          <w:w w:val="105"/>
        </w:rPr>
        <w:t> </w:t>
      </w:r>
      <w:r>
        <w:rPr>
          <w:w w:val="105"/>
        </w:rPr>
        <w:t>and</w:t>
      </w:r>
      <w:r>
        <w:rPr>
          <w:spacing w:val="-5"/>
          <w:w w:val="105"/>
        </w:rPr>
        <w:t> </w:t>
      </w:r>
      <w:r>
        <w:rPr>
          <w:w w:val="105"/>
        </w:rPr>
        <w:t>test</w:t>
      </w:r>
      <w:r>
        <w:rPr>
          <w:spacing w:val="-4"/>
          <w:w w:val="105"/>
        </w:rPr>
        <w:t> </w:t>
      </w:r>
      <w:r>
        <w:rPr>
          <w:w w:val="105"/>
        </w:rPr>
        <w:t>respectively.</w:t>
      </w:r>
      <w:r>
        <w:rPr>
          <w:spacing w:val="-4"/>
          <w:w w:val="105"/>
        </w:rPr>
        <w:t> </w:t>
      </w:r>
      <w:r>
        <w:rPr>
          <w:w w:val="105"/>
        </w:rPr>
        <w:t>This</w:t>
      </w:r>
      <w:r>
        <w:rPr>
          <w:spacing w:val="-6"/>
          <w:w w:val="105"/>
        </w:rPr>
        <w:t> </w:t>
      </w:r>
      <w:r>
        <w:rPr>
          <w:w w:val="105"/>
        </w:rPr>
        <w:t>work also</w:t>
      </w:r>
      <w:r>
        <w:rPr>
          <w:w w:val="105"/>
        </w:rPr>
        <w:t> includes</w:t>
      </w:r>
      <w:r>
        <w:rPr>
          <w:w w:val="105"/>
        </w:rPr>
        <w:t> the</w:t>
      </w:r>
      <w:r>
        <w:rPr>
          <w:w w:val="105"/>
        </w:rPr>
        <w:t> Receiver</w:t>
      </w:r>
      <w:r>
        <w:rPr>
          <w:w w:val="105"/>
        </w:rPr>
        <w:t> Operating</w:t>
      </w:r>
      <w:r>
        <w:rPr>
          <w:w w:val="105"/>
        </w:rPr>
        <w:t> Characteristics</w:t>
      </w:r>
      <w:r>
        <w:rPr>
          <w:w w:val="105"/>
        </w:rPr>
        <w:t> (ROC)</w:t>
      </w:r>
      <w:r>
        <w:rPr>
          <w:w w:val="105"/>
        </w:rPr>
        <w:t> curve for this model and cross validation to provide effectiveness of this </w:t>
      </w:r>
      <w:r>
        <w:rPr>
          <w:spacing w:val="-2"/>
          <w:w w:val="105"/>
        </w:rPr>
        <w:t>model.</w:t>
      </w:r>
    </w:p>
    <w:p>
      <w:pPr>
        <w:pStyle w:val="BodyText"/>
        <w:spacing w:before="152"/>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Materials</w:t>
      </w:r>
      <w:r>
        <w:rPr>
          <w:spacing w:val="12"/>
          <w:w w:val="110"/>
          <w:sz w:val="16"/>
        </w:rPr>
        <w:t> </w:t>
      </w:r>
      <w:r>
        <w:rPr>
          <w:w w:val="110"/>
          <w:sz w:val="16"/>
        </w:rPr>
        <w:t>and</w:t>
      </w:r>
      <w:r>
        <w:rPr>
          <w:spacing w:val="12"/>
          <w:w w:val="110"/>
          <w:sz w:val="16"/>
        </w:rPr>
        <w:t> </w:t>
      </w:r>
      <w:r>
        <w:rPr>
          <w:spacing w:val="-2"/>
          <w:w w:val="110"/>
          <w:sz w:val="16"/>
        </w:rPr>
        <w:t>methods</w:t>
      </w:r>
    </w:p>
    <w:p>
      <w:pPr>
        <w:pStyle w:val="BodyText"/>
        <w:spacing w:before="54"/>
      </w:pPr>
    </w:p>
    <w:p>
      <w:pPr>
        <w:pStyle w:val="BodyText"/>
        <w:spacing w:line="276" w:lineRule="auto" w:before="1"/>
        <w:ind w:left="111" w:right="38" w:firstLine="234"/>
        <w:jc w:val="both"/>
      </w:pPr>
      <w:r>
        <w:rPr>
          <w:w w:val="105"/>
        </w:rPr>
        <w:t>In this section, the proposed Omicron detection technique </w:t>
      </w:r>
      <w:r>
        <w:rPr>
          <w:w w:val="105"/>
        </w:rPr>
        <w:t>from an</w:t>
      </w:r>
      <w:r>
        <w:rPr>
          <w:w w:val="105"/>
        </w:rPr>
        <w:t> EEG</w:t>
      </w:r>
      <w:r>
        <w:rPr>
          <w:w w:val="105"/>
        </w:rPr>
        <w:t> and</w:t>
      </w:r>
      <w:r>
        <w:rPr>
          <w:w w:val="105"/>
        </w:rPr>
        <w:t> X-ray</w:t>
      </w:r>
      <w:r>
        <w:rPr>
          <w:w w:val="105"/>
        </w:rPr>
        <w:t> images</w:t>
      </w:r>
      <w:r>
        <w:rPr>
          <w:w w:val="105"/>
        </w:rPr>
        <w:t> has</w:t>
      </w:r>
      <w:r>
        <w:rPr>
          <w:w w:val="105"/>
        </w:rPr>
        <w:t> been</w:t>
      </w:r>
      <w:r>
        <w:rPr>
          <w:w w:val="105"/>
        </w:rPr>
        <w:t> presented.</w:t>
      </w:r>
      <w:r>
        <w:rPr>
          <w:w w:val="105"/>
        </w:rPr>
        <w:t> </w:t>
      </w:r>
      <w:hyperlink w:history="true" w:anchor="_bookmark1">
        <w:r>
          <w:rPr>
            <w:color w:val="007FAD"/>
            <w:w w:val="105"/>
          </w:rPr>
          <w:t>Fig.</w:t>
        </w:r>
        <w:r>
          <w:rPr>
            <w:color w:val="007FAD"/>
            <w:w w:val="105"/>
          </w:rPr>
          <w:t> </w:t>
        </w:r>
        <w:r>
          <w:rPr>
            <w:color w:val="007FAD"/>
            <w:w w:val="110"/>
          </w:rPr>
          <w:t>1</w:t>
        </w:r>
      </w:hyperlink>
      <w:r>
        <w:rPr>
          <w:color w:val="007FAD"/>
          <w:w w:val="110"/>
        </w:rPr>
        <w:t> </w:t>
      </w:r>
      <w:r>
        <w:rPr>
          <w:w w:val="105"/>
        </w:rPr>
        <w:t>portray</w:t>
      </w:r>
      <w:r>
        <w:rPr>
          <w:w w:val="105"/>
        </w:rPr>
        <w:t> the architecture of</w:t>
      </w:r>
      <w:r>
        <w:rPr>
          <w:w w:val="105"/>
        </w:rPr>
        <w:t> the</w:t>
      </w:r>
      <w:r>
        <w:rPr>
          <w:w w:val="105"/>
        </w:rPr>
        <w:t> model.</w:t>
      </w:r>
      <w:r>
        <w:rPr>
          <w:w w:val="105"/>
        </w:rPr>
        <w:t> Initially, the</w:t>
      </w:r>
      <w:r>
        <w:rPr>
          <w:w w:val="105"/>
        </w:rPr>
        <w:t> description of</w:t>
      </w:r>
      <w:r>
        <w:rPr>
          <w:w w:val="105"/>
        </w:rPr>
        <w:t> the</w:t>
      </w:r>
      <w:r>
        <w:rPr>
          <w:w w:val="105"/>
        </w:rPr>
        <w:t> main dataset</w:t>
      </w:r>
      <w:r>
        <w:rPr>
          <w:w w:val="105"/>
        </w:rPr>
        <w:t> has</w:t>
      </w:r>
      <w:r>
        <w:rPr>
          <w:w w:val="105"/>
        </w:rPr>
        <w:t> been</w:t>
      </w:r>
      <w:r>
        <w:rPr>
          <w:w w:val="105"/>
        </w:rPr>
        <w:t> outlined,</w:t>
      </w:r>
      <w:r>
        <w:rPr>
          <w:w w:val="105"/>
        </w:rPr>
        <w:t> while</w:t>
      </w:r>
      <w:r>
        <w:rPr>
          <w:w w:val="105"/>
        </w:rPr>
        <w:t> later</w:t>
      </w:r>
      <w:r>
        <w:rPr>
          <w:w w:val="105"/>
        </w:rPr>
        <w:t> on,</w:t>
      </w:r>
      <w:r>
        <w:rPr>
          <w:w w:val="105"/>
        </w:rPr>
        <w:t> the</w:t>
      </w:r>
      <w:r>
        <w:rPr>
          <w:w w:val="105"/>
        </w:rPr>
        <w:t> proposed</w:t>
      </w:r>
      <w:r>
        <w:rPr>
          <w:w w:val="105"/>
        </w:rPr>
        <w:t> Efficient- Net</w:t>
      </w:r>
      <w:r>
        <w:rPr>
          <w:w w:val="105"/>
        </w:rPr>
        <w:t> and</w:t>
      </w:r>
      <w:r>
        <w:rPr>
          <w:w w:val="105"/>
        </w:rPr>
        <w:t> wavelet</w:t>
      </w:r>
      <w:r>
        <w:rPr>
          <w:w w:val="105"/>
        </w:rPr>
        <w:t> baseline</w:t>
      </w:r>
      <w:r>
        <w:rPr>
          <w:w w:val="105"/>
        </w:rPr>
        <w:t> system</w:t>
      </w:r>
      <w:r>
        <w:rPr>
          <w:w w:val="105"/>
        </w:rPr>
        <w:t> along</w:t>
      </w:r>
      <w:r>
        <w:rPr>
          <w:w w:val="105"/>
        </w:rPr>
        <w:t> with</w:t>
      </w:r>
      <w:r>
        <w:rPr>
          <w:w w:val="105"/>
        </w:rPr>
        <w:t> in-depth</w:t>
      </w:r>
      <w:r>
        <w:rPr>
          <w:w w:val="105"/>
        </w:rPr>
        <w:t> learning strategies has been discussed. A standard machine learning model that</w:t>
      </w:r>
      <w:r>
        <w:rPr>
          <w:w w:val="105"/>
        </w:rPr>
        <w:t> solely</w:t>
      </w:r>
      <w:r>
        <w:rPr>
          <w:w w:val="105"/>
        </w:rPr>
        <w:t> considers</w:t>
      </w:r>
      <w:r>
        <w:rPr>
          <w:w w:val="105"/>
        </w:rPr>
        <w:t> photos</w:t>
      </w:r>
      <w:r>
        <w:rPr>
          <w:w w:val="105"/>
        </w:rPr>
        <w:t> as</w:t>
      </w:r>
      <w:r>
        <w:rPr>
          <w:w w:val="105"/>
        </w:rPr>
        <w:t> input</w:t>
      </w:r>
      <w:r>
        <w:rPr>
          <w:w w:val="105"/>
        </w:rPr>
        <w:t> might</w:t>
      </w:r>
      <w:r>
        <w:rPr>
          <w:w w:val="105"/>
        </w:rPr>
        <w:t> often</w:t>
      </w:r>
      <w:r>
        <w:rPr>
          <w:w w:val="105"/>
        </w:rPr>
        <w:t> fail</w:t>
      </w:r>
      <w:r>
        <w:rPr>
          <w:w w:val="105"/>
        </w:rPr>
        <w:t> to</w:t>
      </w:r>
      <w:r>
        <w:rPr>
          <w:w w:val="105"/>
        </w:rPr>
        <w:t> give improved</w:t>
      </w:r>
      <w:r>
        <w:rPr>
          <w:w w:val="105"/>
        </w:rPr>
        <w:t> results</w:t>
      </w:r>
      <w:r>
        <w:rPr>
          <w:w w:val="105"/>
        </w:rPr>
        <w:t> when</w:t>
      </w:r>
      <w:r>
        <w:rPr>
          <w:w w:val="105"/>
        </w:rPr>
        <w:t> the</w:t>
      </w:r>
      <w:r>
        <w:rPr>
          <w:w w:val="105"/>
        </w:rPr>
        <w:t> images</w:t>
      </w:r>
      <w:r>
        <w:rPr>
          <w:w w:val="105"/>
        </w:rPr>
        <w:t> are</w:t>
      </w:r>
      <w:r>
        <w:rPr>
          <w:w w:val="105"/>
        </w:rPr>
        <w:t> blurry</w:t>
      </w:r>
      <w:r>
        <w:rPr>
          <w:w w:val="105"/>
        </w:rPr>
        <w:t> or</w:t>
      </w:r>
      <w:r>
        <w:rPr>
          <w:w w:val="105"/>
        </w:rPr>
        <w:t> of</w:t>
      </w:r>
      <w:r>
        <w:rPr>
          <w:w w:val="105"/>
        </w:rPr>
        <w:t> poor</w:t>
      </w:r>
      <w:r>
        <w:rPr>
          <w:w w:val="105"/>
        </w:rPr>
        <w:t> quality.</w:t>
      </w:r>
      <w:r>
        <w:rPr>
          <w:spacing w:val="80"/>
          <w:w w:val="105"/>
        </w:rPr>
        <w:t> </w:t>
      </w:r>
      <w:r>
        <w:rPr>
          <w:w w:val="105"/>
        </w:rPr>
        <w:t>The proposed approach fixes this problem by introducing a hybrid feature extraction method based on wavelet and EfficentNet.</w:t>
      </w:r>
    </w:p>
    <w:p>
      <w:pPr>
        <w:pStyle w:val="BodyText"/>
        <w:spacing w:before="11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Dataset</w:t>
      </w:r>
      <w:r>
        <w:rPr>
          <w:i/>
          <w:spacing w:val="11"/>
          <w:sz w:val="16"/>
        </w:rPr>
        <w:t> </w:t>
      </w:r>
      <w:r>
        <w:rPr>
          <w:i/>
          <w:sz w:val="16"/>
        </w:rPr>
        <w:t>of</w:t>
      </w:r>
      <w:r>
        <w:rPr>
          <w:i/>
          <w:spacing w:val="11"/>
          <w:sz w:val="16"/>
        </w:rPr>
        <w:t> </w:t>
      </w:r>
      <w:r>
        <w:rPr>
          <w:i/>
          <w:sz w:val="16"/>
        </w:rPr>
        <w:t>the</w:t>
      </w:r>
      <w:r>
        <w:rPr>
          <w:i/>
          <w:spacing w:val="11"/>
          <w:sz w:val="16"/>
        </w:rPr>
        <w:t> </w:t>
      </w:r>
      <w:r>
        <w:rPr>
          <w:i/>
          <w:spacing w:val="-2"/>
          <w:sz w:val="16"/>
        </w:rPr>
        <w:t>study</w:t>
      </w:r>
    </w:p>
    <w:p>
      <w:pPr>
        <w:pStyle w:val="BodyText"/>
        <w:spacing w:before="55"/>
        <w:rPr>
          <w:i/>
        </w:rPr>
      </w:pPr>
    </w:p>
    <w:p>
      <w:pPr>
        <w:pStyle w:val="BodyText"/>
        <w:spacing w:line="276" w:lineRule="auto"/>
        <w:ind w:left="111" w:right="38" w:firstLine="234"/>
        <w:jc w:val="both"/>
      </w:pPr>
      <w:r>
        <w:rPr/>
        <w:t>In this study, a new dataset based on several web sources of </w:t>
      </w:r>
      <w:r>
        <w:rPr/>
        <w:t>EEG</w:t>
      </w:r>
      <w:r>
        <w:rPr>
          <w:w w:val="110"/>
        </w:rPr>
        <w:t> and</w:t>
      </w:r>
      <w:r>
        <w:rPr>
          <w:spacing w:val="-2"/>
          <w:w w:val="110"/>
        </w:rPr>
        <w:t> </w:t>
      </w:r>
      <w:r>
        <w:rPr>
          <w:w w:val="110"/>
        </w:rPr>
        <w:t>X-ray</w:t>
      </w:r>
      <w:r>
        <w:rPr>
          <w:spacing w:val="-2"/>
          <w:w w:val="110"/>
        </w:rPr>
        <w:t> </w:t>
      </w:r>
      <w:r>
        <w:rPr>
          <w:w w:val="110"/>
        </w:rPr>
        <w:t>reports</w:t>
      </w:r>
      <w:r>
        <w:rPr>
          <w:spacing w:val="-3"/>
          <w:w w:val="110"/>
        </w:rPr>
        <w:t> </w:t>
      </w:r>
      <w:r>
        <w:rPr>
          <w:w w:val="110"/>
        </w:rPr>
        <w:t>of</w:t>
      </w:r>
      <w:r>
        <w:rPr>
          <w:spacing w:val="-2"/>
          <w:w w:val="110"/>
        </w:rPr>
        <w:t> </w:t>
      </w:r>
      <w:r>
        <w:rPr>
          <w:w w:val="110"/>
        </w:rPr>
        <w:t>different</w:t>
      </w:r>
      <w:r>
        <w:rPr>
          <w:spacing w:val="-2"/>
          <w:w w:val="110"/>
        </w:rPr>
        <w:t> </w:t>
      </w:r>
      <w:r>
        <w:rPr>
          <w:w w:val="110"/>
        </w:rPr>
        <w:t>hospitalized</w:t>
      </w:r>
      <w:r>
        <w:rPr>
          <w:spacing w:val="-1"/>
          <w:w w:val="110"/>
        </w:rPr>
        <w:t> </w:t>
      </w:r>
      <w:r>
        <w:rPr>
          <w:w w:val="110"/>
        </w:rPr>
        <w:t>patients</w:t>
      </w:r>
      <w:r>
        <w:rPr>
          <w:spacing w:val="-3"/>
          <w:w w:val="110"/>
        </w:rPr>
        <w:t> </w:t>
      </w:r>
      <w:r>
        <w:rPr>
          <w:w w:val="110"/>
        </w:rPr>
        <w:t>has</w:t>
      </w:r>
      <w:r>
        <w:rPr>
          <w:spacing w:val="-2"/>
          <w:w w:val="110"/>
        </w:rPr>
        <w:t> </w:t>
      </w:r>
      <w:r>
        <w:rPr>
          <w:w w:val="110"/>
        </w:rPr>
        <w:t>been</w:t>
      </w:r>
      <w:r>
        <w:rPr>
          <w:spacing w:val="-2"/>
          <w:w w:val="110"/>
        </w:rPr>
        <w:t> </w:t>
      </w:r>
      <w:r>
        <w:rPr>
          <w:w w:val="110"/>
        </w:rPr>
        <w:t>col- lected</w:t>
      </w:r>
      <w:r>
        <w:rPr>
          <w:spacing w:val="-6"/>
          <w:w w:val="110"/>
        </w:rPr>
        <w:t> </w:t>
      </w:r>
      <w:r>
        <w:rPr>
          <w:w w:val="110"/>
        </w:rPr>
        <w:t>for</w:t>
      </w:r>
      <w:r>
        <w:rPr>
          <w:spacing w:val="-5"/>
          <w:w w:val="110"/>
        </w:rPr>
        <w:t> </w:t>
      </w:r>
      <w:r>
        <w:rPr>
          <w:w w:val="110"/>
        </w:rPr>
        <w:t>the</w:t>
      </w:r>
      <w:r>
        <w:rPr>
          <w:spacing w:val="-6"/>
          <w:w w:val="110"/>
        </w:rPr>
        <w:t> </w:t>
      </w:r>
      <w:r>
        <w:rPr>
          <w:w w:val="110"/>
        </w:rPr>
        <w:t>experiments.</w:t>
      </w:r>
      <w:r>
        <w:rPr>
          <w:spacing w:val="-5"/>
          <w:w w:val="110"/>
        </w:rPr>
        <w:t> </w:t>
      </w:r>
      <w:r>
        <w:rPr>
          <w:w w:val="110"/>
        </w:rPr>
        <w:t>Some</w:t>
      </w:r>
      <w:r>
        <w:rPr>
          <w:spacing w:val="-6"/>
          <w:w w:val="110"/>
        </w:rPr>
        <w:t> </w:t>
      </w:r>
      <w:r>
        <w:rPr>
          <w:w w:val="110"/>
        </w:rPr>
        <w:t>of</w:t>
      </w:r>
      <w:r>
        <w:rPr>
          <w:spacing w:val="-5"/>
          <w:w w:val="110"/>
        </w:rPr>
        <w:t> </w:t>
      </w:r>
      <w:r>
        <w:rPr>
          <w:w w:val="110"/>
        </w:rPr>
        <w:t>Omicron</w:t>
      </w:r>
      <w:r>
        <w:rPr>
          <w:spacing w:val="-5"/>
          <w:w w:val="110"/>
        </w:rPr>
        <w:t> </w:t>
      </w:r>
      <w:r>
        <w:rPr>
          <w:w w:val="110"/>
        </w:rPr>
        <w:t>and</w:t>
      </w:r>
      <w:r>
        <w:rPr>
          <w:spacing w:val="-6"/>
          <w:w w:val="110"/>
        </w:rPr>
        <w:t> </w:t>
      </w:r>
      <w:r>
        <w:rPr>
          <w:w w:val="110"/>
        </w:rPr>
        <w:t>Non–</w:t>
      </w:r>
      <w:r>
        <w:rPr>
          <w:spacing w:val="-5"/>
          <w:w w:val="110"/>
        </w:rPr>
        <w:t> </w:t>
      </w:r>
      <w:r>
        <w:rPr>
          <w:w w:val="110"/>
        </w:rPr>
        <w:t>Omicron </w:t>
      </w:r>
      <w:r>
        <w:rPr>
          <w:spacing w:val="-2"/>
          <w:w w:val="110"/>
        </w:rPr>
        <w:t>EEG</w:t>
      </w:r>
      <w:r>
        <w:rPr>
          <w:spacing w:val="-5"/>
          <w:w w:val="110"/>
        </w:rPr>
        <w:t> </w:t>
      </w:r>
      <w:r>
        <w:rPr>
          <w:spacing w:val="-2"/>
          <w:w w:val="110"/>
        </w:rPr>
        <w:t>images</w:t>
      </w:r>
      <w:r>
        <w:rPr>
          <w:spacing w:val="-6"/>
          <w:w w:val="110"/>
        </w:rPr>
        <w:t> </w:t>
      </w:r>
      <w:r>
        <w:rPr>
          <w:spacing w:val="-2"/>
          <w:w w:val="110"/>
        </w:rPr>
        <w:t>were</w:t>
      </w:r>
      <w:r>
        <w:rPr>
          <w:spacing w:val="-5"/>
          <w:w w:val="110"/>
        </w:rPr>
        <w:t> </w:t>
      </w:r>
      <w:r>
        <w:rPr>
          <w:spacing w:val="-2"/>
          <w:w w:val="110"/>
        </w:rPr>
        <w:t>also</w:t>
      </w:r>
      <w:r>
        <w:rPr>
          <w:spacing w:val="-6"/>
          <w:w w:val="110"/>
        </w:rPr>
        <w:t> </w:t>
      </w:r>
      <w:r>
        <w:rPr>
          <w:spacing w:val="-2"/>
          <w:w w:val="110"/>
        </w:rPr>
        <w:t>collected</w:t>
      </w:r>
      <w:r>
        <w:rPr>
          <w:spacing w:val="-6"/>
          <w:w w:val="110"/>
        </w:rPr>
        <w:t> </w:t>
      </w:r>
      <w:r>
        <w:rPr>
          <w:spacing w:val="-2"/>
          <w:w w:val="110"/>
        </w:rPr>
        <w:t>from</w:t>
      </w:r>
      <w:r>
        <w:rPr>
          <w:spacing w:val="-6"/>
          <w:w w:val="110"/>
        </w:rPr>
        <w:t> </w:t>
      </w:r>
      <w:r>
        <w:rPr>
          <w:spacing w:val="-2"/>
          <w:w w:val="110"/>
        </w:rPr>
        <w:t>GitHub</w:t>
      </w:r>
      <w:r>
        <w:rPr>
          <w:spacing w:val="-6"/>
          <w:w w:val="110"/>
        </w:rPr>
        <w:t> </w:t>
      </w:r>
      <w:r>
        <w:rPr>
          <w:spacing w:val="-2"/>
          <w:w w:val="110"/>
        </w:rPr>
        <w:t>and</w:t>
      </w:r>
      <w:r>
        <w:rPr>
          <w:spacing w:val="-6"/>
          <w:w w:val="110"/>
        </w:rPr>
        <w:t> </w:t>
      </w:r>
      <w:r>
        <w:rPr>
          <w:spacing w:val="-2"/>
          <w:w w:val="110"/>
        </w:rPr>
        <w:t>Kaggle</w:t>
      </w:r>
      <w:r>
        <w:rPr>
          <w:spacing w:val="-5"/>
          <w:w w:val="110"/>
        </w:rPr>
        <w:t> </w:t>
      </w:r>
      <w:r>
        <w:rPr>
          <w:spacing w:val="-2"/>
          <w:w w:val="110"/>
        </w:rPr>
        <w:t>reposito- </w:t>
      </w:r>
      <w:r>
        <w:rPr>
          <w:w w:val="110"/>
        </w:rPr>
        <w:t>ries.</w:t>
      </w:r>
      <w:r>
        <w:rPr>
          <w:w w:val="110"/>
        </w:rPr>
        <w:t> However,</w:t>
      </w:r>
      <w:r>
        <w:rPr>
          <w:w w:val="110"/>
        </w:rPr>
        <w:t> majority</w:t>
      </w:r>
      <w:r>
        <w:rPr>
          <w:w w:val="110"/>
        </w:rPr>
        <w:t> of</w:t>
      </w:r>
      <w:r>
        <w:rPr>
          <w:w w:val="110"/>
        </w:rPr>
        <w:t> Omicron</w:t>
      </w:r>
      <w:r>
        <w:rPr>
          <w:w w:val="110"/>
        </w:rPr>
        <w:t> images</w:t>
      </w:r>
      <w:r>
        <w:rPr>
          <w:w w:val="110"/>
        </w:rPr>
        <w:t> were</w:t>
      </w:r>
      <w:r>
        <w:rPr>
          <w:w w:val="110"/>
        </w:rPr>
        <w:t> collected</w:t>
      </w:r>
      <w:r>
        <w:rPr>
          <w:w w:val="110"/>
        </w:rPr>
        <w:t> from miscellaneous</w:t>
      </w:r>
      <w:r>
        <w:rPr>
          <w:spacing w:val="-5"/>
          <w:w w:val="110"/>
        </w:rPr>
        <w:t> </w:t>
      </w:r>
      <w:r>
        <w:rPr>
          <w:w w:val="110"/>
        </w:rPr>
        <w:t>laboratories</w:t>
      </w:r>
      <w:r>
        <w:rPr>
          <w:spacing w:val="-4"/>
          <w:w w:val="110"/>
        </w:rPr>
        <w:t> </w:t>
      </w:r>
      <w:r>
        <w:rPr>
          <w:w w:val="110"/>
        </w:rPr>
        <w:t>on</w:t>
      </w:r>
      <w:r>
        <w:rPr>
          <w:spacing w:val="-3"/>
          <w:w w:val="110"/>
        </w:rPr>
        <w:t> </w:t>
      </w:r>
      <w:r>
        <w:rPr>
          <w:w w:val="110"/>
        </w:rPr>
        <w:t>public</w:t>
      </w:r>
      <w:r>
        <w:rPr>
          <w:spacing w:val="-3"/>
          <w:w w:val="110"/>
        </w:rPr>
        <w:t> </w:t>
      </w:r>
      <w:r>
        <w:rPr>
          <w:w w:val="110"/>
        </w:rPr>
        <w:t>request.</w:t>
      </w:r>
      <w:r>
        <w:rPr>
          <w:spacing w:val="-3"/>
          <w:w w:val="110"/>
        </w:rPr>
        <w:t> </w:t>
      </w:r>
      <w:r>
        <w:rPr>
          <w:w w:val="110"/>
        </w:rPr>
        <w:t>The</w:t>
      </w:r>
      <w:r>
        <w:rPr>
          <w:spacing w:val="-3"/>
          <w:w w:val="110"/>
        </w:rPr>
        <w:t> </w:t>
      </w:r>
      <w:r>
        <w:rPr>
          <w:w w:val="110"/>
        </w:rPr>
        <w:t>distribution</w:t>
      </w:r>
      <w:r>
        <w:rPr>
          <w:spacing w:val="-4"/>
          <w:w w:val="110"/>
        </w:rPr>
        <w:t> </w:t>
      </w:r>
      <w:r>
        <w:rPr>
          <w:w w:val="110"/>
        </w:rPr>
        <w:t>of dataset</w:t>
      </w:r>
      <w:r>
        <w:rPr>
          <w:spacing w:val="-8"/>
          <w:w w:val="110"/>
        </w:rPr>
        <w:t> </w:t>
      </w:r>
      <w:r>
        <w:rPr>
          <w:w w:val="110"/>
        </w:rPr>
        <w:t>has</w:t>
      </w:r>
      <w:r>
        <w:rPr>
          <w:spacing w:val="-8"/>
          <w:w w:val="110"/>
        </w:rPr>
        <w:t> </w:t>
      </w:r>
      <w:r>
        <w:rPr>
          <w:w w:val="110"/>
        </w:rPr>
        <w:t>been</w:t>
      </w:r>
      <w:r>
        <w:rPr>
          <w:spacing w:val="-8"/>
          <w:w w:val="110"/>
        </w:rPr>
        <w:t> </w:t>
      </w:r>
      <w:r>
        <w:rPr>
          <w:w w:val="110"/>
        </w:rPr>
        <w:t>shown</w:t>
      </w:r>
      <w:r>
        <w:rPr>
          <w:spacing w:val="-8"/>
          <w:w w:val="110"/>
        </w:rPr>
        <w:t> </w:t>
      </w:r>
      <w:r>
        <w:rPr>
          <w:w w:val="110"/>
        </w:rPr>
        <w:t>in</w:t>
      </w:r>
      <w:r>
        <w:rPr>
          <w:spacing w:val="-8"/>
          <w:w w:val="110"/>
        </w:rPr>
        <w:t> </w:t>
      </w:r>
      <w:hyperlink w:history="true" w:anchor="_bookmark2">
        <w:r>
          <w:rPr>
            <w:color w:val="007FAD"/>
            <w:w w:val="110"/>
          </w:rPr>
          <w:t>Table</w:t>
        </w:r>
        <w:r>
          <w:rPr>
            <w:color w:val="007FAD"/>
            <w:spacing w:val="-7"/>
            <w:w w:val="110"/>
          </w:rPr>
          <w:t> </w:t>
        </w:r>
        <w:r>
          <w:rPr>
            <w:color w:val="007FAD"/>
            <w:w w:val="110"/>
          </w:rPr>
          <w:t>1</w:t>
        </w:r>
      </w:hyperlink>
      <w:r>
        <w:rPr>
          <w:color w:val="007FAD"/>
          <w:spacing w:val="-8"/>
          <w:w w:val="110"/>
        </w:rPr>
        <w:t> </w:t>
      </w:r>
      <w:r>
        <w:rPr>
          <w:w w:val="110"/>
        </w:rPr>
        <w:t>and</w:t>
      </w:r>
      <w:r>
        <w:rPr>
          <w:spacing w:val="-8"/>
          <w:w w:val="110"/>
        </w:rPr>
        <w:t> </w:t>
      </w:r>
      <w:r>
        <w:rPr>
          <w:w w:val="110"/>
        </w:rPr>
        <w:t>the</w:t>
      </w:r>
      <w:r>
        <w:rPr>
          <w:spacing w:val="-8"/>
          <w:w w:val="110"/>
        </w:rPr>
        <w:t> </w:t>
      </w:r>
      <w:r>
        <w:rPr>
          <w:w w:val="110"/>
        </w:rPr>
        <w:t>collected</w:t>
      </w:r>
      <w:r>
        <w:rPr>
          <w:spacing w:val="-8"/>
          <w:w w:val="110"/>
        </w:rPr>
        <w:t> </w:t>
      </w:r>
      <w:r>
        <w:rPr>
          <w:w w:val="110"/>
        </w:rPr>
        <w:t>data</w:t>
      </w:r>
      <w:r>
        <w:rPr>
          <w:spacing w:val="-8"/>
          <w:w w:val="110"/>
        </w:rPr>
        <w:t> </w:t>
      </w:r>
      <w:r>
        <w:rPr>
          <w:w w:val="110"/>
        </w:rPr>
        <w:t>contains </w:t>
      </w:r>
      <w:r>
        <w:rPr>
          <w:spacing w:val="-2"/>
          <w:w w:val="110"/>
        </w:rPr>
        <w:t>total</w:t>
      </w:r>
      <w:r>
        <w:rPr>
          <w:spacing w:val="-4"/>
          <w:w w:val="110"/>
        </w:rPr>
        <w:t> </w:t>
      </w:r>
      <w:r>
        <w:rPr>
          <w:spacing w:val="-2"/>
          <w:w w:val="110"/>
        </w:rPr>
        <w:t>5,544</w:t>
      </w:r>
      <w:r>
        <w:rPr>
          <w:spacing w:val="-5"/>
          <w:w w:val="110"/>
        </w:rPr>
        <w:t> </w:t>
      </w:r>
      <w:r>
        <w:rPr>
          <w:spacing w:val="-2"/>
          <w:w w:val="110"/>
        </w:rPr>
        <w:t>images</w:t>
      </w:r>
      <w:r>
        <w:rPr>
          <w:spacing w:val="-4"/>
          <w:w w:val="110"/>
        </w:rPr>
        <w:t> </w:t>
      </w:r>
      <w:r>
        <w:rPr>
          <w:spacing w:val="-2"/>
          <w:w w:val="110"/>
        </w:rPr>
        <w:t>in</w:t>
      </w:r>
      <w:r>
        <w:rPr>
          <w:spacing w:val="-4"/>
          <w:w w:val="110"/>
        </w:rPr>
        <w:t> </w:t>
      </w:r>
      <w:r>
        <w:rPr>
          <w:spacing w:val="-2"/>
          <w:w w:val="110"/>
        </w:rPr>
        <w:t>which</w:t>
      </w:r>
      <w:r>
        <w:rPr>
          <w:spacing w:val="-6"/>
          <w:w w:val="110"/>
        </w:rPr>
        <w:t> </w:t>
      </w:r>
      <w:r>
        <w:rPr>
          <w:spacing w:val="-2"/>
          <w:w w:val="110"/>
        </w:rPr>
        <w:t>787</w:t>
      </w:r>
      <w:r>
        <w:rPr>
          <w:spacing w:val="-3"/>
          <w:w w:val="110"/>
        </w:rPr>
        <w:t> </w:t>
      </w:r>
      <w:r>
        <w:rPr>
          <w:spacing w:val="-2"/>
          <w:w w:val="110"/>
        </w:rPr>
        <w:t>images</w:t>
      </w:r>
      <w:r>
        <w:rPr>
          <w:spacing w:val="-5"/>
          <w:w w:val="110"/>
        </w:rPr>
        <w:t> </w:t>
      </w:r>
      <w:r>
        <w:rPr>
          <w:spacing w:val="-2"/>
          <w:w w:val="110"/>
        </w:rPr>
        <w:t>with</w:t>
      </w:r>
      <w:r>
        <w:rPr>
          <w:spacing w:val="-4"/>
          <w:w w:val="110"/>
        </w:rPr>
        <w:t> </w:t>
      </w:r>
      <w:r>
        <w:rPr>
          <w:spacing w:val="-2"/>
          <w:w w:val="110"/>
        </w:rPr>
        <w:t>a</w:t>
      </w:r>
      <w:r>
        <w:rPr>
          <w:spacing w:val="-4"/>
          <w:w w:val="110"/>
        </w:rPr>
        <w:t> </w:t>
      </w:r>
      <w:r>
        <w:rPr>
          <w:spacing w:val="-2"/>
          <w:w w:val="110"/>
        </w:rPr>
        <w:t>confirmed</w:t>
      </w:r>
      <w:r>
        <w:rPr>
          <w:spacing w:val="-5"/>
          <w:w w:val="110"/>
        </w:rPr>
        <w:t> </w:t>
      </w:r>
      <w:r>
        <w:rPr>
          <w:spacing w:val="-2"/>
          <w:w w:val="110"/>
        </w:rPr>
        <w:t>Omicron </w:t>
      </w:r>
      <w:r>
        <w:rPr>
          <w:w w:val="110"/>
        </w:rPr>
        <w:t>and</w:t>
      </w:r>
      <w:r>
        <w:rPr>
          <w:w w:val="110"/>
        </w:rPr>
        <w:t> 4757</w:t>
      </w:r>
      <w:r>
        <w:rPr>
          <w:w w:val="110"/>
        </w:rPr>
        <w:t> images</w:t>
      </w:r>
      <w:r>
        <w:rPr>
          <w:w w:val="110"/>
        </w:rPr>
        <w:t> of</w:t>
      </w:r>
      <w:r>
        <w:rPr>
          <w:w w:val="110"/>
        </w:rPr>
        <w:t> normal</w:t>
      </w:r>
      <w:r>
        <w:rPr>
          <w:w w:val="110"/>
        </w:rPr>
        <w:t> patients</w:t>
      </w:r>
      <w:r>
        <w:rPr>
          <w:w w:val="110"/>
        </w:rPr>
        <w:t> </w:t>
      </w:r>
      <w:hyperlink w:history="true" w:anchor="_bookmark21">
        <w:r>
          <w:rPr>
            <w:color w:val="007FAD"/>
            <w:w w:val="110"/>
          </w:rPr>
          <w:t>[25,26]</w:t>
        </w:r>
      </w:hyperlink>
      <w:r>
        <w:rPr>
          <w:w w:val="110"/>
        </w:rPr>
        <w:t>.</w:t>
      </w:r>
      <w:r>
        <w:rPr>
          <w:w w:val="110"/>
        </w:rPr>
        <w:t> The</w:t>
      </w:r>
      <w:r>
        <w:rPr>
          <w:w w:val="110"/>
        </w:rPr>
        <w:t> images</w:t>
      </w:r>
      <w:r>
        <w:rPr>
          <w:w w:val="110"/>
        </w:rPr>
        <w:t> have resized to 260x260 resolution.</w:t>
      </w:r>
    </w:p>
    <w:p>
      <w:pPr>
        <w:pStyle w:val="BodyText"/>
        <w:spacing w:line="276" w:lineRule="auto" w:before="2"/>
        <w:ind w:left="111" w:right="38" w:firstLine="234"/>
        <w:jc w:val="both"/>
      </w:pPr>
      <w:r>
        <w:rPr>
          <w:w w:val="105"/>
        </w:rPr>
        <w:t>The COVID-19 Radiography database was utilized to find </w:t>
      </w:r>
      <w:r>
        <w:rPr>
          <w:w w:val="105"/>
        </w:rPr>
        <w:t>X-ray images of</w:t>
      </w:r>
      <w:r>
        <w:rPr>
          <w:spacing w:val="1"/>
          <w:w w:val="105"/>
        </w:rPr>
        <w:t> </w:t>
      </w:r>
      <w:r>
        <w:rPr>
          <w:w w:val="105"/>
        </w:rPr>
        <w:t>patients</w:t>
      </w:r>
      <w:r>
        <w:rPr>
          <w:spacing w:val="2"/>
          <w:w w:val="105"/>
        </w:rPr>
        <w:t> </w:t>
      </w:r>
      <w:r>
        <w:rPr>
          <w:w w:val="105"/>
        </w:rPr>
        <w:t>who tested</w:t>
      </w:r>
      <w:r>
        <w:rPr>
          <w:spacing w:val="1"/>
          <w:w w:val="105"/>
        </w:rPr>
        <w:t> </w:t>
      </w:r>
      <w:r>
        <w:rPr>
          <w:w w:val="105"/>
        </w:rPr>
        <w:t>positive</w:t>
      </w:r>
      <w:r>
        <w:rPr>
          <w:spacing w:val="2"/>
          <w:w w:val="105"/>
        </w:rPr>
        <w:t> </w:t>
      </w:r>
      <w:r>
        <w:rPr>
          <w:w w:val="105"/>
        </w:rPr>
        <w:t>for</w:t>
      </w:r>
      <w:r>
        <w:rPr>
          <w:spacing w:val="1"/>
          <w:w w:val="105"/>
        </w:rPr>
        <w:t> </w:t>
      </w:r>
      <w:r>
        <w:rPr>
          <w:w w:val="105"/>
        </w:rPr>
        <w:t>COVID-19.</w:t>
      </w:r>
      <w:r>
        <w:rPr>
          <w:spacing w:val="1"/>
          <w:w w:val="105"/>
        </w:rPr>
        <w:t> </w:t>
      </w:r>
      <w:r>
        <w:rPr>
          <w:w w:val="105"/>
        </w:rPr>
        <w:t>Qatar</w:t>
      </w:r>
      <w:r>
        <w:rPr>
          <w:spacing w:val="1"/>
          <w:w w:val="105"/>
        </w:rPr>
        <w:t> </w:t>
      </w:r>
      <w:r>
        <w:rPr>
          <w:spacing w:val="-2"/>
          <w:w w:val="105"/>
        </w:rPr>
        <w:t>Univer-</w:t>
      </w:r>
    </w:p>
    <w:p>
      <w:pPr>
        <w:pStyle w:val="BodyText"/>
        <w:spacing w:line="119" w:lineRule="exact"/>
        <w:ind w:left="111"/>
        <w:jc w:val="both"/>
      </w:pPr>
      <w:r>
        <w:rPr>
          <w:w w:val="105"/>
        </w:rPr>
        <w:t>sity</w:t>
      </w:r>
      <w:r>
        <w:rPr>
          <w:spacing w:val="43"/>
          <w:w w:val="105"/>
        </w:rPr>
        <w:t> </w:t>
      </w:r>
      <w:r>
        <w:rPr>
          <w:w w:val="105"/>
        </w:rPr>
        <w:t>in</w:t>
      </w:r>
      <w:r>
        <w:rPr>
          <w:spacing w:val="45"/>
          <w:w w:val="105"/>
        </w:rPr>
        <w:t> </w:t>
      </w:r>
      <w:r>
        <w:rPr>
          <w:w w:val="105"/>
        </w:rPr>
        <w:t>Doha,</w:t>
      </w:r>
      <w:r>
        <w:rPr>
          <w:spacing w:val="44"/>
          <w:w w:val="105"/>
        </w:rPr>
        <w:t> </w:t>
      </w:r>
      <w:r>
        <w:rPr>
          <w:w w:val="105"/>
        </w:rPr>
        <w:t>Qatar;</w:t>
      </w:r>
      <w:r>
        <w:rPr>
          <w:spacing w:val="44"/>
          <w:w w:val="105"/>
        </w:rPr>
        <w:t> </w:t>
      </w:r>
      <w:r>
        <w:rPr>
          <w:w w:val="105"/>
        </w:rPr>
        <w:t>the</w:t>
      </w:r>
      <w:r>
        <w:rPr>
          <w:spacing w:val="44"/>
          <w:w w:val="105"/>
        </w:rPr>
        <w:t> </w:t>
      </w:r>
      <w:r>
        <w:rPr>
          <w:w w:val="105"/>
        </w:rPr>
        <w:t>University</w:t>
      </w:r>
      <w:r>
        <w:rPr>
          <w:spacing w:val="44"/>
          <w:w w:val="105"/>
        </w:rPr>
        <w:t> </w:t>
      </w:r>
      <w:r>
        <w:rPr>
          <w:w w:val="105"/>
        </w:rPr>
        <w:t>of</w:t>
      </w:r>
      <w:r>
        <w:rPr>
          <w:spacing w:val="44"/>
          <w:w w:val="105"/>
        </w:rPr>
        <w:t> </w:t>
      </w:r>
      <w:r>
        <w:rPr>
          <w:w w:val="105"/>
        </w:rPr>
        <w:t>Bangladesh;</w:t>
      </w:r>
      <w:r>
        <w:rPr>
          <w:spacing w:val="43"/>
          <w:w w:val="105"/>
        </w:rPr>
        <w:t> </w:t>
      </w:r>
      <w:r>
        <w:rPr>
          <w:w w:val="105"/>
        </w:rPr>
        <w:t>and</w:t>
      </w:r>
      <w:r>
        <w:rPr>
          <w:spacing w:val="43"/>
          <w:w w:val="105"/>
        </w:rPr>
        <w:t> </w:t>
      </w:r>
      <w:r>
        <w:rPr>
          <w:w w:val="105"/>
        </w:rPr>
        <w:t>its</w:t>
      </w:r>
      <w:r>
        <w:rPr>
          <w:spacing w:val="45"/>
          <w:w w:val="105"/>
        </w:rPr>
        <w:t> </w:t>
      </w:r>
      <w:r>
        <w:rPr>
          <w:spacing w:val="-4"/>
          <w:w w:val="105"/>
        </w:rPr>
        <w:t>col-</w:t>
      </w:r>
    </w:p>
    <w:p>
      <w:pPr>
        <w:pStyle w:val="BodyText"/>
        <w:spacing w:line="276" w:lineRule="auto" w:before="110"/>
        <w:ind w:left="111" w:right="109"/>
        <w:jc w:val="both"/>
      </w:pPr>
      <w:r>
        <w:rPr/>
        <w:br w:type="column"/>
      </w:r>
      <w:r>
        <w:rPr>
          <w:w w:val="105"/>
        </w:rPr>
        <w:t>have been added to the database since the first update, along </w:t>
      </w:r>
      <w:r>
        <w:rPr>
          <w:w w:val="105"/>
        </w:rPr>
        <w:t>with 10,192 cases of normal pneumonia, 6012 cases of non-COVID lung infections, and 1345 images of viral pneumonia. As per their opin- ion, this database will be updated as soon as fresh X-ray images for COVID-19</w:t>
      </w:r>
      <w:r>
        <w:rPr>
          <w:w w:val="105"/>
        </w:rPr>
        <w:t> pneumonia</w:t>
      </w:r>
      <w:r>
        <w:rPr>
          <w:w w:val="105"/>
        </w:rPr>
        <w:t> patients</w:t>
      </w:r>
      <w:r>
        <w:rPr>
          <w:w w:val="105"/>
        </w:rPr>
        <w:t> become</w:t>
      </w:r>
      <w:r>
        <w:rPr>
          <w:w w:val="105"/>
        </w:rPr>
        <w:t> available.</w:t>
      </w:r>
      <w:r>
        <w:rPr>
          <w:w w:val="105"/>
        </w:rPr>
        <w:t> COVID-ARC</w:t>
      </w:r>
      <w:r>
        <w:rPr>
          <w:w w:val="105"/>
        </w:rPr>
        <w:t> is</w:t>
      </w:r>
      <w:r>
        <w:rPr>
          <w:w w:val="105"/>
        </w:rPr>
        <w:t> a data</w:t>
      </w:r>
      <w:r>
        <w:rPr>
          <w:w w:val="105"/>
        </w:rPr>
        <w:t> repository</w:t>
      </w:r>
      <w:r>
        <w:rPr>
          <w:w w:val="105"/>
        </w:rPr>
        <w:t> for</w:t>
      </w:r>
      <w:r>
        <w:rPr>
          <w:w w:val="105"/>
        </w:rPr>
        <w:t> COVID-19-related</w:t>
      </w:r>
      <w:r>
        <w:rPr>
          <w:w w:val="105"/>
        </w:rPr>
        <w:t> multimodal</w:t>
      </w:r>
      <w:r>
        <w:rPr>
          <w:w w:val="105"/>
        </w:rPr>
        <w:t> (e.g.,</w:t>
      </w:r>
      <w:r>
        <w:rPr>
          <w:w w:val="105"/>
        </w:rPr>
        <w:t> demo- graphic)</w:t>
      </w:r>
      <w:r>
        <w:rPr>
          <w:w w:val="105"/>
        </w:rPr>
        <w:t> and</w:t>
      </w:r>
      <w:r>
        <w:rPr>
          <w:w w:val="105"/>
        </w:rPr>
        <w:t> longitudinal</w:t>
      </w:r>
      <w:r>
        <w:rPr>
          <w:w w:val="105"/>
        </w:rPr>
        <w:t> (e.g.,</w:t>
      </w:r>
      <w:r>
        <w:rPr>
          <w:w w:val="105"/>
        </w:rPr>
        <w:t> imaging</w:t>
      </w:r>
      <w:r>
        <w:rPr>
          <w:w w:val="105"/>
        </w:rPr>
        <w:t> scans)</w:t>
      </w:r>
      <w:r>
        <w:rPr>
          <w:w w:val="105"/>
        </w:rPr>
        <w:t> data,</w:t>
      </w:r>
      <w:r>
        <w:rPr>
          <w:w w:val="105"/>
        </w:rPr>
        <w:t> as</w:t>
      </w:r>
      <w:r>
        <w:rPr>
          <w:w w:val="105"/>
        </w:rPr>
        <w:t> well</w:t>
      </w:r>
      <w:r>
        <w:rPr>
          <w:w w:val="105"/>
        </w:rPr>
        <w:t> as</w:t>
      </w:r>
      <w:r>
        <w:rPr>
          <w:spacing w:val="80"/>
          <w:w w:val="105"/>
        </w:rPr>
        <w:t> </w:t>
      </w:r>
      <w:r>
        <w:rPr>
          <w:w w:val="105"/>
        </w:rPr>
        <w:t>other</w:t>
      </w:r>
      <w:r>
        <w:rPr>
          <w:w w:val="105"/>
        </w:rPr>
        <w:t> statistical</w:t>
      </w:r>
      <w:r>
        <w:rPr>
          <w:spacing w:val="40"/>
          <w:w w:val="105"/>
        </w:rPr>
        <w:t> </w:t>
      </w:r>
      <w:r>
        <w:rPr>
          <w:w w:val="105"/>
        </w:rPr>
        <w:t>and</w:t>
      </w:r>
      <w:r>
        <w:rPr>
          <w:spacing w:val="40"/>
          <w:w w:val="105"/>
        </w:rPr>
        <w:t> </w:t>
      </w:r>
      <w:r>
        <w:rPr>
          <w:w w:val="105"/>
        </w:rPr>
        <w:t>analytic</w:t>
      </w:r>
      <w:r>
        <w:rPr>
          <w:spacing w:val="40"/>
          <w:w w:val="105"/>
        </w:rPr>
        <w:t> </w:t>
      </w:r>
      <w:r>
        <w:rPr>
          <w:w w:val="105"/>
        </w:rPr>
        <w:t>tools.</w:t>
      </w:r>
      <w:r>
        <w:rPr>
          <w:w w:val="105"/>
        </w:rPr>
        <w:t> Access</w:t>
      </w:r>
      <w:r>
        <w:rPr>
          <w:spacing w:val="40"/>
          <w:w w:val="105"/>
        </w:rPr>
        <w:t> </w:t>
      </w:r>
      <w:r>
        <w:rPr>
          <w:w w:val="105"/>
        </w:rPr>
        <w:t>to</w:t>
      </w:r>
      <w:r>
        <w:rPr>
          <w:spacing w:val="40"/>
          <w:w w:val="105"/>
        </w:rPr>
        <w:t> </w:t>
      </w:r>
      <w:r>
        <w:rPr>
          <w:w w:val="105"/>
        </w:rPr>
        <w:t>data</w:t>
      </w:r>
      <w:r>
        <w:rPr>
          <w:spacing w:val="40"/>
          <w:w w:val="105"/>
        </w:rPr>
        <w:t> </w:t>
      </w:r>
      <w:r>
        <w:rPr>
          <w:w w:val="105"/>
        </w:rPr>
        <w:t>and</w:t>
      </w:r>
      <w:r>
        <w:rPr>
          <w:w w:val="105"/>
        </w:rPr>
        <w:t> user- friendly analysis</w:t>
      </w:r>
      <w:r>
        <w:rPr>
          <w:w w:val="105"/>
        </w:rPr>
        <w:t> tools</w:t>
      </w:r>
      <w:r>
        <w:rPr>
          <w:w w:val="105"/>
        </w:rPr>
        <w:t> are</w:t>
      </w:r>
      <w:r>
        <w:rPr>
          <w:w w:val="105"/>
        </w:rPr>
        <w:t> provided in</w:t>
      </w:r>
      <w:r>
        <w:rPr>
          <w:w w:val="105"/>
        </w:rPr>
        <w:t> this</w:t>
      </w:r>
      <w:r>
        <w:rPr>
          <w:w w:val="105"/>
        </w:rPr>
        <w:t> collection to</w:t>
      </w:r>
      <w:r>
        <w:rPr>
          <w:w w:val="105"/>
        </w:rPr>
        <w:t> help</w:t>
      </w:r>
      <w:r>
        <w:rPr>
          <w:w w:val="105"/>
        </w:rPr>
        <w:t> aca- demics better understand COVID-19 and encourage collaboration. Global collaboration among scientists is urgently needed to model the</w:t>
      </w:r>
      <w:r>
        <w:rPr>
          <w:w w:val="105"/>
        </w:rPr>
        <w:t> virus,</w:t>
      </w:r>
      <w:r>
        <w:rPr>
          <w:w w:val="105"/>
        </w:rPr>
        <w:t> analyses</w:t>
      </w:r>
      <w:r>
        <w:rPr>
          <w:w w:val="105"/>
        </w:rPr>
        <w:t> how</w:t>
      </w:r>
      <w:r>
        <w:rPr>
          <w:w w:val="105"/>
        </w:rPr>
        <w:t> it</w:t>
      </w:r>
      <w:r>
        <w:rPr>
          <w:w w:val="105"/>
        </w:rPr>
        <w:t> has</w:t>
      </w:r>
      <w:r>
        <w:rPr>
          <w:w w:val="105"/>
        </w:rPr>
        <w:t> changed</w:t>
      </w:r>
      <w:r>
        <w:rPr>
          <w:w w:val="105"/>
        </w:rPr>
        <w:t> and</w:t>
      </w:r>
      <w:r>
        <w:rPr>
          <w:w w:val="105"/>
        </w:rPr>
        <w:t> will</w:t>
      </w:r>
      <w:r>
        <w:rPr>
          <w:w w:val="105"/>
        </w:rPr>
        <w:t> change</w:t>
      </w:r>
      <w:r>
        <w:rPr>
          <w:w w:val="105"/>
        </w:rPr>
        <w:t> in</w:t>
      </w:r>
      <w:r>
        <w:rPr>
          <w:w w:val="105"/>
        </w:rPr>
        <w:t> the</w:t>
      </w:r>
      <w:r>
        <w:rPr>
          <w:spacing w:val="80"/>
          <w:w w:val="105"/>
        </w:rPr>
        <w:t> </w:t>
      </w:r>
      <w:r>
        <w:rPr>
          <w:w w:val="105"/>
        </w:rPr>
        <w:t>future,</w:t>
      </w:r>
      <w:r>
        <w:rPr>
          <w:w w:val="105"/>
        </w:rPr>
        <w:t> understand</w:t>
      </w:r>
      <w:r>
        <w:rPr>
          <w:w w:val="105"/>
        </w:rPr>
        <w:t> how</w:t>
      </w:r>
      <w:r>
        <w:rPr>
          <w:w w:val="105"/>
        </w:rPr>
        <w:t> it</w:t>
      </w:r>
      <w:r>
        <w:rPr>
          <w:w w:val="105"/>
        </w:rPr>
        <w:t> spreads,</w:t>
      </w:r>
      <w:r>
        <w:rPr>
          <w:w w:val="105"/>
        </w:rPr>
        <w:t> and</w:t>
      </w:r>
      <w:r>
        <w:rPr>
          <w:w w:val="105"/>
        </w:rPr>
        <w:t> discover</w:t>
      </w:r>
      <w:r>
        <w:rPr>
          <w:w w:val="105"/>
        </w:rPr>
        <w:t> a</w:t>
      </w:r>
      <w:r>
        <w:rPr>
          <w:w w:val="105"/>
        </w:rPr>
        <w:t> vaccine.</w:t>
      </w:r>
      <w:r>
        <w:rPr>
          <w:w w:val="105"/>
        </w:rPr>
        <w:t> In</w:t>
      </w:r>
      <w:r>
        <w:rPr>
          <w:w w:val="105"/>
        </w:rPr>
        <w:t> the case of a pandemic, this dataset can help scientists by establishing the</w:t>
      </w:r>
      <w:r>
        <w:rPr>
          <w:spacing w:val="30"/>
          <w:w w:val="105"/>
        </w:rPr>
        <w:t> </w:t>
      </w:r>
      <w:r>
        <w:rPr>
          <w:w w:val="105"/>
        </w:rPr>
        <w:t>infrastructure</w:t>
      </w:r>
      <w:r>
        <w:rPr>
          <w:spacing w:val="30"/>
          <w:w w:val="105"/>
        </w:rPr>
        <w:t> </w:t>
      </w:r>
      <w:r>
        <w:rPr>
          <w:w w:val="105"/>
        </w:rPr>
        <w:t>needed</w:t>
      </w:r>
      <w:r>
        <w:rPr>
          <w:spacing w:val="30"/>
          <w:w w:val="105"/>
        </w:rPr>
        <w:t> </w:t>
      </w:r>
      <w:r>
        <w:rPr>
          <w:w w:val="105"/>
        </w:rPr>
        <w:t>to</w:t>
      </w:r>
      <w:r>
        <w:rPr>
          <w:spacing w:val="31"/>
          <w:w w:val="105"/>
        </w:rPr>
        <w:t> </w:t>
      </w:r>
      <w:r>
        <w:rPr>
          <w:w w:val="105"/>
        </w:rPr>
        <w:t>quickly</w:t>
      </w:r>
      <w:r>
        <w:rPr>
          <w:spacing w:val="30"/>
          <w:w w:val="105"/>
        </w:rPr>
        <w:t> </w:t>
      </w:r>
      <w:r>
        <w:rPr>
          <w:w w:val="105"/>
        </w:rPr>
        <w:t>gather</w:t>
      </w:r>
      <w:r>
        <w:rPr>
          <w:spacing w:val="30"/>
          <w:w w:val="105"/>
        </w:rPr>
        <w:t> </w:t>
      </w:r>
      <w:r>
        <w:rPr>
          <w:w w:val="105"/>
        </w:rPr>
        <w:t>and</w:t>
      </w:r>
      <w:r>
        <w:rPr>
          <w:spacing w:val="30"/>
          <w:w w:val="105"/>
        </w:rPr>
        <w:t> </w:t>
      </w:r>
      <w:r>
        <w:rPr>
          <w:w w:val="105"/>
        </w:rPr>
        <w:t>analyses</w:t>
      </w:r>
      <w:r>
        <w:rPr>
          <w:spacing w:val="30"/>
          <w:w w:val="105"/>
        </w:rPr>
        <w:t> </w:t>
      </w:r>
      <w:r>
        <w:rPr>
          <w:w w:val="105"/>
        </w:rPr>
        <w:t>data</w:t>
      </w:r>
      <w:r>
        <w:rPr>
          <w:spacing w:val="30"/>
          <w:w w:val="105"/>
        </w:rPr>
        <w:t> </w:t>
      </w:r>
      <w:r>
        <w:rPr>
          <w:w w:val="105"/>
        </w:rPr>
        <w:t>in the event of an emergency.</w:t>
      </w:r>
    </w:p>
    <w:p>
      <w:pPr>
        <w:pStyle w:val="BodyText"/>
        <w:spacing w:before="65"/>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Preprocessing</w:t>
      </w:r>
    </w:p>
    <w:p>
      <w:pPr>
        <w:pStyle w:val="BodyText"/>
        <w:spacing w:before="55"/>
        <w:rPr>
          <w:i/>
        </w:rPr>
      </w:pPr>
    </w:p>
    <w:p>
      <w:pPr>
        <w:pStyle w:val="BodyText"/>
        <w:spacing w:line="276" w:lineRule="auto"/>
        <w:ind w:left="111" w:right="110" w:firstLine="233"/>
        <w:jc w:val="both"/>
      </w:pPr>
      <w:r>
        <w:rPr>
          <w:w w:val="105"/>
        </w:rPr>
        <w:t>In this phase, EEG signals and X-ray images have been </w:t>
      </w:r>
      <w:r>
        <w:rPr>
          <w:w w:val="105"/>
        </w:rPr>
        <w:t>prepro- cessed before feature extraction. It is observed that the power line and</w:t>
      </w:r>
      <w:r>
        <w:rPr>
          <w:w w:val="105"/>
        </w:rPr>
        <w:t> EMG</w:t>
      </w:r>
      <w:r>
        <w:rPr>
          <w:w w:val="105"/>
        </w:rPr>
        <w:t> generated</w:t>
      </w:r>
      <w:r>
        <w:rPr>
          <w:w w:val="105"/>
        </w:rPr>
        <w:t> noises</w:t>
      </w:r>
      <w:r>
        <w:rPr>
          <w:w w:val="105"/>
        </w:rPr>
        <w:t> frequently</w:t>
      </w:r>
      <w:r>
        <w:rPr>
          <w:w w:val="105"/>
        </w:rPr>
        <w:t> interfere</w:t>
      </w:r>
      <w:r>
        <w:rPr>
          <w:w w:val="105"/>
        </w:rPr>
        <w:t> with</w:t>
      </w:r>
      <w:r>
        <w:rPr>
          <w:w w:val="105"/>
        </w:rPr>
        <w:t> EEG</w:t>
      </w:r>
      <w:r>
        <w:rPr>
          <w:w w:val="105"/>
        </w:rPr>
        <w:t> signals that</w:t>
      </w:r>
      <w:r>
        <w:rPr>
          <w:w w:val="105"/>
        </w:rPr>
        <w:t> have</w:t>
      </w:r>
      <w:r>
        <w:rPr>
          <w:w w:val="105"/>
        </w:rPr>
        <w:t> significant</w:t>
      </w:r>
      <w:r>
        <w:rPr>
          <w:w w:val="105"/>
        </w:rPr>
        <w:t> impact</w:t>
      </w:r>
      <w:r>
        <w:rPr>
          <w:w w:val="105"/>
        </w:rPr>
        <w:t> on</w:t>
      </w:r>
      <w:r>
        <w:rPr>
          <w:w w:val="105"/>
        </w:rPr>
        <w:t> clinical</w:t>
      </w:r>
      <w:r>
        <w:rPr>
          <w:w w:val="105"/>
        </w:rPr>
        <w:t> diagnosis</w:t>
      </w:r>
      <w:r>
        <w:rPr>
          <w:w w:val="105"/>
        </w:rPr>
        <w:t> and</w:t>
      </w:r>
      <w:r>
        <w:rPr>
          <w:w w:val="105"/>
        </w:rPr>
        <w:t> must</w:t>
      </w:r>
      <w:r>
        <w:rPr>
          <w:w w:val="105"/>
        </w:rPr>
        <w:t> be eliminated</w:t>
      </w:r>
      <w:r>
        <w:rPr>
          <w:spacing w:val="-4"/>
          <w:w w:val="105"/>
        </w:rPr>
        <w:t> </w:t>
      </w:r>
      <w:r>
        <w:rPr>
          <w:w w:val="105"/>
        </w:rPr>
        <w:t>in</w:t>
      </w:r>
      <w:r>
        <w:rPr>
          <w:spacing w:val="-2"/>
          <w:w w:val="105"/>
        </w:rPr>
        <w:t> </w:t>
      </w:r>
      <w:r>
        <w:rPr>
          <w:w w:val="105"/>
        </w:rPr>
        <w:t>order</w:t>
      </w:r>
      <w:r>
        <w:rPr>
          <w:spacing w:val="-1"/>
          <w:w w:val="105"/>
        </w:rPr>
        <w:t> </w:t>
      </w:r>
      <w:r>
        <w:rPr>
          <w:w w:val="105"/>
        </w:rPr>
        <w:t>to</w:t>
      </w:r>
      <w:r>
        <w:rPr>
          <w:spacing w:val="-2"/>
          <w:w w:val="105"/>
        </w:rPr>
        <w:t> </w:t>
      </w:r>
      <w:r>
        <w:rPr>
          <w:w w:val="105"/>
        </w:rPr>
        <w:t>provide</w:t>
      </w:r>
      <w:r>
        <w:rPr>
          <w:spacing w:val="-3"/>
          <w:w w:val="105"/>
        </w:rPr>
        <w:t> </w:t>
      </w:r>
      <w:r>
        <w:rPr>
          <w:w w:val="105"/>
        </w:rPr>
        <w:t>a</w:t>
      </w:r>
      <w:r>
        <w:rPr>
          <w:spacing w:val="-1"/>
          <w:w w:val="105"/>
        </w:rPr>
        <w:t> </w:t>
      </w:r>
      <w:r>
        <w:rPr>
          <w:w w:val="105"/>
        </w:rPr>
        <w:t>clearer</w:t>
      </w:r>
      <w:r>
        <w:rPr>
          <w:spacing w:val="-2"/>
          <w:w w:val="105"/>
        </w:rPr>
        <w:t> </w:t>
      </w:r>
      <w:r>
        <w:rPr>
          <w:w w:val="105"/>
        </w:rPr>
        <w:t>picture.</w:t>
      </w:r>
      <w:r>
        <w:rPr>
          <w:spacing w:val="-4"/>
          <w:w w:val="105"/>
        </w:rPr>
        <w:t> </w:t>
      </w:r>
      <w:r>
        <w:rPr>
          <w:w w:val="105"/>
        </w:rPr>
        <w:t>Therefore,</w:t>
      </w:r>
      <w:r>
        <w:rPr>
          <w:spacing w:val="-3"/>
          <w:w w:val="105"/>
        </w:rPr>
        <w:t> </w:t>
      </w:r>
      <w:r>
        <w:rPr>
          <w:w w:val="105"/>
        </w:rPr>
        <w:t>Interfer- ences Reduction Algorithm (IRA) </w:t>
      </w:r>
      <w:hyperlink w:history="true" w:anchor="_bookmark25">
        <w:r>
          <w:rPr>
            <w:color w:val="007FAD"/>
            <w:w w:val="105"/>
          </w:rPr>
          <w:t>[27]</w:t>
        </w:r>
      </w:hyperlink>
      <w:r>
        <w:rPr>
          <w:color w:val="007FAD"/>
          <w:w w:val="105"/>
        </w:rPr>
        <w:t> </w:t>
      </w:r>
      <w:r>
        <w:rPr>
          <w:w w:val="105"/>
        </w:rPr>
        <w:t>has been applied to prepro- cessed</w:t>
      </w:r>
      <w:r>
        <w:rPr>
          <w:spacing w:val="40"/>
          <w:w w:val="105"/>
        </w:rPr>
        <w:t> </w:t>
      </w:r>
      <w:r>
        <w:rPr>
          <w:w w:val="105"/>
        </w:rPr>
        <w:t>the</w:t>
      </w:r>
      <w:r>
        <w:rPr>
          <w:spacing w:val="44"/>
          <w:w w:val="105"/>
        </w:rPr>
        <w:t> </w:t>
      </w:r>
      <w:r>
        <w:rPr>
          <w:w w:val="105"/>
        </w:rPr>
        <w:t>dataset.</w:t>
      </w:r>
      <w:r>
        <w:rPr>
          <w:spacing w:val="41"/>
          <w:w w:val="105"/>
        </w:rPr>
        <w:t> </w:t>
      </w:r>
      <w:r>
        <w:rPr>
          <w:w w:val="105"/>
        </w:rPr>
        <w:t>Additionally,</w:t>
      </w:r>
      <w:r>
        <w:rPr>
          <w:spacing w:val="42"/>
          <w:w w:val="105"/>
        </w:rPr>
        <w:t> </w:t>
      </w:r>
      <w:r>
        <w:rPr>
          <w:w w:val="105"/>
        </w:rPr>
        <w:t>the</w:t>
      </w:r>
      <w:r>
        <w:rPr>
          <w:spacing w:val="42"/>
          <w:w w:val="105"/>
        </w:rPr>
        <w:t> </w:t>
      </w:r>
      <w:r>
        <w:rPr>
          <w:w w:val="105"/>
        </w:rPr>
        <w:t>X-ray</w:t>
      </w:r>
      <w:r>
        <w:rPr>
          <w:spacing w:val="41"/>
          <w:w w:val="105"/>
        </w:rPr>
        <w:t> </w:t>
      </w:r>
      <w:r>
        <w:rPr>
          <w:w w:val="105"/>
        </w:rPr>
        <w:t>images</w:t>
      </w:r>
      <w:r>
        <w:rPr>
          <w:spacing w:val="42"/>
          <w:w w:val="105"/>
        </w:rPr>
        <w:t> </w:t>
      </w:r>
      <w:r>
        <w:rPr>
          <w:w w:val="105"/>
        </w:rPr>
        <w:t>were</w:t>
      </w:r>
      <w:r>
        <w:rPr>
          <w:spacing w:val="41"/>
          <w:w w:val="105"/>
        </w:rPr>
        <w:t> </w:t>
      </w:r>
      <w:r>
        <w:rPr>
          <w:spacing w:val="-2"/>
          <w:w w:val="105"/>
        </w:rPr>
        <w:t>filtered</w:t>
      </w:r>
    </w:p>
    <w:p>
      <w:pPr>
        <w:pStyle w:val="BodyText"/>
        <w:spacing w:line="304" w:lineRule="exact"/>
        <w:ind w:left="111"/>
        <w:jc w:val="both"/>
      </w:pPr>
      <w:r>
        <w:rPr>
          <w:w w:val="105"/>
        </w:rPr>
        <w:t>to</w:t>
      </w:r>
      <w:r>
        <w:rPr>
          <w:spacing w:val="25"/>
          <w:w w:val="105"/>
        </w:rPr>
        <w:t> </w:t>
      </w:r>
      <w:r>
        <w:rPr>
          <w:w w:val="105"/>
        </w:rPr>
        <w:t>remove</w:t>
      </w:r>
      <w:r>
        <w:rPr>
          <w:spacing w:val="26"/>
          <w:w w:val="105"/>
        </w:rPr>
        <w:t> </w:t>
      </w:r>
      <w:r>
        <w:rPr>
          <w:w w:val="105"/>
        </w:rPr>
        <w:t>noise</w:t>
      </w:r>
      <w:r>
        <w:rPr>
          <w:spacing w:val="25"/>
          <w:w w:val="105"/>
        </w:rPr>
        <w:t> </w:t>
      </w:r>
      <w:r>
        <w:rPr>
          <w:w w:val="105"/>
        </w:rPr>
        <w:t>and</w:t>
      </w:r>
      <w:r>
        <w:rPr>
          <w:spacing w:val="26"/>
          <w:w w:val="105"/>
        </w:rPr>
        <w:t> </w:t>
      </w:r>
      <w:r>
        <w:rPr>
          <w:w w:val="105"/>
        </w:rPr>
        <w:t>then</w:t>
      </w:r>
      <w:r>
        <w:rPr>
          <w:spacing w:val="26"/>
          <w:w w:val="105"/>
        </w:rPr>
        <w:t> </w:t>
      </w:r>
      <w:r>
        <w:rPr>
          <w:w w:val="105"/>
        </w:rPr>
        <w:t>resized</w:t>
      </w:r>
      <w:r>
        <w:rPr>
          <w:spacing w:val="24"/>
          <w:w w:val="105"/>
        </w:rPr>
        <w:t> </w:t>
      </w:r>
      <w:r>
        <w:rPr>
          <w:w w:val="105"/>
        </w:rPr>
        <w:t>to</w:t>
      </w:r>
      <w:r>
        <w:rPr>
          <w:spacing w:val="27"/>
          <w:w w:val="105"/>
        </w:rPr>
        <w:t> </w:t>
      </w:r>
      <w:r>
        <w:rPr>
          <w:w w:val="105"/>
        </w:rPr>
        <w:t>260</w:t>
      </w:r>
      <w:r>
        <w:rPr>
          <w:spacing w:val="26"/>
          <w:w w:val="105"/>
        </w:rPr>
        <w:t> </w:t>
      </w:r>
      <w:r>
        <w:rPr>
          <w:rFonts w:ascii="Latin Modern Math" w:hAnsi="Latin Modern Math"/>
          <w:w w:val="105"/>
        </w:rPr>
        <w:t>×</w:t>
      </w:r>
      <w:r>
        <w:rPr>
          <w:rFonts w:ascii="Latin Modern Math" w:hAnsi="Latin Modern Math"/>
          <w:spacing w:val="11"/>
          <w:w w:val="105"/>
        </w:rPr>
        <w:t> </w:t>
      </w:r>
      <w:r>
        <w:rPr>
          <w:w w:val="105"/>
        </w:rPr>
        <w:t>260</w:t>
      </w:r>
      <w:r>
        <w:rPr>
          <w:spacing w:val="26"/>
          <w:w w:val="105"/>
        </w:rPr>
        <w:t> </w:t>
      </w:r>
      <w:r>
        <w:rPr>
          <w:w w:val="105"/>
        </w:rPr>
        <w:t>pixels</w:t>
      </w:r>
      <w:r>
        <w:rPr>
          <w:spacing w:val="26"/>
          <w:w w:val="105"/>
        </w:rPr>
        <w:t> </w:t>
      </w:r>
      <w:r>
        <w:rPr>
          <w:w w:val="105"/>
        </w:rPr>
        <w:t>for</w:t>
      </w:r>
      <w:r>
        <w:rPr>
          <w:spacing w:val="26"/>
          <w:w w:val="105"/>
        </w:rPr>
        <w:t> </w:t>
      </w:r>
      <w:r>
        <w:rPr>
          <w:spacing w:val="-2"/>
          <w:w w:val="105"/>
        </w:rPr>
        <w:t>better</w:t>
      </w:r>
    </w:p>
    <w:p>
      <w:pPr>
        <w:pStyle w:val="BodyText"/>
        <w:spacing w:line="89" w:lineRule="exact"/>
        <w:ind w:right="110"/>
        <w:jc w:val="right"/>
      </w:pPr>
      <w:r>
        <w:rPr>
          <w:w w:val="105"/>
        </w:rPr>
        <w:t>viewing.</w:t>
      </w:r>
      <w:r>
        <w:rPr>
          <w:spacing w:val="8"/>
          <w:w w:val="105"/>
        </w:rPr>
        <w:t> </w:t>
      </w:r>
      <w:r>
        <w:rPr>
          <w:w w:val="105"/>
        </w:rPr>
        <w:t>The</w:t>
      </w:r>
      <w:r>
        <w:rPr>
          <w:spacing w:val="12"/>
          <w:w w:val="105"/>
        </w:rPr>
        <w:t> </w:t>
      </w:r>
      <w:r>
        <w:rPr>
          <w:w w:val="105"/>
        </w:rPr>
        <w:t>Omicron</w:t>
      </w:r>
      <w:r>
        <w:rPr>
          <w:spacing w:val="9"/>
          <w:w w:val="105"/>
        </w:rPr>
        <w:t> </w:t>
      </w:r>
      <w:r>
        <w:rPr>
          <w:w w:val="105"/>
        </w:rPr>
        <w:t>and</w:t>
      </w:r>
      <w:r>
        <w:rPr>
          <w:spacing w:val="11"/>
          <w:w w:val="105"/>
        </w:rPr>
        <w:t> </w:t>
      </w:r>
      <w:r>
        <w:rPr>
          <w:w w:val="105"/>
        </w:rPr>
        <w:t>COVID</w:t>
      </w:r>
      <w:r>
        <w:rPr>
          <w:spacing w:val="9"/>
          <w:w w:val="105"/>
        </w:rPr>
        <w:t> </w:t>
      </w:r>
      <w:r>
        <w:rPr>
          <w:w w:val="105"/>
        </w:rPr>
        <w:t>cases</w:t>
      </w:r>
      <w:r>
        <w:rPr>
          <w:spacing w:val="11"/>
          <w:w w:val="105"/>
        </w:rPr>
        <w:t> </w:t>
      </w:r>
      <w:r>
        <w:rPr>
          <w:w w:val="105"/>
        </w:rPr>
        <w:t>for</w:t>
      </w:r>
      <w:r>
        <w:rPr>
          <w:spacing w:val="10"/>
          <w:w w:val="105"/>
        </w:rPr>
        <w:t> </w:t>
      </w:r>
      <w:r>
        <w:rPr>
          <w:w w:val="105"/>
        </w:rPr>
        <w:t>each</w:t>
      </w:r>
      <w:r>
        <w:rPr>
          <w:spacing w:val="11"/>
          <w:w w:val="105"/>
        </w:rPr>
        <w:t> </w:t>
      </w:r>
      <w:r>
        <w:rPr>
          <w:w w:val="105"/>
        </w:rPr>
        <w:t>image</w:t>
      </w:r>
      <w:r>
        <w:rPr>
          <w:spacing w:val="9"/>
          <w:w w:val="105"/>
        </w:rPr>
        <w:t> </w:t>
      </w:r>
      <w:r>
        <w:rPr>
          <w:w w:val="105"/>
        </w:rPr>
        <w:t>in</w:t>
      </w:r>
      <w:r>
        <w:rPr>
          <w:spacing w:val="11"/>
          <w:w w:val="105"/>
        </w:rPr>
        <w:t> </w:t>
      </w:r>
      <w:r>
        <w:rPr>
          <w:w w:val="105"/>
        </w:rPr>
        <w:t>the</w:t>
      </w:r>
      <w:r>
        <w:rPr>
          <w:spacing w:val="10"/>
          <w:w w:val="105"/>
        </w:rPr>
        <w:t> </w:t>
      </w:r>
      <w:r>
        <w:rPr>
          <w:spacing w:val="-4"/>
          <w:w w:val="105"/>
        </w:rPr>
        <w:t>col-</w:t>
      </w:r>
    </w:p>
    <w:p>
      <w:pPr>
        <w:pStyle w:val="BodyText"/>
        <w:spacing w:line="276" w:lineRule="auto" w:before="27"/>
        <w:ind w:left="111" w:right="110"/>
        <w:jc w:val="both"/>
      </w:pPr>
      <w:r>
        <w:rPr>
          <w:w w:val="105"/>
        </w:rPr>
        <w:t>lection were labelled using a Numpy array. In this work, zero </w:t>
      </w:r>
      <w:r>
        <w:rPr>
          <w:w w:val="105"/>
        </w:rPr>
        <w:t>label stands</w:t>
      </w:r>
      <w:r>
        <w:rPr>
          <w:w w:val="105"/>
        </w:rPr>
        <w:t> for</w:t>
      </w:r>
      <w:r>
        <w:rPr>
          <w:w w:val="105"/>
        </w:rPr>
        <w:t> Omicron</w:t>
      </w:r>
      <w:r>
        <w:rPr>
          <w:w w:val="105"/>
        </w:rPr>
        <w:t> images</w:t>
      </w:r>
      <w:r>
        <w:rPr>
          <w:w w:val="105"/>
        </w:rPr>
        <w:t> and</w:t>
      </w:r>
      <w:r>
        <w:rPr>
          <w:w w:val="105"/>
        </w:rPr>
        <w:t> one</w:t>
      </w:r>
      <w:r>
        <w:rPr>
          <w:w w:val="105"/>
        </w:rPr>
        <w:t> for</w:t>
      </w:r>
      <w:r>
        <w:rPr>
          <w:w w:val="105"/>
        </w:rPr>
        <w:t> Non–</w:t>
      </w:r>
      <w:r>
        <w:rPr>
          <w:w w:val="105"/>
        </w:rPr>
        <w:t> Omicron</w:t>
      </w:r>
      <w:r>
        <w:rPr>
          <w:w w:val="105"/>
        </w:rPr>
        <w:t> images. Later</w:t>
      </w:r>
      <w:r>
        <w:rPr>
          <w:w w:val="105"/>
        </w:rPr>
        <w:t> on</w:t>
      </w:r>
      <w:r>
        <w:rPr>
          <w:w w:val="105"/>
        </w:rPr>
        <w:t> the</w:t>
      </w:r>
      <w:r>
        <w:rPr>
          <w:w w:val="105"/>
        </w:rPr>
        <w:t> data</w:t>
      </w:r>
      <w:r>
        <w:rPr>
          <w:w w:val="105"/>
        </w:rPr>
        <w:t> was</w:t>
      </w:r>
      <w:r>
        <w:rPr>
          <w:w w:val="105"/>
        </w:rPr>
        <w:t> merged</w:t>
      </w:r>
      <w:r>
        <w:rPr>
          <w:w w:val="105"/>
        </w:rPr>
        <w:t> by</w:t>
      </w:r>
      <w:r>
        <w:rPr>
          <w:w w:val="105"/>
        </w:rPr>
        <w:t> concatenate method</w:t>
      </w:r>
      <w:r>
        <w:rPr>
          <w:w w:val="105"/>
        </w:rPr>
        <w:t> and</w:t>
      </w:r>
      <w:r>
        <w:rPr>
          <w:w w:val="105"/>
        </w:rPr>
        <w:t> at</w:t>
      </w:r>
      <w:r>
        <w:rPr>
          <w:w w:val="105"/>
        </w:rPr>
        <w:t> the end, it was randomly shuffled.</w:t>
      </w:r>
    </w:p>
    <w:p>
      <w:pPr>
        <w:pStyle w:val="BodyText"/>
        <w:spacing w:before="63"/>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Features</w:t>
      </w:r>
      <w:r>
        <w:rPr>
          <w:i/>
          <w:spacing w:val="3"/>
          <w:sz w:val="16"/>
        </w:rPr>
        <w:t> </w:t>
      </w:r>
      <w:r>
        <w:rPr>
          <w:i/>
          <w:spacing w:val="-2"/>
          <w:sz w:val="16"/>
        </w:rPr>
        <w:t>extraction</w:t>
      </w:r>
    </w:p>
    <w:p>
      <w:pPr>
        <w:pStyle w:val="BodyText"/>
        <w:spacing w:before="55"/>
        <w:rPr>
          <w:i/>
        </w:rPr>
      </w:pPr>
    </w:p>
    <w:p>
      <w:pPr>
        <w:pStyle w:val="BodyText"/>
        <w:spacing w:line="276" w:lineRule="auto"/>
        <w:ind w:left="111" w:right="109" w:firstLine="233"/>
        <w:jc w:val="both"/>
      </w:pPr>
      <w:r>
        <w:rPr>
          <w:w w:val="105"/>
        </w:rPr>
        <w:t>The feature extraction process has been carried out in two </w:t>
      </w:r>
      <w:r>
        <w:rPr>
          <w:w w:val="105"/>
        </w:rPr>
        <w:t>dif- ferent</w:t>
      </w:r>
      <w:r>
        <w:rPr>
          <w:w w:val="105"/>
        </w:rPr>
        <w:t> dimensions.</w:t>
      </w:r>
      <w:r>
        <w:rPr>
          <w:w w:val="105"/>
        </w:rPr>
        <w:t> Initially</w:t>
      </w:r>
      <w:r>
        <w:rPr>
          <w:w w:val="105"/>
        </w:rPr>
        <w:t> omicron</w:t>
      </w:r>
      <w:r>
        <w:rPr>
          <w:w w:val="105"/>
        </w:rPr>
        <w:t> and</w:t>
      </w:r>
      <w:r>
        <w:rPr>
          <w:w w:val="105"/>
        </w:rPr>
        <w:t> COVID-19</w:t>
      </w:r>
      <w:r>
        <w:rPr>
          <w:w w:val="105"/>
        </w:rPr>
        <w:t> features</w:t>
      </w:r>
      <w:r>
        <w:rPr>
          <w:w w:val="105"/>
        </w:rPr>
        <w:t> are extracted</w:t>
      </w:r>
      <w:r>
        <w:rPr>
          <w:w w:val="105"/>
        </w:rPr>
        <w:t> from</w:t>
      </w:r>
      <w:r>
        <w:rPr>
          <w:w w:val="105"/>
        </w:rPr>
        <w:t> EEG</w:t>
      </w:r>
      <w:r>
        <w:rPr>
          <w:w w:val="105"/>
        </w:rPr>
        <w:t> data</w:t>
      </w:r>
      <w:r>
        <w:rPr>
          <w:w w:val="105"/>
        </w:rPr>
        <w:t> through</w:t>
      </w:r>
      <w:r>
        <w:rPr>
          <w:w w:val="105"/>
        </w:rPr>
        <w:t> wavelet</w:t>
      </w:r>
      <w:r>
        <w:rPr>
          <w:w w:val="105"/>
        </w:rPr>
        <w:t> transformation</w:t>
      </w:r>
      <w:r>
        <w:rPr>
          <w:w w:val="105"/>
        </w:rPr>
        <w:t> (WT) process</w:t>
      </w:r>
      <w:r>
        <w:rPr>
          <w:w w:val="105"/>
        </w:rPr>
        <w:t> </w:t>
      </w:r>
      <w:hyperlink w:history="true" w:anchor="_bookmark20">
        <w:r>
          <w:rPr>
            <w:color w:val="007FAD"/>
            <w:w w:val="105"/>
          </w:rPr>
          <w:t>[22]</w:t>
        </w:r>
      </w:hyperlink>
      <w:r>
        <w:rPr>
          <w:w w:val="105"/>
        </w:rPr>
        <w:t>.</w:t>
      </w:r>
      <w:r>
        <w:rPr>
          <w:w w:val="105"/>
        </w:rPr>
        <w:t> There exist</w:t>
      </w:r>
      <w:r>
        <w:rPr>
          <w:w w:val="105"/>
        </w:rPr>
        <w:t> numerous methods</w:t>
      </w:r>
      <w:r>
        <w:rPr>
          <w:w w:val="105"/>
        </w:rPr>
        <w:t> for</w:t>
      </w:r>
      <w:r>
        <w:rPr>
          <w:w w:val="105"/>
        </w:rPr>
        <w:t> signals</w:t>
      </w:r>
      <w:r>
        <w:rPr>
          <w:w w:val="105"/>
        </w:rPr>
        <w:t> feature extraction</w:t>
      </w:r>
      <w:r>
        <w:rPr>
          <w:w w:val="105"/>
        </w:rPr>
        <w:t> such</w:t>
      </w:r>
      <w:r>
        <w:rPr>
          <w:w w:val="105"/>
        </w:rPr>
        <w:t> as</w:t>
      </w:r>
      <w:r>
        <w:rPr>
          <w:w w:val="105"/>
        </w:rPr>
        <w:t> Fast</w:t>
      </w:r>
      <w:r>
        <w:rPr>
          <w:w w:val="105"/>
        </w:rPr>
        <w:t> Fourier</w:t>
      </w:r>
      <w:r>
        <w:rPr>
          <w:w w:val="105"/>
        </w:rPr>
        <w:t> Transformation</w:t>
      </w:r>
      <w:r>
        <w:rPr>
          <w:w w:val="105"/>
        </w:rPr>
        <w:t> </w:t>
      </w:r>
      <w:hyperlink w:history="true" w:anchor="_bookmark20">
        <w:r>
          <w:rPr>
            <w:color w:val="007FAD"/>
            <w:w w:val="105"/>
          </w:rPr>
          <w:t>[23]</w:t>
        </w:r>
      </w:hyperlink>
      <w:r>
        <w:rPr>
          <w:color w:val="007FAD"/>
          <w:w w:val="105"/>
        </w:rPr>
        <w:t> </w:t>
      </w:r>
      <w:r>
        <w:rPr>
          <w:w w:val="105"/>
        </w:rPr>
        <w:t>Eigenvectors and</w:t>
      </w:r>
      <w:r>
        <w:rPr>
          <w:w w:val="105"/>
        </w:rPr>
        <w:t> Time-Frequency</w:t>
      </w:r>
      <w:r>
        <w:rPr>
          <w:w w:val="105"/>
        </w:rPr>
        <w:t> Distributions</w:t>
      </w:r>
      <w:r>
        <w:rPr>
          <w:w w:val="105"/>
        </w:rPr>
        <w:t> </w:t>
      </w:r>
      <w:hyperlink w:history="true" w:anchor="_bookmark22">
        <w:r>
          <w:rPr>
            <w:color w:val="007FAD"/>
            <w:w w:val="105"/>
          </w:rPr>
          <w:t>[24]</w:t>
        </w:r>
      </w:hyperlink>
      <w:r>
        <w:rPr>
          <w:w w:val="105"/>
        </w:rPr>
        <w:t>.</w:t>
      </w:r>
      <w:r>
        <w:rPr>
          <w:w w:val="105"/>
        </w:rPr>
        <w:t> However,</w:t>
      </w:r>
      <w:r>
        <w:rPr>
          <w:w w:val="105"/>
        </w:rPr>
        <w:t> WT</w:t>
      </w:r>
      <w:r>
        <w:rPr>
          <w:w w:val="105"/>
        </w:rPr>
        <w:t> is</w:t>
      </w:r>
      <w:r>
        <w:rPr>
          <w:w w:val="105"/>
        </w:rPr>
        <w:t> consid- ered to be the most optimal method due to its key role in diagnos- tic</w:t>
      </w:r>
      <w:r>
        <w:rPr>
          <w:w w:val="105"/>
        </w:rPr>
        <w:t> field and</w:t>
      </w:r>
      <w:r>
        <w:rPr>
          <w:w w:val="105"/>
        </w:rPr>
        <w:t> its noncomplex compression</w:t>
      </w:r>
      <w:r>
        <w:rPr>
          <w:w w:val="105"/>
        </w:rPr>
        <w:t> of data</w:t>
      </w:r>
      <w:r>
        <w:rPr>
          <w:w w:val="105"/>
        </w:rPr>
        <w:t> points</w:t>
      </w:r>
      <w:r>
        <w:rPr>
          <w:w w:val="105"/>
        </w:rPr>
        <w:t> in biomedical</w:t>
      </w:r>
      <w:r>
        <w:rPr>
          <w:spacing w:val="-2"/>
          <w:w w:val="105"/>
        </w:rPr>
        <w:t> </w:t>
      </w:r>
      <w:r>
        <w:rPr>
          <w:w w:val="105"/>
        </w:rPr>
        <w:t>signals.</w:t>
      </w:r>
      <w:r>
        <w:rPr>
          <w:spacing w:val="-1"/>
          <w:w w:val="105"/>
        </w:rPr>
        <w:t> </w:t>
      </w:r>
      <w:r>
        <w:rPr>
          <w:w w:val="105"/>
        </w:rPr>
        <w:t>In</w:t>
      </w:r>
      <w:r>
        <w:rPr>
          <w:spacing w:val="-1"/>
          <w:w w:val="105"/>
        </w:rPr>
        <w:t> </w:t>
      </w:r>
      <w:r>
        <w:rPr>
          <w:w w:val="105"/>
        </w:rPr>
        <w:t>this</w:t>
      </w:r>
      <w:r>
        <w:rPr>
          <w:spacing w:val="-1"/>
          <w:w w:val="105"/>
        </w:rPr>
        <w:t> </w:t>
      </w:r>
      <w:r>
        <w:rPr>
          <w:w w:val="105"/>
        </w:rPr>
        <w:t>process,</w:t>
      </w:r>
      <w:r>
        <w:rPr>
          <w:spacing w:val="-1"/>
          <w:w w:val="105"/>
        </w:rPr>
        <w:t> </w:t>
      </w:r>
      <w:r>
        <w:rPr>
          <w:w w:val="105"/>
        </w:rPr>
        <w:t>the</w:t>
      </w:r>
      <w:r>
        <w:rPr>
          <w:spacing w:val="-1"/>
          <w:w w:val="105"/>
        </w:rPr>
        <w:t> </w:t>
      </w:r>
      <w:r>
        <w:rPr>
          <w:w w:val="105"/>
        </w:rPr>
        <w:t>EEG</w:t>
      </w:r>
      <w:r>
        <w:rPr>
          <w:spacing w:val="-1"/>
          <w:w w:val="105"/>
        </w:rPr>
        <w:t> </w:t>
      </w:r>
      <w:r>
        <w:rPr>
          <w:w w:val="105"/>
        </w:rPr>
        <w:t>signals</w:t>
      </w:r>
      <w:r>
        <w:rPr>
          <w:spacing w:val="-1"/>
          <w:w w:val="105"/>
        </w:rPr>
        <w:t> </w:t>
      </w:r>
      <w:r>
        <w:rPr>
          <w:w w:val="105"/>
        </w:rPr>
        <w:t>are</w:t>
      </w:r>
      <w:r>
        <w:rPr>
          <w:spacing w:val="-2"/>
          <w:w w:val="105"/>
        </w:rPr>
        <w:t> </w:t>
      </w:r>
      <w:r>
        <w:rPr>
          <w:w w:val="105"/>
        </w:rPr>
        <w:t>represented as building block usually called as wavelet. A customized wavelet functions</w:t>
      </w:r>
      <w:r>
        <w:rPr>
          <w:w w:val="105"/>
        </w:rPr>
        <w:t> known</w:t>
      </w:r>
      <w:r>
        <w:rPr>
          <w:w w:val="105"/>
        </w:rPr>
        <w:t> as</w:t>
      </w:r>
      <w:r>
        <w:rPr>
          <w:w w:val="105"/>
        </w:rPr>
        <w:t> shift</w:t>
      </w:r>
      <w:r>
        <w:rPr>
          <w:w w:val="105"/>
        </w:rPr>
        <w:t> and</w:t>
      </w:r>
      <w:r>
        <w:rPr>
          <w:w w:val="105"/>
        </w:rPr>
        <w:t> stretching</w:t>
      </w:r>
      <w:r>
        <w:rPr>
          <w:w w:val="105"/>
        </w:rPr>
        <w:t> on</w:t>
      </w:r>
      <w:r>
        <w:rPr>
          <w:w w:val="105"/>
        </w:rPr>
        <w:t> a</w:t>
      </w:r>
      <w:r>
        <w:rPr>
          <w:w w:val="105"/>
        </w:rPr>
        <w:t> particular</w:t>
      </w:r>
      <w:r>
        <w:rPr>
          <w:w w:val="105"/>
        </w:rPr>
        <w:t> time</w:t>
      </w:r>
      <w:r>
        <w:rPr>
          <w:w w:val="105"/>
        </w:rPr>
        <w:t> axis</w:t>
      </w:r>
      <w:r>
        <w:rPr>
          <w:spacing w:val="40"/>
          <w:w w:val="105"/>
        </w:rPr>
        <w:t> </w:t>
      </w:r>
      <w:r>
        <w:rPr>
          <w:w w:val="105"/>
        </w:rPr>
        <w:t>has</w:t>
      </w:r>
      <w:r>
        <w:rPr>
          <w:w w:val="105"/>
        </w:rPr>
        <w:t> been</w:t>
      </w:r>
      <w:r>
        <w:rPr>
          <w:w w:val="105"/>
        </w:rPr>
        <w:t> applied</w:t>
      </w:r>
      <w:r>
        <w:rPr>
          <w:w w:val="105"/>
        </w:rPr>
        <w:t> to</w:t>
      </w:r>
      <w:r>
        <w:rPr>
          <w:w w:val="105"/>
        </w:rPr>
        <w:t> raise</w:t>
      </w:r>
      <w:r>
        <w:rPr>
          <w:w w:val="105"/>
        </w:rPr>
        <w:t> the</w:t>
      </w:r>
      <w:r>
        <w:rPr>
          <w:w w:val="105"/>
        </w:rPr>
        <w:t> obtained</w:t>
      </w:r>
      <w:r>
        <w:rPr>
          <w:w w:val="105"/>
        </w:rPr>
        <w:t> wavelet</w:t>
      </w:r>
      <w:r>
        <w:rPr>
          <w:w w:val="105"/>
        </w:rPr>
        <w:t> from</w:t>
      </w:r>
      <w:r>
        <w:rPr>
          <w:w w:val="105"/>
        </w:rPr>
        <w:t> the</w:t>
      </w:r>
      <w:r>
        <w:rPr>
          <w:w w:val="105"/>
        </w:rPr>
        <w:t> mother wavelet.</w:t>
      </w:r>
      <w:r>
        <w:rPr>
          <w:spacing w:val="36"/>
          <w:w w:val="105"/>
        </w:rPr>
        <w:t> </w:t>
      </w:r>
      <w:r>
        <w:rPr>
          <w:w w:val="105"/>
        </w:rPr>
        <w:t>There</w:t>
      </w:r>
      <w:r>
        <w:rPr>
          <w:spacing w:val="37"/>
          <w:w w:val="105"/>
        </w:rPr>
        <w:t> </w:t>
      </w:r>
      <w:r>
        <w:rPr>
          <w:w w:val="105"/>
        </w:rPr>
        <w:t>are</w:t>
      </w:r>
      <w:r>
        <w:rPr>
          <w:spacing w:val="39"/>
          <w:w w:val="105"/>
        </w:rPr>
        <w:t> </w:t>
      </w:r>
      <w:r>
        <w:rPr>
          <w:w w:val="105"/>
        </w:rPr>
        <w:t>two</w:t>
      </w:r>
      <w:r>
        <w:rPr>
          <w:spacing w:val="39"/>
          <w:w w:val="105"/>
        </w:rPr>
        <w:t> </w:t>
      </w:r>
      <w:r>
        <w:rPr>
          <w:w w:val="105"/>
        </w:rPr>
        <w:t>categories</w:t>
      </w:r>
      <w:r>
        <w:rPr>
          <w:spacing w:val="37"/>
          <w:w w:val="105"/>
        </w:rPr>
        <w:t> </w:t>
      </w:r>
      <w:r>
        <w:rPr>
          <w:w w:val="105"/>
        </w:rPr>
        <w:t>of</w:t>
      </w:r>
      <w:r>
        <w:rPr>
          <w:spacing w:val="37"/>
          <w:w w:val="105"/>
        </w:rPr>
        <w:t> </w:t>
      </w:r>
      <w:r>
        <w:rPr>
          <w:w w:val="105"/>
        </w:rPr>
        <w:t>wavelet</w:t>
      </w:r>
      <w:r>
        <w:rPr>
          <w:spacing w:val="37"/>
          <w:w w:val="105"/>
        </w:rPr>
        <w:t> </w:t>
      </w:r>
      <w:r>
        <w:rPr>
          <w:w w:val="105"/>
        </w:rPr>
        <w:t>that</w:t>
      </w:r>
      <w:r>
        <w:rPr>
          <w:spacing w:val="39"/>
          <w:w w:val="105"/>
        </w:rPr>
        <w:t> </w:t>
      </w:r>
      <w:r>
        <w:rPr>
          <w:w w:val="105"/>
        </w:rPr>
        <w:t>are</w:t>
      </w:r>
      <w:r>
        <w:rPr>
          <w:spacing w:val="39"/>
          <w:w w:val="105"/>
        </w:rPr>
        <w:t> </w:t>
      </w:r>
      <w:r>
        <w:rPr>
          <w:w w:val="105"/>
        </w:rPr>
        <w:t>continued and discrete.</w:t>
      </w:r>
    </w:p>
    <w:p>
      <w:pPr>
        <w:pStyle w:val="BodyText"/>
        <w:spacing w:line="98" w:lineRule="exact" w:before="2"/>
        <w:ind w:right="110"/>
        <w:jc w:val="right"/>
      </w:pPr>
      <w:r>
        <w:rPr>
          <w:w w:val="105"/>
        </w:rPr>
        <w:t>The</w:t>
      </w:r>
      <w:r>
        <w:rPr>
          <w:spacing w:val="2"/>
          <w:w w:val="105"/>
        </w:rPr>
        <w:t> </w:t>
      </w:r>
      <w:r>
        <w:rPr>
          <w:w w:val="105"/>
        </w:rPr>
        <w:t>Continuous</w:t>
      </w:r>
      <w:r>
        <w:rPr>
          <w:spacing w:val="1"/>
          <w:w w:val="105"/>
        </w:rPr>
        <w:t> </w:t>
      </w:r>
      <w:r>
        <w:rPr>
          <w:w w:val="105"/>
        </w:rPr>
        <w:t>Wavelet</w:t>
      </w:r>
      <w:r>
        <w:rPr>
          <w:spacing w:val="3"/>
          <w:w w:val="105"/>
        </w:rPr>
        <w:t> </w:t>
      </w:r>
      <w:r>
        <w:rPr>
          <w:w w:val="105"/>
        </w:rPr>
        <w:t>Transform</w:t>
      </w:r>
      <w:r>
        <w:rPr>
          <w:spacing w:val="1"/>
          <w:w w:val="105"/>
        </w:rPr>
        <w:t> </w:t>
      </w:r>
      <w:r>
        <w:rPr>
          <w:w w:val="105"/>
        </w:rPr>
        <w:t>(CWT)</w:t>
      </w:r>
      <w:r>
        <w:rPr>
          <w:spacing w:val="3"/>
          <w:w w:val="105"/>
        </w:rPr>
        <w:t> </w:t>
      </w:r>
      <w:r>
        <w:rPr>
          <w:w w:val="105"/>
        </w:rPr>
        <w:t>can</w:t>
      </w:r>
      <w:r>
        <w:rPr>
          <w:spacing w:val="2"/>
          <w:w w:val="105"/>
        </w:rPr>
        <w:t> </w:t>
      </w:r>
      <w:r>
        <w:rPr>
          <w:w w:val="105"/>
        </w:rPr>
        <w:t>be</w:t>
      </w:r>
      <w:r>
        <w:rPr>
          <w:spacing w:val="2"/>
          <w:w w:val="105"/>
        </w:rPr>
        <w:t> </w:t>
      </w:r>
      <w:r>
        <w:rPr>
          <w:w w:val="105"/>
        </w:rPr>
        <w:t>expressed</w:t>
      </w:r>
      <w:r>
        <w:rPr>
          <w:spacing w:val="3"/>
          <w:w w:val="105"/>
        </w:rPr>
        <w:t> </w:t>
      </w:r>
      <w:r>
        <w:rPr>
          <w:spacing w:val="-5"/>
          <w:w w:val="105"/>
        </w:rPr>
        <w:t>as:</w:t>
      </w:r>
    </w:p>
    <w:p>
      <w:pPr>
        <w:spacing w:line="296" w:lineRule="exact" w:before="0"/>
        <w:ind w:left="1222" w:right="0" w:firstLine="0"/>
        <w:jc w:val="left"/>
        <w:rPr>
          <w:rFonts w:ascii="Latin Modern Math" w:hAnsi="Latin Modern Math"/>
          <w:sz w:val="11"/>
        </w:rPr>
      </w:pPr>
      <w:r>
        <w:rPr/>
        <mc:AlternateContent>
          <mc:Choice Requires="wps">
            <w:drawing>
              <wp:anchor distT="0" distB="0" distL="0" distR="0" allowOverlap="1" layoutInCell="1" locked="0" behindDoc="1" simplePos="0" relativeHeight="486787584">
                <wp:simplePos x="0" y="0"/>
                <wp:positionH relativeFrom="page">
                  <wp:posOffset>4579190</wp:posOffset>
                </wp:positionH>
                <wp:positionV relativeFrom="paragraph">
                  <wp:posOffset>137204</wp:posOffset>
                </wp:positionV>
                <wp:extent cx="20320" cy="33274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0320" cy="332740"/>
                        </a:xfrm>
                        <a:prstGeom prst="rect">
                          <a:avLst/>
                        </a:prstGeom>
                      </wps:spPr>
                      <wps:txbx>
                        <w:txbxContent>
                          <w:p>
                            <w:pPr>
                              <w:spacing w:line="176" w:lineRule="exact" w:before="0"/>
                              <w:ind w:left="0" w:right="0" w:firstLine="0"/>
                              <w:jc w:val="left"/>
                              <w:rPr>
                                <w:rFonts w:ascii="Noto Sans"/>
                                <w:sz w:val="17"/>
                              </w:rPr>
                            </w:pPr>
                            <w:r>
                              <w:rPr>
                                <w:rFonts w:ascii="Noto Sans"/>
                                <w:spacing w:val="-89"/>
                                <w:sz w:val="17"/>
                              </w:rPr>
                              <w:t>Z</w:t>
                            </w:r>
                          </w:p>
                        </w:txbxContent>
                      </wps:txbx>
                      <wps:bodyPr wrap="square" lIns="0" tIns="0" rIns="0" bIns="0" rtlCol="0">
                        <a:noAutofit/>
                      </wps:bodyPr>
                    </wps:wsp>
                  </a:graphicData>
                </a:graphic>
              </wp:anchor>
            </w:drawing>
          </mc:Choice>
          <mc:Fallback>
            <w:pict>
              <v:shape style="position:absolute;margin-left:360.566193pt;margin-top:10.803472pt;width:1.6pt;height:26.2pt;mso-position-horizontal-relative:page;mso-position-vertical-relative:paragraph;z-index:-16528896" type="#_x0000_t202" id="docshape20" filled="false" stroked="false">
                <v:textbox inset="0,0,0,0">
                  <w:txbxContent>
                    <w:p>
                      <w:pPr>
                        <w:spacing w:line="176" w:lineRule="exact" w:before="0"/>
                        <w:ind w:left="0" w:right="0" w:firstLine="0"/>
                        <w:jc w:val="left"/>
                        <w:rPr>
                          <w:rFonts w:ascii="Noto Sans"/>
                          <w:sz w:val="17"/>
                        </w:rPr>
                      </w:pPr>
                      <w:r>
                        <w:rPr>
                          <w:rFonts w:ascii="Noto Sans"/>
                          <w:spacing w:val="-89"/>
                          <w:sz w:val="17"/>
                        </w:rPr>
                        <w:t>Z</w:t>
                      </w:r>
                    </w:p>
                  </w:txbxContent>
                </v:textbox>
                <w10:wrap type="none"/>
              </v:shape>
            </w:pict>
          </mc:Fallback>
        </mc:AlternateContent>
      </w:r>
      <w:r>
        <w:rPr>
          <w:rFonts w:ascii="Latin Modern Math" w:hAnsi="Latin Modern Math"/>
          <w:spacing w:val="-10"/>
          <w:sz w:val="11"/>
        </w:rPr>
        <w:t>∞</w:t>
      </w:r>
    </w:p>
    <w:p>
      <w:pPr>
        <w:tabs>
          <w:tab w:pos="4906" w:val="left" w:leader="none"/>
        </w:tabs>
        <w:spacing w:line="338" w:lineRule="exact" w:before="0"/>
        <w:ind w:left="111" w:right="0" w:firstLine="0"/>
        <w:jc w:val="both"/>
        <w:rPr>
          <w:rFonts w:ascii="Latin Modern Math"/>
          <w:sz w:val="17"/>
        </w:rPr>
      </w:pPr>
      <w:r>
        <w:rPr>
          <w:i/>
          <w:sz w:val="17"/>
        </w:rPr>
        <w:t>CWT</w:t>
      </w:r>
      <w:r>
        <w:rPr>
          <w:i/>
          <w:spacing w:val="5"/>
          <w:sz w:val="17"/>
        </w:rPr>
        <w:t> </w:t>
      </w:r>
      <w:r>
        <w:rPr>
          <w:rFonts w:ascii="Latin Modern Math"/>
          <w:sz w:val="17"/>
        </w:rPr>
        <w:t>(</w:t>
      </w:r>
      <w:r>
        <w:rPr>
          <w:i/>
          <w:sz w:val="17"/>
        </w:rPr>
        <w:t>a</w:t>
      </w:r>
      <w:r>
        <w:rPr>
          <w:rFonts w:ascii="LM Roman 10"/>
          <w:sz w:val="17"/>
        </w:rPr>
        <w:t>;</w:t>
      </w:r>
      <w:r>
        <w:rPr>
          <w:rFonts w:ascii="LM Roman 10"/>
          <w:spacing w:val="11"/>
          <w:sz w:val="17"/>
        </w:rPr>
        <w:t> </w:t>
      </w:r>
      <w:r>
        <w:rPr>
          <w:i/>
          <w:sz w:val="17"/>
        </w:rPr>
        <w:t>b</w:t>
      </w:r>
      <w:r>
        <w:rPr>
          <w:rFonts w:ascii="Latin Modern Math"/>
          <w:sz w:val="17"/>
        </w:rPr>
        <w:t>)</w:t>
      </w:r>
      <w:r>
        <w:rPr>
          <w:rFonts w:ascii="Latin Modern Math"/>
          <w:spacing w:val="-14"/>
          <w:sz w:val="17"/>
        </w:rPr>
        <w:t> </w:t>
      </w:r>
      <w:r>
        <w:rPr>
          <w:rFonts w:ascii="Latin Modern Math"/>
          <w:sz w:val="17"/>
        </w:rPr>
        <w:t>=</w:t>
      </w:r>
      <w:r>
        <w:rPr>
          <w:rFonts w:ascii="Latin Modern Math"/>
          <w:spacing w:val="53"/>
          <w:sz w:val="17"/>
        </w:rPr>
        <w:t>  </w:t>
      </w:r>
      <w:r>
        <w:rPr>
          <w:i/>
          <w:sz w:val="17"/>
        </w:rPr>
        <w:t>x</w:t>
      </w:r>
      <w:r>
        <w:rPr>
          <w:rFonts w:ascii="Latin Modern Math"/>
          <w:sz w:val="17"/>
        </w:rPr>
        <w:t>(</w:t>
      </w:r>
      <w:r>
        <w:rPr>
          <w:i/>
          <w:sz w:val="17"/>
        </w:rPr>
        <w:t>t</w:t>
      </w:r>
      <w:r>
        <w:rPr>
          <w:rFonts w:ascii="Latin Modern Math"/>
          <w:sz w:val="17"/>
        </w:rPr>
        <w:t>)</w:t>
      </w:r>
      <w:r>
        <w:rPr>
          <w:rFonts w:ascii="BPG DedaEna Block GPL&amp;GNU"/>
          <w:sz w:val="18"/>
        </w:rPr>
        <w:t>W</w:t>
      </w:r>
      <w:r>
        <w:rPr>
          <w:rFonts w:ascii="Latin Modern Math"/>
          <w:sz w:val="17"/>
        </w:rPr>
        <w:t>(</w:t>
      </w:r>
      <w:r>
        <w:rPr>
          <w:i/>
          <w:sz w:val="17"/>
        </w:rPr>
        <w:t>a</w:t>
      </w:r>
      <w:r>
        <w:rPr>
          <w:rFonts w:ascii="LM Roman 10"/>
          <w:sz w:val="17"/>
        </w:rPr>
        <w:t>;</w:t>
      </w:r>
      <w:r>
        <w:rPr>
          <w:rFonts w:ascii="LM Roman 10"/>
          <w:spacing w:val="-30"/>
          <w:sz w:val="17"/>
        </w:rPr>
        <w:t> </w:t>
      </w:r>
      <w:r>
        <w:rPr>
          <w:i/>
          <w:spacing w:val="-2"/>
          <w:sz w:val="17"/>
        </w:rPr>
        <w:t>b</w:t>
      </w:r>
      <w:r>
        <w:rPr>
          <w:rFonts w:ascii="Latin Modern Math"/>
          <w:spacing w:val="-2"/>
          <w:sz w:val="17"/>
        </w:rPr>
        <w:t>)(</w:t>
      </w:r>
      <w:r>
        <w:rPr>
          <w:i/>
          <w:spacing w:val="-2"/>
          <w:sz w:val="17"/>
        </w:rPr>
        <w:t>t</w:t>
      </w:r>
      <w:r>
        <w:rPr>
          <w:rFonts w:ascii="Latin Modern Math"/>
          <w:spacing w:val="-2"/>
          <w:sz w:val="17"/>
        </w:rPr>
        <w:t>)(</w:t>
      </w:r>
      <w:r>
        <w:rPr>
          <w:i/>
          <w:spacing w:val="-2"/>
          <w:sz w:val="17"/>
        </w:rPr>
        <w:t>dti</w:t>
      </w:r>
      <w:r>
        <w:rPr>
          <w:rFonts w:ascii="Latin Modern Math"/>
          <w:spacing w:val="-2"/>
          <w:sz w:val="17"/>
        </w:rPr>
        <w:t>)</w:t>
      </w:r>
      <w:r>
        <w:rPr>
          <w:rFonts w:ascii="Latin Modern Math"/>
          <w:sz w:val="17"/>
        </w:rPr>
        <w:tab/>
      </w:r>
      <w:r>
        <w:rPr>
          <w:rFonts w:ascii="Latin Modern Math"/>
          <w:spacing w:val="-5"/>
          <w:sz w:val="17"/>
        </w:rPr>
        <w:t>(</w:t>
      </w:r>
      <w:r>
        <w:rPr>
          <w:spacing w:val="-5"/>
          <w:sz w:val="17"/>
        </w:rPr>
        <w:t>1</w:t>
      </w:r>
      <w:r>
        <w:rPr>
          <w:rFonts w:ascii="Latin Modern Math"/>
          <w:spacing w:val="-5"/>
          <w:sz w:val="17"/>
        </w:rPr>
        <w:t>)</w:t>
      </w:r>
    </w:p>
    <w:p>
      <w:pPr>
        <w:spacing w:line="436" w:lineRule="exact" w:before="0"/>
        <w:ind w:left="1182" w:right="0" w:firstLine="0"/>
        <w:jc w:val="left"/>
        <w:rPr>
          <w:rFonts w:ascii="Latin Modern Math" w:hAnsi="Latin Modern Math"/>
          <w:sz w:val="11"/>
        </w:rPr>
      </w:pPr>
      <w:r>
        <w:rPr>
          <w:rFonts w:ascii="Latin Modern Math" w:hAnsi="Latin Modern Math"/>
          <w:w w:val="85"/>
          <w:sz w:val="11"/>
        </w:rPr>
        <w:t>—</w:t>
      </w:r>
      <w:r>
        <w:rPr>
          <w:rFonts w:ascii="Latin Modern Math" w:hAnsi="Latin Modern Math"/>
          <w:spacing w:val="-10"/>
          <w:w w:val="95"/>
          <w:sz w:val="11"/>
        </w:rPr>
        <w:t>∞</w:t>
      </w:r>
    </w:p>
    <w:p>
      <w:pPr>
        <w:pStyle w:val="BodyText"/>
        <w:spacing w:line="81" w:lineRule="auto" w:before="14"/>
        <w:ind w:left="111" w:right="109" w:firstLine="1"/>
        <w:jc w:val="both"/>
      </w:pPr>
      <w:r>
        <w:rPr>
          <w:w w:val="105"/>
        </w:rPr>
        <w:t>tion</w:t>
      </w:r>
      <w:r>
        <w:rPr>
          <w:spacing w:val="-11"/>
          <w:w w:val="105"/>
        </w:rPr>
        <w:t> </w:t>
      </w:r>
      <w:r>
        <w:rPr>
          <w:w w:val="105"/>
        </w:rPr>
        <w:t>factors </w:t>
      </w:r>
      <w:r>
        <w:rPr>
          <w:rFonts w:ascii="BPG DedaEna Block GPL&amp;GNU"/>
          <w:w w:val="105"/>
          <w:sz w:val="17"/>
        </w:rPr>
        <w:t>W</w:t>
      </w:r>
      <w:r>
        <w:rPr>
          <w:rFonts w:ascii="Latin Modern Math"/>
          <w:w w:val="105"/>
        </w:rPr>
        <w:t>(</w:t>
      </w:r>
      <w:r>
        <w:rPr>
          <w:i/>
          <w:w w:val="105"/>
        </w:rPr>
        <w:t>a</w:t>
      </w:r>
      <w:r>
        <w:rPr>
          <w:rFonts w:ascii="LM Roman 10"/>
          <w:w w:val="105"/>
        </w:rPr>
        <w:t>;</w:t>
      </w:r>
      <w:r>
        <w:rPr>
          <w:rFonts w:ascii="LM Roman 10"/>
          <w:spacing w:val="-14"/>
          <w:w w:val="105"/>
        </w:rPr>
        <w:t> </w:t>
      </w:r>
      <w:r>
        <w:rPr>
          <w:i/>
          <w:w w:val="105"/>
        </w:rPr>
        <w:t>b</w:t>
      </w:r>
      <w:r>
        <w:rPr>
          <w:rFonts w:ascii="Latin Modern Math"/>
          <w:w w:val="105"/>
        </w:rPr>
        <w:t>)(</w:t>
      </w:r>
      <w:r>
        <w:rPr>
          <w:i/>
          <w:w w:val="105"/>
        </w:rPr>
        <w:t>t</w:t>
      </w:r>
      <w:r>
        <w:rPr>
          <w:rFonts w:ascii="Latin Modern Math"/>
          <w:w w:val="105"/>
        </w:rPr>
        <w:t>)</w:t>
      </w:r>
      <w:r>
        <w:rPr>
          <w:rFonts w:ascii="Latin Modern Math"/>
          <w:spacing w:val="-8"/>
          <w:w w:val="105"/>
        </w:rPr>
        <w:t> </w:t>
      </w:r>
      <w:r>
        <w:rPr>
          <w:w w:val="105"/>
        </w:rPr>
        <w:t>represents the complex conjugation that can where x(t) is the EGG signals, a and b are the dilation and transla- be computed by using.</w:t>
      </w:r>
    </w:p>
    <w:p>
      <w:pPr>
        <w:tabs>
          <w:tab w:pos="1685" w:val="left" w:leader="none"/>
        </w:tabs>
        <w:spacing w:line="265" w:lineRule="exact" w:before="0"/>
        <w:ind w:left="1109" w:right="0" w:firstLine="0"/>
        <w:jc w:val="left"/>
        <w:rPr>
          <w:rFonts w:ascii="Noto Sans" w:hAnsi="Noto Sans"/>
          <w:sz w:val="17"/>
        </w:rPr>
      </w:pPr>
      <w:r>
        <w:rPr/>
        <mc:AlternateContent>
          <mc:Choice Requires="wps">
            <w:drawing>
              <wp:anchor distT="0" distB="0" distL="0" distR="0" allowOverlap="1" layoutInCell="1" locked="0" behindDoc="1" simplePos="0" relativeHeight="486787072">
                <wp:simplePos x="0" y="0"/>
                <wp:positionH relativeFrom="page">
                  <wp:posOffset>4717449</wp:posOffset>
                </wp:positionH>
                <wp:positionV relativeFrom="paragraph">
                  <wp:posOffset>281960</wp:posOffset>
                </wp:positionV>
                <wp:extent cx="85090" cy="107314"/>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85090" cy="107314"/>
                        </a:xfrm>
                        <a:prstGeom prst="rect">
                          <a:avLst/>
                        </a:prstGeom>
                      </wps:spPr>
                      <wps:txbx>
                        <w:txbxContent>
                          <w:p>
                            <w:pPr>
                              <w:spacing w:line="168" w:lineRule="exact" w:before="0"/>
                              <w:ind w:left="0" w:right="0" w:firstLine="0"/>
                              <w:jc w:val="left"/>
                              <w:rPr>
                                <w:rFonts w:ascii="Latin Modern Math"/>
                                <w:sz w:val="17"/>
                              </w:rPr>
                            </w:pPr>
                            <w:r>
                              <w:rPr>
                                <w:rFonts w:ascii="Latin Modern Math"/>
                                <w:spacing w:val="-10"/>
                                <w:sz w:val="17"/>
                              </w:rPr>
                              <w:t>|</w:t>
                            </w:r>
                            <w:r>
                              <w:rPr>
                                <w:rFonts w:ascii="Latin Modern Math"/>
                                <w:spacing w:val="-10"/>
                                <w:sz w:val="17"/>
                              </w:rPr>
                              <w:t> </w:t>
                            </w:r>
                          </w:p>
                        </w:txbxContent>
                      </wps:txbx>
                      <wps:bodyPr wrap="square" lIns="0" tIns="0" rIns="0" bIns="0" rtlCol="0">
                        <a:noAutofit/>
                      </wps:bodyPr>
                    </wps:wsp>
                  </a:graphicData>
                </a:graphic>
              </wp:anchor>
            </w:drawing>
          </mc:Choice>
          <mc:Fallback>
            <w:pict>
              <v:shape style="position:absolute;margin-left:371.452698pt;margin-top:22.201599pt;width:6.7pt;height:8.450pt;mso-position-horizontal-relative:page;mso-position-vertical-relative:paragraph;z-index:-16529408" type="#_x0000_t202" id="docshape21" filled="false" stroked="false">
                <v:textbox inset="0,0,0,0">
                  <w:txbxContent>
                    <w:p>
                      <w:pPr>
                        <w:spacing w:line="168" w:lineRule="exact" w:before="0"/>
                        <w:ind w:left="0" w:right="0" w:firstLine="0"/>
                        <w:jc w:val="left"/>
                        <w:rPr>
                          <w:rFonts w:ascii="Latin Modern Math"/>
                          <w:sz w:val="17"/>
                        </w:rPr>
                      </w:pPr>
                      <w:r>
                        <w:rPr>
                          <w:rFonts w:ascii="Latin Modern Math"/>
                          <w:spacing w:val="-10"/>
                          <w:sz w:val="17"/>
                        </w:rPr>
                        <w:t>|</w:t>
                      </w:r>
                      <w:r>
                        <w:rPr>
                          <w:rFonts w:ascii="Latin Modern Math"/>
                          <w:spacing w:val="-10"/>
                          <w:sz w:val="17"/>
                        </w:rPr>
                        <w:t> </w:t>
                      </w:r>
                    </w:p>
                  </w:txbxContent>
                </v:textbox>
                <w10:wrap type="none"/>
              </v:shape>
            </w:pict>
          </mc:Fallback>
        </mc:AlternateContent>
      </w:r>
      <w:r>
        <w:rPr>
          <w:rFonts w:ascii="Times New Roman" w:hAnsi="Times New Roman"/>
          <w:spacing w:val="80"/>
          <w:w w:val="115"/>
          <w:sz w:val="17"/>
          <w:u w:val="single"/>
        </w:rPr>
        <w:t> </w:t>
      </w:r>
      <w:r>
        <w:rPr>
          <w:w w:val="115"/>
          <w:sz w:val="17"/>
          <w:u w:val="single"/>
        </w:rPr>
        <w:t>1</w:t>
      </w:r>
      <w:r>
        <w:rPr>
          <w:spacing w:val="80"/>
          <w:w w:val="115"/>
          <w:sz w:val="17"/>
          <w:u w:val="single"/>
        </w:rPr>
        <w:t> </w:t>
      </w:r>
      <w:r>
        <w:rPr>
          <w:sz w:val="17"/>
          <w:u w:val="none"/>
        </w:rPr>
        <w:tab/>
      </w:r>
      <w:r>
        <w:rPr>
          <w:rFonts w:ascii="Noto Sans" w:hAnsi="Noto Sans"/>
          <w:spacing w:val="80"/>
          <w:position w:val="12"/>
          <w:sz w:val="17"/>
          <w:u w:val="none"/>
        </w:rPr>
        <w:t> </w:t>
      </w:r>
      <w:r>
        <w:rPr>
          <w:i/>
          <w:w w:val="85"/>
          <w:sz w:val="17"/>
          <w:u w:val="single"/>
        </w:rPr>
        <w:t>t </w:t>
      </w:r>
      <w:r>
        <w:rPr>
          <w:rFonts w:ascii="Latin Modern Math" w:hAnsi="Latin Modern Math"/>
          <w:w w:val="85"/>
          <w:sz w:val="17"/>
          <w:u w:val="single"/>
        </w:rPr>
        <w:t>— </w:t>
      </w:r>
      <w:r>
        <w:rPr>
          <w:i/>
          <w:w w:val="85"/>
          <w:sz w:val="17"/>
          <w:u w:val="single"/>
        </w:rPr>
        <w:t>b</w:t>
      </w:r>
      <w:r>
        <w:rPr>
          <w:rFonts w:ascii="Noto Sans" w:hAnsi="Noto Sans"/>
          <w:position w:val="12"/>
          <w:sz w:val="17"/>
          <w:u w:val="none"/>
        </w:rPr>
        <w:t> </w:t>
      </w:r>
    </w:p>
    <w:p>
      <w:pPr>
        <w:spacing w:after="0" w:line="265" w:lineRule="exact"/>
        <w:jc w:val="left"/>
        <w:rPr>
          <w:rFonts w:ascii="Noto Sans" w:hAnsi="Noto Sans"/>
          <w:sz w:val="17"/>
        </w:rPr>
        <w:sectPr>
          <w:type w:val="continuous"/>
          <w:pgSz w:w="11910" w:h="15880"/>
          <w:pgMar w:header="887" w:footer="420" w:top="840" w:bottom="280" w:left="640" w:right="640"/>
          <w:cols w:num="2" w:equalWidth="0">
            <w:col w:w="5175" w:space="206"/>
            <w:col w:w="5249"/>
          </w:cols>
        </w:sectPr>
      </w:pPr>
    </w:p>
    <w:p>
      <w:pPr>
        <w:pStyle w:val="BodyText"/>
        <w:spacing w:line="276" w:lineRule="auto" w:before="81"/>
        <w:ind w:left="111"/>
      </w:pPr>
      <w:r>
        <w:rPr>
          <w:w w:val="105"/>
        </w:rPr>
        <w:t>leagues</w:t>
      </w:r>
      <w:r>
        <w:rPr>
          <w:spacing w:val="40"/>
          <w:w w:val="105"/>
        </w:rPr>
        <w:t> </w:t>
      </w:r>
      <w:r>
        <w:rPr>
          <w:w w:val="105"/>
        </w:rPr>
        <w:t>from</w:t>
      </w:r>
      <w:r>
        <w:rPr>
          <w:spacing w:val="40"/>
          <w:w w:val="105"/>
        </w:rPr>
        <w:t> </w:t>
      </w:r>
      <w:r>
        <w:rPr>
          <w:w w:val="105"/>
        </w:rPr>
        <w:t>Pakistan</w:t>
      </w:r>
      <w:r>
        <w:rPr>
          <w:spacing w:val="40"/>
          <w:w w:val="105"/>
        </w:rPr>
        <w:t> </w:t>
      </w:r>
      <w:r>
        <w:rPr>
          <w:w w:val="105"/>
        </w:rPr>
        <w:t>and</w:t>
      </w:r>
      <w:r>
        <w:rPr>
          <w:spacing w:val="40"/>
          <w:w w:val="105"/>
        </w:rPr>
        <w:t> </w:t>
      </w:r>
      <w:r>
        <w:rPr>
          <w:w w:val="105"/>
        </w:rPr>
        <w:t>Malaysia</w:t>
      </w:r>
      <w:r>
        <w:rPr>
          <w:spacing w:val="40"/>
          <w:w w:val="105"/>
        </w:rPr>
        <w:t> </w:t>
      </w:r>
      <w:r>
        <w:rPr>
          <w:w w:val="105"/>
        </w:rPr>
        <w:t>collaborated</w:t>
      </w:r>
      <w:r>
        <w:rPr>
          <w:spacing w:val="40"/>
          <w:w w:val="105"/>
        </w:rPr>
        <w:t> </w:t>
      </w:r>
      <w:r>
        <w:rPr>
          <w:w w:val="105"/>
        </w:rPr>
        <w:t>with</w:t>
      </w:r>
      <w:r>
        <w:rPr>
          <w:spacing w:val="40"/>
          <w:w w:val="105"/>
        </w:rPr>
        <w:t> </w:t>
      </w:r>
      <w:r>
        <w:rPr>
          <w:w w:val="105"/>
        </w:rPr>
        <w:t>medical specialists</w:t>
      </w:r>
      <w:r>
        <w:rPr>
          <w:spacing w:val="8"/>
          <w:w w:val="105"/>
        </w:rPr>
        <w:t> </w:t>
      </w:r>
      <w:r>
        <w:rPr>
          <w:w w:val="105"/>
        </w:rPr>
        <w:t>to</w:t>
      </w:r>
      <w:r>
        <w:rPr>
          <w:spacing w:val="9"/>
          <w:w w:val="105"/>
        </w:rPr>
        <w:t> </w:t>
      </w:r>
      <w:r>
        <w:rPr>
          <w:w w:val="105"/>
        </w:rPr>
        <w:t>create</w:t>
      </w:r>
      <w:r>
        <w:rPr>
          <w:spacing w:val="8"/>
          <w:w w:val="105"/>
        </w:rPr>
        <w:t> </w:t>
      </w:r>
      <w:r>
        <w:rPr>
          <w:w w:val="105"/>
        </w:rPr>
        <w:t>this</w:t>
      </w:r>
      <w:r>
        <w:rPr>
          <w:spacing w:val="9"/>
          <w:w w:val="105"/>
        </w:rPr>
        <w:t> </w:t>
      </w:r>
      <w:r>
        <w:rPr>
          <w:w w:val="105"/>
        </w:rPr>
        <w:t>database.</w:t>
      </w:r>
      <w:r>
        <w:rPr>
          <w:spacing w:val="9"/>
          <w:w w:val="105"/>
        </w:rPr>
        <w:t> </w:t>
      </w:r>
      <w:r>
        <w:rPr>
          <w:w w:val="105"/>
        </w:rPr>
        <w:t>The</w:t>
      </w:r>
      <w:r>
        <w:rPr>
          <w:spacing w:val="8"/>
          <w:w w:val="105"/>
        </w:rPr>
        <w:t> </w:t>
      </w:r>
      <w:r>
        <w:rPr>
          <w:w w:val="105"/>
        </w:rPr>
        <w:t>first</w:t>
      </w:r>
      <w:r>
        <w:rPr>
          <w:spacing w:val="9"/>
          <w:w w:val="105"/>
        </w:rPr>
        <w:t> </w:t>
      </w:r>
      <w:r>
        <w:rPr>
          <w:w w:val="105"/>
        </w:rPr>
        <w:t>dataset</w:t>
      </w:r>
      <w:r>
        <w:rPr>
          <w:spacing w:val="7"/>
          <w:w w:val="105"/>
        </w:rPr>
        <w:t> </w:t>
      </w:r>
      <w:r>
        <w:rPr>
          <w:w w:val="105"/>
        </w:rPr>
        <w:t>contains</w:t>
      </w:r>
      <w:r>
        <w:rPr>
          <w:spacing w:val="8"/>
          <w:w w:val="105"/>
        </w:rPr>
        <w:t> </w:t>
      </w:r>
      <w:r>
        <w:rPr>
          <w:spacing w:val="-2"/>
          <w:w w:val="105"/>
        </w:rPr>
        <w:t>differ-</w:t>
      </w:r>
    </w:p>
    <w:p>
      <w:pPr>
        <w:spacing w:line="499" w:lineRule="exact" w:before="0"/>
        <w:ind w:left="111" w:right="0" w:firstLine="0"/>
        <w:jc w:val="left"/>
        <w:rPr>
          <w:rFonts w:ascii="Latin Modern Math"/>
          <w:sz w:val="17"/>
        </w:rPr>
      </w:pPr>
      <w:r>
        <w:rPr/>
        <w:br w:type="column"/>
      </w:r>
      <w:r>
        <w:rPr>
          <w:rFonts w:ascii="BPG DedaEna Block GPL&amp;GNU"/>
          <w:spacing w:val="-4"/>
          <w:sz w:val="18"/>
        </w:rPr>
        <w:t>W</w:t>
      </w:r>
      <w:r>
        <w:rPr>
          <w:rFonts w:ascii="Latin Modern Math"/>
          <w:spacing w:val="-4"/>
          <w:sz w:val="17"/>
        </w:rPr>
        <w:t>(</w:t>
      </w:r>
      <w:r>
        <w:rPr>
          <w:i/>
          <w:spacing w:val="-4"/>
          <w:sz w:val="17"/>
        </w:rPr>
        <w:t>a</w:t>
      </w:r>
      <w:r>
        <w:rPr>
          <w:rFonts w:ascii="LM Roman 10"/>
          <w:spacing w:val="-4"/>
          <w:sz w:val="17"/>
        </w:rPr>
        <w:t>;</w:t>
      </w:r>
      <w:r>
        <w:rPr>
          <w:rFonts w:ascii="LM Roman 10"/>
          <w:spacing w:val="-24"/>
          <w:sz w:val="17"/>
        </w:rPr>
        <w:t> </w:t>
      </w:r>
      <w:r>
        <w:rPr>
          <w:i/>
          <w:spacing w:val="-4"/>
          <w:sz w:val="17"/>
        </w:rPr>
        <w:t>b</w:t>
      </w:r>
      <w:r>
        <w:rPr>
          <w:rFonts w:ascii="Latin Modern Math"/>
          <w:spacing w:val="-4"/>
          <w:sz w:val="17"/>
        </w:rPr>
        <w:t>)(</w:t>
      </w:r>
      <w:r>
        <w:rPr>
          <w:i/>
          <w:spacing w:val="-4"/>
          <w:sz w:val="17"/>
        </w:rPr>
        <w:t>t</w:t>
      </w:r>
      <w:r>
        <w:rPr>
          <w:rFonts w:ascii="Latin Modern Math"/>
          <w:spacing w:val="-4"/>
          <w:sz w:val="17"/>
        </w:rPr>
        <w:t>) </w:t>
      </w:r>
      <w:r>
        <w:rPr>
          <w:rFonts w:ascii="Latin Modern Math"/>
          <w:spacing w:val="-10"/>
          <w:sz w:val="17"/>
        </w:rPr>
        <w:t>=</w:t>
      </w:r>
    </w:p>
    <w:p>
      <w:pPr>
        <w:tabs>
          <w:tab w:pos="894" w:val="left" w:leader="none"/>
        </w:tabs>
        <w:spacing w:line="499" w:lineRule="exact" w:before="0"/>
        <w:ind w:left="62" w:right="0" w:firstLine="0"/>
        <w:jc w:val="left"/>
        <w:rPr>
          <w:i/>
          <w:sz w:val="17"/>
        </w:rPr>
      </w:pPr>
      <w:r>
        <w:rPr/>
        <w:br w:type="column"/>
      </w:r>
      <w:r>
        <w:rPr>
          <w:rFonts w:ascii="Noto Sans" w:hAnsi="Noto Sans"/>
          <w:spacing w:val="-7"/>
          <w:w w:val="39"/>
          <w:sz w:val="17"/>
        </w:rPr>
        <w:t>p</w:t>
      </w:r>
      <w:r>
        <w:rPr>
          <w:rFonts w:ascii="Latin Modern Math" w:hAnsi="Latin Modern Math"/>
          <w:spacing w:val="-7"/>
          <w:w w:val="39"/>
          <w:position w:val="-13"/>
          <w:sz w:val="17"/>
        </w:rPr>
        <w:t>|</w:t>
      </w:r>
      <w:r>
        <w:rPr>
          <w:rFonts w:ascii="Noto Sans" w:hAnsi="Noto Sans"/>
          <w:spacing w:val="-7"/>
          <w:w w:val="39"/>
          <w:sz w:val="17"/>
        </w:rPr>
        <w:t>ﬃﬃ</w:t>
      </w:r>
      <w:r>
        <w:rPr>
          <w:i/>
          <w:spacing w:val="-7"/>
          <w:w w:val="39"/>
          <w:position w:val="-13"/>
          <w:sz w:val="17"/>
        </w:rPr>
        <w:t>a</w:t>
      </w:r>
      <w:r>
        <w:rPr>
          <w:rFonts w:ascii="Noto Sans" w:hAnsi="Noto Sans"/>
          <w:spacing w:val="-7"/>
          <w:w w:val="39"/>
          <w:sz w:val="17"/>
        </w:rPr>
        <w:t>ﬃﬃﬃ</w:t>
      </w:r>
      <w:r>
        <w:rPr>
          <w:rFonts w:ascii="Noto Sans" w:hAnsi="Noto Sans"/>
          <w:spacing w:val="20"/>
          <w:sz w:val="17"/>
        </w:rPr>
        <w:t> </w:t>
      </w:r>
      <w:r>
        <w:rPr>
          <w:rFonts w:ascii="BPG DedaEna Block GPL&amp;GNU" w:hAnsi="BPG DedaEna Block GPL&amp;GNU"/>
          <w:spacing w:val="-10"/>
          <w:w w:val="85"/>
          <w:sz w:val="18"/>
        </w:rPr>
        <w:t>W</w:t>
      </w:r>
      <w:r>
        <w:rPr>
          <w:rFonts w:ascii="BPG DedaEna Block GPL&amp;GNU" w:hAnsi="BPG DedaEna Block GPL&amp;GNU"/>
          <w:sz w:val="18"/>
        </w:rPr>
        <w:tab/>
      </w:r>
      <w:r>
        <w:rPr>
          <w:i/>
          <w:spacing w:val="-10"/>
          <w:w w:val="90"/>
          <w:position w:val="-11"/>
          <w:sz w:val="17"/>
        </w:rPr>
        <w:t>a</w:t>
      </w:r>
    </w:p>
    <w:p>
      <w:pPr>
        <w:spacing w:line="499" w:lineRule="exact" w:before="0"/>
        <w:ind w:left="111" w:right="0" w:firstLine="0"/>
        <w:jc w:val="left"/>
        <w:rPr>
          <w:rFonts w:ascii="Latin Modern Math"/>
          <w:sz w:val="17"/>
        </w:rPr>
      </w:pPr>
      <w:r>
        <w:rPr/>
        <w:br w:type="column"/>
      </w:r>
      <w:r>
        <w:rPr>
          <w:rFonts w:ascii="Latin Modern Math"/>
          <w:spacing w:val="-5"/>
          <w:sz w:val="17"/>
        </w:rPr>
        <w:t>(</w:t>
      </w:r>
      <w:r>
        <w:rPr>
          <w:spacing w:val="-5"/>
          <w:sz w:val="17"/>
        </w:rPr>
        <w:t>2</w:t>
      </w:r>
      <w:r>
        <w:rPr>
          <w:rFonts w:ascii="Latin Modern Math"/>
          <w:spacing w:val="-5"/>
          <w:sz w:val="17"/>
        </w:rPr>
        <w:t>)</w:t>
      </w:r>
    </w:p>
    <w:p>
      <w:pPr>
        <w:spacing w:after="0" w:line="499" w:lineRule="exact"/>
        <w:jc w:val="left"/>
        <w:rPr>
          <w:rFonts w:ascii="Latin Modern Math"/>
          <w:sz w:val="17"/>
        </w:rPr>
        <w:sectPr>
          <w:type w:val="continuous"/>
          <w:pgSz w:w="11910" w:h="15880"/>
          <w:pgMar w:header="887" w:footer="420" w:top="840" w:bottom="280" w:left="640" w:right="640"/>
          <w:cols w:num="4" w:equalWidth="0">
            <w:col w:w="5174" w:space="206"/>
            <w:col w:w="1007" w:space="40"/>
            <w:col w:w="1024" w:space="2724"/>
            <w:col w:w="455"/>
          </w:cols>
        </w:sectPr>
      </w:pPr>
    </w:p>
    <w:p>
      <w:pPr>
        <w:pStyle w:val="BodyText"/>
        <w:spacing w:line="276" w:lineRule="auto" w:before="9"/>
        <w:ind w:left="111" w:right="38"/>
        <w:jc w:val="both"/>
      </w:pPr>
      <w:r>
        <w:rPr>
          <w:w w:val="105"/>
        </w:rPr>
        <w:t>ent photos includes almost 250 COVID-19, 1420 normal, and </w:t>
      </w:r>
      <w:r>
        <w:rPr>
          <w:w w:val="105"/>
        </w:rPr>
        <w:t>1725 Omicron chest X-rays (CXRs). </w:t>
      </w:r>
      <w:hyperlink w:history="true" w:anchor="_bookmark3">
        <w:r>
          <w:rPr>
            <w:color w:val="007FAD"/>
            <w:w w:val="105"/>
          </w:rPr>
          <w:t>Figs. 2a and 2b</w:t>
        </w:r>
      </w:hyperlink>
      <w:r>
        <w:rPr>
          <w:color w:val="007FAD"/>
          <w:w w:val="105"/>
        </w:rPr>
        <w:t> </w:t>
      </w:r>
      <w:r>
        <w:rPr>
          <w:w w:val="105"/>
        </w:rPr>
        <w:t>shows the snippet of both COVID-19 and Omicron image of chest X-ray. The COVID-19 class has been enlarged to 1200 CXR pictures in the initial release. More</w:t>
      </w:r>
      <w:r>
        <w:rPr>
          <w:spacing w:val="24"/>
          <w:w w:val="105"/>
        </w:rPr>
        <w:t> </w:t>
      </w:r>
      <w:r>
        <w:rPr>
          <w:w w:val="105"/>
        </w:rPr>
        <w:t>than</w:t>
      </w:r>
      <w:r>
        <w:rPr>
          <w:spacing w:val="23"/>
          <w:w w:val="105"/>
        </w:rPr>
        <w:t> </w:t>
      </w:r>
      <w:r>
        <w:rPr>
          <w:w w:val="105"/>
        </w:rPr>
        <w:t>3600</w:t>
      </w:r>
      <w:r>
        <w:rPr>
          <w:spacing w:val="25"/>
          <w:w w:val="105"/>
        </w:rPr>
        <w:t> </w:t>
      </w:r>
      <w:r>
        <w:rPr>
          <w:w w:val="105"/>
        </w:rPr>
        <w:t>new</w:t>
      </w:r>
      <w:r>
        <w:rPr>
          <w:spacing w:val="24"/>
          <w:w w:val="105"/>
        </w:rPr>
        <w:t> </w:t>
      </w:r>
      <w:r>
        <w:rPr>
          <w:w w:val="105"/>
        </w:rPr>
        <w:t>instances</w:t>
      </w:r>
      <w:r>
        <w:rPr>
          <w:spacing w:val="23"/>
          <w:w w:val="105"/>
        </w:rPr>
        <w:t> </w:t>
      </w:r>
      <w:r>
        <w:rPr>
          <w:w w:val="105"/>
        </w:rPr>
        <w:t>of</w:t>
      </w:r>
      <w:r>
        <w:rPr>
          <w:spacing w:val="25"/>
          <w:w w:val="105"/>
        </w:rPr>
        <w:t> </w:t>
      </w:r>
      <w:r>
        <w:rPr>
          <w:w w:val="105"/>
        </w:rPr>
        <w:t>COVID-19-positive</w:t>
      </w:r>
      <w:r>
        <w:rPr>
          <w:spacing w:val="23"/>
          <w:w w:val="105"/>
        </w:rPr>
        <w:t> </w:t>
      </w:r>
      <w:r>
        <w:rPr>
          <w:spacing w:val="-2"/>
          <w:w w:val="105"/>
        </w:rPr>
        <w:t>pneumonia</w:t>
      </w:r>
    </w:p>
    <w:p>
      <w:pPr>
        <w:pStyle w:val="BodyText"/>
        <w:spacing w:line="313" w:lineRule="exact"/>
        <w:ind w:left="112"/>
        <w:jc w:val="both"/>
      </w:pPr>
      <w:r>
        <w:rPr/>
        <w:br w:type="column"/>
      </w:r>
      <w:r>
        <w:rPr>
          <w:w w:val="105"/>
        </w:rPr>
        <w:t>where</w:t>
      </w:r>
      <w:r>
        <w:rPr>
          <w:spacing w:val="13"/>
          <w:w w:val="105"/>
        </w:rPr>
        <w:t> </w:t>
      </w:r>
      <w:r>
        <w:rPr>
          <w:rFonts w:ascii="BPG DedaEna Block GPL&amp;GNU"/>
          <w:w w:val="105"/>
          <w:sz w:val="17"/>
        </w:rPr>
        <w:t>W</w:t>
      </w:r>
      <w:r>
        <w:rPr>
          <w:rFonts w:ascii="Latin Modern Math"/>
          <w:w w:val="105"/>
        </w:rPr>
        <w:t>(</w:t>
      </w:r>
      <w:r>
        <w:rPr>
          <w:i/>
          <w:w w:val="105"/>
        </w:rPr>
        <w:t>t</w:t>
      </w:r>
      <w:r>
        <w:rPr>
          <w:rFonts w:ascii="Latin Modern Math"/>
          <w:w w:val="105"/>
        </w:rPr>
        <w:t>)</w:t>
      </w:r>
      <w:r>
        <w:rPr>
          <w:rFonts w:ascii="Latin Modern Math"/>
          <w:spacing w:val="-1"/>
          <w:w w:val="105"/>
        </w:rPr>
        <w:t> </w:t>
      </w:r>
      <w:r>
        <w:rPr>
          <w:w w:val="105"/>
        </w:rPr>
        <w:t>represents</w:t>
      </w:r>
      <w:r>
        <w:rPr>
          <w:spacing w:val="14"/>
          <w:w w:val="105"/>
        </w:rPr>
        <w:t> </w:t>
      </w:r>
      <w:r>
        <w:rPr>
          <w:w w:val="105"/>
        </w:rPr>
        <w:t>the</w:t>
      </w:r>
      <w:r>
        <w:rPr>
          <w:spacing w:val="13"/>
          <w:w w:val="105"/>
        </w:rPr>
        <w:t> </w:t>
      </w:r>
      <w:r>
        <w:rPr>
          <w:spacing w:val="-2"/>
          <w:w w:val="105"/>
        </w:rPr>
        <w:t>wavelet.</w:t>
      </w:r>
    </w:p>
    <w:p>
      <w:pPr>
        <w:pStyle w:val="BodyText"/>
        <w:spacing w:line="89" w:lineRule="exact"/>
        <w:ind w:left="345"/>
      </w:pPr>
      <w:r>
        <w:rPr>
          <w:w w:val="105"/>
        </w:rPr>
        <w:t>Alternatively,</w:t>
      </w:r>
      <w:r>
        <w:rPr>
          <w:spacing w:val="27"/>
          <w:w w:val="105"/>
        </w:rPr>
        <w:t> </w:t>
      </w:r>
      <w:r>
        <w:rPr>
          <w:w w:val="105"/>
        </w:rPr>
        <w:t>discrete</w:t>
      </w:r>
      <w:r>
        <w:rPr>
          <w:spacing w:val="29"/>
          <w:w w:val="105"/>
        </w:rPr>
        <w:t> </w:t>
      </w:r>
      <w:r>
        <w:rPr>
          <w:w w:val="105"/>
        </w:rPr>
        <w:t>wavelet</w:t>
      </w:r>
      <w:r>
        <w:rPr>
          <w:spacing w:val="27"/>
          <w:w w:val="105"/>
        </w:rPr>
        <w:t> </w:t>
      </w:r>
      <w:r>
        <w:rPr>
          <w:w w:val="105"/>
        </w:rPr>
        <w:t>transformation</w:t>
      </w:r>
      <w:r>
        <w:rPr>
          <w:spacing w:val="28"/>
          <w:w w:val="105"/>
        </w:rPr>
        <w:t> </w:t>
      </w:r>
      <w:r>
        <w:rPr>
          <w:w w:val="105"/>
        </w:rPr>
        <w:t>(DWT)</w:t>
      </w:r>
      <w:r>
        <w:rPr>
          <w:spacing w:val="28"/>
          <w:w w:val="105"/>
        </w:rPr>
        <w:t> </w:t>
      </w:r>
      <w:r>
        <w:rPr>
          <w:w w:val="105"/>
        </w:rPr>
        <w:t>has</w:t>
      </w:r>
      <w:r>
        <w:rPr>
          <w:spacing w:val="29"/>
          <w:w w:val="105"/>
        </w:rPr>
        <w:t> </w:t>
      </w:r>
      <w:r>
        <w:rPr>
          <w:spacing w:val="-4"/>
          <w:w w:val="105"/>
        </w:rPr>
        <w:t>also</w:t>
      </w:r>
    </w:p>
    <w:p>
      <w:pPr>
        <w:pStyle w:val="BodyText"/>
        <w:spacing w:line="276" w:lineRule="auto" w:before="27"/>
        <w:ind w:left="111" w:right="109"/>
        <w:jc w:val="both"/>
      </w:pPr>
      <w:r>
        <w:rPr>
          <w:w w:val="105"/>
        </w:rPr>
        <w:t>been</w:t>
      </w:r>
      <w:r>
        <w:rPr>
          <w:w w:val="105"/>
        </w:rPr>
        <w:t> considered</w:t>
      </w:r>
      <w:r>
        <w:rPr>
          <w:w w:val="105"/>
        </w:rPr>
        <w:t> when</w:t>
      </w:r>
      <w:r>
        <w:rPr>
          <w:w w:val="105"/>
        </w:rPr>
        <w:t> there</w:t>
      </w:r>
      <w:r>
        <w:rPr>
          <w:w w:val="105"/>
        </w:rPr>
        <w:t> exists</w:t>
      </w:r>
      <w:r>
        <w:rPr>
          <w:w w:val="105"/>
        </w:rPr>
        <w:t> a</w:t>
      </w:r>
      <w:r>
        <w:rPr>
          <w:w w:val="105"/>
        </w:rPr>
        <w:t> need</w:t>
      </w:r>
      <w:r>
        <w:rPr>
          <w:w w:val="105"/>
        </w:rPr>
        <w:t> for</w:t>
      </w:r>
      <w:r>
        <w:rPr>
          <w:w w:val="105"/>
        </w:rPr>
        <w:t> multi-scale</w:t>
      </w:r>
      <w:r>
        <w:rPr>
          <w:w w:val="105"/>
        </w:rPr>
        <w:t> </w:t>
      </w:r>
      <w:r>
        <w:rPr>
          <w:w w:val="105"/>
        </w:rPr>
        <w:t>feature extraction</w:t>
      </w:r>
      <w:r>
        <w:rPr>
          <w:spacing w:val="40"/>
          <w:w w:val="105"/>
        </w:rPr>
        <w:t> </w:t>
      </w:r>
      <w:r>
        <w:rPr>
          <w:w w:val="105"/>
        </w:rPr>
        <w:t>in</w:t>
      </w:r>
      <w:r>
        <w:rPr>
          <w:spacing w:val="40"/>
          <w:w w:val="105"/>
        </w:rPr>
        <w:t> </w:t>
      </w:r>
      <w:r>
        <w:rPr>
          <w:w w:val="105"/>
        </w:rPr>
        <w:t>which</w:t>
      </w:r>
      <w:r>
        <w:rPr>
          <w:spacing w:val="40"/>
          <w:w w:val="105"/>
        </w:rPr>
        <w:t> </w:t>
      </w:r>
      <w:r>
        <w:rPr>
          <w:w w:val="105"/>
        </w:rPr>
        <w:t>each</w:t>
      </w:r>
      <w:r>
        <w:rPr>
          <w:spacing w:val="40"/>
          <w:w w:val="105"/>
        </w:rPr>
        <w:t> </w:t>
      </w:r>
      <w:r>
        <w:rPr>
          <w:w w:val="105"/>
        </w:rPr>
        <w:t>scale</w:t>
      </w:r>
      <w:r>
        <w:rPr>
          <w:spacing w:val="40"/>
          <w:w w:val="105"/>
        </w:rPr>
        <w:t> </w:t>
      </w:r>
      <w:r>
        <w:rPr>
          <w:w w:val="105"/>
        </w:rPr>
        <w:t>represents</w:t>
      </w:r>
      <w:r>
        <w:rPr>
          <w:spacing w:val="40"/>
          <w:w w:val="105"/>
        </w:rPr>
        <w:t> </w:t>
      </w:r>
      <w:r>
        <w:rPr>
          <w:w w:val="105"/>
        </w:rPr>
        <w:t>a</w:t>
      </w:r>
      <w:r>
        <w:rPr>
          <w:spacing w:val="40"/>
          <w:w w:val="105"/>
        </w:rPr>
        <w:t> </w:t>
      </w:r>
      <w:r>
        <w:rPr>
          <w:w w:val="105"/>
        </w:rPr>
        <w:t>particular</w:t>
      </w:r>
      <w:r>
        <w:rPr>
          <w:spacing w:val="40"/>
          <w:w w:val="105"/>
        </w:rPr>
        <w:t> </w:t>
      </w:r>
      <w:r>
        <w:rPr>
          <w:w w:val="105"/>
        </w:rPr>
        <w:t>thickness of EGG data. The DWT can be expressed as: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735"/>
        <w:rPr>
          <w:sz w:val="20"/>
        </w:rPr>
      </w:pPr>
      <w:r>
        <w:rPr>
          <w:sz w:val="20"/>
        </w:rPr>
        <w:drawing>
          <wp:inline distT="0" distB="0" distL="0" distR="0">
            <wp:extent cx="5819433" cy="552602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5819433" cy="5526024"/>
                    </a:xfrm>
                    <a:prstGeom prst="rect">
                      <a:avLst/>
                    </a:prstGeom>
                  </pic:spPr>
                </pic:pic>
              </a:graphicData>
            </a:graphic>
          </wp:inline>
        </w:drawing>
      </w:r>
      <w:r>
        <w:rPr>
          <w:sz w:val="20"/>
        </w:rPr>
      </w:r>
    </w:p>
    <w:p>
      <w:pPr>
        <w:pStyle w:val="BodyText"/>
        <w:spacing w:before="57"/>
        <w:rPr>
          <w:sz w:val="12"/>
        </w:rPr>
      </w:pPr>
    </w:p>
    <w:p>
      <w:pPr>
        <w:spacing w:before="1"/>
        <w:ind w:left="1" w:right="1" w:firstLine="0"/>
        <w:jc w:val="center"/>
        <w:rPr>
          <w:sz w:val="12"/>
        </w:rPr>
      </w:pPr>
      <w:bookmarkStart w:name="_bookmark1" w:id="10"/>
      <w:bookmarkEnd w:id="10"/>
      <w:r>
        <w:rPr/>
      </w:r>
      <w:bookmarkStart w:name="_bookmark2" w:id="11"/>
      <w:bookmarkEnd w:id="11"/>
      <w:r>
        <w:rPr/>
      </w:r>
      <w:bookmarkStart w:name="_bookmark3" w:id="12"/>
      <w:bookmarkEnd w:id="12"/>
      <w:r>
        <w:rPr/>
      </w:r>
      <w:r>
        <w:rPr>
          <w:w w:val="115"/>
          <w:sz w:val="12"/>
        </w:rPr>
        <w:t>Fig.</w:t>
      </w:r>
      <w:r>
        <w:rPr>
          <w:spacing w:val="3"/>
          <w:w w:val="115"/>
          <w:sz w:val="12"/>
        </w:rPr>
        <w:t> </w:t>
      </w:r>
      <w:r>
        <w:rPr>
          <w:w w:val="115"/>
          <w:sz w:val="12"/>
        </w:rPr>
        <w:t>1.</w:t>
      </w:r>
      <w:r>
        <w:rPr>
          <w:spacing w:val="21"/>
          <w:w w:val="115"/>
          <w:sz w:val="12"/>
        </w:rPr>
        <w:t> </w:t>
      </w:r>
      <w:r>
        <w:rPr>
          <w:w w:val="115"/>
          <w:sz w:val="12"/>
        </w:rPr>
        <w:t>Architecture</w:t>
      </w:r>
      <w:r>
        <w:rPr>
          <w:spacing w:val="4"/>
          <w:w w:val="115"/>
          <w:sz w:val="12"/>
        </w:rPr>
        <w:t> </w:t>
      </w:r>
      <w:r>
        <w:rPr>
          <w:w w:val="115"/>
          <w:sz w:val="12"/>
        </w:rPr>
        <w:t>of</w:t>
      </w:r>
      <w:r>
        <w:rPr>
          <w:spacing w:val="3"/>
          <w:w w:val="115"/>
          <w:sz w:val="12"/>
        </w:rPr>
        <w:t> </w:t>
      </w:r>
      <w:r>
        <w:rPr>
          <w:w w:val="115"/>
          <w:sz w:val="12"/>
        </w:rPr>
        <w:t>Omicron</w:t>
      </w:r>
      <w:r>
        <w:rPr>
          <w:spacing w:val="3"/>
          <w:w w:val="115"/>
          <w:sz w:val="12"/>
        </w:rPr>
        <w:t> </w:t>
      </w:r>
      <w:r>
        <w:rPr>
          <w:w w:val="115"/>
          <w:sz w:val="12"/>
        </w:rPr>
        <w:t>detection</w:t>
      </w:r>
      <w:r>
        <w:rPr>
          <w:spacing w:val="5"/>
          <w:w w:val="115"/>
          <w:sz w:val="12"/>
        </w:rPr>
        <w:t> </w:t>
      </w:r>
      <w:r>
        <w:rPr>
          <w:w w:val="115"/>
          <w:sz w:val="12"/>
        </w:rPr>
        <w:t>from</w:t>
      </w:r>
      <w:r>
        <w:rPr>
          <w:spacing w:val="2"/>
          <w:w w:val="115"/>
          <w:sz w:val="12"/>
        </w:rPr>
        <w:t> </w:t>
      </w:r>
      <w:r>
        <w:rPr>
          <w:w w:val="115"/>
          <w:sz w:val="12"/>
        </w:rPr>
        <w:t>chest</w:t>
      </w:r>
      <w:r>
        <w:rPr>
          <w:spacing w:val="4"/>
          <w:w w:val="115"/>
          <w:sz w:val="12"/>
        </w:rPr>
        <w:t> </w:t>
      </w:r>
      <w:r>
        <w:rPr>
          <w:w w:val="115"/>
          <w:sz w:val="12"/>
        </w:rPr>
        <w:t>X-ray</w:t>
      </w:r>
      <w:r>
        <w:rPr>
          <w:spacing w:val="3"/>
          <w:w w:val="115"/>
          <w:sz w:val="12"/>
        </w:rPr>
        <w:t> </w:t>
      </w:r>
      <w:r>
        <w:rPr>
          <w:w w:val="115"/>
          <w:sz w:val="12"/>
        </w:rPr>
        <w:t>and</w:t>
      </w:r>
      <w:r>
        <w:rPr>
          <w:spacing w:val="4"/>
          <w:w w:val="115"/>
          <w:sz w:val="12"/>
        </w:rPr>
        <w:t> </w:t>
      </w:r>
      <w:r>
        <w:rPr>
          <w:spacing w:val="-4"/>
          <w:w w:val="115"/>
          <w:sz w:val="12"/>
        </w:rPr>
        <w:t>EEG.</w:t>
      </w:r>
    </w:p>
    <w:p>
      <w:pPr>
        <w:pStyle w:val="BodyText"/>
        <w:rPr>
          <w:sz w:val="12"/>
        </w:rPr>
      </w:pPr>
    </w:p>
    <w:p>
      <w:pPr>
        <w:pStyle w:val="BodyText"/>
        <w:rPr>
          <w:sz w:val="12"/>
        </w:rPr>
      </w:pPr>
    </w:p>
    <w:p>
      <w:pPr>
        <w:pStyle w:val="BodyText"/>
        <w:spacing w:before="6"/>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Dataset</w:t>
      </w:r>
      <w:r>
        <w:rPr>
          <w:spacing w:val="7"/>
          <w:w w:val="110"/>
          <w:sz w:val="12"/>
        </w:rPr>
        <w:t> </w:t>
      </w:r>
      <w:r>
        <w:rPr>
          <w:spacing w:val="-2"/>
          <w:w w:val="110"/>
          <w:sz w:val="12"/>
        </w:rPr>
        <w:t>description.</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
        <w:gridCol w:w="2779"/>
        <w:gridCol w:w="1316"/>
        <w:gridCol w:w="1050"/>
        <w:gridCol w:w="4685"/>
      </w:tblGrid>
      <w:tr>
        <w:trPr>
          <w:trHeight w:val="237" w:hRule="atLeast"/>
        </w:trPr>
        <w:tc>
          <w:tcPr>
            <w:tcW w:w="571" w:type="dxa"/>
            <w:tcBorders>
              <w:top w:val="single" w:sz="4" w:space="0" w:color="000000"/>
              <w:bottom w:val="single" w:sz="4" w:space="0" w:color="000000"/>
            </w:tcBorders>
          </w:tcPr>
          <w:p>
            <w:pPr>
              <w:pStyle w:val="TableParagraph"/>
              <w:spacing w:line="240" w:lineRule="auto" w:before="59"/>
              <w:ind w:left="170"/>
              <w:rPr>
                <w:sz w:val="12"/>
              </w:rPr>
            </w:pPr>
            <w:r>
              <w:rPr>
                <w:spacing w:val="-4"/>
                <w:w w:val="105"/>
                <w:sz w:val="12"/>
              </w:rPr>
              <w:t>S.No.</w:t>
            </w:r>
          </w:p>
        </w:tc>
        <w:tc>
          <w:tcPr>
            <w:tcW w:w="2779" w:type="dxa"/>
            <w:tcBorders>
              <w:top w:val="single" w:sz="4" w:space="0" w:color="000000"/>
              <w:bottom w:val="single" w:sz="4" w:space="0" w:color="000000"/>
            </w:tcBorders>
          </w:tcPr>
          <w:p>
            <w:pPr>
              <w:pStyle w:val="TableParagraph"/>
              <w:spacing w:line="240" w:lineRule="auto" w:before="59"/>
              <w:ind w:left="99"/>
              <w:rPr>
                <w:sz w:val="12"/>
              </w:rPr>
            </w:pPr>
            <w:r>
              <w:rPr>
                <w:w w:val="115"/>
                <w:sz w:val="12"/>
              </w:rPr>
              <w:t>Dataset</w:t>
            </w:r>
            <w:r>
              <w:rPr>
                <w:spacing w:val="-4"/>
                <w:w w:val="115"/>
                <w:sz w:val="12"/>
              </w:rPr>
              <w:t> type</w:t>
            </w:r>
          </w:p>
        </w:tc>
        <w:tc>
          <w:tcPr>
            <w:tcW w:w="1316" w:type="dxa"/>
            <w:tcBorders>
              <w:top w:val="single" w:sz="4" w:space="0" w:color="000000"/>
              <w:bottom w:val="single" w:sz="4" w:space="0" w:color="000000"/>
            </w:tcBorders>
          </w:tcPr>
          <w:p>
            <w:pPr>
              <w:pStyle w:val="TableParagraph"/>
              <w:spacing w:line="240" w:lineRule="auto" w:before="59"/>
              <w:ind w:left="99"/>
              <w:rPr>
                <w:sz w:val="12"/>
              </w:rPr>
            </w:pPr>
            <w:r>
              <w:rPr>
                <w:w w:val="115"/>
                <w:sz w:val="12"/>
              </w:rPr>
              <w:t>Dataset</w:t>
            </w:r>
            <w:r>
              <w:rPr>
                <w:spacing w:val="-4"/>
                <w:w w:val="115"/>
                <w:sz w:val="12"/>
              </w:rPr>
              <w:t> </w:t>
            </w:r>
            <w:r>
              <w:rPr>
                <w:spacing w:val="-2"/>
                <w:w w:val="115"/>
                <w:sz w:val="12"/>
              </w:rPr>
              <w:t>repository</w:t>
            </w:r>
          </w:p>
        </w:tc>
        <w:tc>
          <w:tcPr>
            <w:tcW w:w="1050" w:type="dxa"/>
            <w:tcBorders>
              <w:top w:val="single" w:sz="4" w:space="0" w:color="000000"/>
              <w:bottom w:val="single" w:sz="4" w:space="0" w:color="000000"/>
            </w:tcBorders>
          </w:tcPr>
          <w:p>
            <w:pPr>
              <w:pStyle w:val="TableParagraph"/>
              <w:spacing w:line="240" w:lineRule="auto" w:before="59"/>
              <w:ind w:left="99"/>
              <w:rPr>
                <w:sz w:val="12"/>
              </w:rPr>
            </w:pPr>
            <w:r>
              <w:rPr>
                <w:w w:val="110"/>
                <w:sz w:val="12"/>
              </w:rPr>
              <w:t>No.</w:t>
            </w:r>
            <w:r>
              <w:rPr>
                <w:spacing w:val="7"/>
                <w:w w:val="110"/>
                <w:sz w:val="12"/>
              </w:rPr>
              <w:t> </w:t>
            </w:r>
            <w:r>
              <w:rPr>
                <w:w w:val="110"/>
                <w:sz w:val="12"/>
              </w:rPr>
              <w:t>of</w:t>
            </w:r>
            <w:r>
              <w:rPr>
                <w:spacing w:val="8"/>
                <w:w w:val="110"/>
                <w:sz w:val="12"/>
              </w:rPr>
              <w:t> </w:t>
            </w:r>
            <w:r>
              <w:rPr>
                <w:spacing w:val="-2"/>
                <w:w w:val="110"/>
                <w:sz w:val="12"/>
              </w:rPr>
              <w:t>records</w:t>
            </w:r>
          </w:p>
        </w:tc>
        <w:tc>
          <w:tcPr>
            <w:tcW w:w="4685" w:type="dxa"/>
            <w:tcBorders>
              <w:top w:val="single" w:sz="4" w:space="0" w:color="000000"/>
              <w:bottom w:val="single" w:sz="4" w:space="0" w:color="000000"/>
            </w:tcBorders>
          </w:tcPr>
          <w:p>
            <w:pPr>
              <w:pStyle w:val="TableParagraph"/>
              <w:spacing w:line="240" w:lineRule="auto" w:before="59"/>
              <w:ind w:left="99"/>
              <w:rPr>
                <w:sz w:val="12"/>
              </w:rPr>
            </w:pPr>
            <w:r>
              <w:rPr>
                <w:w w:val="115"/>
                <w:sz w:val="12"/>
              </w:rPr>
              <w:t>Web</w:t>
            </w:r>
            <w:r>
              <w:rPr>
                <w:spacing w:val="8"/>
                <w:w w:val="115"/>
                <w:sz w:val="12"/>
              </w:rPr>
              <w:t> </w:t>
            </w:r>
            <w:r>
              <w:rPr>
                <w:spacing w:val="-2"/>
                <w:w w:val="115"/>
                <w:sz w:val="12"/>
              </w:rPr>
              <w:t>source</w:t>
            </w:r>
          </w:p>
        </w:tc>
      </w:tr>
      <w:tr>
        <w:trPr>
          <w:trHeight w:val="214" w:hRule="atLeast"/>
        </w:trPr>
        <w:tc>
          <w:tcPr>
            <w:tcW w:w="571" w:type="dxa"/>
            <w:tcBorders>
              <w:top w:val="single" w:sz="4" w:space="0" w:color="000000"/>
            </w:tcBorders>
          </w:tcPr>
          <w:p>
            <w:pPr>
              <w:pStyle w:val="TableParagraph"/>
              <w:spacing w:before="65"/>
              <w:ind w:left="170"/>
              <w:rPr>
                <w:sz w:val="12"/>
              </w:rPr>
            </w:pPr>
            <w:r>
              <w:rPr>
                <w:spacing w:val="-10"/>
                <w:w w:val="150"/>
                <w:sz w:val="12"/>
              </w:rPr>
              <w:t>1</w:t>
            </w:r>
          </w:p>
        </w:tc>
        <w:tc>
          <w:tcPr>
            <w:tcW w:w="2779" w:type="dxa"/>
            <w:tcBorders>
              <w:top w:val="single" w:sz="4" w:space="0" w:color="000000"/>
            </w:tcBorders>
          </w:tcPr>
          <w:p>
            <w:pPr>
              <w:pStyle w:val="TableParagraph"/>
              <w:spacing w:before="65"/>
              <w:ind w:left="99"/>
              <w:rPr>
                <w:sz w:val="12"/>
              </w:rPr>
            </w:pPr>
            <w:r>
              <w:rPr>
                <w:w w:val="110"/>
                <w:sz w:val="12"/>
              </w:rPr>
              <w:t>Radiography</w:t>
            </w:r>
            <w:r>
              <w:rPr>
                <w:spacing w:val="15"/>
                <w:w w:val="110"/>
                <w:sz w:val="12"/>
              </w:rPr>
              <w:t> </w:t>
            </w:r>
            <w:r>
              <w:rPr>
                <w:w w:val="110"/>
                <w:sz w:val="12"/>
              </w:rPr>
              <w:t>Dataset</w:t>
            </w:r>
            <w:r>
              <w:rPr>
                <w:spacing w:val="15"/>
                <w:w w:val="110"/>
                <w:sz w:val="12"/>
              </w:rPr>
              <w:t> </w:t>
            </w:r>
            <w:r>
              <w:rPr>
                <w:w w:val="110"/>
                <w:sz w:val="12"/>
              </w:rPr>
              <w:t>(Chest</w:t>
            </w:r>
            <w:r>
              <w:rPr>
                <w:spacing w:val="16"/>
                <w:w w:val="110"/>
                <w:sz w:val="12"/>
              </w:rPr>
              <w:t> </w:t>
            </w:r>
            <w:r>
              <w:rPr>
                <w:w w:val="110"/>
                <w:sz w:val="12"/>
              </w:rPr>
              <w:t>X-ray</w:t>
            </w:r>
            <w:r>
              <w:rPr>
                <w:spacing w:val="15"/>
                <w:w w:val="110"/>
                <w:sz w:val="12"/>
              </w:rPr>
              <w:t> </w:t>
            </w:r>
            <w:r>
              <w:rPr>
                <w:spacing w:val="-2"/>
                <w:w w:val="110"/>
                <w:sz w:val="12"/>
              </w:rPr>
              <w:t>Images)</w:t>
            </w:r>
          </w:p>
        </w:tc>
        <w:tc>
          <w:tcPr>
            <w:tcW w:w="1316" w:type="dxa"/>
            <w:tcBorders>
              <w:top w:val="single" w:sz="4" w:space="0" w:color="000000"/>
            </w:tcBorders>
          </w:tcPr>
          <w:p>
            <w:pPr>
              <w:pStyle w:val="TableParagraph"/>
              <w:spacing w:before="65"/>
              <w:ind w:left="99"/>
              <w:rPr>
                <w:sz w:val="12"/>
              </w:rPr>
            </w:pPr>
            <w:r>
              <w:rPr>
                <w:spacing w:val="-2"/>
                <w:w w:val="110"/>
                <w:sz w:val="12"/>
              </w:rPr>
              <w:t>Kaggle</w:t>
            </w:r>
          </w:p>
        </w:tc>
        <w:tc>
          <w:tcPr>
            <w:tcW w:w="1050" w:type="dxa"/>
            <w:tcBorders>
              <w:top w:val="single" w:sz="4" w:space="0" w:color="000000"/>
            </w:tcBorders>
          </w:tcPr>
          <w:p>
            <w:pPr>
              <w:pStyle w:val="TableParagraph"/>
              <w:spacing w:before="65"/>
              <w:ind w:left="99"/>
              <w:rPr>
                <w:sz w:val="12"/>
              </w:rPr>
            </w:pPr>
            <w:r>
              <w:rPr>
                <w:w w:val="115"/>
                <w:sz w:val="12"/>
              </w:rPr>
              <w:t>3615</w:t>
            </w:r>
            <w:r>
              <w:rPr>
                <w:spacing w:val="26"/>
                <w:w w:val="115"/>
                <w:sz w:val="12"/>
              </w:rPr>
              <w:t> </w:t>
            </w:r>
            <w:r>
              <w:rPr>
                <w:spacing w:val="-2"/>
                <w:w w:val="115"/>
                <w:sz w:val="12"/>
              </w:rPr>
              <w:t>Images</w:t>
            </w:r>
          </w:p>
        </w:tc>
        <w:tc>
          <w:tcPr>
            <w:tcW w:w="4685" w:type="dxa"/>
            <w:tcBorders>
              <w:top w:val="single" w:sz="4" w:space="0" w:color="000000"/>
            </w:tcBorders>
          </w:tcPr>
          <w:p>
            <w:pPr>
              <w:pStyle w:val="TableParagraph"/>
              <w:spacing w:before="65"/>
              <w:ind w:left="99"/>
              <w:rPr>
                <w:sz w:val="12"/>
              </w:rPr>
            </w:pPr>
            <w:hyperlink r:id="rId17">
              <w:r>
                <w:rPr>
                  <w:color w:val="007FAD"/>
                  <w:w w:val="110"/>
                  <w:sz w:val="12"/>
                </w:rPr>
                <w:t>https://www.kaggle.com/tawsifurrahman/covid19-radiography-</w:t>
              </w:r>
              <w:r>
                <w:rPr>
                  <w:color w:val="007FAD"/>
                  <w:spacing w:val="-2"/>
                  <w:w w:val="110"/>
                  <w:sz w:val="12"/>
                </w:rPr>
                <w:t>database</w:t>
              </w:r>
            </w:hyperlink>
          </w:p>
        </w:tc>
      </w:tr>
      <w:tr>
        <w:trPr>
          <w:trHeight w:val="238" w:hRule="atLeast"/>
        </w:trPr>
        <w:tc>
          <w:tcPr>
            <w:tcW w:w="571" w:type="dxa"/>
            <w:tcBorders>
              <w:bottom w:val="single" w:sz="4" w:space="0" w:color="000000"/>
            </w:tcBorders>
          </w:tcPr>
          <w:p>
            <w:pPr>
              <w:pStyle w:val="TableParagraph"/>
              <w:spacing w:line="240" w:lineRule="auto"/>
              <w:ind w:left="170"/>
              <w:rPr>
                <w:sz w:val="12"/>
              </w:rPr>
            </w:pPr>
            <w:r>
              <w:rPr>
                <w:spacing w:val="-10"/>
                <w:w w:val="115"/>
                <w:sz w:val="12"/>
              </w:rPr>
              <w:t>2</w:t>
            </w:r>
          </w:p>
        </w:tc>
        <w:tc>
          <w:tcPr>
            <w:tcW w:w="2779" w:type="dxa"/>
            <w:tcBorders>
              <w:bottom w:val="single" w:sz="4" w:space="0" w:color="000000"/>
            </w:tcBorders>
          </w:tcPr>
          <w:p>
            <w:pPr>
              <w:pStyle w:val="TableParagraph"/>
              <w:spacing w:line="240" w:lineRule="auto"/>
              <w:ind w:left="99"/>
              <w:rPr>
                <w:sz w:val="12"/>
              </w:rPr>
            </w:pPr>
            <w:r>
              <w:rPr>
                <w:sz w:val="12"/>
              </w:rPr>
              <w:t>EEG</w:t>
            </w:r>
            <w:r>
              <w:rPr>
                <w:spacing w:val="8"/>
                <w:sz w:val="12"/>
              </w:rPr>
              <w:t> </w:t>
            </w:r>
            <w:r>
              <w:rPr>
                <w:spacing w:val="-2"/>
                <w:sz w:val="12"/>
              </w:rPr>
              <w:t>(Signals)</w:t>
            </w:r>
          </w:p>
        </w:tc>
        <w:tc>
          <w:tcPr>
            <w:tcW w:w="1316" w:type="dxa"/>
            <w:tcBorders>
              <w:bottom w:val="single" w:sz="4" w:space="0" w:color="000000"/>
            </w:tcBorders>
          </w:tcPr>
          <w:p>
            <w:pPr>
              <w:pStyle w:val="TableParagraph"/>
              <w:spacing w:line="240" w:lineRule="auto"/>
              <w:ind w:left="99"/>
              <w:rPr>
                <w:sz w:val="12"/>
              </w:rPr>
            </w:pPr>
            <w:r>
              <w:rPr>
                <w:w w:val="105"/>
                <w:sz w:val="12"/>
              </w:rPr>
              <w:t>COVID</w:t>
            </w:r>
            <w:r>
              <w:rPr>
                <w:spacing w:val="2"/>
                <w:w w:val="110"/>
                <w:sz w:val="12"/>
              </w:rPr>
              <w:t> </w:t>
            </w:r>
            <w:r>
              <w:rPr>
                <w:spacing w:val="-2"/>
                <w:w w:val="110"/>
                <w:sz w:val="12"/>
              </w:rPr>
              <w:t>Archive</w:t>
            </w:r>
          </w:p>
        </w:tc>
        <w:tc>
          <w:tcPr>
            <w:tcW w:w="1050" w:type="dxa"/>
            <w:tcBorders>
              <w:bottom w:val="single" w:sz="4" w:space="0" w:color="000000"/>
            </w:tcBorders>
          </w:tcPr>
          <w:p>
            <w:pPr>
              <w:pStyle w:val="TableParagraph"/>
              <w:spacing w:line="240" w:lineRule="auto"/>
              <w:ind w:left="99"/>
              <w:rPr>
                <w:sz w:val="12"/>
              </w:rPr>
            </w:pPr>
            <w:r>
              <w:rPr>
                <w:spacing w:val="-10"/>
                <w:sz w:val="12"/>
              </w:rPr>
              <w:t>–</w:t>
            </w:r>
          </w:p>
        </w:tc>
        <w:tc>
          <w:tcPr>
            <w:tcW w:w="4685" w:type="dxa"/>
            <w:tcBorders>
              <w:bottom w:val="single" w:sz="4" w:space="0" w:color="000000"/>
            </w:tcBorders>
          </w:tcPr>
          <w:p>
            <w:pPr>
              <w:pStyle w:val="TableParagraph"/>
              <w:spacing w:line="240" w:lineRule="auto"/>
              <w:ind w:left="99"/>
              <w:rPr>
                <w:sz w:val="12"/>
              </w:rPr>
            </w:pPr>
            <w:hyperlink r:id="rId18">
              <w:r>
                <w:rPr>
                  <w:color w:val="007FAD"/>
                  <w:w w:val="110"/>
                  <w:sz w:val="12"/>
                </w:rPr>
                <w:t>https://covid-</w:t>
              </w:r>
              <w:r>
                <w:rPr>
                  <w:color w:val="007FAD"/>
                  <w:spacing w:val="-2"/>
                  <w:w w:val="110"/>
                  <w:sz w:val="12"/>
                </w:rPr>
                <w:t>arc.loni.usc.edu/#dataset</w:t>
              </w:r>
            </w:hyperlink>
          </w:p>
        </w:tc>
      </w:tr>
    </w:tbl>
    <w:p>
      <w:pPr>
        <w:pStyle w:val="BodyText"/>
        <w:rPr>
          <w:sz w:val="20"/>
        </w:rPr>
      </w:pPr>
    </w:p>
    <w:p>
      <w:pPr>
        <w:pStyle w:val="BodyText"/>
        <w:spacing w:before="6"/>
        <w:rPr>
          <w:sz w:val="20"/>
        </w:rPr>
      </w:pPr>
      <w:r>
        <w:rPr/>
        <w:drawing>
          <wp:anchor distT="0" distB="0" distL="0" distR="0" allowOverlap="1" layoutInCell="1" locked="0" behindDoc="1" simplePos="0" relativeHeight="487595520">
            <wp:simplePos x="0" y="0"/>
            <wp:positionH relativeFrom="page">
              <wp:posOffset>522719</wp:posOffset>
            </wp:positionH>
            <wp:positionV relativeFrom="paragraph">
              <wp:posOffset>644733</wp:posOffset>
            </wp:positionV>
            <wp:extent cx="3105737" cy="1024127"/>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3105737" cy="1024127"/>
                    </a:xfrm>
                    <a:prstGeom prst="rect">
                      <a:avLst/>
                    </a:prstGeom>
                  </pic:spPr>
                </pic:pic>
              </a:graphicData>
            </a:graphic>
          </wp:anchor>
        </w:drawing>
      </w:r>
      <w:r>
        <w:rPr/>
        <w:drawing>
          <wp:anchor distT="0" distB="0" distL="0" distR="0" allowOverlap="1" layoutInCell="1" locked="0" behindDoc="1" simplePos="0" relativeHeight="487596032">
            <wp:simplePos x="0" y="0"/>
            <wp:positionH relativeFrom="page">
              <wp:posOffset>3942891</wp:posOffset>
            </wp:positionH>
            <wp:positionV relativeFrom="paragraph">
              <wp:posOffset>163772</wp:posOffset>
            </wp:positionV>
            <wp:extent cx="3097779" cy="150571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3097779" cy="1505712"/>
                    </a:xfrm>
                    <a:prstGeom prst="rect">
                      <a:avLst/>
                    </a:prstGeom>
                  </pic:spPr>
                </pic:pic>
              </a:graphicData>
            </a:graphic>
          </wp:anchor>
        </w:drawing>
      </w:r>
    </w:p>
    <w:p>
      <w:pPr>
        <w:pStyle w:val="BodyText"/>
        <w:spacing w:before="51"/>
        <w:rPr>
          <w:sz w:val="12"/>
        </w:rPr>
      </w:pPr>
    </w:p>
    <w:p>
      <w:pPr>
        <w:tabs>
          <w:tab w:pos="6538" w:val="left" w:leader="none"/>
        </w:tabs>
        <w:spacing w:before="0"/>
        <w:ind w:left="1100" w:right="0" w:firstLine="0"/>
        <w:jc w:val="left"/>
        <w:rPr>
          <w:sz w:val="12"/>
        </w:rPr>
      </w:pPr>
      <w:r>
        <w:rPr>
          <w:w w:val="110"/>
          <w:sz w:val="12"/>
        </w:rPr>
        <w:t>Fig.</w:t>
      </w:r>
      <w:r>
        <w:rPr>
          <w:spacing w:val="20"/>
          <w:w w:val="110"/>
          <w:sz w:val="12"/>
        </w:rPr>
        <w:t> </w:t>
      </w:r>
      <w:r>
        <w:rPr>
          <w:w w:val="110"/>
          <w:sz w:val="12"/>
        </w:rPr>
        <w:t>2a.</w:t>
      </w:r>
      <w:r>
        <w:rPr>
          <w:spacing w:val="43"/>
          <w:w w:val="110"/>
          <w:sz w:val="12"/>
        </w:rPr>
        <w:t> </w:t>
      </w:r>
      <w:r>
        <w:rPr>
          <w:w w:val="110"/>
          <w:sz w:val="12"/>
        </w:rPr>
        <w:t>X-ray</w:t>
      </w:r>
      <w:r>
        <w:rPr>
          <w:spacing w:val="19"/>
          <w:w w:val="110"/>
          <w:sz w:val="12"/>
        </w:rPr>
        <w:t> </w:t>
      </w:r>
      <w:r>
        <w:rPr>
          <w:w w:val="110"/>
          <w:sz w:val="12"/>
        </w:rPr>
        <w:t>images</w:t>
      </w:r>
      <w:r>
        <w:rPr>
          <w:spacing w:val="19"/>
          <w:w w:val="110"/>
          <w:sz w:val="12"/>
        </w:rPr>
        <w:t> </w:t>
      </w:r>
      <w:r>
        <w:rPr>
          <w:w w:val="110"/>
          <w:sz w:val="12"/>
        </w:rPr>
        <w:t>without</w:t>
      </w:r>
      <w:r>
        <w:rPr>
          <w:spacing w:val="19"/>
          <w:w w:val="110"/>
          <w:sz w:val="12"/>
        </w:rPr>
        <w:t> </w:t>
      </w:r>
      <w:r>
        <w:rPr>
          <w:w w:val="110"/>
          <w:sz w:val="12"/>
        </w:rPr>
        <w:t>Omicron</w:t>
      </w:r>
      <w:r>
        <w:rPr>
          <w:spacing w:val="19"/>
          <w:w w:val="110"/>
          <w:sz w:val="12"/>
        </w:rPr>
        <w:t> </w:t>
      </w:r>
      <w:r>
        <w:rPr>
          <w:spacing w:val="-2"/>
          <w:w w:val="110"/>
          <w:sz w:val="12"/>
        </w:rPr>
        <w:t>Symtoms.</w:t>
      </w:r>
      <w:r>
        <w:rPr>
          <w:sz w:val="12"/>
        </w:rPr>
        <w:tab/>
      </w:r>
      <w:r>
        <w:rPr>
          <w:w w:val="110"/>
          <w:sz w:val="12"/>
        </w:rPr>
        <w:t>Fig.</w:t>
      </w:r>
      <w:r>
        <w:rPr>
          <w:spacing w:val="19"/>
          <w:w w:val="110"/>
          <w:sz w:val="12"/>
        </w:rPr>
        <w:t> </w:t>
      </w:r>
      <w:r>
        <w:rPr>
          <w:w w:val="110"/>
          <w:sz w:val="12"/>
        </w:rPr>
        <w:t>2b.</w:t>
      </w:r>
      <w:r>
        <w:rPr>
          <w:spacing w:val="41"/>
          <w:w w:val="110"/>
          <w:sz w:val="12"/>
        </w:rPr>
        <w:t> </w:t>
      </w:r>
      <w:r>
        <w:rPr>
          <w:w w:val="110"/>
          <w:sz w:val="12"/>
        </w:rPr>
        <w:t>X-ray</w:t>
      </w:r>
      <w:r>
        <w:rPr>
          <w:spacing w:val="18"/>
          <w:w w:val="110"/>
          <w:sz w:val="12"/>
        </w:rPr>
        <w:t> </w:t>
      </w:r>
      <w:r>
        <w:rPr>
          <w:w w:val="110"/>
          <w:sz w:val="12"/>
        </w:rPr>
        <w:t>images</w:t>
      </w:r>
      <w:r>
        <w:rPr>
          <w:spacing w:val="18"/>
          <w:w w:val="110"/>
          <w:sz w:val="12"/>
        </w:rPr>
        <w:t> </w:t>
      </w:r>
      <w:r>
        <w:rPr>
          <w:w w:val="110"/>
          <w:sz w:val="12"/>
        </w:rPr>
        <w:t>with</w:t>
      </w:r>
      <w:r>
        <w:rPr>
          <w:spacing w:val="18"/>
          <w:w w:val="110"/>
          <w:sz w:val="12"/>
        </w:rPr>
        <w:t> </w:t>
      </w:r>
      <w:r>
        <w:rPr>
          <w:w w:val="110"/>
          <w:sz w:val="12"/>
        </w:rPr>
        <w:t>Omicron</w:t>
      </w:r>
      <w:r>
        <w:rPr>
          <w:spacing w:val="19"/>
          <w:w w:val="110"/>
          <w:sz w:val="12"/>
        </w:rPr>
        <w:t> </w:t>
      </w:r>
      <w:r>
        <w:rPr>
          <w:spacing w:val="-2"/>
          <w:w w:val="110"/>
          <w:sz w:val="12"/>
        </w:rPr>
        <w:t>Symptoms.</w:t>
      </w:r>
    </w:p>
    <w:p>
      <w:pPr>
        <w:spacing w:after="0"/>
        <w:jc w:val="left"/>
        <w:rPr>
          <w:sz w:val="12"/>
        </w:rPr>
        <w:sectPr>
          <w:pgSz w:w="11910" w:h="15880"/>
          <w:pgMar w:header="887" w:footer="420" w:top="1080" w:bottom="620" w:left="640" w:right="640"/>
        </w:sectPr>
      </w:pPr>
    </w:p>
    <w:p>
      <w:pPr>
        <w:pStyle w:val="BodyText"/>
        <w:spacing w:before="10"/>
        <w:rPr>
          <w:sz w:val="10"/>
        </w:rPr>
      </w:pPr>
    </w:p>
    <w:p>
      <w:pPr>
        <w:spacing w:after="0"/>
        <w:rPr>
          <w:sz w:val="10"/>
        </w:rPr>
        <w:sectPr>
          <w:pgSz w:w="11910" w:h="15880"/>
          <w:pgMar w:header="887" w:footer="420" w:top="1080" w:bottom="620" w:left="640" w:right="640"/>
        </w:sectPr>
      </w:pPr>
    </w:p>
    <w:p>
      <w:pPr>
        <w:spacing w:line="746" w:lineRule="exact" w:before="0"/>
        <w:ind w:left="111" w:right="0" w:firstLine="0"/>
        <w:jc w:val="left"/>
        <w:rPr>
          <w:rFonts w:ascii="Latin Modern Math"/>
          <w:sz w:val="17"/>
        </w:rPr>
      </w:pPr>
      <w:bookmarkStart w:name="3.4 Model training and validation" w:id="13"/>
      <w:bookmarkEnd w:id="13"/>
      <w:r>
        <w:rPr/>
      </w:r>
      <w:bookmarkStart w:name="_bookmark4" w:id="14"/>
      <w:bookmarkEnd w:id="14"/>
      <w:r>
        <w:rPr/>
      </w:r>
      <w:bookmarkStart w:name="_bookmark5" w:id="15"/>
      <w:bookmarkEnd w:id="15"/>
      <w:r>
        <w:rPr/>
      </w:r>
      <w:r>
        <w:rPr>
          <w:i/>
          <w:sz w:val="17"/>
        </w:rPr>
        <w:t>DWT</w:t>
      </w:r>
      <w:r>
        <w:rPr>
          <w:i/>
          <w:spacing w:val="2"/>
          <w:sz w:val="17"/>
        </w:rPr>
        <w:t> </w:t>
      </w:r>
      <w:r>
        <w:rPr>
          <w:rFonts w:ascii="Latin Modern Math"/>
          <w:sz w:val="17"/>
        </w:rPr>
        <w:t>(</w:t>
      </w:r>
      <w:r>
        <w:rPr>
          <w:i/>
          <w:sz w:val="17"/>
        </w:rPr>
        <w:t>a</w:t>
      </w:r>
      <w:r>
        <w:rPr>
          <w:rFonts w:ascii="LM Roman 10"/>
          <w:sz w:val="17"/>
        </w:rPr>
        <w:t>,</w:t>
      </w:r>
      <w:r>
        <w:rPr>
          <w:rFonts w:ascii="LM Roman 10"/>
          <w:spacing w:val="1"/>
          <w:sz w:val="17"/>
        </w:rPr>
        <w:t> </w:t>
      </w:r>
      <w:r>
        <w:rPr>
          <w:i/>
          <w:sz w:val="17"/>
        </w:rPr>
        <w:t>b</w:t>
      </w:r>
      <w:r>
        <w:rPr>
          <w:rFonts w:ascii="Latin Modern Math"/>
          <w:sz w:val="17"/>
        </w:rPr>
        <w:t>)</w:t>
      </w:r>
      <w:r>
        <w:rPr>
          <w:rFonts w:ascii="Latin Modern Math"/>
          <w:spacing w:val="-14"/>
          <w:sz w:val="17"/>
        </w:rPr>
        <w:t> </w:t>
      </w:r>
      <w:r>
        <w:rPr>
          <w:rFonts w:ascii="Latin Modern Math"/>
          <w:spacing w:val="-10"/>
          <w:sz w:val="17"/>
        </w:rPr>
        <w:t>=</w:t>
      </w:r>
    </w:p>
    <w:p>
      <w:pPr>
        <w:spacing w:line="171" w:lineRule="exact" w:before="0"/>
        <w:ind w:left="48" w:right="0" w:firstLine="0"/>
        <w:jc w:val="left"/>
        <w:rPr>
          <w:rFonts w:ascii="Latin Modern Math" w:hAnsi="Latin Modern Math"/>
          <w:sz w:val="11"/>
        </w:rPr>
      </w:pPr>
      <w:r>
        <w:rPr/>
        <w:br w:type="column"/>
      </w:r>
      <w:r>
        <w:rPr>
          <w:rFonts w:ascii="Latin Modern Math" w:hAnsi="Latin Modern Math"/>
          <w:spacing w:val="-10"/>
          <w:sz w:val="11"/>
        </w:rPr>
        <w:t>∞</w:t>
      </w:r>
    </w:p>
    <w:p>
      <w:pPr>
        <w:tabs>
          <w:tab w:pos="3709" w:val="left" w:leader="none"/>
        </w:tabs>
        <w:spacing w:line="338" w:lineRule="exact" w:before="0"/>
        <w:ind w:left="226" w:right="0" w:firstLine="0"/>
        <w:jc w:val="left"/>
        <w:rPr>
          <w:rFonts w:ascii="Latin Modern Math"/>
          <w:sz w:val="17"/>
        </w:rPr>
      </w:pPr>
      <w:r>
        <w:rPr/>
        <mc:AlternateContent>
          <mc:Choice Requires="wps">
            <w:drawing>
              <wp:anchor distT="0" distB="0" distL="0" distR="0" allowOverlap="1" layoutInCell="1" locked="0" behindDoc="1" simplePos="0" relativeHeight="486789632">
                <wp:simplePos x="0" y="0"/>
                <wp:positionH relativeFrom="page">
                  <wp:posOffset>1177196</wp:posOffset>
                </wp:positionH>
                <wp:positionV relativeFrom="paragraph">
                  <wp:posOffset>-50897</wp:posOffset>
                </wp:positionV>
                <wp:extent cx="20320" cy="33274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0320" cy="332740"/>
                        </a:xfrm>
                        <a:prstGeom prst="rect">
                          <a:avLst/>
                        </a:prstGeom>
                      </wps:spPr>
                      <wps:txbx>
                        <w:txbxContent>
                          <w:p>
                            <w:pPr>
                              <w:spacing w:line="176" w:lineRule="exact" w:before="0"/>
                              <w:ind w:left="0" w:right="0" w:firstLine="0"/>
                              <w:jc w:val="left"/>
                              <w:rPr>
                                <w:rFonts w:ascii="Noto Sans"/>
                                <w:sz w:val="17"/>
                              </w:rPr>
                            </w:pPr>
                            <w:r>
                              <w:rPr>
                                <w:rFonts w:ascii="Noto Sans"/>
                                <w:spacing w:val="-89"/>
                                <w:sz w:val="17"/>
                              </w:rPr>
                              <w:t>Z</w:t>
                            </w:r>
                          </w:p>
                        </w:txbxContent>
                      </wps:txbx>
                      <wps:bodyPr wrap="square" lIns="0" tIns="0" rIns="0" bIns="0" rtlCol="0">
                        <a:noAutofit/>
                      </wps:bodyPr>
                    </wps:wsp>
                  </a:graphicData>
                </a:graphic>
              </wp:anchor>
            </w:drawing>
          </mc:Choice>
          <mc:Fallback>
            <w:pict>
              <v:shape style="position:absolute;margin-left:92.692635pt;margin-top:-4.007685pt;width:1.6pt;height:26.2pt;mso-position-horizontal-relative:page;mso-position-vertical-relative:paragraph;z-index:-16526848" type="#_x0000_t202" id="docshape22" filled="false" stroked="false">
                <v:textbox inset="0,0,0,0">
                  <w:txbxContent>
                    <w:p>
                      <w:pPr>
                        <w:spacing w:line="176" w:lineRule="exact" w:before="0"/>
                        <w:ind w:left="0" w:right="0" w:firstLine="0"/>
                        <w:jc w:val="left"/>
                        <w:rPr>
                          <w:rFonts w:ascii="Noto Sans"/>
                          <w:sz w:val="17"/>
                        </w:rPr>
                      </w:pPr>
                      <w:r>
                        <w:rPr>
                          <w:rFonts w:ascii="Noto Sans"/>
                          <w:spacing w:val="-89"/>
                          <w:sz w:val="17"/>
                        </w:rPr>
                        <w:t>Z</w:t>
                      </w:r>
                    </w:p>
                  </w:txbxContent>
                </v:textbox>
                <w10:wrap type="none"/>
              </v:shape>
            </w:pict>
          </mc:Fallback>
        </mc:AlternateContent>
      </w:r>
      <w:r>
        <w:rPr>
          <w:i/>
          <w:spacing w:val="-4"/>
          <w:sz w:val="17"/>
        </w:rPr>
        <w:t>x</w:t>
      </w:r>
      <w:r>
        <w:rPr>
          <w:rFonts w:ascii="Latin Modern Math"/>
          <w:spacing w:val="-4"/>
          <w:sz w:val="17"/>
        </w:rPr>
        <w:t>(</w:t>
      </w:r>
      <w:r>
        <w:rPr>
          <w:i/>
          <w:spacing w:val="-4"/>
          <w:sz w:val="17"/>
        </w:rPr>
        <w:t>t</w:t>
      </w:r>
      <w:r>
        <w:rPr>
          <w:rFonts w:ascii="Latin Modern Math"/>
          <w:spacing w:val="-4"/>
          <w:sz w:val="17"/>
        </w:rPr>
        <w:t>)</w:t>
      </w:r>
      <w:r>
        <w:rPr>
          <w:rFonts w:ascii="BPG DedaEna Block GPL&amp;GNU"/>
          <w:spacing w:val="-4"/>
          <w:sz w:val="18"/>
        </w:rPr>
        <w:t>W</w:t>
      </w:r>
      <w:r>
        <w:rPr>
          <w:rFonts w:ascii="Latin Modern Math"/>
          <w:spacing w:val="-4"/>
          <w:sz w:val="17"/>
        </w:rPr>
        <w:t>(</w:t>
      </w:r>
      <w:r>
        <w:rPr>
          <w:i/>
          <w:spacing w:val="-4"/>
          <w:sz w:val="17"/>
        </w:rPr>
        <w:t>a</w:t>
      </w:r>
      <w:r>
        <w:rPr>
          <w:rFonts w:ascii="LM Roman 10"/>
          <w:spacing w:val="-4"/>
          <w:sz w:val="17"/>
        </w:rPr>
        <w:t>,</w:t>
      </w:r>
      <w:r>
        <w:rPr>
          <w:rFonts w:ascii="LM Roman 10"/>
          <w:spacing w:val="-23"/>
          <w:sz w:val="17"/>
        </w:rPr>
        <w:t> </w:t>
      </w:r>
      <w:r>
        <w:rPr>
          <w:i/>
          <w:spacing w:val="-4"/>
          <w:sz w:val="17"/>
        </w:rPr>
        <w:t>b</w:t>
      </w:r>
      <w:r>
        <w:rPr>
          <w:rFonts w:ascii="Latin Modern Math"/>
          <w:spacing w:val="-4"/>
          <w:sz w:val="17"/>
        </w:rPr>
        <w:t>)(</w:t>
      </w:r>
      <w:r>
        <w:rPr>
          <w:i/>
          <w:spacing w:val="-4"/>
          <w:sz w:val="17"/>
        </w:rPr>
        <w:t>t</w:t>
      </w:r>
      <w:r>
        <w:rPr>
          <w:rFonts w:ascii="Latin Modern Math"/>
          <w:spacing w:val="-4"/>
          <w:sz w:val="17"/>
        </w:rPr>
        <w:t>)(</w:t>
      </w:r>
      <w:r>
        <w:rPr>
          <w:i/>
          <w:spacing w:val="-4"/>
          <w:sz w:val="17"/>
        </w:rPr>
        <w:t>dti</w:t>
      </w:r>
      <w:r>
        <w:rPr>
          <w:rFonts w:ascii="Latin Modern Math"/>
          <w:spacing w:val="-4"/>
          <w:sz w:val="17"/>
        </w:rPr>
        <w:t>)</w:t>
      </w:r>
      <w:r>
        <w:rPr>
          <w:rFonts w:ascii="Mono Uralic"/>
          <w:spacing w:val="-4"/>
          <w:sz w:val="17"/>
        </w:rPr>
        <w:t>,</w:t>
      </w:r>
      <w:r>
        <w:rPr>
          <w:rFonts w:ascii="Mono Uralic"/>
          <w:spacing w:val="-79"/>
          <w:sz w:val="17"/>
        </w:rPr>
        <w:t> </w:t>
      </w:r>
      <w:r>
        <w:rPr>
          <w:rFonts w:ascii="LM Roman 10"/>
          <w:spacing w:val="-4"/>
          <w:sz w:val="17"/>
        </w:rPr>
        <w:t>&lt;</w:t>
      </w:r>
      <w:r>
        <w:rPr>
          <w:rFonts w:ascii="LM Roman 10"/>
          <w:spacing w:val="9"/>
          <w:sz w:val="17"/>
        </w:rPr>
        <w:t> </w:t>
      </w:r>
      <w:r>
        <w:rPr>
          <w:rFonts w:ascii="Latin Modern Math"/>
          <w:spacing w:val="-4"/>
          <w:sz w:val="17"/>
        </w:rPr>
        <w:t>=</w:t>
      </w:r>
      <w:r>
        <w:rPr>
          <w:rFonts w:ascii="Latin Modern Math"/>
          <w:spacing w:val="-3"/>
          <w:sz w:val="17"/>
        </w:rPr>
        <w:t> </w:t>
      </w:r>
      <w:r>
        <w:rPr>
          <w:i/>
          <w:spacing w:val="-4"/>
          <w:sz w:val="17"/>
        </w:rPr>
        <w:t>x</w:t>
      </w:r>
      <w:r>
        <w:rPr>
          <w:rFonts w:ascii="Latin Modern Math"/>
          <w:spacing w:val="-4"/>
          <w:sz w:val="17"/>
        </w:rPr>
        <w:t>(</w:t>
      </w:r>
      <w:r>
        <w:rPr>
          <w:i/>
          <w:spacing w:val="-4"/>
          <w:sz w:val="17"/>
        </w:rPr>
        <w:t>t</w:t>
      </w:r>
      <w:r>
        <w:rPr>
          <w:rFonts w:ascii="Latin Modern Math"/>
          <w:spacing w:val="-4"/>
          <w:sz w:val="17"/>
        </w:rPr>
        <w:t>)</w:t>
      </w:r>
      <w:r>
        <w:rPr>
          <w:rFonts w:ascii="LM Roman 10"/>
          <w:spacing w:val="-4"/>
          <w:sz w:val="17"/>
        </w:rPr>
        <w:t>,</w:t>
      </w:r>
      <w:r>
        <w:rPr>
          <w:rFonts w:ascii="LM Roman 10"/>
          <w:spacing w:val="-23"/>
          <w:sz w:val="17"/>
        </w:rPr>
        <w:t> </w:t>
      </w:r>
      <w:r>
        <w:rPr>
          <w:rFonts w:ascii="BPG DedaEna Block GPL&amp;GNU"/>
          <w:spacing w:val="-4"/>
          <w:sz w:val="18"/>
        </w:rPr>
        <w:t>W</w:t>
      </w:r>
      <w:r>
        <w:rPr>
          <w:rFonts w:ascii="Latin Modern Math"/>
          <w:spacing w:val="-4"/>
          <w:sz w:val="17"/>
        </w:rPr>
        <w:t>(</w:t>
      </w:r>
      <w:r>
        <w:rPr>
          <w:i/>
          <w:spacing w:val="-4"/>
          <w:sz w:val="17"/>
        </w:rPr>
        <w:t>a</w:t>
      </w:r>
      <w:r>
        <w:rPr>
          <w:rFonts w:ascii="LM Roman 10"/>
          <w:spacing w:val="-4"/>
          <w:sz w:val="17"/>
        </w:rPr>
        <w:t>,</w:t>
      </w:r>
      <w:r>
        <w:rPr>
          <w:rFonts w:ascii="LM Roman 10"/>
          <w:spacing w:val="-23"/>
          <w:sz w:val="17"/>
        </w:rPr>
        <w:t> </w:t>
      </w:r>
      <w:r>
        <w:rPr>
          <w:i/>
          <w:spacing w:val="-4"/>
          <w:sz w:val="17"/>
        </w:rPr>
        <w:t>b</w:t>
      </w:r>
      <w:r>
        <w:rPr>
          <w:rFonts w:ascii="Latin Modern Math"/>
          <w:spacing w:val="-4"/>
          <w:sz w:val="17"/>
        </w:rPr>
        <w:t>)(</w:t>
      </w:r>
      <w:r>
        <w:rPr>
          <w:i/>
          <w:spacing w:val="-4"/>
          <w:sz w:val="17"/>
        </w:rPr>
        <w:t>t</w:t>
      </w:r>
      <w:r>
        <w:rPr>
          <w:rFonts w:ascii="Latin Modern Math"/>
          <w:spacing w:val="-4"/>
          <w:sz w:val="17"/>
        </w:rPr>
        <w:t>)</w:t>
      </w:r>
      <w:r>
        <w:rPr>
          <w:rFonts w:ascii="Latin Modern Math"/>
          <w:sz w:val="17"/>
        </w:rPr>
        <w:tab/>
      </w:r>
      <w:r>
        <w:rPr>
          <w:rFonts w:ascii="Latin Modern Math"/>
          <w:spacing w:val="-5"/>
          <w:sz w:val="17"/>
        </w:rPr>
        <w:t>(</w:t>
      </w:r>
      <w:r>
        <w:rPr>
          <w:spacing w:val="-5"/>
          <w:sz w:val="17"/>
        </w:rPr>
        <w:t>3</w:t>
      </w:r>
      <w:r>
        <w:rPr>
          <w:rFonts w:ascii="Latin Modern Math"/>
          <w:spacing w:val="-5"/>
          <w:sz w:val="17"/>
        </w:rPr>
        <w:t>)</w:t>
      </w:r>
    </w:p>
    <w:p>
      <w:pPr>
        <w:spacing w:line="238" w:lineRule="exact" w:before="0"/>
        <w:ind w:left="6" w:right="0" w:firstLine="0"/>
        <w:jc w:val="left"/>
        <w:rPr>
          <w:rFonts w:ascii="Latin Modern Math" w:hAnsi="Latin Modern Math"/>
          <w:sz w:val="11"/>
        </w:rPr>
      </w:pPr>
      <w:r>
        <w:rPr>
          <w:rFonts w:ascii="Latin Modern Math" w:hAnsi="Latin Modern Math"/>
          <w:w w:val="85"/>
          <w:sz w:val="11"/>
        </w:rPr>
        <w:t>—</w:t>
      </w:r>
      <w:r>
        <w:rPr>
          <w:rFonts w:ascii="Latin Modern Math" w:hAnsi="Latin Modern Math"/>
          <w:spacing w:val="-10"/>
          <w:w w:val="95"/>
          <w:sz w:val="11"/>
        </w:rPr>
        <w:t>∞</w:t>
      </w:r>
    </w:p>
    <w:p>
      <w:pPr>
        <w:spacing w:before="131"/>
        <w:ind w:left="112" w:right="0" w:firstLine="0"/>
        <w:jc w:val="left"/>
        <w:rPr>
          <w:sz w:val="12"/>
        </w:rPr>
      </w:pPr>
      <w:r>
        <w:rPr/>
        <w:br w:type="column"/>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The</w:t>
      </w:r>
      <w:r>
        <w:rPr>
          <w:spacing w:val="8"/>
          <w:w w:val="110"/>
          <w:sz w:val="12"/>
        </w:rPr>
        <w:t> </w:t>
      </w:r>
      <w:r>
        <w:rPr>
          <w:w w:val="110"/>
          <w:sz w:val="12"/>
        </w:rPr>
        <w:t>efficentnet</w:t>
      </w:r>
      <w:r>
        <w:rPr>
          <w:spacing w:val="10"/>
          <w:w w:val="110"/>
          <w:sz w:val="12"/>
        </w:rPr>
        <w:t> </w:t>
      </w:r>
      <w:r>
        <w:rPr>
          <w:spacing w:val="-2"/>
          <w:w w:val="110"/>
          <w:sz w:val="12"/>
        </w:rPr>
        <w:t>architecture.</w:t>
      </w:r>
    </w:p>
    <w:p>
      <w:pPr>
        <w:spacing w:after="0"/>
        <w:jc w:val="left"/>
        <w:rPr>
          <w:sz w:val="12"/>
        </w:rPr>
        <w:sectPr>
          <w:type w:val="continuous"/>
          <w:pgSz w:w="11910" w:h="15880"/>
          <w:pgMar w:header="887" w:footer="420" w:top="840" w:bottom="280" w:left="640" w:right="640"/>
          <w:cols w:num="3" w:equalWidth="0">
            <w:col w:w="1158" w:space="40"/>
            <w:col w:w="3976" w:space="206"/>
            <w:col w:w="5250"/>
          </w:cols>
        </w:sectPr>
      </w:pPr>
    </w:p>
    <w:p>
      <w:pPr>
        <w:pStyle w:val="BodyText"/>
        <w:spacing w:line="276" w:lineRule="auto" w:before="92"/>
        <w:ind w:left="111" w:right="38" w:firstLine="234"/>
        <w:jc w:val="right"/>
      </w:pPr>
      <w:bookmarkStart w:name="3.5 Fully connected transfer learning ba" w:id="16"/>
      <w:bookmarkEnd w:id="16"/>
      <w:r>
        <w:rPr/>
      </w:r>
      <w:r>
        <w:rPr>
          <w:w w:val="105"/>
        </w:rPr>
        <w:t>After</w:t>
      </w:r>
      <w:r>
        <w:rPr>
          <w:w w:val="105"/>
        </w:rPr>
        <w:t> the</w:t>
      </w:r>
      <w:r>
        <w:rPr>
          <w:w w:val="105"/>
        </w:rPr>
        <w:t> successful</w:t>
      </w:r>
      <w:r>
        <w:rPr>
          <w:w w:val="105"/>
        </w:rPr>
        <w:t> transformation</w:t>
      </w:r>
      <w:r>
        <w:rPr>
          <w:w w:val="105"/>
        </w:rPr>
        <w:t> process,</w:t>
      </w:r>
      <w:r>
        <w:rPr>
          <w:w w:val="105"/>
        </w:rPr>
        <w:t> the</w:t>
      </w:r>
      <w:r>
        <w:rPr>
          <w:w w:val="105"/>
        </w:rPr>
        <w:t> extracted</w:t>
      </w:r>
      <w:r>
        <w:rPr>
          <w:w w:val="105"/>
        </w:rPr>
        <w:t> </w:t>
      </w:r>
      <w:r>
        <w:rPr>
          <w:w w:val="105"/>
        </w:rPr>
        <w:t>fea-</w:t>
      </w:r>
      <w:r>
        <w:rPr>
          <w:spacing w:val="40"/>
          <w:w w:val="105"/>
        </w:rPr>
        <w:t> </w:t>
      </w:r>
      <w:r>
        <w:rPr>
          <w:w w:val="105"/>
        </w:rPr>
        <w:t>tures have been normalized to unit variance and zero means that</w:t>
      </w:r>
      <w:r>
        <w:rPr>
          <w:spacing w:val="40"/>
          <w:w w:val="105"/>
        </w:rPr>
        <w:t> </w:t>
      </w:r>
      <w:r>
        <w:rPr>
          <w:w w:val="105"/>
        </w:rPr>
        <w:t>are further optimized using Fisher discriminant ratio (FDR). </w:t>
      </w:r>
      <w:hyperlink w:history="true" w:anchor="_bookmark6">
        <w:r>
          <w:rPr>
            <w:color w:val="007FAD"/>
            <w:w w:val="105"/>
          </w:rPr>
          <w:t>Fig. 3</w:t>
        </w:r>
      </w:hyperlink>
      <w:r>
        <w:rPr>
          <w:color w:val="007FAD"/>
          <w:w w:val="105"/>
        </w:rPr>
        <w:t> </w:t>
      </w:r>
      <w:r>
        <w:rPr>
          <w:w w:val="105"/>
        </w:rPr>
        <w:t>provides the stepwise feature extraction process using WT process. In</w:t>
      </w:r>
      <w:r>
        <w:rPr>
          <w:spacing w:val="40"/>
          <w:w w:val="105"/>
        </w:rPr>
        <w:t> </w:t>
      </w:r>
      <w:r>
        <w:rPr>
          <w:w w:val="105"/>
        </w:rPr>
        <w:t>another</w:t>
      </w:r>
      <w:r>
        <w:rPr>
          <w:spacing w:val="40"/>
          <w:w w:val="105"/>
        </w:rPr>
        <w:t> </w:t>
      </w:r>
      <w:r>
        <w:rPr>
          <w:w w:val="105"/>
        </w:rPr>
        <w:t>stream</w:t>
      </w:r>
      <w:r>
        <w:rPr>
          <w:spacing w:val="40"/>
          <w:w w:val="105"/>
        </w:rPr>
        <w:t> </w:t>
      </w:r>
      <w:r>
        <w:rPr>
          <w:w w:val="105"/>
        </w:rPr>
        <w:t>of</w:t>
      </w:r>
      <w:r>
        <w:rPr>
          <w:spacing w:val="40"/>
          <w:w w:val="105"/>
        </w:rPr>
        <w:t> </w:t>
      </w:r>
      <w:r>
        <w:rPr>
          <w:w w:val="105"/>
        </w:rPr>
        <w:t>the</w:t>
      </w:r>
      <w:r>
        <w:rPr>
          <w:spacing w:val="40"/>
          <w:w w:val="105"/>
        </w:rPr>
        <w:t> </w:t>
      </w:r>
      <w:r>
        <w:rPr>
          <w:w w:val="105"/>
        </w:rPr>
        <w:t>proposed</w:t>
      </w:r>
      <w:r>
        <w:rPr>
          <w:spacing w:val="40"/>
          <w:w w:val="105"/>
        </w:rPr>
        <w:t> </w:t>
      </w:r>
      <w:r>
        <w:rPr>
          <w:w w:val="105"/>
        </w:rPr>
        <w:t>architecture</w:t>
      </w:r>
      <w:r>
        <w:rPr>
          <w:spacing w:val="40"/>
          <w:w w:val="105"/>
        </w:rPr>
        <w:t> </w:t>
      </w:r>
      <w:r>
        <w:rPr>
          <w:w w:val="105"/>
        </w:rPr>
        <w:t>the</w:t>
      </w:r>
      <w:r>
        <w:rPr>
          <w:spacing w:val="40"/>
          <w:w w:val="105"/>
        </w:rPr>
        <w:t> </w:t>
      </w:r>
      <w:r>
        <w:rPr>
          <w:w w:val="105"/>
        </w:rPr>
        <w:t>X-ray</w:t>
      </w:r>
      <w:r>
        <w:rPr>
          <w:spacing w:val="80"/>
          <w:w w:val="105"/>
        </w:rPr>
        <w:t> </w:t>
      </w:r>
      <w:r>
        <w:rPr>
          <w:w w:val="105"/>
        </w:rPr>
        <w:t>images</w:t>
      </w:r>
      <w:r>
        <w:rPr>
          <w:spacing w:val="38"/>
          <w:w w:val="105"/>
        </w:rPr>
        <w:t> </w:t>
      </w:r>
      <w:r>
        <w:rPr>
          <w:w w:val="105"/>
        </w:rPr>
        <w:t>data</w:t>
      </w:r>
      <w:r>
        <w:rPr>
          <w:spacing w:val="38"/>
          <w:w w:val="105"/>
        </w:rPr>
        <w:t> </w:t>
      </w:r>
      <w:r>
        <w:rPr>
          <w:w w:val="105"/>
        </w:rPr>
        <w:t>has</w:t>
      </w:r>
      <w:r>
        <w:rPr>
          <w:spacing w:val="37"/>
          <w:w w:val="105"/>
        </w:rPr>
        <w:t> </w:t>
      </w:r>
      <w:r>
        <w:rPr>
          <w:w w:val="105"/>
        </w:rPr>
        <w:t>been</w:t>
      </w:r>
      <w:r>
        <w:rPr>
          <w:spacing w:val="39"/>
          <w:w w:val="105"/>
        </w:rPr>
        <w:t> </w:t>
      </w:r>
      <w:r>
        <w:rPr>
          <w:w w:val="105"/>
        </w:rPr>
        <w:t>filtered</w:t>
      </w:r>
      <w:r>
        <w:rPr>
          <w:spacing w:val="38"/>
          <w:w w:val="105"/>
        </w:rPr>
        <w:t> </w:t>
      </w:r>
      <w:r>
        <w:rPr>
          <w:w w:val="105"/>
        </w:rPr>
        <w:t>and</w:t>
      </w:r>
      <w:r>
        <w:rPr>
          <w:spacing w:val="37"/>
          <w:w w:val="105"/>
        </w:rPr>
        <w:t> </w:t>
      </w:r>
      <w:r>
        <w:rPr>
          <w:w w:val="105"/>
        </w:rPr>
        <w:t>further</w:t>
      </w:r>
      <w:r>
        <w:rPr>
          <w:spacing w:val="38"/>
          <w:w w:val="105"/>
        </w:rPr>
        <w:t> </w:t>
      </w:r>
      <w:r>
        <w:rPr>
          <w:w w:val="105"/>
        </w:rPr>
        <w:t>processed</w:t>
      </w:r>
      <w:r>
        <w:rPr>
          <w:spacing w:val="38"/>
          <w:w w:val="105"/>
        </w:rPr>
        <w:t> </w:t>
      </w:r>
      <w:r>
        <w:rPr>
          <w:w w:val="105"/>
        </w:rPr>
        <w:t>for</w:t>
      </w:r>
      <w:r>
        <w:rPr>
          <w:spacing w:val="38"/>
          <w:w w:val="105"/>
        </w:rPr>
        <w:t> </w:t>
      </w:r>
      <w:r>
        <w:rPr>
          <w:w w:val="105"/>
        </w:rPr>
        <w:t>feature extraction. In order to reduce the complexity of the proposed work an EfficientNet deep learning model has been designed. In the first step of EfficentNet model has been considered for the extraction of features</w:t>
      </w:r>
      <w:r>
        <w:rPr>
          <w:spacing w:val="13"/>
          <w:w w:val="105"/>
        </w:rPr>
        <w:t> </w:t>
      </w:r>
      <w:r>
        <w:rPr>
          <w:w w:val="105"/>
        </w:rPr>
        <w:t>from</w:t>
      </w:r>
      <w:r>
        <w:rPr>
          <w:spacing w:val="14"/>
          <w:w w:val="105"/>
        </w:rPr>
        <w:t> </w:t>
      </w:r>
      <w:r>
        <w:rPr>
          <w:w w:val="105"/>
        </w:rPr>
        <w:t>chest</w:t>
      </w:r>
      <w:r>
        <w:rPr>
          <w:spacing w:val="14"/>
          <w:w w:val="105"/>
        </w:rPr>
        <w:t> </w:t>
      </w:r>
      <w:r>
        <w:rPr>
          <w:w w:val="105"/>
        </w:rPr>
        <w:t>X-rays</w:t>
      </w:r>
      <w:r>
        <w:rPr>
          <w:spacing w:val="14"/>
          <w:w w:val="105"/>
        </w:rPr>
        <w:t> </w:t>
      </w:r>
      <w:r>
        <w:rPr>
          <w:w w:val="105"/>
        </w:rPr>
        <w:t>due</w:t>
      </w:r>
      <w:r>
        <w:rPr>
          <w:spacing w:val="14"/>
          <w:w w:val="105"/>
        </w:rPr>
        <w:t> </w:t>
      </w:r>
      <w:r>
        <w:rPr>
          <w:w w:val="105"/>
        </w:rPr>
        <w:t>to</w:t>
      </w:r>
      <w:r>
        <w:rPr>
          <w:spacing w:val="14"/>
          <w:w w:val="105"/>
        </w:rPr>
        <w:t> </w:t>
      </w:r>
      <w:r>
        <w:rPr>
          <w:w w:val="105"/>
        </w:rPr>
        <w:t>its</w:t>
      </w:r>
      <w:r>
        <w:rPr>
          <w:spacing w:val="15"/>
          <w:w w:val="105"/>
        </w:rPr>
        <w:t> </w:t>
      </w:r>
      <w:r>
        <w:rPr>
          <w:w w:val="105"/>
        </w:rPr>
        <w:t>enhanced</w:t>
      </w:r>
      <w:r>
        <w:rPr>
          <w:spacing w:val="14"/>
          <w:w w:val="105"/>
        </w:rPr>
        <w:t> </w:t>
      </w:r>
      <w:r>
        <w:rPr>
          <w:w w:val="105"/>
        </w:rPr>
        <w:t>depth</w:t>
      </w:r>
      <w:r>
        <w:rPr>
          <w:spacing w:val="13"/>
          <w:w w:val="105"/>
        </w:rPr>
        <w:t> </w:t>
      </w:r>
      <w:r>
        <w:rPr>
          <w:w w:val="105"/>
        </w:rPr>
        <w:t>and</w:t>
      </w:r>
      <w:r>
        <w:rPr>
          <w:spacing w:val="14"/>
          <w:w w:val="105"/>
        </w:rPr>
        <w:t> </w:t>
      </w:r>
      <w:r>
        <w:rPr>
          <w:spacing w:val="-2"/>
          <w:w w:val="105"/>
        </w:rPr>
        <w:t>breadth</w:t>
      </w:r>
    </w:p>
    <w:p>
      <w:pPr>
        <w:pStyle w:val="BodyText"/>
        <w:spacing w:before="2"/>
        <w:ind w:left="111"/>
      </w:pPr>
      <w:r>
        <w:rPr>
          <w:spacing w:val="-2"/>
          <w:w w:val="105"/>
        </w:rPr>
        <w:t>features.</w:t>
      </w:r>
    </w:p>
    <w:p>
      <w:pPr>
        <w:pStyle w:val="BodyText"/>
        <w:spacing w:line="276" w:lineRule="auto" w:before="26"/>
        <w:ind w:left="111" w:right="38" w:firstLine="234"/>
        <w:jc w:val="both"/>
      </w:pPr>
      <w:r>
        <w:rPr>
          <w:w w:val="105"/>
        </w:rPr>
        <w:t>The feature extraction and optimization process has been </w:t>
      </w:r>
      <w:r>
        <w:rPr>
          <w:w w:val="105"/>
        </w:rPr>
        <w:t>per- formed</w:t>
      </w:r>
      <w:r>
        <w:rPr>
          <w:spacing w:val="-10"/>
          <w:w w:val="105"/>
        </w:rPr>
        <w:t> </w:t>
      </w:r>
      <w:r>
        <w:rPr>
          <w:w w:val="105"/>
        </w:rPr>
        <w:t>in</w:t>
      </w:r>
      <w:r>
        <w:rPr>
          <w:spacing w:val="-9"/>
          <w:w w:val="105"/>
        </w:rPr>
        <w:t> </w:t>
      </w:r>
      <w:r>
        <w:rPr>
          <w:w w:val="105"/>
        </w:rPr>
        <w:t>floating</w:t>
      </w:r>
      <w:r>
        <w:rPr>
          <w:spacing w:val="-10"/>
          <w:w w:val="105"/>
        </w:rPr>
        <w:t> </w:t>
      </w:r>
      <w:r>
        <w:rPr>
          <w:w w:val="105"/>
        </w:rPr>
        <w:t>point</w:t>
      </w:r>
      <w:r>
        <w:rPr>
          <w:spacing w:val="-10"/>
          <w:w w:val="105"/>
        </w:rPr>
        <w:t> </w:t>
      </w:r>
      <w:r>
        <w:rPr>
          <w:w w:val="105"/>
        </w:rPr>
        <w:t>operations</w:t>
      </w:r>
      <w:r>
        <w:rPr>
          <w:spacing w:val="-10"/>
          <w:w w:val="105"/>
        </w:rPr>
        <w:t> </w:t>
      </w:r>
      <w:r>
        <w:rPr>
          <w:w w:val="105"/>
        </w:rPr>
        <w:t>per</w:t>
      </w:r>
      <w:r>
        <w:rPr>
          <w:spacing w:val="-10"/>
          <w:w w:val="105"/>
        </w:rPr>
        <w:t> </w:t>
      </w:r>
      <w:r>
        <w:rPr>
          <w:w w:val="105"/>
        </w:rPr>
        <w:t>second</w:t>
      </w:r>
      <w:r>
        <w:rPr>
          <w:spacing w:val="-9"/>
          <w:w w:val="105"/>
        </w:rPr>
        <w:t> </w:t>
      </w:r>
      <w:r>
        <w:rPr>
          <w:w w:val="105"/>
        </w:rPr>
        <w:t>(FLOPS).</w:t>
      </w:r>
      <w:r>
        <w:rPr>
          <w:spacing w:val="-10"/>
          <w:w w:val="105"/>
        </w:rPr>
        <w:t> </w:t>
      </w:r>
      <w:r>
        <w:rPr>
          <w:w w:val="105"/>
        </w:rPr>
        <w:t>The</w:t>
      </w:r>
      <w:r>
        <w:rPr>
          <w:spacing w:val="-10"/>
          <w:w w:val="105"/>
        </w:rPr>
        <w:t> </w:t>
      </w:r>
      <w:r>
        <w:rPr>
          <w:w w:val="105"/>
        </w:rPr>
        <w:t>perfor- mance of the proposed work has been optimized by using the same search</w:t>
      </w:r>
      <w:r>
        <w:rPr>
          <w:spacing w:val="28"/>
          <w:w w:val="105"/>
        </w:rPr>
        <w:t> </w:t>
      </w:r>
      <w:r>
        <w:rPr>
          <w:w w:val="105"/>
        </w:rPr>
        <w:t>space</w:t>
      </w:r>
      <w:r>
        <w:rPr>
          <w:spacing w:val="29"/>
          <w:w w:val="105"/>
        </w:rPr>
        <w:t> </w:t>
      </w:r>
      <w:r>
        <w:rPr>
          <w:w w:val="105"/>
        </w:rPr>
        <w:t>introduce</w:t>
      </w:r>
      <w:r>
        <w:rPr>
          <w:spacing w:val="27"/>
          <w:w w:val="105"/>
        </w:rPr>
        <w:t> </w:t>
      </w:r>
      <w:r>
        <w:rPr>
          <w:w w:val="105"/>
        </w:rPr>
        <w:t>by</w:t>
      </w:r>
      <w:r>
        <w:rPr>
          <w:spacing w:val="27"/>
          <w:w w:val="105"/>
        </w:rPr>
        <w:t> </w:t>
      </w:r>
      <w:r>
        <w:rPr>
          <w:w w:val="105"/>
        </w:rPr>
        <w:t>Tan</w:t>
      </w:r>
      <w:r>
        <w:rPr>
          <w:spacing w:val="29"/>
          <w:w w:val="105"/>
        </w:rPr>
        <w:t> </w:t>
      </w:r>
      <w:r>
        <w:rPr>
          <w:w w:val="105"/>
        </w:rPr>
        <w:t>et</w:t>
      </w:r>
      <w:r>
        <w:rPr>
          <w:spacing w:val="29"/>
          <w:w w:val="105"/>
        </w:rPr>
        <w:t> </w:t>
      </w:r>
      <w:r>
        <w:rPr>
          <w:w w:val="105"/>
        </w:rPr>
        <w:t>al.</w:t>
      </w:r>
      <w:r>
        <w:rPr>
          <w:spacing w:val="28"/>
          <w:w w:val="105"/>
        </w:rPr>
        <w:t> </w:t>
      </w:r>
      <w:hyperlink w:history="true" w:anchor="_bookmark21">
        <w:r>
          <w:rPr>
            <w:color w:val="007FAD"/>
            <w:w w:val="105"/>
          </w:rPr>
          <w:t>[25]</w:t>
        </w:r>
      </w:hyperlink>
      <w:r>
        <w:rPr>
          <w:color w:val="007FAD"/>
          <w:spacing w:val="29"/>
          <w:w w:val="105"/>
        </w:rPr>
        <w:t> </w:t>
      </w:r>
      <w:r>
        <w:rPr>
          <w:w w:val="105"/>
        </w:rPr>
        <w:t>using</w:t>
      </w:r>
      <w:r>
        <w:rPr>
          <w:spacing w:val="27"/>
          <w:w w:val="105"/>
        </w:rPr>
        <w:t> </w:t>
      </w:r>
      <w:r>
        <w:rPr>
          <w:w w:val="105"/>
        </w:rPr>
        <w:t>the</w:t>
      </w:r>
      <w:r>
        <w:rPr>
          <w:spacing w:val="28"/>
          <w:w w:val="105"/>
        </w:rPr>
        <w:t> </w:t>
      </w:r>
      <w:r>
        <w:rPr>
          <w:spacing w:val="-2"/>
          <w:w w:val="105"/>
        </w:rPr>
        <w:t>optimization</w:t>
      </w:r>
    </w:p>
    <w:p>
      <w:pPr>
        <w:spacing w:line="304" w:lineRule="exact" w:before="0"/>
        <w:ind w:left="111" w:right="0" w:firstLine="0"/>
        <w:jc w:val="both"/>
        <w:rPr>
          <w:sz w:val="16"/>
        </w:rPr>
      </w:pPr>
      <w:r>
        <w:rPr>
          <w:sz w:val="16"/>
        </w:rPr>
        <w:t>goal</w:t>
      </w:r>
      <w:r>
        <w:rPr>
          <w:spacing w:val="42"/>
          <w:sz w:val="16"/>
        </w:rPr>
        <w:t> </w:t>
      </w:r>
      <w:r>
        <w:rPr>
          <w:sz w:val="16"/>
        </w:rPr>
        <w:t>as</w:t>
      </w:r>
      <w:r>
        <w:rPr>
          <w:spacing w:val="44"/>
          <w:sz w:val="16"/>
        </w:rPr>
        <w:t> </w:t>
      </w:r>
      <w:r>
        <w:rPr>
          <w:i/>
          <w:sz w:val="16"/>
        </w:rPr>
        <w:t>Accuracy </w:t>
      </w:r>
      <w:r>
        <w:rPr>
          <w:rFonts w:ascii="Latin Modern Math" w:hAnsi="Latin Modern Math"/>
          <w:sz w:val="16"/>
        </w:rPr>
        <w:t>×</w:t>
      </w:r>
      <w:r>
        <w:rPr>
          <w:rFonts w:ascii="Latin Modern Math" w:hAnsi="Latin Modern Math"/>
          <w:spacing w:val="-12"/>
          <w:sz w:val="16"/>
        </w:rPr>
        <w:t> </w:t>
      </w:r>
      <w:r>
        <w:rPr>
          <w:i/>
          <w:sz w:val="16"/>
        </w:rPr>
        <w:t>FLOPS</w:t>
      </w:r>
      <w:r>
        <w:rPr>
          <w:rFonts w:ascii="Latin Modern Math" w:hAnsi="Latin Modern Math"/>
          <w:sz w:val="16"/>
        </w:rPr>
        <w:t>(</w:t>
      </w:r>
      <w:r>
        <w:rPr>
          <w:i/>
          <w:sz w:val="16"/>
        </w:rPr>
        <w:t>m</w:t>
      </w:r>
      <w:r>
        <w:rPr>
          <w:rFonts w:ascii="Latin Modern Math" w:hAnsi="Latin Modern Math"/>
          <w:sz w:val="16"/>
        </w:rPr>
        <w:t>)</w:t>
      </w:r>
      <w:r>
        <w:rPr>
          <w:rFonts w:ascii="LM Roman 10" w:hAnsi="LM Roman 10"/>
          <w:sz w:val="16"/>
        </w:rPr>
        <w:t>/</w:t>
      </w:r>
      <w:r>
        <w:rPr>
          <w:i/>
          <w:sz w:val="16"/>
        </w:rPr>
        <w:t>T</w:t>
      </w:r>
      <w:r>
        <w:rPr>
          <w:sz w:val="16"/>
        </w:rPr>
        <w:t>,</w:t>
      </w:r>
      <w:r>
        <w:rPr>
          <w:spacing w:val="44"/>
          <w:sz w:val="16"/>
        </w:rPr>
        <w:t> </w:t>
      </w:r>
      <w:r>
        <w:rPr>
          <w:sz w:val="16"/>
        </w:rPr>
        <w:t>where</w:t>
      </w:r>
      <w:r>
        <w:rPr>
          <w:spacing w:val="42"/>
          <w:sz w:val="16"/>
        </w:rPr>
        <w:t> </w:t>
      </w:r>
      <w:r>
        <w:rPr>
          <w:sz w:val="16"/>
        </w:rPr>
        <w:t>m</w:t>
      </w:r>
      <w:r>
        <w:rPr>
          <w:spacing w:val="42"/>
          <w:sz w:val="16"/>
        </w:rPr>
        <w:t> </w:t>
      </w:r>
      <w:r>
        <w:rPr>
          <w:sz w:val="16"/>
        </w:rPr>
        <w:t>rpresents</w:t>
      </w:r>
      <w:r>
        <w:rPr>
          <w:spacing w:val="43"/>
          <w:sz w:val="16"/>
        </w:rPr>
        <w:t> </w:t>
      </w:r>
      <w:r>
        <w:rPr>
          <w:sz w:val="16"/>
        </w:rPr>
        <w:t>model</w:t>
      </w:r>
      <w:r>
        <w:rPr>
          <w:spacing w:val="43"/>
          <w:sz w:val="16"/>
        </w:rPr>
        <w:t> </w:t>
      </w:r>
      <w:r>
        <w:rPr>
          <w:sz w:val="16"/>
        </w:rPr>
        <w:t>and</w:t>
      </w:r>
      <w:r>
        <w:rPr>
          <w:spacing w:val="43"/>
          <w:sz w:val="16"/>
        </w:rPr>
        <w:t> </w:t>
      </w:r>
      <w:r>
        <w:rPr>
          <w:spacing w:val="-10"/>
          <w:sz w:val="16"/>
        </w:rPr>
        <w:t>T</w:t>
      </w:r>
    </w:p>
    <w:p>
      <w:pPr>
        <w:pStyle w:val="BodyText"/>
        <w:spacing w:line="89" w:lineRule="exact"/>
        <w:ind w:left="111"/>
        <w:jc w:val="both"/>
      </w:pPr>
      <w:r>
        <w:rPr>
          <w:w w:val="105"/>
        </w:rPr>
        <w:t>represent</w:t>
      </w:r>
      <w:r>
        <w:rPr>
          <w:spacing w:val="12"/>
          <w:w w:val="105"/>
        </w:rPr>
        <w:t> </w:t>
      </w:r>
      <w:r>
        <w:rPr>
          <w:w w:val="105"/>
        </w:rPr>
        <w:t>time.</w:t>
      </w:r>
      <w:r>
        <w:rPr>
          <w:spacing w:val="14"/>
          <w:w w:val="105"/>
        </w:rPr>
        <w:t> </w:t>
      </w:r>
      <w:r>
        <w:rPr>
          <w:w w:val="105"/>
        </w:rPr>
        <w:t>In</w:t>
      </w:r>
      <w:r>
        <w:rPr>
          <w:spacing w:val="14"/>
          <w:w w:val="105"/>
        </w:rPr>
        <w:t> </w:t>
      </w:r>
      <w:r>
        <w:rPr>
          <w:w w:val="105"/>
        </w:rPr>
        <w:t>the</w:t>
      </w:r>
      <w:r>
        <w:rPr>
          <w:spacing w:val="14"/>
          <w:w w:val="105"/>
        </w:rPr>
        <w:t> </w:t>
      </w:r>
      <w:r>
        <w:rPr>
          <w:w w:val="105"/>
        </w:rPr>
        <w:t>proposed</w:t>
      </w:r>
      <w:r>
        <w:rPr>
          <w:spacing w:val="11"/>
          <w:w w:val="105"/>
        </w:rPr>
        <w:t> </w:t>
      </w:r>
      <w:r>
        <w:rPr>
          <w:w w:val="105"/>
        </w:rPr>
        <w:t>EfficentNet</w:t>
      </w:r>
      <w:r>
        <w:rPr>
          <w:spacing w:val="13"/>
          <w:w w:val="105"/>
        </w:rPr>
        <w:t> </w:t>
      </w:r>
      <w:r>
        <w:rPr>
          <w:w w:val="105"/>
        </w:rPr>
        <w:t>there</w:t>
      </w:r>
      <w:r>
        <w:rPr>
          <w:spacing w:val="14"/>
          <w:w w:val="105"/>
        </w:rPr>
        <w:t> </w:t>
      </w:r>
      <w:r>
        <w:rPr>
          <w:w w:val="105"/>
        </w:rPr>
        <w:t>are</w:t>
      </w:r>
      <w:r>
        <w:rPr>
          <w:spacing w:val="13"/>
          <w:w w:val="105"/>
        </w:rPr>
        <w:t> </w:t>
      </w:r>
      <w:r>
        <w:rPr>
          <w:w w:val="105"/>
        </w:rPr>
        <w:t>total</w:t>
      </w:r>
      <w:r>
        <w:rPr>
          <w:spacing w:val="13"/>
          <w:w w:val="105"/>
        </w:rPr>
        <w:t> </w:t>
      </w:r>
      <w:r>
        <w:rPr>
          <w:w w:val="105"/>
        </w:rPr>
        <w:t>18</w:t>
      </w:r>
      <w:r>
        <w:rPr>
          <w:spacing w:val="14"/>
          <w:w w:val="105"/>
        </w:rPr>
        <w:t> </w:t>
      </w:r>
      <w:r>
        <w:rPr>
          <w:spacing w:val="-4"/>
          <w:w w:val="105"/>
        </w:rPr>
        <w:t>lay-</w:t>
      </w:r>
    </w:p>
    <w:p>
      <w:pPr>
        <w:pStyle w:val="BodyText"/>
        <w:spacing w:line="81" w:lineRule="auto" w:before="125"/>
        <w:ind w:left="111" w:right="38"/>
        <w:jc w:val="both"/>
      </w:pPr>
      <w:r>
        <w:rPr>
          <w:w w:val="105"/>
        </w:rPr>
        <w:t>224</w:t>
      </w:r>
      <w:r>
        <w:rPr>
          <w:w w:val="105"/>
        </w:rPr>
        <w:t> </w:t>
      </w:r>
      <w:r>
        <w:rPr>
          <w:rFonts w:ascii="Latin Modern Math" w:hAnsi="Latin Modern Math"/>
          <w:w w:val="105"/>
        </w:rPr>
        <w:t>× </w:t>
      </w:r>
      <w:r>
        <w:rPr>
          <w:w w:val="105"/>
        </w:rPr>
        <w:t>224</w:t>
      </w:r>
      <w:r>
        <w:rPr>
          <w:w w:val="105"/>
        </w:rPr>
        <w:t> pixel</w:t>
      </w:r>
      <w:r>
        <w:rPr>
          <w:w w:val="105"/>
        </w:rPr>
        <w:t> respectively.</w:t>
      </w:r>
      <w:r>
        <w:rPr>
          <w:w w:val="105"/>
        </w:rPr>
        <w:t> The</w:t>
      </w:r>
      <w:r>
        <w:rPr>
          <w:w w:val="105"/>
        </w:rPr>
        <w:t> detailed</w:t>
      </w:r>
      <w:r>
        <w:rPr>
          <w:w w:val="105"/>
        </w:rPr>
        <w:t> layer</w:t>
      </w:r>
      <w:r>
        <w:rPr>
          <w:w w:val="105"/>
        </w:rPr>
        <w:t> wise</w:t>
      </w:r>
      <w:r>
        <w:rPr>
          <w:w w:val="105"/>
        </w:rPr>
        <w:t> </w:t>
      </w:r>
      <w:r>
        <w:rPr>
          <w:w w:val="105"/>
        </w:rPr>
        <w:t>description</w:t>
      </w:r>
      <w:r>
        <w:rPr>
          <w:spacing w:val="40"/>
          <w:w w:val="105"/>
        </w:rPr>
        <w:t> </w:t>
      </w:r>
      <w:r>
        <w:rPr>
          <w:w w:val="105"/>
        </w:rPr>
        <w:t>ers</w:t>
      </w:r>
      <w:r>
        <w:rPr>
          <w:spacing w:val="39"/>
          <w:w w:val="105"/>
        </w:rPr>
        <w:t> </w:t>
      </w:r>
      <w:r>
        <w:rPr>
          <w:w w:val="105"/>
        </w:rPr>
        <w:t>with</w:t>
      </w:r>
      <w:r>
        <w:rPr>
          <w:spacing w:val="38"/>
          <w:w w:val="105"/>
        </w:rPr>
        <w:t> </w:t>
      </w:r>
      <w:r>
        <w:rPr>
          <w:w w:val="105"/>
        </w:rPr>
        <w:t>K</w:t>
      </w:r>
      <w:r>
        <w:rPr>
          <w:spacing w:val="38"/>
          <w:w w:val="105"/>
        </w:rPr>
        <w:t> </w:t>
      </w:r>
      <w:r>
        <w:rPr>
          <w:w w:val="105"/>
        </w:rPr>
        <w:t>=</w:t>
      </w:r>
      <w:r>
        <w:rPr>
          <w:spacing w:val="38"/>
          <w:w w:val="105"/>
        </w:rPr>
        <w:t> </w:t>
      </w:r>
      <w:r>
        <w:rPr>
          <w:w w:val="105"/>
        </w:rPr>
        <w:t>3,3</w:t>
      </w:r>
      <w:r>
        <w:rPr>
          <w:spacing w:val="38"/>
          <w:w w:val="105"/>
        </w:rPr>
        <w:t> </w:t>
      </w:r>
      <w:r>
        <w:rPr>
          <w:w w:val="105"/>
        </w:rPr>
        <w:t>kernel</w:t>
      </w:r>
      <w:r>
        <w:rPr>
          <w:spacing w:val="37"/>
          <w:w w:val="105"/>
        </w:rPr>
        <w:t> </w:t>
      </w:r>
      <w:r>
        <w:rPr>
          <w:w w:val="105"/>
        </w:rPr>
        <w:t>=</w:t>
      </w:r>
      <w:r>
        <w:rPr>
          <w:spacing w:val="38"/>
          <w:w w:val="105"/>
        </w:rPr>
        <w:t> </w:t>
      </w:r>
      <w:r>
        <w:rPr>
          <w:w w:val="105"/>
        </w:rPr>
        <w:t>5,5.</w:t>
      </w:r>
      <w:r>
        <w:rPr>
          <w:spacing w:val="38"/>
          <w:w w:val="105"/>
        </w:rPr>
        <w:t> </w:t>
      </w:r>
      <w:r>
        <w:rPr>
          <w:w w:val="105"/>
        </w:rPr>
        <w:t>The</w:t>
      </w:r>
      <w:r>
        <w:rPr>
          <w:spacing w:val="38"/>
          <w:w w:val="105"/>
        </w:rPr>
        <w:t> </w:t>
      </w:r>
      <w:r>
        <w:rPr>
          <w:w w:val="105"/>
        </w:rPr>
        <w:t>size</w:t>
      </w:r>
      <w:r>
        <w:rPr>
          <w:spacing w:val="37"/>
          <w:w w:val="105"/>
        </w:rPr>
        <w:t> </w:t>
      </w:r>
      <w:r>
        <w:rPr>
          <w:w w:val="105"/>
        </w:rPr>
        <w:t>of</w:t>
      </w:r>
      <w:r>
        <w:rPr>
          <w:spacing w:val="39"/>
          <w:w w:val="105"/>
        </w:rPr>
        <w:t> </w:t>
      </w:r>
      <w:r>
        <w:rPr>
          <w:w w:val="105"/>
        </w:rPr>
        <w:t>each</w:t>
      </w:r>
      <w:r>
        <w:rPr>
          <w:spacing w:val="37"/>
          <w:w w:val="105"/>
        </w:rPr>
        <w:t> </w:t>
      </w:r>
      <w:r>
        <w:rPr>
          <w:w w:val="105"/>
        </w:rPr>
        <w:t>X-ray</w:t>
      </w:r>
      <w:r>
        <w:rPr>
          <w:spacing w:val="39"/>
          <w:w w:val="105"/>
        </w:rPr>
        <w:t> </w:t>
      </w:r>
      <w:r>
        <w:rPr>
          <w:w w:val="105"/>
        </w:rPr>
        <w:t>image</w:t>
      </w:r>
      <w:r>
        <w:rPr>
          <w:spacing w:val="37"/>
          <w:w w:val="105"/>
        </w:rPr>
        <w:t> </w:t>
      </w:r>
      <w:r>
        <w:rPr>
          <w:w w:val="105"/>
        </w:rPr>
        <w:t>is has</w:t>
      </w:r>
      <w:r>
        <w:rPr>
          <w:spacing w:val="2"/>
          <w:w w:val="105"/>
        </w:rPr>
        <w:t> </w:t>
      </w:r>
      <w:r>
        <w:rPr>
          <w:w w:val="105"/>
        </w:rPr>
        <w:t>been</w:t>
      </w:r>
      <w:r>
        <w:rPr>
          <w:spacing w:val="2"/>
          <w:w w:val="105"/>
        </w:rPr>
        <w:t> </w:t>
      </w:r>
      <w:r>
        <w:rPr>
          <w:w w:val="105"/>
        </w:rPr>
        <w:t>shown</w:t>
      </w:r>
      <w:r>
        <w:rPr>
          <w:spacing w:val="3"/>
          <w:w w:val="105"/>
        </w:rPr>
        <w:t> </w:t>
      </w:r>
      <w:r>
        <w:rPr>
          <w:w w:val="105"/>
        </w:rPr>
        <w:t>in</w:t>
      </w:r>
      <w:r>
        <w:rPr>
          <w:spacing w:val="2"/>
          <w:w w:val="105"/>
        </w:rPr>
        <w:t> </w:t>
      </w:r>
      <w:hyperlink w:history="true" w:anchor="_bookmark4">
        <w:r>
          <w:rPr>
            <w:color w:val="007FAD"/>
            <w:w w:val="105"/>
          </w:rPr>
          <w:t>Table</w:t>
        </w:r>
        <w:r>
          <w:rPr>
            <w:color w:val="007FAD"/>
            <w:spacing w:val="4"/>
            <w:w w:val="105"/>
          </w:rPr>
          <w:t> </w:t>
        </w:r>
        <w:r>
          <w:rPr>
            <w:color w:val="007FAD"/>
            <w:w w:val="105"/>
          </w:rPr>
          <w:t>2</w:t>
        </w:r>
      </w:hyperlink>
      <w:r>
        <w:rPr>
          <w:color w:val="007FAD"/>
          <w:spacing w:val="1"/>
          <w:w w:val="105"/>
        </w:rPr>
        <w:t> </w:t>
      </w:r>
      <w:r>
        <w:rPr>
          <w:w w:val="105"/>
        </w:rPr>
        <w:t>whereas,</w:t>
      </w:r>
      <w:r>
        <w:rPr>
          <w:spacing w:val="1"/>
          <w:w w:val="105"/>
        </w:rPr>
        <w:t> </w:t>
      </w:r>
      <w:r>
        <w:rPr>
          <w:w w:val="105"/>
        </w:rPr>
        <w:t>the</w:t>
      </w:r>
      <w:r>
        <w:rPr>
          <w:spacing w:val="3"/>
          <w:w w:val="105"/>
        </w:rPr>
        <w:t> </w:t>
      </w:r>
      <w:r>
        <w:rPr>
          <w:w w:val="105"/>
        </w:rPr>
        <w:t>code</w:t>
      </w:r>
      <w:r>
        <w:rPr>
          <w:spacing w:val="3"/>
          <w:w w:val="105"/>
        </w:rPr>
        <w:t> </w:t>
      </w:r>
      <w:r>
        <w:rPr>
          <w:w w:val="105"/>
        </w:rPr>
        <w:t>snippet</w:t>
      </w:r>
      <w:r>
        <w:rPr>
          <w:spacing w:val="3"/>
          <w:w w:val="105"/>
        </w:rPr>
        <w:t> </w:t>
      </w:r>
      <w:r>
        <w:rPr>
          <w:w w:val="105"/>
        </w:rPr>
        <w:t>of</w:t>
      </w:r>
      <w:r>
        <w:rPr>
          <w:spacing w:val="2"/>
          <w:w w:val="105"/>
        </w:rPr>
        <w:t> </w:t>
      </w:r>
      <w:r>
        <w:rPr>
          <w:spacing w:val="-2"/>
          <w:w w:val="105"/>
        </w:rPr>
        <w:t>EfficentNe</w:t>
      </w:r>
      <w:r>
        <w:rPr>
          <w:spacing w:val="-2"/>
          <w:w w:val="105"/>
        </w:rPr>
        <w:t>t</w:t>
      </w:r>
    </w:p>
    <w:p>
      <w:pPr>
        <w:pStyle w:val="BodyText"/>
        <w:spacing w:before="47"/>
        <w:ind w:left="111"/>
        <w:jc w:val="both"/>
      </w:pPr>
      <w:r>
        <w:rPr>
          <w:w w:val="105"/>
        </w:rPr>
        <w:t>model</w:t>
      </w:r>
      <w:r>
        <w:rPr>
          <w:spacing w:val="15"/>
          <w:w w:val="105"/>
        </w:rPr>
        <w:t> </w:t>
      </w:r>
      <w:r>
        <w:rPr>
          <w:w w:val="105"/>
        </w:rPr>
        <w:t>summary</w:t>
      </w:r>
      <w:r>
        <w:rPr>
          <w:spacing w:val="13"/>
          <w:w w:val="105"/>
        </w:rPr>
        <w:t> </w:t>
      </w:r>
      <w:r>
        <w:rPr>
          <w:w w:val="105"/>
        </w:rPr>
        <w:t>is</w:t>
      </w:r>
      <w:r>
        <w:rPr>
          <w:spacing w:val="15"/>
          <w:w w:val="105"/>
        </w:rPr>
        <w:t> </w:t>
      </w:r>
      <w:r>
        <w:rPr>
          <w:w w:val="105"/>
        </w:rPr>
        <w:t>shown</w:t>
      </w:r>
      <w:r>
        <w:rPr>
          <w:spacing w:val="15"/>
          <w:w w:val="105"/>
        </w:rPr>
        <w:t> </w:t>
      </w:r>
      <w:r>
        <w:rPr>
          <w:w w:val="105"/>
        </w:rPr>
        <w:t>in</w:t>
      </w:r>
      <w:r>
        <w:rPr>
          <w:spacing w:val="14"/>
          <w:w w:val="105"/>
        </w:rPr>
        <w:t> </w:t>
      </w:r>
      <w:hyperlink w:history="true" w:anchor="_bookmark5">
        <w:r>
          <w:rPr>
            <w:color w:val="007FAD"/>
            <w:w w:val="105"/>
          </w:rPr>
          <w:t>Fig.</w:t>
        </w:r>
        <w:r>
          <w:rPr>
            <w:color w:val="007FAD"/>
            <w:spacing w:val="14"/>
            <w:w w:val="105"/>
          </w:rPr>
          <w:t> </w:t>
        </w:r>
        <w:r>
          <w:rPr>
            <w:color w:val="007FAD"/>
            <w:spacing w:val="-5"/>
            <w:w w:val="105"/>
          </w:rPr>
          <w:t>4</w:t>
        </w:r>
      </w:hyperlink>
      <w:r>
        <w:rPr>
          <w:spacing w:val="-5"/>
          <w:w w:val="105"/>
        </w:rPr>
        <w:t>.</w:t>
      </w:r>
    </w:p>
    <w:p>
      <w:pPr>
        <w:pStyle w:val="BodyText"/>
      </w:pPr>
    </w:p>
    <w:p>
      <w:pPr>
        <w:pStyle w:val="BodyText"/>
        <w:spacing w:before="4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Model</w:t>
      </w:r>
      <w:r>
        <w:rPr>
          <w:i/>
          <w:spacing w:val="-1"/>
          <w:sz w:val="16"/>
        </w:rPr>
        <w:t> </w:t>
      </w:r>
      <w:r>
        <w:rPr>
          <w:i/>
          <w:sz w:val="16"/>
        </w:rPr>
        <w:t>training</w:t>
      </w:r>
      <w:r>
        <w:rPr>
          <w:i/>
          <w:spacing w:val="-1"/>
          <w:sz w:val="16"/>
        </w:rPr>
        <w:t> </w:t>
      </w:r>
      <w:r>
        <w:rPr>
          <w:i/>
          <w:sz w:val="16"/>
        </w:rPr>
        <w:t>and</w:t>
      </w:r>
      <w:r>
        <w:rPr>
          <w:i/>
          <w:spacing w:val="-1"/>
          <w:sz w:val="16"/>
        </w:rPr>
        <w:t> </w:t>
      </w:r>
      <w:r>
        <w:rPr>
          <w:i/>
          <w:spacing w:val="-2"/>
          <w:sz w:val="16"/>
        </w:rPr>
        <w:t>validation</w:t>
      </w:r>
    </w:p>
    <w:p>
      <w:pPr>
        <w:pStyle w:val="BodyText"/>
        <w:spacing w:before="55"/>
        <w:rPr>
          <w:i/>
        </w:rPr>
      </w:pPr>
    </w:p>
    <w:p>
      <w:pPr>
        <w:pStyle w:val="BodyText"/>
        <w:spacing w:line="276" w:lineRule="auto"/>
        <w:ind w:left="111" w:right="38" w:firstLine="234"/>
        <w:jc w:val="both"/>
      </w:pPr>
      <w:r>
        <w:rPr>
          <w:w w:val="105"/>
        </w:rPr>
        <w:t>In order to start the training phase of selected transfer </w:t>
      </w:r>
      <w:r>
        <w:rPr>
          <w:w w:val="105"/>
        </w:rPr>
        <w:t>learning model,</w:t>
      </w:r>
      <w:r>
        <w:rPr>
          <w:spacing w:val="-4"/>
          <w:w w:val="105"/>
        </w:rPr>
        <w:t> </w:t>
      </w:r>
      <w:r>
        <w:rPr>
          <w:w w:val="105"/>
        </w:rPr>
        <w:t>the</w:t>
      </w:r>
      <w:r>
        <w:rPr>
          <w:spacing w:val="-4"/>
          <w:w w:val="105"/>
        </w:rPr>
        <w:t> </w:t>
      </w:r>
      <w:r>
        <w:rPr>
          <w:w w:val="105"/>
        </w:rPr>
        <w:t>preprocessed</w:t>
      </w:r>
      <w:r>
        <w:rPr>
          <w:spacing w:val="-3"/>
          <w:w w:val="105"/>
        </w:rPr>
        <w:t> </w:t>
      </w:r>
      <w:r>
        <w:rPr>
          <w:w w:val="105"/>
        </w:rPr>
        <w:t>dataset</w:t>
      </w:r>
      <w:r>
        <w:rPr>
          <w:spacing w:val="-4"/>
          <w:w w:val="105"/>
        </w:rPr>
        <w:t> </w:t>
      </w:r>
      <w:r>
        <w:rPr>
          <w:w w:val="105"/>
        </w:rPr>
        <w:t>was</w:t>
      </w:r>
      <w:r>
        <w:rPr>
          <w:spacing w:val="-5"/>
          <w:w w:val="105"/>
        </w:rPr>
        <w:t> </w:t>
      </w:r>
      <w:r>
        <w:rPr>
          <w:w w:val="105"/>
        </w:rPr>
        <w:t>split</w:t>
      </w:r>
      <w:r>
        <w:rPr>
          <w:spacing w:val="-4"/>
          <w:w w:val="105"/>
        </w:rPr>
        <w:t> </w:t>
      </w:r>
      <w:r>
        <w:rPr>
          <w:w w:val="105"/>
        </w:rPr>
        <w:t>with</w:t>
      </w:r>
      <w:r>
        <w:rPr>
          <w:spacing w:val="-4"/>
          <w:w w:val="105"/>
        </w:rPr>
        <w:t> </w:t>
      </w:r>
      <w:r>
        <w:rPr>
          <w:w w:val="105"/>
        </w:rPr>
        <w:t>the</w:t>
      </w:r>
      <w:r>
        <w:rPr>
          <w:spacing w:val="-4"/>
          <w:w w:val="105"/>
        </w:rPr>
        <w:t> </w:t>
      </w:r>
      <w:r>
        <w:rPr>
          <w:w w:val="105"/>
        </w:rPr>
        <w:t>ratio</w:t>
      </w:r>
      <w:r>
        <w:rPr>
          <w:spacing w:val="-4"/>
          <w:w w:val="105"/>
        </w:rPr>
        <w:t> </w:t>
      </w:r>
      <w:r>
        <w:rPr>
          <w:w w:val="105"/>
        </w:rPr>
        <w:t>of</w:t>
      </w:r>
      <w:r>
        <w:rPr>
          <w:spacing w:val="-4"/>
          <w:w w:val="105"/>
        </w:rPr>
        <w:t> </w:t>
      </w:r>
      <w:r>
        <w:rPr>
          <w:w w:val="105"/>
        </w:rPr>
        <w:t>80–20</w:t>
      </w:r>
      <w:r>
        <w:rPr>
          <w:spacing w:val="-4"/>
          <w:w w:val="105"/>
        </w:rPr>
        <w:t> </w:t>
      </w:r>
      <w:r>
        <w:rPr>
          <w:w w:val="105"/>
        </w:rPr>
        <w:t>% as already discussed in the previous section by using train_test_s- plit function from sklearn. model_selection library. In which, 20 % of image data used for testing phase and remaining 80 % for train- ing</w:t>
      </w:r>
      <w:r>
        <w:rPr>
          <w:w w:val="105"/>
        </w:rPr>
        <w:t> set.</w:t>
      </w:r>
      <w:r>
        <w:rPr>
          <w:w w:val="105"/>
        </w:rPr>
        <w:t> Later</w:t>
      </w:r>
      <w:r>
        <w:rPr>
          <w:w w:val="105"/>
        </w:rPr>
        <w:t> on,</w:t>
      </w:r>
      <w:r>
        <w:rPr>
          <w:w w:val="105"/>
        </w:rPr>
        <w:t> the</w:t>
      </w:r>
      <w:r>
        <w:rPr>
          <w:w w:val="105"/>
        </w:rPr>
        <w:t> deep</w:t>
      </w:r>
      <w:r>
        <w:rPr>
          <w:w w:val="105"/>
        </w:rPr>
        <w:t> learning</w:t>
      </w:r>
      <w:r>
        <w:rPr>
          <w:w w:val="105"/>
        </w:rPr>
        <w:t> classifier</w:t>
      </w:r>
      <w:r>
        <w:rPr>
          <w:w w:val="105"/>
        </w:rPr>
        <w:t> has</w:t>
      </w:r>
      <w:r>
        <w:rPr>
          <w:w w:val="105"/>
        </w:rPr>
        <w:t> been</w:t>
      </w:r>
      <w:r>
        <w:rPr>
          <w:w w:val="105"/>
        </w:rPr>
        <w:t> validated</w:t>
      </w:r>
      <w:r>
        <w:rPr>
          <w:spacing w:val="40"/>
          <w:w w:val="105"/>
        </w:rPr>
        <w:t> </w:t>
      </w:r>
      <w:r>
        <w:rPr>
          <w:w w:val="105"/>
        </w:rPr>
        <w:t>with the support of subsample random selections of training image data. At the end, the evaluation metrics have been applied to show </w:t>
      </w:r>
      <w:bookmarkStart w:name="_bookmark6" w:id="17"/>
      <w:bookmarkEnd w:id="17"/>
      <w:r>
        <w:rPr>
          <w:w w:val="105"/>
        </w:rPr>
        <w:t>the</w:t>
      </w:r>
      <w:r>
        <w:rPr>
          <w:w w:val="105"/>
        </w:rPr>
        <w:t> recorded performance on the test set.</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5"/>
        <w:rPr>
          <w:sz w:val="20"/>
        </w:rPr>
      </w:pPr>
      <w:r>
        <w:rPr/>
        <w:drawing>
          <wp:anchor distT="0" distB="0" distL="0" distR="0" allowOverlap="1" layoutInCell="1" locked="0" behindDoc="1" simplePos="0" relativeHeight="487596544">
            <wp:simplePos x="0" y="0"/>
            <wp:positionH relativeFrom="page">
              <wp:posOffset>3939120</wp:posOffset>
            </wp:positionH>
            <wp:positionV relativeFrom="paragraph">
              <wp:posOffset>302948</wp:posOffset>
            </wp:positionV>
            <wp:extent cx="3099230" cy="191414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3099230" cy="1914144"/>
                    </a:xfrm>
                    <a:prstGeom prst="rect">
                      <a:avLst/>
                    </a:prstGeom>
                  </pic:spPr>
                </pic:pic>
              </a:graphicData>
            </a:graphic>
          </wp:anchor>
        </w:drawing>
      </w:r>
    </w:p>
    <w:p>
      <w:pPr>
        <w:pStyle w:val="BodyText"/>
        <w:spacing w:before="53"/>
        <w:rPr>
          <w:sz w:val="12"/>
        </w:rPr>
      </w:pPr>
    </w:p>
    <w:p>
      <w:pPr>
        <w:spacing w:before="0"/>
        <w:ind w:left="570" w:right="0" w:firstLine="0"/>
        <w:jc w:val="left"/>
        <w:rPr>
          <w:sz w:val="12"/>
        </w:rPr>
      </w:pPr>
      <w:r>
        <w:rPr/>
        <mc:AlternateContent>
          <mc:Choice Requires="wps">
            <w:drawing>
              <wp:anchor distT="0" distB="0" distL="0" distR="0" allowOverlap="1" layoutInCell="1" locked="0" behindDoc="0" simplePos="0" relativeHeight="15738368">
                <wp:simplePos x="0" y="0"/>
                <wp:positionH relativeFrom="page">
                  <wp:posOffset>3855656</wp:posOffset>
                </wp:positionH>
                <wp:positionV relativeFrom="paragraph">
                  <wp:posOffset>-3632062</wp:posOffset>
                </wp:positionV>
                <wp:extent cx="3264535" cy="132524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264535" cy="13252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7"/>
                              <w:gridCol w:w="1063"/>
                              <w:gridCol w:w="1924"/>
                              <w:gridCol w:w="986"/>
                            </w:tblGrid>
                            <w:tr>
                              <w:trPr>
                                <w:trHeight w:val="408" w:hRule="atLeast"/>
                              </w:trPr>
                              <w:tc>
                                <w:tcPr>
                                  <w:tcW w:w="1047" w:type="dxa"/>
                                  <w:tcBorders>
                                    <w:top w:val="single" w:sz="4" w:space="0" w:color="000000"/>
                                    <w:bottom w:val="single" w:sz="4" w:space="0" w:color="000000"/>
                                  </w:tcBorders>
                                </w:tcPr>
                                <w:p>
                                  <w:pPr>
                                    <w:pStyle w:val="TableParagraph"/>
                                    <w:spacing w:line="240" w:lineRule="auto" w:before="59"/>
                                    <w:ind w:left="170"/>
                                    <w:rPr>
                                      <w:sz w:val="12"/>
                                    </w:rPr>
                                  </w:pPr>
                                  <w:r>
                                    <w:rPr>
                                      <w:w w:val="110"/>
                                      <w:sz w:val="12"/>
                                    </w:rPr>
                                    <w:t>Time</w:t>
                                  </w:r>
                                  <w:r>
                                    <w:rPr>
                                      <w:spacing w:val="1"/>
                                      <w:w w:val="110"/>
                                      <w:sz w:val="12"/>
                                    </w:rPr>
                                    <w:t> </w:t>
                                  </w:r>
                                  <w:r>
                                    <w:rPr>
                                      <w:w w:val="110"/>
                                      <w:sz w:val="12"/>
                                    </w:rPr>
                                    <w:t>Slot</w:t>
                                  </w:r>
                                  <w:r>
                                    <w:rPr>
                                      <w:spacing w:val="1"/>
                                      <w:w w:val="110"/>
                                      <w:sz w:val="12"/>
                                    </w:rPr>
                                    <w:t> </w:t>
                                  </w:r>
                                  <w:r>
                                    <w:rPr>
                                      <w:spacing w:val="-4"/>
                                      <w:w w:val="110"/>
                                      <w:sz w:val="12"/>
                                    </w:rPr>
                                    <w:t>(S</w:t>
                                  </w:r>
                                  <w:r>
                                    <w:rPr>
                                      <w:i/>
                                      <w:spacing w:val="-4"/>
                                      <w:w w:val="110"/>
                                      <w:sz w:val="12"/>
                                      <w:vertAlign w:val="subscript"/>
                                    </w:rPr>
                                    <w:t>i</w:t>
                                  </w:r>
                                  <w:r>
                                    <w:rPr>
                                      <w:spacing w:val="-4"/>
                                      <w:w w:val="110"/>
                                      <w:sz w:val="12"/>
                                      <w:vertAlign w:val="baseline"/>
                                    </w:rPr>
                                    <w:t>)</w:t>
                                  </w:r>
                                </w:p>
                              </w:tc>
                              <w:tc>
                                <w:tcPr>
                                  <w:tcW w:w="1063" w:type="dxa"/>
                                  <w:tcBorders>
                                    <w:top w:val="single" w:sz="4" w:space="0" w:color="000000"/>
                                    <w:bottom w:val="single" w:sz="4" w:space="0" w:color="000000"/>
                                  </w:tcBorders>
                                </w:tcPr>
                                <w:p>
                                  <w:pPr>
                                    <w:pStyle w:val="TableParagraph"/>
                                    <w:spacing w:line="170" w:lineRule="atLeast" w:before="26"/>
                                    <w:ind w:left="85" w:right="108"/>
                                    <w:rPr>
                                      <w:sz w:val="12"/>
                                    </w:rPr>
                                  </w:pPr>
                                  <w:r>
                                    <w:rPr>
                                      <w:spacing w:val="-2"/>
                                      <w:w w:val="110"/>
                                      <w:sz w:val="12"/>
                                    </w:rPr>
                                    <w:t>Kernel</w:t>
                                  </w:r>
                                  <w:r>
                                    <w:rPr>
                                      <w:spacing w:val="40"/>
                                      <w:w w:val="110"/>
                                      <w:sz w:val="12"/>
                                    </w:rPr>
                                    <w:t> </w:t>
                                  </w:r>
                                  <w:r>
                                    <w:rPr>
                                      <w:spacing w:val="-2"/>
                                      <w:w w:val="110"/>
                                      <w:sz w:val="12"/>
                                    </w:rPr>
                                    <w:t>Operator</w:t>
                                  </w:r>
                                </w:p>
                              </w:tc>
                              <w:tc>
                                <w:tcPr>
                                  <w:tcW w:w="1924" w:type="dxa"/>
                                  <w:tcBorders>
                                    <w:top w:val="single" w:sz="4" w:space="0" w:color="000000"/>
                                    <w:bottom w:val="single" w:sz="4" w:space="0" w:color="000000"/>
                                  </w:tcBorders>
                                </w:tcPr>
                                <w:p>
                                  <w:pPr>
                                    <w:pStyle w:val="TableParagraph"/>
                                    <w:spacing w:line="388" w:lineRule="exact" w:before="0"/>
                                    <w:ind w:left="144"/>
                                    <w:rPr>
                                      <w:sz w:val="12"/>
                                    </w:rPr>
                                  </w:pPr>
                                  <w:r>
                                    <w:rPr>
                                      <w:w w:val="110"/>
                                      <w:sz w:val="12"/>
                                    </w:rPr>
                                    <w:t>Resolution</w:t>
                                  </w:r>
                                  <w:r>
                                    <w:rPr>
                                      <w:spacing w:val="3"/>
                                      <w:w w:val="110"/>
                                      <w:sz w:val="12"/>
                                    </w:rPr>
                                    <w:t> </w:t>
                                  </w:r>
                                  <w:r>
                                    <w:rPr>
                                      <w:w w:val="110"/>
                                      <w:sz w:val="12"/>
                                    </w:rPr>
                                    <w:t>(height</w:t>
                                  </w:r>
                                  <w:r>
                                    <w:rPr>
                                      <w:spacing w:val="4"/>
                                      <w:w w:val="110"/>
                                      <w:sz w:val="12"/>
                                    </w:rPr>
                                    <w:t> </w:t>
                                  </w:r>
                                  <w:r>
                                    <w:rPr>
                                      <w:rFonts w:ascii="Latin Modern Math" w:hAnsi="Latin Modern Math"/>
                                      <w:w w:val="110"/>
                                      <w:sz w:val="12"/>
                                    </w:rPr>
                                    <w:t>×</w:t>
                                  </w:r>
                                  <w:r>
                                    <w:rPr>
                                      <w:rFonts w:ascii="Latin Modern Math" w:hAnsi="Latin Modern Math"/>
                                      <w:spacing w:val="-7"/>
                                      <w:w w:val="110"/>
                                      <w:sz w:val="12"/>
                                    </w:rPr>
                                    <w:t> </w:t>
                                  </w:r>
                                  <w:r>
                                    <w:rPr>
                                      <w:spacing w:val="-2"/>
                                      <w:w w:val="110"/>
                                      <w:sz w:val="12"/>
                                    </w:rPr>
                                    <w:t>Width)</w:t>
                                  </w:r>
                                </w:p>
                              </w:tc>
                              <w:tc>
                                <w:tcPr>
                                  <w:tcW w:w="986" w:type="dxa"/>
                                  <w:tcBorders>
                                    <w:top w:val="single" w:sz="4" w:space="0" w:color="000000"/>
                                    <w:bottom w:val="single" w:sz="4" w:space="0" w:color="000000"/>
                                  </w:tcBorders>
                                </w:tcPr>
                                <w:p>
                                  <w:pPr>
                                    <w:pStyle w:val="TableParagraph"/>
                                    <w:spacing w:line="240" w:lineRule="auto" w:before="59"/>
                                    <w:ind w:left="85"/>
                                    <w:rPr>
                                      <w:sz w:val="12"/>
                                    </w:rPr>
                                  </w:pPr>
                                  <w:r>
                                    <w:rPr>
                                      <w:w w:val="110"/>
                                      <w:sz w:val="12"/>
                                    </w:rPr>
                                    <w:t>No</w:t>
                                  </w:r>
                                  <w:r>
                                    <w:rPr>
                                      <w:spacing w:val="2"/>
                                      <w:w w:val="110"/>
                                      <w:sz w:val="12"/>
                                    </w:rPr>
                                    <w:t> </w:t>
                                  </w:r>
                                  <w:r>
                                    <w:rPr>
                                      <w:w w:val="110"/>
                                      <w:sz w:val="12"/>
                                    </w:rPr>
                                    <w:t>of</w:t>
                                  </w:r>
                                  <w:r>
                                    <w:rPr>
                                      <w:spacing w:val="1"/>
                                      <w:w w:val="110"/>
                                      <w:sz w:val="12"/>
                                    </w:rPr>
                                    <w:t> </w:t>
                                  </w:r>
                                  <w:r>
                                    <w:rPr>
                                      <w:spacing w:val="-2"/>
                                      <w:w w:val="110"/>
                                      <w:sz w:val="12"/>
                                    </w:rPr>
                                    <w:t>Filters</w:t>
                                  </w:r>
                                </w:p>
                              </w:tc>
                            </w:tr>
                            <w:tr>
                              <w:trPr>
                                <w:trHeight w:val="214" w:hRule="atLeast"/>
                              </w:trPr>
                              <w:tc>
                                <w:tcPr>
                                  <w:tcW w:w="1047" w:type="dxa"/>
                                  <w:tcBorders>
                                    <w:top w:val="single" w:sz="4" w:space="0" w:color="000000"/>
                                  </w:tcBorders>
                                </w:tcPr>
                                <w:p>
                                  <w:pPr>
                                    <w:pStyle w:val="TableParagraph"/>
                                    <w:spacing w:before="65"/>
                                    <w:ind w:left="170"/>
                                    <w:rPr>
                                      <w:sz w:val="12"/>
                                    </w:rPr>
                                  </w:pPr>
                                  <w:r>
                                    <w:rPr>
                                      <w:spacing w:val="-10"/>
                                      <w:w w:val="150"/>
                                      <w:sz w:val="12"/>
                                    </w:rPr>
                                    <w:t>1</w:t>
                                  </w:r>
                                </w:p>
                              </w:tc>
                              <w:tc>
                                <w:tcPr>
                                  <w:tcW w:w="1063" w:type="dxa"/>
                                  <w:tcBorders>
                                    <w:top w:val="single" w:sz="4" w:space="0" w:color="000000"/>
                                  </w:tcBorders>
                                </w:tcPr>
                                <w:p>
                                  <w:pPr>
                                    <w:pStyle w:val="TableParagraph"/>
                                    <w:spacing w:line="194" w:lineRule="exact" w:before="0"/>
                                    <w:ind w:left="62" w:right="117"/>
                                    <w:jc w:val="center"/>
                                    <w:rPr>
                                      <w:sz w:val="12"/>
                                    </w:rPr>
                                  </w:pPr>
                                  <w:r>
                                    <w:rPr>
                                      <w:w w:val="110"/>
                                      <w:sz w:val="12"/>
                                    </w:rPr>
                                    <w:t>EC1</w:t>
                                  </w:r>
                                  <w:r>
                                    <w:rPr>
                                      <w:spacing w:val="8"/>
                                      <w:w w:val="110"/>
                                      <w:sz w:val="12"/>
                                    </w:rPr>
                                    <w:t> </w:t>
                                  </w:r>
                                  <w:r>
                                    <w:rPr>
                                      <w:w w:val="110"/>
                                      <w:sz w:val="12"/>
                                    </w:rPr>
                                    <w:t>K</w:t>
                                  </w:r>
                                  <w:r>
                                    <w:rPr>
                                      <w:spacing w:val="8"/>
                                      <w:w w:val="110"/>
                                      <w:sz w:val="12"/>
                                    </w:rPr>
                                    <w:t> </w:t>
                                  </w:r>
                                  <w:r>
                                    <w:rPr>
                                      <w:w w:val="110"/>
                                      <w:sz w:val="12"/>
                                    </w:rPr>
                                    <w:t>(3</w:t>
                                  </w:r>
                                  <w:r>
                                    <w:rPr>
                                      <w:spacing w:val="9"/>
                                      <w:w w:val="110"/>
                                      <w:sz w:val="12"/>
                                    </w:rPr>
                                    <w:t> </w:t>
                                  </w:r>
                                  <w:r>
                                    <w:rPr>
                                      <w:rFonts w:ascii="Latin Modern Math" w:hAnsi="Latin Modern Math"/>
                                      <w:w w:val="110"/>
                                      <w:sz w:val="12"/>
                                    </w:rPr>
                                    <w:t>×</w:t>
                                  </w:r>
                                  <w:r>
                                    <w:rPr>
                                      <w:rFonts w:ascii="Latin Modern Math" w:hAnsi="Latin Modern Math"/>
                                      <w:spacing w:val="-3"/>
                                      <w:w w:val="110"/>
                                      <w:sz w:val="12"/>
                                    </w:rPr>
                                    <w:t> </w:t>
                                  </w:r>
                                  <w:r>
                                    <w:rPr>
                                      <w:spacing w:val="-5"/>
                                      <w:w w:val="110"/>
                                      <w:sz w:val="12"/>
                                    </w:rPr>
                                    <w:t>3)</w:t>
                                  </w:r>
                                </w:p>
                              </w:tc>
                              <w:tc>
                                <w:tcPr>
                                  <w:tcW w:w="1924" w:type="dxa"/>
                                  <w:tcBorders>
                                    <w:top w:val="single" w:sz="4" w:space="0" w:color="000000"/>
                                  </w:tcBorders>
                                </w:tcPr>
                                <w:p>
                                  <w:pPr>
                                    <w:pStyle w:val="TableParagraph"/>
                                    <w:spacing w:line="194" w:lineRule="exact" w:before="0"/>
                                    <w:ind w:left="144"/>
                                    <w:rPr>
                                      <w:sz w:val="12"/>
                                    </w:rPr>
                                  </w:pPr>
                                  <w:r>
                                    <w:rPr>
                                      <w:w w:val="110"/>
                                      <w:sz w:val="12"/>
                                    </w:rPr>
                                    <w:t>224</w:t>
                                  </w:r>
                                  <w:r>
                                    <w:rPr>
                                      <w:spacing w:val="11"/>
                                      <w:w w:val="110"/>
                                      <w:sz w:val="12"/>
                                    </w:rPr>
                                    <w:t> </w:t>
                                  </w:r>
                                  <w:r>
                                    <w:rPr>
                                      <w:rFonts w:ascii="Latin Modern Math" w:hAnsi="Latin Modern Math"/>
                                      <w:w w:val="110"/>
                                      <w:sz w:val="12"/>
                                    </w:rPr>
                                    <w:t>× </w:t>
                                  </w:r>
                                  <w:r>
                                    <w:rPr>
                                      <w:spacing w:val="-5"/>
                                      <w:w w:val="110"/>
                                      <w:sz w:val="12"/>
                                    </w:rPr>
                                    <w:t>224</w:t>
                                  </w:r>
                                </w:p>
                              </w:tc>
                              <w:tc>
                                <w:tcPr>
                                  <w:tcW w:w="986" w:type="dxa"/>
                                  <w:tcBorders>
                                    <w:top w:val="single" w:sz="4" w:space="0" w:color="000000"/>
                                  </w:tcBorders>
                                </w:tcPr>
                                <w:p>
                                  <w:pPr>
                                    <w:pStyle w:val="TableParagraph"/>
                                    <w:spacing w:before="65"/>
                                    <w:ind w:left="85"/>
                                    <w:rPr>
                                      <w:sz w:val="12"/>
                                    </w:rPr>
                                  </w:pPr>
                                  <w:r>
                                    <w:rPr>
                                      <w:spacing w:val="-5"/>
                                      <w:w w:val="115"/>
                                      <w:sz w:val="12"/>
                                    </w:rPr>
                                    <w:t>32</w:t>
                                  </w:r>
                                </w:p>
                              </w:tc>
                            </w:tr>
                            <w:tr>
                              <w:trPr>
                                <w:trHeight w:val="171" w:hRule="atLeast"/>
                              </w:trPr>
                              <w:tc>
                                <w:tcPr>
                                  <w:tcW w:w="1047" w:type="dxa"/>
                                </w:tcPr>
                                <w:p>
                                  <w:pPr>
                                    <w:pStyle w:val="TableParagraph"/>
                                    <w:ind w:left="170"/>
                                    <w:rPr>
                                      <w:sz w:val="12"/>
                                    </w:rPr>
                                  </w:pPr>
                                  <w:r>
                                    <w:rPr>
                                      <w:spacing w:val="-10"/>
                                      <w:w w:val="115"/>
                                      <w:sz w:val="12"/>
                                    </w:rPr>
                                    <w:t>2</w:t>
                                  </w:r>
                                </w:p>
                              </w:tc>
                              <w:tc>
                                <w:tcPr>
                                  <w:tcW w:w="1063" w:type="dxa"/>
                                </w:tcPr>
                                <w:p>
                                  <w:pPr>
                                    <w:pStyle w:val="TableParagraph"/>
                                    <w:spacing w:line="151" w:lineRule="exact" w:before="0"/>
                                    <w:ind w:left="62" w:right="117"/>
                                    <w:jc w:val="center"/>
                                    <w:rPr>
                                      <w:sz w:val="12"/>
                                    </w:rPr>
                                  </w:pPr>
                                  <w:r>
                                    <w:rPr>
                                      <w:w w:val="105"/>
                                      <w:sz w:val="12"/>
                                    </w:rPr>
                                    <w:t>EC6</w:t>
                                  </w:r>
                                  <w:r>
                                    <w:rPr>
                                      <w:spacing w:val="11"/>
                                      <w:w w:val="105"/>
                                      <w:sz w:val="12"/>
                                    </w:rPr>
                                    <w:t> </w:t>
                                  </w:r>
                                  <w:r>
                                    <w:rPr>
                                      <w:w w:val="105"/>
                                      <w:sz w:val="12"/>
                                    </w:rPr>
                                    <w:t>K</w:t>
                                  </w:r>
                                  <w:r>
                                    <w:rPr>
                                      <w:spacing w:val="12"/>
                                      <w:w w:val="105"/>
                                      <w:sz w:val="12"/>
                                    </w:rPr>
                                    <w:t> </w:t>
                                  </w:r>
                                  <w:r>
                                    <w:rPr>
                                      <w:w w:val="105"/>
                                      <w:sz w:val="12"/>
                                    </w:rPr>
                                    <w:t>(3</w:t>
                                  </w:r>
                                  <w:r>
                                    <w:rPr>
                                      <w:spacing w:val="12"/>
                                      <w:w w:val="105"/>
                                      <w:sz w:val="12"/>
                                    </w:rPr>
                                    <w:t> </w:t>
                                  </w:r>
                                  <w:r>
                                    <w:rPr>
                                      <w:rFonts w:ascii="Latin Modern Math" w:hAnsi="Latin Modern Math"/>
                                      <w:w w:val="105"/>
                                      <w:sz w:val="12"/>
                                    </w:rPr>
                                    <w:t>×</w:t>
                                  </w:r>
                                  <w:r>
                                    <w:rPr>
                                      <w:rFonts w:ascii="Latin Modern Math" w:hAnsi="Latin Modern Math"/>
                                      <w:spacing w:val="1"/>
                                      <w:w w:val="105"/>
                                      <w:sz w:val="12"/>
                                    </w:rPr>
                                    <w:t> </w:t>
                                  </w:r>
                                  <w:r>
                                    <w:rPr>
                                      <w:spacing w:val="-5"/>
                                      <w:w w:val="105"/>
                                      <w:sz w:val="12"/>
                                    </w:rPr>
                                    <w:t>3)</w:t>
                                  </w:r>
                                </w:p>
                              </w:tc>
                              <w:tc>
                                <w:tcPr>
                                  <w:tcW w:w="1924" w:type="dxa"/>
                                </w:tcPr>
                                <w:p>
                                  <w:pPr>
                                    <w:pStyle w:val="TableParagraph"/>
                                    <w:spacing w:line="151" w:lineRule="exact" w:before="0"/>
                                    <w:ind w:left="144"/>
                                    <w:rPr>
                                      <w:sz w:val="12"/>
                                    </w:rPr>
                                  </w:pPr>
                                  <w:r>
                                    <w:rPr>
                                      <w:w w:val="125"/>
                                      <w:sz w:val="12"/>
                                    </w:rPr>
                                    <w:t>112</w:t>
                                  </w:r>
                                  <w:r>
                                    <w:rPr>
                                      <w:spacing w:val="4"/>
                                      <w:w w:val="125"/>
                                      <w:sz w:val="12"/>
                                    </w:rPr>
                                    <w:t> </w:t>
                                  </w:r>
                                  <w:r>
                                    <w:rPr>
                                      <w:rFonts w:ascii="Latin Modern Math" w:hAnsi="Latin Modern Math"/>
                                      <w:w w:val="125"/>
                                      <w:sz w:val="12"/>
                                    </w:rPr>
                                    <w:t>×</w:t>
                                  </w:r>
                                  <w:r>
                                    <w:rPr>
                                      <w:rFonts w:ascii="Latin Modern Math" w:hAnsi="Latin Modern Math"/>
                                      <w:spacing w:val="-8"/>
                                      <w:w w:val="125"/>
                                      <w:sz w:val="12"/>
                                    </w:rPr>
                                    <w:t> </w:t>
                                  </w:r>
                                  <w:r>
                                    <w:rPr>
                                      <w:spacing w:val="-5"/>
                                      <w:w w:val="125"/>
                                      <w:sz w:val="12"/>
                                    </w:rPr>
                                    <w:t>112</w:t>
                                  </w:r>
                                </w:p>
                              </w:tc>
                              <w:tc>
                                <w:tcPr>
                                  <w:tcW w:w="986" w:type="dxa"/>
                                </w:tcPr>
                                <w:p>
                                  <w:pPr>
                                    <w:pStyle w:val="TableParagraph"/>
                                    <w:ind w:left="85"/>
                                    <w:rPr>
                                      <w:sz w:val="12"/>
                                    </w:rPr>
                                  </w:pPr>
                                  <w:r>
                                    <w:rPr>
                                      <w:spacing w:val="-5"/>
                                      <w:w w:val="125"/>
                                      <w:sz w:val="12"/>
                                    </w:rPr>
                                    <w:t>16</w:t>
                                  </w:r>
                                </w:p>
                              </w:tc>
                            </w:tr>
                            <w:tr>
                              <w:trPr>
                                <w:trHeight w:val="171" w:hRule="atLeast"/>
                              </w:trPr>
                              <w:tc>
                                <w:tcPr>
                                  <w:tcW w:w="1047" w:type="dxa"/>
                                </w:tcPr>
                                <w:p>
                                  <w:pPr>
                                    <w:pStyle w:val="TableParagraph"/>
                                    <w:ind w:left="170"/>
                                    <w:rPr>
                                      <w:sz w:val="12"/>
                                    </w:rPr>
                                  </w:pPr>
                                  <w:r>
                                    <w:rPr>
                                      <w:spacing w:val="-10"/>
                                      <w:w w:val="115"/>
                                      <w:sz w:val="12"/>
                                    </w:rPr>
                                    <w:t>3</w:t>
                                  </w:r>
                                </w:p>
                              </w:tc>
                              <w:tc>
                                <w:tcPr>
                                  <w:tcW w:w="1063" w:type="dxa"/>
                                </w:tcPr>
                                <w:p>
                                  <w:pPr>
                                    <w:pStyle w:val="TableParagraph"/>
                                    <w:spacing w:line="151" w:lineRule="exact" w:before="0"/>
                                    <w:ind w:left="62" w:right="117"/>
                                    <w:jc w:val="center"/>
                                    <w:rPr>
                                      <w:sz w:val="12"/>
                                    </w:rPr>
                                  </w:pPr>
                                  <w:r>
                                    <w:rPr>
                                      <w:w w:val="105"/>
                                      <w:sz w:val="12"/>
                                    </w:rPr>
                                    <w:t>EC6</w:t>
                                  </w:r>
                                  <w:r>
                                    <w:rPr>
                                      <w:spacing w:val="11"/>
                                      <w:w w:val="105"/>
                                      <w:sz w:val="12"/>
                                    </w:rPr>
                                    <w:t> </w:t>
                                  </w:r>
                                  <w:r>
                                    <w:rPr>
                                      <w:w w:val="105"/>
                                      <w:sz w:val="12"/>
                                    </w:rPr>
                                    <w:t>K</w:t>
                                  </w:r>
                                  <w:r>
                                    <w:rPr>
                                      <w:spacing w:val="12"/>
                                      <w:w w:val="105"/>
                                      <w:sz w:val="12"/>
                                    </w:rPr>
                                    <w:t> </w:t>
                                  </w:r>
                                  <w:r>
                                    <w:rPr>
                                      <w:w w:val="105"/>
                                      <w:sz w:val="12"/>
                                    </w:rPr>
                                    <w:t>(3</w:t>
                                  </w:r>
                                  <w:r>
                                    <w:rPr>
                                      <w:spacing w:val="12"/>
                                      <w:w w:val="105"/>
                                      <w:sz w:val="12"/>
                                    </w:rPr>
                                    <w:t> </w:t>
                                  </w:r>
                                  <w:r>
                                    <w:rPr>
                                      <w:rFonts w:ascii="Latin Modern Math" w:hAnsi="Latin Modern Math"/>
                                      <w:w w:val="105"/>
                                      <w:sz w:val="12"/>
                                    </w:rPr>
                                    <w:t>×</w:t>
                                  </w:r>
                                  <w:r>
                                    <w:rPr>
                                      <w:rFonts w:ascii="Latin Modern Math" w:hAnsi="Latin Modern Math"/>
                                      <w:spacing w:val="1"/>
                                      <w:w w:val="105"/>
                                      <w:sz w:val="12"/>
                                    </w:rPr>
                                    <w:t> </w:t>
                                  </w:r>
                                  <w:r>
                                    <w:rPr>
                                      <w:spacing w:val="-5"/>
                                      <w:w w:val="105"/>
                                      <w:sz w:val="12"/>
                                    </w:rPr>
                                    <w:t>3)</w:t>
                                  </w:r>
                                </w:p>
                              </w:tc>
                              <w:tc>
                                <w:tcPr>
                                  <w:tcW w:w="1924" w:type="dxa"/>
                                </w:tcPr>
                                <w:p>
                                  <w:pPr>
                                    <w:pStyle w:val="TableParagraph"/>
                                    <w:spacing w:line="151" w:lineRule="exact" w:before="0"/>
                                    <w:ind w:left="144"/>
                                    <w:rPr>
                                      <w:sz w:val="12"/>
                                    </w:rPr>
                                  </w:pPr>
                                  <w:r>
                                    <w:rPr>
                                      <w:w w:val="125"/>
                                      <w:sz w:val="12"/>
                                    </w:rPr>
                                    <w:t>112</w:t>
                                  </w:r>
                                  <w:r>
                                    <w:rPr>
                                      <w:spacing w:val="4"/>
                                      <w:w w:val="125"/>
                                      <w:sz w:val="12"/>
                                    </w:rPr>
                                    <w:t> </w:t>
                                  </w:r>
                                  <w:r>
                                    <w:rPr>
                                      <w:rFonts w:ascii="Latin Modern Math" w:hAnsi="Latin Modern Math"/>
                                      <w:w w:val="125"/>
                                      <w:sz w:val="12"/>
                                    </w:rPr>
                                    <w:t>×</w:t>
                                  </w:r>
                                  <w:r>
                                    <w:rPr>
                                      <w:rFonts w:ascii="Latin Modern Math" w:hAnsi="Latin Modern Math"/>
                                      <w:spacing w:val="-8"/>
                                      <w:w w:val="125"/>
                                      <w:sz w:val="12"/>
                                    </w:rPr>
                                    <w:t> </w:t>
                                  </w:r>
                                  <w:r>
                                    <w:rPr>
                                      <w:spacing w:val="-5"/>
                                      <w:w w:val="125"/>
                                      <w:sz w:val="12"/>
                                    </w:rPr>
                                    <w:t>112</w:t>
                                  </w:r>
                                </w:p>
                              </w:tc>
                              <w:tc>
                                <w:tcPr>
                                  <w:tcW w:w="986" w:type="dxa"/>
                                </w:tcPr>
                                <w:p>
                                  <w:pPr>
                                    <w:pStyle w:val="TableParagraph"/>
                                    <w:ind w:left="85"/>
                                    <w:rPr>
                                      <w:sz w:val="12"/>
                                    </w:rPr>
                                  </w:pPr>
                                  <w:r>
                                    <w:rPr>
                                      <w:spacing w:val="-5"/>
                                      <w:w w:val="115"/>
                                      <w:sz w:val="12"/>
                                    </w:rPr>
                                    <w:t>24</w:t>
                                  </w:r>
                                </w:p>
                              </w:tc>
                            </w:tr>
                            <w:tr>
                              <w:trPr>
                                <w:trHeight w:val="171" w:hRule="atLeast"/>
                              </w:trPr>
                              <w:tc>
                                <w:tcPr>
                                  <w:tcW w:w="1047" w:type="dxa"/>
                                </w:tcPr>
                                <w:p>
                                  <w:pPr>
                                    <w:pStyle w:val="TableParagraph"/>
                                    <w:ind w:left="170"/>
                                    <w:rPr>
                                      <w:sz w:val="12"/>
                                    </w:rPr>
                                  </w:pPr>
                                  <w:r>
                                    <w:rPr>
                                      <w:spacing w:val="-10"/>
                                      <w:w w:val="110"/>
                                      <w:sz w:val="12"/>
                                    </w:rPr>
                                    <w:t>4</w:t>
                                  </w:r>
                                </w:p>
                              </w:tc>
                              <w:tc>
                                <w:tcPr>
                                  <w:tcW w:w="1063" w:type="dxa"/>
                                </w:tcPr>
                                <w:p>
                                  <w:pPr>
                                    <w:pStyle w:val="TableParagraph"/>
                                    <w:spacing w:line="151" w:lineRule="exact" w:before="0"/>
                                    <w:ind w:left="62" w:right="117"/>
                                    <w:jc w:val="center"/>
                                    <w:rPr>
                                      <w:sz w:val="12"/>
                                    </w:rPr>
                                  </w:pPr>
                                  <w:r>
                                    <w:rPr>
                                      <w:w w:val="105"/>
                                      <w:sz w:val="12"/>
                                    </w:rPr>
                                    <w:t>EC6</w:t>
                                  </w:r>
                                  <w:r>
                                    <w:rPr>
                                      <w:spacing w:val="12"/>
                                      <w:w w:val="105"/>
                                      <w:sz w:val="12"/>
                                    </w:rPr>
                                    <w:t> </w:t>
                                  </w:r>
                                  <w:r>
                                    <w:rPr>
                                      <w:w w:val="105"/>
                                      <w:sz w:val="12"/>
                                    </w:rPr>
                                    <w:t>K</w:t>
                                  </w:r>
                                  <w:r>
                                    <w:rPr>
                                      <w:spacing w:val="13"/>
                                      <w:w w:val="105"/>
                                      <w:sz w:val="12"/>
                                    </w:rPr>
                                    <w:t> </w:t>
                                  </w:r>
                                  <w:r>
                                    <w:rPr>
                                      <w:w w:val="105"/>
                                      <w:sz w:val="12"/>
                                    </w:rPr>
                                    <w:t>(5</w:t>
                                  </w:r>
                                  <w:r>
                                    <w:rPr>
                                      <w:spacing w:val="12"/>
                                      <w:w w:val="105"/>
                                      <w:sz w:val="12"/>
                                    </w:rPr>
                                    <w:t> </w:t>
                                  </w:r>
                                  <w:r>
                                    <w:rPr>
                                      <w:rFonts w:ascii="Latin Modern Math" w:hAnsi="Latin Modern Math"/>
                                      <w:w w:val="105"/>
                                      <w:sz w:val="12"/>
                                    </w:rPr>
                                    <w:t>×</w:t>
                                  </w:r>
                                  <w:r>
                                    <w:rPr>
                                      <w:rFonts w:ascii="Latin Modern Math" w:hAnsi="Latin Modern Math"/>
                                      <w:spacing w:val="2"/>
                                      <w:w w:val="105"/>
                                      <w:sz w:val="12"/>
                                    </w:rPr>
                                    <w:t> </w:t>
                                  </w:r>
                                  <w:r>
                                    <w:rPr>
                                      <w:spacing w:val="-5"/>
                                      <w:w w:val="105"/>
                                      <w:sz w:val="12"/>
                                    </w:rPr>
                                    <w:t>5)</w:t>
                                  </w:r>
                                </w:p>
                              </w:tc>
                              <w:tc>
                                <w:tcPr>
                                  <w:tcW w:w="1924" w:type="dxa"/>
                                </w:tcPr>
                                <w:p>
                                  <w:pPr>
                                    <w:pStyle w:val="TableParagraph"/>
                                    <w:spacing w:line="151" w:lineRule="exact" w:before="0"/>
                                    <w:ind w:left="144"/>
                                    <w:rPr>
                                      <w:sz w:val="12"/>
                                    </w:rPr>
                                  </w:pPr>
                                  <w:r>
                                    <w:rPr>
                                      <w:w w:val="115"/>
                                      <w:sz w:val="12"/>
                                    </w:rPr>
                                    <w:t>56</w:t>
                                  </w:r>
                                  <w:r>
                                    <w:rPr>
                                      <w:spacing w:val="6"/>
                                      <w:w w:val="115"/>
                                      <w:sz w:val="12"/>
                                    </w:rPr>
                                    <w:t> </w:t>
                                  </w:r>
                                  <w:r>
                                    <w:rPr>
                                      <w:rFonts w:ascii="Latin Modern Math" w:hAnsi="Latin Modern Math"/>
                                      <w:w w:val="115"/>
                                      <w:sz w:val="12"/>
                                    </w:rPr>
                                    <w:t>×</w:t>
                                  </w:r>
                                  <w:r>
                                    <w:rPr>
                                      <w:rFonts w:ascii="Latin Modern Math" w:hAnsi="Latin Modern Math"/>
                                      <w:spacing w:val="-7"/>
                                      <w:w w:val="115"/>
                                      <w:sz w:val="12"/>
                                    </w:rPr>
                                    <w:t> </w:t>
                                  </w:r>
                                  <w:r>
                                    <w:rPr>
                                      <w:spacing w:val="-5"/>
                                      <w:w w:val="115"/>
                                      <w:sz w:val="12"/>
                                    </w:rPr>
                                    <w:t>56</w:t>
                                  </w:r>
                                </w:p>
                              </w:tc>
                              <w:tc>
                                <w:tcPr>
                                  <w:tcW w:w="986" w:type="dxa"/>
                                </w:tcPr>
                                <w:p>
                                  <w:pPr>
                                    <w:pStyle w:val="TableParagraph"/>
                                    <w:ind w:left="85"/>
                                    <w:rPr>
                                      <w:sz w:val="12"/>
                                    </w:rPr>
                                  </w:pPr>
                                  <w:r>
                                    <w:rPr>
                                      <w:spacing w:val="-5"/>
                                      <w:w w:val="105"/>
                                      <w:sz w:val="12"/>
                                    </w:rPr>
                                    <w:t>40</w:t>
                                  </w:r>
                                </w:p>
                              </w:tc>
                            </w:tr>
                            <w:tr>
                              <w:trPr>
                                <w:trHeight w:val="171" w:hRule="atLeast"/>
                              </w:trPr>
                              <w:tc>
                                <w:tcPr>
                                  <w:tcW w:w="1047" w:type="dxa"/>
                                </w:tcPr>
                                <w:p>
                                  <w:pPr>
                                    <w:pStyle w:val="TableParagraph"/>
                                    <w:ind w:left="170"/>
                                    <w:rPr>
                                      <w:sz w:val="12"/>
                                    </w:rPr>
                                  </w:pPr>
                                  <w:r>
                                    <w:rPr>
                                      <w:spacing w:val="-10"/>
                                      <w:w w:val="120"/>
                                      <w:sz w:val="12"/>
                                    </w:rPr>
                                    <w:t>5</w:t>
                                  </w:r>
                                </w:p>
                              </w:tc>
                              <w:tc>
                                <w:tcPr>
                                  <w:tcW w:w="1063" w:type="dxa"/>
                                </w:tcPr>
                                <w:p>
                                  <w:pPr>
                                    <w:pStyle w:val="TableParagraph"/>
                                    <w:spacing w:line="151" w:lineRule="exact" w:before="0"/>
                                    <w:ind w:left="62" w:right="117"/>
                                    <w:jc w:val="center"/>
                                    <w:rPr>
                                      <w:sz w:val="12"/>
                                    </w:rPr>
                                  </w:pPr>
                                  <w:r>
                                    <w:rPr>
                                      <w:w w:val="105"/>
                                      <w:sz w:val="12"/>
                                    </w:rPr>
                                    <w:t>EC6</w:t>
                                  </w:r>
                                  <w:r>
                                    <w:rPr>
                                      <w:spacing w:val="12"/>
                                      <w:w w:val="105"/>
                                      <w:sz w:val="12"/>
                                    </w:rPr>
                                    <w:t> </w:t>
                                  </w:r>
                                  <w:r>
                                    <w:rPr>
                                      <w:w w:val="105"/>
                                      <w:sz w:val="12"/>
                                    </w:rPr>
                                    <w:t>K</w:t>
                                  </w:r>
                                  <w:r>
                                    <w:rPr>
                                      <w:spacing w:val="13"/>
                                      <w:w w:val="105"/>
                                      <w:sz w:val="12"/>
                                    </w:rPr>
                                    <w:t> </w:t>
                                  </w:r>
                                  <w:r>
                                    <w:rPr>
                                      <w:w w:val="105"/>
                                      <w:sz w:val="12"/>
                                    </w:rPr>
                                    <w:t>(5</w:t>
                                  </w:r>
                                  <w:r>
                                    <w:rPr>
                                      <w:spacing w:val="12"/>
                                      <w:w w:val="105"/>
                                      <w:sz w:val="12"/>
                                    </w:rPr>
                                    <w:t> </w:t>
                                  </w:r>
                                  <w:r>
                                    <w:rPr>
                                      <w:rFonts w:ascii="Latin Modern Math" w:hAnsi="Latin Modern Math"/>
                                      <w:w w:val="105"/>
                                      <w:sz w:val="12"/>
                                    </w:rPr>
                                    <w:t>×</w:t>
                                  </w:r>
                                  <w:r>
                                    <w:rPr>
                                      <w:rFonts w:ascii="Latin Modern Math" w:hAnsi="Latin Modern Math"/>
                                      <w:spacing w:val="2"/>
                                      <w:w w:val="105"/>
                                      <w:sz w:val="12"/>
                                    </w:rPr>
                                    <w:t> </w:t>
                                  </w:r>
                                  <w:r>
                                    <w:rPr>
                                      <w:spacing w:val="-5"/>
                                      <w:w w:val="105"/>
                                      <w:sz w:val="12"/>
                                    </w:rPr>
                                    <w:t>5)</w:t>
                                  </w:r>
                                </w:p>
                              </w:tc>
                              <w:tc>
                                <w:tcPr>
                                  <w:tcW w:w="1924" w:type="dxa"/>
                                </w:tcPr>
                                <w:p>
                                  <w:pPr>
                                    <w:pStyle w:val="TableParagraph"/>
                                    <w:spacing w:line="151" w:lineRule="exact" w:before="0"/>
                                    <w:ind w:left="144"/>
                                    <w:rPr>
                                      <w:sz w:val="12"/>
                                    </w:rPr>
                                  </w:pPr>
                                  <w:r>
                                    <w:rPr>
                                      <w:w w:val="110"/>
                                      <w:sz w:val="12"/>
                                    </w:rPr>
                                    <w:t>28</w:t>
                                  </w:r>
                                  <w:r>
                                    <w:rPr>
                                      <w:spacing w:val="9"/>
                                      <w:w w:val="110"/>
                                      <w:sz w:val="12"/>
                                    </w:rPr>
                                    <w:t> </w:t>
                                  </w:r>
                                  <w:r>
                                    <w:rPr>
                                      <w:rFonts w:ascii="Latin Modern Math" w:hAnsi="Latin Modern Math"/>
                                      <w:w w:val="110"/>
                                      <w:sz w:val="12"/>
                                    </w:rPr>
                                    <w:t>×</w:t>
                                  </w:r>
                                  <w:r>
                                    <w:rPr>
                                      <w:rFonts w:ascii="Latin Modern Math" w:hAnsi="Latin Modern Math"/>
                                      <w:spacing w:val="-3"/>
                                      <w:w w:val="110"/>
                                      <w:sz w:val="12"/>
                                    </w:rPr>
                                    <w:t> </w:t>
                                  </w:r>
                                  <w:r>
                                    <w:rPr>
                                      <w:spacing w:val="-5"/>
                                      <w:w w:val="110"/>
                                      <w:sz w:val="12"/>
                                    </w:rPr>
                                    <w:t>28</w:t>
                                  </w:r>
                                </w:p>
                              </w:tc>
                              <w:tc>
                                <w:tcPr>
                                  <w:tcW w:w="986" w:type="dxa"/>
                                </w:tcPr>
                                <w:p>
                                  <w:pPr>
                                    <w:pStyle w:val="TableParagraph"/>
                                    <w:ind w:left="85"/>
                                    <w:rPr>
                                      <w:sz w:val="12"/>
                                    </w:rPr>
                                  </w:pPr>
                                  <w:r>
                                    <w:rPr>
                                      <w:spacing w:val="-5"/>
                                      <w:w w:val="105"/>
                                      <w:sz w:val="12"/>
                                    </w:rPr>
                                    <w:t>80</w:t>
                                  </w:r>
                                </w:p>
                              </w:tc>
                            </w:tr>
                            <w:tr>
                              <w:trPr>
                                <w:trHeight w:val="171" w:hRule="atLeast"/>
                              </w:trPr>
                              <w:tc>
                                <w:tcPr>
                                  <w:tcW w:w="1047" w:type="dxa"/>
                                </w:tcPr>
                                <w:p>
                                  <w:pPr>
                                    <w:pStyle w:val="TableParagraph"/>
                                    <w:ind w:left="170"/>
                                    <w:rPr>
                                      <w:sz w:val="12"/>
                                    </w:rPr>
                                  </w:pPr>
                                  <w:r>
                                    <w:rPr>
                                      <w:spacing w:val="-10"/>
                                      <w:w w:val="110"/>
                                      <w:sz w:val="12"/>
                                    </w:rPr>
                                    <w:t>6</w:t>
                                  </w:r>
                                </w:p>
                              </w:tc>
                              <w:tc>
                                <w:tcPr>
                                  <w:tcW w:w="1063" w:type="dxa"/>
                                </w:tcPr>
                                <w:p>
                                  <w:pPr>
                                    <w:pStyle w:val="TableParagraph"/>
                                    <w:spacing w:line="151" w:lineRule="exact" w:before="0"/>
                                    <w:ind w:left="62" w:right="117"/>
                                    <w:jc w:val="center"/>
                                    <w:rPr>
                                      <w:sz w:val="12"/>
                                    </w:rPr>
                                  </w:pPr>
                                  <w:r>
                                    <w:rPr>
                                      <w:w w:val="105"/>
                                      <w:sz w:val="12"/>
                                    </w:rPr>
                                    <w:t>EC6</w:t>
                                  </w:r>
                                  <w:r>
                                    <w:rPr>
                                      <w:spacing w:val="12"/>
                                      <w:w w:val="105"/>
                                      <w:sz w:val="12"/>
                                    </w:rPr>
                                    <w:t> </w:t>
                                  </w:r>
                                  <w:r>
                                    <w:rPr>
                                      <w:w w:val="105"/>
                                      <w:sz w:val="12"/>
                                    </w:rPr>
                                    <w:t>K</w:t>
                                  </w:r>
                                  <w:r>
                                    <w:rPr>
                                      <w:spacing w:val="13"/>
                                      <w:w w:val="105"/>
                                      <w:sz w:val="12"/>
                                    </w:rPr>
                                    <w:t> </w:t>
                                  </w:r>
                                  <w:r>
                                    <w:rPr>
                                      <w:w w:val="105"/>
                                      <w:sz w:val="12"/>
                                    </w:rPr>
                                    <w:t>(5</w:t>
                                  </w:r>
                                  <w:r>
                                    <w:rPr>
                                      <w:spacing w:val="12"/>
                                      <w:w w:val="105"/>
                                      <w:sz w:val="12"/>
                                    </w:rPr>
                                    <w:t> </w:t>
                                  </w:r>
                                  <w:r>
                                    <w:rPr>
                                      <w:rFonts w:ascii="Latin Modern Math" w:hAnsi="Latin Modern Math"/>
                                      <w:w w:val="105"/>
                                      <w:sz w:val="12"/>
                                    </w:rPr>
                                    <w:t>×</w:t>
                                  </w:r>
                                  <w:r>
                                    <w:rPr>
                                      <w:rFonts w:ascii="Latin Modern Math" w:hAnsi="Latin Modern Math"/>
                                      <w:spacing w:val="2"/>
                                      <w:w w:val="105"/>
                                      <w:sz w:val="12"/>
                                    </w:rPr>
                                    <w:t> </w:t>
                                  </w:r>
                                  <w:r>
                                    <w:rPr>
                                      <w:spacing w:val="-5"/>
                                      <w:w w:val="105"/>
                                      <w:sz w:val="12"/>
                                    </w:rPr>
                                    <w:t>5)</w:t>
                                  </w:r>
                                </w:p>
                              </w:tc>
                              <w:tc>
                                <w:tcPr>
                                  <w:tcW w:w="1924" w:type="dxa"/>
                                </w:tcPr>
                                <w:p>
                                  <w:pPr>
                                    <w:pStyle w:val="TableParagraph"/>
                                    <w:spacing w:line="151" w:lineRule="exact" w:before="0"/>
                                    <w:ind w:left="144"/>
                                    <w:rPr>
                                      <w:sz w:val="12"/>
                                    </w:rPr>
                                  </w:pPr>
                                  <w:r>
                                    <w:rPr>
                                      <w:w w:val="120"/>
                                      <w:sz w:val="12"/>
                                    </w:rPr>
                                    <w:t>14</w:t>
                                  </w:r>
                                  <w:r>
                                    <w:rPr>
                                      <w:spacing w:val="5"/>
                                      <w:w w:val="120"/>
                                      <w:sz w:val="12"/>
                                    </w:rPr>
                                    <w:t> </w:t>
                                  </w:r>
                                  <w:r>
                                    <w:rPr>
                                      <w:rFonts w:ascii="Latin Modern Math" w:hAnsi="Latin Modern Math"/>
                                      <w:w w:val="120"/>
                                      <w:sz w:val="12"/>
                                    </w:rPr>
                                    <w:t>×</w:t>
                                  </w:r>
                                  <w:r>
                                    <w:rPr>
                                      <w:rFonts w:ascii="Latin Modern Math" w:hAnsi="Latin Modern Math"/>
                                      <w:spacing w:val="-7"/>
                                      <w:w w:val="120"/>
                                      <w:sz w:val="12"/>
                                    </w:rPr>
                                    <w:t> </w:t>
                                  </w:r>
                                  <w:r>
                                    <w:rPr>
                                      <w:spacing w:val="-5"/>
                                      <w:w w:val="120"/>
                                      <w:sz w:val="12"/>
                                    </w:rPr>
                                    <w:t>14</w:t>
                                  </w:r>
                                </w:p>
                              </w:tc>
                              <w:tc>
                                <w:tcPr>
                                  <w:tcW w:w="986" w:type="dxa"/>
                                </w:tcPr>
                                <w:p>
                                  <w:pPr>
                                    <w:pStyle w:val="TableParagraph"/>
                                    <w:ind w:left="85"/>
                                    <w:rPr>
                                      <w:sz w:val="12"/>
                                    </w:rPr>
                                  </w:pPr>
                                  <w:r>
                                    <w:rPr>
                                      <w:spacing w:val="-5"/>
                                      <w:w w:val="135"/>
                                      <w:sz w:val="12"/>
                                    </w:rPr>
                                    <w:t>112</w:t>
                                  </w:r>
                                </w:p>
                              </w:tc>
                            </w:tr>
                            <w:tr>
                              <w:trPr>
                                <w:trHeight w:val="171" w:hRule="atLeast"/>
                              </w:trPr>
                              <w:tc>
                                <w:tcPr>
                                  <w:tcW w:w="1047" w:type="dxa"/>
                                </w:tcPr>
                                <w:p>
                                  <w:pPr>
                                    <w:pStyle w:val="TableParagraph"/>
                                    <w:spacing w:line="130" w:lineRule="exact"/>
                                    <w:ind w:left="170"/>
                                    <w:rPr>
                                      <w:sz w:val="12"/>
                                    </w:rPr>
                                  </w:pPr>
                                  <w:r>
                                    <w:rPr>
                                      <w:spacing w:val="-10"/>
                                      <w:w w:val="125"/>
                                      <w:sz w:val="12"/>
                                    </w:rPr>
                                    <w:t>7</w:t>
                                  </w:r>
                                </w:p>
                              </w:tc>
                              <w:tc>
                                <w:tcPr>
                                  <w:tcW w:w="1063" w:type="dxa"/>
                                </w:tcPr>
                                <w:p>
                                  <w:pPr>
                                    <w:pStyle w:val="TableParagraph"/>
                                    <w:spacing w:line="152" w:lineRule="exact" w:before="0"/>
                                    <w:ind w:left="62" w:right="117"/>
                                    <w:jc w:val="center"/>
                                    <w:rPr>
                                      <w:sz w:val="12"/>
                                    </w:rPr>
                                  </w:pPr>
                                  <w:r>
                                    <w:rPr>
                                      <w:w w:val="105"/>
                                      <w:sz w:val="12"/>
                                    </w:rPr>
                                    <w:t>EC6</w:t>
                                  </w:r>
                                  <w:r>
                                    <w:rPr>
                                      <w:spacing w:val="11"/>
                                      <w:w w:val="105"/>
                                      <w:sz w:val="12"/>
                                    </w:rPr>
                                    <w:t> </w:t>
                                  </w:r>
                                  <w:r>
                                    <w:rPr>
                                      <w:w w:val="105"/>
                                      <w:sz w:val="12"/>
                                    </w:rPr>
                                    <w:t>K</w:t>
                                  </w:r>
                                  <w:r>
                                    <w:rPr>
                                      <w:spacing w:val="12"/>
                                      <w:w w:val="105"/>
                                      <w:sz w:val="12"/>
                                    </w:rPr>
                                    <w:t> </w:t>
                                  </w:r>
                                  <w:r>
                                    <w:rPr>
                                      <w:w w:val="105"/>
                                      <w:sz w:val="12"/>
                                    </w:rPr>
                                    <w:t>(3</w:t>
                                  </w:r>
                                  <w:r>
                                    <w:rPr>
                                      <w:spacing w:val="12"/>
                                      <w:w w:val="105"/>
                                      <w:sz w:val="12"/>
                                    </w:rPr>
                                    <w:t> </w:t>
                                  </w:r>
                                  <w:r>
                                    <w:rPr>
                                      <w:rFonts w:ascii="Latin Modern Math" w:hAnsi="Latin Modern Math"/>
                                      <w:w w:val="105"/>
                                      <w:sz w:val="12"/>
                                    </w:rPr>
                                    <w:t>×</w:t>
                                  </w:r>
                                  <w:r>
                                    <w:rPr>
                                      <w:rFonts w:ascii="Latin Modern Math" w:hAnsi="Latin Modern Math"/>
                                      <w:spacing w:val="1"/>
                                      <w:w w:val="105"/>
                                      <w:sz w:val="12"/>
                                    </w:rPr>
                                    <w:t> </w:t>
                                  </w:r>
                                  <w:r>
                                    <w:rPr>
                                      <w:spacing w:val="-5"/>
                                      <w:w w:val="105"/>
                                      <w:sz w:val="12"/>
                                    </w:rPr>
                                    <w:t>3)</w:t>
                                  </w:r>
                                </w:p>
                              </w:tc>
                              <w:tc>
                                <w:tcPr>
                                  <w:tcW w:w="1924" w:type="dxa"/>
                                </w:tcPr>
                                <w:p>
                                  <w:pPr>
                                    <w:pStyle w:val="TableParagraph"/>
                                    <w:spacing w:line="152" w:lineRule="exact" w:before="0"/>
                                    <w:ind w:left="144"/>
                                    <w:rPr>
                                      <w:sz w:val="12"/>
                                    </w:rPr>
                                  </w:pPr>
                                  <w:r>
                                    <w:rPr>
                                      <w:w w:val="120"/>
                                      <w:sz w:val="12"/>
                                    </w:rPr>
                                    <w:t>14</w:t>
                                  </w:r>
                                  <w:r>
                                    <w:rPr>
                                      <w:spacing w:val="5"/>
                                      <w:w w:val="120"/>
                                      <w:sz w:val="12"/>
                                    </w:rPr>
                                    <w:t> </w:t>
                                  </w:r>
                                  <w:r>
                                    <w:rPr>
                                      <w:rFonts w:ascii="Latin Modern Math" w:hAnsi="Latin Modern Math"/>
                                      <w:w w:val="120"/>
                                      <w:sz w:val="12"/>
                                    </w:rPr>
                                    <w:t>×</w:t>
                                  </w:r>
                                  <w:r>
                                    <w:rPr>
                                      <w:rFonts w:ascii="Latin Modern Math" w:hAnsi="Latin Modern Math"/>
                                      <w:spacing w:val="-7"/>
                                      <w:w w:val="120"/>
                                      <w:sz w:val="12"/>
                                    </w:rPr>
                                    <w:t> </w:t>
                                  </w:r>
                                  <w:r>
                                    <w:rPr>
                                      <w:spacing w:val="-5"/>
                                      <w:w w:val="120"/>
                                      <w:sz w:val="12"/>
                                    </w:rPr>
                                    <w:t>14</w:t>
                                  </w:r>
                                </w:p>
                              </w:tc>
                              <w:tc>
                                <w:tcPr>
                                  <w:tcW w:w="986" w:type="dxa"/>
                                </w:tcPr>
                                <w:p>
                                  <w:pPr>
                                    <w:pStyle w:val="TableParagraph"/>
                                    <w:spacing w:line="130" w:lineRule="exact"/>
                                    <w:ind w:left="85"/>
                                    <w:rPr>
                                      <w:sz w:val="12"/>
                                    </w:rPr>
                                  </w:pPr>
                                  <w:r>
                                    <w:rPr>
                                      <w:spacing w:val="-5"/>
                                      <w:w w:val="120"/>
                                      <w:sz w:val="12"/>
                                    </w:rPr>
                                    <w:t>192</w:t>
                                  </w:r>
                                </w:p>
                              </w:tc>
                            </w:tr>
                            <w:tr>
                              <w:trPr>
                                <w:trHeight w:val="171" w:hRule="atLeast"/>
                              </w:trPr>
                              <w:tc>
                                <w:tcPr>
                                  <w:tcW w:w="1047" w:type="dxa"/>
                                </w:tcPr>
                                <w:p>
                                  <w:pPr>
                                    <w:pStyle w:val="TableParagraph"/>
                                    <w:ind w:left="170"/>
                                    <w:rPr>
                                      <w:sz w:val="12"/>
                                    </w:rPr>
                                  </w:pPr>
                                  <w:r>
                                    <w:rPr>
                                      <w:spacing w:val="-10"/>
                                      <w:w w:val="105"/>
                                      <w:sz w:val="12"/>
                                    </w:rPr>
                                    <w:t>8</w:t>
                                  </w:r>
                                </w:p>
                              </w:tc>
                              <w:tc>
                                <w:tcPr>
                                  <w:tcW w:w="1063" w:type="dxa"/>
                                </w:tcPr>
                                <w:p>
                                  <w:pPr>
                                    <w:pStyle w:val="TableParagraph"/>
                                    <w:spacing w:line="152" w:lineRule="exact" w:before="0"/>
                                    <w:ind w:left="62" w:right="117"/>
                                    <w:jc w:val="center"/>
                                    <w:rPr>
                                      <w:sz w:val="12"/>
                                    </w:rPr>
                                  </w:pPr>
                                  <w:r>
                                    <w:rPr>
                                      <w:w w:val="105"/>
                                      <w:sz w:val="12"/>
                                    </w:rPr>
                                    <w:t>EC6</w:t>
                                  </w:r>
                                  <w:r>
                                    <w:rPr>
                                      <w:spacing w:val="11"/>
                                      <w:w w:val="105"/>
                                      <w:sz w:val="12"/>
                                    </w:rPr>
                                    <w:t> </w:t>
                                  </w:r>
                                  <w:r>
                                    <w:rPr>
                                      <w:w w:val="105"/>
                                      <w:sz w:val="12"/>
                                    </w:rPr>
                                    <w:t>K</w:t>
                                  </w:r>
                                  <w:r>
                                    <w:rPr>
                                      <w:spacing w:val="12"/>
                                      <w:w w:val="105"/>
                                      <w:sz w:val="12"/>
                                    </w:rPr>
                                    <w:t> </w:t>
                                  </w:r>
                                  <w:r>
                                    <w:rPr>
                                      <w:w w:val="105"/>
                                      <w:sz w:val="12"/>
                                    </w:rPr>
                                    <w:t>(3</w:t>
                                  </w:r>
                                  <w:r>
                                    <w:rPr>
                                      <w:spacing w:val="12"/>
                                      <w:w w:val="105"/>
                                      <w:sz w:val="12"/>
                                    </w:rPr>
                                    <w:t> </w:t>
                                  </w:r>
                                  <w:r>
                                    <w:rPr>
                                      <w:rFonts w:ascii="Latin Modern Math" w:hAnsi="Latin Modern Math"/>
                                      <w:w w:val="105"/>
                                      <w:sz w:val="12"/>
                                    </w:rPr>
                                    <w:t>×</w:t>
                                  </w:r>
                                  <w:r>
                                    <w:rPr>
                                      <w:rFonts w:ascii="Latin Modern Math" w:hAnsi="Latin Modern Math"/>
                                      <w:spacing w:val="1"/>
                                      <w:w w:val="105"/>
                                      <w:sz w:val="12"/>
                                    </w:rPr>
                                    <w:t> </w:t>
                                  </w:r>
                                  <w:r>
                                    <w:rPr>
                                      <w:spacing w:val="-5"/>
                                      <w:w w:val="105"/>
                                      <w:sz w:val="12"/>
                                    </w:rPr>
                                    <w:t>3)</w:t>
                                  </w:r>
                                </w:p>
                              </w:tc>
                              <w:tc>
                                <w:tcPr>
                                  <w:tcW w:w="1924" w:type="dxa"/>
                                </w:tcPr>
                                <w:p>
                                  <w:pPr>
                                    <w:pStyle w:val="TableParagraph"/>
                                    <w:spacing w:line="152" w:lineRule="exact" w:before="0"/>
                                    <w:ind w:left="144"/>
                                    <w:rPr>
                                      <w:sz w:val="12"/>
                                    </w:rPr>
                                  </w:pPr>
                                  <w:r>
                                    <w:rPr>
                                      <w:w w:val="120"/>
                                      <w:sz w:val="12"/>
                                    </w:rPr>
                                    <w:t>7</w:t>
                                  </w:r>
                                  <w:r>
                                    <w:rPr>
                                      <w:spacing w:val="2"/>
                                      <w:w w:val="120"/>
                                      <w:sz w:val="12"/>
                                    </w:rPr>
                                    <w:t> </w:t>
                                  </w:r>
                                  <w:r>
                                    <w:rPr>
                                      <w:rFonts w:ascii="Latin Modern Math" w:hAnsi="Latin Modern Math"/>
                                      <w:w w:val="120"/>
                                      <w:sz w:val="12"/>
                                    </w:rPr>
                                    <w:t>×</w:t>
                                  </w:r>
                                  <w:r>
                                    <w:rPr>
                                      <w:rFonts w:ascii="Latin Modern Math" w:hAnsi="Latin Modern Math"/>
                                      <w:spacing w:val="-9"/>
                                      <w:w w:val="120"/>
                                      <w:sz w:val="12"/>
                                    </w:rPr>
                                    <w:t> </w:t>
                                  </w:r>
                                  <w:r>
                                    <w:rPr>
                                      <w:spacing w:val="-10"/>
                                      <w:w w:val="120"/>
                                      <w:sz w:val="12"/>
                                    </w:rPr>
                                    <w:t>7</w:t>
                                  </w:r>
                                </w:p>
                              </w:tc>
                              <w:tc>
                                <w:tcPr>
                                  <w:tcW w:w="986" w:type="dxa"/>
                                </w:tcPr>
                                <w:p>
                                  <w:pPr>
                                    <w:pStyle w:val="TableParagraph"/>
                                    <w:ind w:left="85"/>
                                    <w:rPr>
                                      <w:sz w:val="12"/>
                                    </w:rPr>
                                  </w:pPr>
                                  <w:r>
                                    <w:rPr>
                                      <w:spacing w:val="-5"/>
                                      <w:w w:val="110"/>
                                      <w:sz w:val="12"/>
                                    </w:rPr>
                                    <w:t>320</w:t>
                                  </w:r>
                                </w:p>
                              </w:tc>
                            </w:tr>
                            <w:tr>
                              <w:trPr>
                                <w:trHeight w:val="238" w:hRule="atLeast"/>
                              </w:trPr>
                              <w:tc>
                                <w:tcPr>
                                  <w:tcW w:w="1047" w:type="dxa"/>
                                  <w:tcBorders>
                                    <w:bottom w:val="single" w:sz="4" w:space="0" w:color="000000"/>
                                  </w:tcBorders>
                                </w:tcPr>
                                <w:p>
                                  <w:pPr>
                                    <w:pStyle w:val="TableParagraph"/>
                                    <w:spacing w:line="240" w:lineRule="auto"/>
                                    <w:ind w:left="170"/>
                                    <w:rPr>
                                      <w:sz w:val="12"/>
                                    </w:rPr>
                                  </w:pPr>
                                  <w:r>
                                    <w:rPr>
                                      <w:spacing w:val="-10"/>
                                      <w:w w:val="110"/>
                                      <w:sz w:val="12"/>
                                    </w:rPr>
                                    <w:t>9</w:t>
                                  </w:r>
                                </w:p>
                              </w:tc>
                              <w:tc>
                                <w:tcPr>
                                  <w:tcW w:w="1063" w:type="dxa"/>
                                  <w:tcBorders>
                                    <w:bottom w:val="single" w:sz="4" w:space="0" w:color="000000"/>
                                  </w:tcBorders>
                                </w:tcPr>
                                <w:p>
                                  <w:pPr>
                                    <w:pStyle w:val="TableParagraph"/>
                                    <w:spacing w:line="240" w:lineRule="auto"/>
                                    <w:ind w:right="117"/>
                                    <w:jc w:val="center"/>
                                    <w:rPr>
                                      <w:sz w:val="12"/>
                                    </w:rPr>
                                  </w:pPr>
                                  <w:r>
                                    <w:rPr>
                                      <w:w w:val="110"/>
                                      <w:sz w:val="12"/>
                                    </w:rPr>
                                    <w:t>Pooling</w:t>
                                  </w:r>
                                  <w:r>
                                    <w:rPr>
                                      <w:spacing w:val="10"/>
                                      <w:w w:val="110"/>
                                      <w:sz w:val="12"/>
                                    </w:rPr>
                                    <w:t> </w:t>
                                  </w:r>
                                  <w:r>
                                    <w:rPr>
                                      <w:w w:val="110"/>
                                      <w:sz w:val="12"/>
                                    </w:rPr>
                                    <w:t>&amp;</w:t>
                                  </w:r>
                                  <w:r>
                                    <w:rPr>
                                      <w:spacing w:val="11"/>
                                      <w:w w:val="110"/>
                                      <w:sz w:val="12"/>
                                    </w:rPr>
                                    <w:t> </w:t>
                                  </w:r>
                                  <w:r>
                                    <w:rPr>
                                      <w:spacing w:val="-5"/>
                                      <w:w w:val="110"/>
                                      <w:sz w:val="12"/>
                                    </w:rPr>
                                    <w:t>FC</w:t>
                                  </w:r>
                                </w:p>
                              </w:tc>
                              <w:tc>
                                <w:tcPr>
                                  <w:tcW w:w="1924" w:type="dxa"/>
                                  <w:tcBorders>
                                    <w:bottom w:val="single" w:sz="4" w:space="0" w:color="000000"/>
                                  </w:tcBorders>
                                </w:tcPr>
                                <w:p>
                                  <w:pPr>
                                    <w:pStyle w:val="TableParagraph"/>
                                    <w:spacing w:line="218" w:lineRule="exact" w:before="0"/>
                                    <w:ind w:left="144"/>
                                    <w:rPr>
                                      <w:sz w:val="12"/>
                                    </w:rPr>
                                  </w:pPr>
                                  <w:r>
                                    <w:rPr>
                                      <w:w w:val="120"/>
                                      <w:sz w:val="12"/>
                                    </w:rPr>
                                    <w:t>7</w:t>
                                  </w:r>
                                  <w:r>
                                    <w:rPr>
                                      <w:spacing w:val="2"/>
                                      <w:w w:val="120"/>
                                      <w:sz w:val="12"/>
                                    </w:rPr>
                                    <w:t> </w:t>
                                  </w:r>
                                  <w:r>
                                    <w:rPr>
                                      <w:rFonts w:ascii="Latin Modern Math" w:hAnsi="Latin Modern Math"/>
                                      <w:w w:val="120"/>
                                      <w:sz w:val="12"/>
                                    </w:rPr>
                                    <w:t>×</w:t>
                                  </w:r>
                                  <w:r>
                                    <w:rPr>
                                      <w:rFonts w:ascii="Latin Modern Math" w:hAnsi="Latin Modern Math"/>
                                      <w:spacing w:val="-9"/>
                                      <w:w w:val="120"/>
                                      <w:sz w:val="12"/>
                                    </w:rPr>
                                    <w:t> </w:t>
                                  </w:r>
                                  <w:r>
                                    <w:rPr>
                                      <w:spacing w:val="-10"/>
                                      <w:w w:val="120"/>
                                      <w:sz w:val="12"/>
                                    </w:rPr>
                                    <w:t>7</w:t>
                                  </w:r>
                                </w:p>
                              </w:tc>
                              <w:tc>
                                <w:tcPr>
                                  <w:tcW w:w="986" w:type="dxa"/>
                                  <w:tcBorders>
                                    <w:bottom w:val="single" w:sz="4" w:space="0" w:color="000000"/>
                                  </w:tcBorders>
                                </w:tcPr>
                                <w:p>
                                  <w:pPr>
                                    <w:pStyle w:val="TableParagraph"/>
                                    <w:spacing w:line="240" w:lineRule="auto"/>
                                    <w:ind w:left="85"/>
                                    <w:rPr>
                                      <w:sz w:val="12"/>
                                    </w:rPr>
                                  </w:pPr>
                                  <w:r>
                                    <w:rPr>
                                      <w:spacing w:val="-4"/>
                                      <w:w w:val="115"/>
                                      <w:sz w:val="12"/>
                                    </w:rPr>
                                    <w:t>1280</w:t>
                                  </w:r>
                                </w:p>
                              </w:tc>
                            </w:tr>
                          </w:tbl>
                          <w:p>
                            <w:pPr>
                              <w:pStyle w:val="BodyText"/>
                            </w:pPr>
                          </w:p>
                        </w:txbxContent>
                      </wps:txbx>
                      <wps:bodyPr wrap="square" lIns="0" tIns="0" rIns="0" bIns="0" rtlCol="0">
                        <a:noAutofit/>
                      </wps:bodyPr>
                    </wps:wsp>
                  </a:graphicData>
                </a:graphic>
              </wp:anchor>
            </w:drawing>
          </mc:Choice>
          <mc:Fallback>
            <w:pict>
              <v:shape style="position:absolute;margin-left:303.595001pt;margin-top:-285.989166pt;width:257.05pt;height:104.35pt;mso-position-horizontal-relative:page;mso-position-vertical-relative:paragraph;z-index:15738368" type="#_x0000_t202" id="docshape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7"/>
                        <w:gridCol w:w="1063"/>
                        <w:gridCol w:w="1924"/>
                        <w:gridCol w:w="986"/>
                      </w:tblGrid>
                      <w:tr>
                        <w:trPr>
                          <w:trHeight w:val="408" w:hRule="atLeast"/>
                        </w:trPr>
                        <w:tc>
                          <w:tcPr>
                            <w:tcW w:w="1047" w:type="dxa"/>
                            <w:tcBorders>
                              <w:top w:val="single" w:sz="4" w:space="0" w:color="000000"/>
                              <w:bottom w:val="single" w:sz="4" w:space="0" w:color="000000"/>
                            </w:tcBorders>
                          </w:tcPr>
                          <w:p>
                            <w:pPr>
                              <w:pStyle w:val="TableParagraph"/>
                              <w:spacing w:line="240" w:lineRule="auto" w:before="59"/>
                              <w:ind w:left="170"/>
                              <w:rPr>
                                <w:sz w:val="12"/>
                              </w:rPr>
                            </w:pPr>
                            <w:r>
                              <w:rPr>
                                <w:w w:val="110"/>
                                <w:sz w:val="12"/>
                              </w:rPr>
                              <w:t>Time</w:t>
                            </w:r>
                            <w:r>
                              <w:rPr>
                                <w:spacing w:val="1"/>
                                <w:w w:val="110"/>
                                <w:sz w:val="12"/>
                              </w:rPr>
                              <w:t> </w:t>
                            </w:r>
                            <w:r>
                              <w:rPr>
                                <w:w w:val="110"/>
                                <w:sz w:val="12"/>
                              </w:rPr>
                              <w:t>Slot</w:t>
                            </w:r>
                            <w:r>
                              <w:rPr>
                                <w:spacing w:val="1"/>
                                <w:w w:val="110"/>
                                <w:sz w:val="12"/>
                              </w:rPr>
                              <w:t> </w:t>
                            </w:r>
                            <w:r>
                              <w:rPr>
                                <w:spacing w:val="-4"/>
                                <w:w w:val="110"/>
                                <w:sz w:val="12"/>
                              </w:rPr>
                              <w:t>(S</w:t>
                            </w:r>
                            <w:r>
                              <w:rPr>
                                <w:i/>
                                <w:spacing w:val="-4"/>
                                <w:w w:val="110"/>
                                <w:sz w:val="12"/>
                                <w:vertAlign w:val="subscript"/>
                              </w:rPr>
                              <w:t>i</w:t>
                            </w:r>
                            <w:r>
                              <w:rPr>
                                <w:spacing w:val="-4"/>
                                <w:w w:val="110"/>
                                <w:sz w:val="12"/>
                                <w:vertAlign w:val="baseline"/>
                              </w:rPr>
                              <w:t>)</w:t>
                            </w:r>
                          </w:p>
                        </w:tc>
                        <w:tc>
                          <w:tcPr>
                            <w:tcW w:w="1063" w:type="dxa"/>
                            <w:tcBorders>
                              <w:top w:val="single" w:sz="4" w:space="0" w:color="000000"/>
                              <w:bottom w:val="single" w:sz="4" w:space="0" w:color="000000"/>
                            </w:tcBorders>
                          </w:tcPr>
                          <w:p>
                            <w:pPr>
                              <w:pStyle w:val="TableParagraph"/>
                              <w:spacing w:line="170" w:lineRule="atLeast" w:before="26"/>
                              <w:ind w:left="85" w:right="108"/>
                              <w:rPr>
                                <w:sz w:val="12"/>
                              </w:rPr>
                            </w:pPr>
                            <w:r>
                              <w:rPr>
                                <w:spacing w:val="-2"/>
                                <w:w w:val="110"/>
                                <w:sz w:val="12"/>
                              </w:rPr>
                              <w:t>Kernel</w:t>
                            </w:r>
                            <w:r>
                              <w:rPr>
                                <w:spacing w:val="40"/>
                                <w:w w:val="110"/>
                                <w:sz w:val="12"/>
                              </w:rPr>
                              <w:t> </w:t>
                            </w:r>
                            <w:r>
                              <w:rPr>
                                <w:spacing w:val="-2"/>
                                <w:w w:val="110"/>
                                <w:sz w:val="12"/>
                              </w:rPr>
                              <w:t>Operator</w:t>
                            </w:r>
                          </w:p>
                        </w:tc>
                        <w:tc>
                          <w:tcPr>
                            <w:tcW w:w="1924" w:type="dxa"/>
                            <w:tcBorders>
                              <w:top w:val="single" w:sz="4" w:space="0" w:color="000000"/>
                              <w:bottom w:val="single" w:sz="4" w:space="0" w:color="000000"/>
                            </w:tcBorders>
                          </w:tcPr>
                          <w:p>
                            <w:pPr>
                              <w:pStyle w:val="TableParagraph"/>
                              <w:spacing w:line="388" w:lineRule="exact" w:before="0"/>
                              <w:ind w:left="144"/>
                              <w:rPr>
                                <w:sz w:val="12"/>
                              </w:rPr>
                            </w:pPr>
                            <w:r>
                              <w:rPr>
                                <w:w w:val="110"/>
                                <w:sz w:val="12"/>
                              </w:rPr>
                              <w:t>Resolution</w:t>
                            </w:r>
                            <w:r>
                              <w:rPr>
                                <w:spacing w:val="3"/>
                                <w:w w:val="110"/>
                                <w:sz w:val="12"/>
                              </w:rPr>
                              <w:t> </w:t>
                            </w:r>
                            <w:r>
                              <w:rPr>
                                <w:w w:val="110"/>
                                <w:sz w:val="12"/>
                              </w:rPr>
                              <w:t>(height</w:t>
                            </w:r>
                            <w:r>
                              <w:rPr>
                                <w:spacing w:val="4"/>
                                <w:w w:val="110"/>
                                <w:sz w:val="12"/>
                              </w:rPr>
                              <w:t> </w:t>
                            </w:r>
                            <w:r>
                              <w:rPr>
                                <w:rFonts w:ascii="Latin Modern Math" w:hAnsi="Latin Modern Math"/>
                                <w:w w:val="110"/>
                                <w:sz w:val="12"/>
                              </w:rPr>
                              <w:t>×</w:t>
                            </w:r>
                            <w:r>
                              <w:rPr>
                                <w:rFonts w:ascii="Latin Modern Math" w:hAnsi="Latin Modern Math"/>
                                <w:spacing w:val="-7"/>
                                <w:w w:val="110"/>
                                <w:sz w:val="12"/>
                              </w:rPr>
                              <w:t> </w:t>
                            </w:r>
                            <w:r>
                              <w:rPr>
                                <w:spacing w:val="-2"/>
                                <w:w w:val="110"/>
                                <w:sz w:val="12"/>
                              </w:rPr>
                              <w:t>Width)</w:t>
                            </w:r>
                          </w:p>
                        </w:tc>
                        <w:tc>
                          <w:tcPr>
                            <w:tcW w:w="986" w:type="dxa"/>
                            <w:tcBorders>
                              <w:top w:val="single" w:sz="4" w:space="0" w:color="000000"/>
                              <w:bottom w:val="single" w:sz="4" w:space="0" w:color="000000"/>
                            </w:tcBorders>
                          </w:tcPr>
                          <w:p>
                            <w:pPr>
                              <w:pStyle w:val="TableParagraph"/>
                              <w:spacing w:line="240" w:lineRule="auto" w:before="59"/>
                              <w:ind w:left="85"/>
                              <w:rPr>
                                <w:sz w:val="12"/>
                              </w:rPr>
                            </w:pPr>
                            <w:r>
                              <w:rPr>
                                <w:w w:val="110"/>
                                <w:sz w:val="12"/>
                              </w:rPr>
                              <w:t>No</w:t>
                            </w:r>
                            <w:r>
                              <w:rPr>
                                <w:spacing w:val="2"/>
                                <w:w w:val="110"/>
                                <w:sz w:val="12"/>
                              </w:rPr>
                              <w:t> </w:t>
                            </w:r>
                            <w:r>
                              <w:rPr>
                                <w:w w:val="110"/>
                                <w:sz w:val="12"/>
                              </w:rPr>
                              <w:t>of</w:t>
                            </w:r>
                            <w:r>
                              <w:rPr>
                                <w:spacing w:val="1"/>
                                <w:w w:val="110"/>
                                <w:sz w:val="12"/>
                              </w:rPr>
                              <w:t> </w:t>
                            </w:r>
                            <w:r>
                              <w:rPr>
                                <w:spacing w:val="-2"/>
                                <w:w w:val="110"/>
                                <w:sz w:val="12"/>
                              </w:rPr>
                              <w:t>Filters</w:t>
                            </w:r>
                          </w:p>
                        </w:tc>
                      </w:tr>
                      <w:tr>
                        <w:trPr>
                          <w:trHeight w:val="214" w:hRule="atLeast"/>
                        </w:trPr>
                        <w:tc>
                          <w:tcPr>
                            <w:tcW w:w="1047" w:type="dxa"/>
                            <w:tcBorders>
                              <w:top w:val="single" w:sz="4" w:space="0" w:color="000000"/>
                            </w:tcBorders>
                          </w:tcPr>
                          <w:p>
                            <w:pPr>
                              <w:pStyle w:val="TableParagraph"/>
                              <w:spacing w:before="65"/>
                              <w:ind w:left="170"/>
                              <w:rPr>
                                <w:sz w:val="12"/>
                              </w:rPr>
                            </w:pPr>
                            <w:r>
                              <w:rPr>
                                <w:spacing w:val="-10"/>
                                <w:w w:val="150"/>
                                <w:sz w:val="12"/>
                              </w:rPr>
                              <w:t>1</w:t>
                            </w:r>
                          </w:p>
                        </w:tc>
                        <w:tc>
                          <w:tcPr>
                            <w:tcW w:w="1063" w:type="dxa"/>
                            <w:tcBorders>
                              <w:top w:val="single" w:sz="4" w:space="0" w:color="000000"/>
                            </w:tcBorders>
                          </w:tcPr>
                          <w:p>
                            <w:pPr>
                              <w:pStyle w:val="TableParagraph"/>
                              <w:spacing w:line="194" w:lineRule="exact" w:before="0"/>
                              <w:ind w:left="62" w:right="117"/>
                              <w:jc w:val="center"/>
                              <w:rPr>
                                <w:sz w:val="12"/>
                              </w:rPr>
                            </w:pPr>
                            <w:r>
                              <w:rPr>
                                <w:w w:val="110"/>
                                <w:sz w:val="12"/>
                              </w:rPr>
                              <w:t>EC1</w:t>
                            </w:r>
                            <w:r>
                              <w:rPr>
                                <w:spacing w:val="8"/>
                                <w:w w:val="110"/>
                                <w:sz w:val="12"/>
                              </w:rPr>
                              <w:t> </w:t>
                            </w:r>
                            <w:r>
                              <w:rPr>
                                <w:w w:val="110"/>
                                <w:sz w:val="12"/>
                              </w:rPr>
                              <w:t>K</w:t>
                            </w:r>
                            <w:r>
                              <w:rPr>
                                <w:spacing w:val="8"/>
                                <w:w w:val="110"/>
                                <w:sz w:val="12"/>
                              </w:rPr>
                              <w:t> </w:t>
                            </w:r>
                            <w:r>
                              <w:rPr>
                                <w:w w:val="110"/>
                                <w:sz w:val="12"/>
                              </w:rPr>
                              <w:t>(3</w:t>
                            </w:r>
                            <w:r>
                              <w:rPr>
                                <w:spacing w:val="9"/>
                                <w:w w:val="110"/>
                                <w:sz w:val="12"/>
                              </w:rPr>
                              <w:t> </w:t>
                            </w:r>
                            <w:r>
                              <w:rPr>
                                <w:rFonts w:ascii="Latin Modern Math" w:hAnsi="Latin Modern Math"/>
                                <w:w w:val="110"/>
                                <w:sz w:val="12"/>
                              </w:rPr>
                              <w:t>×</w:t>
                            </w:r>
                            <w:r>
                              <w:rPr>
                                <w:rFonts w:ascii="Latin Modern Math" w:hAnsi="Latin Modern Math"/>
                                <w:spacing w:val="-3"/>
                                <w:w w:val="110"/>
                                <w:sz w:val="12"/>
                              </w:rPr>
                              <w:t> </w:t>
                            </w:r>
                            <w:r>
                              <w:rPr>
                                <w:spacing w:val="-5"/>
                                <w:w w:val="110"/>
                                <w:sz w:val="12"/>
                              </w:rPr>
                              <w:t>3)</w:t>
                            </w:r>
                          </w:p>
                        </w:tc>
                        <w:tc>
                          <w:tcPr>
                            <w:tcW w:w="1924" w:type="dxa"/>
                            <w:tcBorders>
                              <w:top w:val="single" w:sz="4" w:space="0" w:color="000000"/>
                            </w:tcBorders>
                          </w:tcPr>
                          <w:p>
                            <w:pPr>
                              <w:pStyle w:val="TableParagraph"/>
                              <w:spacing w:line="194" w:lineRule="exact" w:before="0"/>
                              <w:ind w:left="144"/>
                              <w:rPr>
                                <w:sz w:val="12"/>
                              </w:rPr>
                            </w:pPr>
                            <w:r>
                              <w:rPr>
                                <w:w w:val="110"/>
                                <w:sz w:val="12"/>
                              </w:rPr>
                              <w:t>224</w:t>
                            </w:r>
                            <w:r>
                              <w:rPr>
                                <w:spacing w:val="11"/>
                                <w:w w:val="110"/>
                                <w:sz w:val="12"/>
                              </w:rPr>
                              <w:t> </w:t>
                            </w:r>
                            <w:r>
                              <w:rPr>
                                <w:rFonts w:ascii="Latin Modern Math" w:hAnsi="Latin Modern Math"/>
                                <w:w w:val="110"/>
                                <w:sz w:val="12"/>
                              </w:rPr>
                              <w:t>× </w:t>
                            </w:r>
                            <w:r>
                              <w:rPr>
                                <w:spacing w:val="-5"/>
                                <w:w w:val="110"/>
                                <w:sz w:val="12"/>
                              </w:rPr>
                              <w:t>224</w:t>
                            </w:r>
                          </w:p>
                        </w:tc>
                        <w:tc>
                          <w:tcPr>
                            <w:tcW w:w="986" w:type="dxa"/>
                            <w:tcBorders>
                              <w:top w:val="single" w:sz="4" w:space="0" w:color="000000"/>
                            </w:tcBorders>
                          </w:tcPr>
                          <w:p>
                            <w:pPr>
                              <w:pStyle w:val="TableParagraph"/>
                              <w:spacing w:before="65"/>
                              <w:ind w:left="85"/>
                              <w:rPr>
                                <w:sz w:val="12"/>
                              </w:rPr>
                            </w:pPr>
                            <w:r>
                              <w:rPr>
                                <w:spacing w:val="-5"/>
                                <w:w w:val="115"/>
                                <w:sz w:val="12"/>
                              </w:rPr>
                              <w:t>32</w:t>
                            </w:r>
                          </w:p>
                        </w:tc>
                      </w:tr>
                      <w:tr>
                        <w:trPr>
                          <w:trHeight w:val="171" w:hRule="atLeast"/>
                        </w:trPr>
                        <w:tc>
                          <w:tcPr>
                            <w:tcW w:w="1047" w:type="dxa"/>
                          </w:tcPr>
                          <w:p>
                            <w:pPr>
                              <w:pStyle w:val="TableParagraph"/>
                              <w:ind w:left="170"/>
                              <w:rPr>
                                <w:sz w:val="12"/>
                              </w:rPr>
                            </w:pPr>
                            <w:r>
                              <w:rPr>
                                <w:spacing w:val="-10"/>
                                <w:w w:val="115"/>
                                <w:sz w:val="12"/>
                              </w:rPr>
                              <w:t>2</w:t>
                            </w:r>
                          </w:p>
                        </w:tc>
                        <w:tc>
                          <w:tcPr>
                            <w:tcW w:w="1063" w:type="dxa"/>
                          </w:tcPr>
                          <w:p>
                            <w:pPr>
                              <w:pStyle w:val="TableParagraph"/>
                              <w:spacing w:line="151" w:lineRule="exact" w:before="0"/>
                              <w:ind w:left="62" w:right="117"/>
                              <w:jc w:val="center"/>
                              <w:rPr>
                                <w:sz w:val="12"/>
                              </w:rPr>
                            </w:pPr>
                            <w:r>
                              <w:rPr>
                                <w:w w:val="105"/>
                                <w:sz w:val="12"/>
                              </w:rPr>
                              <w:t>EC6</w:t>
                            </w:r>
                            <w:r>
                              <w:rPr>
                                <w:spacing w:val="11"/>
                                <w:w w:val="105"/>
                                <w:sz w:val="12"/>
                              </w:rPr>
                              <w:t> </w:t>
                            </w:r>
                            <w:r>
                              <w:rPr>
                                <w:w w:val="105"/>
                                <w:sz w:val="12"/>
                              </w:rPr>
                              <w:t>K</w:t>
                            </w:r>
                            <w:r>
                              <w:rPr>
                                <w:spacing w:val="12"/>
                                <w:w w:val="105"/>
                                <w:sz w:val="12"/>
                              </w:rPr>
                              <w:t> </w:t>
                            </w:r>
                            <w:r>
                              <w:rPr>
                                <w:w w:val="105"/>
                                <w:sz w:val="12"/>
                              </w:rPr>
                              <w:t>(3</w:t>
                            </w:r>
                            <w:r>
                              <w:rPr>
                                <w:spacing w:val="12"/>
                                <w:w w:val="105"/>
                                <w:sz w:val="12"/>
                              </w:rPr>
                              <w:t> </w:t>
                            </w:r>
                            <w:r>
                              <w:rPr>
                                <w:rFonts w:ascii="Latin Modern Math" w:hAnsi="Latin Modern Math"/>
                                <w:w w:val="105"/>
                                <w:sz w:val="12"/>
                              </w:rPr>
                              <w:t>×</w:t>
                            </w:r>
                            <w:r>
                              <w:rPr>
                                <w:rFonts w:ascii="Latin Modern Math" w:hAnsi="Latin Modern Math"/>
                                <w:spacing w:val="1"/>
                                <w:w w:val="105"/>
                                <w:sz w:val="12"/>
                              </w:rPr>
                              <w:t> </w:t>
                            </w:r>
                            <w:r>
                              <w:rPr>
                                <w:spacing w:val="-5"/>
                                <w:w w:val="105"/>
                                <w:sz w:val="12"/>
                              </w:rPr>
                              <w:t>3)</w:t>
                            </w:r>
                          </w:p>
                        </w:tc>
                        <w:tc>
                          <w:tcPr>
                            <w:tcW w:w="1924" w:type="dxa"/>
                          </w:tcPr>
                          <w:p>
                            <w:pPr>
                              <w:pStyle w:val="TableParagraph"/>
                              <w:spacing w:line="151" w:lineRule="exact" w:before="0"/>
                              <w:ind w:left="144"/>
                              <w:rPr>
                                <w:sz w:val="12"/>
                              </w:rPr>
                            </w:pPr>
                            <w:r>
                              <w:rPr>
                                <w:w w:val="125"/>
                                <w:sz w:val="12"/>
                              </w:rPr>
                              <w:t>112</w:t>
                            </w:r>
                            <w:r>
                              <w:rPr>
                                <w:spacing w:val="4"/>
                                <w:w w:val="125"/>
                                <w:sz w:val="12"/>
                              </w:rPr>
                              <w:t> </w:t>
                            </w:r>
                            <w:r>
                              <w:rPr>
                                <w:rFonts w:ascii="Latin Modern Math" w:hAnsi="Latin Modern Math"/>
                                <w:w w:val="125"/>
                                <w:sz w:val="12"/>
                              </w:rPr>
                              <w:t>×</w:t>
                            </w:r>
                            <w:r>
                              <w:rPr>
                                <w:rFonts w:ascii="Latin Modern Math" w:hAnsi="Latin Modern Math"/>
                                <w:spacing w:val="-8"/>
                                <w:w w:val="125"/>
                                <w:sz w:val="12"/>
                              </w:rPr>
                              <w:t> </w:t>
                            </w:r>
                            <w:r>
                              <w:rPr>
                                <w:spacing w:val="-5"/>
                                <w:w w:val="125"/>
                                <w:sz w:val="12"/>
                              </w:rPr>
                              <w:t>112</w:t>
                            </w:r>
                          </w:p>
                        </w:tc>
                        <w:tc>
                          <w:tcPr>
                            <w:tcW w:w="986" w:type="dxa"/>
                          </w:tcPr>
                          <w:p>
                            <w:pPr>
                              <w:pStyle w:val="TableParagraph"/>
                              <w:ind w:left="85"/>
                              <w:rPr>
                                <w:sz w:val="12"/>
                              </w:rPr>
                            </w:pPr>
                            <w:r>
                              <w:rPr>
                                <w:spacing w:val="-5"/>
                                <w:w w:val="125"/>
                                <w:sz w:val="12"/>
                              </w:rPr>
                              <w:t>16</w:t>
                            </w:r>
                          </w:p>
                        </w:tc>
                      </w:tr>
                      <w:tr>
                        <w:trPr>
                          <w:trHeight w:val="171" w:hRule="atLeast"/>
                        </w:trPr>
                        <w:tc>
                          <w:tcPr>
                            <w:tcW w:w="1047" w:type="dxa"/>
                          </w:tcPr>
                          <w:p>
                            <w:pPr>
                              <w:pStyle w:val="TableParagraph"/>
                              <w:ind w:left="170"/>
                              <w:rPr>
                                <w:sz w:val="12"/>
                              </w:rPr>
                            </w:pPr>
                            <w:r>
                              <w:rPr>
                                <w:spacing w:val="-10"/>
                                <w:w w:val="115"/>
                                <w:sz w:val="12"/>
                              </w:rPr>
                              <w:t>3</w:t>
                            </w:r>
                          </w:p>
                        </w:tc>
                        <w:tc>
                          <w:tcPr>
                            <w:tcW w:w="1063" w:type="dxa"/>
                          </w:tcPr>
                          <w:p>
                            <w:pPr>
                              <w:pStyle w:val="TableParagraph"/>
                              <w:spacing w:line="151" w:lineRule="exact" w:before="0"/>
                              <w:ind w:left="62" w:right="117"/>
                              <w:jc w:val="center"/>
                              <w:rPr>
                                <w:sz w:val="12"/>
                              </w:rPr>
                            </w:pPr>
                            <w:r>
                              <w:rPr>
                                <w:w w:val="105"/>
                                <w:sz w:val="12"/>
                              </w:rPr>
                              <w:t>EC6</w:t>
                            </w:r>
                            <w:r>
                              <w:rPr>
                                <w:spacing w:val="11"/>
                                <w:w w:val="105"/>
                                <w:sz w:val="12"/>
                              </w:rPr>
                              <w:t> </w:t>
                            </w:r>
                            <w:r>
                              <w:rPr>
                                <w:w w:val="105"/>
                                <w:sz w:val="12"/>
                              </w:rPr>
                              <w:t>K</w:t>
                            </w:r>
                            <w:r>
                              <w:rPr>
                                <w:spacing w:val="12"/>
                                <w:w w:val="105"/>
                                <w:sz w:val="12"/>
                              </w:rPr>
                              <w:t> </w:t>
                            </w:r>
                            <w:r>
                              <w:rPr>
                                <w:w w:val="105"/>
                                <w:sz w:val="12"/>
                              </w:rPr>
                              <w:t>(3</w:t>
                            </w:r>
                            <w:r>
                              <w:rPr>
                                <w:spacing w:val="12"/>
                                <w:w w:val="105"/>
                                <w:sz w:val="12"/>
                              </w:rPr>
                              <w:t> </w:t>
                            </w:r>
                            <w:r>
                              <w:rPr>
                                <w:rFonts w:ascii="Latin Modern Math" w:hAnsi="Latin Modern Math"/>
                                <w:w w:val="105"/>
                                <w:sz w:val="12"/>
                              </w:rPr>
                              <w:t>×</w:t>
                            </w:r>
                            <w:r>
                              <w:rPr>
                                <w:rFonts w:ascii="Latin Modern Math" w:hAnsi="Latin Modern Math"/>
                                <w:spacing w:val="1"/>
                                <w:w w:val="105"/>
                                <w:sz w:val="12"/>
                              </w:rPr>
                              <w:t> </w:t>
                            </w:r>
                            <w:r>
                              <w:rPr>
                                <w:spacing w:val="-5"/>
                                <w:w w:val="105"/>
                                <w:sz w:val="12"/>
                              </w:rPr>
                              <w:t>3)</w:t>
                            </w:r>
                          </w:p>
                        </w:tc>
                        <w:tc>
                          <w:tcPr>
                            <w:tcW w:w="1924" w:type="dxa"/>
                          </w:tcPr>
                          <w:p>
                            <w:pPr>
                              <w:pStyle w:val="TableParagraph"/>
                              <w:spacing w:line="151" w:lineRule="exact" w:before="0"/>
                              <w:ind w:left="144"/>
                              <w:rPr>
                                <w:sz w:val="12"/>
                              </w:rPr>
                            </w:pPr>
                            <w:r>
                              <w:rPr>
                                <w:w w:val="125"/>
                                <w:sz w:val="12"/>
                              </w:rPr>
                              <w:t>112</w:t>
                            </w:r>
                            <w:r>
                              <w:rPr>
                                <w:spacing w:val="4"/>
                                <w:w w:val="125"/>
                                <w:sz w:val="12"/>
                              </w:rPr>
                              <w:t> </w:t>
                            </w:r>
                            <w:r>
                              <w:rPr>
                                <w:rFonts w:ascii="Latin Modern Math" w:hAnsi="Latin Modern Math"/>
                                <w:w w:val="125"/>
                                <w:sz w:val="12"/>
                              </w:rPr>
                              <w:t>×</w:t>
                            </w:r>
                            <w:r>
                              <w:rPr>
                                <w:rFonts w:ascii="Latin Modern Math" w:hAnsi="Latin Modern Math"/>
                                <w:spacing w:val="-8"/>
                                <w:w w:val="125"/>
                                <w:sz w:val="12"/>
                              </w:rPr>
                              <w:t> </w:t>
                            </w:r>
                            <w:r>
                              <w:rPr>
                                <w:spacing w:val="-5"/>
                                <w:w w:val="125"/>
                                <w:sz w:val="12"/>
                              </w:rPr>
                              <w:t>112</w:t>
                            </w:r>
                          </w:p>
                        </w:tc>
                        <w:tc>
                          <w:tcPr>
                            <w:tcW w:w="986" w:type="dxa"/>
                          </w:tcPr>
                          <w:p>
                            <w:pPr>
                              <w:pStyle w:val="TableParagraph"/>
                              <w:ind w:left="85"/>
                              <w:rPr>
                                <w:sz w:val="12"/>
                              </w:rPr>
                            </w:pPr>
                            <w:r>
                              <w:rPr>
                                <w:spacing w:val="-5"/>
                                <w:w w:val="115"/>
                                <w:sz w:val="12"/>
                              </w:rPr>
                              <w:t>24</w:t>
                            </w:r>
                          </w:p>
                        </w:tc>
                      </w:tr>
                      <w:tr>
                        <w:trPr>
                          <w:trHeight w:val="171" w:hRule="atLeast"/>
                        </w:trPr>
                        <w:tc>
                          <w:tcPr>
                            <w:tcW w:w="1047" w:type="dxa"/>
                          </w:tcPr>
                          <w:p>
                            <w:pPr>
                              <w:pStyle w:val="TableParagraph"/>
                              <w:ind w:left="170"/>
                              <w:rPr>
                                <w:sz w:val="12"/>
                              </w:rPr>
                            </w:pPr>
                            <w:r>
                              <w:rPr>
                                <w:spacing w:val="-10"/>
                                <w:w w:val="110"/>
                                <w:sz w:val="12"/>
                              </w:rPr>
                              <w:t>4</w:t>
                            </w:r>
                          </w:p>
                        </w:tc>
                        <w:tc>
                          <w:tcPr>
                            <w:tcW w:w="1063" w:type="dxa"/>
                          </w:tcPr>
                          <w:p>
                            <w:pPr>
                              <w:pStyle w:val="TableParagraph"/>
                              <w:spacing w:line="151" w:lineRule="exact" w:before="0"/>
                              <w:ind w:left="62" w:right="117"/>
                              <w:jc w:val="center"/>
                              <w:rPr>
                                <w:sz w:val="12"/>
                              </w:rPr>
                            </w:pPr>
                            <w:r>
                              <w:rPr>
                                <w:w w:val="105"/>
                                <w:sz w:val="12"/>
                              </w:rPr>
                              <w:t>EC6</w:t>
                            </w:r>
                            <w:r>
                              <w:rPr>
                                <w:spacing w:val="12"/>
                                <w:w w:val="105"/>
                                <w:sz w:val="12"/>
                              </w:rPr>
                              <w:t> </w:t>
                            </w:r>
                            <w:r>
                              <w:rPr>
                                <w:w w:val="105"/>
                                <w:sz w:val="12"/>
                              </w:rPr>
                              <w:t>K</w:t>
                            </w:r>
                            <w:r>
                              <w:rPr>
                                <w:spacing w:val="13"/>
                                <w:w w:val="105"/>
                                <w:sz w:val="12"/>
                              </w:rPr>
                              <w:t> </w:t>
                            </w:r>
                            <w:r>
                              <w:rPr>
                                <w:w w:val="105"/>
                                <w:sz w:val="12"/>
                              </w:rPr>
                              <w:t>(5</w:t>
                            </w:r>
                            <w:r>
                              <w:rPr>
                                <w:spacing w:val="12"/>
                                <w:w w:val="105"/>
                                <w:sz w:val="12"/>
                              </w:rPr>
                              <w:t> </w:t>
                            </w:r>
                            <w:r>
                              <w:rPr>
                                <w:rFonts w:ascii="Latin Modern Math" w:hAnsi="Latin Modern Math"/>
                                <w:w w:val="105"/>
                                <w:sz w:val="12"/>
                              </w:rPr>
                              <w:t>×</w:t>
                            </w:r>
                            <w:r>
                              <w:rPr>
                                <w:rFonts w:ascii="Latin Modern Math" w:hAnsi="Latin Modern Math"/>
                                <w:spacing w:val="2"/>
                                <w:w w:val="105"/>
                                <w:sz w:val="12"/>
                              </w:rPr>
                              <w:t> </w:t>
                            </w:r>
                            <w:r>
                              <w:rPr>
                                <w:spacing w:val="-5"/>
                                <w:w w:val="105"/>
                                <w:sz w:val="12"/>
                              </w:rPr>
                              <w:t>5)</w:t>
                            </w:r>
                          </w:p>
                        </w:tc>
                        <w:tc>
                          <w:tcPr>
                            <w:tcW w:w="1924" w:type="dxa"/>
                          </w:tcPr>
                          <w:p>
                            <w:pPr>
                              <w:pStyle w:val="TableParagraph"/>
                              <w:spacing w:line="151" w:lineRule="exact" w:before="0"/>
                              <w:ind w:left="144"/>
                              <w:rPr>
                                <w:sz w:val="12"/>
                              </w:rPr>
                            </w:pPr>
                            <w:r>
                              <w:rPr>
                                <w:w w:val="115"/>
                                <w:sz w:val="12"/>
                              </w:rPr>
                              <w:t>56</w:t>
                            </w:r>
                            <w:r>
                              <w:rPr>
                                <w:spacing w:val="6"/>
                                <w:w w:val="115"/>
                                <w:sz w:val="12"/>
                              </w:rPr>
                              <w:t> </w:t>
                            </w:r>
                            <w:r>
                              <w:rPr>
                                <w:rFonts w:ascii="Latin Modern Math" w:hAnsi="Latin Modern Math"/>
                                <w:w w:val="115"/>
                                <w:sz w:val="12"/>
                              </w:rPr>
                              <w:t>×</w:t>
                            </w:r>
                            <w:r>
                              <w:rPr>
                                <w:rFonts w:ascii="Latin Modern Math" w:hAnsi="Latin Modern Math"/>
                                <w:spacing w:val="-7"/>
                                <w:w w:val="115"/>
                                <w:sz w:val="12"/>
                              </w:rPr>
                              <w:t> </w:t>
                            </w:r>
                            <w:r>
                              <w:rPr>
                                <w:spacing w:val="-5"/>
                                <w:w w:val="115"/>
                                <w:sz w:val="12"/>
                              </w:rPr>
                              <w:t>56</w:t>
                            </w:r>
                          </w:p>
                        </w:tc>
                        <w:tc>
                          <w:tcPr>
                            <w:tcW w:w="986" w:type="dxa"/>
                          </w:tcPr>
                          <w:p>
                            <w:pPr>
                              <w:pStyle w:val="TableParagraph"/>
                              <w:ind w:left="85"/>
                              <w:rPr>
                                <w:sz w:val="12"/>
                              </w:rPr>
                            </w:pPr>
                            <w:r>
                              <w:rPr>
                                <w:spacing w:val="-5"/>
                                <w:w w:val="105"/>
                                <w:sz w:val="12"/>
                              </w:rPr>
                              <w:t>40</w:t>
                            </w:r>
                          </w:p>
                        </w:tc>
                      </w:tr>
                      <w:tr>
                        <w:trPr>
                          <w:trHeight w:val="171" w:hRule="atLeast"/>
                        </w:trPr>
                        <w:tc>
                          <w:tcPr>
                            <w:tcW w:w="1047" w:type="dxa"/>
                          </w:tcPr>
                          <w:p>
                            <w:pPr>
                              <w:pStyle w:val="TableParagraph"/>
                              <w:ind w:left="170"/>
                              <w:rPr>
                                <w:sz w:val="12"/>
                              </w:rPr>
                            </w:pPr>
                            <w:r>
                              <w:rPr>
                                <w:spacing w:val="-10"/>
                                <w:w w:val="120"/>
                                <w:sz w:val="12"/>
                              </w:rPr>
                              <w:t>5</w:t>
                            </w:r>
                          </w:p>
                        </w:tc>
                        <w:tc>
                          <w:tcPr>
                            <w:tcW w:w="1063" w:type="dxa"/>
                          </w:tcPr>
                          <w:p>
                            <w:pPr>
                              <w:pStyle w:val="TableParagraph"/>
                              <w:spacing w:line="151" w:lineRule="exact" w:before="0"/>
                              <w:ind w:left="62" w:right="117"/>
                              <w:jc w:val="center"/>
                              <w:rPr>
                                <w:sz w:val="12"/>
                              </w:rPr>
                            </w:pPr>
                            <w:r>
                              <w:rPr>
                                <w:w w:val="105"/>
                                <w:sz w:val="12"/>
                              </w:rPr>
                              <w:t>EC6</w:t>
                            </w:r>
                            <w:r>
                              <w:rPr>
                                <w:spacing w:val="12"/>
                                <w:w w:val="105"/>
                                <w:sz w:val="12"/>
                              </w:rPr>
                              <w:t> </w:t>
                            </w:r>
                            <w:r>
                              <w:rPr>
                                <w:w w:val="105"/>
                                <w:sz w:val="12"/>
                              </w:rPr>
                              <w:t>K</w:t>
                            </w:r>
                            <w:r>
                              <w:rPr>
                                <w:spacing w:val="13"/>
                                <w:w w:val="105"/>
                                <w:sz w:val="12"/>
                              </w:rPr>
                              <w:t> </w:t>
                            </w:r>
                            <w:r>
                              <w:rPr>
                                <w:w w:val="105"/>
                                <w:sz w:val="12"/>
                              </w:rPr>
                              <w:t>(5</w:t>
                            </w:r>
                            <w:r>
                              <w:rPr>
                                <w:spacing w:val="12"/>
                                <w:w w:val="105"/>
                                <w:sz w:val="12"/>
                              </w:rPr>
                              <w:t> </w:t>
                            </w:r>
                            <w:r>
                              <w:rPr>
                                <w:rFonts w:ascii="Latin Modern Math" w:hAnsi="Latin Modern Math"/>
                                <w:w w:val="105"/>
                                <w:sz w:val="12"/>
                              </w:rPr>
                              <w:t>×</w:t>
                            </w:r>
                            <w:r>
                              <w:rPr>
                                <w:rFonts w:ascii="Latin Modern Math" w:hAnsi="Latin Modern Math"/>
                                <w:spacing w:val="2"/>
                                <w:w w:val="105"/>
                                <w:sz w:val="12"/>
                              </w:rPr>
                              <w:t> </w:t>
                            </w:r>
                            <w:r>
                              <w:rPr>
                                <w:spacing w:val="-5"/>
                                <w:w w:val="105"/>
                                <w:sz w:val="12"/>
                              </w:rPr>
                              <w:t>5)</w:t>
                            </w:r>
                          </w:p>
                        </w:tc>
                        <w:tc>
                          <w:tcPr>
                            <w:tcW w:w="1924" w:type="dxa"/>
                          </w:tcPr>
                          <w:p>
                            <w:pPr>
                              <w:pStyle w:val="TableParagraph"/>
                              <w:spacing w:line="151" w:lineRule="exact" w:before="0"/>
                              <w:ind w:left="144"/>
                              <w:rPr>
                                <w:sz w:val="12"/>
                              </w:rPr>
                            </w:pPr>
                            <w:r>
                              <w:rPr>
                                <w:w w:val="110"/>
                                <w:sz w:val="12"/>
                              </w:rPr>
                              <w:t>28</w:t>
                            </w:r>
                            <w:r>
                              <w:rPr>
                                <w:spacing w:val="9"/>
                                <w:w w:val="110"/>
                                <w:sz w:val="12"/>
                              </w:rPr>
                              <w:t> </w:t>
                            </w:r>
                            <w:r>
                              <w:rPr>
                                <w:rFonts w:ascii="Latin Modern Math" w:hAnsi="Latin Modern Math"/>
                                <w:w w:val="110"/>
                                <w:sz w:val="12"/>
                              </w:rPr>
                              <w:t>×</w:t>
                            </w:r>
                            <w:r>
                              <w:rPr>
                                <w:rFonts w:ascii="Latin Modern Math" w:hAnsi="Latin Modern Math"/>
                                <w:spacing w:val="-3"/>
                                <w:w w:val="110"/>
                                <w:sz w:val="12"/>
                              </w:rPr>
                              <w:t> </w:t>
                            </w:r>
                            <w:r>
                              <w:rPr>
                                <w:spacing w:val="-5"/>
                                <w:w w:val="110"/>
                                <w:sz w:val="12"/>
                              </w:rPr>
                              <w:t>28</w:t>
                            </w:r>
                          </w:p>
                        </w:tc>
                        <w:tc>
                          <w:tcPr>
                            <w:tcW w:w="986" w:type="dxa"/>
                          </w:tcPr>
                          <w:p>
                            <w:pPr>
                              <w:pStyle w:val="TableParagraph"/>
                              <w:ind w:left="85"/>
                              <w:rPr>
                                <w:sz w:val="12"/>
                              </w:rPr>
                            </w:pPr>
                            <w:r>
                              <w:rPr>
                                <w:spacing w:val="-5"/>
                                <w:w w:val="105"/>
                                <w:sz w:val="12"/>
                              </w:rPr>
                              <w:t>80</w:t>
                            </w:r>
                          </w:p>
                        </w:tc>
                      </w:tr>
                      <w:tr>
                        <w:trPr>
                          <w:trHeight w:val="171" w:hRule="atLeast"/>
                        </w:trPr>
                        <w:tc>
                          <w:tcPr>
                            <w:tcW w:w="1047" w:type="dxa"/>
                          </w:tcPr>
                          <w:p>
                            <w:pPr>
                              <w:pStyle w:val="TableParagraph"/>
                              <w:ind w:left="170"/>
                              <w:rPr>
                                <w:sz w:val="12"/>
                              </w:rPr>
                            </w:pPr>
                            <w:r>
                              <w:rPr>
                                <w:spacing w:val="-10"/>
                                <w:w w:val="110"/>
                                <w:sz w:val="12"/>
                              </w:rPr>
                              <w:t>6</w:t>
                            </w:r>
                          </w:p>
                        </w:tc>
                        <w:tc>
                          <w:tcPr>
                            <w:tcW w:w="1063" w:type="dxa"/>
                          </w:tcPr>
                          <w:p>
                            <w:pPr>
                              <w:pStyle w:val="TableParagraph"/>
                              <w:spacing w:line="151" w:lineRule="exact" w:before="0"/>
                              <w:ind w:left="62" w:right="117"/>
                              <w:jc w:val="center"/>
                              <w:rPr>
                                <w:sz w:val="12"/>
                              </w:rPr>
                            </w:pPr>
                            <w:r>
                              <w:rPr>
                                <w:w w:val="105"/>
                                <w:sz w:val="12"/>
                              </w:rPr>
                              <w:t>EC6</w:t>
                            </w:r>
                            <w:r>
                              <w:rPr>
                                <w:spacing w:val="12"/>
                                <w:w w:val="105"/>
                                <w:sz w:val="12"/>
                              </w:rPr>
                              <w:t> </w:t>
                            </w:r>
                            <w:r>
                              <w:rPr>
                                <w:w w:val="105"/>
                                <w:sz w:val="12"/>
                              </w:rPr>
                              <w:t>K</w:t>
                            </w:r>
                            <w:r>
                              <w:rPr>
                                <w:spacing w:val="13"/>
                                <w:w w:val="105"/>
                                <w:sz w:val="12"/>
                              </w:rPr>
                              <w:t> </w:t>
                            </w:r>
                            <w:r>
                              <w:rPr>
                                <w:w w:val="105"/>
                                <w:sz w:val="12"/>
                              </w:rPr>
                              <w:t>(5</w:t>
                            </w:r>
                            <w:r>
                              <w:rPr>
                                <w:spacing w:val="12"/>
                                <w:w w:val="105"/>
                                <w:sz w:val="12"/>
                              </w:rPr>
                              <w:t> </w:t>
                            </w:r>
                            <w:r>
                              <w:rPr>
                                <w:rFonts w:ascii="Latin Modern Math" w:hAnsi="Latin Modern Math"/>
                                <w:w w:val="105"/>
                                <w:sz w:val="12"/>
                              </w:rPr>
                              <w:t>×</w:t>
                            </w:r>
                            <w:r>
                              <w:rPr>
                                <w:rFonts w:ascii="Latin Modern Math" w:hAnsi="Latin Modern Math"/>
                                <w:spacing w:val="2"/>
                                <w:w w:val="105"/>
                                <w:sz w:val="12"/>
                              </w:rPr>
                              <w:t> </w:t>
                            </w:r>
                            <w:r>
                              <w:rPr>
                                <w:spacing w:val="-5"/>
                                <w:w w:val="105"/>
                                <w:sz w:val="12"/>
                              </w:rPr>
                              <w:t>5)</w:t>
                            </w:r>
                          </w:p>
                        </w:tc>
                        <w:tc>
                          <w:tcPr>
                            <w:tcW w:w="1924" w:type="dxa"/>
                          </w:tcPr>
                          <w:p>
                            <w:pPr>
                              <w:pStyle w:val="TableParagraph"/>
                              <w:spacing w:line="151" w:lineRule="exact" w:before="0"/>
                              <w:ind w:left="144"/>
                              <w:rPr>
                                <w:sz w:val="12"/>
                              </w:rPr>
                            </w:pPr>
                            <w:r>
                              <w:rPr>
                                <w:w w:val="120"/>
                                <w:sz w:val="12"/>
                              </w:rPr>
                              <w:t>14</w:t>
                            </w:r>
                            <w:r>
                              <w:rPr>
                                <w:spacing w:val="5"/>
                                <w:w w:val="120"/>
                                <w:sz w:val="12"/>
                              </w:rPr>
                              <w:t> </w:t>
                            </w:r>
                            <w:r>
                              <w:rPr>
                                <w:rFonts w:ascii="Latin Modern Math" w:hAnsi="Latin Modern Math"/>
                                <w:w w:val="120"/>
                                <w:sz w:val="12"/>
                              </w:rPr>
                              <w:t>×</w:t>
                            </w:r>
                            <w:r>
                              <w:rPr>
                                <w:rFonts w:ascii="Latin Modern Math" w:hAnsi="Latin Modern Math"/>
                                <w:spacing w:val="-7"/>
                                <w:w w:val="120"/>
                                <w:sz w:val="12"/>
                              </w:rPr>
                              <w:t> </w:t>
                            </w:r>
                            <w:r>
                              <w:rPr>
                                <w:spacing w:val="-5"/>
                                <w:w w:val="120"/>
                                <w:sz w:val="12"/>
                              </w:rPr>
                              <w:t>14</w:t>
                            </w:r>
                          </w:p>
                        </w:tc>
                        <w:tc>
                          <w:tcPr>
                            <w:tcW w:w="986" w:type="dxa"/>
                          </w:tcPr>
                          <w:p>
                            <w:pPr>
                              <w:pStyle w:val="TableParagraph"/>
                              <w:ind w:left="85"/>
                              <w:rPr>
                                <w:sz w:val="12"/>
                              </w:rPr>
                            </w:pPr>
                            <w:r>
                              <w:rPr>
                                <w:spacing w:val="-5"/>
                                <w:w w:val="135"/>
                                <w:sz w:val="12"/>
                              </w:rPr>
                              <w:t>112</w:t>
                            </w:r>
                          </w:p>
                        </w:tc>
                      </w:tr>
                      <w:tr>
                        <w:trPr>
                          <w:trHeight w:val="171" w:hRule="atLeast"/>
                        </w:trPr>
                        <w:tc>
                          <w:tcPr>
                            <w:tcW w:w="1047" w:type="dxa"/>
                          </w:tcPr>
                          <w:p>
                            <w:pPr>
                              <w:pStyle w:val="TableParagraph"/>
                              <w:spacing w:line="130" w:lineRule="exact"/>
                              <w:ind w:left="170"/>
                              <w:rPr>
                                <w:sz w:val="12"/>
                              </w:rPr>
                            </w:pPr>
                            <w:r>
                              <w:rPr>
                                <w:spacing w:val="-10"/>
                                <w:w w:val="125"/>
                                <w:sz w:val="12"/>
                              </w:rPr>
                              <w:t>7</w:t>
                            </w:r>
                          </w:p>
                        </w:tc>
                        <w:tc>
                          <w:tcPr>
                            <w:tcW w:w="1063" w:type="dxa"/>
                          </w:tcPr>
                          <w:p>
                            <w:pPr>
                              <w:pStyle w:val="TableParagraph"/>
                              <w:spacing w:line="152" w:lineRule="exact" w:before="0"/>
                              <w:ind w:left="62" w:right="117"/>
                              <w:jc w:val="center"/>
                              <w:rPr>
                                <w:sz w:val="12"/>
                              </w:rPr>
                            </w:pPr>
                            <w:r>
                              <w:rPr>
                                <w:w w:val="105"/>
                                <w:sz w:val="12"/>
                              </w:rPr>
                              <w:t>EC6</w:t>
                            </w:r>
                            <w:r>
                              <w:rPr>
                                <w:spacing w:val="11"/>
                                <w:w w:val="105"/>
                                <w:sz w:val="12"/>
                              </w:rPr>
                              <w:t> </w:t>
                            </w:r>
                            <w:r>
                              <w:rPr>
                                <w:w w:val="105"/>
                                <w:sz w:val="12"/>
                              </w:rPr>
                              <w:t>K</w:t>
                            </w:r>
                            <w:r>
                              <w:rPr>
                                <w:spacing w:val="12"/>
                                <w:w w:val="105"/>
                                <w:sz w:val="12"/>
                              </w:rPr>
                              <w:t> </w:t>
                            </w:r>
                            <w:r>
                              <w:rPr>
                                <w:w w:val="105"/>
                                <w:sz w:val="12"/>
                              </w:rPr>
                              <w:t>(3</w:t>
                            </w:r>
                            <w:r>
                              <w:rPr>
                                <w:spacing w:val="12"/>
                                <w:w w:val="105"/>
                                <w:sz w:val="12"/>
                              </w:rPr>
                              <w:t> </w:t>
                            </w:r>
                            <w:r>
                              <w:rPr>
                                <w:rFonts w:ascii="Latin Modern Math" w:hAnsi="Latin Modern Math"/>
                                <w:w w:val="105"/>
                                <w:sz w:val="12"/>
                              </w:rPr>
                              <w:t>×</w:t>
                            </w:r>
                            <w:r>
                              <w:rPr>
                                <w:rFonts w:ascii="Latin Modern Math" w:hAnsi="Latin Modern Math"/>
                                <w:spacing w:val="1"/>
                                <w:w w:val="105"/>
                                <w:sz w:val="12"/>
                              </w:rPr>
                              <w:t> </w:t>
                            </w:r>
                            <w:r>
                              <w:rPr>
                                <w:spacing w:val="-5"/>
                                <w:w w:val="105"/>
                                <w:sz w:val="12"/>
                              </w:rPr>
                              <w:t>3)</w:t>
                            </w:r>
                          </w:p>
                        </w:tc>
                        <w:tc>
                          <w:tcPr>
                            <w:tcW w:w="1924" w:type="dxa"/>
                          </w:tcPr>
                          <w:p>
                            <w:pPr>
                              <w:pStyle w:val="TableParagraph"/>
                              <w:spacing w:line="152" w:lineRule="exact" w:before="0"/>
                              <w:ind w:left="144"/>
                              <w:rPr>
                                <w:sz w:val="12"/>
                              </w:rPr>
                            </w:pPr>
                            <w:r>
                              <w:rPr>
                                <w:w w:val="120"/>
                                <w:sz w:val="12"/>
                              </w:rPr>
                              <w:t>14</w:t>
                            </w:r>
                            <w:r>
                              <w:rPr>
                                <w:spacing w:val="5"/>
                                <w:w w:val="120"/>
                                <w:sz w:val="12"/>
                              </w:rPr>
                              <w:t> </w:t>
                            </w:r>
                            <w:r>
                              <w:rPr>
                                <w:rFonts w:ascii="Latin Modern Math" w:hAnsi="Latin Modern Math"/>
                                <w:w w:val="120"/>
                                <w:sz w:val="12"/>
                              </w:rPr>
                              <w:t>×</w:t>
                            </w:r>
                            <w:r>
                              <w:rPr>
                                <w:rFonts w:ascii="Latin Modern Math" w:hAnsi="Latin Modern Math"/>
                                <w:spacing w:val="-7"/>
                                <w:w w:val="120"/>
                                <w:sz w:val="12"/>
                              </w:rPr>
                              <w:t> </w:t>
                            </w:r>
                            <w:r>
                              <w:rPr>
                                <w:spacing w:val="-5"/>
                                <w:w w:val="120"/>
                                <w:sz w:val="12"/>
                              </w:rPr>
                              <w:t>14</w:t>
                            </w:r>
                          </w:p>
                        </w:tc>
                        <w:tc>
                          <w:tcPr>
                            <w:tcW w:w="986" w:type="dxa"/>
                          </w:tcPr>
                          <w:p>
                            <w:pPr>
                              <w:pStyle w:val="TableParagraph"/>
                              <w:spacing w:line="130" w:lineRule="exact"/>
                              <w:ind w:left="85"/>
                              <w:rPr>
                                <w:sz w:val="12"/>
                              </w:rPr>
                            </w:pPr>
                            <w:r>
                              <w:rPr>
                                <w:spacing w:val="-5"/>
                                <w:w w:val="120"/>
                                <w:sz w:val="12"/>
                              </w:rPr>
                              <w:t>192</w:t>
                            </w:r>
                          </w:p>
                        </w:tc>
                      </w:tr>
                      <w:tr>
                        <w:trPr>
                          <w:trHeight w:val="171" w:hRule="atLeast"/>
                        </w:trPr>
                        <w:tc>
                          <w:tcPr>
                            <w:tcW w:w="1047" w:type="dxa"/>
                          </w:tcPr>
                          <w:p>
                            <w:pPr>
                              <w:pStyle w:val="TableParagraph"/>
                              <w:ind w:left="170"/>
                              <w:rPr>
                                <w:sz w:val="12"/>
                              </w:rPr>
                            </w:pPr>
                            <w:r>
                              <w:rPr>
                                <w:spacing w:val="-10"/>
                                <w:w w:val="105"/>
                                <w:sz w:val="12"/>
                              </w:rPr>
                              <w:t>8</w:t>
                            </w:r>
                          </w:p>
                        </w:tc>
                        <w:tc>
                          <w:tcPr>
                            <w:tcW w:w="1063" w:type="dxa"/>
                          </w:tcPr>
                          <w:p>
                            <w:pPr>
                              <w:pStyle w:val="TableParagraph"/>
                              <w:spacing w:line="152" w:lineRule="exact" w:before="0"/>
                              <w:ind w:left="62" w:right="117"/>
                              <w:jc w:val="center"/>
                              <w:rPr>
                                <w:sz w:val="12"/>
                              </w:rPr>
                            </w:pPr>
                            <w:r>
                              <w:rPr>
                                <w:w w:val="105"/>
                                <w:sz w:val="12"/>
                              </w:rPr>
                              <w:t>EC6</w:t>
                            </w:r>
                            <w:r>
                              <w:rPr>
                                <w:spacing w:val="11"/>
                                <w:w w:val="105"/>
                                <w:sz w:val="12"/>
                              </w:rPr>
                              <w:t> </w:t>
                            </w:r>
                            <w:r>
                              <w:rPr>
                                <w:w w:val="105"/>
                                <w:sz w:val="12"/>
                              </w:rPr>
                              <w:t>K</w:t>
                            </w:r>
                            <w:r>
                              <w:rPr>
                                <w:spacing w:val="12"/>
                                <w:w w:val="105"/>
                                <w:sz w:val="12"/>
                              </w:rPr>
                              <w:t> </w:t>
                            </w:r>
                            <w:r>
                              <w:rPr>
                                <w:w w:val="105"/>
                                <w:sz w:val="12"/>
                              </w:rPr>
                              <w:t>(3</w:t>
                            </w:r>
                            <w:r>
                              <w:rPr>
                                <w:spacing w:val="12"/>
                                <w:w w:val="105"/>
                                <w:sz w:val="12"/>
                              </w:rPr>
                              <w:t> </w:t>
                            </w:r>
                            <w:r>
                              <w:rPr>
                                <w:rFonts w:ascii="Latin Modern Math" w:hAnsi="Latin Modern Math"/>
                                <w:w w:val="105"/>
                                <w:sz w:val="12"/>
                              </w:rPr>
                              <w:t>×</w:t>
                            </w:r>
                            <w:r>
                              <w:rPr>
                                <w:rFonts w:ascii="Latin Modern Math" w:hAnsi="Latin Modern Math"/>
                                <w:spacing w:val="1"/>
                                <w:w w:val="105"/>
                                <w:sz w:val="12"/>
                              </w:rPr>
                              <w:t> </w:t>
                            </w:r>
                            <w:r>
                              <w:rPr>
                                <w:spacing w:val="-5"/>
                                <w:w w:val="105"/>
                                <w:sz w:val="12"/>
                              </w:rPr>
                              <w:t>3)</w:t>
                            </w:r>
                          </w:p>
                        </w:tc>
                        <w:tc>
                          <w:tcPr>
                            <w:tcW w:w="1924" w:type="dxa"/>
                          </w:tcPr>
                          <w:p>
                            <w:pPr>
                              <w:pStyle w:val="TableParagraph"/>
                              <w:spacing w:line="152" w:lineRule="exact" w:before="0"/>
                              <w:ind w:left="144"/>
                              <w:rPr>
                                <w:sz w:val="12"/>
                              </w:rPr>
                            </w:pPr>
                            <w:r>
                              <w:rPr>
                                <w:w w:val="120"/>
                                <w:sz w:val="12"/>
                              </w:rPr>
                              <w:t>7</w:t>
                            </w:r>
                            <w:r>
                              <w:rPr>
                                <w:spacing w:val="2"/>
                                <w:w w:val="120"/>
                                <w:sz w:val="12"/>
                              </w:rPr>
                              <w:t> </w:t>
                            </w:r>
                            <w:r>
                              <w:rPr>
                                <w:rFonts w:ascii="Latin Modern Math" w:hAnsi="Latin Modern Math"/>
                                <w:w w:val="120"/>
                                <w:sz w:val="12"/>
                              </w:rPr>
                              <w:t>×</w:t>
                            </w:r>
                            <w:r>
                              <w:rPr>
                                <w:rFonts w:ascii="Latin Modern Math" w:hAnsi="Latin Modern Math"/>
                                <w:spacing w:val="-9"/>
                                <w:w w:val="120"/>
                                <w:sz w:val="12"/>
                              </w:rPr>
                              <w:t> </w:t>
                            </w:r>
                            <w:r>
                              <w:rPr>
                                <w:spacing w:val="-10"/>
                                <w:w w:val="120"/>
                                <w:sz w:val="12"/>
                              </w:rPr>
                              <w:t>7</w:t>
                            </w:r>
                          </w:p>
                        </w:tc>
                        <w:tc>
                          <w:tcPr>
                            <w:tcW w:w="986" w:type="dxa"/>
                          </w:tcPr>
                          <w:p>
                            <w:pPr>
                              <w:pStyle w:val="TableParagraph"/>
                              <w:ind w:left="85"/>
                              <w:rPr>
                                <w:sz w:val="12"/>
                              </w:rPr>
                            </w:pPr>
                            <w:r>
                              <w:rPr>
                                <w:spacing w:val="-5"/>
                                <w:w w:val="110"/>
                                <w:sz w:val="12"/>
                              </w:rPr>
                              <w:t>320</w:t>
                            </w:r>
                          </w:p>
                        </w:tc>
                      </w:tr>
                      <w:tr>
                        <w:trPr>
                          <w:trHeight w:val="238" w:hRule="atLeast"/>
                        </w:trPr>
                        <w:tc>
                          <w:tcPr>
                            <w:tcW w:w="1047" w:type="dxa"/>
                            <w:tcBorders>
                              <w:bottom w:val="single" w:sz="4" w:space="0" w:color="000000"/>
                            </w:tcBorders>
                          </w:tcPr>
                          <w:p>
                            <w:pPr>
                              <w:pStyle w:val="TableParagraph"/>
                              <w:spacing w:line="240" w:lineRule="auto"/>
                              <w:ind w:left="170"/>
                              <w:rPr>
                                <w:sz w:val="12"/>
                              </w:rPr>
                            </w:pPr>
                            <w:r>
                              <w:rPr>
                                <w:spacing w:val="-10"/>
                                <w:w w:val="110"/>
                                <w:sz w:val="12"/>
                              </w:rPr>
                              <w:t>9</w:t>
                            </w:r>
                          </w:p>
                        </w:tc>
                        <w:tc>
                          <w:tcPr>
                            <w:tcW w:w="1063" w:type="dxa"/>
                            <w:tcBorders>
                              <w:bottom w:val="single" w:sz="4" w:space="0" w:color="000000"/>
                            </w:tcBorders>
                          </w:tcPr>
                          <w:p>
                            <w:pPr>
                              <w:pStyle w:val="TableParagraph"/>
                              <w:spacing w:line="240" w:lineRule="auto"/>
                              <w:ind w:right="117"/>
                              <w:jc w:val="center"/>
                              <w:rPr>
                                <w:sz w:val="12"/>
                              </w:rPr>
                            </w:pPr>
                            <w:r>
                              <w:rPr>
                                <w:w w:val="110"/>
                                <w:sz w:val="12"/>
                              </w:rPr>
                              <w:t>Pooling</w:t>
                            </w:r>
                            <w:r>
                              <w:rPr>
                                <w:spacing w:val="10"/>
                                <w:w w:val="110"/>
                                <w:sz w:val="12"/>
                              </w:rPr>
                              <w:t> </w:t>
                            </w:r>
                            <w:r>
                              <w:rPr>
                                <w:w w:val="110"/>
                                <w:sz w:val="12"/>
                              </w:rPr>
                              <w:t>&amp;</w:t>
                            </w:r>
                            <w:r>
                              <w:rPr>
                                <w:spacing w:val="11"/>
                                <w:w w:val="110"/>
                                <w:sz w:val="12"/>
                              </w:rPr>
                              <w:t> </w:t>
                            </w:r>
                            <w:r>
                              <w:rPr>
                                <w:spacing w:val="-5"/>
                                <w:w w:val="110"/>
                                <w:sz w:val="12"/>
                              </w:rPr>
                              <w:t>FC</w:t>
                            </w:r>
                          </w:p>
                        </w:tc>
                        <w:tc>
                          <w:tcPr>
                            <w:tcW w:w="1924" w:type="dxa"/>
                            <w:tcBorders>
                              <w:bottom w:val="single" w:sz="4" w:space="0" w:color="000000"/>
                            </w:tcBorders>
                          </w:tcPr>
                          <w:p>
                            <w:pPr>
                              <w:pStyle w:val="TableParagraph"/>
                              <w:spacing w:line="218" w:lineRule="exact" w:before="0"/>
                              <w:ind w:left="144"/>
                              <w:rPr>
                                <w:sz w:val="12"/>
                              </w:rPr>
                            </w:pPr>
                            <w:r>
                              <w:rPr>
                                <w:w w:val="120"/>
                                <w:sz w:val="12"/>
                              </w:rPr>
                              <w:t>7</w:t>
                            </w:r>
                            <w:r>
                              <w:rPr>
                                <w:spacing w:val="2"/>
                                <w:w w:val="120"/>
                                <w:sz w:val="12"/>
                              </w:rPr>
                              <w:t> </w:t>
                            </w:r>
                            <w:r>
                              <w:rPr>
                                <w:rFonts w:ascii="Latin Modern Math" w:hAnsi="Latin Modern Math"/>
                                <w:w w:val="120"/>
                                <w:sz w:val="12"/>
                              </w:rPr>
                              <w:t>×</w:t>
                            </w:r>
                            <w:r>
                              <w:rPr>
                                <w:rFonts w:ascii="Latin Modern Math" w:hAnsi="Latin Modern Math"/>
                                <w:spacing w:val="-9"/>
                                <w:w w:val="120"/>
                                <w:sz w:val="12"/>
                              </w:rPr>
                              <w:t> </w:t>
                            </w:r>
                            <w:r>
                              <w:rPr>
                                <w:spacing w:val="-10"/>
                                <w:w w:val="120"/>
                                <w:sz w:val="12"/>
                              </w:rPr>
                              <w:t>7</w:t>
                            </w:r>
                          </w:p>
                        </w:tc>
                        <w:tc>
                          <w:tcPr>
                            <w:tcW w:w="986" w:type="dxa"/>
                            <w:tcBorders>
                              <w:bottom w:val="single" w:sz="4" w:space="0" w:color="000000"/>
                            </w:tcBorders>
                          </w:tcPr>
                          <w:p>
                            <w:pPr>
                              <w:pStyle w:val="TableParagraph"/>
                              <w:spacing w:line="240" w:lineRule="auto"/>
                              <w:ind w:left="85"/>
                              <w:rPr>
                                <w:sz w:val="12"/>
                              </w:rPr>
                            </w:pPr>
                            <w:r>
                              <w:rPr>
                                <w:spacing w:val="-4"/>
                                <w:w w:val="115"/>
                                <w:sz w:val="12"/>
                              </w:rPr>
                              <w:t>1280</w:t>
                            </w:r>
                          </w:p>
                        </w:tc>
                      </w:tr>
                    </w:tbl>
                    <w:p>
                      <w:pPr>
                        <w:pStyle w:val="BodyText"/>
                      </w:pPr>
                    </w:p>
                  </w:txbxContent>
                </v:textbox>
                <w10:wrap type="none"/>
              </v:shape>
            </w:pict>
          </mc:Fallback>
        </mc:AlternateContent>
      </w:r>
      <w:r>
        <w:rPr>
          <w:w w:val="110"/>
          <w:sz w:val="12"/>
        </w:rPr>
        <w:t>Fig.</w:t>
      </w:r>
      <w:r>
        <w:rPr>
          <w:spacing w:val="16"/>
          <w:w w:val="110"/>
          <w:sz w:val="12"/>
        </w:rPr>
        <w:t> </w:t>
      </w:r>
      <w:r>
        <w:rPr>
          <w:w w:val="110"/>
          <w:sz w:val="12"/>
        </w:rPr>
        <w:t>4.</w:t>
      </w:r>
      <w:r>
        <w:rPr>
          <w:spacing w:val="40"/>
          <w:w w:val="110"/>
          <w:sz w:val="12"/>
        </w:rPr>
        <w:t> </w:t>
      </w:r>
      <w:r>
        <w:rPr>
          <w:w w:val="110"/>
          <w:sz w:val="12"/>
        </w:rPr>
        <w:t>Programming</w:t>
      </w:r>
      <w:r>
        <w:rPr>
          <w:spacing w:val="16"/>
          <w:w w:val="110"/>
          <w:sz w:val="12"/>
        </w:rPr>
        <w:t> </w:t>
      </w:r>
      <w:r>
        <w:rPr>
          <w:w w:val="110"/>
          <w:sz w:val="12"/>
        </w:rPr>
        <w:t>based</w:t>
      </w:r>
      <w:r>
        <w:rPr>
          <w:spacing w:val="16"/>
          <w:w w:val="110"/>
          <w:sz w:val="12"/>
        </w:rPr>
        <w:t> </w:t>
      </w:r>
      <w:r>
        <w:rPr>
          <w:w w:val="110"/>
          <w:sz w:val="12"/>
        </w:rPr>
        <w:t>Summary</w:t>
      </w:r>
      <w:r>
        <w:rPr>
          <w:spacing w:val="16"/>
          <w:w w:val="110"/>
          <w:sz w:val="12"/>
        </w:rPr>
        <w:t> </w:t>
      </w:r>
      <w:r>
        <w:rPr>
          <w:w w:val="110"/>
          <w:sz w:val="12"/>
        </w:rPr>
        <w:t>of</w:t>
      </w:r>
      <w:r>
        <w:rPr>
          <w:spacing w:val="16"/>
          <w:w w:val="110"/>
          <w:sz w:val="12"/>
        </w:rPr>
        <w:t> </w:t>
      </w:r>
      <w:r>
        <w:rPr>
          <w:w w:val="110"/>
          <w:sz w:val="12"/>
        </w:rPr>
        <w:t>the</w:t>
      </w:r>
      <w:r>
        <w:rPr>
          <w:spacing w:val="17"/>
          <w:w w:val="110"/>
          <w:sz w:val="12"/>
        </w:rPr>
        <w:t> </w:t>
      </w:r>
      <w:r>
        <w:rPr>
          <w:w w:val="110"/>
          <w:sz w:val="12"/>
        </w:rPr>
        <w:t>Proposed</w:t>
      </w:r>
      <w:r>
        <w:rPr>
          <w:spacing w:val="16"/>
          <w:w w:val="110"/>
          <w:sz w:val="12"/>
        </w:rPr>
        <w:t> </w:t>
      </w:r>
      <w:r>
        <w:rPr>
          <w:spacing w:val="-2"/>
          <w:w w:val="110"/>
          <w:sz w:val="12"/>
        </w:rPr>
        <w:t>Architecture.</w:t>
      </w:r>
    </w:p>
    <w:p>
      <w:pPr>
        <w:pStyle w:val="BodyText"/>
        <w:spacing w:before="92"/>
        <w:rPr>
          <w:sz w:val="12"/>
        </w:rPr>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Fully</w:t>
      </w:r>
      <w:r>
        <w:rPr>
          <w:i/>
          <w:spacing w:val="-2"/>
          <w:sz w:val="16"/>
        </w:rPr>
        <w:t> </w:t>
      </w:r>
      <w:r>
        <w:rPr>
          <w:i/>
          <w:sz w:val="16"/>
        </w:rPr>
        <w:t>connected</w:t>
      </w:r>
      <w:r>
        <w:rPr>
          <w:i/>
          <w:spacing w:val="-2"/>
          <w:sz w:val="16"/>
        </w:rPr>
        <w:t> </w:t>
      </w:r>
      <w:r>
        <w:rPr>
          <w:i/>
          <w:sz w:val="16"/>
        </w:rPr>
        <w:t>transfer</w:t>
      </w:r>
      <w:r>
        <w:rPr>
          <w:i/>
          <w:spacing w:val="-3"/>
          <w:sz w:val="16"/>
        </w:rPr>
        <w:t> </w:t>
      </w:r>
      <w:r>
        <w:rPr>
          <w:i/>
          <w:sz w:val="16"/>
        </w:rPr>
        <w:t>learning</w:t>
      </w:r>
      <w:r>
        <w:rPr>
          <w:i/>
          <w:spacing w:val="-1"/>
          <w:sz w:val="16"/>
        </w:rPr>
        <w:t> </w:t>
      </w:r>
      <w:r>
        <w:rPr>
          <w:i/>
          <w:sz w:val="16"/>
        </w:rPr>
        <w:t>based</w:t>
      </w:r>
      <w:r>
        <w:rPr>
          <w:i/>
          <w:spacing w:val="-3"/>
          <w:sz w:val="16"/>
        </w:rPr>
        <w:t> </w:t>
      </w:r>
      <w:r>
        <w:rPr>
          <w:i/>
          <w:spacing w:val="-2"/>
          <w:sz w:val="16"/>
        </w:rPr>
        <w:t>classification</w:t>
      </w:r>
    </w:p>
    <w:p>
      <w:pPr>
        <w:pStyle w:val="BodyText"/>
        <w:spacing w:before="55"/>
        <w:rPr>
          <w:i/>
        </w:rPr>
      </w:pPr>
    </w:p>
    <w:p>
      <w:pPr>
        <w:pStyle w:val="BodyText"/>
        <w:spacing w:line="276" w:lineRule="auto"/>
        <w:ind w:left="111" w:right="110" w:firstLine="233"/>
        <w:jc w:val="both"/>
      </w:pPr>
      <w:r>
        <w:rPr>
          <w:w w:val="105"/>
        </w:rPr>
        <w:t>In this work, Omicron disease detection using an adapted </w:t>
      </w:r>
      <w:r>
        <w:rPr>
          <w:w w:val="105"/>
        </w:rPr>
        <w:t>Con- volutional</w:t>
      </w:r>
      <w:r>
        <w:rPr>
          <w:w w:val="105"/>
        </w:rPr>
        <w:t> Neural</w:t>
      </w:r>
      <w:r>
        <w:rPr>
          <w:w w:val="105"/>
        </w:rPr>
        <w:t> Network</w:t>
      </w:r>
      <w:r>
        <w:rPr>
          <w:w w:val="105"/>
        </w:rPr>
        <w:t> architecture</w:t>
      </w:r>
      <w:r>
        <w:rPr>
          <w:w w:val="105"/>
        </w:rPr>
        <w:t> </w:t>
      </w:r>
      <w:hyperlink w:history="true" w:anchor="_bookmark26">
        <w:r>
          <w:rPr>
            <w:color w:val="007FAD"/>
            <w:w w:val="105"/>
          </w:rPr>
          <w:t>[28]</w:t>
        </w:r>
      </w:hyperlink>
      <w:r>
        <w:rPr>
          <w:color w:val="007FAD"/>
          <w:w w:val="105"/>
        </w:rPr>
        <w:t> </w:t>
      </w:r>
      <w:r>
        <w:rPr>
          <w:w w:val="105"/>
        </w:rPr>
        <w:t>has</w:t>
      </w:r>
      <w:r>
        <w:rPr>
          <w:w w:val="105"/>
        </w:rPr>
        <w:t> been</w:t>
      </w:r>
      <w:r>
        <w:rPr>
          <w:w w:val="105"/>
        </w:rPr>
        <w:t> trained</w:t>
      </w:r>
      <w:r>
        <w:rPr>
          <w:w w:val="105"/>
        </w:rPr>
        <w:t> in</w:t>
      </w:r>
      <w:r>
        <w:rPr>
          <w:spacing w:val="80"/>
          <w:w w:val="105"/>
        </w:rPr>
        <w:t> </w:t>
      </w:r>
      <w:r>
        <w:rPr>
          <w:w w:val="105"/>
        </w:rPr>
        <w:t>the</w:t>
      </w:r>
      <w:r>
        <w:rPr>
          <w:w w:val="105"/>
        </w:rPr>
        <w:t> transfer-learning</w:t>
      </w:r>
      <w:r>
        <w:rPr>
          <w:w w:val="105"/>
        </w:rPr>
        <w:t> mode.</w:t>
      </w:r>
      <w:r>
        <w:rPr>
          <w:w w:val="105"/>
        </w:rPr>
        <w:t> While</w:t>
      </w:r>
      <w:r>
        <w:rPr>
          <w:w w:val="105"/>
        </w:rPr>
        <w:t> for</w:t>
      </w:r>
      <w:r>
        <w:rPr>
          <w:w w:val="105"/>
        </w:rPr>
        <w:t> feature</w:t>
      </w:r>
      <w:r>
        <w:rPr>
          <w:w w:val="105"/>
        </w:rPr>
        <w:t> extraction,</w:t>
      </w:r>
      <w:r>
        <w:rPr>
          <w:w w:val="105"/>
        </w:rPr>
        <w:t> an</w:t>
      </w:r>
      <w:r>
        <w:rPr>
          <w:w w:val="105"/>
        </w:rPr>
        <w:t> Effi- cientNet</w:t>
      </w:r>
      <w:r>
        <w:rPr>
          <w:spacing w:val="18"/>
          <w:w w:val="105"/>
        </w:rPr>
        <w:t> </w:t>
      </w:r>
      <w:r>
        <w:rPr>
          <w:w w:val="105"/>
        </w:rPr>
        <w:t>has</w:t>
      </w:r>
      <w:r>
        <w:rPr>
          <w:spacing w:val="21"/>
          <w:w w:val="105"/>
        </w:rPr>
        <w:t> </w:t>
      </w:r>
      <w:r>
        <w:rPr>
          <w:w w:val="105"/>
        </w:rPr>
        <w:t>been</w:t>
      </w:r>
      <w:r>
        <w:rPr>
          <w:spacing w:val="20"/>
          <w:w w:val="105"/>
        </w:rPr>
        <w:t> </w:t>
      </w:r>
      <w:r>
        <w:rPr>
          <w:w w:val="105"/>
        </w:rPr>
        <w:t>applied.</w:t>
      </w:r>
      <w:r>
        <w:rPr>
          <w:spacing w:val="20"/>
          <w:w w:val="105"/>
        </w:rPr>
        <w:t> </w:t>
      </w:r>
      <w:r>
        <w:rPr>
          <w:w w:val="105"/>
        </w:rPr>
        <w:t>All</w:t>
      </w:r>
      <w:r>
        <w:rPr>
          <w:spacing w:val="21"/>
          <w:w w:val="105"/>
        </w:rPr>
        <w:t> </w:t>
      </w:r>
      <w:r>
        <w:rPr>
          <w:w w:val="105"/>
        </w:rPr>
        <w:t>the</w:t>
      </w:r>
      <w:r>
        <w:rPr>
          <w:spacing w:val="20"/>
          <w:w w:val="105"/>
        </w:rPr>
        <w:t> </w:t>
      </w:r>
      <w:r>
        <w:rPr>
          <w:w w:val="105"/>
        </w:rPr>
        <w:t>obtained</w:t>
      </w:r>
      <w:r>
        <w:rPr>
          <w:spacing w:val="19"/>
          <w:w w:val="105"/>
        </w:rPr>
        <w:t> </w:t>
      </w:r>
      <w:r>
        <w:rPr>
          <w:w w:val="105"/>
        </w:rPr>
        <w:t>features</w:t>
      </w:r>
      <w:r>
        <w:rPr>
          <w:spacing w:val="20"/>
          <w:w w:val="105"/>
        </w:rPr>
        <w:t> </w:t>
      </w:r>
      <w:r>
        <w:rPr>
          <w:w w:val="105"/>
        </w:rPr>
        <w:t>were</w:t>
      </w:r>
      <w:r>
        <w:rPr>
          <w:spacing w:val="20"/>
          <w:w w:val="105"/>
        </w:rPr>
        <w:t> </w:t>
      </w:r>
      <w:r>
        <w:rPr>
          <w:w w:val="105"/>
        </w:rPr>
        <w:t>used</w:t>
      </w:r>
      <w:r>
        <w:rPr>
          <w:spacing w:val="20"/>
          <w:w w:val="105"/>
        </w:rPr>
        <w:t> </w:t>
      </w:r>
      <w:r>
        <w:rPr>
          <w:spacing w:val="-5"/>
          <w:w w:val="105"/>
        </w:rPr>
        <w:t>to</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165"/>
        <w:rPr>
          <w:sz w:val="20"/>
        </w:rPr>
      </w:pPr>
    </w:p>
    <w:p>
      <w:pPr>
        <w:pStyle w:val="BodyText"/>
        <w:ind w:left="1585"/>
        <w:rPr>
          <w:sz w:val="20"/>
        </w:rPr>
      </w:pPr>
      <w:r>
        <w:rPr>
          <w:sz w:val="20"/>
        </w:rPr>
        <w:drawing>
          <wp:inline distT="0" distB="0" distL="0" distR="0">
            <wp:extent cx="4680226" cy="333756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4680226" cy="3337560"/>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r>
        <w:rPr>
          <w:w w:val="110"/>
          <w:sz w:val="12"/>
        </w:rPr>
        <w:t>Fig.</w:t>
      </w:r>
      <w:r>
        <w:rPr>
          <w:spacing w:val="10"/>
          <w:w w:val="110"/>
          <w:sz w:val="12"/>
        </w:rPr>
        <w:t> </w:t>
      </w:r>
      <w:r>
        <w:rPr>
          <w:w w:val="110"/>
          <w:sz w:val="12"/>
        </w:rPr>
        <w:t>3.</w:t>
      </w:r>
      <w:r>
        <w:rPr>
          <w:spacing w:val="28"/>
          <w:w w:val="110"/>
          <w:sz w:val="12"/>
        </w:rPr>
        <w:t> </w:t>
      </w:r>
      <w:r>
        <w:rPr>
          <w:w w:val="110"/>
          <w:sz w:val="12"/>
        </w:rPr>
        <w:t>Features</w:t>
      </w:r>
      <w:r>
        <w:rPr>
          <w:spacing w:val="9"/>
          <w:w w:val="110"/>
          <w:sz w:val="12"/>
        </w:rPr>
        <w:t> </w:t>
      </w:r>
      <w:r>
        <w:rPr>
          <w:w w:val="110"/>
          <w:sz w:val="12"/>
        </w:rPr>
        <w:t>Extraction</w:t>
      </w:r>
      <w:r>
        <w:rPr>
          <w:spacing w:val="8"/>
          <w:w w:val="110"/>
          <w:sz w:val="12"/>
        </w:rPr>
        <w:t> </w:t>
      </w:r>
      <w:r>
        <w:rPr>
          <w:w w:val="110"/>
          <w:sz w:val="12"/>
        </w:rPr>
        <w:t>Process</w:t>
      </w:r>
      <w:r>
        <w:rPr>
          <w:spacing w:val="9"/>
          <w:w w:val="110"/>
          <w:sz w:val="12"/>
        </w:rPr>
        <w:t> </w:t>
      </w:r>
      <w:r>
        <w:rPr>
          <w:w w:val="110"/>
          <w:sz w:val="12"/>
        </w:rPr>
        <w:t>from</w:t>
      </w:r>
      <w:r>
        <w:rPr>
          <w:spacing w:val="9"/>
          <w:w w:val="110"/>
          <w:sz w:val="12"/>
        </w:rPr>
        <w:t> </w:t>
      </w:r>
      <w:r>
        <w:rPr>
          <w:w w:val="110"/>
          <w:sz w:val="12"/>
        </w:rPr>
        <w:t>EEG</w:t>
      </w:r>
      <w:r>
        <w:rPr>
          <w:spacing w:val="9"/>
          <w:w w:val="110"/>
          <w:sz w:val="12"/>
        </w:rPr>
        <w:t> </w:t>
      </w:r>
      <w:r>
        <w:rPr>
          <w:spacing w:val="-2"/>
          <w:w w:val="110"/>
          <w:sz w:val="12"/>
        </w:rPr>
        <w:t>Signals.</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631"/>
        <w:rPr>
          <w:sz w:val="20"/>
        </w:rPr>
      </w:pPr>
      <w:r>
        <w:rPr>
          <w:sz w:val="20"/>
        </w:rPr>
        <w:drawing>
          <wp:inline distT="0" distB="0" distL="0" distR="0">
            <wp:extent cx="5954290" cy="353872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5954290" cy="3538728"/>
                    </a:xfrm>
                    <a:prstGeom prst="rect">
                      <a:avLst/>
                    </a:prstGeom>
                  </pic:spPr>
                </pic:pic>
              </a:graphicData>
            </a:graphic>
          </wp:inline>
        </w:drawing>
      </w:r>
      <w:r>
        <w:rPr>
          <w:sz w:val="20"/>
        </w:rPr>
      </w:r>
    </w:p>
    <w:p>
      <w:pPr>
        <w:pStyle w:val="BodyText"/>
        <w:spacing w:before="64"/>
        <w:rPr>
          <w:sz w:val="12"/>
        </w:rPr>
      </w:pPr>
    </w:p>
    <w:p>
      <w:pPr>
        <w:spacing w:before="0"/>
        <w:ind w:left="0" w:right="1" w:firstLine="0"/>
        <w:jc w:val="center"/>
        <w:rPr>
          <w:sz w:val="12"/>
        </w:rPr>
      </w:pPr>
      <w:bookmarkStart w:name="_bookmark7" w:id="18"/>
      <w:bookmarkEnd w:id="18"/>
      <w:r>
        <w:rPr/>
      </w:r>
      <w:bookmarkStart w:name="_bookmark8" w:id="19"/>
      <w:bookmarkEnd w:id="19"/>
      <w:r>
        <w:rPr/>
      </w:r>
      <w:r>
        <w:rPr>
          <w:w w:val="110"/>
          <w:sz w:val="12"/>
        </w:rPr>
        <w:t>Fig.</w:t>
      </w:r>
      <w:r>
        <w:rPr>
          <w:spacing w:val="15"/>
          <w:w w:val="110"/>
          <w:sz w:val="12"/>
        </w:rPr>
        <w:t> </w:t>
      </w:r>
      <w:r>
        <w:rPr>
          <w:w w:val="110"/>
          <w:sz w:val="12"/>
        </w:rPr>
        <w:t>5.</w:t>
      </w:r>
      <w:r>
        <w:rPr>
          <w:spacing w:val="37"/>
          <w:w w:val="110"/>
          <w:sz w:val="12"/>
        </w:rPr>
        <w:t> </w:t>
      </w:r>
      <w:r>
        <w:rPr>
          <w:w w:val="110"/>
          <w:sz w:val="12"/>
        </w:rPr>
        <w:t>Comparison</w:t>
      </w:r>
      <w:r>
        <w:rPr>
          <w:spacing w:val="15"/>
          <w:w w:val="110"/>
          <w:sz w:val="12"/>
        </w:rPr>
        <w:t> </w:t>
      </w:r>
      <w:r>
        <w:rPr>
          <w:w w:val="110"/>
          <w:sz w:val="12"/>
        </w:rPr>
        <w:t>of</w:t>
      </w:r>
      <w:r>
        <w:rPr>
          <w:spacing w:val="14"/>
          <w:w w:val="110"/>
          <w:sz w:val="12"/>
        </w:rPr>
        <w:t> </w:t>
      </w:r>
      <w:r>
        <w:rPr>
          <w:w w:val="110"/>
          <w:sz w:val="12"/>
        </w:rPr>
        <w:t>Obtained</w:t>
      </w:r>
      <w:r>
        <w:rPr>
          <w:spacing w:val="16"/>
          <w:w w:val="110"/>
          <w:sz w:val="12"/>
        </w:rPr>
        <w:t> </w:t>
      </w:r>
      <w:r>
        <w:rPr>
          <w:w w:val="110"/>
          <w:sz w:val="12"/>
        </w:rPr>
        <w:t>Results</w:t>
      </w:r>
      <w:r>
        <w:rPr>
          <w:spacing w:val="13"/>
          <w:w w:val="110"/>
          <w:sz w:val="12"/>
        </w:rPr>
        <w:t> </w:t>
      </w:r>
      <w:r>
        <w:rPr>
          <w:w w:val="110"/>
          <w:sz w:val="12"/>
        </w:rPr>
        <w:t>and</w:t>
      </w:r>
      <w:r>
        <w:rPr>
          <w:spacing w:val="15"/>
          <w:w w:val="110"/>
          <w:sz w:val="12"/>
        </w:rPr>
        <w:t> </w:t>
      </w:r>
      <w:r>
        <w:rPr>
          <w:w w:val="110"/>
          <w:sz w:val="12"/>
        </w:rPr>
        <w:t>Actual</w:t>
      </w:r>
      <w:r>
        <w:rPr>
          <w:spacing w:val="16"/>
          <w:w w:val="110"/>
          <w:sz w:val="12"/>
        </w:rPr>
        <w:t> </w:t>
      </w:r>
      <w:r>
        <w:rPr>
          <w:spacing w:val="-2"/>
          <w:w w:val="110"/>
          <w:sz w:val="12"/>
        </w:rPr>
        <w:t>Results.</w:t>
      </w:r>
    </w:p>
    <w:p>
      <w:pPr>
        <w:pStyle w:val="BodyText"/>
        <w:spacing w:before="5"/>
        <w:rPr>
          <w:sz w:val="10"/>
        </w:rPr>
      </w:pPr>
    </w:p>
    <w:p>
      <w:pPr>
        <w:spacing w:after="0"/>
        <w:rPr>
          <w:sz w:val="10"/>
        </w:rPr>
        <w:sectPr>
          <w:pgSz w:w="11910" w:h="15880"/>
          <w:pgMar w:header="887" w:footer="420" w:top="1080" w:bottom="620" w:left="640" w:right="640"/>
        </w:sectPr>
      </w:pPr>
    </w:p>
    <w:p>
      <w:pPr>
        <w:pStyle w:val="BodyText"/>
        <w:rPr>
          <w:sz w:val="12"/>
        </w:rPr>
      </w:pPr>
    </w:p>
    <w:p>
      <w:pPr>
        <w:pStyle w:val="BodyText"/>
        <w:spacing w:before="20"/>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mc:AlternateContent>
          <mc:Choice Requires="wps">
            <w:drawing>
              <wp:anchor distT="0" distB="0" distL="0" distR="0" allowOverlap="1" layoutInCell="1" locked="0" behindDoc="0" simplePos="0" relativeHeight="15741952">
                <wp:simplePos x="0" y="0"/>
                <wp:positionH relativeFrom="page">
                  <wp:posOffset>477354</wp:posOffset>
                </wp:positionH>
                <wp:positionV relativeFrom="paragraph">
                  <wp:posOffset>159813</wp:posOffset>
                </wp:positionV>
                <wp:extent cx="3188335" cy="698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83714pt;width:251.036pt;height:.51022pt;mso-position-horizontal-relative:page;mso-position-vertical-relative:paragraph;z-index:15741952" id="docshape24" filled="true" fillcolor="#000000" stroked="false">
                <v:fill type="solid"/>
                <w10:wrap type="none"/>
              </v:rect>
            </w:pict>
          </mc:Fallback>
        </mc:AlternateContent>
      </w:r>
      <w:r>
        <w:rPr>
          <w:w w:val="110"/>
          <w:sz w:val="12"/>
        </w:rPr>
        <w:t>Confusion </w:t>
      </w:r>
      <w:r>
        <w:rPr>
          <w:spacing w:val="-2"/>
          <w:w w:val="110"/>
          <w:sz w:val="12"/>
        </w:rPr>
        <w:t>matrix.</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69"/>
        <w:rPr>
          <w:sz w:val="12"/>
        </w:rPr>
      </w:pPr>
    </w:p>
    <w:p>
      <w:pPr>
        <w:spacing w:before="0"/>
        <w:ind w:left="111" w:right="0" w:firstLine="0"/>
        <w:jc w:val="left"/>
        <w:rPr>
          <w:sz w:val="12"/>
        </w:rPr>
      </w:pPr>
      <w:r>
        <w:rPr>
          <w:w w:val="110"/>
          <w:sz w:val="12"/>
        </w:rPr>
        <w:t>Actual</w:t>
      </w:r>
      <w:r>
        <w:rPr>
          <w:spacing w:val="19"/>
          <w:w w:val="110"/>
          <w:sz w:val="12"/>
        </w:rPr>
        <w:t> </w:t>
      </w:r>
      <w:r>
        <w:rPr>
          <w:spacing w:val="-4"/>
          <w:w w:val="110"/>
          <w:sz w:val="12"/>
        </w:rPr>
        <w:t>Class</w:t>
      </w:r>
    </w:p>
    <w:p>
      <w:pPr>
        <w:pStyle w:val="BodyText"/>
        <w:spacing w:before="6"/>
        <w:rPr>
          <w:sz w:val="3"/>
        </w:rPr>
      </w:pPr>
    </w:p>
    <w:p>
      <w:pPr>
        <w:pStyle w:val="BodyText"/>
        <w:spacing w:line="20" w:lineRule="exact"/>
        <w:ind w:left="111" w:right="-418"/>
        <w:rPr>
          <w:sz w:val="2"/>
        </w:rPr>
      </w:pPr>
      <w:r>
        <w:rPr>
          <w:sz w:val="2"/>
        </w:rPr>
        <mc:AlternateContent>
          <mc:Choice Requires="wps">
            <w:drawing>
              <wp:inline distT="0" distB="0" distL="0" distR="0">
                <wp:extent cx="1623060" cy="6985"/>
                <wp:effectExtent l="0" t="0" r="0" b="0"/>
                <wp:docPr id="35" name="Group 35"/>
                <wp:cNvGraphicFramePr>
                  <a:graphicFrameLocks/>
                </wp:cNvGraphicFramePr>
                <a:graphic>
                  <a:graphicData uri="http://schemas.microsoft.com/office/word/2010/wordprocessingGroup">
                    <wpg:wgp>
                      <wpg:cNvPr id="35" name="Group 35"/>
                      <wpg:cNvGrpSpPr/>
                      <wpg:grpSpPr>
                        <a:xfrm>
                          <a:off x="0" y="0"/>
                          <a:ext cx="1623060" cy="6985"/>
                          <a:chExt cx="1623060" cy="6985"/>
                        </a:xfrm>
                      </wpg:grpSpPr>
                      <wps:wsp>
                        <wps:cNvPr id="36" name="Graphic 36"/>
                        <wps:cNvSpPr/>
                        <wps:spPr>
                          <a:xfrm>
                            <a:off x="0" y="0"/>
                            <a:ext cx="1623060" cy="6985"/>
                          </a:xfrm>
                          <a:custGeom>
                            <a:avLst/>
                            <a:gdLst/>
                            <a:ahLst/>
                            <a:cxnLst/>
                            <a:rect l="l" t="t" r="r" b="b"/>
                            <a:pathLst>
                              <a:path w="1623060" h="6985">
                                <a:moveTo>
                                  <a:pt x="1622882" y="0"/>
                                </a:moveTo>
                                <a:lnTo>
                                  <a:pt x="0" y="0"/>
                                </a:lnTo>
                                <a:lnTo>
                                  <a:pt x="0" y="6480"/>
                                </a:lnTo>
                                <a:lnTo>
                                  <a:pt x="1622882" y="6480"/>
                                </a:lnTo>
                                <a:lnTo>
                                  <a:pt x="16228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7.8pt;height:.550pt;mso-position-horizontal-relative:char;mso-position-vertical-relative:line" id="docshapegroup25" coordorigin="0,0" coordsize="2556,11">
                <v:rect style="position:absolute;left:0;top:0;width:2556;height:11" id="docshape26" filled="true" fillcolor="#000000" stroked="false">
                  <v:fill type="solid"/>
                </v:rect>
              </v:group>
            </w:pict>
          </mc:Fallback>
        </mc:AlternateContent>
      </w:r>
      <w:r>
        <w:rPr>
          <w:sz w:val="2"/>
        </w:rPr>
      </w:r>
    </w:p>
    <w:p>
      <w:pPr>
        <w:tabs>
          <w:tab w:pos="1509" w:val="left" w:leader="none"/>
        </w:tabs>
        <w:spacing w:before="56"/>
        <w:ind w:left="111" w:right="0" w:firstLine="0"/>
        <w:jc w:val="left"/>
        <w:rPr>
          <w:sz w:val="12"/>
        </w:rPr>
      </w:pPr>
      <w:r>
        <w:rPr>
          <w:w w:val="110"/>
          <w:sz w:val="12"/>
        </w:rPr>
        <w:t>Positive</w:t>
      </w:r>
      <w:r>
        <w:rPr>
          <w:spacing w:val="17"/>
          <w:w w:val="110"/>
          <w:sz w:val="12"/>
        </w:rPr>
        <w:t> </w:t>
      </w:r>
      <w:r>
        <w:rPr>
          <w:spacing w:val="-5"/>
          <w:w w:val="110"/>
          <w:sz w:val="12"/>
        </w:rPr>
        <w:t>(P)</w:t>
      </w:r>
      <w:r>
        <w:rPr>
          <w:sz w:val="12"/>
        </w:rPr>
        <w:tab/>
      </w:r>
      <w:r>
        <w:rPr>
          <w:w w:val="110"/>
          <w:sz w:val="12"/>
        </w:rPr>
        <w:t>Negative</w:t>
      </w:r>
      <w:r>
        <w:rPr>
          <w:spacing w:val="28"/>
          <w:w w:val="110"/>
          <w:sz w:val="12"/>
        </w:rPr>
        <w:t> </w:t>
      </w:r>
      <w:r>
        <w:rPr>
          <w:spacing w:val="-5"/>
          <w:w w:val="110"/>
          <w:sz w:val="12"/>
        </w:rPr>
        <w:t>(N)</w:t>
      </w:r>
    </w:p>
    <w:p>
      <w:pPr>
        <w:pStyle w:val="BodyText"/>
        <w:spacing w:line="276" w:lineRule="auto" w:before="100"/>
        <w:ind w:left="111" w:right="110"/>
        <w:jc w:val="both"/>
      </w:pPr>
      <w:r>
        <w:rPr/>
        <w:br w:type="column"/>
      </w:r>
      <w:r>
        <w:rPr>
          <w:w w:val="105"/>
        </w:rPr>
        <w:t>rizing</w:t>
      </w:r>
      <w:r>
        <w:rPr>
          <w:w w:val="105"/>
        </w:rPr>
        <w:t> emerging</w:t>
      </w:r>
      <w:r>
        <w:rPr>
          <w:w w:val="105"/>
        </w:rPr>
        <w:t> diseases</w:t>
      </w:r>
      <w:r>
        <w:rPr>
          <w:w w:val="105"/>
        </w:rPr>
        <w:t> and</w:t>
      </w:r>
      <w:r>
        <w:rPr>
          <w:w w:val="105"/>
        </w:rPr>
        <w:t> medical</w:t>
      </w:r>
      <w:r>
        <w:rPr>
          <w:w w:val="105"/>
        </w:rPr>
        <w:t> images.</w:t>
      </w:r>
      <w:r>
        <w:rPr>
          <w:w w:val="105"/>
        </w:rPr>
        <w:t> An</w:t>
      </w:r>
      <w:r>
        <w:rPr>
          <w:w w:val="105"/>
        </w:rPr>
        <w:t> addition</w:t>
      </w:r>
      <w:r>
        <w:rPr>
          <w:w w:val="105"/>
        </w:rPr>
        <w:t> to</w:t>
      </w:r>
      <w:r>
        <w:rPr>
          <w:w w:val="105"/>
        </w:rPr>
        <w:t> </w:t>
      </w:r>
      <w:r>
        <w:rPr>
          <w:w w:val="105"/>
        </w:rPr>
        <w:t>the benefit</w:t>
      </w:r>
      <w:r>
        <w:rPr>
          <w:spacing w:val="40"/>
          <w:w w:val="105"/>
        </w:rPr>
        <w:t> </w:t>
      </w:r>
      <w:r>
        <w:rPr>
          <w:w w:val="105"/>
        </w:rPr>
        <w:t>of</w:t>
      </w:r>
      <w:r>
        <w:rPr>
          <w:spacing w:val="40"/>
          <w:w w:val="105"/>
        </w:rPr>
        <w:t> </w:t>
      </w:r>
      <w:r>
        <w:rPr>
          <w:w w:val="105"/>
        </w:rPr>
        <w:t>transfer</w:t>
      </w:r>
      <w:r>
        <w:rPr>
          <w:spacing w:val="40"/>
          <w:w w:val="105"/>
        </w:rPr>
        <w:t> </w:t>
      </w:r>
      <w:r>
        <w:rPr>
          <w:w w:val="105"/>
        </w:rPr>
        <w:t>learning,</w:t>
      </w:r>
      <w:r>
        <w:rPr>
          <w:spacing w:val="40"/>
          <w:w w:val="105"/>
        </w:rPr>
        <w:t> </w:t>
      </w:r>
      <w:r>
        <w:rPr>
          <w:w w:val="105"/>
        </w:rPr>
        <w:t>working</w:t>
      </w:r>
      <w:r>
        <w:rPr>
          <w:spacing w:val="40"/>
          <w:w w:val="105"/>
        </w:rPr>
        <w:t> </w:t>
      </w:r>
      <w:r>
        <w:rPr>
          <w:w w:val="105"/>
        </w:rPr>
        <w:t>with</w:t>
      </w:r>
      <w:r>
        <w:rPr>
          <w:spacing w:val="40"/>
          <w:w w:val="105"/>
        </w:rPr>
        <w:t> </w:t>
      </w:r>
      <w:r>
        <w:rPr>
          <w:w w:val="105"/>
        </w:rPr>
        <w:t>the</w:t>
      </w:r>
      <w:r>
        <w:rPr>
          <w:spacing w:val="40"/>
          <w:w w:val="105"/>
        </w:rPr>
        <w:t> </w:t>
      </w:r>
      <w:r>
        <w:rPr>
          <w:w w:val="105"/>
        </w:rPr>
        <w:t>transfer</w:t>
      </w:r>
      <w:r>
        <w:rPr>
          <w:spacing w:val="40"/>
          <w:w w:val="105"/>
        </w:rPr>
        <w:t> </w:t>
      </w:r>
      <w:r>
        <w:rPr>
          <w:w w:val="105"/>
        </w:rPr>
        <w:t>practice, the parameters of the model work with good values, which require only a small change to be well adjusted for the new task. Sometime the</w:t>
      </w:r>
      <w:r>
        <w:rPr>
          <w:spacing w:val="16"/>
          <w:w w:val="105"/>
        </w:rPr>
        <w:t> </w:t>
      </w:r>
      <w:r>
        <w:rPr>
          <w:w w:val="105"/>
        </w:rPr>
        <w:t>model</w:t>
      </w:r>
      <w:r>
        <w:rPr>
          <w:spacing w:val="18"/>
          <w:w w:val="105"/>
        </w:rPr>
        <w:t> </w:t>
      </w:r>
      <w:r>
        <w:rPr>
          <w:w w:val="105"/>
        </w:rPr>
        <w:t>of</w:t>
      </w:r>
      <w:r>
        <w:rPr>
          <w:spacing w:val="20"/>
          <w:w w:val="105"/>
        </w:rPr>
        <w:t> </w:t>
      </w:r>
      <w:r>
        <w:rPr>
          <w:w w:val="105"/>
        </w:rPr>
        <w:t>pre-trained</w:t>
      </w:r>
      <w:r>
        <w:rPr>
          <w:spacing w:val="18"/>
          <w:w w:val="105"/>
        </w:rPr>
        <w:t> </w:t>
      </w:r>
      <w:r>
        <w:rPr>
          <w:w w:val="105"/>
        </w:rPr>
        <w:t>phase</w:t>
      </w:r>
      <w:r>
        <w:rPr>
          <w:spacing w:val="19"/>
          <w:w w:val="105"/>
        </w:rPr>
        <w:t> </w:t>
      </w:r>
      <w:r>
        <w:rPr>
          <w:w w:val="105"/>
        </w:rPr>
        <w:t>is</w:t>
      </w:r>
      <w:r>
        <w:rPr>
          <w:spacing w:val="19"/>
          <w:w w:val="105"/>
        </w:rPr>
        <w:t> </w:t>
      </w:r>
      <w:r>
        <w:rPr>
          <w:w w:val="105"/>
        </w:rPr>
        <w:t>also</w:t>
      </w:r>
      <w:r>
        <w:rPr>
          <w:spacing w:val="19"/>
          <w:w w:val="105"/>
        </w:rPr>
        <w:t> </w:t>
      </w:r>
      <w:r>
        <w:rPr>
          <w:w w:val="105"/>
        </w:rPr>
        <w:t>used</w:t>
      </w:r>
      <w:r>
        <w:rPr>
          <w:spacing w:val="18"/>
          <w:w w:val="105"/>
        </w:rPr>
        <w:t> </w:t>
      </w:r>
      <w:r>
        <w:rPr>
          <w:w w:val="105"/>
        </w:rPr>
        <w:t>as</w:t>
      </w:r>
      <w:r>
        <w:rPr>
          <w:spacing w:val="20"/>
          <w:w w:val="105"/>
        </w:rPr>
        <w:t> </w:t>
      </w:r>
      <w:r>
        <w:rPr>
          <w:w w:val="105"/>
        </w:rPr>
        <w:t>a</w:t>
      </w:r>
      <w:r>
        <w:rPr>
          <w:spacing w:val="20"/>
          <w:w w:val="105"/>
        </w:rPr>
        <w:t> </w:t>
      </w:r>
      <w:r>
        <w:rPr>
          <w:w w:val="105"/>
        </w:rPr>
        <w:t>feature</w:t>
      </w:r>
      <w:r>
        <w:rPr>
          <w:spacing w:val="19"/>
          <w:w w:val="105"/>
        </w:rPr>
        <w:t> </w:t>
      </w:r>
      <w:r>
        <w:rPr>
          <w:spacing w:val="-2"/>
          <w:w w:val="105"/>
        </w:rPr>
        <w:t>extractor</w:t>
      </w:r>
    </w:p>
    <w:p>
      <w:pPr>
        <w:spacing w:after="0" w:line="276" w:lineRule="auto"/>
        <w:jc w:val="both"/>
        <w:sectPr>
          <w:type w:val="continuous"/>
          <w:pgSz w:w="11910" w:h="15880"/>
          <w:pgMar w:header="887" w:footer="420" w:top="840" w:bottom="280" w:left="640" w:right="640"/>
          <w:cols w:num="3" w:equalWidth="0">
            <w:col w:w="1208" w:space="1086"/>
            <w:col w:w="2319" w:space="767"/>
            <w:col w:w="5250"/>
          </w:cols>
        </w:sectPr>
      </w:pPr>
    </w:p>
    <w:p>
      <w:pPr>
        <w:pStyle w:val="BodyText"/>
        <w:spacing w:before="1"/>
        <w:rPr>
          <w:sz w:val="3"/>
        </w:rPr>
      </w:pPr>
    </w:p>
    <w:p>
      <w:pPr>
        <w:pStyle w:val="BodyText"/>
        <w:spacing w:line="20" w:lineRule="exact"/>
        <w:ind w:left="281" w:right="-29"/>
        <w:rPr>
          <w:sz w:val="2"/>
        </w:rPr>
      </w:pPr>
      <w:r>
        <w:rPr>
          <w:sz w:val="2"/>
        </w:rPr>
        <mc:AlternateContent>
          <mc:Choice Requires="wps">
            <w:drawing>
              <wp:inline distT="0" distB="0" distL="0" distR="0">
                <wp:extent cx="3080385" cy="7620"/>
                <wp:effectExtent l="0" t="0" r="0" b="0"/>
                <wp:docPr id="37" name="Group 37"/>
                <wp:cNvGraphicFramePr>
                  <a:graphicFrameLocks/>
                </wp:cNvGraphicFramePr>
                <a:graphic>
                  <a:graphicData uri="http://schemas.microsoft.com/office/word/2010/wordprocessingGroup">
                    <wpg:wgp>
                      <wpg:cNvPr id="37" name="Group 37"/>
                      <wpg:cNvGrpSpPr/>
                      <wpg:grpSpPr>
                        <a:xfrm>
                          <a:off x="0" y="0"/>
                          <a:ext cx="3080385" cy="7620"/>
                          <a:chExt cx="3080385" cy="7620"/>
                        </a:xfrm>
                      </wpg:grpSpPr>
                      <wps:wsp>
                        <wps:cNvPr id="38" name="Graphic 38"/>
                        <wps:cNvSpPr/>
                        <wps:spPr>
                          <a:xfrm>
                            <a:off x="0" y="2"/>
                            <a:ext cx="3080385" cy="7620"/>
                          </a:xfrm>
                          <a:custGeom>
                            <a:avLst/>
                            <a:gdLst/>
                            <a:ahLst/>
                            <a:cxnLst/>
                            <a:rect l="l" t="t" r="r" b="b"/>
                            <a:pathLst>
                              <a:path w="3080385" h="7620">
                                <a:moveTo>
                                  <a:pt x="3080169" y="723"/>
                                </a:moveTo>
                                <a:lnTo>
                                  <a:pt x="2345042" y="723"/>
                                </a:lnTo>
                                <a:lnTo>
                                  <a:pt x="1989366" y="723"/>
                                </a:lnTo>
                                <a:lnTo>
                                  <a:pt x="1209598" y="723"/>
                                </a:lnTo>
                                <a:lnTo>
                                  <a:pt x="1209598" y="0"/>
                                </a:lnTo>
                                <a:lnTo>
                                  <a:pt x="0" y="0"/>
                                </a:lnTo>
                                <a:lnTo>
                                  <a:pt x="0" y="6477"/>
                                </a:lnTo>
                                <a:lnTo>
                                  <a:pt x="1101598" y="6477"/>
                                </a:lnTo>
                                <a:lnTo>
                                  <a:pt x="1101598" y="7200"/>
                                </a:lnTo>
                                <a:lnTo>
                                  <a:pt x="1989366" y="7200"/>
                                </a:lnTo>
                                <a:lnTo>
                                  <a:pt x="2345042" y="7200"/>
                                </a:lnTo>
                                <a:lnTo>
                                  <a:pt x="3080169" y="7200"/>
                                </a:lnTo>
                                <a:lnTo>
                                  <a:pt x="3080169" y="72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2.55pt;height:.6pt;mso-position-horizontal-relative:char;mso-position-vertical-relative:line" id="docshapegroup27" coordorigin="0,0" coordsize="4851,12">
                <v:shape style="position:absolute;left:0;top:0;width:4851;height:12" id="docshape28" coordorigin="0,0" coordsize="4851,12" path="m4851,1l3693,1,3133,1,1905,1,1905,0,0,0,0,10,1735,10,1735,11,3133,11,3693,11,4851,11,4851,1xe" filled="true" fillcolor="#000000" stroked="false">
                  <v:path arrowok="t"/>
                  <v:fill type="solid"/>
                </v:shape>
              </v:group>
            </w:pict>
          </mc:Fallback>
        </mc:AlternateContent>
      </w:r>
      <w:r>
        <w:rPr>
          <w:sz w:val="2"/>
        </w:rPr>
      </w:r>
    </w:p>
    <w:p>
      <w:pPr>
        <w:tabs>
          <w:tab w:pos="1417" w:val="left" w:leader="none"/>
          <w:tab w:pos="2406" w:val="left" w:leader="none"/>
          <w:tab w:pos="3804" w:val="left" w:leader="none"/>
        </w:tabs>
        <w:spacing w:line="302" w:lineRule="auto" w:before="56"/>
        <w:ind w:left="1417" w:right="208" w:hanging="1137"/>
        <w:jc w:val="left"/>
        <w:rPr>
          <w:sz w:val="12"/>
        </w:rPr>
      </w:pPr>
      <w:r>
        <w:rPr>
          <w:w w:val="110"/>
          <w:sz w:val="12"/>
        </w:rPr>
        <w:t>Predicted Class</w:t>
      </w:r>
      <w:r>
        <w:rPr>
          <w:sz w:val="12"/>
        </w:rPr>
        <w:tab/>
      </w:r>
      <w:r>
        <w:rPr>
          <w:w w:val="110"/>
          <w:sz w:val="12"/>
        </w:rPr>
        <w:t>Positive (P)</w:t>
      </w:r>
      <w:r>
        <w:rPr>
          <w:sz w:val="12"/>
        </w:rPr>
        <w:tab/>
      </w:r>
      <w:r>
        <w:rPr>
          <w:w w:val="110"/>
          <w:sz w:val="12"/>
        </w:rPr>
        <w:t>True Positive (TP)</w:t>
      </w:r>
      <w:r>
        <w:rPr>
          <w:sz w:val="12"/>
        </w:rPr>
        <w:tab/>
      </w:r>
      <w:r>
        <w:rPr>
          <w:w w:val="110"/>
          <w:sz w:val="12"/>
        </w:rPr>
        <w:t>False Positive (FP)</w:t>
      </w:r>
      <w:r>
        <w:rPr>
          <w:spacing w:val="40"/>
          <w:w w:val="110"/>
          <w:sz w:val="12"/>
        </w:rPr>
        <w:t> </w:t>
      </w:r>
      <w:r>
        <w:rPr>
          <w:w w:val="110"/>
          <w:sz w:val="12"/>
        </w:rPr>
        <w:t>Negative</w:t>
      </w:r>
      <w:r>
        <w:rPr>
          <w:spacing w:val="28"/>
          <w:w w:val="110"/>
          <w:sz w:val="12"/>
        </w:rPr>
        <w:t> </w:t>
      </w:r>
      <w:r>
        <w:rPr>
          <w:spacing w:val="-5"/>
          <w:w w:val="110"/>
          <w:sz w:val="12"/>
        </w:rPr>
        <w:t>(N)</w:t>
      </w:r>
      <w:r>
        <w:rPr>
          <w:sz w:val="12"/>
        </w:rPr>
        <w:tab/>
      </w:r>
      <w:r>
        <w:rPr>
          <w:w w:val="110"/>
          <w:sz w:val="12"/>
        </w:rPr>
        <w:t>False</w:t>
      </w:r>
      <w:r>
        <w:rPr>
          <w:spacing w:val="16"/>
          <w:w w:val="110"/>
          <w:sz w:val="12"/>
        </w:rPr>
        <w:t> </w:t>
      </w:r>
      <w:r>
        <w:rPr>
          <w:w w:val="110"/>
          <w:sz w:val="12"/>
        </w:rPr>
        <w:t>Negative</w:t>
      </w:r>
      <w:r>
        <w:rPr>
          <w:spacing w:val="17"/>
          <w:w w:val="110"/>
          <w:sz w:val="12"/>
        </w:rPr>
        <w:t> </w:t>
      </w:r>
      <w:r>
        <w:rPr>
          <w:spacing w:val="-4"/>
          <w:w w:val="110"/>
          <w:sz w:val="12"/>
        </w:rPr>
        <w:t>(FN)</w:t>
      </w:r>
      <w:r>
        <w:rPr>
          <w:sz w:val="12"/>
        </w:rPr>
        <w:tab/>
      </w:r>
      <w:r>
        <w:rPr>
          <w:w w:val="110"/>
          <w:sz w:val="12"/>
        </w:rPr>
        <w:t>True</w:t>
      </w:r>
      <w:r>
        <w:rPr>
          <w:spacing w:val="18"/>
          <w:w w:val="110"/>
          <w:sz w:val="12"/>
        </w:rPr>
        <w:t> </w:t>
      </w:r>
      <w:r>
        <w:rPr>
          <w:w w:val="110"/>
          <w:sz w:val="12"/>
        </w:rPr>
        <w:t>Negative</w:t>
      </w:r>
      <w:r>
        <w:rPr>
          <w:spacing w:val="18"/>
          <w:w w:val="110"/>
          <w:sz w:val="12"/>
        </w:rPr>
        <w:t> </w:t>
      </w:r>
      <w:r>
        <w:rPr>
          <w:spacing w:val="-6"/>
          <w:w w:val="110"/>
          <w:sz w:val="12"/>
        </w:rPr>
        <w:t>(TN)</w:t>
      </w:r>
    </w:p>
    <w:p>
      <w:pPr>
        <w:pStyle w:val="BodyText"/>
        <w:spacing w:before="10"/>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39" name="Group 39"/>
                <wp:cNvGraphicFramePr>
                  <a:graphicFrameLocks/>
                </wp:cNvGraphicFramePr>
                <a:graphic>
                  <a:graphicData uri="http://schemas.microsoft.com/office/word/2010/wordprocessingGroup">
                    <wpg:wgp>
                      <wpg:cNvPr id="39" name="Group 39"/>
                      <wpg:cNvGrpSpPr/>
                      <wpg:grpSpPr>
                        <a:xfrm>
                          <a:off x="0" y="0"/>
                          <a:ext cx="3188335" cy="6985"/>
                          <a:chExt cx="3188335" cy="6985"/>
                        </a:xfrm>
                      </wpg:grpSpPr>
                      <wps:wsp>
                        <wps:cNvPr id="40" name="Graphic 4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9" coordorigin="0,0" coordsize="5021,11">
                <v:rect style="position:absolute;left:0;top:0;width:5021;height:11" id="docshape30" filled="true" fillcolor="#000000" stroked="false">
                  <v:fill type="solid"/>
                </v:rect>
              </v:group>
            </w:pict>
          </mc:Fallback>
        </mc:AlternateContent>
      </w:r>
      <w:r>
        <w:rPr>
          <w:sz w:val="2"/>
        </w:rPr>
      </w:r>
    </w:p>
    <w:p>
      <w:pPr>
        <w:pStyle w:val="BodyText"/>
        <w:rPr>
          <w:sz w:val="12"/>
        </w:rPr>
      </w:pPr>
    </w:p>
    <w:p>
      <w:pPr>
        <w:pStyle w:val="BodyText"/>
        <w:spacing w:before="102"/>
        <w:rPr>
          <w:sz w:val="12"/>
        </w:rPr>
      </w:pPr>
    </w:p>
    <w:p>
      <w:pPr>
        <w:pStyle w:val="BodyText"/>
        <w:spacing w:before="1"/>
        <w:ind w:left="111"/>
      </w:pPr>
      <w:bookmarkStart w:name="_bookmark9" w:id="20"/>
      <w:bookmarkEnd w:id="20"/>
      <w:r>
        <w:rPr/>
      </w:r>
      <w:r>
        <w:rPr>
          <w:w w:val="105"/>
        </w:rPr>
        <w:t>enhance</w:t>
      </w:r>
      <w:r>
        <w:rPr>
          <w:spacing w:val="12"/>
          <w:w w:val="105"/>
        </w:rPr>
        <w:t> </w:t>
      </w:r>
      <w:r>
        <w:rPr>
          <w:w w:val="105"/>
        </w:rPr>
        <w:t>the</w:t>
      </w:r>
      <w:r>
        <w:rPr>
          <w:spacing w:val="13"/>
          <w:w w:val="105"/>
        </w:rPr>
        <w:t> </w:t>
      </w:r>
      <w:r>
        <w:rPr>
          <w:w w:val="105"/>
        </w:rPr>
        <w:t>knowledge</w:t>
      </w:r>
      <w:r>
        <w:rPr>
          <w:spacing w:val="13"/>
          <w:w w:val="105"/>
        </w:rPr>
        <w:t> </w:t>
      </w:r>
      <w:r>
        <w:rPr>
          <w:w w:val="105"/>
        </w:rPr>
        <w:t>transfer</w:t>
      </w:r>
      <w:r>
        <w:rPr>
          <w:spacing w:val="13"/>
          <w:w w:val="105"/>
        </w:rPr>
        <w:t> </w:t>
      </w:r>
      <w:r>
        <w:rPr>
          <w:w w:val="105"/>
        </w:rPr>
        <w:t>and</w:t>
      </w:r>
      <w:r>
        <w:rPr>
          <w:spacing w:val="12"/>
          <w:w w:val="105"/>
        </w:rPr>
        <w:t> </w:t>
      </w:r>
      <w:r>
        <w:rPr>
          <w:w w:val="105"/>
        </w:rPr>
        <w:t>feature</w:t>
      </w:r>
      <w:r>
        <w:rPr>
          <w:spacing w:val="12"/>
          <w:w w:val="105"/>
        </w:rPr>
        <w:t> </w:t>
      </w:r>
      <w:r>
        <w:rPr>
          <w:w w:val="105"/>
        </w:rPr>
        <w:t>extraction</w:t>
      </w:r>
      <w:r>
        <w:rPr>
          <w:spacing w:val="12"/>
          <w:w w:val="105"/>
        </w:rPr>
        <w:t> </w:t>
      </w:r>
      <w:r>
        <w:rPr>
          <w:w w:val="105"/>
        </w:rPr>
        <w:t>process</w:t>
      </w:r>
      <w:r>
        <w:rPr>
          <w:spacing w:val="14"/>
          <w:w w:val="105"/>
        </w:rPr>
        <w:t> </w:t>
      </w:r>
      <w:r>
        <w:rPr>
          <w:spacing w:val="-5"/>
          <w:w w:val="105"/>
        </w:rPr>
        <w:t>for</w:t>
      </w:r>
    </w:p>
    <w:p>
      <w:pPr>
        <w:pStyle w:val="BodyText"/>
        <w:spacing w:line="276" w:lineRule="auto" w:before="10"/>
        <w:ind w:left="111" w:right="109"/>
        <w:jc w:val="both"/>
      </w:pPr>
      <w:r>
        <w:rPr/>
        <w:br w:type="column"/>
      </w:r>
      <w:r>
        <w:rPr>
          <w:w w:val="105"/>
        </w:rPr>
        <w:t>and</w:t>
      </w:r>
      <w:r>
        <w:rPr>
          <w:spacing w:val="36"/>
          <w:w w:val="105"/>
        </w:rPr>
        <w:t> </w:t>
      </w:r>
      <w:r>
        <w:rPr>
          <w:w w:val="105"/>
        </w:rPr>
        <w:t>is</w:t>
      </w:r>
      <w:r>
        <w:rPr>
          <w:spacing w:val="38"/>
          <w:w w:val="105"/>
        </w:rPr>
        <w:t> </w:t>
      </w:r>
      <w:r>
        <w:rPr>
          <w:w w:val="105"/>
        </w:rPr>
        <w:t>taxonomically</w:t>
      </w:r>
      <w:r>
        <w:rPr>
          <w:spacing w:val="37"/>
          <w:w w:val="105"/>
        </w:rPr>
        <w:t> </w:t>
      </w:r>
      <w:r>
        <w:rPr>
          <w:w w:val="105"/>
        </w:rPr>
        <w:t>qualified</w:t>
      </w:r>
      <w:r>
        <w:rPr>
          <w:spacing w:val="36"/>
          <w:w w:val="105"/>
        </w:rPr>
        <w:t> </w:t>
      </w:r>
      <w:r>
        <w:rPr>
          <w:w w:val="105"/>
        </w:rPr>
        <w:t>to</w:t>
      </w:r>
      <w:r>
        <w:rPr>
          <w:spacing w:val="38"/>
          <w:w w:val="105"/>
        </w:rPr>
        <w:t> </w:t>
      </w:r>
      <w:r>
        <w:rPr>
          <w:w w:val="105"/>
        </w:rPr>
        <w:t>perform</w:t>
      </w:r>
      <w:r>
        <w:rPr>
          <w:spacing w:val="36"/>
          <w:w w:val="105"/>
        </w:rPr>
        <w:t> </w:t>
      </w:r>
      <w:r>
        <w:rPr>
          <w:w w:val="105"/>
        </w:rPr>
        <w:t>the</w:t>
      </w:r>
      <w:r>
        <w:rPr>
          <w:spacing w:val="37"/>
          <w:w w:val="105"/>
        </w:rPr>
        <w:t> </w:t>
      </w:r>
      <w:r>
        <w:rPr>
          <w:w w:val="105"/>
        </w:rPr>
        <w:t>classification.</w:t>
      </w:r>
      <w:r>
        <w:rPr>
          <w:spacing w:val="36"/>
          <w:w w:val="105"/>
        </w:rPr>
        <w:t> </w:t>
      </w:r>
      <w:r>
        <w:rPr>
          <w:w w:val="105"/>
        </w:rPr>
        <w:t>But it’s</w:t>
      </w:r>
      <w:r>
        <w:rPr>
          <w:w w:val="105"/>
        </w:rPr>
        <w:t> become</w:t>
      </w:r>
      <w:r>
        <w:rPr>
          <w:w w:val="105"/>
        </w:rPr>
        <w:t> quite</w:t>
      </w:r>
      <w:r>
        <w:rPr>
          <w:w w:val="105"/>
        </w:rPr>
        <w:t> hectic</w:t>
      </w:r>
      <w:r>
        <w:rPr>
          <w:w w:val="105"/>
        </w:rPr>
        <w:t> when</w:t>
      </w:r>
      <w:r>
        <w:rPr>
          <w:w w:val="105"/>
        </w:rPr>
        <w:t> processing</w:t>
      </w:r>
      <w:r>
        <w:rPr>
          <w:w w:val="105"/>
        </w:rPr>
        <w:t> both</w:t>
      </w:r>
      <w:r>
        <w:rPr>
          <w:w w:val="105"/>
        </w:rPr>
        <w:t> task</w:t>
      </w:r>
      <w:r>
        <w:rPr>
          <w:w w:val="105"/>
        </w:rPr>
        <w:t> on</w:t>
      </w:r>
      <w:r>
        <w:rPr>
          <w:w w:val="105"/>
        </w:rPr>
        <w:t> the</w:t>
      </w:r>
      <w:r>
        <w:rPr>
          <w:w w:val="105"/>
        </w:rPr>
        <w:t> same model</w:t>
      </w:r>
      <w:r>
        <w:rPr>
          <w:spacing w:val="34"/>
          <w:w w:val="105"/>
        </w:rPr>
        <w:t> </w:t>
      </w:r>
      <w:r>
        <w:rPr>
          <w:w w:val="105"/>
        </w:rPr>
        <w:t>due</w:t>
      </w:r>
      <w:r>
        <w:rPr>
          <w:spacing w:val="36"/>
          <w:w w:val="105"/>
        </w:rPr>
        <w:t> </w:t>
      </w:r>
      <w:r>
        <w:rPr>
          <w:w w:val="105"/>
        </w:rPr>
        <w:t>to</w:t>
      </w:r>
      <w:r>
        <w:rPr>
          <w:spacing w:val="35"/>
          <w:w w:val="105"/>
        </w:rPr>
        <w:t> </w:t>
      </w:r>
      <w:r>
        <w:rPr>
          <w:w w:val="105"/>
        </w:rPr>
        <w:t>its</w:t>
      </w:r>
      <w:r>
        <w:rPr>
          <w:spacing w:val="35"/>
          <w:w w:val="105"/>
        </w:rPr>
        <w:t> </w:t>
      </w:r>
      <w:r>
        <w:rPr>
          <w:w w:val="105"/>
        </w:rPr>
        <w:t>scalability</w:t>
      </w:r>
      <w:r>
        <w:rPr>
          <w:spacing w:val="35"/>
          <w:w w:val="105"/>
        </w:rPr>
        <w:t> </w:t>
      </w:r>
      <w:r>
        <w:rPr>
          <w:w w:val="105"/>
        </w:rPr>
        <w:t>and</w:t>
      </w:r>
      <w:r>
        <w:rPr>
          <w:spacing w:val="35"/>
          <w:w w:val="105"/>
        </w:rPr>
        <w:t> </w:t>
      </w:r>
      <w:r>
        <w:rPr>
          <w:w w:val="105"/>
        </w:rPr>
        <w:t>optimality.</w:t>
      </w:r>
      <w:r>
        <w:rPr>
          <w:spacing w:val="35"/>
          <w:w w:val="105"/>
        </w:rPr>
        <w:t> </w:t>
      </w:r>
      <w:r>
        <w:rPr>
          <w:w w:val="105"/>
        </w:rPr>
        <w:t>The</w:t>
      </w:r>
      <w:r>
        <w:rPr>
          <w:spacing w:val="35"/>
          <w:w w:val="105"/>
        </w:rPr>
        <w:t> </w:t>
      </w:r>
      <w:r>
        <w:rPr>
          <w:w w:val="105"/>
        </w:rPr>
        <w:t>second</w:t>
      </w:r>
      <w:r>
        <w:rPr>
          <w:spacing w:val="35"/>
          <w:w w:val="105"/>
        </w:rPr>
        <w:t> </w:t>
      </w:r>
      <w:r>
        <w:rPr>
          <w:w w:val="105"/>
        </w:rPr>
        <w:t>solution for</w:t>
      </w:r>
      <w:r>
        <w:rPr>
          <w:w w:val="105"/>
        </w:rPr>
        <w:t> the</w:t>
      </w:r>
      <w:r>
        <w:rPr>
          <w:w w:val="105"/>
        </w:rPr>
        <w:t> entire</w:t>
      </w:r>
      <w:r>
        <w:rPr>
          <w:w w:val="105"/>
        </w:rPr>
        <w:t> network is</w:t>
      </w:r>
      <w:r>
        <w:rPr>
          <w:w w:val="105"/>
        </w:rPr>
        <w:t> to</w:t>
      </w:r>
      <w:r>
        <w:rPr>
          <w:w w:val="105"/>
        </w:rPr>
        <w:t> fine-tune, and</w:t>
      </w:r>
      <w:r>
        <w:rPr>
          <w:w w:val="105"/>
        </w:rPr>
        <w:t> subset</w:t>
      </w:r>
      <w:r>
        <w:rPr>
          <w:w w:val="105"/>
        </w:rPr>
        <w:t> of</w:t>
      </w:r>
      <w:r>
        <w:rPr>
          <w:w w:val="105"/>
        </w:rPr>
        <w:t> the</w:t>
      </w:r>
      <w:r>
        <w:rPr>
          <w:w w:val="105"/>
        </w:rPr>
        <w:t> network,</w:t>
      </w:r>
      <w:r>
        <w:rPr>
          <w:spacing w:val="80"/>
          <w:w w:val="105"/>
        </w:rPr>
        <w:t> </w:t>
      </w:r>
      <w:r>
        <w:rPr>
          <w:w w:val="105"/>
        </w:rPr>
        <w:t>for new task.</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tabs>
          <w:tab w:pos="5491" w:val="left" w:leader="none"/>
          <w:tab w:pos="10512" w:val="left" w:leader="none"/>
        </w:tabs>
        <w:spacing w:line="177" w:lineRule="exact" w:before="28"/>
        <w:ind w:left="111"/>
        <w:rPr>
          <w:rFonts w:ascii="Times New Roman"/>
        </w:rPr>
      </w:pPr>
      <w:r>
        <w:rPr>
          <w:w w:val="105"/>
        </w:rPr>
        <w:t>new</w:t>
      </w:r>
      <w:r>
        <w:rPr>
          <w:spacing w:val="46"/>
          <w:w w:val="105"/>
        </w:rPr>
        <w:t> </w:t>
      </w:r>
      <w:r>
        <w:rPr>
          <w:w w:val="105"/>
        </w:rPr>
        <w:t>images.</w:t>
      </w:r>
      <w:r>
        <w:rPr>
          <w:spacing w:val="47"/>
          <w:w w:val="105"/>
        </w:rPr>
        <w:t> </w:t>
      </w:r>
      <w:r>
        <w:rPr>
          <w:w w:val="105"/>
        </w:rPr>
        <w:t>Algorithm</w:t>
      </w:r>
      <w:r>
        <w:rPr>
          <w:spacing w:val="44"/>
          <w:w w:val="105"/>
        </w:rPr>
        <w:t> </w:t>
      </w:r>
      <w:r>
        <w:rPr>
          <w:w w:val="105"/>
        </w:rPr>
        <w:t>1,</w:t>
      </w:r>
      <w:r>
        <w:rPr>
          <w:spacing w:val="49"/>
          <w:w w:val="105"/>
        </w:rPr>
        <w:t> </w:t>
      </w:r>
      <w:r>
        <w:rPr>
          <w:w w:val="105"/>
        </w:rPr>
        <w:t>demonstrate</w:t>
      </w:r>
      <w:r>
        <w:rPr>
          <w:spacing w:val="48"/>
          <w:w w:val="105"/>
        </w:rPr>
        <w:t> </w:t>
      </w:r>
      <w:r>
        <w:rPr>
          <w:w w:val="105"/>
        </w:rPr>
        <w:t>the</w:t>
      </w:r>
      <w:r>
        <w:rPr>
          <w:spacing w:val="46"/>
          <w:w w:val="105"/>
        </w:rPr>
        <w:t> </w:t>
      </w:r>
      <w:r>
        <w:rPr>
          <w:w w:val="105"/>
        </w:rPr>
        <w:t>working</w:t>
      </w:r>
      <w:r>
        <w:rPr>
          <w:spacing w:val="46"/>
          <w:w w:val="105"/>
        </w:rPr>
        <w:t> </w:t>
      </w:r>
      <w:r>
        <w:rPr>
          <w:w w:val="105"/>
        </w:rPr>
        <w:t>of</w:t>
      </w:r>
      <w:r>
        <w:rPr>
          <w:spacing w:val="47"/>
          <w:w w:val="105"/>
        </w:rPr>
        <w:t> </w:t>
      </w:r>
      <w:r>
        <w:rPr>
          <w:spacing w:val="-2"/>
          <w:w w:val="105"/>
        </w:rPr>
        <w:t>Transfer</w:t>
      </w:r>
      <w:r>
        <w:rPr/>
        <w:tab/>
      </w:r>
      <w:r>
        <w:rPr>
          <w:rFonts w:ascii="Times New Roman"/>
          <w:u w:val="single"/>
        </w:rPr>
        <w:tab/>
      </w:r>
    </w:p>
    <w:p>
      <w:pPr>
        <w:spacing w:after="0" w:line="177" w:lineRule="exact"/>
        <w:rPr>
          <w:rFonts w:ascii="Times New Roman"/>
        </w:rPr>
        <w:sectPr>
          <w:type w:val="continuous"/>
          <w:pgSz w:w="11910" w:h="15880"/>
          <w:pgMar w:header="887" w:footer="420" w:top="840" w:bottom="280" w:left="640" w:right="640"/>
        </w:sectPr>
      </w:pPr>
    </w:p>
    <w:p>
      <w:pPr>
        <w:pStyle w:val="BodyText"/>
        <w:spacing w:before="32"/>
        <w:ind w:left="111"/>
        <w:jc w:val="both"/>
      </w:pPr>
      <w:r>
        <w:rPr>
          <w:w w:val="105"/>
        </w:rPr>
        <w:t>learning</w:t>
      </w:r>
      <w:r>
        <w:rPr>
          <w:spacing w:val="7"/>
          <w:w w:val="105"/>
        </w:rPr>
        <w:t> </w:t>
      </w:r>
      <w:r>
        <w:rPr>
          <w:w w:val="105"/>
        </w:rPr>
        <w:t>classifier</w:t>
      </w:r>
      <w:r>
        <w:rPr>
          <w:spacing w:val="7"/>
          <w:w w:val="105"/>
        </w:rPr>
        <w:t> </w:t>
      </w:r>
      <w:r>
        <w:rPr>
          <w:w w:val="105"/>
        </w:rPr>
        <w:t>for</w:t>
      </w:r>
      <w:r>
        <w:rPr>
          <w:spacing w:val="7"/>
          <w:w w:val="105"/>
        </w:rPr>
        <w:t> </w:t>
      </w:r>
      <w:r>
        <w:rPr>
          <w:w w:val="105"/>
        </w:rPr>
        <w:t>Omicron</w:t>
      </w:r>
      <w:r>
        <w:rPr>
          <w:spacing w:val="7"/>
          <w:w w:val="105"/>
        </w:rPr>
        <w:t> </w:t>
      </w:r>
      <w:r>
        <w:rPr>
          <w:w w:val="105"/>
        </w:rPr>
        <w:t>detection</w:t>
      </w:r>
      <w:r>
        <w:rPr>
          <w:spacing w:val="6"/>
          <w:w w:val="105"/>
        </w:rPr>
        <w:t> </w:t>
      </w:r>
      <w:r>
        <w:rPr>
          <w:w w:val="105"/>
        </w:rPr>
        <w:t>on</w:t>
      </w:r>
      <w:r>
        <w:rPr>
          <w:spacing w:val="8"/>
          <w:w w:val="105"/>
        </w:rPr>
        <w:t> </w:t>
      </w:r>
      <w:r>
        <w:rPr>
          <w:w w:val="105"/>
        </w:rPr>
        <w:t>EEG</w:t>
      </w:r>
      <w:r>
        <w:rPr>
          <w:spacing w:val="7"/>
          <w:w w:val="105"/>
        </w:rPr>
        <w:t> </w:t>
      </w:r>
      <w:r>
        <w:rPr>
          <w:spacing w:val="-2"/>
          <w:w w:val="105"/>
        </w:rPr>
        <w:t>images.</w:t>
      </w:r>
    </w:p>
    <w:p>
      <w:pPr>
        <w:pStyle w:val="BodyText"/>
        <w:spacing w:line="276" w:lineRule="auto" w:before="28"/>
        <w:ind w:left="111" w:right="38" w:firstLine="234"/>
        <w:jc w:val="both"/>
      </w:pPr>
      <w:r>
        <w:rPr>
          <w:w w:val="105"/>
        </w:rPr>
        <w:t>Transferring</w:t>
      </w:r>
      <w:r>
        <w:rPr>
          <w:w w:val="105"/>
        </w:rPr>
        <w:t> learning</w:t>
      </w:r>
      <w:r>
        <w:rPr>
          <w:w w:val="105"/>
        </w:rPr>
        <w:t> is</w:t>
      </w:r>
      <w:r>
        <w:rPr>
          <w:w w:val="105"/>
        </w:rPr>
        <w:t> a</w:t>
      </w:r>
      <w:r>
        <w:rPr>
          <w:w w:val="105"/>
        </w:rPr>
        <w:t> recursive</w:t>
      </w:r>
      <w:r>
        <w:rPr>
          <w:w w:val="105"/>
        </w:rPr>
        <w:t> model</w:t>
      </w:r>
      <w:r>
        <w:rPr>
          <w:w w:val="105"/>
        </w:rPr>
        <w:t> that</w:t>
      </w:r>
      <w:r>
        <w:rPr>
          <w:w w:val="105"/>
        </w:rPr>
        <w:t> is</w:t>
      </w:r>
      <w:r>
        <w:rPr>
          <w:w w:val="105"/>
        </w:rPr>
        <w:t> trained</w:t>
      </w:r>
      <w:r>
        <w:rPr>
          <w:w w:val="105"/>
        </w:rPr>
        <w:t> for</w:t>
      </w:r>
      <w:r>
        <w:rPr>
          <w:w w:val="105"/>
        </w:rPr>
        <w:t> a particular task that can be further re used for similar activity </w:t>
      </w:r>
      <w:r>
        <w:rPr>
          <w:w w:val="105"/>
        </w:rPr>
        <w:t>hav- ing</w:t>
      </w:r>
      <w:r>
        <w:rPr>
          <w:w w:val="105"/>
        </w:rPr>
        <w:t> same</w:t>
      </w:r>
      <w:r>
        <w:rPr>
          <w:w w:val="105"/>
        </w:rPr>
        <w:t> characteristics.</w:t>
      </w:r>
      <w:r>
        <w:rPr>
          <w:w w:val="105"/>
        </w:rPr>
        <w:t> For</w:t>
      </w:r>
      <w:r>
        <w:rPr>
          <w:w w:val="105"/>
        </w:rPr>
        <w:t> detection</w:t>
      </w:r>
      <w:r>
        <w:rPr>
          <w:w w:val="105"/>
        </w:rPr>
        <w:t> of</w:t>
      </w:r>
      <w:r>
        <w:rPr>
          <w:w w:val="105"/>
        </w:rPr>
        <w:t> Omicron</w:t>
      </w:r>
      <w:r>
        <w:rPr>
          <w:w w:val="105"/>
        </w:rPr>
        <w:t> on</w:t>
      </w:r>
      <w:r>
        <w:rPr>
          <w:w w:val="105"/>
        </w:rPr>
        <w:t> a</w:t>
      </w:r>
      <w:r>
        <w:rPr>
          <w:w w:val="105"/>
        </w:rPr>
        <w:t> sensitive data</w:t>
      </w:r>
      <w:r>
        <w:rPr>
          <w:w w:val="105"/>
        </w:rPr>
        <w:t> such as EEG, the</w:t>
      </w:r>
      <w:r>
        <w:rPr>
          <w:w w:val="105"/>
        </w:rPr>
        <w:t> same procedure has</w:t>
      </w:r>
      <w:r>
        <w:rPr>
          <w:w w:val="105"/>
        </w:rPr>
        <w:t> been adopted.</w:t>
      </w:r>
      <w:r>
        <w:rPr>
          <w:w w:val="105"/>
        </w:rPr>
        <w:t> To start any</w:t>
      </w:r>
      <w:r>
        <w:rPr>
          <w:w w:val="105"/>
        </w:rPr>
        <w:t> work</w:t>
      </w:r>
      <w:r>
        <w:rPr>
          <w:w w:val="105"/>
        </w:rPr>
        <w:t> from</w:t>
      </w:r>
      <w:r>
        <w:rPr>
          <w:w w:val="105"/>
        </w:rPr>
        <w:t> scratch,</w:t>
      </w:r>
      <w:r>
        <w:rPr>
          <w:w w:val="105"/>
        </w:rPr>
        <w:t> for</w:t>
      </w:r>
      <w:r>
        <w:rPr>
          <w:w w:val="105"/>
        </w:rPr>
        <w:t> which</w:t>
      </w:r>
      <w:r>
        <w:rPr>
          <w:w w:val="105"/>
        </w:rPr>
        <w:t> initially</w:t>
      </w:r>
      <w:r>
        <w:rPr>
          <w:w w:val="105"/>
        </w:rPr>
        <w:t> sufficient</w:t>
      </w:r>
      <w:r>
        <w:rPr>
          <w:w w:val="105"/>
        </w:rPr>
        <w:t> data</w:t>
      </w:r>
      <w:r>
        <w:rPr>
          <w:w w:val="105"/>
        </w:rPr>
        <w:t> is</w:t>
      </w:r>
      <w:r>
        <w:rPr>
          <w:w w:val="105"/>
        </w:rPr>
        <w:t> not available</w:t>
      </w:r>
      <w:r>
        <w:rPr>
          <w:spacing w:val="2"/>
          <w:w w:val="105"/>
        </w:rPr>
        <w:t> </w:t>
      </w:r>
      <w:r>
        <w:rPr>
          <w:w w:val="105"/>
        </w:rPr>
        <w:t>the</w:t>
      </w:r>
      <w:r>
        <w:rPr>
          <w:spacing w:val="4"/>
          <w:w w:val="105"/>
        </w:rPr>
        <w:t> </w:t>
      </w:r>
      <w:r>
        <w:rPr>
          <w:w w:val="105"/>
        </w:rPr>
        <w:t>transfer</w:t>
      </w:r>
      <w:r>
        <w:rPr>
          <w:spacing w:val="3"/>
          <w:w w:val="105"/>
        </w:rPr>
        <w:t> </w:t>
      </w:r>
      <w:r>
        <w:rPr>
          <w:w w:val="105"/>
        </w:rPr>
        <w:t>learning</w:t>
      </w:r>
      <w:r>
        <w:rPr>
          <w:spacing w:val="3"/>
          <w:w w:val="105"/>
        </w:rPr>
        <w:t> </w:t>
      </w:r>
      <w:r>
        <w:rPr>
          <w:w w:val="105"/>
        </w:rPr>
        <w:t>is</w:t>
      </w:r>
      <w:r>
        <w:rPr>
          <w:spacing w:val="5"/>
          <w:w w:val="105"/>
        </w:rPr>
        <w:t> </w:t>
      </w:r>
      <w:r>
        <w:rPr>
          <w:w w:val="105"/>
        </w:rPr>
        <w:t>very</w:t>
      </w:r>
      <w:r>
        <w:rPr>
          <w:spacing w:val="4"/>
          <w:w w:val="105"/>
        </w:rPr>
        <w:t> </w:t>
      </w:r>
      <w:r>
        <w:rPr>
          <w:w w:val="105"/>
        </w:rPr>
        <w:t>useful,</w:t>
      </w:r>
      <w:r>
        <w:rPr>
          <w:spacing w:val="3"/>
          <w:w w:val="105"/>
        </w:rPr>
        <w:t> </w:t>
      </w:r>
      <w:r>
        <w:rPr>
          <w:w w:val="105"/>
        </w:rPr>
        <w:t>particularly</w:t>
      </w:r>
      <w:r>
        <w:rPr>
          <w:spacing w:val="4"/>
          <w:w w:val="105"/>
        </w:rPr>
        <w:t> </w:t>
      </w:r>
      <w:r>
        <w:rPr>
          <w:w w:val="105"/>
        </w:rPr>
        <w:t>in</w:t>
      </w:r>
      <w:r>
        <w:rPr>
          <w:spacing w:val="4"/>
          <w:w w:val="105"/>
        </w:rPr>
        <w:t> </w:t>
      </w:r>
      <w:r>
        <w:rPr>
          <w:spacing w:val="-2"/>
          <w:w w:val="105"/>
        </w:rPr>
        <w:t>catego-</w:t>
      </w:r>
    </w:p>
    <w:p>
      <w:pPr>
        <w:pStyle w:val="BodyText"/>
        <w:spacing w:before="34"/>
        <w:rPr>
          <w:sz w:val="20"/>
        </w:rPr>
      </w:pPr>
      <w:r>
        <w:rPr/>
        <w:drawing>
          <wp:anchor distT="0" distB="0" distL="0" distR="0" allowOverlap="1" layoutInCell="1" locked="0" behindDoc="1" simplePos="0" relativeHeight="487599616">
            <wp:simplePos x="0" y="0"/>
            <wp:positionH relativeFrom="page">
              <wp:posOffset>674636</wp:posOffset>
            </wp:positionH>
            <wp:positionV relativeFrom="paragraph">
              <wp:posOffset>181478</wp:posOffset>
            </wp:positionV>
            <wp:extent cx="2796253" cy="2017776"/>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4" cstate="print"/>
                    <a:stretch>
                      <a:fillRect/>
                    </a:stretch>
                  </pic:blipFill>
                  <pic:spPr>
                    <a:xfrm>
                      <a:off x="0" y="0"/>
                      <a:ext cx="2796253" cy="2017776"/>
                    </a:xfrm>
                    <a:prstGeom prst="rect">
                      <a:avLst/>
                    </a:prstGeom>
                  </pic:spPr>
                </pic:pic>
              </a:graphicData>
            </a:graphic>
          </wp:anchor>
        </w:drawing>
      </w:r>
    </w:p>
    <w:p>
      <w:pPr>
        <w:pStyle w:val="BodyText"/>
        <w:spacing w:before="10"/>
      </w:pPr>
    </w:p>
    <w:p>
      <w:pPr>
        <w:spacing w:before="0"/>
        <w:ind w:left="1492" w:right="0" w:firstLine="0"/>
        <w:jc w:val="left"/>
        <w:rPr>
          <w:sz w:val="12"/>
        </w:rPr>
      </w:pPr>
      <w:r>
        <w:rPr>
          <w:w w:val="110"/>
          <w:sz w:val="12"/>
        </w:rPr>
        <w:t>Fig.</w:t>
      </w:r>
      <w:r>
        <w:rPr>
          <w:spacing w:val="9"/>
          <w:w w:val="110"/>
          <w:sz w:val="12"/>
        </w:rPr>
        <w:t> </w:t>
      </w:r>
      <w:r>
        <w:rPr>
          <w:w w:val="110"/>
          <w:sz w:val="12"/>
        </w:rPr>
        <w:t>6.</w:t>
      </w:r>
      <w:r>
        <w:rPr>
          <w:spacing w:val="30"/>
          <w:w w:val="110"/>
          <w:sz w:val="12"/>
        </w:rPr>
        <w:t> </w:t>
      </w:r>
      <w:r>
        <w:rPr>
          <w:w w:val="110"/>
          <w:sz w:val="12"/>
        </w:rPr>
        <w:t>A</w:t>
      </w:r>
      <w:r>
        <w:rPr>
          <w:spacing w:val="9"/>
          <w:w w:val="110"/>
          <w:sz w:val="12"/>
        </w:rPr>
        <w:t> </w:t>
      </w:r>
      <w:r>
        <w:rPr>
          <w:w w:val="110"/>
          <w:sz w:val="12"/>
        </w:rPr>
        <w:t>typical</w:t>
      </w:r>
      <w:r>
        <w:rPr>
          <w:spacing w:val="10"/>
          <w:w w:val="110"/>
          <w:sz w:val="12"/>
        </w:rPr>
        <w:t> </w:t>
      </w:r>
      <w:r>
        <w:rPr>
          <w:w w:val="110"/>
          <w:sz w:val="12"/>
        </w:rPr>
        <w:t>ROC</w:t>
      </w:r>
      <w:r>
        <w:rPr>
          <w:spacing w:val="9"/>
          <w:w w:val="110"/>
          <w:sz w:val="12"/>
        </w:rPr>
        <w:t> </w:t>
      </w:r>
      <w:r>
        <w:rPr>
          <w:w w:val="110"/>
          <w:sz w:val="12"/>
        </w:rPr>
        <w:t>Curve</w:t>
      </w:r>
      <w:r>
        <w:rPr>
          <w:spacing w:val="10"/>
          <w:w w:val="110"/>
          <w:sz w:val="12"/>
        </w:rPr>
        <w:t> </w:t>
      </w:r>
      <w:r>
        <w:rPr>
          <w:spacing w:val="-2"/>
          <w:w w:val="110"/>
          <w:sz w:val="12"/>
        </w:rPr>
        <w:t>Example.</w:t>
      </w:r>
    </w:p>
    <w:p>
      <w:pPr>
        <w:pStyle w:val="BodyText"/>
        <w:spacing w:before="9"/>
        <w:ind w:left="111"/>
      </w:pPr>
      <w:r>
        <w:rPr/>
        <w:br w:type="column"/>
      </w:r>
      <w:r>
        <w:rPr/>
        <w:t>Algorithm</w:t>
      </w:r>
      <w:r>
        <w:rPr>
          <w:spacing w:val="36"/>
        </w:rPr>
        <w:t> </w:t>
      </w:r>
      <w:r>
        <w:rPr/>
        <w:t>1:</w:t>
      </w:r>
      <w:r>
        <w:rPr>
          <w:spacing w:val="40"/>
        </w:rPr>
        <w:t> </w:t>
      </w:r>
      <w:r>
        <w:rPr/>
        <w:t>Deep</w:t>
      </w:r>
      <w:r>
        <w:rPr>
          <w:spacing w:val="40"/>
        </w:rPr>
        <w:t> </w:t>
      </w:r>
      <w:r>
        <w:rPr/>
        <w:t>Transferred</w:t>
      </w:r>
      <w:r>
        <w:rPr>
          <w:spacing w:val="38"/>
        </w:rPr>
        <w:t> </w:t>
      </w:r>
      <w:r>
        <w:rPr/>
        <w:t>Learning</w:t>
      </w:r>
      <w:r>
        <w:rPr>
          <w:spacing w:val="38"/>
        </w:rPr>
        <w:t> </w:t>
      </w:r>
      <w:r>
        <w:rPr>
          <w:spacing w:val="-2"/>
        </w:rPr>
        <w:t>process</w:t>
      </w:r>
    </w:p>
    <w:p>
      <w:pPr>
        <w:pStyle w:val="BodyText"/>
        <w:spacing w:before="9"/>
        <w:rPr>
          <w:sz w:val="3"/>
        </w:rPr>
      </w:pPr>
    </w:p>
    <w:p>
      <w:pPr>
        <w:pStyle w:val="BodyText"/>
        <w:spacing w:line="20" w:lineRule="exact"/>
        <w:ind w:left="-59"/>
        <w:rPr>
          <w:sz w:val="2"/>
        </w:rPr>
      </w:pPr>
      <w:r>
        <w:rPr>
          <w:sz w:val="2"/>
        </w:rPr>
        <mc:AlternateContent>
          <mc:Choice Requires="wps">
            <w:drawing>
              <wp:inline distT="0" distB="0" distL="0" distR="0">
                <wp:extent cx="3168015" cy="6350"/>
                <wp:effectExtent l="0" t="0" r="0" b="0"/>
                <wp:docPr id="42" name="Group 42"/>
                <wp:cNvGraphicFramePr>
                  <a:graphicFrameLocks/>
                </wp:cNvGraphicFramePr>
                <a:graphic>
                  <a:graphicData uri="http://schemas.microsoft.com/office/word/2010/wordprocessingGroup">
                    <wpg:wgp>
                      <wpg:cNvPr id="42" name="Group 42"/>
                      <wpg:cNvGrpSpPr/>
                      <wpg:grpSpPr>
                        <a:xfrm>
                          <a:off x="0" y="0"/>
                          <a:ext cx="3168015" cy="6350"/>
                          <a:chExt cx="3168015" cy="6350"/>
                        </a:xfrm>
                      </wpg:grpSpPr>
                      <wps:wsp>
                        <wps:cNvPr id="43" name="Graphic 43"/>
                        <wps:cNvSpPr/>
                        <wps:spPr>
                          <a:xfrm>
                            <a:off x="0" y="0"/>
                            <a:ext cx="3168015" cy="6350"/>
                          </a:xfrm>
                          <a:custGeom>
                            <a:avLst/>
                            <a:gdLst/>
                            <a:ahLst/>
                            <a:cxnLst/>
                            <a:rect l="l" t="t" r="r" b="b"/>
                            <a:pathLst>
                              <a:path w="3168015" h="6350">
                                <a:moveTo>
                                  <a:pt x="3168002" y="0"/>
                                </a:moveTo>
                                <a:lnTo>
                                  <a:pt x="0" y="0"/>
                                </a:lnTo>
                                <a:lnTo>
                                  <a:pt x="0" y="5760"/>
                                </a:lnTo>
                                <a:lnTo>
                                  <a:pt x="3168002" y="576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31" coordorigin="0,0" coordsize="4989,10">
                <v:rect style="position:absolute;left:0;top:0;width:4989;height:10" id="docshape32" filled="true" fillcolor="#000000" stroked="false">
                  <v:fill type="solid"/>
                </v:rect>
              </v:group>
            </w:pict>
          </mc:Fallback>
        </mc:AlternateContent>
      </w:r>
      <w:r>
        <w:rPr>
          <w:sz w:val="2"/>
        </w:rPr>
      </w:r>
    </w:p>
    <w:p>
      <w:pPr>
        <w:spacing w:before="32"/>
        <w:ind w:left="111" w:right="0" w:firstLine="0"/>
        <w:jc w:val="left"/>
        <w:rPr>
          <w:sz w:val="16"/>
        </w:rPr>
      </w:pPr>
      <w:r>
        <w:rPr>
          <w:rFonts w:ascii="Verdana"/>
          <w:i/>
          <w:sz w:val="16"/>
        </w:rPr>
        <w:t>Input:</w:t>
      </w:r>
      <w:r>
        <w:rPr>
          <w:rFonts w:ascii="Verdana"/>
          <w:i/>
          <w:spacing w:val="-15"/>
          <w:sz w:val="16"/>
        </w:rPr>
        <w:t> </w:t>
      </w:r>
      <w:r>
        <w:rPr>
          <w:sz w:val="16"/>
        </w:rPr>
        <w:t>Images</w:t>
      </w:r>
      <w:r>
        <w:rPr>
          <w:spacing w:val="-5"/>
          <w:sz w:val="16"/>
        </w:rPr>
        <w:t> </w:t>
      </w:r>
      <w:r>
        <w:rPr>
          <w:sz w:val="16"/>
        </w:rPr>
        <w:t>(EEG,</w:t>
      </w:r>
      <w:r>
        <w:rPr>
          <w:spacing w:val="-2"/>
          <w:sz w:val="16"/>
        </w:rPr>
        <w:t> </w:t>
      </w:r>
      <w:r>
        <w:rPr>
          <w:sz w:val="16"/>
        </w:rPr>
        <w:t>X-</w:t>
      </w:r>
      <w:r>
        <w:rPr>
          <w:spacing w:val="-4"/>
          <w:sz w:val="16"/>
        </w:rPr>
        <w:t>Ray)</w:t>
      </w:r>
    </w:p>
    <w:p>
      <w:pPr>
        <w:spacing w:before="13"/>
        <w:ind w:left="111" w:right="0" w:firstLine="0"/>
        <w:jc w:val="left"/>
        <w:rPr>
          <w:sz w:val="16"/>
        </w:rPr>
      </w:pPr>
      <w:r>
        <w:rPr>
          <w:rFonts w:ascii="Verdana"/>
          <w:i/>
          <w:spacing w:val="-2"/>
          <w:sz w:val="16"/>
        </w:rPr>
        <w:t>Output:</w:t>
      </w:r>
      <w:r>
        <w:rPr>
          <w:rFonts w:ascii="Verdana"/>
          <w:i/>
          <w:spacing w:val="7"/>
          <w:sz w:val="16"/>
        </w:rPr>
        <w:t> </w:t>
      </w:r>
      <w:r>
        <w:rPr>
          <w:spacing w:val="-2"/>
          <w:sz w:val="16"/>
        </w:rPr>
        <w:t>sub-models</w:t>
      </w:r>
    </w:p>
    <w:p>
      <w:pPr>
        <w:pStyle w:val="BodyText"/>
        <w:spacing w:before="28"/>
        <w:ind w:left="430"/>
      </w:pPr>
      <w:r>
        <w:rPr>
          <w:w w:val="105"/>
        </w:rPr>
        <w:t>//Dataset</w:t>
      </w:r>
      <w:r>
        <w:rPr>
          <w:spacing w:val="8"/>
          <w:w w:val="105"/>
        </w:rPr>
        <w:t> </w:t>
      </w:r>
      <w:r>
        <w:rPr>
          <w:w w:val="105"/>
        </w:rPr>
        <w:t>is</w:t>
      </w:r>
      <w:r>
        <w:rPr>
          <w:spacing w:val="9"/>
          <w:w w:val="105"/>
        </w:rPr>
        <w:t> </w:t>
      </w:r>
      <w:r>
        <w:rPr>
          <w:w w:val="105"/>
        </w:rPr>
        <w:t>divided</w:t>
      </w:r>
      <w:r>
        <w:rPr>
          <w:spacing w:val="8"/>
          <w:w w:val="105"/>
        </w:rPr>
        <w:t> </w:t>
      </w:r>
      <w:r>
        <w:rPr>
          <w:w w:val="105"/>
        </w:rPr>
        <w:t>in</w:t>
      </w:r>
      <w:r>
        <w:rPr>
          <w:spacing w:val="9"/>
          <w:w w:val="105"/>
        </w:rPr>
        <w:t> </w:t>
      </w:r>
      <w:r>
        <w:rPr>
          <w:w w:val="105"/>
        </w:rPr>
        <w:t>to</w:t>
      </w:r>
      <w:r>
        <w:rPr>
          <w:spacing w:val="9"/>
          <w:w w:val="105"/>
        </w:rPr>
        <w:t> </w:t>
      </w:r>
      <w:r>
        <w:rPr>
          <w:w w:val="105"/>
        </w:rPr>
        <w:t>training,</w:t>
      </w:r>
      <w:r>
        <w:rPr>
          <w:spacing w:val="7"/>
          <w:w w:val="105"/>
        </w:rPr>
        <w:t> </w:t>
      </w:r>
      <w:r>
        <w:rPr>
          <w:w w:val="105"/>
        </w:rPr>
        <w:t>testing</w:t>
      </w:r>
      <w:r>
        <w:rPr>
          <w:spacing w:val="8"/>
          <w:w w:val="105"/>
        </w:rPr>
        <w:t> </w:t>
      </w:r>
      <w:r>
        <w:rPr>
          <w:w w:val="105"/>
        </w:rPr>
        <w:t>and</w:t>
      </w:r>
      <w:r>
        <w:rPr>
          <w:spacing w:val="9"/>
          <w:w w:val="105"/>
        </w:rPr>
        <w:t> </w:t>
      </w:r>
      <w:r>
        <w:rPr>
          <w:spacing w:val="-2"/>
          <w:w w:val="105"/>
        </w:rPr>
        <w:t>validation</w:t>
      </w:r>
    </w:p>
    <w:p>
      <w:pPr>
        <w:spacing w:before="27"/>
        <w:ind w:left="270" w:right="0" w:firstLine="0"/>
        <w:jc w:val="left"/>
        <w:rPr>
          <w:sz w:val="16"/>
        </w:rPr>
      </w:pPr>
      <w:r>
        <w:rPr>
          <w:i/>
          <w:sz w:val="11"/>
        </w:rPr>
        <w:t>INITALIATION</w:t>
      </w:r>
      <w:r>
        <w:rPr>
          <w:sz w:val="16"/>
        </w:rPr>
        <w:t>:</w:t>
      </w:r>
      <w:r>
        <w:rPr>
          <w:spacing w:val="14"/>
          <w:sz w:val="16"/>
        </w:rPr>
        <w:t> </w:t>
      </w:r>
      <w:r>
        <w:rPr>
          <w:sz w:val="16"/>
        </w:rPr>
        <w:t>class_weight</w:t>
      </w:r>
      <w:r>
        <w:rPr>
          <w:spacing w:val="14"/>
          <w:sz w:val="16"/>
        </w:rPr>
        <w:t> </w:t>
      </w:r>
      <w:r>
        <w:rPr>
          <w:sz w:val="16"/>
        </w:rPr>
        <w:t>=</w:t>
      </w:r>
      <w:r>
        <w:rPr>
          <w:spacing w:val="13"/>
          <w:sz w:val="16"/>
        </w:rPr>
        <w:t> </w:t>
      </w:r>
      <w:r>
        <w:rPr>
          <w:sz w:val="16"/>
        </w:rPr>
        <w:t>[0:10,</w:t>
      </w:r>
      <w:r>
        <w:rPr>
          <w:spacing w:val="15"/>
          <w:sz w:val="16"/>
        </w:rPr>
        <w:t> </w:t>
      </w:r>
      <w:r>
        <w:rPr>
          <w:sz w:val="16"/>
        </w:rPr>
        <w:t>1:2,</w:t>
      </w:r>
      <w:r>
        <w:rPr>
          <w:spacing w:val="14"/>
          <w:sz w:val="16"/>
        </w:rPr>
        <w:t> </w:t>
      </w:r>
      <w:r>
        <w:rPr>
          <w:spacing w:val="-4"/>
          <w:sz w:val="16"/>
        </w:rPr>
        <w:t>1:1]</w:t>
      </w:r>
    </w:p>
    <w:p>
      <w:pPr>
        <w:pStyle w:val="BodyText"/>
        <w:tabs>
          <w:tab w:pos="2186" w:val="left" w:leader="none"/>
        </w:tabs>
        <w:spacing w:line="276" w:lineRule="auto" w:before="25"/>
        <w:ind w:left="293" w:right="493" w:hanging="23"/>
      </w:pPr>
      <w:r>
        <w:rPr>
          <w:w w:val="110"/>
        </w:rPr>
        <w:t>for </w:t>
      </w:r>
      <w:r>
        <w:rPr>
          <w:i/>
          <w:w w:val="110"/>
        </w:rPr>
        <w:t>i </w:t>
      </w:r>
      <w:r>
        <w:rPr>
          <w:rFonts w:ascii="Times New Roman" w:hAnsi="Times New Roman"/>
          <w:w w:val="110"/>
        </w:rPr>
        <w:t>¼ </w:t>
      </w:r>
      <w:r>
        <w:rPr>
          <w:w w:val="110"/>
        </w:rPr>
        <w:t>1 to N do</w:t>
      </w:r>
      <w:r>
        <w:rPr/>
        <w:tab/>
      </w:r>
      <w:r>
        <w:rPr>
          <w:w w:val="105"/>
        </w:rPr>
        <w:t>Train</w:t>
      </w:r>
      <w:r>
        <w:rPr>
          <w:spacing w:val="-7"/>
          <w:w w:val="105"/>
        </w:rPr>
        <w:t> </w:t>
      </w:r>
      <w:r>
        <w:rPr>
          <w:w w:val="105"/>
        </w:rPr>
        <w:t>(dataset,</w:t>
      </w:r>
      <w:r>
        <w:rPr>
          <w:spacing w:val="-7"/>
          <w:w w:val="105"/>
        </w:rPr>
        <w:t> </w:t>
      </w:r>
      <w:r>
        <w:rPr>
          <w:w w:val="105"/>
        </w:rPr>
        <w:t>training_images, </w:t>
      </w:r>
      <w:r>
        <w:rPr>
          <w:w w:val="110"/>
        </w:rPr>
        <w:t>image_label, image_class_weight)</w:t>
      </w:r>
    </w:p>
    <w:p>
      <w:pPr>
        <w:pStyle w:val="BodyText"/>
        <w:spacing w:line="182" w:lineRule="exact"/>
        <w:ind w:left="908"/>
      </w:pPr>
      <w:r>
        <w:rPr>
          <w:w w:val="105"/>
        </w:rPr>
        <w:t>if</w:t>
      </w:r>
      <w:r>
        <w:rPr>
          <w:spacing w:val="11"/>
          <w:w w:val="105"/>
        </w:rPr>
        <w:t> </w:t>
      </w:r>
      <w:r>
        <w:rPr>
          <w:w w:val="105"/>
        </w:rPr>
        <w:t>(</w:t>
      </w:r>
      <w:r>
        <w:rPr>
          <w:i/>
          <w:w w:val="105"/>
        </w:rPr>
        <w:t>i</w:t>
      </w:r>
      <w:r>
        <w:rPr>
          <w:i/>
          <w:spacing w:val="12"/>
          <w:w w:val="105"/>
        </w:rPr>
        <w:t> </w:t>
      </w:r>
      <w:r>
        <w:rPr>
          <w:rFonts w:ascii="Times New Roman" w:hAnsi="Times New Roman"/>
          <w:w w:val="105"/>
        </w:rPr>
        <w:t>¼¼</w:t>
      </w:r>
      <w:r>
        <w:rPr>
          <w:rFonts w:ascii="Times New Roman" w:hAnsi="Times New Roman"/>
          <w:spacing w:val="10"/>
          <w:w w:val="105"/>
        </w:rPr>
        <w:t> </w:t>
      </w:r>
      <w:r>
        <w:rPr>
          <w:i/>
          <w:w w:val="105"/>
        </w:rPr>
        <w:t>l</w:t>
      </w:r>
      <w:r>
        <w:rPr>
          <w:w w:val="105"/>
        </w:rPr>
        <w:t>1)</w:t>
      </w:r>
      <w:r>
        <w:rPr>
          <w:spacing w:val="14"/>
          <w:w w:val="105"/>
        </w:rPr>
        <w:t> </w:t>
      </w:r>
      <w:r>
        <w:rPr>
          <w:spacing w:val="-4"/>
          <w:w w:val="105"/>
        </w:rPr>
        <w:t>then</w:t>
      </w:r>
    </w:p>
    <w:p>
      <w:pPr>
        <w:pStyle w:val="BodyText"/>
        <w:spacing w:before="27"/>
        <w:ind w:left="1067"/>
      </w:pPr>
      <w:r>
        <w:rPr/>
        <w:t>model_1</w:t>
      </w:r>
      <w:r>
        <w:rPr>
          <w:spacing w:val="25"/>
        </w:rPr>
        <w:t> </w:t>
      </w:r>
      <w:r>
        <w:rPr/>
        <w:t>=</w:t>
      </w:r>
      <w:r>
        <w:rPr>
          <w:spacing w:val="25"/>
        </w:rPr>
        <w:t> </w:t>
      </w:r>
      <w:r>
        <w:rPr/>
        <w:t>save(dataset)</w:t>
      </w:r>
      <w:r>
        <w:rPr>
          <w:spacing w:val="25"/>
        </w:rPr>
        <w:t> </w:t>
      </w:r>
      <w:r>
        <w:rPr/>
        <w:t>//</w:t>
      </w:r>
      <w:r>
        <w:rPr>
          <w:spacing w:val="27"/>
        </w:rPr>
        <w:t> </w:t>
      </w:r>
      <w:r>
        <w:rPr/>
        <w:t>Save</w:t>
      </w:r>
      <w:r>
        <w:rPr>
          <w:spacing w:val="26"/>
        </w:rPr>
        <w:t> </w:t>
      </w:r>
      <w:r>
        <w:rPr>
          <w:spacing w:val="-2"/>
        </w:rPr>
        <w:t>dataset</w:t>
      </w:r>
    </w:p>
    <w:p>
      <w:pPr>
        <w:pStyle w:val="BodyText"/>
        <w:spacing w:line="276" w:lineRule="auto" w:before="28"/>
        <w:ind w:left="430" w:right="3598" w:firstLine="318"/>
      </w:pPr>
      <w:r>
        <w:rPr>
          <w:w w:val="115"/>
        </w:rPr>
        <w:t>end</w:t>
      </w:r>
      <w:r>
        <w:rPr>
          <w:spacing w:val="-11"/>
          <w:w w:val="115"/>
        </w:rPr>
        <w:t> </w:t>
      </w:r>
      <w:r>
        <w:rPr>
          <w:w w:val="115"/>
        </w:rPr>
        <w:t>if end for</w:t>
      </w:r>
    </w:p>
    <w:p>
      <w:pPr>
        <w:pStyle w:val="BodyText"/>
        <w:ind w:left="270"/>
      </w:pPr>
      <w:r>
        <w:rPr/>
        <w:t>model_2=</w:t>
      </w:r>
      <w:r>
        <w:rPr>
          <w:spacing w:val="22"/>
        </w:rPr>
        <w:t> </w:t>
      </w:r>
      <w:r>
        <w:rPr/>
        <w:t>save(dataset)</w:t>
      </w:r>
      <w:r>
        <w:rPr>
          <w:spacing w:val="23"/>
        </w:rPr>
        <w:t> </w:t>
      </w:r>
      <w:r>
        <w:rPr/>
        <w:t>//</w:t>
      </w:r>
      <w:r>
        <w:rPr>
          <w:spacing w:val="24"/>
        </w:rPr>
        <w:t> </w:t>
      </w:r>
      <w:r>
        <w:rPr/>
        <w:t>Save</w:t>
      </w:r>
      <w:r>
        <w:rPr>
          <w:spacing w:val="24"/>
        </w:rPr>
        <w:t> </w:t>
      </w:r>
      <w:r>
        <w:rPr>
          <w:spacing w:val="-2"/>
        </w:rPr>
        <w:t>dataset</w:t>
      </w:r>
    </w:p>
    <w:p>
      <w:pPr>
        <w:pStyle w:val="BodyText"/>
        <w:spacing w:before="24"/>
        <w:ind w:left="270"/>
      </w:pPr>
      <w:r>
        <w:rPr>
          <w:w w:val="110"/>
        </w:rPr>
        <w:t>for</w:t>
      </w:r>
      <w:r>
        <w:rPr>
          <w:spacing w:val="12"/>
          <w:w w:val="110"/>
        </w:rPr>
        <w:t> </w:t>
      </w:r>
      <w:r>
        <w:rPr>
          <w:i/>
          <w:w w:val="110"/>
        </w:rPr>
        <w:t>i</w:t>
      </w:r>
      <w:r>
        <w:rPr>
          <w:i/>
          <w:spacing w:val="12"/>
          <w:w w:val="110"/>
        </w:rPr>
        <w:t> </w:t>
      </w:r>
      <w:r>
        <w:rPr>
          <w:rFonts w:ascii="Times New Roman" w:hAnsi="Times New Roman"/>
          <w:w w:val="110"/>
        </w:rPr>
        <w:t>¼</w:t>
      </w:r>
      <w:r>
        <w:rPr>
          <w:rFonts w:ascii="Times New Roman" w:hAnsi="Times New Roman"/>
          <w:spacing w:val="10"/>
          <w:w w:val="110"/>
        </w:rPr>
        <w:t> </w:t>
      </w:r>
      <w:r>
        <w:rPr>
          <w:w w:val="110"/>
        </w:rPr>
        <w:t>1</w:t>
      </w:r>
      <w:r>
        <w:rPr>
          <w:spacing w:val="12"/>
          <w:w w:val="110"/>
        </w:rPr>
        <w:t> </w:t>
      </w:r>
      <w:r>
        <w:rPr>
          <w:w w:val="110"/>
        </w:rPr>
        <w:t>to</w:t>
      </w:r>
      <w:r>
        <w:rPr>
          <w:spacing w:val="-2"/>
          <w:w w:val="110"/>
        </w:rPr>
        <w:t> </w:t>
      </w:r>
      <w:r>
        <w:rPr>
          <w:w w:val="110"/>
        </w:rPr>
        <w:t>M</w:t>
      </w:r>
      <w:r>
        <w:rPr>
          <w:spacing w:val="12"/>
          <w:w w:val="110"/>
        </w:rPr>
        <w:t> </w:t>
      </w:r>
      <w:r>
        <w:rPr>
          <w:spacing w:val="-5"/>
          <w:w w:val="110"/>
        </w:rPr>
        <w:t>do</w:t>
      </w:r>
    </w:p>
    <w:p>
      <w:pPr>
        <w:pStyle w:val="BodyText"/>
        <w:spacing w:line="276" w:lineRule="auto" w:before="28"/>
        <w:ind w:left="293" w:right="1094" w:firstLine="295"/>
      </w:pPr>
      <w:r>
        <w:rPr>
          <w:w w:val="105"/>
        </w:rPr>
        <w:t>Train</w:t>
      </w:r>
      <w:r>
        <w:rPr>
          <w:spacing w:val="-7"/>
          <w:w w:val="105"/>
        </w:rPr>
        <w:t> </w:t>
      </w:r>
      <w:r>
        <w:rPr>
          <w:w w:val="105"/>
        </w:rPr>
        <w:t>(dataset,</w:t>
      </w:r>
      <w:r>
        <w:rPr>
          <w:spacing w:val="-7"/>
          <w:w w:val="105"/>
        </w:rPr>
        <w:t> </w:t>
      </w:r>
      <w:r>
        <w:rPr>
          <w:w w:val="105"/>
        </w:rPr>
        <w:t>training_images,</w:t>
      </w:r>
      <w:r>
        <w:rPr>
          <w:spacing w:val="-6"/>
          <w:w w:val="105"/>
        </w:rPr>
        <w:t> </w:t>
      </w:r>
      <w:r>
        <w:rPr>
          <w:w w:val="105"/>
        </w:rPr>
        <w:t>image_label, </w:t>
      </w:r>
      <w:r>
        <w:rPr>
          <w:spacing w:val="-2"/>
          <w:w w:val="105"/>
        </w:rPr>
        <w:t>image_class_weight)</w:t>
      </w:r>
    </w:p>
    <w:p>
      <w:pPr>
        <w:pStyle w:val="BodyText"/>
        <w:tabs>
          <w:tab w:pos="2129" w:val="left" w:leader="none"/>
        </w:tabs>
        <w:spacing w:line="276" w:lineRule="auto"/>
        <w:ind w:left="293" w:right="708" w:hanging="23"/>
      </w:pPr>
      <w:r>
        <w:rPr/>
        <w:t>if (</w:t>
      </w:r>
      <w:r>
        <w:rPr>
          <w:i/>
        </w:rPr>
        <w:t>i </w:t>
      </w:r>
      <w:r>
        <w:rPr>
          <w:rFonts w:ascii="Times New Roman" w:hAnsi="Times New Roman"/>
        </w:rPr>
        <w:t>¼¼ </w:t>
      </w:r>
      <w:r>
        <w:rPr>
          <w:i/>
        </w:rPr>
        <w:t>l</w:t>
      </w:r>
      <w:r>
        <w:rPr/>
        <w:t>2) then</w:t>
        <w:tab/>
        <w:t>model_3= save (Xcep) // </w:t>
      </w:r>
      <w:r>
        <w:rPr/>
        <w:t>Save</w:t>
      </w:r>
      <w:r>
        <w:rPr>
          <w:spacing w:val="40"/>
        </w:rPr>
        <w:t> </w:t>
      </w:r>
      <w:r>
        <w:rPr>
          <w:spacing w:val="-2"/>
        </w:rPr>
        <w:t>Xception</w:t>
      </w:r>
    </w:p>
    <w:p>
      <w:pPr>
        <w:pStyle w:val="BodyText"/>
        <w:ind w:left="270"/>
      </w:pPr>
      <w:r>
        <w:rPr>
          <w:spacing w:val="-4"/>
          <w:w w:val="105"/>
        </w:rPr>
        <w:t>Else</w:t>
      </w:r>
    </w:p>
    <w:p>
      <w:pPr>
        <w:pStyle w:val="BodyText"/>
        <w:tabs>
          <w:tab w:pos="2129" w:val="left" w:leader="none"/>
        </w:tabs>
        <w:spacing w:line="276" w:lineRule="auto" w:before="23"/>
        <w:ind w:left="293" w:right="708" w:hanging="23"/>
      </w:pPr>
      <w:r>
        <w:rPr/>
        <w:t>if (</w:t>
      </w:r>
      <w:r>
        <w:rPr>
          <w:i/>
        </w:rPr>
        <w:t>i </w:t>
      </w:r>
      <w:r>
        <w:rPr>
          <w:rFonts w:ascii="Times New Roman" w:hAnsi="Times New Roman"/>
        </w:rPr>
        <w:t>¼¼ </w:t>
      </w:r>
      <w:r>
        <w:rPr>
          <w:i/>
        </w:rPr>
        <w:t>l</w:t>
      </w:r>
      <w:r>
        <w:rPr/>
        <w:t>3) then</w:t>
        <w:tab/>
        <w:t>model_4= save (Xcep) // </w:t>
      </w:r>
      <w:r>
        <w:rPr/>
        <w:t>Save</w:t>
      </w:r>
      <w:r>
        <w:rPr>
          <w:spacing w:val="40"/>
        </w:rPr>
        <w:t> </w:t>
      </w:r>
      <w:r>
        <w:rPr>
          <w:spacing w:val="-2"/>
        </w:rPr>
        <w:t>Xception</w:t>
      </w:r>
    </w:p>
    <w:p>
      <w:pPr>
        <w:pStyle w:val="BodyText"/>
        <w:spacing w:line="276" w:lineRule="auto"/>
        <w:ind w:left="270" w:right="3917" w:firstLine="159"/>
      </w:pPr>
      <w:r>
        <w:rPr>
          <w:w w:val="115"/>
        </w:rPr>
        <w:t>end</w:t>
      </w:r>
      <w:r>
        <w:rPr>
          <w:spacing w:val="-11"/>
          <w:w w:val="115"/>
        </w:rPr>
        <w:t> </w:t>
      </w:r>
      <w:r>
        <w:rPr>
          <w:w w:val="115"/>
        </w:rPr>
        <w:t>if end if</w:t>
      </w:r>
    </w:p>
    <w:p>
      <w:pPr>
        <w:pStyle w:val="BodyText"/>
        <w:ind w:left="111"/>
      </w:pPr>
      <w:r>
        <w:rPr>
          <w:w w:val="115"/>
        </w:rPr>
        <w:t>end</w:t>
      </w:r>
      <w:r>
        <w:rPr>
          <w:spacing w:val="1"/>
          <w:w w:val="115"/>
        </w:rPr>
        <w:t> </w:t>
      </w:r>
      <w:r>
        <w:rPr>
          <w:spacing w:val="-5"/>
          <w:w w:val="115"/>
        </w:rPr>
        <w:t>for</w:t>
      </w:r>
    </w:p>
    <w:p>
      <w:pPr>
        <w:pStyle w:val="BodyText"/>
        <w:spacing w:line="276" w:lineRule="auto" w:before="27"/>
        <w:ind w:left="111" w:right="1367"/>
        <w:rPr>
          <w:i/>
        </w:rPr>
      </w:pPr>
      <w:r>
        <w:rPr/>
        <w:t>sub-model#5 = save (Xcep) // Save </w:t>
      </w:r>
      <w:r>
        <w:rPr/>
        <w:t>Xception</w:t>
      </w:r>
      <w:r>
        <w:rPr>
          <w:spacing w:val="40"/>
        </w:rPr>
        <w:t> </w:t>
      </w:r>
      <w:r>
        <w:rPr/>
        <w:t>return </w:t>
      </w:r>
      <w:r>
        <w:rPr>
          <w:i/>
        </w:rPr>
        <w:t>models</w:t>
      </w:r>
    </w:p>
    <w:p>
      <w:pPr>
        <w:spacing w:after="0" w:line="276" w:lineRule="auto"/>
        <w:sectPr>
          <w:type w:val="continuous"/>
          <w:pgSz w:w="11910" w:h="15880"/>
          <w:pgMar w:header="887" w:footer="420" w:top="840" w:bottom="280" w:left="640" w:right="640"/>
          <w:cols w:num="2" w:equalWidth="0">
            <w:col w:w="5174" w:space="376"/>
            <w:col w:w="5080"/>
          </w:cols>
        </w:sectPr>
      </w:pPr>
    </w:p>
    <w:p>
      <w:pPr>
        <w:pStyle w:val="BodyText"/>
        <w:spacing w:before="9"/>
        <w:rPr>
          <w:i/>
          <w:sz w:val="4"/>
        </w:rPr>
      </w:pPr>
    </w:p>
    <w:p>
      <w:pPr>
        <w:pStyle w:val="BodyText"/>
        <w:spacing w:line="20" w:lineRule="exact"/>
        <w:ind w:left="5491"/>
        <w:rPr>
          <w:sz w:val="2"/>
        </w:rPr>
      </w:pPr>
      <w:r>
        <w:rPr>
          <w:sz w:val="2"/>
        </w:rPr>
        <mc:AlternateContent>
          <mc:Choice Requires="wps">
            <w:drawing>
              <wp:inline distT="0" distB="0" distL="0" distR="0">
                <wp:extent cx="3188335" cy="6985"/>
                <wp:effectExtent l="0" t="0" r="0" b="0"/>
                <wp:docPr id="44" name="Group 44"/>
                <wp:cNvGraphicFramePr>
                  <a:graphicFrameLocks/>
                </wp:cNvGraphicFramePr>
                <a:graphic>
                  <a:graphicData uri="http://schemas.microsoft.com/office/word/2010/wordprocessingGroup">
                    <wpg:wgp>
                      <wpg:cNvPr id="44" name="Group 44"/>
                      <wpg:cNvGrpSpPr/>
                      <wpg:grpSpPr>
                        <a:xfrm>
                          <a:off x="0" y="0"/>
                          <a:ext cx="3188335" cy="6985"/>
                          <a:chExt cx="3188335" cy="6985"/>
                        </a:xfrm>
                      </wpg:grpSpPr>
                      <wps:wsp>
                        <wps:cNvPr id="45" name="Graphic 4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3" coordorigin="0,0" coordsize="5021,11">
                <v:rect style="position:absolute;left:0;top:0;width:5021;height:11" id="docshape34"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40"/>
        </w:sectPr>
      </w:pPr>
    </w:p>
    <w:p>
      <w:pPr>
        <w:pStyle w:val="BodyText"/>
        <w:spacing w:before="9"/>
        <w:rPr>
          <w:i/>
          <w:sz w:val="11"/>
        </w:rPr>
      </w:pPr>
    </w:p>
    <w:p>
      <w:pPr>
        <w:spacing w:after="0"/>
        <w:rPr>
          <w:sz w:val="11"/>
        </w:rPr>
        <w:sectPr>
          <w:pgSz w:w="11910" w:h="15880"/>
          <w:pgMar w:header="887" w:footer="420" w:top="1080" w:bottom="620" w:left="640" w:right="640"/>
        </w:sectPr>
      </w:pPr>
    </w:p>
    <w:p>
      <w:pPr>
        <w:pStyle w:val="ListParagraph"/>
        <w:numPr>
          <w:ilvl w:val="0"/>
          <w:numId w:val="1"/>
        </w:numPr>
        <w:tabs>
          <w:tab w:pos="303" w:val="left" w:leader="none"/>
        </w:tabs>
        <w:spacing w:line="240" w:lineRule="auto" w:before="124" w:after="0"/>
        <w:ind w:left="303" w:right="0" w:hanging="189"/>
        <w:jc w:val="left"/>
        <w:rPr>
          <w:sz w:val="16"/>
        </w:rPr>
      </w:pPr>
      <w:bookmarkStart w:name="4 Results" w:id="21"/>
      <w:bookmarkEnd w:id="21"/>
      <w:r>
        <w:rPr/>
      </w:r>
      <w:bookmarkStart w:name="4.1 Hyper-Parameter configuration" w:id="22"/>
      <w:bookmarkEnd w:id="22"/>
      <w:r>
        <w:rPr/>
      </w:r>
      <w:r>
        <w:rPr>
          <w:spacing w:val="-2"/>
          <w:w w:val="110"/>
          <w:sz w:val="16"/>
        </w:rPr>
        <w:t>Results</w:t>
      </w:r>
    </w:p>
    <w:p>
      <w:pPr>
        <w:pStyle w:val="BodyText"/>
        <w:spacing w:before="55"/>
      </w:pPr>
    </w:p>
    <w:p>
      <w:pPr>
        <w:pStyle w:val="BodyText"/>
        <w:spacing w:line="276" w:lineRule="auto"/>
        <w:ind w:left="111" w:right="38" w:firstLine="234"/>
        <w:jc w:val="both"/>
      </w:pPr>
      <w:r>
        <w:rPr>
          <w:w w:val="105"/>
        </w:rPr>
        <w:t>This</w:t>
      </w:r>
      <w:r>
        <w:rPr>
          <w:w w:val="105"/>
        </w:rPr>
        <w:t> section</w:t>
      </w:r>
      <w:r>
        <w:rPr>
          <w:w w:val="105"/>
        </w:rPr>
        <w:t> describes</w:t>
      </w:r>
      <w:r>
        <w:rPr>
          <w:w w:val="105"/>
        </w:rPr>
        <w:t> the</w:t>
      </w:r>
      <w:r>
        <w:rPr>
          <w:w w:val="105"/>
        </w:rPr>
        <w:t> evaluation</w:t>
      </w:r>
      <w:r>
        <w:rPr>
          <w:w w:val="105"/>
        </w:rPr>
        <w:t> of</w:t>
      </w:r>
      <w:r>
        <w:rPr>
          <w:w w:val="105"/>
        </w:rPr>
        <w:t> the</w:t>
      </w:r>
      <w:r>
        <w:rPr>
          <w:w w:val="105"/>
        </w:rPr>
        <w:t> proposed</w:t>
      </w:r>
      <w:r>
        <w:rPr>
          <w:w w:val="105"/>
        </w:rPr>
        <w:t> </w:t>
      </w:r>
      <w:r>
        <w:rPr>
          <w:w w:val="105"/>
        </w:rPr>
        <w:t>model.</w:t>
      </w:r>
      <w:r>
        <w:rPr>
          <w:spacing w:val="80"/>
          <w:w w:val="105"/>
        </w:rPr>
        <w:t> </w:t>
      </w:r>
      <w:r>
        <w:rPr>
          <w:w w:val="105"/>
        </w:rPr>
        <w:t>The</w:t>
      </w:r>
      <w:r>
        <w:rPr>
          <w:w w:val="105"/>
        </w:rPr>
        <w:t> analysis</w:t>
      </w:r>
      <w:r>
        <w:rPr>
          <w:w w:val="105"/>
        </w:rPr>
        <w:t> of</w:t>
      </w:r>
      <w:r>
        <w:rPr>
          <w:w w:val="105"/>
        </w:rPr>
        <w:t> model</w:t>
      </w:r>
      <w:r>
        <w:rPr>
          <w:w w:val="105"/>
        </w:rPr>
        <w:t> performance</w:t>
      </w:r>
      <w:r>
        <w:rPr>
          <w:w w:val="105"/>
        </w:rPr>
        <w:t> evaluated</w:t>
      </w:r>
      <w:r>
        <w:rPr>
          <w:w w:val="105"/>
        </w:rPr>
        <w:t> for</w:t>
      </w:r>
      <w:r>
        <w:rPr>
          <w:w w:val="105"/>
        </w:rPr>
        <w:t> each</w:t>
      </w:r>
      <w:r>
        <w:rPr>
          <w:w w:val="105"/>
        </w:rPr>
        <w:t> intensive classification based on accuracy is summarized.</w:t>
      </w:r>
    </w:p>
    <w:p>
      <w:pPr>
        <w:pStyle w:val="ListParagraph"/>
        <w:numPr>
          <w:ilvl w:val="1"/>
          <w:numId w:val="1"/>
        </w:numPr>
        <w:tabs>
          <w:tab w:pos="420" w:val="left" w:leader="none"/>
        </w:tabs>
        <w:spacing w:line="240" w:lineRule="auto" w:before="108" w:after="0"/>
        <w:ind w:left="420" w:right="0" w:hanging="308"/>
        <w:jc w:val="left"/>
        <w:rPr>
          <w:i/>
          <w:sz w:val="16"/>
        </w:rPr>
      </w:pPr>
      <w:r>
        <w:rPr/>
        <w:br w:type="column"/>
      </w:r>
      <w:r>
        <w:rPr>
          <w:i/>
          <w:spacing w:val="-4"/>
          <w:sz w:val="16"/>
        </w:rPr>
        <w:t>Hyper-Parameter</w:t>
      </w:r>
      <w:r>
        <w:rPr>
          <w:i/>
          <w:spacing w:val="20"/>
          <w:sz w:val="16"/>
        </w:rPr>
        <w:t> </w:t>
      </w:r>
      <w:r>
        <w:rPr>
          <w:i/>
          <w:spacing w:val="-4"/>
          <w:sz w:val="16"/>
        </w:rPr>
        <w:t>configuration</w:t>
      </w:r>
    </w:p>
    <w:p>
      <w:pPr>
        <w:pStyle w:val="BodyText"/>
        <w:spacing w:before="55"/>
        <w:rPr>
          <w:i/>
        </w:rPr>
      </w:pPr>
    </w:p>
    <w:p>
      <w:pPr>
        <w:pStyle w:val="BodyText"/>
        <w:spacing w:line="276" w:lineRule="auto"/>
        <w:ind w:left="111" w:right="110" w:firstLine="233"/>
        <w:jc w:val="both"/>
      </w:pPr>
      <w:r>
        <w:rPr>
          <w:w w:val="105"/>
        </w:rPr>
        <w:t>For every 100 epochs, the proposed model detected some </w:t>
      </w:r>
      <w:r>
        <w:rPr>
          <w:w w:val="105"/>
        </w:rPr>
        <w:t>pat- terns.</w:t>
      </w:r>
      <w:r>
        <w:rPr>
          <w:w w:val="105"/>
        </w:rPr>
        <w:t> The</w:t>
      </w:r>
      <w:r>
        <w:rPr>
          <w:w w:val="105"/>
        </w:rPr>
        <w:t> learning</w:t>
      </w:r>
      <w:r>
        <w:rPr>
          <w:w w:val="105"/>
        </w:rPr>
        <w:t> rate</w:t>
      </w:r>
      <w:r>
        <w:rPr>
          <w:w w:val="105"/>
        </w:rPr>
        <w:t> of</w:t>
      </w:r>
      <w:r>
        <w:rPr>
          <w:w w:val="105"/>
        </w:rPr>
        <w:t> the</w:t>
      </w:r>
      <w:r>
        <w:rPr>
          <w:w w:val="105"/>
        </w:rPr>
        <w:t> model</w:t>
      </w:r>
      <w:r>
        <w:rPr>
          <w:w w:val="105"/>
        </w:rPr>
        <w:t> that</w:t>
      </w:r>
      <w:r>
        <w:rPr>
          <w:w w:val="105"/>
        </w:rPr>
        <w:t> has</w:t>
      </w:r>
      <w:r>
        <w:rPr>
          <w:w w:val="105"/>
        </w:rPr>
        <w:t> been</w:t>
      </w:r>
      <w:r>
        <w:rPr>
          <w:w w:val="105"/>
        </w:rPr>
        <w:t> observed</w:t>
      </w:r>
      <w:r>
        <w:rPr>
          <w:w w:val="105"/>
        </w:rPr>
        <w:t> as 0.0001</w:t>
      </w:r>
      <w:r>
        <w:rPr>
          <w:spacing w:val="59"/>
          <w:w w:val="105"/>
        </w:rPr>
        <w:t> </w:t>
      </w:r>
      <w:r>
        <w:rPr>
          <w:w w:val="105"/>
        </w:rPr>
        <w:t>and</w:t>
      </w:r>
      <w:r>
        <w:rPr>
          <w:spacing w:val="58"/>
          <w:w w:val="105"/>
        </w:rPr>
        <w:t> </w:t>
      </w:r>
      <w:r>
        <w:rPr>
          <w:w w:val="105"/>
        </w:rPr>
        <w:t>batch</w:t>
      </w:r>
      <w:r>
        <w:rPr>
          <w:spacing w:val="59"/>
          <w:w w:val="105"/>
        </w:rPr>
        <w:t> </w:t>
      </w:r>
      <w:r>
        <w:rPr>
          <w:w w:val="105"/>
        </w:rPr>
        <w:t>size</w:t>
      </w:r>
      <w:r>
        <w:rPr>
          <w:spacing w:val="58"/>
          <w:w w:val="105"/>
        </w:rPr>
        <w:t> </w:t>
      </w:r>
      <w:r>
        <w:rPr>
          <w:w w:val="105"/>
        </w:rPr>
        <w:t>is</w:t>
      </w:r>
      <w:r>
        <w:rPr>
          <w:spacing w:val="58"/>
          <w:w w:val="105"/>
        </w:rPr>
        <w:t> </w:t>
      </w:r>
      <w:r>
        <w:rPr>
          <w:w w:val="105"/>
        </w:rPr>
        <w:t>set</w:t>
      </w:r>
      <w:r>
        <w:rPr>
          <w:spacing w:val="59"/>
          <w:w w:val="105"/>
        </w:rPr>
        <w:t> </w:t>
      </w:r>
      <w:r>
        <w:rPr>
          <w:w w:val="105"/>
        </w:rPr>
        <w:t>to</w:t>
      </w:r>
      <w:r>
        <w:rPr>
          <w:spacing w:val="58"/>
          <w:w w:val="105"/>
        </w:rPr>
        <w:t> </w:t>
      </w:r>
      <w:r>
        <w:rPr>
          <w:w w:val="105"/>
        </w:rPr>
        <w:t>20.</w:t>
      </w:r>
      <w:r>
        <w:rPr>
          <w:spacing w:val="58"/>
          <w:w w:val="105"/>
        </w:rPr>
        <w:t> </w:t>
      </w:r>
      <w:r>
        <w:rPr>
          <w:w w:val="105"/>
        </w:rPr>
        <w:t>In</w:t>
      </w:r>
      <w:r>
        <w:rPr>
          <w:spacing w:val="58"/>
          <w:w w:val="105"/>
        </w:rPr>
        <w:t> </w:t>
      </w:r>
      <w:r>
        <w:rPr>
          <w:w w:val="105"/>
        </w:rPr>
        <w:t>this</w:t>
      </w:r>
      <w:r>
        <w:rPr>
          <w:spacing w:val="59"/>
          <w:w w:val="105"/>
        </w:rPr>
        <w:t> </w:t>
      </w:r>
      <w:r>
        <w:rPr>
          <w:w w:val="105"/>
        </w:rPr>
        <w:t>work,</w:t>
      </w:r>
      <w:r>
        <w:rPr>
          <w:spacing w:val="58"/>
          <w:w w:val="105"/>
        </w:rPr>
        <w:t> </w:t>
      </w:r>
      <w:r>
        <w:rPr>
          <w:w w:val="105"/>
        </w:rPr>
        <w:t>the</w:t>
      </w:r>
      <w:r>
        <w:rPr>
          <w:spacing w:val="58"/>
          <w:w w:val="105"/>
        </w:rPr>
        <w:t> </w:t>
      </w:r>
      <w:r>
        <w:rPr>
          <w:spacing w:val="-4"/>
          <w:w w:val="105"/>
        </w:rPr>
        <w:t>ADAM</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159" w:after="1"/>
        <w:rPr>
          <w:sz w:val="20"/>
        </w:rPr>
      </w:pPr>
    </w:p>
    <w:p>
      <w:pPr>
        <w:pStyle w:val="BodyText"/>
        <w:ind w:left="621"/>
        <w:rPr>
          <w:sz w:val="20"/>
        </w:rPr>
      </w:pPr>
      <w:r>
        <w:rPr>
          <w:sz w:val="20"/>
        </w:rPr>
        <w:drawing>
          <wp:inline distT="0" distB="0" distL="0" distR="0">
            <wp:extent cx="5973332" cy="7202424"/>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5" cstate="print"/>
                    <a:stretch>
                      <a:fillRect/>
                    </a:stretch>
                  </pic:blipFill>
                  <pic:spPr>
                    <a:xfrm>
                      <a:off x="0" y="0"/>
                      <a:ext cx="5973332" cy="7202424"/>
                    </a:xfrm>
                    <a:prstGeom prst="rect">
                      <a:avLst/>
                    </a:prstGeom>
                  </pic:spPr>
                </pic:pic>
              </a:graphicData>
            </a:graphic>
          </wp:inline>
        </w:drawing>
      </w:r>
      <w:r>
        <w:rPr>
          <w:sz w:val="20"/>
        </w:rPr>
      </w:r>
    </w:p>
    <w:p>
      <w:pPr>
        <w:pStyle w:val="BodyText"/>
        <w:spacing w:before="56"/>
        <w:rPr>
          <w:sz w:val="12"/>
        </w:rPr>
      </w:pPr>
    </w:p>
    <w:p>
      <w:pPr>
        <w:spacing w:before="0"/>
        <w:ind w:left="1" w:right="1" w:firstLine="0"/>
        <w:jc w:val="center"/>
        <w:rPr>
          <w:sz w:val="12"/>
        </w:rPr>
      </w:pPr>
      <w:bookmarkStart w:name="_bookmark10" w:id="23"/>
      <w:bookmarkEnd w:id="23"/>
      <w:r>
        <w:rPr/>
      </w:r>
      <w:r>
        <w:rPr>
          <w:w w:val="110"/>
          <w:sz w:val="12"/>
        </w:rPr>
        <w:t>Fig.</w:t>
      </w:r>
      <w:r>
        <w:rPr>
          <w:spacing w:val="14"/>
          <w:w w:val="110"/>
          <w:sz w:val="12"/>
        </w:rPr>
        <w:t> </w:t>
      </w:r>
      <w:r>
        <w:rPr>
          <w:w w:val="110"/>
          <w:sz w:val="12"/>
        </w:rPr>
        <w:t>7.</w:t>
      </w:r>
      <w:r>
        <w:rPr>
          <w:spacing w:val="34"/>
          <w:w w:val="110"/>
          <w:sz w:val="12"/>
        </w:rPr>
        <w:t> </w:t>
      </w:r>
      <w:r>
        <w:rPr>
          <w:w w:val="110"/>
          <w:sz w:val="12"/>
        </w:rPr>
        <w:t>Cross</w:t>
      </w:r>
      <w:r>
        <w:rPr>
          <w:spacing w:val="14"/>
          <w:w w:val="110"/>
          <w:sz w:val="12"/>
        </w:rPr>
        <w:t> </w:t>
      </w:r>
      <w:r>
        <w:rPr>
          <w:w w:val="110"/>
          <w:sz w:val="12"/>
        </w:rPr>
        <w:t>Fold</w:t>
      </w:r>
      <w:r>
        <w:rPr>
          <w:spacing w:val="13"/>
          <w:w w:val="110"/>
          <w:sz w:val="12"/>
        </w:rPr>
        <w:t> </w:t>
      </w:r>
      <w:r>
        <w:rPr>
          <w:w w:val="110"/>
          <w:sz w:val="12"/>
        </w:rPr>
        <w:t>Validation</w:t>
      </w:r>
      <w:r>
        <w:rPr>
          <w:spacing w:val="13"/>
          <w:w w:val="110"/>
          <w:sz w:val="12"/>
        </w:rPr>
        <w:t> </w:t>
      </w:r>
      <w:r>
        <w:rPr>
          <w:w w:val="110"/>
          <w:sz w:val="12"/>
        </w:rPr>
        <w:t>of</w:t>
      </w:r>
      <w:r>
        <w:rPr>
          <w:spacing w:val="13"/>
          <w:w w:val="110"/>
          <w:sz w:val="12"/>
        </w:rPr>
        <w:t> </w:t>
      </w:r>
      <w:r>
        <w:rPr>
          <w:w w:val="110"/>
          <w:sz w:val="12"/>
        </w:rPr>
        <w:t>the</w:t>
      </w:r>
      <w:r>
        <w:rPr>
          <w:spacing w:val="14"/>
          <w:w w:val="110"/>
          <w:sz w:val="12"/>
        </w:rPr>
        <w:t> </w:t>
      </w:r>
      <w:r>
        <w:rPr>
          <w:w w:val="110"/>
          <w:sz w:val="12"/>
        </w:rPr>
        <w:t>Proposed</w:t>
      </w:r>
      <w:r>
        <w:rPr>
          <w:spacing w:val="13"/>
          <w:w w:val="110"/>
          <w:sz w:val="12"/>
        </w:rPr>
        <w:t> </w:t>
      </w:r>
      <w:r>
        <w:rPr>
          <w:spacing w:val="-2"/>
          <w:w w:val="110"/>
          <w:sz w:val="12"/>
        </w:rPr>
        <w:t>Work.</w:t>
      </w:r>
    </w:p>
    <w:p>
      <w:pPr>
        <w:spacing w:after="0"/>
        <w:jc w:val="center"/>
        <w:rPr>
          <w:sz w:val="12"/>
        </w:rPr>
        <w:sectPr>
          <w:type w:val="continuous"/>
          <w:pgSz w:w="11910" w:h="15880"/>
          <w:pgMar w:header="887" w:footer="420" w:top="840" w:bottom="280" w:left="640" w:right="640"/>
        </w:sectPr>
      </w:pPr>
    </w:p>
    <w:p>
      <w:pPr>
        <w:pStyle w:val="BodyText"/>
        <w:spacing w:before="2"/>
        <w:rPr>
          <w:sz w:val="12"/>
        </w:rPr>
      </w:pPr>
    </w:p>
    <w:p>
      <w:pPr>
        <w:spacing w:after="0"/>
        <w:rPr>
          <w:sz w:val="12"/>
        </w:rPr>
        <w:sectPr>
          <w:pgSz w:w="11910" w:h="15880"/>
          <w:pgMar w:header="887" w:footer="420" w:top="1080" w:bottom="620" w:left="640" w:right="640"/>
        </w:sectPr>
      </w:pPr>
    </w:p>
    <w:p>
      <w:pPr>
        <w:spacing w:before="117"/>
        <w:ind w:left="112" w:right="0" w:firstLine="0"/>
        <w:jc w:val="left"/>
        <w:rPr>
          <w:sz w:val="12"/>
        </w:rPr>
      </w:pPr>
      <w:bookmarkStart w:name="_bookmark11" w:id="24"/>
      <w:bookmarkEnd w:id="24"/>
      <w:r>
        <w:rPr/>
      </w:r>
      <w:bookmarkStart w:name="_bookmark12" w:id="25"/>
      <w:bookmarkEnd w:id="25"/>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Performance</w:t>
      </w:r>
      <w:r>
        <w:rPr>
          <w:spacing w:val="7"/>
          <w:w w:val="110"/>
          <w:sz w:val="12"/>
        </w:rPr>
        <w:t> </w:t>
      </w:r>
      <w:r>
        <w:rPr>
          <w:w w:val="110"/>
          <w:sz w:val="12"/>
        </w:rPr>
        <w:t>of</w:t>
      </w:r>
      <w:r>
        <w:rPr>
          <w:spacing w:val="8"/>
          <w:w w:val="110"/>
          <w:sz w:val="12"/>
        </w:rPr>
        <w:t> </w:t>
      </w:r>
      <w:r>
        <w:rPr>
          <w:w w:val="110"/>
          <w:sz w:val="12"/>
        </w:rPr>
        <w:t>the</w:t>
      </w:r>
      <w:r>
        <w:rPr>
          <w:spacing w:val="8"/>
          <w:w w:val="110"/>
          <w:sz w:val="12"/>
        </w:rPr>
        <w:t> </w:t>
      </w:r>
      <w:r>
        <w:rPr>
          <w:w w:val="110"/>
          <w:sz w:val="12"/>
        </w:rPr>
        <w:t>Model</w:t>
      </w:r>
      <w:r>
        <w:rPr>
          <w:spacing w:val="8"/>
          <w:w w:val="110"/>
          <w:sz w:val="12"/>
        </w:rPr>
        <w:t> </w:t>
      </w:r>
      <w:r>
        <w:rPr>
          <w:w w:val="110"/>
          <w:sz w:val="12"/>
        </w:rPr>
        <w:t>on</w:t>
      </w:r>
      <w:r>
        <w:rPr>
          <w:spacing w:val="9"/>
          <w:w w:val="110"/>
          <w:sz w:val="12"/>
        </w:rPr>
        <w:t> </w:t>
      </w:r>
      <w:r>
        <w:rPr>
          <w:w w:val="110"/>
          <w:sz w:val="12"/>
        </w:rPr>
        <w:t>Classification</w:t>
      </w:r>
      <w:r>
        <w:rPr>
          <w:spacing w:val="9"/>
          <w:w w:val="110"/>
          <w:sz w:val="12"/>
        </w:rPr>
        <w:t> </w:t>
      </w:r>
      <w:r>
        <w:rPr>
          <w:w w:val="110"/>
          <w:sz w:val="12"/>
        </w:rPr>
        <w:t>of</w:t>
      </w:r>
      <w:r>
        <w:rPr>
          <w:spacing w:val="8"/>
          <w:w w:val="110"/>
          <w:sz w:val="12"/>
        </w:rPr>
        <w:t> </w:t>
      </w:r>
      <w:r>
        <w:rPr>
          <w:w w:val="110"/>
          <w:sz w:val="12"/>
        </w:rPr>
        <w:t>Covid</w:t>
      </w:r>
      <w:r>
        <w:rPr>
          <w:spacing w:val="8"/>
          <w:w w:val="110"/>
          <w:sz w:val="12"/>
        </w:rPr>
        <w:t> </w:t>
      </w:r>
      <w:r>
        <w:rPr>
          <w:w w:val="110"/>
          <w:sz w:val="12"/>
        </w:rPr>
        <w:t>and</w:t>
      </w:r>
      <w:r>
        <w:rPr>
          <w:spacing w:val="8"/>
          <w:w w:val="110"/>
          <w:sz w:val="12"/>
        </w:rPr>
        <w:t> </w:t>
      </w:r>
      <w:r>
        <w:rPr>
          <w:spacing w:val="-2"/>
          <w:w w:val="110"/>
          <w:sz w:val="12"/>
        </w:rPr>
        <w:t>Omicron.</w:t>
      </w:r>
    </w:p>
    <w:p>
      <w:pPr>
        <w:spacing w:before="117"/>
        <w:ind w:left="112" w:right="0" w:firstLine="0"/>
        <w:jc w:val="left"/>
        <w:rPr>
          <w:sz w:val="12"/>
        </w:rPr>
      </w:pPr>
      <w:r>
        <w:rPr/>
        <w:br w:type="column"/>
      </w: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Performance</w:t>
      </w:r>
      <w:r>
        <w:rPr>
          <w:spacing w:val="6"/>
          <w:w w:val="110"/>
          <w:sz w:val="12"/>
        </w:rPr>
        <w:t> </w:t>
      </w:r>
      <w:r>
        <w:rPr>
          <w:w w:val="110"/>
          <w:sz w:val="12"/>
        </w:rPr>
        <w:t>of</w:t>
      </w:r>
      <w:r>
        <w:rPr>
          <w:spacing w:val="7"/>
          <w:w w:val="110"/>
          <w:sz w:val="12"/>
        </w:rPr>
        <w:t> </w:t>
      </w:r>
      <w:r>
        <w:rPr>
          <w:spacing w:val="-2"/>
          <w:w w:val="110"/>
          <w:sz w:val="12"/>
        </w:rPr>
        <w:t>Models.</w:t>
      </w:r>
    </w:p>
    <w:p>
      <w:pPr>
        <w:spacing w:after="0"/>
        <w:jc w:val="left"/>
        <w:rPr>
          <w:sz w:val="12"/>
        </w:rPr>
        <w:sectPr>
          <w:type w:val="continuous"/>
          <w:pgSz w:w="11910" w:h="15880"/>
          <w:pgMar w:header="887" w:footer="420" w:top="840" w:bottom="280" w:left="640" w:right="640"/>
          <w:cols w:num="2" w:equalWidth="0">
            <w:col w:w="4091" w:space="1289"/>
            <w:col w:w="5250"/>
          </w:cols>
        </w:sectPr>
      </w:pP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
        <w:gridCol w:w="971"/>
        <w:gridCol w:w="972"/>
        <w:gridCol w:w="782"/>
        <w:gridCol w:w="860"/>
        <w:gridCol w:w="794"/>
        <w:gridCol w:w="359"/>
        <w:gridCol w:w="1205"/>
        <w:gridCol w:w="799"/>
        <w:gridCol w:w="712"/>
        <w:gridCol w:w="887"/>
        <w:gridCol w:w="1415"/>
      </w:tblGrid>
      <w:tr>
        <w:trPr>
          <w:trHeight w:val="234" w:hRule="atLeast"/>
        </w:trPr>
        <w:tc>
          <w:tcPr>
            <w:tcW w:w="644" w:type="dxa"/>
            <w:tcBorders>
              <w:top w:val="single" w:sz="4" w:space="0" w:color="000000"/>
              <w:bottom w:val="single" w:sz="6" w:space="0" w:color="000000"/>
            </w:tcBorders>
          </w:tcPr>
          <w:p>
            <w:pPr>
              <w:pStyle w:val="TableParagraph"/>
              <w:spacing w:line="240" w:lineRule="auto" w:before="59"/>
              <w:ind w:left="170"/>
              <w:rPr>
                <w:sz w:val="12"/>
              </w:rPr>
            </w:pPr>
            <w:r>
              <w:rPr>
                <w:w w:val="110"/>
                <w:sz w:val="12"/>
              </w:rPr>
              <w:t>Fold</w:t>
            </w:r>
            <w:r>
              <w:rPr>
                <w:spacing w:val="2"/>
                <w:w w:val="110"/>
                <w:sz w:val="12"/>
              </w:rPr>
              <w:t> </w:t>
            </w:r>
            <w:r>
              <w:rPr>
                <w:spacing w:val="-12"/>
                <w:w w:val="110"/>
                <w:sz w:val="12"/>
              </w:rPr>
              <w:t>k</w:t>
            </w:r>
          </w:p>
        </w:tc>
        <w:tc>
          <w:tcPr>
            <w:tcW w:w="971" w:type="dxa"/>
            <w:tcBorders>
              <w:top w:val="single" w:sz="4" w:space="0" w:color="000000"/>
              <w:bottom w:val="single" w:sz="6" w:space="0" w:color="000000"/>
            </w:tcBorders>
          </w:tcPr>
          <w:p>
            <w:pPr>
              <w:pStyle w:val="TableParagraph"/>
              <w:spacing w:line="240" w:lineRule="auto" w:before="59"/>
              <w:ind w:left="100"/>
              <w:rPr>
                <w:sz w:val="12"/>
              </w:rPr>
            </w:pPr>
            <w:r>
              <w:rPr>
                <w:w w:val="105"/>
                <w:sz w:val="12"/>
              </w:rPr>
              <w:t>Accuracy</w:t>
            </w:r>
            <w:r>
              <w:rPr>
                <w:spacing w:val="50"/>
                <w:w w:val="105"/>
                <w:sz w:val="12"/>
              </w:rPr>
              <w:t> </w:t>
            </w:r>
            <w:r>
              <w:rPr>
                <w:spacing w:val="-5"/>
                <w:w w:val="105"/>
                <w:sz w:val="12"/>
              </w:rPr>
              <w:t>(%)</w:t>
            </w:r>
          </w:p>
        </w:tc>
        <w:tc>
          <w:tcPr>
            <w:tcW w:w="972" w:type="dxa"/>
            <w:tcBorders>
              <w:top w:val="single" w:sz="4" w:space="0" w:color="000000"/>
              <w:bottom w:val="single" w:sz="6" w:space="0" w:color="000000"/>
            </w:tcBorders>
          </w:tcPr>
          <w:p>
            <w:pPr>
              <w:pStyle w:val="TableParagraph"/>
              <w:spacing w:line="240" w:lineRule="auto" w:before="59"/>
              <w:ind w:left="100"/>
              <w:rPr>
                <w:sz w:val="12"/>
              </w:rPr>
            </w:pPr>
            <w:r>
              <w:rPr>
                <w:w w:val="105"/>
                <w:sz w:val="12"/>
              </w:rPr>
              <w:t>Precision</w:t>
            </w:r>
            <w:r>
              <w:rPr>
                <w:spacing w:val="41"/>
                <w:w w:val="105"/>
                <w:sz w:val="12"/>
              </w:rPr>
              <w:t> </w:t>
            </w:r>
            <w:r>
              <w:rPr>
                <w:spacing w:val="-5"/>
                <w:w w:val="105"/>
                <w:sz w:val="12"/>
              </w:rPr>
              <w:t>(%)</w:t>
            </w:r>
          </w:p>
        </w:tc>
        <w:tc>
          <w:tcPr>
            <w:tcW w:w="782" w:type="dxa"/>
            <w:tcBorders>
              <w:top w:val="single" w:sz="4" w:space="0" w:color="000000"/>
              <w:bottom w:val="single" w:sz="6" w:space="0" w:color="000000"/>
            </w:tcBorders>
          </w:tcPr>
          <w:p>
            <w:pPr>
              <w:pStyle w:val="TableParagraph"/>
              <w:spacing w:line="240" w:lineRule="auto" w:before="59"/>
              <w:ind w:left="100"/>
              <w:rPr>
                <w:sz w:val="12"/>
              </w:rPr>
            </w:pPr>
            <w:r>
              <w:rPr>
                <w:w w:val="105"/>
                <w:sz w:val="12"/>
              </w:rPr>
              <w:t>Recall</w:t>
            </w:r>
            <w:r>
              <w:rPr>
                <w:spacing w:val="26"/>
                <w:w w:val="105"/>
                <w:sz w:val="12"/>
              </w:rPr>
              <w:t> </w:t>
            </w:r>
            <w:r>
              <w:rPr>
                <w:spacing w:val="-5"/>
                <w:w w:val="105"/>
                <w:sz w:val="12"/>
              </w:rPr>
              <w:t>(%)</w:t>
            </w:r>
          </w:p>
        </w:tc>
        <w:tc>
          <w:tcPr>
            <w:tcW w:w="860" w:type="dxa"/>
            <w:tcBorders>
              <w:top w:val="single" w:sz="4" w:space="0" w:color="000000"/>
              <w:bottom w:val="single" w:sz="6" w:space="0" w:color="000000"/>
            </w:tcBorders>
          </w:tcPr>
          <w:p>
            <w:pPr>
              <w:pStyle w:val="TableParagraph"/>
              <w:spacing w:line="240" w:lineRule="auto" w:before="59"/>
              <w:ind w:left="99"/>
              <w:rPr>
                <w:sz w:val="12"/>
              </w:rPr>
            </w:pPr>
            <w:r>
              <w:rPr>
                <w:sz w:val="12"/>
              </w:rPr>
              <w:t>F</w:t>
            </w:r>
            <w:r>
              <w:rPr>
                <w:spacing w:val="25"/>
                <w:sz w:val="12"/>
              </w:rPr>
              <w:t> </w:t>
            </w:r>
            <w:r>
              <w:rPr>
                <w:sz w:val="12"/>
              </w:rPr>
              <w:t>Score</w:t>
            </w:r>
            <w:r>
              <w:rPr>
                <w:spacing w:val="25"/>
                <w:sz w:val="12"/>
              </w:rPr>
              <w:t> </w:t>
            </w:r>
            <w:r>
              <w:rPr>
                <w:spacing w:val="-5"/>
                <w:sz w:val="12"/>
              </w:rPr>
              <w:t>(%)</w:t>
            </w:r>
          </w:p>
        </w:tc>
        <w:tc>
          <w:tcPr>
            <w:tcW w:w="794" w:type="dxa"/>
            <w:tcBorders>
              <w:top w:val="single" w:sz="4" w:space="0" w:color="000000"/>
              <w:bottom w:val="single" w:sz="6" w:space="0" w:color="000000"/>
            </w:tcBorders>
          </w:tcPr>
          <w:p>
            <w:pPr>
              <w:pStyle w:val="TableParagraph"/>
              <w:spacing w:line="240" w:lineRule="auto" w:before="59"/>
              <w:ind w:left="98"/>
              <w:rPr>
                <w:sz w:val="12"/>
              </w:rPr>
            </w:pPr>
            <w:r>
              <w:rPr>
                <w:spacing w:val="-4"/>
                <w:w w:val="110"/>
                <w:sz w:val="12"/>
              </w:rPr>
              <w:t>Class</w:t>
            </w:r>
          </w:p>
        </w:tc>
        <w:tc>
          <w:tcPr>
            <w:tcW w:w="359" w:type="dxa"/>
          </w:tcPr>
          <w:p>
            <w:pPr>
              <w:pStyle w:val="TableParagraph"/>
              <w:spacing w:line="240" w:lineRule="auto" w:before="0"/>
              <w:rPr>
                <w:rFonts w:ascii="Times New Roman"/>
                <w:sz w:val="14"/>
              </w:rPr>
            </w:pPr>
          </w:p>
        </w:tc>
        <w:tc>
          <w:tcPr>
            <w:tcW w:w="1205" w:type="dxa"/>
            <w:tcBorders>
              <w:top w:val="single" w:sz="4" w:space="0" w:color="000000"/>
            </w:tcBorders>
          </w:tcPr>
          <w:p>
            <w:pPr>
              <w:pStyle w:val="TableParagraph"/>
              <w:spacing w:line="240" w:lineRule="auto" w:before="59"/>
              <w:ind w:left="168"/>
              <w:rPr>
                <w:sz w:val="12"/>
              </w:rPr>
            </w:pPr>
            <w:r>
              <w:rPr>
                <w:spacing w:val="-2"/>
                <w:w w:val="115"/>
                <w:sz w:val="12"/>
              </w:rPr>
              <w:t>Model</w:t>
            </w:r>
          </w:p>
        </w:tc>
        <w:tc>
          <w:tcPr>
            <w:tcW w:w="799" w:type="dxa"/>
            <w:tcBorders>
              <w:top w:val="single" w:sz="4" w:space="0" w:color="000000"/>
            </w:tcBorders>
          </w:tcPr>
          <w:p>
            <w:pPr>
              <w:pStyle w:val="TableParagraph"/>
              <w:spacing w:line="240" w:lineRule="auto" w:before="59"/>
              <w:ind w:right="1"/>
              <w:jc w:val="center"/>
              <w:rPr>
                <w:sz w:val="12"/>
              </w:rPr>
            </w:pPr>
            <w:r>
              <w:rPr>
                <w:spacing w:val="-2"/>
                <w:w w:val="115"/>
                <w:sz w:val="12"/>
              </w:rPr>
              <w:t>Accuracy</w:t>
            </w:r>
          </w:p>
        </w:tc>
        <w:tc>
          <w:tcPr>
            <w:tcW w:w="712" w:type="dxa"/>
            <w:tcBorders>
              <w:top w:val="single" w:sz="4" w:space="0" w:color="000000"/>
            </w:tcBorders>
          </w:tcPr>
          <w:p>
            <w:pPr>
              <w:pStyle w:val="TableParagraph"/>
              <w:spacing w:line="240" w:lineRule="auto" w:before="59"/>
              <w:ind w:left="126"/>
              <w:rPr>
                <w:sz w:val="12"/>
              </w:rPr>
            </w:pPr>
            <w:r>
              <w:rPr>
                <w:spacing w:val="-5"/>
                <w:w w:val="105"/>
                <w:sz w:val="12"/>
              </w:rPr>
              <w:t>AUC</w:t>
            </w:r>
          </w:p>
        </w:tc>
        <w:tc>
          <w:tcPr>
            <w:tcW w:w="887" w:type="dxa"/>
            <w:tcBorders>
              <w:top w:val="single" w:sz="4" w:space="0" w:color="000000"/>
            </w:tcBorders>
          </w:tcPr>
          <w:p>
            <w:pPr>
              <w:pStyle w:val="TableParagraph"/>
              <w:spacing w:line="240" w:lineRule="auto" w:before="59"/>
              <w:ind w:left="127"/>
              <w:rPr>
                <w:sz w:val="12"/>
              </w:rPr>
            </w:pPr>
            <w:r>
              <w:rPr>
                <w:spacing w:val="-2"/>
                <w:w w:val="115"/>
                <w:sz w:val="12"/>
              </w:rPr>
              <w:t>Sensitivity</w:t>
            </w:r>
          </w:p>
        </w:tc>
        <w:tc>
          <w:tcPr>
            <w:tcW w:w="1415" w:type="dxa"/>
            <w:tcBorders>
              <w:top w:val="single" w:sz="4" w:space="0" w:color="000000"/>
            </w:tcBorders>
          </w:tcPr>
          <w:p>
            <w:pPr>
              <w:pStyle w:val="TableParagraph"/>
              <w:spacing w:line="240" w:lineRule="auto" w:before="59"/>
              <w:ind w:left="127"/>
              <w:rPr>
                <w:sz w:val="12"/>
              </w:rPr>
            </w:pPr>
            <w:r>
              <w:rPr>
                <w:w w:val="115"/>
                <w:sz w:val="12"/>
              </w:rPr>
              <w:t>Positive</w:t>
            </w:r>
            <w:r>
              <w:rPr>
                <w:spacing w:val="-3"/>
                <w:w w:val="115"/>
                <w:sz w:val="12"/>
              </w:rPr>
              <w:t> </w:t>
            </w:r>
            <w:r>
              <w:rPr>
                <w:spacing w:val="-2"/>
                <w:w w:val="115"/>
                <w:sz w:val="12"/>
              </w:rPr>
              <w:t>Predictive</w:t>
            </w:r>
          </w:p>
        </w:tc>
      </w:tr>
      <w:tr>
        <w:trPr>
          <w:trHeight w:val="200" w:hRule="atLeast"/>
        </w:trPr>
        <w:tc>
          <w:tcPr>
            <w:tcW w:w="644" w:type="dxa"/>
            <w:tcBorders>
              <w:top w:val="single" w:sz="6" w:space="0" w:color="000000"/>
            </w:tcBorders>
          </w:tcPr>
          <w:p>
            <w:pPr>
              <w:pStyle w:val="TableParagraph"/>
              <w:spacing w:line="117" w:lineRule="exact" w:before="63"/>
              <w:ind w:left="170"/>
              <w:rPr>
                <w:sz w:val="12"/>
              </w:rPr>
            </w:pPr>
            <w:r>
              <w:rPr>
                <w:spacing w:val="-10"/>
                <w:w w:val="150"/>
                <w:sz w:val="12"/>
              </w:rPr>
              <w:t>1</w:t>
            </w:r>
          </w:p>
        </w:tc>
        <w:tc>
          <w:tcPr>
            <w:tcW w:w="971" w:type="dxa"/>
            <w:tcBorders>
              <w:top w:val="single" w:sz="6" w:space="0" w:color="000000"/>
            </w:tcBorders>
          </w:tcPr>
          <w:p>
            <w:pPr>
              <w:pStyle w:val="TableParagraph"/>
              <w:spacing w:line="117" w:lineRule="exact" w:before="63"/>
              <w:ind w:left="100"/>
              <w:rPr>
                <w:sz w:val="12"/>
              </w:rPr>
            </w:pPr>
            <w:r>
              <w:rPr>
                <w:spacing w:val="-4"/>
                <w:w w:val="115"/>
                <w:sz w:val="12"/>
              </w:rPr>
              <w:t>95.5</w:t>
            </w:r>
          </w:p>
        </w:tc>
        <w:tc>
          <w:tcPr>
            <w:tcW w:w="972" w:type="dxa"/>
            <w:tcBorders>
              <w:top w:val="single" w:sz="6" w:space="0" w:color="000000"/>
            </w:tcBorders>
          </w:tcPr>
          <w:p>
            <w:pPr>
              <w:pStyle w:val="TableParagraph"/>
              <w:spacing w:line="117" w:lineRule="exact" w:before="63"/>
              <w:ind w:left="100"/>
              <w:rPr>
                <w:sz w:val="12"/>
              </w:rPr>
            </w:pPr>
            <w:r>
              <w:rPr>
                <w:spacing w:val="-5"/>
                <w:w w:val="115"/>
                <w:sz w:val="12"/>
              </w:rPr>
              <w:t>95</w:t>
            </w:r>
          </w:p>
        </w:tc>
        <w:tc>
          <w:tcPr>
            <w:tcW w:w="782" w:type="dxa"/>
            <w:tcBorders>
              <w:top w:val="single" w:sz="6" w:space="0" w:color="000000"/>
            </w:tcBorders>
          </w:tcPr>
          <w:p>
            <w:pPr>
              <w:pStyle w:val="TableParagraph"/>
              <w:spacing w:line="117" w:lineRule="exact" w:before="63"/>
              <w:ind w:left="100"/>
              <w:rPr>
                <w:sz w:val="12"/>
              </w:rPr>
            </w:pPr>
            <w:r>
              <w:rPr>
                <w:spacing w:val="-5"/>
                <w:w w:val="110"/>
                <w:sz w:val="12"/>
              </w:rPr>
              <w:t>96</w:t>
            </w:r>
          </w:p>
        </w:tc>
        <w:tc>
          <w:tcPr>
            <w:tcW w:w="860" w:type="dxa"/>
            <w:tcBorders>
              <w:top w:val="single" w:sz="6" w:space="0" w:color="000000"/>
            </w:tcBorders>
          </w:tcPr>
          <w:p>
            <w:pPr>
              <w:pStyle w:val="TableParagraph"/>
              <w:spacing w:line="117" w:lineRule="exact" w:before="63"/>
              <w:ind w:left="99"/>
              <w:rPr>
                <w:sz w:val="12"/>
              </w:rPr>
            </w:pPr>
            <w:r>
              <w:rPr>
                <w:spacing w:val="-5"/>
                <w:w w:val="110"/>
                <w:sz w:val="12"/>
              </w:rPr>
              <w:t>96</w:t>
            </w:r>
          </w:p>
        </w:tc>
        <w:tc>
          <w:tcPr>
            <w:tcW w:w="794" w:type="dxa"/>
            <w:tcBorders>
              <w:top w:val="single" w:sz="6" w:space="0" w:color="000000"/>
            </w:tcBorders>
          </w:tcPr>
          <w:p>
            <w:pPr>
              <w:pStyle w:val="TableParagraph"/>
              <w:spacing w:line="117" w:lineRule="exact" w:before="63"/>
              <w:ind w:left="98"/>
              <w:rPr>
                <w:sz w:val="12"/>
              </w:rPr>
            </w:pPr>
            <w:r>
              <w:rPr>
                <w:spacing w:val="-2"/>
                <w:w w:val="110"/>
                <w:sz w:val="12"/>
              </w:rPr>
              <w:t>Covid</w:t>
            </w:r>
          </w:p>
        </w:tc>
        <w:tc>
          <w:tcPr>
            <w:tcW w:w="359" w:type="dxa"/>
          </w:tcPr>
          <w:p>
            <w:pPr>
              <w:pStyle w:val="TableParagraph"/>
              <w:spacing w:line="240" w:lineRule="auto" w:before="0"/>
              <w:rPr>
                <w:rFonts w:ascii="Times New Roman"/>
                <w:sz w:val="12"/>
              </w:rPr>
            </w:pPr>
          </w:p>
        </w:tc>
        <w:tc>
          <w:tcPr>
            <w:tcW w:w="1205" w:type="dxa"/>
            <w:tcBorders>
              <w:bottom w:val="single" w:sz="4" w:space="0" w:color="000000"/>
            </w:tcBorders>
          </w:tcPr>
          <w:p>
            <w:pPr>
              <w:pStyle w:val="TableParagraph"/>
              <w:spacing w:line="240" w:lineRule="auto" w:before="0"/>
              <w:rPr>
                <w:rFonts w:ascii="Times New Roman"/>
                <w:sz w:val="10"/>
              </w:rPr>
            </w:pPr>
          </w:p>
        </w:tc>
        <w:tc>
          <w:tcPr>
            <w:tcW w:w="799" w:type="dxa"/>
            <w:tcBorders>
              <w:bottom w:val="single" w:sz="4" w:space="0" w:color="000000"/>
            </w:tcBorders>
          </w:tcPr>
          <w:p>
            <w:pPr>
              <w:pStyle w:val="TableParagraph"/>
              <w:spacing w:line="240" w:lineRule="auto" w:before="0"/>
              <w:rPr>
                <w:rFonts w:ascii="Times New Roman"/>
                <w:sz w:val="10"/>
              </w:rPr>
            </w:pPr>
          </w:p>
        </w:tc>
        <w:tc>
          <w:tcPr>
            <w:tcW w:w="712" w:type="dxa"/>
            <w:tcBorders>
              <w:bottom w:val="single" w:sz="4" w:space="0" w:color="000000"/>
            </w:tcBorders>
          </w:tcPr>
          <w:p>
            <w:pPr>
              <w:pStyle w:val="TableParagraph"/>
              <w:spacing w:line="240" w:lineRule="auto" w:before="0"/>
              <w:rPr>
                <w:rFonts w:ascii="Times New Roman"/>
                <w:sz w:val="10"/>
              </w:rPr>
            </w:pPr>
          </w:p>
        </w:tc>
        <w:tc>
          <w:tcPr>
            <w:tcW w:w="887" w:type="dxa"/>
            <w:tcBorders>
              <w:bottom w:val="single" w:sz="4" w:space="0" w:color="000000"/>
            </w:tcBorders>
          </w:tcPr>
          <w:p>
            <w:pPr>
              <w:pStyle w:val="TableParagraph"/>
              <w:spacing w:line="240" w:lineRule="auto" w:before="0"/>
              <w:rPr>
                <w:rFonts w:ascii="Times New Roman"/>
                <w:sz w:val="10"/>
              </w:rPr>
            </w:pPr>
          </w:p>
        </w:tc>
        <w:tc>
          <w:tcPr>
            <w:tcW w:w="1415" w:type="dxa"/>
            <w:tcBorders>
              <w:bottom w:val="single" w:sz="4" w:space="0" w:color="000000"/>
            </w:tcBorders>
          </w:tcPr>
          <w:p>
            <w:pPr>
              <w:pStyle w:val="TableParagraph"/>
              <w:spacing w:line="118" w:lineRule="exact" w:before="0"/>
              <w:ind w:left="127"/>
              <w:rPr>
                <w:sz w:val="12"/>
              </w:rPr>
            </w:pPr>
            <w:r>
              <w:rPr>
                <w:w w:val="110"/>
                <w:sz w:val="12"/>
              </w:rPr>
              <w:t>Value</w:t>
            </w:r>
            <w:r>
              <w:rPr>
                <w:spacing w:val="19"/>
                <w:w w:val="110"/>
                <w:sz w:val="12"/>
              </w:rPr>
              <w:t> </w:t>
            </w:r>
            <w:r>
              <w:rPr>
                <w:spacing w:val="-2"/>
                <w:w w:val="110"/>
                <w:sz w:val="12"/>
              </w:rPr>
              <w:t>(PPV)</w:t>
            </w:r>
          </w:p>
        </w:tc>
      </w:tr>
      <w:tr>
        <w:trPr>
          <w:trHeight w:val="173" w:hRule="atLeast"/>
        </w:trPr>
        <w:tc>
          <w:tcPr>
            <w:tcW w:w="644" w:type="dxa"/>
          </w:tcPr>
          <w:p>
            <w:pPr>
              <w:pStyle w:val="TableParagraph"/>
              <w:spacing w:line="240" w:lineRule="auto" w:before="0"/>
              <w:rPr>
                <w:rFonts w:ascii="Times New Roman"/>
                <w:sz w:val="10"/>
              </w:rPr>
            </w:pPr>
          </w:p>
        </w:tc>
        <w:tc>
          <w:tcPr>
            <w:tcW w:w="971" w:type="dxa"/>
          </w:tcPr>
          <w:p>
            <w:pPr>
              <w:pStyle w:val="TableParagraph"/>
              <w:spacing w:before="24"/>
              <w:ind w:left="100"/>
              <w:rPr>
                <w:sz w:val="12"/>
              </w:rPr>
            </w:pPr>
            <w:r>
              <w:rPr>
                <w:spacing w:val="-4"/>
                <w:w w:val="115"/>
                <w:sz w:val="12"/>
              </w:rPr>
              <w:t>95.5</w:t>
            </w:r>
          </w:p>
        </w:tc>
        <w:tc>
          <w:tcPr>
            <w:tcW w:w="972" w:type="dxa"/>
          </w:tcPr>
          <w:p>
            <w:pPr>
              <w:pStyle w:val="TableParagraph"/>
              <w:spacing w:before="24"/>
              <w:ind w:left="100"/>
              <w:rPr>
                <w:sz w:val="12"/>
              </w:rPr>
            </w:pPr>
            <w:r>
              <w:rPr>
                <w:spacing w:val="-5"/>
                <w:w w:val="110"/>
                <w:sz w:val="12"/>
              </w:rPr>
              <w:t>96</w:t>
            </w:r>
          </w:p>
        </w:tc>
        <w:tc>
          <w:tcPr>
            <w:tcW w:w="782" w:type="dxa"/>
          </w:tcPr>
          <w:p>
            <w:pPr>
              <w:pStyle w:val="TableParagraph"/>
              <w:spacing w:before="24"/>
              <w:ind w:left="100"/>
              <w:rPr>
                <w:sz w:val="12"/>
              </w:rPr>
            </w:pPr>
            <w:r>
              <w:rPr>
                <w:spacing w:val="-5"/>
                <w:w w:val="115"/>
                <w:sz w:val="12"/>
              </w:rPr>
              <w:t>95</w:t>
            </w:r>
          </w:p>
        </w:tc>
        <w:tc>
          <w:tcPr>
            <w:tcW w:w="860" w:type="dxa"/>
          </w:tcPr>
          <w:p>
            <w:pPr>
              <w:pStyle w:val="TableParagraph"/>
              <w:spacing w:before="24"/>
              <w:ind w:left="99"/>
              <w:rPr>
                <w:sz w:val="12"/>
              </w:rPr>
            </w:pPr>
            <w:r>
              <w:rPr>
                <w:spacing w:val="-5"/>
                <w:w w:val="115"/>
                <w:sz w:val="12"/>
              </w:rPr>
              <w:t>95</w:t>
            </w:r>
          </w:p>
        </w:tc>
        <w:tc>
          <w:tcPr>
            <w:tcW w:w="794" w:type="dxa"/>
          </w:tcPr>
          <w:p>
            <w:pPr>
              <w:pStyle w:val="TableParagraph"/>
              <w:spacing w:before="24"/>
              <w:ind w:left="98"/>
              <w:rPr>
                <w:sz w:val="12"/>
              </w:rPr>
            </w:pPr>
            <w:r>
              <w:rPr>
                <w:spacing w:val="-2"/>
                <w:w w:val="110"/>
                <w:sz w:val="12"/>
              </w:rPr>
              <w:t>Omicron</w:t>
            </w:r>
          </w:p>
        </w:tc>
        <w:tc>
          <w:tcPr>
            <w:tcW w:w="359" w:type="dxa"/>
          </w:tcPr>
          <w:p>
            <w:pPr>
              <w:pStyle w:val="TableParagraph"/>
              <w:spacing w:line="240" w:lineRule="auto" w:before="0"/>
              <w:rPr>
                <w:rFonts w:ascii="Times New Roman"/>
                <w:sz w:val="10"/>
              </w:rPr>
            </w:pPr>
          </w:p>
        </w:tc>
        <w:tc>
          <w:tcPr>
            <w:tcW w:w="1205" w:type="dxa"/>
            <w:tcBorders>
              <w:top w:val="single" w:sz="4" w:space="0" w:color="000000"/>
            </w:tcBorders>
          </w:tcPr>
          <w:p>
            <w:pPr>
              <w:pStyle w:val="TableParagraph"/>
              <w:spacing w:before="65"/>
              <w:ind w:left="168"/>
              <w:rPr>
                <w:sz w:val="12"/>
              </w:rPr>
            </w:pPr>
            <w:r>
              <w:rPr>
                <w:w w:val="105"/>
                <w:sz w:val="12"/>
              </w:rPr>
              <w:t>EfficientNet</w:t>
            </w:r>
            <w:r>
              <w:rPr>
                <w:spacing w:val="43"/>
                <w:w w:val="105"/>
                <w:sz w:val="12"/>
              </w:rPr>
              <w:t> </w:t>
            </w:r>
            <w:r>
              <w:rPr>
                <w:spacing w:val="-5"/>
                <w:w w:val="105"/>
                <w:sz w:val="12"/>
              </w:rPr>
              <w:t>B0</w:t>
            </w:r>
          </w:p>
        </w:tc>
        <w:tc>
          <w:tcPr>
            <w:tcW w:w="799" w:type="dxa"/>
            <w:tcBorders>
              <w:top w:val="single" w:sz="4" w:space="0" w:color="000000"/>
            </w:tcBorders>
          </w:tcPr>
          <w:p>
            <w:pPr>
              <w:pStyle w:val="TableParagraph"/>
              <w:spacing w:before="65"/>
              <w:ind w:left="125"/>
              <w:rPr>
                <w:sz w:val="12"/>
              </w:rPr>
            </w:pPr>
            <w:r>
              <w:rPr>
                <w:sz w:val="12"/>
              </w:rPr>
              <w:t>91.40</w:t>
            </w:r>
            <w:r>
              <w:rPr>
                <w:spacing w:val="54"/>
                <w:sz w:val="12"/>
              </w:rPr>
              <w:t> </w:t>
            </w:r>
            <w:r>
              <w:rPr>
                <w:spacing w:val="-10"/>
                <w:sz w:val="12"/>
              </w:rPr>
              <w:t>%</w:t>
            </w:r>
          </w:p>
        </w:tc>
        <w:tc>
          <w:tcPr>
            <w:tcW w:w="712" w:type="dxa"/>
            <w:tcBorders>
              <w:top w:val="single" w:sz="4" w:space="0" w:color="000000"/>
            </w:tcBorders>
          </w:tcPr>
          <w:p>
            <w:pPr>
              <w:pStyle w:val="TableParagraph"/>
              <w:spacing w:before="65"/>
              <w:ind w:left="126"/>
              <w:rPr>
                <w:sz w:val="12"/>
              </w:rPr>
            </w:pPr>
            <w:r>
              <w:rPr>
                <w:sz w:val="12"/>
              </w:rPr>
              <w:t>84.60</w:t>
            </w:r>
            <w:r>
              <w:rPr>
                <w:spacing w:val="34"/>
                <w:sz w:val="12"/>
              </w:rPr>
              <w:t> </w:t>
            </w:r>
            <w:r>
              <w:rPr>
                <w:spacing w:val="-10"/>
                <w:sz w:val="12"/>
              </w:rPr>
              <w:t>%</w:t>
            </w:r>
          </w:p>
        </w:tc>
        <w:tc>
          <w:tcPr>
            <w:tcW w:w="887" w:type="dxa"/>
            <w:tcBorders>
              <w:top w:val="single" w:sz="4" w:space="0" w:color="000000"/>
            </w:tcBorders>
          </w:tcPr>
          <w:p>
            <w:pPr>
              <w:pStyle w:val="TableParagraph"/>
              <w:spacing w:before="65"/>
              <w:ind w:left="127"/>
              <w:rPr>
                <w:sz w:val="12"/>
              </w:rPr>
            </w:pPr>
            <w:r>
              <w:rPr>
                <w:sz w:val="12"/>
              </w:rPr>
              <w:t>86.30</w:t>
            </w:r>
            <w:r>
              <w:rPr>
                <w:spacing w:val="34"/>
                <w:sz w:val="12"/>
              </w:rPr>
              <w:t> </w:t>
            </w:r>
            <w:r>
              <w:rPr>
                <w:spacing w:val="-10"/>
                <w:sz w:val="12"/>
              </w:rPr>
              <w:t>%</w:t>
            </w:r>
          </w:p>
        </w:tc>
        <w:tc>
          <w:tcPr>
            <w:tcW w:w="1415" w:type="dxa"/>
            <w:tcBorders>
              <w:top w:val="single" w:sz="4" w:space="0" w:color="000000"/>
            </w:tcBorders>
          </w:tcPr>
          <w:p>
            <w:pPr>
              <w:pStyle w:val="TableParagraph"/>
              <w:spacing w:before="65"/>
              <w:ind w:left="127"/>
              <w:rPr>
                <w:sz w:val="12"/>
              </w:rPr>
            </w:pPr>
            <w:r>
              <w:rPr>
                <w:sz w:val="12"/>
              </w:rPr>
              <w:t>72.40</w:t>
            </w:r>
            <w:r>
              <w:rPr>
                <w:spacing w:val="46"/>
                <w:sz w:val="12"/>
              </w:rPr>
              <w:t> </w:t>
            </w:r>
            <w:r>
              <w:rPr>
                <w:spacing w:val="-10"/>
                <w:sz w:val="12"/>
              </w:rPr>
              <w:t>%</w:t>
            </w:r>
          </w:p>
        </w:tc>
      </w:tr>
      <w:tr>
        <w:trPr>
          <w:trHeight w:val="171" w:hRule="atLeast"/>
        </w:trPr>
        <w:tc>
          <w:tcPr>
            <w:tcW w:w="644" w:type="dxa"/>
          </w:tcPr>
          <w:p>
            <w:pPr>
              <w:pStyle w:val="TableParagraph"/>
              <w:ind w:left="170"/>
              <w:rPr>
                <w:sz w:val="12"/>
              </w:rPr>
            </w:pPr>
            <w:r>
              <w:rPr>
                <w:spacing w:val="-10"/>
                <w:w w:val="115"/>
                <w:sz w:val="12"/>
              </w:rPr>
              <w:t>2</w:t>
            </w:r>
          </w:p>
        </w:tc>
        <w:tc>
          <w:tcPr>
            <w:tcW w:w="971" w:type="dxa"/>
          </w:tcPr>
          <w:p>
            <w:pPr>
              <w:pStyle w:val="TableParagraph"/>
              <w:ind w:left="100"/>
              <w:rPr>
                <w:sz w:val="12"/>
              </w:rPr>
            </w:pPr>
            <w:r>
              <w:rPr>
                <w:spacing w:val="-5"/>
                <w:w w:val="110"/>
                <w:sz w:val="12"/>
              </w:rPr>
              <w:t>98</w:t>
            </w:r>
          </w:p>
        </w:tc>
        <w:tc>
          <w:tcPr>
            <w:tcW w:w="972" w:type="dxa"/>
          </w:tcPr>
          <w:p>
            <w:pPr>
              <w:pStyle w:val="TableParagraph"/>
              <w:ind w:left="100"/>
              <w:rPr>
                <w:sz w:val="12"/>
              </w:rPr>
            </w:pPr>
            <w:r>
              <w:rPr>
                <w:spacing w:val="-5"/>
                <w:w w:val="120"/>
                <w:sz w:val="12"/>
              </w:rPr>
              <w:t>97</w:t>
            </w:r>
          </w:p>
        </w:tc>
        <w:tc>
          <w:tcPr>
            <w:tcW w:w="782" w:type="dxa"/>
          </w:tcPr>
          <w:p>
            <w:pPr>
              <w:pStyle w:val="TableParagraph"/>
              <w:ind w:left="100"/>
              <w:rPr>
                <w:sz w:val="12"/>
              </w:rPr>
            </w:pPr>
            <w:r>
              <w:rPr>
                <w:spacing w:val="-5"/>
                <w:w w:val="110"/>
                <w:sz w:val="12"/>
              </w:rPr>
              <w:t>99</w:t>
            </w:r>
          </w:p>
        </w:tc>
        <w:tc>
          <w:tcPr>
            <w:tcW w:w="860" w:type="dxa"/>
          </w:tcPr>
          <w:p>
            <w:pPr>
              <w:pStyle w:val="TableParagraph"/>
              <w:ind w:left="99"/>
              <w:rPr>
                <w:sz w:val="12"/>
              </w:rPr>
            </w:pPr>
            <w:r>
              <w:rPr>
                <w:spacing w:val="-5"/>
                <w:w w:val="110"/>
                <w:sz w:val="12"/>
              </w:rPr>
              <w:t>98</w:t>
            </w:r>
          </w:p>
        </w:tc>
        <w:tc>
          <w:tcPr>
            <w:tcW w:w="794" w:type="dxa"/>
          </w:tcPr>
          <w:p>
            <w:pPr>
              <w:pStyle w:val="TableParagraph"/>
              <w:ind w:left="98"/>
              <w:rPr>
                <w:sz w:val="12"/>
              </w:rPr>
            </w:pPr>
            <w:r>
              <w:rPr>
                <w:spacing w:val="-2"/>
                <w:w w:val="110"/>
                <w:sz w:val="12"/>
              </w:rPr>
              <w:t>Covid</w:t>
            </w:r>
          </w:p>
        </w:tc>
        <w:tc>
          <w:tcPr>
            <w:tcW w:w="359" w:type="dxa"/>
          </w:tcPr>
          <w:p>
            <w:pPr>
              <w:pStyle w:val="TableParagraph"/>
              <w:spacing w:line="240" w:lineRule="auto" w:before="0"/>
              <w:rPr>
                <w:rFonts w:ascii="Times New Roman"/>
                <w:sz w:val="10"/>
              </w:rPr>
            </w:pPr>
          </w:p>
        </w:tc>
        <w:tc>
          <w:tcPr>
            <w:tcW w:w="1205" w:type="dxa"/>
          </w:tcPr>
          <w:p>
            <w:pPr>
              <w:pStyle w:val="TableParagraph"/>
              <w:ind w:left="168"/>
              <w:rPr>
                <w:sz w:val="12"/>
              </w:rPr>
            </w:pPr>
            <w:r>
              <w:rPr>
                <w:w w:val="110"/>
                <w:sz w:val="12"/>
              </w:rPr>
              <w:t>EfficientNet</w:t>
            </w:r>
            <w:r>
              <w:rPr>
                <w:spacing w:val="8"/>
                <w:w w:val="115"/>
                <w:sz w:val="12"/>
              </w:rPr>
              <w:t> </w:t>
            </w:r>
            <w:r>
              <w:rPr>
                <w:spacing w:val="-5"/>
                <w:w w:val="115"/>
                <w:sz w:val="12"/>
              </w:rPr>
              <w:t>B1</w:t>
            </w:r>
          </w:p>
        </w:tc>
        <w:tc>
          <w:tcPr>
            <w:tcW w:w="799" w:type="dxa"/>
          </w:tcPr>
          <w:p>
            <w:pPr>
              <w:pStyle w:val="TableParagraph"/>
              <w:ind w:left="125"/>
              <w:rPr>
                <w:sz w:val="12"/>
              </w:rPr>
            </w:pPr>
            <w:r>
              <w:rPr>
                <w:sz w:val="12"/>
              </w:rPr>
              <w:t>96.50</w:t>
            </w:r>
            <w:r>
              <w:rPr>
                <w:spacing w:val="40"/>
                <w:sz w:val="12"/>
              </w:rPr>
              <w:t> </w:t>
            </w:r>
            <w:r>
              <w:rPr>
                <w:spacing w:val="-10"/>
                <w:sz w:val="12"/>
              </w:rPr>
              <w:t>%</w:t>
            </w:r>
          </w:p>
        </w:tc>
        <w:tc>
          <w:tcPr>
            <w:tcW w:w="712" w:type="dxa"/>
          </w:tcPr>
          <w:p>
            <w:pPr>
              <w:pStyle w:val="TableParagraph"/>
              <w:ind w:left="126"/>
              <w:rPr>
                <w:sz w:val="12"/>
              </w:rPr>
            </w:pPr>
            <w:r>
              <w:rPr>
                <w:sz w:val="12"/>
              </w:rPr>
              <w:t>92.50</w:t>
            </w:r>
            <w:r>
              <w:rPr>
                <w:spacing w:val="43"/>
                <w:sz w:val="12"/>
              </w:rPr>
              <w:t> </w:t>
            </w:r>
            <w:r>
              <w:rPr>
                <w:spacing w:val="-10"/>
                <w:sz w:val="12"/>
              </w:rPr>
              <w:t>%</w:t>
            </w:r>
          </w:p>
        </w:tc>
        <w:tc>
          <w:tcPr>
            <w:tcW w:w="887" w:type="dxa"/>
          </w:tcPr>
          <w:p>
            <w:pPr>
              <w:pStyle w:val="TableParagraph"/>
              <w:ind w:left="127"/>
              <w:rPr>
                <w:sz w:val="12"/>
              </w:rPr>
            </w:pPr>
            <w:r>
              <w:rPr>
                <w:sz w:val="12"/>
              </w:rPr>
              <w:t>95.70</w:t>
            </w:r>
            <w:r>
              <w:rPr>
                <w:spacing w:val="48"/>
                <w:sz w:val="12"/>
              </w:rPr>
              <w:t> </w:t>
            </w:r>
            <w:r>
              <w:rPr>
                <w:spacing w:val="-10"/>
                <w:sz w:val="12"/>
              </w:rPr>
              <w:t>%</w:t>
            </w:r>
          </w:p>
        </w:tc>
        <w:tc>
          <w:tcPr>
            <w:tcW w:w="1415" w:type="dxa"/>
          </w:tcPr>
          <w:p>
            <w:pPr>
              <w:pStyle w:val="TableParagraph"/>
              <w:ind w:left="127"/>
              <w:rPr>
                <w:sz w:val="12"/>
              </w:rPr>
            </w:pPr>
            <w:r>
              <w:rPr>
                <w:sz w:val="12"/>
              </w:rPr>
              <w:t>85.90</w:t>
            </w:r>
            <w:r>
              <w:rPr>
                <w:spacing w:val="37"/>
                <w:sz w:val="12"/>
              </w:rPr>
              <w:t> </w:t>
            </w:r>
            <w:r>
              <w:rPr>
                <w:spacing w:val="-10"/>
                <w:sz w:val="12"/>
              </w:rPr>
              <w:t>%</w:t>
            </w:r>
          </w:p>
        </w:tc>
      </w:tr>
      <w:tr>
        <w:trPr>
          <w:trHeight w:val="171" w:hRule="atLeast"/>
        </w:trPr>
        <w:tc>
          <w:tcPr>
            <w:tcW w:w="644" w:type="dxa"/>
          </w:tcPr>
          <w:p>
            <w:pPr>
              <w:pStyle w:val="TableParagraph"/>
              <w:spacing w:line="240" w:lineRule="auto" w:before="0"/>
              <w:rPr>
                <w:rFonts w:ascii="Times New Roman"/>
                <w:sz w:val="10"/>
              </w:rPr>
            </w:pPr>
          </w:p>
        </w:tc>
        <w:tc>
          <w:tcPr>
            <w:tcW w:w="971" w:type="dxa"/>
          </w:tcPr>
          <w:p>
            <w:pPr>
              <w:pStyle w:val="TableParagraph"/>
              <w:ind w:left="100"/>
              <w:rPr>
                <w:sz w:val="12"/>
              </w:rPr>
            </w:pPr>
            <w:r>
              <w:rPr>
                <w:spacing w:val="-5"/>
                <w:w w:val="110"/>
                <w:sz w:val="12"/>
              </w:rPr>
              <w:t>98</w:t>
            </w:r>
          </w:p>
        </w:tc>
        <w:tc>
          <w:tcPr>
            <w:tcW w:w="972" w:type="dxa"/>
          </w:tcPr>
          <w:p>
            <w:pPr>
              <w:pStyle w:val="TableParagraph"/>
              <w:ind w:left="100"/>
              <w:rPr>
                <w:sz w:val="12"/>
              </w:rPr>
            </w:pPr>
            <w:r>
              <w:rPr>
                <w:spacing w:val="-5"/>
                <w:w w:val="110"/>
                <w:sz w:val="12"/>
              </w:rPr>
              <w:t>99</w:t>
            </w:r>
          </w:p>
        </w:tc>
        <w:tc>
          <w:tcPr>
            <w:tcW w:w="782" w:type="dxa"/>
          </w:tcPr>
          <w:p>
            <w:pPr>
              <w:pStyle w:val="TableParagraph"/>
              <w:ind w:left="100"/>
              <w:rPr>
                <w:sz w:val="12"/>
              </w:rPr>
            </w:pPr>
            <w:r>
              <w:rPr>
                <w:spacing w:val="-5"/>
                <w:w w:val="120"/>
                <w:sz w:val="12"/>
              </w:rPr>
              <w:t>97</w:t>
            </w:r>
          </w:p>
        </w:tc>
        <w:tc>
          <w:tcPr>
            <w:tcW w:w="860" w:type="dxa"/>
          </w:tcPr>
          <w:p>
            <w:pPr>
              <w:pStyle w:val="TableParagraph"/>
              <w:ind w:left="99"/>
              <w:rPr>
                <w:sz w:val="12"/>
              </w:rPr>
            </w:pPr>
            <w:r>
              <w:rPr>
                <w:spacing w:val="-5"/>
                <w:w w:val="110"/>
                <w:sz w:val="12"/>
              </w:rPr>
              <w:t>98</w:t>
            </w:r>
          </w:p>
        </w:tc>
        <w:tc>
          <w:tcPr>
            <w:tcW w:w="794" w:type="dxa"/>
          </w:tcPr>
          <w:p>
            <w:pPr>
              <w:pStyle w:val="TableParagraph"/>
              <w:ind w:left="98"/>
              <w:rPr>
                <w:sz w:val="12"/>
              </w:rPr>
            </w:pPr>
            <w:r>
              <w:rPr>
                <w:spacing w:val="-2"/>
                <w:w w:val="110"/>
                <w:sz w:val="12"/>
              </w:rPr>
              <w:t>Omicron</w:t>
            </w:r>
          </w:p>
        </w:tc>
        <w:tc>
          <w:tcPr>
            <w:tcW w:w="359" w:type="dxa"/>
          </w:tcPr>
          <w:p>
            <w:pPr>
              <w:pStyle w:val="TableParagraph"/>
              <w:spacing w:line="240" w:lineRule="auto" w:before="0"/>
              <w:rPr>
                <w:rFonts w:ascii="Times New Roman"/>
                <w:sz w:val="10"/>
              </w:rPr>
            </w:pPr>
          </w:p>
        </w:tc>
        <w:tc>
          <w:tcPr>
            <w:tcW w:w="1205" w:type="dxa"/>
          </w:tcPr>
          <w:p>
            <w:pPr>
              <w:pStyle w:val="TableParagraph"/>
              <w:ind w:left="168"/>
              <w:rPr>
                <w:sz w:val="12"/>
              </w:rPr>
            </w:pPr>
            <w:r>
              <w:rPr>
                <w:w w:val="110"/>
                <w:sz w:val="12"/>
              </w:rPr>
              <w:t>EfficientNet</w:t>
            </w:r>
            <w:r>
              <w:rPr>
                <w:spacing w:val="10"/>
                <w:w w:val="110"/>
                <w:sz w:val="12"/>
              </w:rPr>
              <w:t> </w:t>
            </w:r>
            <w:r>
              <w:rPr>
                <w:spacing w:val="-5"/>
                <w:w w:val="110"/>
                <w:sz w:val="12"/>
              </w:rPr>
              <w:t>B3</w:t>
            </w:r>
          </w:p>
        </w:tc>
        <w:tc>
          <w:tcPr>
            <w:tcW w:w="799" w:type="dxa"/>
          </w:tcPr>
          <w:p>
            <w:pPr>
              <w:pStyle w:val="TableParagraph"/>
              <w:ind w:left="125"/>
              <w:rPr>
                <w:sz w:val="12"/>
              </w:rPr>
            </w:pPr>
            <w:r>
              <w:rPr>
                <w:sz w:val="12"/>
              </w:rPr>
              <w:t>95.20</w:t>
            </w:r>
            <w:r>
              <w:rPr>
                <w:spacing w:val="43"/>
                <w:sz w:val="12"/>
              </w:rPr>
              <w:t> </w:t>
            </w:r>
            <w:r>
              <w:rPr>
                <w:spacing w:val="-10"/>
                <w:sz w:val="12"/>
              </w:rPr>
              <w:t>%</w:t>
            </w:r>
          </w:p>
        </w:tc>
        <w:tc>
          <w:tcPr>
            <w:tcW w:w="712" w:type="dxa"/>
          </w:tcPr>
          <w:p>
            <w:pPr>
              <w:pStyle w:val="TableParagraph"/>
              <w:ind w:left="126"/>
              <w:rPr>
                <w:sz w:val="12"/>
              </w:rPr>
            </w:pPr>
            <w:r>
              <w:rPr>
                <w:sz w:val="12"/>
              </w:rPr>
              <w:t>93.30</w:t>
            </w:r>
            <w:r>
              <w:rPr>
                <w:spacing w:val="40"/>
                <w:sz w:val="12"/>
              </w:rPr>
              <w:t> </w:t>
            </w:r>
            <w:r>
              <w:rPr>
                <w:spacing w:val="-10"/>
                <w:sz w:val="12"/>
              </w:rPr>
              <w:t>%</w:t>
            </w:r>
          </w:p>
        </w:tc>
        <w:tc>
          <w:tcPr>
            <w:tcW w:w="887" w:type="dxa"/>
          </w:tcPr>
          <w:p>
            <w:pPr>
              <w:pStyle w:val="TableParagraph"/>
              <w:ind w:left="127"/>
              <w:rPr>
                <w:sz w:val="12"/>
              </w:rPr>
            </w:pPr>
            <w:r>
              <w:rPr>
                <w:sz w:val="12"/>
              </w:rPr>
              <w:t>86.80</w:t>
            </w:r>
            <w:r>
              <w:rPr>
                <w:spacing w:val="28"/>
                <w:sz w:val="12"/>
              </w:rPr>
              <w:t> </w:t>
            </w:r>
            <w:r>
              <w:rPr>
                <w:spacing w:val="-10"/>
                <w:sz w:val="12"/>
              </w:rPr>
              <w:t>%</w:t>
            </w:r>
          </w:p>
        </w:tc>
        <w:tc>
          <w:tcPr>
            <w:tcW w:w="1415" w:type="dxa"/>
          </w:tcPr>
          <w:p>
            <w:pPr>
              <w:pStyle w:val="TableParagraph"/>
              <w:ind w:left="128"/>
              <w:rPr>
                <w:sz w:val="12"/>
              </w:rPr>
            </w:pPr>
            <w:r>
              <w:rPr>
                <w:sz w:val="12"/>
              </w:rPr>
              <w:t>90.00</w:t>
            </w:r>
            <w:r>
              <w:rPr>
                <w:spacing w:val="23"/>
                <w:sz w:val="12"/>
              </w:rPr>
              <w:t> </w:t>
            </w:r>
            <w:r>
              <w:rPr>
                <w:spacing w:val="-10"/>
                <w:sz w:val="12"/>
              </w:rPr>
              <w:t>%</w:t>
            </w:r>
          </w:p>
        </w:tc>
      </w:tr>
      <w:tr>
        <w:trPr>
          <w:trHeight w:val="171" w:hRule="atLeast"/>
        </w:trPr>
        <w:tc>
          <w:tcPr>
            <w:tcW w:w="644" w:type="dxa"/>
          </w:tcPr>
          <w:p>
            <w:pPr>
              <w:pStyle w:val="TableParagraph"/>
              <w:ind w:left="170"/>
              <w:rPr>
                <w:sz w:val="12"/>
              </w:rPr>
            </w:pPr>
            <w:r>
              <w:rPr>
                <w:spacing w:val="-10"/>
                <w:w w:val="115"/>
                <w:sz w:val="12"/>
              </w:rPr>
              <w:t>3</w:t>
            </w:r>
          </w:p>
        </w:tc>
        <w:tc>
          <w:tcPr>
            <w:tcW w:w="971" w:type="dxa"/>
          </w:tcPr>
          <w:p>
            <w:pPr>
              <w:pStyle w:val="TableParagraph"/>
              <w:ind w:left="100"/>
              <w:rPr>
                <w:sz w:val="12"/>
              </w:rPr>
            </w:pPr>
            <w:r>
              <w:rPr>
                <w:spacing w:val="-4"/>
                <w:w w:val="115"/>
                <w:sz w:val="12"/>
              </w:rPr>
              <w:t>95.5</w:t>
            </w:r>
          </w:p>
        </w:tc>
        <w:tc>
          <w:tcPr>
            <w:tcW w:w="972" w:type="dxa"/>
          </w:tcPr>
          <w:p>
            <w:pPr>
              <w:pStyle w:val="TableParagraph"/>
              <w:ind w:left="100"/>
              <w:rPr>
                <w:sz w:val="12"/>
              </w:rPr>
            </w:pPr>
            <w:r>
              <w:rPr>
                <w:spacing w:val="-5"/>
                <w:w w:val="120"/>
                <w:sz w:val="12"/>
              </w:rPr>
              <w:t>97</w:t>
            </w:r>
          </w:p>
        </w:tc>
        <w:tc>
          <w:tcPr>
            <w:tcW w:w="782" w:type="dxa"/>
          </w:tcPr>
          <w:p>
            <w:pPr>
              <w:pStyle w:val="TableParagraph"/>
              <w:ind w:left="100"/>
              <w:rPr>
                <w:sz w:val="12"/>
              </w:rPr>
            </w:pPr>
            <w:r>
              <w:rPr>
                <w:spacing w:val="-5"/>
                <w:w w:val="110"/>
                <w:sz w:val="12"/>
              </w:rPr>
              <w:t>94</w:t>
            </w:r>
          </w:p>
        </w:tc>
        <w:tc>
          <w:tcPr>
            <w:tcW w:w="860" w:type="dxa"/>
          </w:tcPr>
          <w:p>
            <w:pPr>
              <w:pStyle w:val="TableParagraph"/>
              <w:ind w:left="99"/>
              <w:rPr>
                <w:sz w:val="12"/>
              </w:rPr>
            </w:pPr>
            <w:r>
              <w:rPr>
                <w:spacing w:val="-5"/>
                <w:w w:val="110"/>
                <w:sz w:val="12"/>
              </w:rPr>
              <w:t>96</w:t>
            </w:r>
          </w:p>
        </w:tc>
        <w:tc>
          <w:tcPr>
            <w:tcW w:w="794" w:type="dxa"/>
          </w:tcPr>
          <w:p>
            <w:pPr>
              <w:pStyle w:val="TableParagraph"/>
              <w:ind w:left="98"/>
              <w:rPr>
                <w:sz w:val="12"/>
              </w:rPr>
            </w:pPr>
            <w:r>
              <w:rPr>
                <w:spacing w:val="-2"/>
                <w:w w:val="110"/>
                <w:sz w:val="12"/>
              </w:rPr>
              <w:t>Covid</w:t>
            </w:r>
          </w:p>
        </w:tc>
        <w:tc>
          <w:tcPr>
            <w:tcW w:w="359" w:type="dxa"/>
          </w:tcPr>
          <w:p>
            <w:pPr>
              <w:pStyle w:val="TableParagraph"/>
              <w:spacing w:line="240" w:lineRule="auto" w:before="0"/>
              <w:rPr>
                <w:rFonts w:ascii="Times New Roman"/>
                <w:sz w:val="10"/>
              </w:rPr>
            </w:pPr>
          </w:p>
        </w:tc>
        <w:tc>
          <w:tcPr>
            <w:tcW w:w="1205" w:type="dxa"/>
          </w:tcPr>
          <w:p>
            <w:pPr>
              <w:pStyle w:val="TableParagraph"/>
              <w:ind w:left="168"/>
              <w:rPr>
                <w:sz w:val="12"/>
              </w:rPr>
            </w:pPr>
            <w:r>
              <w:rPr>
                <w:spacing w:val="-4"/>
                <w:w w:val="115"/>
                <w:sz w:val="12"/>
              </w:rPr>
              <w:t>VGG16</w:t>
            </w:r>
          </w:p>
        </w:tc>
        <w:tc>
          <w:tcPr>
            <w:tcW w:w="799" w:type="dxa"/>
          </w:tcPr>
          <w:p>
            <w:pPr>
              <w:pStyle w:val="TableParagraph"/>
              <w:ind w:left="125"/>
              <w:rPr>
                <w:sz w:val="12"/>
              </w:rPr>
            </w:pPr>
            <w:r>
              <w:rPr>
                <w:sz w:val="12"/>
              </w:rPr>
              <w:t>92.95</w:t>
            </w:r>
            <w:r>
              <w:rPr>
                <w:spacing w:val="49"/>
                <w:sz w:val="12"/>
              </w:rPr>
              <w:t> </w:t>
            </w:r>
            <w:r>
              <w:rPr>
                <w:spacing w:val="-10"/>
                <w:sz w:val="12"/>
              </w:rPr>
              <w:t>%</w:t>
            </w:r>
          </w:p>
        </w:tc>
        <w:tc>
          <w:tcPr>
            <w:tcW w:w="712" w:type="dxa"/>
          </w:tcPr>
          <w:p>
            <w:pPr>
              <w:pStyle w:val="TableParagraph"/>
              <w:ind w:left="126"/>
              <w:rPr>
                <w:sz w:val="12"/>
              </w:rPr>
            </w:pPr>
            <w:r>
              <w:rPr>
                <w:sz w:val="12"/>
              </w:rPr>
              <w:t>84.60</w:t>
            </w:r>
            <w:r>
              <w:rPr>
                <w:spacing w:val="34"/>
                <w:sz w:val="12"/>
              </w:rPr>
              <w:t> </w:t>
            </w:r>
            <w:r>
              <w:rPr>
                <w:spacing w:val="-10"/>
                <w:sz w:val="12"/>
              </w:rPr>
              <w:t>%</w:t>
            </w:r>
          </w:p>
        </w:tc>
        <w:tc>
          <w:tcPr>
            <w:tcW w:w="887" w:type="dxa"/>
          </w:tcPr>
          <w:p>
            <w:pPr>
              <w:pStyle w:val="TableParagraph"/>
              <w:ind w:left="127"/>
              <w:rPr>
                <w:sz w:val="12"/>
              </w:rPr>
            </w:pPr>
            <w:r>
              <w:rPr>
                <w:sz w:val="12"/>
              </w:rPr>
              <w:t>100</w:t>
            </w:r>
            <w:r>
              <w:rPr>
                <w:spacing w:val="38"/>
                <w:sz w:val="12"/>
              </w:rPr>
              <w:t> </w:t>
            </w:r>
            <w:r>
              <w:rPr>
                <w:spacing w:val="-10"/>
                <w:sz w:val="12"/>
              </w:rPr>
              <w:t>%</w:t>
            </w:r>
          </w:p>
        </w:tc>
        <w:tc>
          <w:tcPr>
            <w:tcW w:w="1415" w:type="dxa"/>
          </w:tcPr>
          <w:p>
            <w:pPr>
              <w:pStyle w:val="TableParagraph"/>
              <w:ind w:left="127"/>
              <w:rPr>
                <w:sz w:val="12"/>
              </w:rPr>
            </w:pPr>
            <w:r>
              <w:rPr>
                <w:sz w:val="12"/>
              </w:rPr>
              <w:t>69.23</w:t>
            </w:r>
            <w:r>
              <w:rPr>
                <w:spacing w:val="46"/>
                <w:sz w:val="12"/>
              </w:rPr>
              <w:t> </w:t>
            </w:r>
            <w:r>
              <w:rPr>
                <w:spacing w:val="-10"/>
                <w:sz w:val="12"/>
              </w:rPr>
              <w:t>%</w:t>
            </w:r>
          </w:p>
        </w:tc>
      </w:tr>
      <w:tr>
        <w:trPr>
          <w:trHeight w:val="171" w:hRule="atLeast"/>
        </w:trPr>
        <w:tc>
          <w:tcPr>
            <w:tcW w:w="644" w:type="dxa"/>
          </w:tcPr>
          <w:p>
            <w:pPr>
              <w:pStyle w:val="TableParagraph"/>
              <w:spacing w:line="240" w:lineRule="auto" w:before="0"/>
              <w:rPr>
                <w:rFonts w:ascii="Times New Roman"/>
                <w:sz w:val="10"/>
              </w:rPr>
            </w:pPr>
          </w:p>
        </w:tc>
        <w:tc>
          <w:tcPr>
            <w:tcW w:w="971" w:type="dxa"/>
          </w:tcPr>
          <w:p>
            <w:pPr>
              <w:pStyle w:val="TableParagraph"/>
              <w:ind w:left="100"/>
              <w:rPr>
                <w:sz w:val="12"/>
              </w:rPr>
            </w:pPr>
            <w:r>
              <w:rPr>
                <w:spacing w:val="-4"/>
                <w:w w:val="115"/>
                <w:sz w:val="12"/>
              </w:rPr>
              <w:t>95.5</w:t>
            </w:r>
          </w:p>
        </w:tc>
        <w:tc>
          <w:tcPr>
            <w:tcW w:w="972" w:type="dxa"/>
          </w:tcPr>
          <w:p>
            <w:pPr>
              <w:pStyle w:val="TableParagraph"/>
              <w:ind w:left="100"/>
              <w:rPr>
                <w:sz w:val="12"/>
              </w:rPr>
            </w:pPr>
            <w:r>
              <w:rPr>
                <w:spacing w:val="-5"/>
                <w:w w:val="110"/>
                <w:sz w:val="12"/>
              </w:rPr>
              <w:t>94</w:t>
            </w:r>
          </w:p>
        </w:tc>
        <w:tc>
          <w:tcPr>
            <w:tcW w:w="782" w:type="dxa"/>
          </w:tcPr>
          <w:p>
            <w:pPr>
              <w:pStyle w:val="TableParagraph"/>
              <w:ind w:left="100"/>
              <w:rPr>
                <w:sz w:val="12"/>
              </w:rPr>
            </w:pPr>
            <w:r>
              <w:rPr>
                <w:spacing w:val="-5"/>
                <w:w w:val="120"/>
                <w:sz w:val="12"/>
              </w:rPr>
              <w:t>97</w:t>
            </w:r>
          </w:p>
        </w:tc>
        <w:tc>
          <w:tcPr>
            <w:tcW w:w="860" w:type="dxa"/>
          </w:tcPr>
          <w:p>
            <w:pPr>
              <w:pStyle w:val="TableParagraph"/>
              <w:ind w:left="99"/>
              <w:rPr>
                <w:sz w:val="12"/>
              </w:rPr>
            </w:pPr>
            <w:r>
              <w:rPr>
                <w:spacing w:val="-5"/>
                <w:w w:val="115"/>
                <w:sz w:val="12"/>
              </w:rPr>
              <w:t>95</w:t>
            </w:r>
          </w:p>
        </w:tc>
        <w:tc>
          <w:tcPr>
            <w:tcW w:w="794" w:type="dxa"/>
          </w:tcPr>
          <w:p>
            <w:pPr>
              <w:pStyle w:val="TableParagraph"/>
              <w:ind w:left="98"/>
              <w:rPr>
                <w:sz w:val="12"/>
              </w:rPr>
            </w:pPr>
            <w:r>
              <w:rPr>
                <w:spacing w:val="-2"/>
                <w:w w:val="110"/>
                <w:sz w:val="12"/>
              </w:rPr>
              <w:t>Omicron</w:t>
            </w:r>
          </w:p>
        </w:tc>
        <w:tc>
          <w:tcPr>
            <w:tcW w:w="359" w:type="dxa"/>
          </w:tcPr>
          <w:p>
            <w:pPr>
              <w:pStyle w:val="TableParagraph"/>
              <w:spacing w:line="240" w:lineRule="auto" w:before="0"/>
              <w:rPr>
                <w:rFonts w:ascii="Times New Roman"/>
                <w:sz w:val="10"/>
              </w:rPr>
            </w:pPr>
          </w:p>
        </w:tc>
        <w:tc>
          <w:tcPr>
            <w:tcW w:w="1205" w:type="dxa"/>
          </w:tcPr>
          <w:p>
            <w:pPr>
              <w:pStyle w:val="TableParagraph"/>
              <w:ind w:left="168"/>
              <w:rPr>
                <w:sz w:val="12"/>
              </w:rPr>
            </w:pPr>
            <w:r>
              <w:rPr>
                <w:spacing w:val="-4"/>
                <w:w w:val="115"/>
                <w:sz w:val="12"/>
              </w:rPr>
              <w:t>VGG19</w:t>
            </w:r>
          </w:p>
        </w:tc>
        <w:tc>
          <w:tcPr>
            <w:tcW w:w="799" w:type="dxa"/>
          </w:tcPr>
          <w:p>
            <w:pPr>
              <w:pStyle w:val="TableParagraph"/>
              <w:ind w:left="125"/>
              <w:rPr>
                <w:sz w:val="12"/>
              </w:rPr>
            </w:pPr>
            <w:r>
              <w:rPr>
                <w:sz w:val="12"/>
              </w:rPr>
              <w:t>93.70</w:t>
            </w:r>
            <w:r>
              <w:rPr>
                <w:spacing w:val="46"/>
                <w:sz w:val="12"/>
              </w:rPr>
              <w:t> </w:t>
            </w:r>
            <w:r>
              <w:rPr>
                <w:spacing w:val="-10"/>
                <w:sz w:val="12"/>
              </w:rPr>
              <w:t>%</w:t>
            </w:r>
          </w:p>
        </w:tc>
        <w:tc>
          <w:tcPr>
            <w:tcW w:w="712" w:type="dxa"/>
          </w:tcPr>
          <w:p>
            <w:pPr>
              <w:pStyle w:val="TableParagraph"/>
              <w:ind w:left="126"/>
              <w:rPr>
                <w:sz w:val="12"/>
              </w:rPr>
            </w:pPr>
            <w:r>
              <w:rPr>
                <w:sz w:val="12"/>
              </w:rPr>
              <w:t>85.50</w:t>
            </w:r>
            <w:r>
              <w:rPr>
                <w:spacing w:val="43"/>
                <w:sz w:val="12"/>
              </w:rPr>
              <w:t> </w:t>
            </w:r>
            <w:r>
              <w:rPr>
                <w:spacing w:val="-10"/>
                <w:sz w:val="12"/>
              </w:rPr>
              <w:t>%</w:t>
            </w:r>
          </w:p>
        </w:tc>
        <w:tc>
          <w:tcPr>
            <w:tcW w:w="887" w:type="dxa"/>
          </w:tcPr>
          <w:p>
            <w:pPr>
              <w:pStyle w:val="TableParagraph"/>
              <w:ind w:left="127"/>
              <w:rPr>
                <w:sz w:val="12"/>
              </w:rPr>
            </w:pPr>
            <w:r>
              <w:rPr>
                <w:sz w:val="12"/>
              </w:rPr>
              <w:t>89.50</w:t>
            </w:r>
            <w:r>
              <w:rPr>
                <w:spacing w:val="37"/>
                <w:sz w:val="12"/>
              </w:rPr>
              <w:t> </w:t>
            </w:r>
            <w:r>
              <w:rPr>
                <w:spacing w:val="-10"/>
                <w:sz w:val="12"/>
              </w:rPr>
              <w:t>%</w:t>
            </w:r>
          </w:p>
        </w:tc>
        <w:tc>
          <w:tcPr>
            <w:tcW w:w="1415" w:type="dxa"/>
          </w:tcPr>
          <w:p>
            <w:pPr>
              <w:pStyle w:val="TableParagraph"/>
              <w:ind w:left="127"/>
              <w:rPr>
                <w:sz w:val="12"/>
              </w:rPr>
            </w:pPr>
            <w:r>
              <w:rPr>
                <w:sz w:val="12"/>
              </w:rPr>
              <w:t>72.90</w:t>
            </w:r>
            <w:r>
              <w:rPr>
                <w:spacing w:val="46"/>
                <w:sz w:val="12"/>
              </w:rPr>
              <w:t> </w:t>
            </w:r>
            <w:r>
              <w:rPr>
                <w:spacing w:val="-10"/>
                <w:sz w:val="12"/>
              </w:rPr>
              <w:t>%</w:t>
            </w:r>
          </w:p>
        </w:tc>
      </w:tr>
      <w:tr>
        <w:trPr>
          <w:trHeight w:val="171" w:hRule="atLeast"/>
        </w:trPr>
        <w:tc>
          <w:tcPr>
            <w:tcW w:w="644" w:type="dxa"/>
          </w:tcPr>
          <w:p>
            <w:pPr>
              <w:pStyle w:val="TableParagraph"/>
              <w:ind w:left="170"/>
              <w:rPr>
                <w:sz w:val="12"/>
              </w:rPr>
            </w:pPr>
            <w:bookmarkStart w:name="_bookmark13" w:id="26"/>
            <w:bookmarkEnd w:id="26"/>
            <w:r>
              <w:rPr/>
            </w:r>
            <w:r>
              <w:rPr>
                <w:spacing w:val="-10"/>
                <w:w w:val="110"/>
                <w:sz w:val="12"/>
              </w:rPr>
              <w:t>4</w:t>
            </w:r>
          </w:p>
        </w:tc>
        <w:tc>
          <w:tcPr>
            <w:tcW w:w="971" w:type="dxa"/>
          </w:tcPr>
          <w:p>
            <w:pPr>
              <w:pStyle w:val="TableParagraph"/>
              <w:ind w:left="100"/>
              <w:rPr>
                <w:sz w:val="12"/>
              </w:rPr>
            </w:pPr>
            <w:r>
              <w:rPr>
                <w:spacing w:val="-4"/>
                <w:w w:val="110"/>
                <w:sz w:val="12"/>
              </w:rPr>
              <w:t>98.5</w:t>
            </w:r>
          </w:p>
        </w:tc>
        <w:tc>
          <w:tcPr>
            <w:tcW w:w="972" w:type="dxa"/>
          </w:tcPr>
          <w:p>
            <w:pPr>
              <w:pStyle w:val="TableParagraph"/>
              <w:ind w:left="100"/>
              <w:rPr>
                <w:sz w:val="12"/>
              </w:rPr>
            </w:pPr>
            <w:r>
              <w:rPr>
                <w:spacing w:val="-5"/>
                <w:w w:val="110"/>
                <w:sz w:val="12"/>
              </w:rPr>
              <w:t>98</w:t>
            </w:r>
          </w:p>
        </w:tc>
        <w:tc>
          <w:tcPr>
            <w:tcW w:w="782" w:type="dxa"/>
          </w:tcPr>
          <w:p>
            <w:pPr>
              <w:pStyle w:val="TableParagraph"/>
              <w:ind w:left="100"/>
              <w:rPr>
                <w:sz w:val="12"/>
              </w:rPr>
            </w:pPr>
            <w:r>
              <w:rPr>
                <w:spacing w:val="-5"/>
                <w:w w:val="110"/>
                <w:sz w:val="12"/>
              </w:rPr>
              <w:t>99</w:t>
            </w:r>
          </w:p>
        </w:tc>
        <w:tc>
          <w:tcPr>
            <w:tcW w:w="860" w:type="dxa"/>
          </w:tcPr>
          <w:p>
            <w:pPr>
              <w:pStyle w:val="TableParagraph"/>
              <w:ind w:left="99"/>
              <w:rPr>
                <w:sz w:val="12"/>
              </w:rPr>
            </w:pPr>
            <w:r>
              <w:rPr>
                <w:spacing w:val="-5"/>
                <w:w w:val="110"/>
                <w:sz w:val="12"/>
              </w:rPr>
              <w:t>99</w:t>
            </w:r>
          </w:p>
        </w:tc>
        <w:tc>
          <w:tcPr>
            <w:tcW w:w="794" w:type="dxa"/>
          </w:tcPr>
          <w:p>
            <w:pPr>
              <w:pStyle w:val="TableParagraph"/>
              <w:ind w:left="98"/>
              <w:rPr>
                <w:sz w:val="12"/>
              </w:rPr>
            </w:pPr>
            <w:r>
              <w:rPr>
                <w:spacing w:val="-2"/>
                <w:w w:val="110"/>
                <w:sz w:val="12"/>
              </w:rPr>
              <w:t>Covid</w:t>
            </w:r>
          </w:p>
        </w:tc>
        <w:tc>
          <w:tcPr>
            <w:tcW w:w="359" w:type="dxa"/>
          </w:tcPr>
          <w:p>
            <w:pPr>
              <w:pStyle w:val="TableParagraph"/>
              <w:spacing w:line="240" w:lineRule="auto" w:before="0"/>
              <w:rPr>
                <w:rFonts w:ascii="Times New Roman"/>
                <w:sz w:val="10"/>
              </w:rPr>
            </w:pPr>
          </w:p>
        </w:tc>
        <w:tc>
          <w:tcPr>
            <w:tcW w:w="1205" w:type="dxa"/>
          </w:tcPr>
          <w:p>
            <w:pPr>
              <w:pStyle w:val="TableParagraph"/>
              <w:ind w:left="168"/>
              <w:rPr>
                <w:sz w:val="12"/>
              </w:rPr>
            </w:pPr>
            <w:r>
              <w:rPr>
                <w:spacing w:val="-2"/>
                <w:w w:val="110"/>
                <w:sz w:val="12"/>
              </w:rPr>
              <w:t>MobileNet</w:t>
            </w:r>
          </w:p>
        </w:tc>
        <w:tc>
          <w:tcPr>
            <w:tcW w:w="799" w:type="dxa"/>
          </w:tcPr>
          <w:p>
            <w:pPr>
              <w:pStyle w:val="TableParagraph"/>
              <w:ind w:left="125"/>
              <w:rPr>
                <w:sz w:val="12"/>
              </w:rPr>
            </w:pPr>
            <w:r>
              <w:rPr>
                <w:sz w:val="12"/>
              </w:rPr>
              <w:t>92.70</w:t>
            </w:r>
            <w:r>
              <w:rPr>
                <w:spacing w:val="46"/>
                <w:sz w:val="12"/>
              </w:rPr>
              <w:t> </w:t>
            </w:r>
            <w:r>
              <w:rPr>
                <w:spacing w:val="-10"/>
                <w:sz w:val="12"/>
              </w:rPr>
              <w:t>%</w:t>
            </w:r>
          </w:p>
        </w:tc>
        <w:tc>
          <w:tcPr>
            <w:tcW w:w="712" w:type="dxa"/>
          </w:tcPr>
          <w:p>
            <w:pPr>
              <w:pStyle w:val="TableParagraph"/>
              <w:ind w:left="126"/>
              <w:rPr>
                <w:sz w:val="12"/>
              </w:rPr>
            </w:pPr>
            <w:r>
              <w:rPr>
                <w:sz w:val="12"/>
              </w:rPr>
              <w:t>86.50</w:t>
            </w:r>
            <w:r>
              <w:rPr>
                <w:spacing w:val="37"/>
                <w:sz w:val="12"/>
              </w:rPr>
              <w:t> </w:t>
            </w:r>
            <w:r>
              <w:rPr>
                <w:spacing w:val="-10"/>
                <w:sz w:val="12"/>
              </w:rPr>
              <w:t>%</w:t>
            </w:r>
          </w:p>
        </w:tc>
        <w:tc>
          <w:tcPr>
            <w:tcW w:w="887" w:type="dxa"/>
          </w:tcPr>
          <w:p>
            <w:pPr>
              <w:pStyle w:val="TableParagraph"/>
              <w:ind w:left="127"/>
              <w:rPr>
                <w:sz w:val="12"/>
              </w:rPr>
            </w:pPr>
            <w:r>
              <w:rPr>
                <w:sz w:val="12"/>
              </w:rPr>
              <w:t>93.40</w:t>
            </w:r>
            <w:r>
              <w:rPr>
                <w:spacing w:val="37"/>
                <w:sz w:val="12"/>
              </w:rPr>
              <w:t> </w:t>
            </w:r>
            <w:r>
              <w:rPr>
                <w:spacing w:val="-10"/>
                <w:sz w:val="12"/>
              </w:rPr>
              <w:t>%</w:t>
            </w:r>
          </w:p>
        </w:tc>
        <w:tc>
          <w:tcPr>
            <w:tcW w:w="1415" w:type="dxa"/>
          </w:tcPr>
          <w:p>
            <w:pPr>
              <w:pStyle w:val="TableParagraph"/>
              <w:ind w:left="127"/>
              <w:rPr>
                <w:sz w:val="12"/>
              </w:rPr>
            </w:pPr>
            <w:r>
              <w:rPr>
                <w:sz w:val="12"/>
              </w:rPr>
              <w:t>74.70</w:t>
            </w:r>
            <w:r>
              <w:rPr>
                <w:spacing w:val="51"/>
                <w:sz w:val="12"/>
              </w:rPr>
              <w:t> </w:t>
            </w:r>
            <w:r>
              <w:rPr>
                <w:spacing w:val="-10"/>
                <w:sz w:val="12"/>
              </w:rPr>
              <w:t>%</w:t>
            </w:r>
          </w:p>
        </w:tc>
      </w:tr>
      <w:tr>
        <w:trPr>
          <w:trHeight w:val="171" w:hRule="atLeast"/>
        </w:trPr>
        <w:tc>
          <w:tcPr>
            <w:tcW w:w="644" w:type="dxa"/>
          </w:tcPr>
          <w:p>
            <w:pPr>
              <w:pStyle w:val="TableParagraph"/>
              <w:spacing w:line="240" w:lineRule="auto" w:before="0"/>
              <w:rPr>
                <w:rFonts w:ascii="Times New Roman"/>
                <w:sz w:val="10"/>
              </w:rPr>
            </w:pPr>
          </w:p>
        </w:tc>
        <w:tc>
          <w:tcPr>
            <w:tcW w:w="971" w:type="dxa"/>
          </w:tcPr>
          <w:p>
            <w:pPr>
              <w:pStyle w:val="TableParagraph"/>
              <w:spacing w:line="130" w:lineRule="exact"/>
              <w:ind w:left="100"/>
              <w:rPr>
                <w:sz w:val="12"/>
              </w:rPr>
            </w:pPr>
            <w:r>
              <w:rPr>
                <w:spacing w:val="-4"/>
                <w:w w:val="110"/>
                <w:sz w:val="12"/>
              </w:rPr>
              <w:t>98.5</w:t>
            </w:r>
          </w:p>
        </w:tc>
        <w:tc>
          <w:tcPr>
            <w:tcW w:w="972" w:type="dxa"/>
          </w:tcPr>
          <w:p>
            <w:pPr>
              <w:pStyle w:val="TableParagraph"/>
              <w:spacing w:line="130" w:lineRule="exact"/>
              <w:ind w:left="100"/>
              <w:rPr>
                <w:sz w:val="12"/>
              </w:rPr>
            </w:pPr>
            <w:r>
              <w:rPr>
                <w:spacing w:val="-5"/>
                <w:w w:val="110"/>
                <w:sz w:val="12"/>
              </w:rPr>
              <w:t>99</w:t>
            </w:r>
          </w:p>
        </w:tc>
        <w:tc>
          <w:tcPr>
            <w:tcW w:w="782" w:type="dxa"/>
          </w:tcPr>
          <w:p>
            <w:pPr>
              <w:pStyle w:val="TableParagraph"/>
              <w:spacing w:line="130" w:lineRule="exact"/>
              <w:ind w:left="100"/>
              <w:rPr>
                <w:sz w:val="12"/>
              </w:rPr>
            </w:pPr>
            <w:r>
              <w:rPr>
                <w:spacing w:val="-5"/>
                <w:w w:val="110"/>
                <w:sz w:val="12"/>
              </w:rPr>
              <w:t>98</w:t>
            </w:r>
          </w:p>
        </w:tc>
        <w:tc>
          <w:tcPr>
            <w:tcW w:w="860" w:type="dxa"/>
          </w:tcPr>
          <w:p>
            <w:pPr>
              <w:pStyle w:val="TableParagraph"/>
              <w:spacing w:line="130" w:lineRule="exact"/>
              <w:ind w:left="99"/>
              <w:rPr>
                <w:sz w:val="12"/>
              </w:rPr>
            </w:pPr>
            <w:r>
              <w:rPr>
                <w:spacing w:val="-5"/>
                <w:w w:val="110"/>
                <w:sz w:val="12"/>
              </w:rPr>
              <w:t>98</w:t>
            </w:r>
          </w:p>
        </w:tc>
        <w:tc>
          <w:tcPr>
            <w:tcW w:w="794" w:type="dxa"/>
          </w:tcPr>
          <w:p>
            <w:pPr>
              <w:pStyle w:val="TableParagraph"/>
              <w:spacing w:line="130" w:lineRule="exact"/>
              <w:ind w:left="98"/>
              <w:rPr>
                <w:sz w:val="12"/>
              </w:rPr>
            </w:pPr>
            <w:r>
              <w:rPr>
                <w:spacing w:val="-2"/>
                <w:w w:val="110"/>
                <w:sz w:val="12"/>
              </w:rPr>
              <w:t>Omicron</w:t>
            </w:r>
          </w:p>
        </w:tc>
        <w:tc>
          <w:tcPr>
            <w:tcW w:w="359" w:type="dxa"/>
          </w:tcPr>
          <w:p>
            <w:pPr>
              <w:pStyle w:val="TableParagraph"/>
              <w:spacing w:line="240" w:lineRule="auto" w:before="0"/>
              <w:rPr>
                <w:rFonts w:ascii="Times New Roman"/>
                <w:sz w:val="10"/>
              </w:rPr>
            </w:pPr>
          </w:p>
        </w:tc>
        <w:tc>
          <w:tcPr>
            <w:tcW w:w="1205" w:type="dxa"/>
          </w:tcPr>
          <w:p>
            <w:pPr>
              <w:pStyle w:val="TableParagraph"/>
              <w:spacing w:line="130" w:lineRule="exact"/>
              <w:ind w:left="168"/>
              <w:rPr>
                <w:sz w:val="12"/>
              </w:rPr>
            </w:pPr>
            <w:r>
              <w:rPr>
                <w:spacing w:val="-2"/>
                <w:w w:val="110"/>
                <w:sz w:val="12"/>
              </w:rPr>
              <w:t>ResNet50</w:t>
            </w:r>
          </w:p>
        </w:tc>
        <w:tc>
          <w:tcPr>
            <w:tcW w:w="799" w:type="dxa"/>
          </w:tcPr>
          <w:p>
            <w:pPr>
              <w:pStyle w:val="TableParagraph"/>
              <w:spacing w:line="130" w:lineRule="exact"/>
              <w:ind w:left="126"/>
              <w:rPr>
                <w:sz w:val="12"/>
              </w:rPr>
            </w:pPr>
            <w:r>
              <w:rPr>
                <w:sz w:val="12"/>
              </w:rPr>
              <w:t>90.70</w:t>
            </w:r>
            <w:r>
              <w:rPr>
                <w:spacing w:val="37"/>
                <w:sz w:val="12"/>
              </w:rPr>
              <w:t> </w:t>
            </w:r>
            <w:r>
              <w:rPr>
                <w:spacing w:val="-10"/>
                <w:sz w:val="12"/>
              </w:rPr>
              <w:t>%</w:t>
            </w:r>
          </w:p>
        </w:tc>
        <w:tc>
          <w:tcPr>
            <w:tcW w:w="712" w:type="dxa"/>
          </w:tcPr>
          <w:p>
            <w:pPr>
              <w:pStyle w:val="TableParagraph"/>
              <w:spacing w:line="130" w:lineRule="exact"/>
              <w:ind w:left="126"/>
              <w:rPr>
                <w:sz w:val="12"/>
              </w:rPr>
            </w:pPr>
            <w:r>
              <w:rPr>
                <w:spacing w:val="2"/>
                <w:sz w:val="12"/>
              </w:rPr>
              <w:t>81.70</w:t>
            </w:r>
            <w:r>
              <w:rPr>
                <w:spacing w:val="46"/>
                <w:sz w:val="12"/>
              </w:rPr>
              <w:t> </w:t>
            </w:r>
            <w:r>
              <w:rPr>
                <w:spacing w:val="-10"/>
                <w:sz w:val="12"/>
              </w:rPr>
              <w:t>%</w:t>
            </w:r>
          </w:p>
        </w:tc>
        <w:tc>
          <w:tcPr>
            <w:tcW w:w="887" w:type="dxa"/>
          </w:tcPr>
          <w:p>
            <w:pPr>
              <w:pStyle w:val="TableParagraph"/>
              <w:spacing w:line="130" w:lineRule="exact"/>
              <w:ind w:left="127"/>
              <w:rPr>
                <w:sz w:val="12"/>
              </w:rPr>
            </w:pPr>
            <w:r>
              <w:rPr>
                <w:sz w:val="12"/>
              </w:rPr>
              <w:t>90.00</w:t>
            </w:r>
            <w:r>
              <w:rPr>
                <w:spacing w:val="23"/>
                <w:sz w:val="12"/>
              </w:rPr>
              <w:t> </w:t>
            </w:r>
            <w:r>
              <w:rPr>
                <w:spacing w:val="-10"/>
                <w:sz w:val="12"/>
              </w:rPr>
              <w:t>%</w:t>
            </w:r>
          </w:p>
        </w:tc>
        <w:tc>
          <w:tcPr>
            <w:tcW w:w="1415" w:type="dxa"/>
          </w:tcPr>
          <w:p>
            <w:pPr>
              <w:pStyle w:val="TableParagraph"/>
              <w:spacing w:line="130" w:lineRule="exact"/>
              <w:ind w:left="127"/>
              <w:rPr>
                <w:sz w:val="12"/>
              </w:rPr>
            </w:pPr>
            <w:r>
              <w:rPr>
                <w:sz w:val="12"/>
              </w:rPr>
              <w:t>63.60</w:t>
            </w:r>
            <w:r>
              <w:rPr>
                <w:spacing w:val="37"/>
                <w:sz w:val="12"/>
              </w:rPr>
              <w:t> </w:t>
            </w:r>
            <w:r>
              <w:rPr>
                <w:spacing w:val="-10"/>
                <w:sz w:val="12"/>
              </w:rPr>
              <w:t>%</w:t>
            </w:r>
          </w:p>
        </w:tc>
      </w:tr>
      <w:tr>
        <w:trPr>
          <w:trHeight w:val="171" w:hRule="atLeast"/>
        </w:trPr>
        <w:tc>
          <w:tcPr>
            <w:tcW w:w="644" w:type="dxa"/>
          </w:tcPr>
          <w:p>
            <w:pPr>
              <w:pStyle w:val="TableParagraph"/>
              <w:ind w:left="170"/>
              <w:rPr>
                <w:sz w:val="12"/>
              </w:rPr>
            </w:pPr>
            <w:r>
              <w:rPr>
                <w:spacing w:val="-10"/>
                <w:w w:val="120"/>
                <w:sz w:val="12"/>
              </w:rPr>
              <w:t>5</w:t>
            </w:r>
          </w:p>
        </w:tc>
        <w:tc>
          <w:tcPr>
            <w:tcW w:w="971" w:type="dxa"/>
          </w:tcPr>
          <w:p>
            <w:pPr>
              <w:pStyle w:val="TableParagraph"/>
              <w:ind w:left="100"/>
              <w:rPr>
                <w:sz w:val="12"/>
              </w:rPr>
            </w:pPr>
            <w:r>
              <w:rPr>
                <w:spacing w:val="-5"/>
                <w:w w:val="110"/>
                <w:sz w:val="12"/>
              </w:rPr>
              <w:t>98</w:t>
            </w:r>
          </w:p>
        </w:tc>
        <w:tc>
          <w:tcPr>
            <w:tcW w:w="972" w:type="dxa"/>
          </w:tcPr>
          <w:p>
            <w:pPr>
              <w:pStyle w:val="TableParagraph"/>
              <w:ind w:left="100"/>
              <w:rPr>
                <w:sz w:val="12"/>
              </w:rPr>
            </w:pPr>
            <w:r>
              <w:rPr>
                <w:spacing w:val="-5"/>
                <w:w w:val="110"/>
                <w:sz w:val="12"/>
              </w:rPr>
              <w:t>99</w:t>
            </w:r>
          </w:p>
        </w:tc>
        <w:tc>
          <w:tcPr>
            <w:tcW w:w="782" w:type="dxa"/>
          </w:tcPr>
          <w:p>
            <w:pPr>
              <w:pStyle w:val="TableParagraph"/>
              <w:ind w:left="100"/>
              <w:rPr>
                <w:sz w:val="12"/>
              </w:rPr>
            </w:pPr>
            <w:r>
              <w:rPr>
                <w:spacing w:val="-5"/>
                <w:w w:val="120"/>
                <w:sz w:val="12"/>
              </w:rPr>
              <w:t>97</w:t>
            </w:r>
          </w:p>
        </w:tc>
        <w:tc>
          <w:tcPr>
            <w:tcW w:w="860" w:type="dxa"/>
          </w:tcPr>
          <w:p>
            <w:pPr>
              <w:pStyle w:val="TableParagraph"/>
              <w:ind w:left="99"/>
              <w:rPr>
                <w:sz w:val="12"/>
              </w:rPr>
            </w:pPr>
            <w:r>
              <w:rPr>
                <w:spacing w:val="-5"/>
                <w:w w:val="110"/>
                <w:sz w:val="12"/>
              </w:rPr>
              <w:t>98</w:t>
            </w:r>
          </w:p>
        </w:tc>
        <w:tc>
          <w:tcPr>
            <w:tcW w:w="794" w:type="dxa"/>
          </w:tcPr>
          <w:p>
            <w:pPr>
              <w:pStyle w:val="TableParagraph"/>
              <w:ind w:left="98"/>
              <w:rPr>
                <w:sz w:val="12"/>
              </w:rPr>
            </w:pPr>
            <w:r>
              <w:rPr>
                <w:spacing w:val="-2"/>
                <w:w w:val="110"/>
                <w:sz w:val="12"/>
              </w:rPr>
              <w:t>Covid</w:t>
            </w:r>
          </w:p>
        </w:tc>
        <w:tc>
          <w:tcPr>
            <w:tcW w:w="359" w:type="dxa"/>
          </w:tcPr>
          <w:p>
            <w:pPr>
              <w:pStyle w:val="TableParagraph"/>
              <w:spacing w:line="240" w:lineRule="auto" w:before="0"/>
              <w:rPr>
                <w:rFonts w:ascii="Times New Roman"/>
                <w:sz w:val="10"/>
              </w:rPr>
            </w:pPr>
          </w:p>
        </w:tc>
        <w:tc>
          <w:tcPr>
            <w:tcW w:w="1205" w:type="dxa"/>
          </w:tcPr>
          <w:p>
            <w:pPr>
              <w:pStyle w:val="TableParagraph"/>
              <w:ind w:left="168"/>
              <w:rPr>
                <w:sz w:val="12"/>
              </w:rPr>
            </w:pPr>
            <w:r>
              <w:rPr/>
              <mc:AlternateContent>
                <mc:Choice Requires="wps">
                  <w:drawing>
                    <wp:anchor distT="0" distB="0" distL="0" distR="0" allowOverlap="1" layoutInCell="1" locked="0" behindDoc="1" simplePos="0" relativeHeight="486796800">
                      <wp:simplePos x="0" y="0"/>
                      <wp:positionH relativeFrom="column">
                        <wp:posOffset>0</wp:posOffset>
                      </wp:positionH>
                      <wp:positionV relativeFrom="paragraph">
                        <wp:posOffset>150829</wp:posOffset>
                      </wp:positionV>
                      <wp:extent cx="3188335" cy="698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3188335" cy="6985"/>
                                <a:chExt cx="3188335" cy="6985"/>
                              </a:xfrm>
                            </wpg:grpSpPr>
                            <wps:wsp>
                              <wps:cNvPr id="48" name="Graphic 4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876304pt;width:251.05pt;height:.550pt;mso-position-horizontal-relative:column;mso-position-vertical-relative:paragraph;z-index:-16519680" id="docshapegroup35" coordorigin="0,238" coordsize="5021,11">
                      <v:rect style="position:absolute;left:0;top:237;width:5021;height:11" id="docshape36" filled="true" fillcolor="#000000" stroked="false">
                        <v:fill type="solid"/>
                      </v:rect>
                      <w10:wrap type="none"/>
                    </v:group>
                  </w:pict>
                </mc:Fallback>
              </mc:AlternateContent>
            </w:r>
            <w:r>
              <w:rPr>
                <w:spacing w:val="-2"/>
                <w:w w:val="110"/>
                <w:sz w:val="12"/>
              </w:rPr>
              <w:t>Proposed</w:t>
            </w:r>
          </w:p>
        </w:tc>
        <w:tc>
          <w:tcPr>
            <w:tcW w:w="799" w:type="dxa"/>
          </w:tcPr>
          <w:p>
            <w:pPr>
              <w:pStyle w:val="TableParagraph"/>
              <w:ind w:left="125"/>
              <w:rPr>
                <w:sz w:val="12"/>
              </w:rPr>
            </w:pPr>
            <w:r>
              <w:rPr>
                <w:sz w:val="12"/>
              </w:rPr>
              <w:t>96.98</w:t>
            </w:r>
            <w:r>
              <w:rPr>
                <w:spacing w:val="41"/>
                <w:sz w:val="12"/>
              </w:rPr>
              <w:t> </w:t>
            </w:r>
            <w:r>
              <w:rPr>
                <w:spacing w:val="-10"/>
                <w:sz w:val="12"/>
              </w:rPr>
              <w:t>%</w:t>
            </w:r>
          </w:p>
        </w:tc>
        <w:tc>
          <w:tcPr>
            <w:tcW w:w="712" w:type="dxa"/>
          </w:tcPr>
          <w:p>
            <w:pPr>
              <w:pStyle w:val="TableParagraph"/>
              <w:ind w:left="126"/>
              <w:rPr>
                <w:sz w:val="12"/>
              </w:rPr>
            </w:pPr>
            <w:r>
              <w:rPr>
                <w:sz w:val="12"/>
              </w:rPr>
              <w:t>93.90</w:t>
            </w:r>
            <w:r>
              <w:rPr>
                <w:spacing w:val="37"/>
                <w:sz w:val="12"/>
              </w:rPr>
              <w:t> </w:t>
            </w:r>
            <w:r>
              <w:rPr>
                <w:spacing w:val="-10"/>
                <w:sz w:val="12"/>
              </w:rPr>
              <w:t>%</w:t>
            </w:r>
          </w:p>
        </w:tc>
        <w:tc>
          <w:tcPr>
            <w:tcW w:w="887" w:type="dxa"/>
          </w:tcPr>
          <w:p>
            <w:pPr>
              <w:pStyle w:val="TableParagraph"/>
              <w:ind w:left="127"/>
              <w:rPr>
                <w:sz w:val="12"/>
              </w:rPr>
            </w:pPr>
            <w:r>
              <w:rPr>
                <w:sz w:val="12"/>
              </w:rPr>
              <w:t>95.95</w:t>
            </w:r>
            <w:r>
              <w:rPr>
                <w:spacing w:val="55"/>
                <w:sz w:val="12"/>
              </w:rPr>
              <w:t> </w:t>
            </w:r>
            <w:r>
              <w:rPr>
                <w:spacing w:val="-10"/>
                <w:sz w:val="12"/>
              </w:rPr>
              <w:t>%</w:t>
            </w:r>
          </w:p>
        </w:tc>
        <w:tc>
          <w:tcPr>
            <w:tcW w:w="1415" w:type="dxa"/>
          </w:tcPr>
          <w:p>
            <w:pPr>
              <w:pStyle w:val="TableParagraph"/>
              <w:ind w:left="127"/>
              <w:rPr>
                <w:sz w:val="12"/>
              </w:rPr>
            </w:pPr>
            <w:r>
              <w:rPr>
                <w:sz w:val="12"/>
              </w:rPr>
              <w:t>88.75</w:t>
            </w:r>
            <w:r>
              <w:rPr>
                <w:spacing w:val="48"/>
                <w:sz w:val="12"/>
              </w:rPr>
              <w:t> </w:t>
            </w:r>
            <w:r>
              <w:rPr>
                <w:spacing w:val="-10"/>
                <w:sz w:val="12"/>
              </w:rPr>
              <w:t>%</w:t>
            </w:r>
          </w:p>
        </w:tc>
      </w:tr>
      <w:tr>
        <w:trPr>
          <w:trHeight w:val="171" w:hRule="atLeast"/>
        </w:trPr>
        <w:tc>
          <w:tcPr>
            <w:tcW w:w="644" w:type="dxa"/>
          </w:tcPr>
          <w:p>
            <w:pPr>
              <w:pStyle w:val="TableParagraph"/>
              <w:spacing w:line="240" w:lineRule="auto" w:before="0"/>
              <w:rPr>
                <w:rFonts w:ascii="Times New Roman"/>
                <w:sz w:val="10"/>
              </w:rPr>
            </w:pPr>
          </w:p>
        </w:tc>
        <w:tc>
          <w:tcPr>
            <w:tcW w:w="971" w:type="dxa"/>
          </w:tcPr>
          <w:p>
            <w:pPr>
              <w:pStyle w:val="TableParagraph"/>
              <w:ind w:left="100"/>
              <w:rPr>
                <w:sz w:val="12"/>
              </w:rPr>
            </w:pPr>
            <w:r>
              <w:rPr>
                <w:spacing w:val="-5"/>
                <w:w w:val="110"/>
                <w:sz w:val="12"/>
              </w:rPr>
              <w:t>98</w:t>
            </w:r>
          </w:p>
        </w:tc>
        <w:tc>
          <w:tcPr>
            <w:tcW w:w="972" w:type="dxa"/>
          </w:tcPr>
          <w:p>
            <w:pPr>
              <w:pStyle w:val="TableParagraph"/>
              <w:ind w:left="100"/>
              <w:rPr>
                <w:sz w:val="12"/>
              </w:rPr>
            </w:pPr>
            <w:r>
              <w:rPr>
                <w:spacing w:val="-5"/>
                <w:w w:val="120"/>
                <w:sz w:val="12"/>
              </w:rPr>
              <w:t>97</w:t>
            </w:r>
          </w:p>
        </w:tc>
        <w:tc>
          <w:tcPr>
            <w:tcW w:w="782" w:type="dxa"/>
          </w:tcPr>
          <w:p>
            <w:pPr>
              <w:pStyle w:val="TableParagraph"/>
              <w:ind w:left="100"/>
              <w:rPr>
                <w:sz w:val="12"/>
              </w:rPr>
            </w:pPr>
            <w:r>
              <w:rPr>
                <w:spacing w:val="-5"/>
                <w:w w:val="110"/>
                <w:sz w:val="12"/>
              </w:rPr>
              <w:t>99</w:t>
            </w:r>
          </w:p>
        </w:tc>
        <w:tc>
          <w:tcPr>
            <w:tcW w:w="860" w:type="dxa"/>
          </w:tcPr>
          <w:p>
            <w:pPr>
              <w:pStyle w:val="TableParagraph"/>
              <w:ind w:left="99"/>
              <w:rPr>
                <w:sz w:val="12"/>
              </w:rPr>
            </w:pPr>
            <w:r>
              <w:rPr>
                <w:spacing w:val="-5"/>
                <w:w w:val="110"/>
                <w:sz w:val="12"/>
              </w:rPr>
              <w:t>98</w:t>
            </w:r>
          </w:p>
        </w:tc>
        <w:tc>
          <w:tcPr>
            <w:tcW w:w="794" w:type="dxa"/>
          </w:tcPr>
          <w:p>
            <w:pPr>
              <w:pStyle w:val="TableParagraph"/>
              <w:ind w:left="98"/>
              <w:rPr>
                <w:sz w:val="12"/>
              </w:rPr>
            </w:pPr>
            <w:r>
              <w:rPr>
                <w:spacing w:val="-2"/>
                <w:w w:val="110"/>
                <w:sz w:val="12"/>
              </w:rPr>
              <w:t>Omicron</w:t>
            </w:r>
          </w:p>
        </w:tc>
        <w:tc>
          <w:tcPr>
            <w:tcW w:w="359" w:type="dxa"/>
          </w:tcPr>
          <w:p>
            <w:pPr>
              <w:pStyle w:val="TableParagraph"/>
              <w:spacing w:line="240" w:lineRule="auto" w:before="0"/>
              <w:rPr>
                <w:rFonts w:ascii="Times New Roman"/>
                <w:sz w:val="10"/>
              </w:rPr>
            </w:pPr>
          </w:p>
        </w:tc>
        <w:tc>
          <w:tcPr>
            <w:tcW w:w="1205" w:type="dxa"/>
          </w:tcPr>
          <w:p>
            <w:pPr>
              <w:pStyle w:val="TableParagraph"/>
              <w:spacing w:line="240" w:lineRule="auto" w:before="0"/>
              <w:rPr>
                <w:rFonts w:ascii="Times New Roman"/>
                <w:sz w:val="10"/>
              </w:rPr>
            </w:pPr>
          </w:p>
        </w:tc>
        <w:tc>
          <w:tcPr>
            <w:tcW w:w="799" w:type="dxa"/>
          </w:tcPr>
          <w:p>
            <w:pPr>
              <w:pStyle w:val="TableParagraph"/>
              <w:spacing w:line="240" w:lineRule="auto" w:before="0"/>
              <w:rPr>
                <w:rFonts w:ascii="Times New Roman"/>
                <w:sz w:val="10"/>
              </w:rPr>
            </w:pPr>
          </w:p>
        </w:tc>
        <w:tc>
          <w:tcPr>
            <w:tcW w:w="712" w:type="dxa"/>
          </w:tcPr>
          <w:p>
            <w:pPr>
              <w:pStyle w:val="TableParagraph"/>
              <w:spacing w:line="240" w:lineRule="auto" w:before="0"/>
              <w:rPr>
                <w:rFonts w:ascii="Times New Roman"/>
                <w:sz w:val="10"/>
              </w:rPr>
            </w:pPr>
          </w:p>
        </w:tc>
        <w:tc>
          <w:tcPr>
            <w:tcW w:w="887" w:type="dxa"/>
          </w:tcPr>
          <w:p>
            <w:pPr>
              <w:pStyle w:val="TableParagraph"/>
              <w:spacing w:line="240" w:lineRule="auto" w:before="0"/>
              <w:rPr>
                <w:rFonts w:ascii="Times New Roman"/>
                <w:sz w:val="10"/>
              </w:rPr>
            </w:pPr>
          </w:p>
        </w:tc>
        <w:tc>
          <w:tcPr>
            <w:tcW w:w="1415" w:type="dxa"/>
          </w:tcPr>
          <w:p>
            <w:pPr>
              <w:pStyle w:val="TableParagraph"/>
              <w:spacing w:line="240" w:lineRule="auto" w:before="0"/>
              <w:rPr>
                <w:rFonts w:ascii="Times New Roman"/>
                <w:sz w:val="10"/>
              </w:rPr>
            </w:pPr>
          </w:p>
        </w:tc>
      </w:tr>
      <w:tr>
        <w:trPr>
          <w:trHeight w:val="171" w:hRule="atLeast"/>
        </w:trPr>
        <w:tc>
          <w:tcPr>
            <w:tcW w:w="644" w:type="dxa"/>
          </w:tcPr>
          <w:p>
            <w:pPr>
              <w:pStyle w:val="TableParagraph"/>
              <w:ind w:left="170"/>
              <w:rPr>
                <w:sz w:val="12"/>
              </w:rPr>
            </w:pPr>
            <w:r>
              <w:rPr>
                <w:spacing w:val="-10"/>
                <w:w w:val="110"/>
                <w:sz w:val="12"/>
              </w:rPr>
              <w:t>6</w:t>
            </w:r>
          </w:p>
        </w:tc>
        <w:tc>
          <w:tcPr>
            <w:tcW w:w="971" w:type="dxa"/>
          </w:tcPr>
          <w:p>
            <w:pPr>
              <w:pStyle w:val="TableParagraph"/>
              <w:ind w:left="100"/>
              <w:rPr>
                <w:sz w:val="12"/>
              </w:rPr>
            </w:pPr>
            <w:r>
              <w:rPr>
                <w:spacing w:val="-5"/>
                <w:w w:val="120"/>
                <w:sz w:val="12"/>
              </w:rPr>
              <w:t>97</w:t>
            </w:r>
          </w:p>
        </w:tc>
        <w:tc>
          <w:tcPr>
            <w:tcW w:w="972" w:type="dxa"/>
          </w:tcPr>
          <w:p>
            <w:pPr>
              <w:pStyle w:val="TableParagraph"/>
              <w:ind w:left="100"/>
              <w:rPr>
                <w:sz w:val="12"/>
              </w:rPr>
            </w:pPr>
            <w:r>
              <w:rPr>
                <w:spacing w:val="-5"/>
                <w:w w:val="110"/>
                <w:sz w:val="12"/>
              </w:rPr>
              <w:t>99</w:t>
            </w:r>
          </w:p>
        </w:tc>
        <w:tc>
          <w:tcPr>
            <w:tcW w:w="782" w:type="dxa"/>
          </w:tcPr>
          <w:p>
            <w:pPr>
              <w:pStyle w:val="TableParagraph"/>
              <w:ind w:left="100"/>
              <w:rPr>
                <w:sz w:val="12"/>
              </w:rPr>
            </w:pPr>
            <w:r>
              <w:rPr>
                <w:spacing w:val="-5"/>
                <w:w w:val="115"/>
                <w:sz w:val="12"/>
              </w:rPr>
              <w:t>95</w:t>
            </w:r>
          </w:p>
        </w:tc>
        <w:tc>
          <w:tcPr>
            <w:tcW w:w="860" w:type="dxa"/>
          </w:tcPr>
          <w:p>
            <w:pPr>
              <w:pStyle w:val="TableParagraph"/>
              <w:ind w:left="99"/>
              <w:rPr>
                <w:sz w:val="12"/>
              </w:rPr>
            </w:pPr>
            <w:r>
              <w:rPr>
                <w:spacing w:val="-5"/>
                <w:w w:val="120"/>
                <w:sz w:val="12"/>
              </w:rPr>
              <w:t>97</w:t>
            </w:r>
          </w:p>
        </w:tc>
        <w:tc>
          <w:tcPr>
            <w:tcW w:w="794" w:type="dxa"/>
          </w:tcPr>
          <w:p>
            <w:pPr>
              <w:pStyle w:val="TableParagraph"/>
              <w:ind w:left="98"/>
              <w:rPr>
                <w:sz w:val="12"/>
              </w:rPr>
            </w:pPr>
            <w:r>
              <w:rPr>
                <w:spacing w:val="-2"/>
                <w:w w:val="110"/>
                <w:sz w:val="12"/>
              </w:rPr>
              <w:t>Covid</w:t>
            </w:r>
          </w:p>
        </w:tc>
        <w:tc>
          <w:tcPr>
            <w:tcW w:w="359" w:type="dxa"/>
          </w:tcPr>
          <w:p>
            <w:pPr>
              <w:pStyle w:val="TableParagraph"/>
              <w:spacing w:line="240" w:lineRule="auto" w:before="0"/>
              <w:rPr>
                <w:rFonts w:ascii="Times New Roman"/>
                <w:sz w:val="10"/>
              </w:rPr>
            </w:pPr>
          </w:p>
        </w:tc>
        <w:tc>
          <w:tcPr>
            <w:tcW w:w="1205" w:type="dxa"/>
          </w:tcPr>
          <w:p>
            <w:pPr>
              <w:pStyle w:val="TableParagraph"/>
              <w:spacing w:line="240" w:lineRule="auto" w:before="0"/>
              <w:rPr>
                <w:rFonts w:ascii="Times New Roman"/>
                <w:sz w:val="10"/>
              </w:rPr>
            </w:pPr>
          </w:p>
        </w:tc>
        <w:tc>
          <w:tcPr>
            <w:tcW w:w="799" w:type="dxa"/>
          </w:tcPr>
          <w:p>
            <w:pPr>
              <w:pStyle w:val="TableParagraph"/>
              <w:spacing w:line="240" w:lineRule="auto" w:before="0"/>
              <w:rPr>
                <w:rFonts w:ascii="Times New Roman"/>
                <w:sz w:val="10"/>
              </w:rPr>
            </w:pPr>
          </w:p>
        </w:tc>
        <w:tc>
          <w:tcPr>
            <w:tcW w:w="712" w:type="dxa"/>
          </w:tcPr>
          <w:p>
            <w:pPr>
              <w:pStyle w:val="TableParagraph"/>
              <w:spacing w:line="240" w:lineRule="auto" w:before="0"/>
              <w:rPr>
                <w:rFonts w:ascii="Times New Roman"/>
                <w:sz w:val="10"/>
              </w:rPr>
            </w:pPr>
          </w:p>
        </w:tc>
        <w:tc>
          <w:tcPr>
            <w:tcW w:w="887" w:type="dxa"/>
          </w:tcPr>
          <w:p>
            <w:pPr>
              <w:pStyle w:val="TableParagraph"/>
              <w:spacing w:line="240" w:lineRule="auto" w:before="0"/>
              <w:rPr>
                <w:rFonts w:ascii="Times New Roman"/>
                <w:sz w:val="10"/>
              </w:rPr>
            </w:pPr>
          </w:p>
        </w:tc>
        <w:tc>
          <w:tcPr>
            <w:tcW w:w="1415" w:type="dxa"/>
          </w:tcPr>
          <w:p>
            <w:pPr>
              <w:pStyle w:val="TableParagraph"/>
              <w:spacing w:line="240" w:lineRule="auto" w:before="0"/>
              <w:rPr>
                <w:rFonts w:ascii="Times New Roman"/>
                <w:sz w:val="10"/>
              </w:rPr>
            </w:pPr>
          </w:p>
        </w:tc>
      </w:tr>
      <w:tr>
        <w:trPr>
          <w:trHeight w:val="163" w:hRule="atLeast"/>
        </w:trPr>
        <w:tc>
          <w:tcPr>
            <w:tcW w:w="644" w:type="dxa"/>
          </w:tcPr>
          <w:p>
            <w:pPr>
              <w:pStyle w:val="TableParagraph"/>
              <w:spacing w:line="240" w:lineRule="auto" w:before="0"/>
              <w:rPr>
                <w:rFonts w:ascii="Times New Roman"/>
                <w:sz w:val="10"/>
              </w:rPr>
            </w:pPr>
          </w:p>
        </w:tc>
        <w:tc>
          <w:tcPr>
            <w:tcW w:w="971" w:type="dxa"/>
          </w:tcPr>
          <w:p>
            <w:pPr>
              <w:pStyle w:val="TableParagraph"/>
              <w:spacing w:line="122" w:lineRule="exact"/>
              <w:ind w:left="100"/>
              <w:rPr>
                <w:sz w:val="12"/>
              </w:rPr>
            </w:pPr>
            <w:r>
              <w:rPr>
                <w:spacing w:val="-5"/>
                <w:w w:val="120"/>
                <w:sz w:val="12"/>
              </w:rPr>
              <w:t>97</w:t>
            </w:r>
          </w:p>
        </w:tc>
        <w:tc>
          <w:tcPr>
            <w:tcW w:w="972" w:type="dxa"/>
          </w:tcPr>
          <w:p>
            <w:pPr>
              <w:pStyle w:val="TableParagraph"/>
              <w:spacing w:line="122" w:lineRule="exact"/>
              <w:ind w:left="100"/>
              <w:rPr>
                <w:sz w:val="12"/>
              </w:rPr>
            </w:pPr>
            <w:r>
              <w:rPr>
                <w:spacing w:val="-5"/>
                <w:w w:val="110"/>
                <w:sz w:val="12"/>
              </w:rPr>
              <w:t>99</w:t>
            </w:r>
          </w:p>
        </w:tc>
        <w:tc>
          <w:tcPr>
            <w:tcW w:w="782" w:type="dxa"/>
          </w:tcPr>
          <w:p>
            <w:pPr>
              <w:pStyle w:val="TableParagraph"/>
              <w:spacing w:line="122" w:lineRule="exact"/>
              <w:ind w:left="100"/>
              <w:rPr>
                <w:sz w:val="12"/>
              </w:rPr>
            </w:pPr>
            <w:r>
              <w:rPr>
                <w:spacing w:val="-5"/>
                <w:w w:val="115"/>
                <w:sz w:val="12"/>
              </w:rPr>
              <w:t>95</w:t>
            </w:r>
          </w:p>
        </w:tc>
        <w:tc>
          <w:tcPr>
            <w:tcW w:w="860" w:type="dxa"/>
          </w:tcPr>
          <w:p>
            <w:pPr>
              <w:pStyle w:val="TableParagraph"/>
              <w:spacing w:line="122" w:lineRule="exact"/>
              <w:ind w:left="99"/>
              <w:rPr>
                <w:sz w:val="12"/>
              </w:rPr>
            </w:pPr>
            <w:r>
              <w:rPr>
                <w:spacing w:val="-5"/>
                <w:w w:val="120"/>
                <w:sz w:val="12"/>
              </w:rPr>
              <w:t>97</w:t>
            </w:r>
          </w:p>
        </w:tc>
        <w:tc>
          <w:tcPr>
            <w:tcW w:w="794" w:type="dxa"/>
          </w:tcPr>
          <w:p>
            <w:pPr>
              <w:pStyle w:val="TableParagraph"/>
              <w:spacing w:line="122" w:lineRule="exact"/>
              <w:ind w:left="98"/>
              <w:rPr>
                <w:sz w:val="12"/>
              </w:rPr>
            </w:pPr>
            <w:r>
              <w:rPr>
                <w:spacing w:val="-2"/>
                <w:w w:val="110"/>
                <w:sz w:val="12"/>
              </w:rPr>
              <w:t>Omicron</w:t>
            </w:r>
          </w:p>
        </w:tc>
        <w:tc>
          <w:tcPr>
            <w:tcW w:w="359" w:type="dxa"/>
          </w:tcPr>
          <w:p>
            <w:pPr>
              <w:pStyle w:val="TableParagraph"/>
              <w:spacing w:line="240" w:lineRule="auto" w:before="0"/>
              <w:rPr>
                <w:rFonts w:ascii="Times New Roman"/>
                <w:sz w:val="10"/>
              </w:rPr>
            </w:pPr>
          </w:p>
        </w:tc>
        <w:tc>
          <w:tcPr>
            <w:tcW w:w="1205" w:type="dxa"/>
          </w:tcPr>
          <w:p>
            <w:pPr>
              <w:pStyle w:val="TableParagraph"/>
              <w:spacing w:line="240" w:lineRule="auto" w:before="0"/>
              <w:rPr>
                <w:rFonts w:ascii="Times New Roman"/>
                <w:sz w:val="10"/>
              </w:rPr>
            </w:pPr>
          </w:p>
        </w:tc>
        <w:tc>
          <w:tcPr>
            <w:tcW w:w="799" w:type="dxa"/>
          </w:tcPr>
          <w:p>
            <w:pPr>
              <w:pStyle w:val="TableParagraph"/>
              <w:spacing w:line="240" w:lineRule="auto" w:before="0"/>
              <w:rPr>
                <w:rFonts w:ascii="Times New Roman"/>
                <w:sz w:val="10"/>
              </w:rPr>
            </w:pPr>
          </w:p>
        </w:tc>
        <w:tc>
          <w:tcPr>
            <w:tcW w:w="712" w:type="dxa"/>
          </w:tcPr>
          <w:p>
            <w:pPr>
              <w:pStyle w:val="TableParagraph"/>
              <w:spacing w:line="240" w:lineRule="auto" w:before="0"/>
              <w:rPr>
                <w:rFonts w:ascii="Times New Roman"/>
                <w:sz w:val="10"/>
              </w:rPr>
            </w:pPr>
          </w:p>
        </w:tc>
        <w:tc>
          <w:tcPr>
            <w:tcW w:w="887" w:type="dxa"/>
          </w:tcPr>
          <w:p>
            <w:pPr>
              <w:pStyle w:val="TableParagraph"/>
              <w:spacing w:line="240" w:lineRule="auto" w:before="0"/>
              <w:rPr>
                <w:rFonts w:ascii="Times New Roman"/>
                <w:sz w:val="10"/>
              </w:rPr>
            </w:pPr>
          </w:p>
        </w:tc>
        <w:tc>
          <w:tcPr>
            <w:tcW w:w="1415" w:type="dxa"/>
          </w:tcPr>
          <w:p>
            <w:pPr>
              <w:pStyle w:val="TableParagraph"/>
              <w:spacing w:line="240" w:lineRule="auto" w:before="0"/>
              <w:rPr>
                <w:rFonts w:ascii="Times New Roman"/>
                <w:sz w:val="10"/>
              </w:rPr>
            </w:pPr>
          </w:p>
        </w:tc>
      </w:tr>
    </w:tbl>
    <w:p>
      <w:pPr>
        <w:pStyle w:val="BodyText"/>
        <w:spacing w:line="276" w:lineRule="auto" w:before="28"/>
        <w:ind w:left="5491"/>
      </w:pPr>
      <w:r>
        <w:rPr/>
        <mc:AlternateContent>
          <mc:Choice Requires="wps">
            <w:drawing>
              <wp:anchor distT="0" distB="0" distL="0" distR="0" allowOverlap="1" layoutInCell="1" locked="0" behindDoc="0" simplePos="0" relativeHeight="15746048">
                <wp:simplePos x="0" y="0"/>
                <wp:positionH relativeFrom="page">
                  <wp:posOffset>515509</wp:posOffset>
                </wp:positionH>
                <wp:positionV relativeFrom="paragraph">
                  <wp:posOffset>9060</wp:posOffset>
                </wp:positionV>
                <wp:extent cx="3112770" cy="53276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112770" cy="5327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6"/>
                              <w:gridCol w:w="865"/>
                              <w:gridCol w:w="918"/>
                              <w:gridCol w:w="877"/>
                              <w:gridCol w:w="821"/>
                              <w:gridCol w:w="928"/>
                            </w:tblGrid>
                            <w:tr>
                              <w:trPr>
                                <w:trHeight w:val="163" w:hRule="atLeast"/>
                              </w:trPr>
                              <w:tc>
                                <w:tcPr>
                                  <w:tcW w:w="376" w:type="dxa"/>
                                </w:tcPr>
                                <w:p>
                                  <w:pPr>
                                    <w:pStyle w:val="TableParagraph"/>
                                    <w:spacing w:before="15"/>
                                    <w:ind w:left="50"/>
                                    <w:rPr>
                                      <w:sz w:val="12"/>
                                    </w:rPr>
                                  </w:pPr>
                                  <w:r>
                                    <w:rPr>
                                      <w:spacing w:val="-10"/>
                                      <w:w w:val="125"/>
                                      <w:sz w:val="12"/>
                                    </w:rPr>
                                    <w:t>7</w:t>
                                  </w:r>
                                </w:p>
                              </w:tc>
                              <w:tc>
                                <w:tcPr>
                                  <w:tcW w:w="865" w:type="dxa"/>
                                </w:tcPr>
                                <w:p>
                                  <w:pPr>
                                    <w:pStyle w:val="TableParagraph"/>
                                    <w:spacing w:before="15"/>
                                    <w:ind w:right="212"/>
                                    <w:jc w:val="center"/>
                                    <w:rPr>
                                      <w:sz w:val="12"/>
                                    </w:rPr>
                                  </w:pPr>
                                  <w:r>
                                    <w:rPr>
                                      <w:spacing w:val="-5"/>
                                      <w:w w:val="120"/>
                                      <w:sz w:val="12"/>
                                    </w:rPr>
                                    <w:t>97</w:t>
                                  </w:r>
                                </w:p>
                              </w:tc>
                              <w:tc>
                                <w:tcPr>
                                  <w:tcW w:w="918" w:type="dxa"/>
                                </w:tcPr>
                                <w:p>
                                  <w:pPr>
                                    <w:pStyle w:val="TableParagraph"/>
                                    <w:spacing w:before="15"/>
                                    <w:ind w:right="54"/>
                                    <w:jc w:val="center"/>
                                    <w:rPr>
                                      <w:sz w:val="12"/>
                                    </w:rPr>
                                  </w:pPr>
                                  <w:r>
                                    <w:rPr>
                                      <w:spacing w:val="-5"/>
                                      <w:w w:val="110"/>
                                      <w:sz w:val="12"/>
                                    </w:rPr>
                                    <w:t>96</w:t>
                                  </w:r>
                                </w:p>
                              </w:tc>
                              <w:tc>
                                <w:tcPr>
                                  <w:tcW w:w="877" w:type="dxa"/>
                                </w:tcPr>
                                <w:p>
                                  <w:pPr>
                                    <w:pStyle w:val="TableParagraph"/>
                                    <w:spacing w:before="15"/>
                                    <w:ind w:left="92"/>
                                    <w:jc w:val="center"/>
                                    <w:rPr>
                                      <w:sz w:val="12"/>
                                    </w:rPr>
                                  </w:pPr>
                                  <w:r>
                                    <w:rPr>
                                      <w:spacing w:val="-5"/>
                                      <w:w w:val="110"/>
                                      <w:sz w:val="12"/>
                                    </w:rPr>
                                    <w:t>98</w:t>
                                  </w:r>
                                </w:p>
                              </w:tc>
                              <w:tc>
                                <w:tcPr>
                                  <w:tcW w:w="821" w:type="dxa"/>
                                </w:tcPr>
                                <w:p>
                                  <w:pPr>
                                    <w:pStyle w:val="TableParagraph"/>
                                    <w:spacing w:before="15"/>
                                    <w:ind w:right="41"/>
                                    <w:jc w:val="center"/>
                                    <w:rPr>
                                      <w:sz w:val="12"/>
                                    </w:rPr>
                                  </w:pPr>
                                  <w:r>
                                    <w:rPr>
                                      <w:spacing w:val="-5"/>
                                      <w:w w:val="120"/>
                                      <w:sz w:val="12"/>
                                    </w:rPr>
                                    <w:t>97</w:t>
                                  </w:r>
                                </w:p>
                              </w:tc>
                              <w:tc>
                                <w:tcPr>
                                  <w:tcW w:w="928" w:type="dxa"/>
                                </w:tcPr>
                                <w:p>
                                  <w:pPr>
                                    <w:pStyle w:val="TableParagraph"/>
                                    <w:spacing w:before="15"/>
                                    <w:ind w:left="350"/>
                                    <w:rPr>
                                      <w:sz w:val="12"/>
                                    </w:rPr>
                                  </w:pPr>
                                  <w:r>
                                    <w:rPr>
                                      <w:spacing w:val="-2"/>
                                      <w:w w:val="110"/>
                                      <w:sz w:val="12"/>
                                    </w:rPr>
                                    <w:t>Covid</w:t>
                                  </w:r>
                                </w:p>
                              </w:tc>
                            </w:tr>
                            <w:tr>
                              <w:trPr>
                                <w:trHeight w:val="171" w:hRule="atLeast"/>
                              </w:trPr>
                              <w:tc>
                                <w:tcPr>
                                  <w:tcW w:w="376" w:type="dxa"/>
                                </w:tcPr>
                                <w:p>
                                  <w:pPr>
                                    <w:pStyle w:val="TableParagraph"/>
                                    <w:spacing w:line="240" w:lineRule="auto" w:before="0"/>
                                    <w:rPr>
                                      <w:rFonts w:ascii="Times New Roman"/>
                                      <w:sz w:val="10"/>
                                    </w:rPr>
                                  </w:pPr>
                                </w:p>
                              </w:tc>
                              <w:tc>
                                <w:tcPr>
                                  <w:tcW w:w="865" w:type="dxa"/>
                                </w:tcPr>
                                <w:p>
                                  <w:pPr>
                                    <w:pStyle w:val="TableParagraph"/>
                                    <w:ind w:right="212"/>
                                    <w:jc w:val="center"/>
                                    <w:rPr>
                                      <w:sz w:val="12"/>
                                    </w:rPr>
                                  </w:pPr>
                                  <w:r>
                                    <w:rPr>
                                      <w:spacing w:val="-5"/>
                                      <w:w w:val="120"/>
                                      <w:sz w:val="12"/>
                                    </w:rPr>
                                    <w:t>97</w:t>
                                  </w:r>
                                </w:p>
                              </w:tc>
                              <w:tc>
                                <w:tcPr>
                                  <w:tcW w:w="918" w:type="dxa"/>
                                </w:tcPr>
                                <w:p>
                                  <w:pPr>
                                    <w:pStyle w:val="TableParagraph"/>
                                    <w:ind w:right="54"/>
                                    <w:jc w:val="center"/>
                                    <w:rPr>
                                      <w:sz w:val="12"/>
                                    </w:rPr>
                                  </w:pPr>
                                  <w:r>
                                    <w:rPr>
                                      <w:spacing w:val="-5"/>
                                      <w:w w:val="110"/>
                                      <w:sz w:val="12"/>
                                    </w:rPr>
                                    <w:t>98</w:t>
                                  </w:r>
                                </w:p>
                              </w:tc>
                              <w:tc>
                                <w:tcPr>
                                  <w:tcW w:w="877" w:type="dxa"/>
                                </w:tcPr>
                                <w:p>
                                  <w:pPr>
                                    <w:pStyle w:val="TableParagraph"/>
                                    <w:ind w:left="92"/>
                                    <w:jc w:val="center"/>
                                    <w:rPr>
                                      <w:sz w:val="12"/>
                                    </w:rPr>
                                  </w:pPr>
                                  <w:r>
                                    <w:rPr>
                                      <w:spacing w:val="-5"/>
                                      <w:w w:val="110"/>
                                      <w:sz w:val="12"/>
                                    </w:rPr>
                                    <w:t>96</w:t>
                                  </w:r>
                                </w:p>
                              </w:tc>
                              <w:tc>
                                <w:tcPr>
                                  <w:tcW w:w="821" w:type="dxa"/>
                                </w:tcPr>
                                <w:p>
                                  <w:pPr>
                                    <w:pStyle w:val="TableParagraph"/>
                                    <w:ind w:right="41"/>
                                    <w:jc w:val="center"/>
                                    <w:rPr>
                                      <w:sz w:val="12"/>
                                    </w:rPr>
                                  </w:pPr>
                                  <w:r>
                                    <w:rPr>
                                      <w:spacing w:val="-5"/>
                                      <w:w w:val="120"/>
                                      <w:sz w:val="12"/>
                                    </w:rPr>
                                    <w:t>97</w:t>
                                  </w:r>
                                </w:p>
                              </w:tc>
                              <w:tc>
                                <w:tcPr>
                                  <w:tcW w:w="928" w:type="dxa"/>
                                </w:tcPr>
                                <w:p>
                                  <w:pPr>
                                    <w:pStyle w:val="TableParagraph"/>
                                    <w:ind w:left="350"/>
                                    <w:rPr>
                                      <w:sz w:val="12"/>
                                    </w:rPr>
                                  </w:pPr>
                                  <w:r>
                                    <w:rPr>
                                      <w:spacing w:val="-2"/>
                                      <w:w w:val="110"/>
                                      <w:sz w:val="12"/>
                                    </w:rPr>
                                    <w:t>Omicron</w:t>
                                  </w:r>
                                </w:p>
                              </w:tc>
                            </w:tr>
                            <w:tr>
                              <w:trPr>
                                <w:trHeight w:val="171" w:hRule="atLeast"/>
                              </w:trPr>
                              <w:tc>
                                <w:tcPr>
                                  <w:tcW w:w="376" w:type="dxa"/>
                                </w:tcPr>
                                <w:p>
                                  <w:pPr>
                                    <w:pStyle w:val="TableParagraph"/>
                                    <w:spacing w:line="130" w:lineRule="exact"/>
                                    <w:ind w:left="50"/>
                                    <w:rPr>
                                      <w:sz w:val="12"/>
                                    </w:rPr>
                                  </w:pPr>
                                  <w:r>
                                    <w:rPr>
                                      <w:spacing w:val="-10"/>
                                      <w:w w:val="105"/>
                                      <w:sz w:val="12"/>
                                    </w:rPr>
                                    <w:t>8</w:t>
                                  </w:r>
                                </w:p>
                              </w:tc>
                              <w:tc>
                                <w:tcPr>
                                  <w:tcW w:w="865" w:type="dxa"/>
                                </w:tcPr>
                                <w:p>
                                  <w:pPr>
                                    <w:pStyle w:val="TableParagraph"/>
                                    <w:spacing w:line="130" w:lineRule="exact"/>
                                    <w:ind w:right="212"/>
                                    <w:jc w:val="center"/>
                                    <w:rPr>
                                      <w:sz w:val="12"/>
                                    </w:rPr>
                                  </w:pPr>
                                  <w:r>
                                    <w:rPr>
                                      <w:spacing w:val="-5"/>
                                      <w:w w:val="110"/>
                                      <w:sz w:val="12"/>
                                    </w:rPr>
                                    <w:t>98</w:t>
                                  </w:r>
                                </w:p>
                              </w:tc>
                              <w:tc>
                                <w:tcPr>
                                  <w:tcW w:w="918" w:type="dxa"/>
                                </w:tcPr>
                                <w:p>
                                  <w:pPr>
                                    <w:pStyle w:val="TableParagraph"/>
                                    <w:spacing w:line="130" w:lineRule="exact"/>
                                    <w:ind w:right="54"/>
                                    <w:jc w:val="center"/>
                                    <w:rPr>
                                      <w:sz w:val="12"/>
                                    </w:rPr>
                                  </w:pPr>
                                  <w:r>
                                    <w:rPr>
                                      <w:spacing w:val="-5"/>
                                      <w:w w:val="120"/>
                                      <w:sz w:val="12"/>
                                    </w:rPr>
                                    <w:t>97</w:t>
                                  </w:r>
                                </w:p>
                              </w:tc>
                              <w:tc>
                                <w:tcPr>
                                  <w:tcW w:w="877" w:type="dxa"/>
                                </w:tcPr>
                                <w:p>
                                  <w:pPr>
                                    <w:pStyle w:val="TableParagraph"/>
                                    <w:spacing w:line="130" w:lineRule="exact"/>
                                    <w:ind w:left="92"/>
                                    <w:jc w:val="center"/>
                                    <w:rPr>
                                      <w:sz w:val="12"/>
                                    </w:rPr>
                                  </w:pPr>
                                  <w:r>
                                    <w:rPr>
                                      <w:spacing w:val="-5"/>
                                      <w:w w:val="110"/>
                                      <w:sz w:val="12"/>
                                    </w:rPr>
                                    <w:t>99</w:t>
                                  </w:r>
                                </w:p>
                              </w:tc>
                              <w:tc>
                                <w:tcPr>
                                  <w:tcW w:w="821" w:type="dxa"/>
                                </w:tcPr>
                                <w:p>
                                  <w:pPr>
                                    <w:pStyle w:val="TableParagraph"/>
                                    <w:spacing w:line="130" w:lineRule="exact"/>
                                    <w:ind w:right="41"/>
                                    <w:jc w:val="center"/>
                                    <w:rPr>
                                      <w:sz w:val="12"/>
                                    </w:rPr>
                                  </w:pPr>
                                  <w:r>
                                    <w:rPr>
                                      <w:spacing w:val="-5"/>
                                      <w:w w:val="110"/>
                                      <w:sz w:val="12"/>
                                    </w:rPr>
                                    <w:t>98</w:t>
                                  </w:r>
                                </w:p>
                              </w:tc>
                              <w:tc>
                                <w:tcPr>
                                  <w:tcW w:w="928" w:type="dxa"/>
                                </w:tcPr>
                                <w:p>
                                  <w:pPr>
                                    <w:pStyle w:val="TableParagraph"/>
                                    <w:spacing w:line="130" w:lineRule="exact"/>
                                    <w:ind w:left="350"/>
                                    <w:rPr>
                                      <w:sz w:val="12"/>
                                    </w:rPr>
                                  </w:pPr>
                                  <w:r>
                                    <w:rPr>
                                      <w:spacing w:val="-2"/>
                                      <w:w w:val="110"/>
                                      <w:sz w:val="12"/>
                                    </w:rPr>
                                    <w:t>Covid</w:t>
                                  </w:r>
                                </w:p>
                              </w:tc>
                            </w:tr>
                            <w:tr>
                              <w:trPr>
                                <w:trHeight w:val="171" w:hRule="atLeast"/>
                              </w:trPr>
                              <w:tc>
                                <w:tcPr>
                                  <w:tcW w:w="376" w:type="dxa"/>
                                </w:tcPr>
                                <w:p>
                                  <w:pPr>
                                    <w:pStyle w:val="TableParagraph"/>
                                    <w:spacing w:line="240" w:lineRule="auto" w:before="0"/>
                                    <w:rPr>
                                      <w:rFonts w:ascii="Times New Roman"/>
                                      <w:sz w:val="10"/>
                                    </w:rPr>
                                  </w:pPr>
                                </w:p>
                              </w:tc>
                              <w:tc>
                                <w:tcPr>
                                  <w:tcW w:w="865" w:type="dxa"/>
                                </w:tcPr>
                                <w:p>
                                  <w:pPr>
                                    <w:pStyle w:val="TableParagraph"/>
                                    <w:ind w:right="212"/>
                                    <w:jc w:val="center"/>
                                    <w:rPr>
                                      <w:sz w:val="12"/>
                                    </w:rPr>
                                  </w:pPr>
                                  <w:r>
                                    <w:rPr>
                                      <w:spacing w:val="-5"/>
                                      <w:w w:val="110"/>
                                      <w:sz w:val="12"/>
                                    </w:rPr>
                                    <w:t>98</w:t>
                                  </w:r>
                                </w:p>
                              </w:tc>
                              <w:tc>
                                <w:tcPr>
                                  <w:tcW w:w="918" w:type="dxa"/>
                                </w:tcPr>
                                <w:p>
                                  <w:pPr>
                                    <w:pStyle w:val="TableParagraph"/>
                                    <w:ind w:right="54"/>
                                    <w:jc w:val="center"/>
                                    <w:rPr>
                                      <w:sz w:val="12"/>
                                    </w:rPr>
                                  </w:pPr>
                                  <w:r>
                                    <w:rPr>
                                      <w:spacing w:val="-5"/>
                                      <w:w w:val="110"/>
                                      <w:sz w:val="12"/>
                                    </w:rPr>
                                    <w:t>99</w:t>
                                  </w:r>
                                </w:p>
                              </w:tc>
                              <w:tc>
                                <w:tcPr>
                                  <w:tcW w:w="877" w:type="dxa"/>
                                </w:tcPr>
                                <w:p>
                                  <w:pPr>
                                    <w:pStyle w:val="TableParagraph"/>
                                    <w:ind w:left="92"/>
                                    <w:jc w:val="center"/>
                                    <w:rPr>
                                      <w:sz w:val="12"/>
                                    </w:rPr>
                                  </w:pPr>
                                  <w:r>
                                    <w:rPr>
                                      <w:spacing w:val="-5"/>
                                      <w:w w:val="120"/>
                                      <w:sz w:val="12"/>
                                    </w:rPr>
                                    <w:t>97</w:t>
                                  </w:r>
                                </w:p>
                              </w:tc>
                              <w:tc>
                                <w:tcPr>
                                  <w:tcW w:w="821" w:type="dxa"/>
                                </w:tcPr>
                                <w:p>
                                  <w:pPr>
                                    <w:pStyle w:val="TableParagraph"/>
                                    <w:ind w:right="41"/>
                                    <w:jc w:val="center"/>
                                    <w:rPr>
                                      <w:sz w:val="12"/>
                                    </w:rPr>
                                  </w:pPr>
                                  <w:r>
                                    <w:rPr>
                                      <w:spacing w:val="-5"/>
                                      <w:w w:val="110"/>
                                      <w:sz w:val="12"/>
                                    </w:rPr>
                                    <w:t>98</w:t>
                                  </w:r>
                                </w:p>
                              </w:tc>
                              <w:tc>
                                <w:tcPr>
                                  <w:tcW w:w="928" w:type="dxa"/>
                                </w:tcPr>
                                <w:p>
                                  <w:pPr>
                                    <w:pStyle w:val="TableParagraph"/>
                                    <w:ind w:left="350"/>
                                    <w:rPr>
                                      <w:sz w:val="12"/>
                                    </w:rPr>
                                  </w:pPr>
                                  <w:r>
                                    <w:rPr>
                                      <w:spacing w:val="-2"/>
                                      <w:w w:val="110"/>
                                      <w:sz w:val="12"/>
                                    </w:rPr>
                                    <w:t>Omicron</w:t>
                                  </w:r>
                                </w:p>
                              </w:tc>
                            </w:tr>
                            <w:tr>
                              <w:trPr>
                                <w:trHeight w:val="163" w:hRule="atLeast"/>
                              </w:trPr>
                              <w:tc>
                                <w:tcPr>
                                  <w:tcW w:w="376" w:type="dxa"/>
                                </w:tcPr>
                                <w:p>
                                  <w:pPr>
                                    <w:pStyle w:val="TableParagraph"/>
                                    <w:spacing w:line="122" w:lineRule="exact"/>
                                    <w:ind w:left="50"/>
                                    <w:rPr>
                                      <w:sz w:val="12"/>
                                    </w:rPr>
                                  </w:pPr>
                                  <w:r>
                                    <w:rPr>
                                      <w:spacing w:val="-10"/>
                                      <w:w w:val="110"/>
                                      <w:sz w:val="12"/>
                                    </w:rPr>
                                    <w:t>9</w:t>
                                  </w:r>
                                </w:p>
                              </w:tc>
                              <w:tc>
                                <w:tcPr>
                                  <w:tcW w:w="865" w:type="dxa"/>
                                </w:tcPr>
                                <w:p>
                                  <w:pPr>
                                    <w:pStyle w:val="TableParagraph"/>
                                    <w:spacing w:line="122" w:lineRule="exact"/>
                                    <w:ind w:left="108" w:right="212"/>
                                    <w:jc w:val="center"/>
                                    <w:rPr>
                                      <w:sz w:val="12"/>
                                    </w:rPr>
                                  </w:pPr>
                                  <w:r>
                                    <w:rPr>
                                      <w:spacing w:val="-4"/>
                                      <w:w w:val="110"/>
                                      <w:sz w:val="12"/>
                                    </w:rPr>
                                    <w:t>98.5</w:t>
                                  </w:r>
                                </w:p>
                              </w:tc>
                              <w:tc>
                                <w:tcPr>
                                  <w:tcW w:w="918" w:type="dxa"/>
                                </w:tcPr>
                                <w:p>
                                  <w:pPr>
                                    <w:pStyle w:val="TableParagraph"/>
                                    <w:spacing w:line="122" w:lineRule="exact"/>
                                    <w:ind w:right="54"/>
                                    <w:jc w:val="center"/>
                                    <w:rPr>
                                      <w:sz w:val="12"/>
                                    </w:rPr>
                                  </w:pPr>
                                  <w:r>
                                    <w:rPr>
                                      <w:spacing w:val="-5"/>
                                      <w:w w:val="110"/>
                                      <w:sz w:val="12"/>
                                    </w:rPr>
                                    <w:t>98</w:t>
                                  </w:r>
                                </w:p>
                              </w:tc>
                              <w:tc>
                                <w:tcPr>
                                  <w:tcW w:w="877" w:type="dxa"/>
                                </w:tcPr>
                                <w:p>
                                  <w:pPr>
                                    <w:pStyle w:val="TableParagraph"/>
                                    <w:spacing w:line="122" w:lineRule="exact"/>
                                    <w:ind w:left="92"/>
                                    <w:jc w:val="center"/>
                                    <w:rPr>
                                      <w:sz w:val="12"/>
                                    </w:rPr>
                                  </w:pPr>
                                  <w:r>
                                    <w:rPr>
                                      <w:spacing w:val="-5"/>
                                      <w:w w:val="110"/>
                                      <w:sz w:val="12"/>
                                    </w:rPr>
                                    <w:t>99</w:t>
                                  </w:r>
                                </w:p>
                              </w:tc>
                              <w:tc>
                                <w:tcPr>
                                  <w:tcW w:w="821" w:type="dxa"/>
                                </w:tcPr>
                                <w:p>
                                  <w:pPr>
                                    <w:pStyle w:val="TableParagraph"/>
                                    <w:spacing w:line="122" w:lineRule="exact"/>
                                    <w:ind w:right="41"/>
                                    <w:jc w:val="center"/>
                                    <w:rPr>
                                      <w:sz w:val="12"/>
                                    </w:rPr>
                                  </w:pPr>
                                  <w:r>
                                    <w:rPr>
                                      <w:spacing w:val="-5"/>
                                      <w:w w:val="110"/>
                                      <w:sz w:val="12"/>
                                    </w:rPr>
                                    <w:t>99</w:t>
                                  </w:r>
                                </w:p>
                              </w:tc>
                              <w:tc>
                                <w:tcPr>
                                  <w:tcW w:w="928" w:type="dxa"/>
                                </w:tcPr>
                                <w:p>
                                  <w:pPr>
                                    <w:pStyle w:val="TableParagraph"/>
                                    <w:spacing w:line="122" w:lineRule="exact"/>
                                    <w:ind w:left="350"/>
                                    <w:rPr>
                                      <w:sz w:val="12"/>
                                    </w:rPr>
                                  </w:pPr>
                                  <w:r>
                                    <w:rPr>
                                      <w:spacing w:val="-2"/>
                                      <w:w w:val="110"/>
                                      <w:sz w:val="12"/>
                                    </w:rPr>
                                    <w:t>Covid</w:t>
                                  </w:r>
                                </w:p>
                              </w:tc>
                            </w:tr>
                          </w:tbl>
                          <w:p>
                            <w:pPr>
                              <w:pStyle w:val="BodyText"/>
                            </w:pPr>
                          </w:p>
                        </w:txbxContent>
                      </wps:txbx>
                      <wps:bodyPr wrap="square" lIns="0" tIns="0" rIns="0" bIns="0" rtlCol="0">
                        <a:noAutofit/>
                      </wps:bodyPr>
                    </wps:wsp>
                  </a:graphicData>
                </a:graphic>
              </wp:anchor>
            </w:drawing>
          </mc:Choice>
          <mc:Fallback>
            <w:pict>
              <v:shape style="position:absolute;margin-left:40.591301pt;margin-top:.713399pt;width:245.1pt;height:41.95pt;mso-position-horizontal-relative:page;mso-position-vertical-relative:paragraph;z-index:15746048" type="#_x0000_t202" id="docshape3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6"/>
                        <w:gridCol w:w="865"/>
                        <w:gridCol w:w="918"/>
                        <w:gridCol w:w="877"/>
                        <w:gridCol w:w="821"/>
                        <w:gridCol w:w="928"/>
                      </w:tblGrid>
                      <w:tr>
                        <w:trPr>
                          <w:trHeight w:val="163" w:hRule="atLeast"/>
                        </w:trPr>
                        <w:tc>
                          <w:tcPr>
                            <w:tcW w:w="376" w:type="dxa"/>
                          </w:tcPr>
                          <w:p>
                            <w:pPr>
                              <w:pStyle w:val="TableParagraph"/>
                              <w:spacing w:before="15"/>
                              <w:ind w:left="50"/>
                              <w:rPr>
                                <w:sz w:val="12"/>
                              </w:rPr>
                            </w:pPr>
                            <w:r>
                              <w:rPr>
                                <w:spacing w:val="-10"/>
                                <w:w w:val="125"/>
                                <w:sz w:val="12"/>
                              </w:rPr>
                              <w:t>7</w:t>
                            </w:r>
                          </w:p>
                        </w:tc>
                        <w:tc>
                          <w:tcPr>
                            <w:tcW w:w="865" w:type="dxa"/>
                          </w:tcPr>
                          <w:p>
                            <w:pPr>
                              <w:pStyle w:val="TableParagraph"/>
                              <w:spacing w:before="15"/>
                              <w:ind w:right="212"/>
                              <w:jc w:val="center"/>
                              <w:rPr>
                                <w:sz w:val="12"/>
                              </w:rPr>
                            </w:pPr>
                            <w:r>
                              <w:rPr>
                                <w:spacing w:val="-5"/>
                                <w:w w:val="120"/>
                                <w:sz w:val="12"/>
                              </w:rPr>
                              <w:t>97</w:t>
                            </w:r>
                          </w:p>
                        </w:tc>
                        <w:tc>
                          <w:tcPr>
                            <w:tcW w:w="918" w:type="dxa"/>
                          </w:tcPr>
                          <w:p>
                            <w:pPr>
                              <w:pStyle w:val="TableParagraph"/>
                              <w:spacing w:before="15"/>
                              <w:ind w:right="54"/>
                              <w:jc w:val="center"/>
                              <w:rPr>
                                <w:sz w:val="12"/>
                              </w:rPr>
                            </w:pPr>
                            <w:r>
                              <w:rPr>
                                <w:spacing w:val="-5"/>
                                <w:w w:val="110"/>
                                <w:sz w:val="12"/>
                              </w:rPr>
                              <w:t>96</w:t>
                            </w:r>
                          </w:p>
                        </w:tc>
                        <w:tc>
                          <w:tcPr>
                            <w:tcW w:w="877" w:type="dxa"/>
                          </w:tcPr>
                          <w:p>
                            <w:pPr>
                              <w:pStyle w:val="TableParagraph"/>
                              <w:spacing w:before="15"/>
                              <w:ind w:left="92"/>
                              <w:jc w:val="center"/>
                              <w:rPr>
                                <w:sz w:val="12"/>
                              </w:rPr>
                            </w:pPr>
                            <w:r>
                              <w:rPr>
                                <w:spacing w:val="-5"/>
                                <w:w w:val="110"/>
                                <w:sz w:val="12"/>
                              </w:rPr>
                              <w:t>98</w:t>
                            </w:r>
                          </w:p>
                        </w:tc>
                        <w:tc>
                          <w:tcPr>
                            <w:tcW w:w="821" w:type="dxa"/>
                          </w:tcPr>
                          <w:p>
                            <w:pPr>
                              <w:pStyle w:val="TableParagraph"/>
                              <w:spacing w:before="15"/>
                              <w:ind w:right="41"/>
                              <w:jc w:val="center"/>
                              <w:rPr>
                                <w:sz w:val="12"/>
                              </w:rPr>
                            </w:pPr>
                            <w:r>
                              <w:rPr>
                                <w:spacing w:val="-5"/>
                                <w:w w:val="120"/>
                                <w:sz w:val="12"/>
                              </w:rPr>
                              <w:t>97</w:t>
                            </w:r>
                          </w:p>
                        </w:tc>
                        <w:tc>
                          <w:tcPr>
                            <w:tcW w:w="928" w:type="dxa"/>
                          </w:tcPr>
                          <w:p>
                            <w:pPr>
                              <w:pStyle w:val="TableParagraph"/>
                              <w:spacing w:before="15"/>
                              <w:ind w:left="350"/>
                              <w:rPr>
                                <w:sz w:val="12"/>
                              </w:rPr>
                            </w:pPr>
                            <w:r>
                              <w:rPr>
                                <w:spacing w:val="-2"/>
                                <w:w w:val="110"/>
                                <w:sz w:val="12"/>
                              </w:rPr>
                              <w:t>Covid</w:t>
                            </w:r>
                          </w:p>
                        </w:tc>
                      </w:tr>
                      <w:tr>
                        <w:trPr>
                          <w:trHeight w:val="171" w:hRule="atLeast"/>
                        </w:trPr>
                        <w:tc>
                          <w:tcPr>
                            <w:tcW w:w="376" w:type="dxa"/>
                          </w:tcPr>
                          <w:p>
                            <w:pPr>
                              <w:pStyle w:val="TableParagraph"/>
                              <w:spacing w:line="240" w:lineRule="auto" w:before="0"/>
                              <w:rPr>
                                <w:rFonts w:ascii="Times New Roman"/>
                                <w:sz w:val="10"/>
                              </w:rPr>
                            </w:pPr>
                          </w:p>
                        </w:tc>
                        <w:tc>
                          <w:tcPr>
                            <w:tcW w:w="865" w:type="dxa"/>
                          </w:tcPr>
                          <w:p>
                            <w:pPr>
                              <w:pStyle w:val="TableParagraph"/>
                              <w:ind w:right="212"/>
                              <w:jc w:val="center"/>
                              <w:rPr>
                                <w:sz w:val="12"/>
                              </w:rPr>
                            </w:pPr>
                            <w:r>
                              <w:rPr>
                                <w:spacing w:val="-5"/>
                                <w:w w:val="120"/>
                                <w:sz w:val="12"/>
                              </w:rPr>
                              <w:t>97</w:t>
                            </w:r>
                          </w:p>
                        </w:tc>
                        <w:tc>
                          <w:tcPr>
                            <w:tcW w:w="918" w:type="dxa"/>
                          </w:tcPr>
                          <w:p>
                            <w:pPr>
                              <w:pStyle w:val="TableParagraph"/>
                              <w:ind w:right="54"/>
                              <w:jc w:val="center"/>
                              <w:rPr>
                                <w:sz w:val="12"/>
                              </w:rPr>
                            </w:pPr>
                            <w:r>
                              <w:rPr>
                                <w:spacing w:val="-5"/>
                                <w:w w:val="110"/>
                                <w:sz w:val="12"/>
                              </w:rPr>
                              <w:t>98</w:t>
                            </w:r>
                          </w:p>
                        </w:tc>
                        <w:tc>
                          <w:tcPr>
                            <w:tcW w:w="877" w:type="dxa"/>
                          </w:tcPr>
                          <w:p>
                            <w:pPr>
                              <w:pStyle w:val="TableParagraph"/>
                              <w:ind w:left="92"/>
                              <w:jc w:val="center"/>
                              <w:rPr>
                                <w:sz w:val="12"/>
                              </w:rPr>
                            </w:pPr>
                            <w:r>
                              <w:rPr>
                                <w:spacing w:val="-5"/>
                                <w:w w:val="110"/>
                                <w:sz w:val="12"/>
                              </w:rPr>
                              <w:t>96</w:t>
                            </w:r>
                          </w:p>
                        </w:tc>
                        <w:tc>
                          <w:tcPr>
                            <w:tcW w:w="821" w:type="dxa"/>
                          </w:tcPr>
                          <w:p>
                            <w:pPr>
                              <w:pStyle w:val="TableParagraph"/>
                              <w:ind w:right="41"/>
                              <w:jc w:val="center"/>
                              <w:rPr>
                                <w:sz w:val="12"/>
                              </w:rPr>
                            </w:pPr>
                            <w:r>
                              <w:rPr>
                                <w:spacing w:val="-5"/>
                                <w:w w:val="120"/>
                                <w:sz w:val="12"/>
                              </w:rPr>
                              <w:t>97</w:t>
                            </w:r>
                          </w:p>
                        </w:tc>
                        <w:tc>
                          <w:tcPr>
                            <w:tcW w:w="928" w:type="dxa"/>
                          </w:tcPr>
                          <w:p>
                            <w:pPr>
                              <w:pStyle w:val="TableParagraph"/>
                              <w:ind w:left="350"/>
                              <w:rPr>
                                <w:sz w:val="12"/>
                              </w:rPr>
                            </w:pPr>
                            <w:r>
                              <w:rPr>
                                <w:spacing w:val="-2"/>
                                <w:w w:val="110"/>
                                <w:sz w:val="12"/>
                              </w:rPr>
                              <w:t>Omicron</w:t>
                            </w:r>
                          </w:p>
                        </w:tc>
                      </w:tr>
                      <w:tr>
                        <w:trPr>
                          <w:trHeight w:val="171" w:hRule="atLeast"/>
                        </w:trPr>
                        <w:tc>
                          <w:tcPr>
                            <w:tcW w:w="376" w:type="dxa"/>
                          </w:tcPr>
                          <w:p>
                            <w:pPr>
                              <w:pStyle w:val="TableParagraph"/>
                              <w:spacing w:line="130" w:lineRule="exact"/>
                              <w:ind w:left="50"/>
                              <w:rPr>
                                <w:sz w:val="12"/>
                              </w:rPr>
                            </w:pPr>
                            <w:r>
                              <w:rPr>
                                <w:spacing w:val="-10"/>
                                <w:w w:val="105"/>
                                <w:sz w:val="12"/>
                              </w:rPr>
                              <w:t>8</w:t>
                            </w:r>
                          </w:p>
                        </w:tc>
                        <w:tc>
                          <w:tcPr>
                            <w:tcW w:w="865" w:type="dxa"/>
                          </w:tcPr>
                          <w:p>
                            <w:pPr>
                              <w:pStyle w:val="TableParagraph"/>
                              <w:spacing w:line="130" w:lineRule="exact"/>
                              <w:ind w:right="212"/>
                              <w:jc w:val="center"/>
                              <w:rPr>
                                <w:sz w:val="12"/>
                              </w:rPr>
                            </w:pPr>
                            <w:r>
                              <w:rPr>
                                <w:spacing w:val="-5"/>
                                <w:w w:val="110"/>
                                <w:sz w:val="12"/>
                              </w:rPr>
                              <w:t>98</w:t>
                            </w:r>
                          </w:p>
                        </w:tc>
                        <w:tc>
                          <w:tcPr>
                            <w:tcW w:w="918" w:type="dxa"/>
                          </w:tcPr>
                          <w:p>
                            <w:pPr>
                              <w:pStyle w:val="TableParagraph"/>
                              <w:spacing w:line="130" w:lineRule="exact"/>
                              <w:ind w:right="54"/>
                              <w:jc w:val="center"/>
                              <w:rPr>
                                <w:sz w:val="12"/>
                              </w:rPr>
                            </w:pPr>
                            <w:r>
                              <w:rPr>
                                <w:spacing w:val="-5"/>
                                <w:w w:val="120"/>
                                <w:sz w:val="12"/>
                              </w:rPr>
                              <w:t>97</w:t>
                            </w:r>
                          </w:p>
                        </w:tc>
                        <w:tc>
                          <w:tcPr>
                            <w:tcW w:w="877" w:type="dxa"/>
                          </w:tcPr>
                          <w:p>
                            <w:pPr>
                              <w:pStyle w:val="TableParagraph"/>
                              <w:spacing w:line="130" w:lineRule="exact"/>
                              <w:ind w:left="92"/>
                              <w:jc w:val="center"/>
                              <w:rPr>
                                <w:sz w:val="12"/>
                              </w:rPr>
                            </w:pPr>
                            <w:r>
                              <w:rPr>
                                <w:spacing w:val="-5"/>
                                <w:w w:val="110"/>
                                <w:sz w:val="12"/>
                              </w:rPr>
                              <w:t>99</w:t>
                            </w:r>
                          </w:p>
                        </w:tc>
                        <w:tc>
                          <w:tcPr>
                            <w:tcW w:w="821" w:type="dxa"/>
                          </w:tcPr>
                          <w:p>
                            <w:pPr>
                              <w:pStyle w:val="TableParagraph"/>
                              <w:spacing w:line="130" w:lineRule="exact"/>
                              <w:ind w:right="41"/>
                              <w:jc w:val="center"/>
                              <w:rPr>
                                <w:sz w:val="12"/>
                              </w:rPr>
                            </w:pPr>
                            <w:r>
                              <w:rPr>
                                <w:spacing w:val="-5"/>
                                <w:w w:val="110"/>
                                <w:sz w:val="12"/>
                              </w:rPr>
                              <w:t>98</w:t>
                            </w:r>
                          </w:p>
                        </w:tc>
                        <w:tc>
                          <w:tcPr>
                            <w:tcW w:w="928" w:type="dxa"/>
                          </w:tcPr>
                          <w:p>
                            <w:pPr>
                              <w:pStyle w:val="TableParagraph"/>
                              <w:spacing w:line="130" w:lineRule="exact"/>
                              <w:ind w:left="350"/>
                              <w:rPr>
                                <w:sz w:val="12"/>
                              </w:rPr>
                            </w:pPr>
                            <w:r>
                              <w:rPr>
                                <w:spacing w:val="-2"/>
                                <w:w w:val="110"/>
                                <w:sz w:val="12"/>
                              </w:rPr>
                              <w:t>Covid</w:t>
                            </w:r>
                          </w:p>
                        </w:tc>
                      </w:tr>
                      <w:tr>
                        <w:trPr>
                          <w:trHeight w:val="171" w:hRule="atLeast"/>
                        </w:trPr>
                        <w:tc>
                          <w:tcPr>
                            <w:tcW w:w="376" w:type="dxa"/>
                          </w:tcPr>
                          <w:p>
                            <w:pPr>
                              <w:pStyle w:val="TableParagraph"/>
                              <w:spacing w:line="240" w:lineRule="auto" w:before="0"/>
                              <w:rPr>
                                <w:rFonts w:ascii="Times New Roman"/>
                                <w:sz w:val="10"/>
                              </w:rPr>
                            </w:pPr>
                          </w:p>
                        </w:tc>
                        <w:tc>
                          <w:tcPr>
                            <w:tcW w:w="865" w:type="dxa"/>
                          </w:tcPr>
                          <w:p>
                            <w:pPr>
                              <w:pStyle w:val="TableParagraph"/>
                              <w:ind w:right="212"/>
                              <w:jc w:val="center"/>
                              <w:rPr>
                                <w:sz w:val="12"/>
                              </w:rPr>
                            </w:pPr>
                            <w:r>
                              <w:rPr>
                                <w:spacing w:val="-5"/>
                                <w:w w:val="110"/>
                                <w:sz w:val="12"/>
                              </w:rPr>
                              <w:t>98</w:t>
                            </w:r>
                          </w:p>
                        </w:tc>
                        <w:tc>
                          <w:tcPr>
                            <w:tcW w:w="918" w:type="dxa"/>
                          </w:tcPr>
                          <w:p>
                            <w:pPr>
                              <w:pStyle w:val="TableParagraph"/>
                              <w:ind w:right="54"/>
                              <w:jc w:val="center"/>
                              <w:rPr>
                                <w:sz w:val="12"/>
                              </w:rPr>
                            </w:pPr>
                            <w:r>
                              <w:rPr>
                                <w:spacing w:val="-5"/>
                                <w:w w:val="110"/>
                                <w:sz w:val="12"/>
                              </w:rPr>
                              <w:t>99</w:t>
                            </w:r>
                          </w:p>
                        </w:tc>
                        <w:tc>
                          <w:tcPr>
                            <w:tcW w:w="877" w:type="dxa"/>
                          </w:tcPr>
                          <w:p>
                            <w:pPr>
                              <w:pStyle w:val="TableParagraph"/>
                              <w:ind w:left="92"/>
                              <w:jc w:val="center"/>
                              <w:rPr>
                                <w:sz w:val="12"/>
                              </w:rPr>
                            </w:pPr>
                            <w:r>
                              <w:rPr>
                                <w:spacing w:val="-5"/>
                                <w:w w:val="120"/>
                                <w:sz w:val="12"/>
                              </w:rPr>
                              <w:t>97</w:t>
                            </w:r>
                          </w:p>
                        </w:tc>
                        <w:tc>
                          <w:tcPr>
                            <w:tcW w:w="821" w:type="dxa"/>
                          </w:tcPr>
                          <w:p>
                            <w:pPr>
                              <w:pStyle w:val="TableParagraph"/>
                              <w:ind w:right="41"/>
                              <w:jc w:val="center"/>
                              <w:rPr>
                                <w:sz w:val="12"/>
                              </w:rPr>
                            </w:pPr>
                            <w:r>
                              <w:rPr>
                                <w:spacing w:val="-5"/>
                                <w:w w:val="110"/>
                                <w:sz w:val="12"/>
                              </w:rPr>
                              <w:t>98</w:t>
                            </w:r>
                          </w:p>
                        </w:tc>
                        <w:tc>
                          <w:tcPr>
                            <w:tcW w:w="928" w:type="dxa"/>
                          </w:tcPr>
                          <w:p>
                            <w:pPr>
                              <w:pStyle w:val="TableParagraph"/>
                              <w:ind w:left="350"/>
                              <w:rPr>
                                <w:sz w:val="12"/>
                              </w:rPr>
                            </w:pPr>
                            <w:r>
                              <w:rPr>
                                <w:spacing w:val="-2"/>
                                <w:w w:val="110"/>
                                <w:sz w:val="12"/>
                              </w:rPr>
                              <w:t>Omicron</w:t>
                            </w:r>
                          </w:p>
                        </w:tc>
                      </w:tr>
                      <w:tr>
                        <w:trPr>
                          <w:trHeight w:val="163" w:hRule="atLeast"/>
                        </w:trPr>
                        <w:tc>
                          <w:tcPr>
                            <w:tcW w:w="376" w:type="dxa"/>
                          </w:tcPr>
                          <w:p>
                            <w:pPr>
                              <w:pStyle w:val="TableParagraph"/>
                              <w:spacing w:line="122" w:lineRule="exact"/>
                              <w:ind w:left="50"/>
                              <w:rPr>
                                <w:sz w:val="12"/>
                              </w:rPr>
                            </w:pPr>
                            <w:r>
                              <w:rPr>
                                <w:spacing w:val="-10"/>
                                <w:w w:val="110"/>
                                <w:sz w:val="12"/>
                              </w:rPr>
                              <w:t>9</w:t>
                            </w:r>
                          </w:p>
                        </w:tc>
                        <w:tc>
                          <w:tcPr>
                            <w:tcW w:w="865" w:type="dxa"/>
                          </w:tcPr>
                          <w:p>
                            <w:pPr>
                              <w:pStyle w:val="TableParagraph"/>
                              <w:spacing w:line="122" w:lineRule="exact"/>
                              <w:ind w:left="108" w:right="212"/>
                              <w:jc w:val="center"/>
                              <w:rPr>
                                <w:sz w:val="12"/>
                              </w:rPr>
                            </w:pPr>
                            <w:r>
                              <w:rPr>
                                <w:spacing w:val="-4"/>
                                <w:w w:val="110"/>
                                <w:sz w:val="12"/>
                              </w:rPr>
                              <w:t>98.5</w:t>
                            </w:r>
                          </w:p>
                        </w:tc>
                        <w:tc>
                          <w:tcPr>
                            <w:tcW w:w="918" w:type="dxa"/>
                          </w:tcPr>
                          <w:p>
                            <w:pPr>
                              <w:pStyle w:val="TableParagraph"/>
                              <w:spacing w:line="122" w:lineRule="exact"/>
                              <w:ind w:right="54"/>
                              <w:jc w:val="center"/>
                              <w:rPr>
                                <w:sz w:val="12"/>
                              </w:rPr>
                            </w:pPr>
                            <w:r>
                              <w:rPr>
                                <w:spacing w:val="-5"/>
                                <w:w w:val="110"/>
                                <w:sz w:val="12"/>
                              </w:rPr>
                              <w:t>98</w:t>
                            </w:r>
                          </w:p>
                        </w:tc>
                        <w:tc>
                          <w:tcPr>
                            <w:tcW w:w="877" w:type="dxa"/>
                          </w:tcPr>
                          <w:p>
                            <w:pPr>
                              <w:pStyle w:val="TableParagraph"/>
                              <w:spacing w:line="122" w:lineRule="exact"/>
                              <w:ind w:left="92"/>
                              <w:jc w:val="center"/>
                              <w:rPr>
                                <w:sz w:val="12"/>
                              </w:rPr>
                            </w:pPr>
                            <w:r>
                              <w:rPr>
                                <w:spacing w:val="-5"/>
                                <w:w w:val="110"/>
                                <w:sz w:val="12"/>
                              </w:rPr>
                              <w:t>99</w:t>
                            </w:r>
                          </w:p>
                        </w:tc>
                        <w:tc>
                          <w:tcPr>
                            <w:tcW w:w="821" w:type="dxa"/>
                          </w:tcPr>
                          <w:p>
                            <w:pPr>
                              <w:pStyle w:val="TableParagraph"/>
                              <w:spacing w:line="122" w:lineRule="exact"/>
                              <w:ind w:right="41"/>
                              <w:jc w:val="center"/>
                              <w:rPr>
                                <w:sz w:val="12"/>
                              </w:rPr>
                            </w:pPr>
                            <w:r>
                              <w:rPr>
                                <w:spacing w:val="-5"/>
                                <w:w w:val="110"/>
                                <w:sz w:val="12"/>
                              </w:rPr>
                              <w:t>99</w:t>
                            </w:r>
                          </w:p>
                        </w:tc>
                        <w:tc>
                          <w:tcPr>
                            <w:tcW w:w="928" w:type="dxa"/>
                          </w:tcPr>
                          <w:p>
                            <w:pPr>
                              <w:pStyle w:val="TableParagraph"/>
                              <w:spacing w:line="122" w:lineRule="exact"/>
                              <w:ind w:left="350"/>
                              <w:rPr>
                                <w:sz w:val="12"/>
                              </w:rPr>
                            </w:pPr>
                            <w:r>
                              <w:rPr>
                                <w:spacing w:val="-2"/>
                                <w:w w:val="110"/>
                                <w:sz w:val="12"/>
                              </w:rPr>
                              <w:t>Covid</w:t>
                            </w:r>
                          </w:p>
                        </w:tc>
                      </w:tr>
                    </w:tbl>
                    <w:p>
                      <w:pPr>
                        <w:pStyle w:val="BodyText"/>
                      </w:pPr>
                    </w:p>
                  </w:txbxContent>
                </v:textbox>
                <w10:wrap type="none"/>
              </v:shape>
            </w:pict>
          </mc:Fallback>
        </mc:AlternateContent>
      </w:r>
      <w:r>
        <w:rPr>
          <w:w w:val="105"/>
        </w:rPr>
        <w:t>performance</w:t>
      </w:r>
      <w:r>
        <w:rPr>
          <w:spacing w:val="40"/>
          <w:w w:val="105"/>
        </w:rPr>
        <w:t> </w:t>
      </w:r>
      <w:r>
        <w:rPr>
          <w:w w:val="105"/>
        </w:rPr>
        <w:t>of</w:t>
      </w:r>
      <w:r>
        <w:rPr>
          <w:spacing w:val="40"/>
          <w:w w:val="105"/>
        </w:rPr>
        <w:t> </w:t>
      </w:r>
      <w:r>
        <w:rPr>
          <w:w w:val="105"/>
        </w:rPr>
        <w:t>taxonomic</w:t>
      </w:r>
      <w:r>
        <w:rPr>
          <w:spacing w:val="40"/>
          <w:w w:val="105"/>
        </w:rPr>
        <w:t> </w:t>
      </w:r>
      <w:r>
        <w:rPr>
          <w:w w:val="105"/>
        </w:rPr>
        <w:t>models</w:t>
      </w:r>
      <w:r>
        <w:rPr>
          <w:spacing w:val="40"/>
          <w:w w:val="105"/>
        </w:rPr>
        <w:t> </w:t>
      </w:r>
      <w:r>
        <w:rPr>
          <w:w w:val="105"/>
        </w:rPr>
        <w:t>were</w:t>
      </w:r>
      <w:r>
        <w:rPr>
          <w:spacing w:val="40"/>
          <w:w w:val="105"/>
        </w:rPr>
        <w:t> </w:t>
      </w:r>
      <w:r>
        <w:rPr>
          <w:w w:val="105"/>
        </w:rPr>
        <w:t>accuracy</w:t>
      </w:r>
      <w:r>
        <w:rPr>
          <w:spacing w:val="40"/>
          <w:w w:val="105"/>
        </w:rPr>
        <w:t> </w:t>
      </w:r>
      <w:r>
        <w:rPr>
          <w:w w:val="105"/>
        </w:rPr>
        <w:t>classification, accuracy, F1-score, sensitivity and specificity.</w:t>
      </w:r>
    </w:p>
    <w:p>
      <w:pPr>
        <w:spacing w:line="279" w:lineRule="exact" w:before="0"/>
        <w:ind w:left="6766" w:right="0" w:firstLine="0"/>
        <w:jc w:val="left"/>
        <w:rPr>
          <w:i/>
          <w:sz w:val="17"/>
        </w:rPr>
      </w:pPr>
      <w:bookmarkStart w:name="4.2.2 The ROC curve" w:id="27"/>
      <w:bookmarkEnd w:id="27"/>
      <w:r>
        <w:rPr/>
      </w:r>
      <w:r>
        <w:rPr>
          <w:i/>
          <w:w w:val="90"/>
          <w:sz w:val="17"/>
        </w:rPr>
        <w:t>TP</w:t>
      </w:r>
      <w:r>
        <w:rPr>
          <w:i/>
          <w:spacing w:val="-3"/>
          <w:sz w:val="17"/>
        </w:rPr>
        <w:t> </w:t>
      </w:r>
      <w:r>
        <w:rPr>
          <w:rFonts w:ascii="Latin Modern Math"/>
          <w:w w:val="90"/>
          <w:sz w:val="17"/>
        </w:rPr>
        <w:t>+</w:t>
      </w:r>
      <w:r>
        <w:rPr>
          <w:rFonts w:ascii="Latin Modern Math"/>
          <w:spacing w:val="-14"/>
          <w:w w:val="90"/>
          <w:sz w:val="17"/>
        </w:rPr>
        <w:t> </w:t>
      </w:r>
      <w:r>
        <w:rPr>
          <w:i/>
          <w:spacing w:val="-7"/>
          <w:w w:val="90"/>
          <w:sz w:val="17"/>
        </w:rPr>
        <w:t>TN</w:t>
      </w:r>
    </w:p>
    <w:p>
      <w:pPr>
        <w:tabs>
          <w:tab w:pos="10286" w:val="left" w:leader="none"/>
        </w:tabs>
        <w:spacing w:line="489" w:lineRule="exact" w:before="0"/>
        <w:ind w:left="5491" w:right="0" w:firstLine="0"/>
        <w:jc w:val="left"/>
        <w:rPr>
          <w:rFonts w:ascii="Latin Modern Math"/>
          <w:sz w:val="17"/>
        </w:rPr>
      </w:pPr>
      <w:r>
        <w:rPr/>
        <mc:AlternateContent>
          <mc:Choice Requires="wps">
            <w:drawing>
              <wp:anchor distT="0" distB="0" distL="0" distR="0" allowOverlap="1" layoutInCell="1" locked="0" behindDoc="0" simplePos="0" relativeHeight="15745536">
                <wp:simplePos x="0" y="0"/>
                <wp:positionH relativeFrom="page">
                  <wp:posOffset>515509</wp:posOffset>
                </wp:positionH>
                <wp:positionV relativeFrom="paragraph">
                  <wp:posOffset>78522</wp:posOffset>
                </wp:positionV>
                <wp:extent cx="4852035" cy="22479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4852035" cy="2247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
                              <w:gridCol w:w="827"/>
                              <w:gridCol w:w="917"/>
                              <w:gridCol w:w="876"/>
                              <w:gridCol w:w="820"/>
                              <w:gridCol w:w="2287"/>
                              <w:gridCol w:w="1378"/>
                            </w:tblGrid>
                            <w:tr>
                              <w:trPr>
                                <w:trHeight w:val="191" w:hRule="atLeast"/>
                              </w:trPr>
                              <w:tc>
                                <w:tcPr>
                                  <w:tcW w:w="413" w:type="dxa"/>
                                </w:tcPr>
                                <w:p>
                                  <w:pPr>
                                    <w:pStyle w:val="TableParagraph"/>
                                    <w:spacing w:line="240" w:lineRule="auto" w:before="0"/>
                                    <w:rPr>
                                      <w:rFonts w:ascii="Times New Roman"/>
                                      <w:sz w:val="12"/>
                                    </w:rPr>
                                  </w:pPr>
                                </w:p>
                              </w:tc>
                              <w:tc>
                                <w:tcPr>
                                  <w:tcW w:w="827" w:type="dxa"/>
                                </w:tcPr>
                                <w:p>
                                  <w:pPr>
                                    <w:pStyle w:val="TableParagraph"/>
                                    <w:spacing w:line="240" w:lineRule="auto" w:before="32"/>
                                    <w:ind w:left="108" w:right="248"/>
                                    <w:jc w:val="center"/>
                                    <w:rPr>
                                      <w:sz w:val="12"/>
                                    </w:rPr>
                                  </w:pPr>
                                  <w:r>
                                    <w:rPr>
                                      <w:spacing w:val="-4"/>
                                      <w:w w:val="110"/>
                                      <w:sz w:val="12"/>
                                    </w:rPr>
                                    <w:t>98.5</w:t>
                                  </w:r>
                                </w:p>
                              </w:tc>
                              <w:tc>
                                <w:tcPr>
                                  <w:tcW w:w="917" w:type="dxa"/>
                                </w:tcPr>
                                <w:p>
                                  <w:pPr>
                                    <w:pStyle w:val="TableParagraph"/>
                                    <w:spacing w:line="240" w:lineRule="auto" w:before="32"/>
                                    <w:ind w:right="51"/>
                                    <w:jc w:val="center"/>
                                    <w:rPr>
                                      <w:sz w:val="12"/>
                                    </w:rPr>
                                  </w:pPr>
                                  <w:r>
                                    <w:rPr>
                                      <w:spacing w:val="-5"/>
                                      <w:w w:val="110"/>
                                      <w:sz w:val="12"/>
                                    </w:rPr>
                                    <w:t>99</w:t>
                                  </w:r>
                                </w:p>
                              </w:tc>
                              <w:tc>
                                <w:tcPr>
                                  <w:tcW w:w="876" w:type="dxa"/>
                                </w:tcPr>
                                <w:p>
                                  <w:pPr>
                                    <w:pStyle w:val="TableParagraph"/>
                                    <w:spacing w:line="240" w:lineRule="auto" w:before="32"/>
                                    <w:ind w:left="97"/>
                                    <w:jc w:val="center"/>
                                    <w:rPr>
                                      <w:sz w:val="12"/>
                                    </w:rPr>
                                  </w:pPr>
                                  <w:r>
                                    <w:rPr>
                                      <w:spacing w:val="-5"/>
                                      <w:w w:val="110"/>
                                      <w:sz w:val="12"/>
                                    </w:rPr>
                                    <w:t>98</w:t>
                                  </w:r>
                                </w:p>
                              </w:tc>
                              <w:tc>
                                <w:tcPr>
                                  <w:tcW w:w="820" w:type="dxa"/>
                                </w:tcPr>
                                <w:p>
                                  <w:pPr>
                                    <w:pStyle w:val="TableParagraph"/>
                                    <w:spacing w:line="240" w:lineRule="auto" w:before="32"/>
                                    <w:ind w:right="34"/>
                                    <w:jc w:val="center"/>
                                    <w:rPr>
                                      <w:sz w:val="12"/>
                                    </w:rPr>
                                  </w:pPr>
                                  <w:r>
                                    <w:rPr>
                                      <w:spacing w:val="-5"/>
                                      <w:w w:val="110"/>
                                      <w:sz w:val="12"/>
                                    </w:rPr>
                                    <w:t>98</w:t>
                                  </w:r>
                                </w:p>
                              </w:tc>
                              <w:tc>
                                <w:tcPr>
                                  <w:tcW w:w="2287" w:type="dxa"/>
                                </w:tcPr>
                                <w:p>
                                  <w:pPr>
                                    <w:pStyle w:val="TableParagraph"/>
                                    <w:spacing w:line="240" w:lineRule="auto" w:before="32"/>
                                    <w:ind w:left="354"/>
                                    <w:rPr>
                                      <w:sz w:val="12"/>
                                    </w:rPr>
                                  </w:pPr>
                                  <w:r>
                                    <w:rPr>
                                      <w:spacing w:val="-2"/>
                                      <w:w w:val="110"/>
                                      <w:sz w:val="12"/>
                                    </w:rPr>
                                    <w:t>Omicron</w:t>
                                  </w:r>
                                </w:p>
                              </w:tc>
                              <w:tc>
                                <w:tcPr>
                                  <w:tcW w:w="1378" w:type="dxa"/>
                                  <w:tcBorders>
                                    <w:top w:val="single" w:sz="4" w:space="0" w:color="000000"/>
                                  </w:tcBorders>
                                </w:tcPr>
                                <w:p>
                                  <w:pPr>
                                    <w:pStyle w:val="TableParagraph"/>
                                    <w:spacing w:line="172" w:lineRule="exact" w:before="0"/>
                                    <w:ind w:left="2"/>
                                    <w:rPr>
                                      <w:i/>
                                      <w:sz w:val="17"/>
                                    </w:rPr>
                                  </w:pPr>
                                  <w:r>
                                    <w:rPr>
                                      <w:i/>
                                      <w:w w:val="90"/>
                                      <w:sz w:val="17"/>
                                    </w:rPr>
                                    <w:t>TP</w:t>
                                  </w:r>
                                  <w:r>
                                    <w:rPr>
                                      <w:i/>
                                      <w:spacing w:val="-2"/>
                                      <w:w w:val="90"/>
                                      <w:sz w:val="17"/>
                                    </w:rPr>
                                    <w:t> </w:t>
                                  </w:r>
                                  <w:r>
                                    <w:rPr>
                                      <w:rFonts w:ascii="Latin Modern Math"/>
                                      <w:w w:val="90"/>
                                      <w:sz w:val="17"/>
                                    </w:rPr>
                                    <w:t>+</w:t>
                                  </w:r>
                                  <w:r>
                                    <w:rPr>
                                      <w:rFonts w:ascii="Latin Modern Math"/>
                                      <w:spacing w:val="-14"/>
                                      <w:w w:val="90"/>
                                      <w:sz w:val="17"/>
                                    </w:rPr>
                                    <w:t> </w:t>
                                  </w:r>
                                  <w:r>
                                    <w:rPr>
                                      <w:i/>
                                      <w:w w:val="90"/>
                                      <w:sz w:val="17"/>
                                    </w:rPr>
                                    <w:t>TN</w:t>
                                  </w:r>
                                  <w:r>
                                    <w:rPr>
                                      <w:i/>
                                      <w:spacing w:val="-1"/>
                                      <w:sz w:val="17"/>
                                    </w:rPr>
                                    <w:t> </w:t>
                                  </w:r>
                                  <w:r>
                                    <w:rPr>
                                      <w:rFonts w:ascii="Latin Modern Math"/>
                                      <w:w w:val="90"/>
                                      <w:sz w:val="17"/>
                                    </w:rPr>
                                    <w:t>+</w:t>
                                  </w:r>
                                  <w:r>
                                    <w:rPr>
                                      <w:rFonts w:ascii="Latin Modern Math"/>
                                      <w:spacing w:val="-14"/>
                                      <w:w w:val="90"/>
                                      <w:sz w:val="17"/>
                                    </w:rPr>
                                    <w:t> </w:t>
                                  </w:r>
                                  <w:r>
                                    <w:rPr>
                                      <w:i/>
                                      <w:w w:val="90"/>
                                      <w:sz w:val="17"/>
                                    </w:rPr>
                                    <w:t>FP</w:t>
                                  </w:r>
                                  <w:r>
                                    <w:rPr>
                                      <w:i/>
                                      <w:spacing w:val="-1"/>
                                      <w:sz w:val="17"/>
                                    </w:rPr>
                                    <w:t> </w:t>
                                  </w:r>
                                  <w:r>
                                    <w:rPr>
                                      <w:rFonts w:ascii="Latin Modern Math"/>
                                      <w:w w:val="90"/>
                                      <w:sz w:val="17"/>
                                    </w:rPr>
                                    <w:t>+</w:t>
                                  </w:r>
                                  <w:r>
                                    <w:rPr>
                                      <w:rFonts w:ascii="Latin Modern Math"/>
                                      <w:spacing w:val="-14"/>
                                      <w:w w:val="90"/>
                                      <w:sz w:val="17"/>
                                    </w:rPr>
                                    <w:t> </w:t>
                                  </w:r>
                                  <w:r>
                                    <w:rPr>
                                      <w:i/>
                                      <w:spacing w:val="-7"/>
                                      <w:w w:val="90"/>
                                      <w:sz w:val="17"/>
                                    </w:rPr>
                                    <w:t>FN</w:t>
                                  </w:r>
                                </w:p>
                              </w:tc>
                            </w:tr>
                            <w:tr>
                              <w:trPr>
                                <w:trHeight w:val="153" w:hRule="atLeast"/>
                              </w:trPr>
                              <w:tc>
                                <w:tcPr>
                                  <w:tcW w:w="413" w:type="dxa"/>
                                </w:tcPr>
                                <w:p>
                                  <w:pPr>
                                    <w:pStyle w:val="TableParagraph"/>
                                    <w:spacing w:line="122" w:lineRule="exact" w:before="11"/>
                                    <w:ind w:left="50"/>
                                    <w:rPr>
                                      <w:sz w:val="12"/>
                                    </w:rPr>
                                  </w:pPr>
                                  <w:r>
                                    <w:rPr>
                                      <w:spacing w:val="-5"/>
                                      <w:w w:val="120"/>
                                      <w:sz w:val="12"/>
                                    </w:rPr>
                                    <w:t>10</w:t>
                                  </w:r>
                                </w:p>
                              </w:tc>
                              <w:tc>
                                <w:tcPr>
                                  <w:tcW w:w="827" w:type="dxa"/>
                                </w:tcPr>
                                <w:p>
                                  <w:pPr>
                                    <w:pStyle w:val="TableParagraph"/>
                                    <w:spacing w:line="122" w:lineRule="exact" w:before="11"/>
                                    <w:ind w:right="248"/>
                                    <w:jc w:val="center"/>
                                    <w:rPr>
                                      <w:sz w:val="12"/>
                                    </w:rPr>
                                  </w:pPr>
                                  <w:r>
                                    <w:rPr>
                                      <w:spacing w:val="-5"/>
                                      <w:w w:val="110"/>
                                      <w:sz w:val="12"/>
                                    </w:rPr>
                                    <w:t>98</w:t>
                                  </w:r>
                                </w:p>
                              </w:tc>
                              <w:tc>
                                <w:tcPr>
                                  <w:tcW w:w="917" w:type="dxa"/>
                                </w:tcPr>
                                <w:p>
                                  <w:pPr>
                                    <w:pStyle w:val="TableParagraph"/>
                                    <w:spacing w:line="122" w:lineRule="exact" w:before="11"/>
                                    <w:ind w:right="51"/>
                                    <w:jc w:val="center"/>
                                    <w:rPr>
                                      <w:sz w:val="12"/>
                                    </w:rPr>
                                  </w:pPr>
                                  <w:r>
                                    <w:rPr>
                                      <w:spacing w:val="-5"/>
                                      <w:w w:val="120"/>
                                      <w:sz w:val="12"/>
                                    </w:rPr>
                                    <w:t>97</w:t>
                                  </w:r>
                                </w:p>
                              </w:tc>
                              <w:tc>
                                <w:tcPr>
                                  <w:tcW w:w="876" w:type="dxa"/>
                                </w:tcPr>
                                <w:p>
                                  <w:pPr>
                                    <w:pStyle w:val="TableParagraph"/>
                                    <w:spacing w:line="122" w:lineRule="exact" w:before="11"/>
                                    <w:ind w:left="97"/>
                                    <w:jc w:val="center"/>
                                    <w:rPr>
                                      <w:sz w:val="12"/>
                                    </w:rPr>
                                  </w:pPr>
                                  <w:r>
                                    <w:rPr>
                                      <w:spacing w:val="-5"/>
                                      <w:w w:val="110"/>
                                      <w:sz w:val="12"/>
                                    </w:rPr>
                                    <w:t>99</w:t>
                                  </w:r>
                                </w:p>
                              </w:tc>
                              <w:tc>
                                <w:tcPr>
                                  <w:tcW w:w="820" w:type="dxa"/>
                                </w:tcPr>
                                <w:p>
                                  <w:pPr>
                                    <w:pStyle w:val="TableParagraph"/>
                                    <w:spacing w:line="122" w:lineRule="exact" w:before="11"/>
                                    <w:ind w:right="34"/>
                                    <w:jc w:val="center"/>
                                    <w:rPr>
                                      <w:sz w:val="12"/>
                                    </w:rPr>
                                  </w:pPr>
                                  <w:r>
                                    <w:rPr>
                                      <w:spacing w:val="-5"/>
                                      <w:w w:val="110"/>
                                      <w:sz w:val="12"/>
                                    </w:rPr>
                                    <w:t>98</w:t>
                                  </w:r>
                                </w:p>
                              </w:tc>
                              <w:tc>
                                <w:tcPr>
                                  <w:tcW w:w="2287" w:type="dxa"/>
                                </w:tcPr>
                                <w:p>
                                  <w:pPr>
                                    <w:pStyle w:val="TableParagraph"/>
                                    <w:spacing w:line="122" w:lineRule="exact" w:before="11"/>
                                    <w:ind w:left="354"/>
                                    <w:rPr>
                                      <w:sz w:val="12"/>
                                    </w:rPr>
                                  </w:pPr>
                                  <w:r>
                                    <w:rPr>
                                      <w:spacing w:val="-2"/>
                                      <w:w w:val="110"/>
                                      <w:sz w:val="12"/>
                                    </w:rPr>
                                    <w:t>Covid</w:t>
                                  </w:r>
                                </w:p>
                              </w:tc>
                              <w:tc>
                                <w:tcPr>
                                  <w:tcW w:w="1378" w:type="dxa"/>
                                </w:tcPr>
                                <w:p>
                                  <w:pPr>
                                    <w:pStyle w:val="TableParagraph"/>
                                    <w:spacing w:line="240" w:lineRule="auto" w:before="0"/>
                                    <w:rPr>
                                      <w:rFonts w:ascii="Times New Roman"/>
                                      <w:sz w:val="8"/>
                                    </w:rPr>
                                  </w:pPr>
                                </w:p>
                              </w:tc>
                            </w:tr>
                          </w:tbl>
                          <w:p>
                            <w:pPr>
                              <w:pStyle w:val="BodyText"/>
                            </w:pPr>
                          </w:p>
                        </w:txbxContent>
                      </wps:txbx>
                      <wps:bodyPr wrap="square" lIns="0" tIns="0" rIns="0" bIns="0" rtlCol="0">
                        <a:noAutofit/>
                      </wps:bodyPr>
                    </wps:wsp>
                  </a:graphicData>
                </a:graphic>
              </wp:anchor>
            </w:drawing>
          </mc:Choice>
          <mc:Fallback>
            <w:pict>
              <v:shape style="position:absolute;margin-left:40.591301pt;margin-top:6.182853pt;width:382.05pt;height:17.7pt;mso-position-horizontal-relative:page;mso-position-vertical-relative:paragraph;z-index:15745536" type="#_x0000_t202" id="docshape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
                        <w:gridCol w:w="827"/>
                        <w:gridCol w:w="917"/>
                        <w:gridCol w:w="876"/>
                        <w:gridCol w:w="820"/>
                        <w:gridCol w:w="2287"/>
                        <w:gridCol w:w="1378"/>
                      </w:tblGrid>
                      <w:tr>
                        <w:trPr>
                          <w:trHeight w:val="191" w:hRule="atLeast"/>
                        </w:trPr>
                        <w:tc>
                          <w:tcPr>
                            <w:tcW w:w="413" w:type="dxa"/>
                          </w:tcPr>
                          <w:p>
                            <w:pPr>
                              <w:pStyle w:val="TableParagraph"/>
                              <w:spacing w:line="240" w:lineRule="auto" w:before="0"/>
                              <w:rPr>
                                <w:rFonts w:ascii="Times New Roman"/>
                                <w:sz w:val="12"/>
                              </w:rPr>
                            </w:pPr>
                          </w:p>
                        </w:tc>
                        <w:tc>
                          <w:tcPr>
                            <w:tcW w:w="827" w:type="dxa"/>
                          </w:tcPr>
                          <w:p>
                            <w:pPr>
                              <w:pStyle w:val="TableParagraph"/>
                              <w:spacing w:line="240" w:lineRule="auto" w:before="32"/>
                              <w:ind w:left="108" w:right="248"/>
                              <w:jc w:val="center"/>
                              <w:rPr>
                                <w:sz w:val="12"/>
                              </w:rPr>
                            </w:pPr>
                            <w:r>
                              <w:rPr>
                                <w:spacing w:val="-4"/>
                                <w:w w:val="110"/>
                                <w:sz w:val="12"/>
                              </w:rPr>
                              <w:t>98.5</w:t>
                            </w:r>
                          </w:p>
                        </w:tc>
                        <w:tc>
                          <w:tcPr>
                            <w:tcW w:w="917" w:type="dxa"/>
                          </w:tcPr>
                          <w:p>
                            <w:pPr>
                              <w:pStyle w:val="TableParagraph"/>
                              <w:spacing w:line="240" w:lineRule="auto" w:before="32"/>
                              <w:ind w:right="51"/>
                              <w:jc w:val="center"/>
                              <w:rPr>
                                <w:sz w:val="12"/>
                              </w:rPr>
                            </w:pPr>
                            <w:r>
                              <w:rPr>
                                <w:spacing w:val="-5"/>
                                <w:w w:val="110"/>
                                <w:sz w:val="12"/>
                              </w:rPr>
                              <w:t>99</w:t>
                            </w:r>
                          </w:p>
                        </w:tc>
                        <w:tc>
                          <w:tcPr>
                            <w:tcW w:w="876" w:type="dxa"/>
                          </w:tcPr>
                          <w:p>
                            <w:pPr>
                              <w:pStyle w:val="TableParagraph"/>
                              <w:spacing w:line="240" w:lineRule="auto" w:before="32"/>
                              <w:ind w:left="97"/>
                              <w:jc w:val="center"/>
                              <w:rPr>
                                <w:sz w:val="12"/>
                              </w:rPr>
                            </w:pPr>
                            <w:r>
                              <w:rPr>
                                <w:spacing w:val="-5"/>
                                <w:w w:val="110"/>
                                <w:sz w:val="12"/>
                              </w:rPr>
                              <w:t>98</w:t>
                            </w:r>
                          </w:p>
                        </w:tc>
                        <w:tc>
                          <w:tcPr>
                            <w:tcW w:w="820" w:type="dxa"/>
                          </w:tcPr>
                          <w:p>
                            <w:pPr>
                              <w:pStyle w:val="TableParagraph"/>
                              <w:spacing w:line="240" w:lineRule="auto" w:before="32"/>
                              <w:ind w:right="34"/>
                              <w:jc w:val="center"/>
                              <w:rPr>
                                <w:sz w:val="12"/>
                              </w:rPr>
                            </w:pPr>
                            <w:r>
                              <w:rPr>
                                <w:spacing w:val="-5"/>
                                <w:w w:val="110"/>
                                <w:sz w:val="12"/>
                              </w:rPr>
                              <w:t>98</w:t>
                            </w:r>
                          </w:p>
                        </w:tc>
                        <w:tc>
                          <w:tcPr>
                            <w:tcW w:w="2287" w:type="dxa"/>
                          </w:tcPr>
                          <w:p>
                            <w:pPr>
                              <w:pStyle w:val="TableParagraph"/>
                              <w:spacing w:line="240" w:lineRule="auto" w:before="32"/>
                              <w:ind w:left="354"/>
                              <w:rPr>
                                <w:sz w:val="12"/>
                              </w:rPr>
                            </w:pPr>
                            <w:r>
                              <w:rPr>
                                <w:spacing w:val="-2"/>
                                <w:w w:val="110"/>
                                <w:sz w:val="12"/>
                              </w:rPr>
                              <w:t>Omicron</w:t>
                            </w:r>
                          </w:p>
                        </w:tc>
                        <w:tc>
                          <w:tcPr>
                            <w:tcW w:w="1378" w:type="dxa"/>
                            <w:tcBorders>
                              <w:top w:val="single" w:sz="4" w:space="0" w:color="000000"/>
                            </w:tcBorders>
                          </w:tcPr>
                          <w:p>
                            <w:pPr>
                              <w:pStyle w:val="TableParagraph"/>
                              <w:spacing w:line="172" w:lineRule="exact" w:before="0"/>
                              <w:ind w:left="2"/>
                              <w:rPr>
                                <w:i/>
                                <w:sz w:val="17"/>
                              </w:rPr>
                            </w:pPr>
                            <w:r>
                              <w:rPr>
                                <w:i/>
                                <w:w w:val="90"/>
                                <w:sz w:val="17"/>
                              </w:rPr>
                              <w:t>TP</w:t>
                            </w:r>
                            <w:r>
                              <w:rPr>
                                <w:i/>
                                <w:spacing w:val="-2"/>
                                <w:w w:val="90"/>
                                <w:sz w:val="17"/>
                              </w:rPr>
                              <w:t> </w:t>
                            </w:r>
                            <w:r>
                              <w:rPr>
                                <w:rFonts w:ascii="Latin Modern Math"/>
                                <w:w w:val="90"/>
                                <w:sz w:val="17"/>
                              </w:rPr>
                              <w:t>+</w:t>
                            </w:r>
                            <w:r>
                              <w:rPr>
                                <w:rFonts w:ascii="Latin Modern Math"/>
                                <w:spacing w:val="-14"/>
                                <w:w w:val="90"/>
                                <w:sz w:val="17"/>
                              </w:rPr>
                              <w:t> </w:t>
                            </w:r>
                            <w:r>
                              <w:rPr>
                                <w:i/>
                                <w:w w:val="90"/>
                                <w:sz w:val="17"/>
                              </w:rPr>
                              <w:t>TN</w:t>
                            </w:r>
                            <w:r>
                              <w:rPr>
                                <w:i/>
                                <w:spacing w:val="-1"/>
                                <w:sz w:val="17"/>
                              </w:rPr>
                              <w:t> </w:t>
                            </w:r>
                            <w:r>
                              <w:rPr>
                                <w:rFonts w:ascii="Latin Modern Math"/>
                                <w:w w:val="90"/>
                                <w:sz w:val="17"/>
                              </w:rPr>
                              <w:t>+</w:t>
                            </w:r>
                            <w:r>
                              <w:rPr>
                                <w:rFonts w:ascii="Latin Modern Math"/>
                                <w:spacing w:val="-14"/>
                                <w:w w:val="90"/>
                                <w:sz w:val="17"/>
                              </w:rPr>
                              <w:t> </w:t>
                            </w:r>
                            <w:r>
                              <w:rPr>
                                <w:i/>
                                <w:w w:val="90"/>
                                <w:sz w:val="17"/>
                              </w:rPr>
                              <w:t>FP</w:t>
                            </w:r>
                            <w:r>
                              <w:rPr>
                                <w:i/>
                                <w:spacing w:val="-1"/>
                                <w:sz w:val="17"/>
                              </w:rPr>
                              <w:t> </w:t>
                            </w:r>
                            <w:r>
                              <w:rPr>
                                <w:rFonts w:ascii="Latin Modern Math"/>
                                <w:w w:val="90"/>
                                <w:sz w:val="17"/>
                              </w:rPr>
                              <w:t>+</w:t>
                            </w:r>
                            <w:r>
                              <w:rPr>
                                <w:rFonts w:ascii="Latin Modern Math"/>
                                <w:spacing w:val="-14"/>
                                <w:w w:val="90"/>
                                <w:sz w:val="17"/>
                              </w:rPr>
                              <w:t> </w:t>
                            </w:r>
                            <w:r>
                              <w:rPr>
                                <w:i/>
                                <w:spacing w:val="-7"/>
                                <w:w w:val="90"/>
                                <w:sz w:val="17"/>
                              </w:rPr>
                              <w:t>FN</w:t>
                            </w:r>
                          </w:p>
                        </w:tc>
                      </w:tr>
                      <w:tr>
                        <w:trPr>
                          <w:trHeight w:val="153" w:hRule="atLeast"/>
                        </w:trPr>
                        <w:tc>
                          <w:tcPr>
                            <w:tcW w:w="413" w:type="dxa"/>
                          </w:tcPr>
                          <w:p>
                            <w:pPr>
                              <w:pStyle w:val="TableParagraph"/>
                              <w:spacing w:line="122" w:lineRule="exact" w:before="11"/>
                              <w:ind w:left="50"/>
                              <w:rPr>
                                <w:sz w:val="12"/>
                              </w:rPr>
                            </w:pPr>
                            <w:r>
                              <w:rPr>
                                <w:spacing w:val="-5"/>
                                <w:w w:val="120"/>
                                <w:sz w:val="12"/>
                              </w:rPr>
                              <w:t>10</w:t>
                            </w:r>
                          </w:p>
                        </w:tc>
                        <w:tc>
                          <w:tcPr>
                            <w:tcW w:w="827" w:type="dxa"/>
                          </w:tcPr>
                          <w:p>
                            <w:pPr>
                              <w:pStyle w:val="TableParagraph"/>
                              <w:spacing w:line="122" w:lineRule="exact" w:before="11"/>
                              <w:ind w:right="248"/>
                              <w:jc w:val="center"/>
                              <w:rPr>
                                <w:sz w:val="12"/>
                              </w:rPr>
                            </w:pPr>
                            <w:r>
                              <w:rPr>
                                <w:spacing w:val="-5"/>
                                <w:w w:val="110"/>
                                <w:sz w:val="12"/>
                              </w:rPr>
                              <w:t>98</w:t>
                            </w:r>
                          </w:p>
                        </w:tc>
                        <w:tc>
                          <w:tcPr>
                            <w:tcW w:w="917" w:type="dxa"/>
                          </w:tcPr>
                          <w:p>
                            <w:pPr>
                              <w:pStyle w:val="TableParagraph"/>
                              <w:spacing w:line="122" w:lineRule="exact" w:before="11"/>
                              <w:ind w:right="51"/>
                              <w:jc w:val="center"/>
                              <w:rPr>
                                <w:sz w:val="12"/>
                              </w:rPr>
                            </w:pPr>
                            <w:r>
                              <w:rPr>
                                <w:spacing w:val="-5"/>
                                <w:w w:val="120"/>
                                <w:sz w:val="12"/>
                              </w:rPr>
                              <w:t>97</w:t>
                            </w:r>
                          </w:p>
                        </w:tc>
                        <w:tc>
                          <w:tcPr>
                            <w:tcW w:w="876" w:type="dxa"/>
                          </w:tcPr>
                          <w:p>
                            <w:pPr>
                              <w:pStyle w:val="TableParagraph"/>
                              <w:spacing w:line="122" w:lineRule="exact" w:before="11"/>
                              <w:ind w:left="97"/>
                              <w:jc w:val="center"/>
                              <w:rPr>
                                <w:sz w:val="12"/>
                              </w:rPr>
                            </w:pPr>
                            <w:r>
                              <w:rPr>
                                <w:spacing w:val="-5"/>
                                <w:w w:val="110"/>
                                <w:sz w:val="12"/>
                              </w:rPr>
                              <w:t>99</w:t>
                            </w:r>
                          </w:p>
                        </w:tc>
                        <w:tc>
                          <w:tcPr>
                            <w:tcW w:w="820" w:type="dxa"/>
                          </w:tcPr>
                          <w:p>
                            <w:pPr>
                              <w:pStyle w:val="TableParagraph"/>
                              <w:spacing w:line="122" w:lineRule="exact" w:before="11"/>
                              <w:ind w:right="34"/>
                              <w:jc w:val="center"/>
                              <w:rPr>
                                <w:sz w:val="12"/>
                              </w:rPr>
                            </w:pPr>
                            <w:r>
                              <w:rPr>
                                <w:spacing w:val="-5"/>
                                <w:w w:val="110"/>
                                <w:sz w:val="12"/>
                              </w:rPr>
                              <w:t>98</w:t>
                            </w:r>
                          </w:p>
                        </w:tc>
                        <w:tc>
                          <w:tcPr>
                            <w:tcW w:w="2287" w:type="dxa"/>
                          </w:tcPr>
                          <w:p>
                            <w:pPr>
                              <w:pStyle w:val="TableParagraph"/>
                              <w:spacing w:line="122" w:lineRule="exact" w:before="11"/>
                              <w:ind w:left="354"/>
                              <w:rPr>
                                <w:sz w:val="12"/>
                              </w:rPr>
                            </w:pPr>
                            <w:r>
                              <w:rPr>
                                <w:spacing w:val="-2"/>
                                <w:w w:val="110"/>
                                <w:sz w:val="12"/>
                              </w:rPr>
                              <w:t>Covid</w:t>
                            </w:r>
                          </w:p>
                        </w:tc>
                        <w:tc>
                          <w:tcPr>
                            <w:tcW w:w="1378" w:type="dxa"/>
                          </w:tcPr>
                          <w:p>
                            <w:pPr>
                              <w:pStyle w:val="TableParagraph"/>
                              <w:spacing w:line="240" w:lineRule="auto" w:before="0"/>
                              <w:rPr>
                                <w:rFonts w:ascii="Times New Roman"/>
                                <w:sz w:val="8"/>
                              </w:rPr>
                            </w:pPr>
                          </w:p>
                        </w:tc>
                      </w:tr>
                    </w:tbl>
                    <w:p>
                      <w:pPr>
                        <w:pStyle w:val="BodyText"/>
                      </w:pPr>
                    </w:p>
                  </w:txbxContent>
                </v:textbox>
                <w10:wrap type="none"/>
              </v:shape>
            </w:pict>
          </mc:Fallback>
        </mc:AlternateContent>
      </w:r>
      <w:r>
        <w:rPr>
          <w:i/>
          <w:w w:val="90"/>
          <w:sz w:val="17"/>
        </w:rPr>
        <w:t>Accuracy</w:t>
      </w:r>
      <w:r>
        <w:rPr>
          <w:i/>
          <w:spacing w:val="19"/>
          <w:sz w:val="17"/>
        </w:rPr>
        <w:t> </w:t>
      </w:r>
      <w:r>
        <w:rPr>
          <w:rFonts w:ascii="Latin Modern Math"/>
          <w:spacing w:val="-10"/>
          <w:sz w:val="17"/>
        </w:rPr>
        <w:t>=</w:t>
      </w:r>
      <w:r>
        <w:rPr>
          <w:rFonts w:ascii="Latin Modern Math"/>
          <w:sz w:val="17"/>
        </w:rPr>
        <w:tab/>
      </w:r>
      <w:r>
        <w:rPr>
          <w:rFonts w:ascii="Latin Modern Math"/>
          <w:spacing w:val="-5"/>
          <w:sz w:val="17"/>
        </w:rPr>
        <w:t>(</w:t>
      </w:r>
      <w:r>
        <w:rPr>
          <w:spacing w:val="-5"/>
          <w:sz w:val="17"/>
        </w:rPr>
        <w:t>4</w:t>
      </w:r>
      <w:r>
        <w:rPr>
          <w:rFonts w:ascii="Latin Modern Math"/>
          <w:spacing w:val="-5"/>
          <w:sz w:val="17"/>
        </w:rPr>
        <w:t>)</w:t>
      </w:r>
    </w:p>
    <w:p>
      <w:pPr>
        <w:spacing w:after="0" w:line="489" w:lineRule="exact"/>
        <w:jc w:val="left"/>
        <w:rPr>
          <w:rFonts w:ascii="Latin Modern Math"/>
          <w:sz w:val="17"/>
        </w:rPr>
        <w:sectPr>
          <w:type w:val="continuous"/>
          <w:pgSz w:w="11910" w:h="15880"/>
          <w:pgMar w:header="887" w:footer="420" w:top="840" w:bottom="280" w:left="640" w:right="640"/>
        </w:sectPr>
      </w:pPr>
    </w:p>
    <w:p>
      <w:pPr>
        <w:tabs>
          <w:tab w:pos="1827" w:val="left" w:leader="none"/>
          <w:tab w:pos="2798" w:val="left" w:leader="none"/>
          <w:tab w:pos="3580" w:val="left" w:leader="none"/>
          <w:tab w:pos="4439" w:val="left" w:leader="none"/>
        </w:tabs>
        <w:spacing w:before="15"/>
        <w:ind w:left="856" w:right="0" w:firstLine="0"/>
        <w:jc w:val="left"/>
        <w:rPr>
          <w:sz w:val="12"/>
        </w:rPr>
      </w:pPr>
      <w:bookmarkStart w:name="4.2 Model evaluation metrics" w:id="28"/>
      <w:bookmarkEnd w:id="28"/>
      <w:r>
        <w:rPr/>
      </w:r>
      <w:r>
        <w:rPr>
          <w:spacing w:val="-5"/>
          <w:w w:val="110"/>
          <w:sz w:val="12"/>
        </w:rPr>
        <w:t>98</w:t>
      </w:r>
      <w:r>
        <w:rPr>
          <w:sz w:val="12"/>
        </w:rPr>
        <w:tab/>
      </w:r>
      <w:r>
        <w:rPr>
          <w:spacing w:val="-5"/>
          <w:w w:val="110"/>
          <w:sz w:val="12"/>
        </w:rPr>
        <w:t>99</w:t>
      </w:r>
      <w:r>
        <w:rPr>
          <w:sz w:val="12"/>
        </w:rPr>
        <w:tab/>
      </w:r>
      <w:r>
        <w:rPr>
          <w:spacing w:val="-5"/>
          <w:w w:val="110"/>
          <w:sz w:val="12"/>
        </w:rPr>
        <w:t>97</w:t>
      </w:r>
      <w:r>
        <w:rPr>
          <w:sz w:val="12"/>
        </w:rPr>
        <w:tab/>
      </w:r>
      <w:r>
        <w:rPr>
          <w:spacing w:val="-5"/>
          <w:w w:val="110"/>
          <w:sz w:val="12"/>
        </w:rPr>
        <w:t>98</w:t>
      </w:r>
      <w:r>
        <w:rPr>
          <w:sz w:val="12"/>
        </w:rPr>
        <w:tab/>
      </w:r>
      <w:r>
        <w:rPr>
          <w:spacing w:val="-2"/>
          <w:w w:val="110"/>
          <w:sz w:val="12"/>
        </w:rPr>
        <w:t>Omicron</w:t>
      </w:r>
    </w:p>
    <w:p>
      <w:pPr>
        <w:pStyle w:val="BodyText"/>
        <w:rPr>
          <w:sz w:val="7"/>
        </w:rPr>
      </w:pPr>
    </w:p>
    <w:p>
      <w:pPr>
        <w:pStyle w:val="BodyText"/>
        <w:spacing w:line="20" w:lineRule="exact"/>
        <w:ind w:left="111" w:right="-87"/>
        <w:rPr>
          <w:sz w:val="2"/>
        </w:rPr>
      </w:pPr>
      <w:r>
        <w:rPr>
          <w:sz w:val="2"/>
        </w:rPr>
        <mc:AlternateContent>
          <mc:Choice Requires="wps">
            <w:drawing>
              <wp:inline distT="0" distB="0" distL="0" distR="0">
                <wp:extent cx="3188335" cy="6985"/>
                <wp:effectExtent l="0" t="0" r="0" b="0"/>
                <wp:docPr id="51" name="Group 51"/>
                <wp:cNvGraphicFramePr>
                  <a:graphicFrameLocks/>
                </wp:cNvGraphicFramePr>
                <a:graphic>
                  <a:graphicData uri="http://schemas.microsoft.com/office/word/2010/wordprocessingGroup">
                    <wpg:wgp>
                      <wpg:cNvPr id="51" name="Group 51"/>
                      <wpg:cNvGrpSpPr/>
                      <wpg:grpSpPr>
                        <a:xfrm>
                          <a:off x="0" y="0"/>
                          <a:ext cx="3188335" cy="6985"/>
                          <a:chExt cx="3188335" cy="6985"/>
                        </a:xfrm>
                      </wpg:grpSpPr>
                      <wps:wsp>
                        <wps:cNvPr id="52" name="Graphic 5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9" coordorigin="0,0" coordsize="5021,11">
                <v:rect style="position:absolute;left:0;top:0;width:5021;height:11" id="docshape40" filled="true" fillcolor="#000000" stroked="false">
                  <v:fill type="solid"/>
                </v:rect>
              </v:group>
            </w:pict>
          </mc:Fallback>
        </mc:AlternateContent>
      </w:r>
      <w:r>
        <w:rPr>
          <w:sz w:val="2"/>
        </w:rPr>
      </w:r>
    </w:p>
    <w:p>
      <w:pPr>
        <w:pStyle w:val="BodyText"/>
        <w:spacing w:before="20"/>
        <w:rPr>
          <w:sz w:val="7"/>
        </w:rPr>
      </w:pPr>
    </w:p>
    <w:p>
      <w:pPr>
        <w:tabs>
          <w:tab w:pos="1254" w:val="left" w:leader="none"/>
        </w:tabs>
        <w:spacing w:line="213" w:lineRule="exact" w:before="0"/>
        <w:ind w:left="183" w:right="0" w:firstLine="0"/>
        <w:jc w:val="left"/>
        <w:rPr>
          <w:i/>
          <w:sz w:val="17"/>
        </w:rPr>
      </w:pPr>
      <w:r>
        <w:rPr/>
        <w:br w:type="column"/>
      </w:r>
      <w:r>
        <w:rPr>
          <w:spacing w:val="-4"/>
          <w:sz w:val="17"/>
        </w:rPr>
        <w:t>Pr</w:t>
      </w:r>
      <w:r>
        <w:rPr>
          <w:i/>
          <w:spacing w:val="-4"/>
          <w:sz w:val="17"/>
        </w:rPr>
        <w:t>ecision</w:t>
      </w:r>
      <w:r>
        <w:rPr>
          <w:i/>
          <w:spacing w:val="1"/>
          <w:sz w:val="17"/>
        </w:rPr>
        <w:t> </w:t>
      </w:r>
      <w:r>
        <w:rPr>
          <w:rFonts w:ascii="Latin Modern Math"/>
          <w:spacing w:val="-10"/>
          <w:sz w:val="17"/>
        </w:rPr>
        <w:t>=</w:t>
      </w:r>
      <w:r>
        <w:rPr>
          <w:rFonts w:ascii="Latin Modern Math"/>
          <w:sz w:val="17"/>
        </w:rPr>
        <w:tab/>
      </w:r>
      <w:r>
        <w:rPr>
          <w:i/>
          <w:spacing w:val="-5"/>
          <w:position w:val="11"/>
          <w:sz w:val="17"/>
        </w:rPr>
        <w:t>TP</w:t>
      </w:r>
    </w:p>
    <w:p>
      <w:pPr>
        <w:spacing w:line="532" w:lineRule="exact" w:before="0"/>
        <w:ind w:left="1065" w:right="0" w:firstLine="0"/>
        <w:jc w:val="left"/>
        <w:rPr>
          <w:i/>
          <w:sz w:val="17"/>
        </w:rPr>
      </w:pPr>
      <w:r>
        <w:rPr/>
        <mc:AlternateContent>
          <mc:Choice Requires="wps">
            <w:drawing>
              <wp:anchor distT="0" distB="0" distL="0" distR="0" allowOverlap="1" layoutInCell="1" locked="0" behindDoc="1" simplePos="0" relativeHeight="486795264">
                <wp:simplePos x="0" y="0"/>
                <wp:positionH relativeFrom="page">
                  <wp:posOffset>4453915</wp:posOffset>
                </wp:positionH>
                <wp:positionV relativeFrom="paragraph">
                  <wp:posOffset>76535</wp:posOffset>
                </wp:positionV>
                <wp:extent cx="357505" cy="444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57505" cy="4445"/>
                        </a:xfrm>
                        <a:custGeom>
                          <a:avLst/>
                          <a:gdLst/>
                          <a:ahLst/>
                          <a:cxnLst/>
                          <a:rect l="l" t="t" r="r" b="b"/>
                          <a:pathLst>
                            <a:path w="357505" h="4445">
                              <a:moveTo>
                                <a:pt x="357124" y="0"/>
                              </a:moveTo>
                              <a:lnTo>
                                <a:pt x="0" y="0"/>
                              </a:lnTo>
                              <a:lnTo>
                                <a:pt x="0" y="4319"/>
                              </a:lnTo>
                              <a:lnTo>
                                <a:pt x="357124" y="4319"/>
                              </a:lnTo>
                              <a:lnTo>
                                <a:pt x="357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701996pt;margin-top:6.026379pt;width:28.12pt;height:.34015pt;mso-position-horizontal-relative:page;mso-position-vertical-relative:paragraph;z-index:-16521216" id="docshape41" filled="true" fillcolor="#000000" stroked="false">
                <v:fill type="solid"/>
                <w10:wrap type="none"/>
              </v:rect>
            </w:pict>
          </mc:Fallback>
        </mc:AlternateContent>
      </w:r>
      <w:r>
        <w:rPr>
          <w:i/>
          <w:w w:val="90"/>
          <w:sz w:val="17"/>
        </w:rPr>
        <w:t>TP</w:t>
      </w:r>
      <w:r>
        <w:rPr>
          <w:i/>
          <w:spacing w:val="-4"/>
          <w:sz w:val="17"/>
        </w:rPr>
        <w:t> </w:t>
      </w:r>
      <w:r>
        <w:rPr>
          <w:rFonts w:ascii="Latin Modern Math"/>
          <w:w w:val="90"/>
          <w:sz w:val="17"/>
        </w:rPr>
        <w:t>+</w:t>
      </w:r>
      <w:r>
        <w:rPr>
          <w:rFonts w:ascii="Latin Modern Math"/>
          <w:spacing w:val="-14"/>
          <w:w w:val="90"/>
          <w:sz w:val="17"/>
        </w:rPr>
        <w:t> </w:t>
      </w:r>
      <w:r>
        <w:rPr>
          <w:i/>
          <w:spacing w:val="-5"/>
          <w:w w:val="90"/>
          <w:sz w:val="17"/>
        </w:rPr>
        <w:t>FP</w:t>
      </w:r>
    </w:p>
    <w:p>
      <w:pPr>
        <w:pStyle w:val="BodyText"/>
        <w:spacing w:before="39"/>
        <w:rPr>
          <w:i/>
          <w:sz w:val="20"/>
        </w:rPr>
      </w:pPr>
      <w:r>
        <w:rPr/>
        <mc:AlternateContent>
          <mc:Choice Requires="wps">
            <w:drawing>
              <wp:anchor distT="0" distB="0" distL="0" distR="0" allowOverlap="1" layoutInCell="1" locked="0" behindDoc="1" simplePos="0" relativeHeight="487602176">
                <wp:simplePos x="0" y="0"/>
                <wp:positionH relativeFrom="page">
                  <wp:posOffset>4307039</wp:posOffset>
                </wp:positionH>
                <wp:positionV relativeFrom="paragraph">
                  <wp:posOffset>184312</wp:posOffset>
                </wp:positionV>
                <wp:extent cx="374015" cy="3810"/>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374015" cy="3810"/>
                        </a:xfrm>
                        <a:custGeom>
                          <a:avLst/>
                          <a:gdLst/>
                          <a:ahLst/>
                          <a:cxnLst/>
                          <a:rect l="l" t="t" r="r" b="b"/>
                          <a:pathLst>
                            <a:path w="374015" h="3810">
                              <a:moveTo>
                                <a:pt x="373684" y="0"/>
                              </a:moveTo>
                              <a:lnTo>
                                <a:pt x="0" y="0"/>
                              </a:lnTo>
                              <a:lnTo>
                                <a:pt x="0" y="3599"/>
                              </a:lnTo>
                              <a:lnTo>
                                <a:pt x="373684" y="3599"/>
                              </a:lnTo>
                              <a:lnTo>
                                <a:pt x="37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9.136993pt;margin-top:14.512785pt;width:29.424pt;height:.283450pt;mso-position-horizontal-relative:page;mso-position-vertical-relative:paragraph;z-index:-15714304;mso-wrap-distance-left:0;mso-wrap-distance-right:0" id="docshape42" filled="true" fillcolor="#000000" stroked="false">
                <v:fill type="solid"/>
                <w10:wrap type="topAndBottom"/>
              </v:rect>
            </w:pict>
          </mc:Fallback>
        </mc:AlternateContent>
      </w:r>
    </w:p>
    <w:p>
      <w:pPr>
        <w:tabs>
          <w:tab w:pos="1036" w:val="left" w:leader="none"/>
        </w:tabs>
        <w:spacing w:line="24" w:lineRule="auto" w:before="0"/>
        <w:ind w:left="834" w:right="242" w:hanging="651"/>
        <w:jc w:val="left"/>
        <w:rPr>
          <w:i/>
          <w:sz w:val="17"/>
        </w:rPr>
      </w:pPr>
      <w:r>
        <w:rPr>
          <w:i/>
          <w:sz w:val="17"/>
        </w:rPr>
        <w:t>Recall </w:t>
      </w:r>
      <w:r>
        <w:rPr>
          <w:rFonts w:ascii="Latin Modern Math"/>
          <w:sz w:val="17"/>
        </w:rPr>
        <w:t>=</w:t>
        <w:tab/>
        <w:tab/>
      </w:r>
      <w:r>
        <w:rPr>
          <w:i/>
          <w:spacing w:val="-6"/>
          <w:position w:val="11"/>
          <w:sz w:val="17"/>
        </w:rPr>
        <w:t>TP</w:t>
      </w:r>
      <w:r>
        <w:rPr>
          <w:i/>
          <w:position w:val="11"/>
          <w:sz w:val="17"/>
        </w:rPr>
        <w:t> </w:t>
      </w:r>
      <w:r>
        <w:rPr>
          <w:i/>
          <w:w w:val="90"/>
          <w:sz w:val="17"/>
        </w:rPr>
        <w:t>TP</w:t>
      </w:r>
      <w:r>
        <w:rPr>
          <w:i/>
          <w:spacing w:val="-3"/>
          <w:sz w:val="17"/>
        </w:rPr>
        <w:t> </w:t>
      </w:r>
      <w:r>
        <w:rPr>
          <w:rFonts w:ascii="Latin Modern Math"/>
          <w:w w:val="90"/>
          <w:sz w:val="17"/>
        </w:rPr>
        <w:t>+</w:t>
      </w:r>
      <w:r>
        <w:rPr>
          <w:rFonts w:ascii="Latin Modern Math"/>
          <w:spacing w:val="-14"/>
          <w:w w:val="90"/>
          <w:sz w:val="17"/>
        </w:rPr>
        <w:t> </w:t>
      </w:r>
      <w:r>
        <w:rPr>
          <w:i/>
          <w:spacing w:val="-9"/>
          <w:w w:val="90"/>
          <w:sz w:val="17"/>
        </w:rPr>
        <w:t>FN</w:t>
      </w:r>
    </w:p>
    <w:p>
      <w:pPr>
        <w:pStyle w:val="BodyText"/>
        <w:spacing w:before="135"/>
        <w:rPr>
          <w:i/>
          <w:sz w:val="17"/>
        </w:rPr>
      </w:pPr>
    </w:p>
    <w:p>
      <w:pPr>
        <w:spacing w:line="-19" w:lineRule="auto" w:before="0"/>
        <w:ind w:left="183" w:right="0" w:firstLine="0"/>
        <w:jc w:val="left"/>
        <w:rPr>
          <w:rFonts w:ascii="Latin Modern Math" w:hAnsi="Latin Modern Math"/>
          <w:sz w:val="17"/>
        </w:rPr>
      </w:pPr>
      <w:bookmarkStart w:name="4.2.1 Confusion matrix" w:id="29"/>
      <w:bookmarkEnd w:id="29"/>
      <w:r>
        <w:rPr/>
      </w:r>
      <w:r>
        <w:rPr>
          <w:i/>
          <w:position w:val="-10"/>
          <w:sz w:val="17"/>
        </w:rPr>
        <w:t>F</w:t>
      </w:r>
      <w:r>
        <w:rPr>
          <w:position w:val="-10"/>
          <w:sz w:val="17"/>
        </w:rPr>
        <w:t>1</w:t>
      </w:r>
      <w:r>
        <w:rPr>
          <w:spacing w:val="-1"/>
          <w:position w:val="-10"/>
          <w:sz w:val="17"/>
        </w:rPr>
        <w:t> </w:t>
      </w:r>
      <w:r>
        <w:rPr>
          <w:rFonts w:ascii="Latin Modern Math" w:hAnsi="Latin Modern Math"/>
          <w:position w:val="-10"/>
          <w:sz w:val="17"/>
        </w:rPr>
        <w:t>=</w:t>
      </w:r>
      <w:r>
        <w:rPr>
          <w:rFonts w:ascii="Latin Modern Math" w:hAnsi="Latin Modern Math"/>
          <w:spacing w:val="-12"/>
          <w:position w:val="-10"/>
          <w:sz w:val="17"/>
        </w:rPr>
        <w:t> </w:t>
      </w:r>
      <w:r>
        <w:rPr>
          <w:position w:val="-10"/>
          <w:sz w:val="17"/>
        </w:rPr>
        <w:t>2</w:t>
      </w:r>
      <w:r>
        <w:rPr>
          <w:spacing w:val="-6"/>
          <w:position w:val="-10"/>
          <w:sz w:val="17"/>
        </w:rPr>
        <w:t> </w:t>
      </w:r>
      <w:r>
        <w:rPr>
          <w:rFonts w:ascii="Latin Modern Math" w:hAnsi="Latin Modern Math"/>
          <w:position w:val="-10"/>
          <w:sz w:val="17"/>
        </w:rPr>
        <w:t>×</w:t>
      </w:r>
      <w:r>
        <w:rPr>
          <w:rFonts w:ascii="Latin Modern Math" w:hAnsi="Latin Modern Math"/>
          <w:spacing w:val="-20"/>
          <w:position w:val="-10"/>
          <w:sz w:val="17"/>
        </w:rPr>
        <w:t> </w:t>
      </w:r>
      <w:r>
        <w:rPr>
          <w:rFonts w:ascii="Latin Modern Math" w:hAnsi="Latin Modern Math"/>
          <w:sz w:val="17"/>
        </w:rPr>
        <w:t>(</w:t>
      </w:r>
      <w:r>
        <w:rPr>
          <w:i/>
          <w:sz w:val="17"/>
        </w:rPr>
        <w:t>P</w:t>
      </w:r>
      <w:r>
        <w:rPr>
          <w:i/>
          <w:spacing w:val="52"/>
          <w:sz w:val="17"/>
        </w:rPr>
        <w:t> </w:t>
      </w:r>
      <w:r>
        <w:rPr>
          <w:rFonts w:ascii="Latin Modern Math" w:hAnsi="Latin Modern Math"/>
          <w:sz w:val="17"/>
        </w:rPr>
        <w:t>×</w:t>
      </w:r>
      <w:r>
        <w:rPr>
          <w:rFonts w:ascii="Latin Modern Math" w:hAnsi="Latin Modern Math"/>
          <w:spacing w:val="-20"/>
          <w:sz w:val="17"/>
        </w:rPr>
        <w:t> </w:t>
      </w:r>
      <w:r>
        <w:rPr>
          <w:i/>
          <w:spacing w:val="-5"/>
          <w:sz w:val="17"/>
        </w:rPr>
        <w:t>R</w:t>
      </w:r>
      <w:r>
        <w:rPr>
          <w:rFonts w:ascii="Latin Modern Math" w:hAnsi="Latin Modern Math"/>
          <w:spacing w:val="-5"/>
          <w:sz w:val="17"/>
        </w:rPr>
        <w:t>)</w:t>
      </w:r>
    </w:p>
    <w:p>
      <w:pPr>
        <w:spacing w:line="437" w:lineRule="exact" w:before="0"/>
        <w:ind w:left="921" w:right="0" w:firstLine="0"/>
        <w:jc w:val="left"/>
        <w:rPr>
          <w:rFonts w:ascii="Latin Modern Math"/>
          <w:sz w:val="17"/>
        </w:rPr>
      </w:pPr>
      <w:r>
        <w:rPr/>
        <mc:AlternateContent>
          <mc:Choice Requires="wps">
            <w:drawing>
              <wp:anchor distT="0" distB="0" distL="0" distR="0" allowOverlap="1" layoutInCell="1" locked="0" behindDoc="1" simplePos="0" relativeHeight="486795776">
                <wp:simplePos x="0" y="0"/>
                <wp:positionH relativeFrom="page">
                  <wp:posOffset>4344479</wp:posOffset>
                </wp:positionH>
                <wp:positionV relativeFrom="paragraph">
                  <wp:posOffset>72387</wp:posOffset>
                </wp:positionV>
                <wp:extent cx="368300" cy="44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68300" cy="4445"/>
                        </a:xfrm>
                        <a:custGeom>
                          <a:avLst/>
                          <a:gdLst/>
                          <a:ahLst/>
                          <a:cxnLst/>
                          <a:rect l="l" t="t" r="r" b="b"/>
                          <a:pathLst>
                            <a:path w="368300" h="4445">
                              <a:moveTo>
                                <a:pt x="367918" y="0"/>
                              </a:moveTo>
                              <a:lnTo>
                                <a:pt x="0" y="0"/>
                              </a:lnTo>
                              <a:lnTo>
                                <a:pt x="0" y="4319"/>
                              </a:lnTo>
                              <a:lnTo>
                                <a:pt x="367918" y="4319"/>
                              </a:lnTo>
                              <a:lnTo>
                                <a:pt x="3679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2.084991pt;margin-top:5.699791pt;width:28.97pt;height:.34015pt;mso-position-horizontal-relative:page;mso-position-vertical-relative:paragraph;z-index:-16520704" id="docshape43" filled="true" fillcolor="#000000" stroked="false">
                <v:fill type="solid"/>
                <w10:wrap type="none"/>
              </v:rect>
            </w:pict>
          </mc:Fallback>
        </mc:AlternateContent>
      </w:r>
      <w:r>
        <w:rPr>
          <w:rFonts w:ascii="Latin Modern Math"/>
          <w:spacing w:val="-6"/>
          <w:sz w:val="17"/>
        </w:rPr>
        <w:t>(</w:t>
      </w:r>
      <w:r>
        <w:rPr>
          <w:i/>
          <w:spacing w:val="-6"/>
          <w:sz w:val="17"/>
        </w:rPr>
        <w:t>P</w:t>
      </w:r>
      <w:r>
        <w:rPr>
          <w:i/>
          <w:spacing w:val="-2"/>
          <w:sz w:val="17"/>
        </w:rPr>
        <w:t> </w:t>
      </w:r>
      <w:r>
        <w:rPr>
          <w:rFonts w:ascii="Latin Modern Math"/>
          <w:spacing w:val="-6"/>
          <w:sz w:val="17"/>
        </w:rPr>
        <w:t>+</w:t>
      </w:r>
      <w:r>
        <w:rPr>
          <w:rFonts w:ascii="Latin Modern Math"/>
          <w:spacing w:val="-20"/>
          <w:sz w:val="17"/>
        </w:rPr>
        <w:t> </w:t>
      </w:r>
      <w:r>
        <w:rPr>
          <w:i/>
          <w:spacing w:val="-6"/>
          <w:sz w:val="17"/>
        </w:rPr>
        <w:t>R</w:t>
      </w:r>
      <w:r>
        <w:rPr>
          <w:rFonts w:ascii="Latin Modern Math"/>
          <w:spacing w:val="-6"/>
          <w:sz w:val="17"/>
        </w:rPr>
        <w:t>)</w:t>
      </w:r>
    </w:p>
    <w:p>
      <w:pPr>
        <w:spacing w:line="687" w:lineRule="exact" w:before="0"/>
        <w:ind w:left="183" w:right="0" w:firstLine="0"/>
        <w:jc w:val="left"/>
        <w:rPr>
          <w:rFonts w:ascii="Latin Modern Math"/>
          <w:sz w:val="17"/>
        </w:rPr>
      </w:pPr>
      <w:r>
        <w:rPr/>
        <w:br w:type="column"/>
      </w:r>
      <w:r>
        <w:rPr>
          <w:rFonts w:ascii="Latin Modern Math"/>
          <w:spacing w:val="-5"/>
          <w:sz w:val="17"/>
        </w:rPr>
        <w:t>(</w:t>
      </w:r>
      <w:r>
        <w:rPr>
          <w:spacing w:val="-5"/>
          <w:sz w:val="17"/>
        </w:rPr>
        <w:t>5</w:t>
      </w:r>
      <w:r>
        <w:rPr>
          <w:rFonts w:ascii="Latin Modern Math"/>
          <w:spacing w:val="-5"/>
          <w:sz w:val="17"/>
        </w:rPr>
        <w:t>)</w:t>
      </w:r>
    </w:p>
    <w:p>
      <w:pPr>
        <w:pStyle w:val="Heading1"/>
        <w:spacing w:line="703" w:lineRule="exact"/>
        <w:ind w:left="183"/>
      </w:pPr>
      <w:r>
        <w:rPr>
          <w:spacing w:val="-5"/>
        </w:rPr>
        <w:t>(</w:t>
      </w:r>
      <w:r>
        <w:rPr>
          <w:rFonts w:ascii="Georgia"/>
          <w:spacing w:val="-5"/>
        </w:rPr>
        <w:t>6</w:t>
      </w:r>
      <w:r>
        <w:rPr>
          <w:spacing w:val="-5"/>
        </w:rPr>
        <w:t>)</w:t>
      </w:r>
    </w:p>
    <w:p>
      <w:pPr>
        <w:spacing w:line="673" w:lineRule="exact" w:before="0"/>
        <w:ind w:left="183" w:right="0" w:firstLine="0"/>
        <w:jc w:val="left"/>
        <w:rPr>
          <w:rFonts w:ascii="Latin Modern Math"/>
          <w:sz w:val="17"/>
        </w:rPr>
      </w:pPr>
      <w:r>
        <w:rPr>
          <w:rFonts w:ascii="Latin Modern Math"/>
          <w:spacing w:val="-5"/>
          <w:sz w:val="17"/>
        </w:rPr>
        <w:t>(</w:t>
      </w:r>
      <w:r>
        <w:rPr>
          <w:spacing w:val="-5"/>
          <w:sz w:val="17"/>
        </w:rPr>
        <w:t>7</w:t>
      </w:r>
      <w:r>
        <w:rPr>
          <w:rFonts w:ascii="Latin Modern Math"/>
          <w:spacing w:val="-5"/>
          <w:sz w:val="17"/>
        </w:rPr>
        <w:t>)</w:t>
      </w:r>
    </w:p>
    <w:p>
      <w:pPr>
        <w:spacing w:after="0" w:line="673" w:lineRule="exact"/>
        <w:jc w:val="left"/>
        <w:rPr>
          <w:rFonts w:ascii="Latin Modern Math"/>
          <w:sz w:val="17"/>
        </w:rPr>
        <w:sectPr>
          <w:type w:val="continuous"/>
          <w:pgSz w:w="11910" w:h="15880"/>
          <w:pgMar w:header="887" w:footer="420" w:top="840" w:bottom="280" w:left="640" w:right="640"/>
          <w:cols w:num="3" w:equalWidth="0">
            <w:col w:w="5103" w:space="206"/>
            <w:col w:w="1662" w:space="3133"/>
            <w:col w:w="526"/>
          </w:cols>
        </w:sectPr>
      </w:pPr>
    </w:p>
    <w:p>
      <w:pPr>
        <w:pStyle w:val="BodyText"/>
        <w:rPr>
          <w:rFonts w:ascii="Latin Modern Math"/>
          <w:sz w:val="12"/>
        </w:rPr>
      </w:pPr>
    </w:p>
    <w:p>
      <w:pPr>
        <w:pStyle w:val="BodyText"/>
        <w:spacing w:before="15"/>
        <w:rPr>
          <w:rFonts w:ascii="Latin Modern Math"/>
          <w:sz w:val="12"/>
        </w:rPr>
      </w:pPr>
    </w:p>
    <w:p>
      <w:pPr>
        <w:spacing w:before="0"/>
        <w:ind w:left="1271" w:right="0" w:firstLine="0"/>
        <w:jc w:val="left"/>
        <w:rPr>
          <w:sz w:val="12"/>
        </w:rPr>
      </w:pPr>
      <w:r>
        <w:rPr/>
        <w:drawing>
          <wp:anchor distT="0" distB="0" distL="0" distR="0" allowOverlap="1" layoutInCell="1" locked="0" behindDoc="0" simplePos="0" relativeHeight="15744512">
            <wp:simplePos x="0" y="0"/>
            <wp:positionH relativeFrom="page">
              <wp:posOffset>522719</wp:posOffset>
            </wp:positionH>
            <wp:positionV relativeFrom="paragraph">
              <wp:posOffset>-1904290</wp:posOffset>
            </wp:positionV>
            <wp:extent cx="3098304" cy="1782724"/>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26" cstate="print"/>
                    <a:stretch>
                      <a:fillRect/>
                    </a:stretch>
                  </pic:blipFill>
                  <pic:spPr>
                    <a:xfrm>
                      <a:off x="0" y="0"/>
                      <a:ext cx="3098304" cy="1782724"/>
                    </a:xfrm>
                    <a:prstGeom prst="rect">
                      <a:avLst/>
                    </a:prstGeom>
                  </pic:spPr>
                </pic:pic>
              </a:graphicData>
            </a:graphic>
          </wp:anchor>
        </w:drawing>
      </w:r>
      <w:bookmarkStart w:name="_bookmark14" w:id="30"/>
      <w:bookmarkEnd w:id="30"/>
      <w:r>
        <w:rPr/>
      </w:r>
      <w:r>
        <w:rPr>
          <w:w w:val="110"/>
          <w:sz w:val="12"/>
        </w:rPr>
        <w:t>Fig.</w:t>
      </w:r>
      <w:r>
        <w:rPr>
          <w:spacing w:val="16"/>
          <w:w w:val="110"/>
          <w:sz w:val="12"/>
        </w:rPr>
        <w:t> </w:t>
      </w:r>
      <w:r>
        <w:rPr>
          <w:w w:val="110"/>
          <w:sz w:val="12"/>
        </w:rPr>
        <w:t>8.</w:t>
      </w:r>
      <w:r>
        <w:rPr>
          <w:spacing w:val="39"/>
          <w:w w:val="110"/>
          <w:sz w:val="12"/>
        </w:rPr>
        <w:t> </w:t>
      </w:r>
      <w:r>
        <w:rPr>
          <w:w w:val="110"/>
          <w:sz w:val="12"/>
        </w:rPr>
        <w:t>The</w:t>
      </w:r>
      <w:r>
        <w:rPr>
          <w:spacing w:val="17"/>
          <w:w w:val="110"/>
          <w:sz w:val="12"/>
        </w:rPr>
        <w:t> </w:t>
      </w:r>
      <w:r>
        <w:rPr>
          <w:w w:val="110"/>
          <w:sz w:val="12"/>
        </w:rPr>
        <w:t>accuracy</w:t>
      </w:r>
      <w:r>
        <w:rPr>
          <w:spacing w:val="16"/>
          <w:w w:val="110"/>
          <w:sz w:val="12"/>
        </w:rPr>
        <w:t> </w:t>
      </w:r>
      <w:r>
        <w:rPr>
          <w:w w:val="110"/>
          <w:sz w:val="12"/>
        </w:rPr>
        <w:t>of</w:t>
      </w:r>
      <w:r>
        <w:rPr>
          <w:spacing w:val="15"/>
          <w:w w:val="110"/>
          <w:sz w:val="12"/>
        </w:rPr>
        <w:t> </w:t>
      </w:r>
      <w:r>
        <w:rPr>
          <w:w w:val="110"/>
          <w:sz w:val="12"/>
        </w:rPr>
        <w:t>Implemented</w:t>
      </w:r>
      <w:r>
        <w:rPr>
          <w:spacing w:val="16"/>
          <w:w w:val="110"/>
          <w:sz w:val="12"/>
        </w:rPr>
        <w:t> </w:t>
      </w:r>
      <w:r>
        <w:rPr>
          <w:spacing w:val="-2"/>
          <w:w w:val="110"/>
          <w:sz w:val="12"/>
        </w:rPr>
        <w:t>Model.</w:t>
      </w:r>
    </w:p>
    <w:p>
      <w:pPr>
        <w:pStyle w:val="BodyText"/>
        <w:rPr>
          <w:sz w:val="12"/>
        </w:rPr>
      </w:pPr>
    </w:p>
    <w:p>
      <w:pPr>
        <w:pStyle w:val="BodyText"/>
        <w:spacing w:before="125"/>
        <w:rPr>
          <w:sz w:val="12"/>
        </w:rPr>
      </w:pPr>
    </w:p>
    <w:p>
      <w:pPr>
        <w:pStyle w:val="BodyText"/>
        <w:spacing w:line="276" w:lineRule="auto" w:before="1"/>
        <w:ind w:left="111" w:right="38"/>
        <w:jc w:val="both"/>
      </w:pPr>
      <w:r>
        <w:rPr>
          <w:w w:val="105"/>
        </w:rPr>
        <w:t>optimizer</w:t>
      </w:r>
      <w:r>
        <w:rPr>
          <w:w w:val="105"/>
        </w:rPr>
        <w:t> used</w:t>
      </w:r>
      <w:r>
        <w:rPr>
          <w:w w:val="105"/>
        </w:rPr>
        <w:t> to</w:t>
      </w:r>
      <w:r>
        <w:rPr>
          <w:w w:val="105"/>
        </w:rPr>
        <w:t> reduce</w:t>
      </w:r>
      <w:r>
        <w:rPr>
          <w:w w:val="105"/>
        </w:rPr>
        <w:t> loss</w:t>
      </w:r>
      <w:r>
        <w:rPr>
          <w:w w:val="105"/>
        </w:rPr>
        <w:t> performance.</w:t>
      </w:r>
      <w:r>
        <w:rPr>
          <w:w w:val="105"/>
        </w:rPr>
        <w:t> We</w:t>
      </w:r>
      <w:r>
        <w:rPr>
          <w:w w:val="105"/>
        </w:rPr>
        <w:t> have</w:t>
      </w:r>
      <w:r>
        <w:rPr>
          <w:w w:val="105"/>
        </w:rPr>
        <w:t> resized</w:t>
      </w:r>
      <w:r>
        <w:rPr>
          <w:w w:val="105"/>
        </w:rPr>
        <w:t> </w:t>
      </w:r>
      <w:r>
        <w:rPr>
          <w:w w:val="105"/>
        </w:rPr>
        <w:t>all images</w:t>
      </w:r>
      <w:r>
        <w:rPr>
          <w:w w:val="105"/>
        </w:rPr>
        <w:t> according</w:t>
      </w:r>
      <w:r>
        <w:rPr>
          <w:w w:val="105"/>
        </w:rPr>
        <w:t> to</w:t>
      </w:r>
      <w:r>
        <w:rPr>
          <w:w w:val="105"/>
        </w:rPr>
        <w:t> selected</w:t>
      </w:r>
      <w:r>
        <w:rPr>
          <w:w w:val="105"/>
        </w:rPr>
        <w:t> models</w:t>
      </w:r>
      <w:r>
        <w:rPr>
          <w:w w:val="105"/>
        </w:rPr>
        <w:t> requirements</w:t>
      </w:r>
      <w:r>
        <w:rPr>
          <w:w w:val="105"/>
        </w:rPr>
        <w:t> and</w:t>
      </w:r>
      <w:r>
        <w:rPr>
          <w:w w:val="105"/>
        </w:rPr>
        <w:t> collected</w:t>
      </w:r>
      <w:r>
        <w:rPr>
          <w:spacing w:val="40"/>
          <w:w w:val="105"/>
        </w:rPr>
        <w:t> </w:t>
      </w:r>
      <w:r>
        <w:rPr>
          <w:w w:val="105"/>
        </w:rPr>
        <w:t>the results one by one.</w:t>
      </w:r>
      <w:r>
        <w:rPr>
          <w:w w:val="105"/>
        </w:rPr>
        <w:t> Similarly, all the</w:t>
      </w:r>
      <w:r>
        <w:rPr>
          <w:w w:val="105"/>
        </w:rPr>
        <w:t> images are</w:t>
      </w:r>
      <w:r>
        <w:rPr>
          <w:w w:val="105"/>
        </w:rPr>
        <w:t> resized by 260x260</w:t>
      </w:r>
      <w:r>
        <w:rPr>
          <w:spacing w:val="40"/>
          <w:w w:val="105"/>
        </w:rPr>
        <w:t> </w:t>
      </w:r>
      <w:r>
        <w:rPr>
          <w:w w:val="105"/>
        </w:rPr>
        <w:t>before</w:t>
      </w:r>
      <w:r>
        <w:rPr>
          <w:spacing w:val="40"/>
          <w:w w:val="105"/>
        </w:rPr>
        <w:t> </w:t>
      </w:r>
      <w:r>
        <w:rPr>
          <w:w w:val="105"/>
        </w:rPr>
        <w:t>fed</w:t>
      </w:r>
      <w:r>
        <w:rPr>
          <w:spacing w:val="40"/>
          <w:w w:val="105"/>
        </w:rPr>
        <w:t> </w:t>
      </w:r>
      <w:r>
        <w:rPr>
          <w:w w:val="105"/>
        </w:rPr>
        <w:t>into</w:t>
      </w:r>
      <w:r>
        <w:rPr>
          <w:spacing w:val="40"/>
          <w:w w:val="105"/>
        </w:rPr>
        <w:t> </w:t>
      </w:r>
      <w:r>
        <w:rPr>
          <w:w w:val="105"/>
        </w:rPr>
        <w:t>the</w:t>
      </w:r>
      <w:r>
        <w:rPr>
          <w:spacing w:val="40"/>
          <w:w w:val="105"/>
        </w:rPr>
        <w:t> </w:t>
      </w:r>
      <w:r>
        <w:rPr>
          <w:w w:val="105"/>
        </w:rPr>
        <w:t>neural</w:t>
      </w:r>
      <w:r>
        <w:rPr>
          <w:spacing w:val="40"/>
          <w:w w:val="105"/>
        </w:rPr>
        <w:t> </w:t>
      </w:r>
      <w:r>
        <w:rPr>
          <w:w w:val="105"/>
        </w:rPr>
        <w:t>network</w:t>
      </w:r>
      <w:r>
        <w:rPr>
          <w:spacing w:val="40"/>
          <w:w w:val="105"/>
        </w:rPr>
        <w:t> </w:t>
      </w:r>
      <w:r>
        <w:rPr>
          <w:w w:val="105"/>
        </w:rPr>
        <w:t>EfficientNet.</w:t>
      </w:r>
      <w:r>
        <w:rPr>
          <w:spacing w:val="40"/>
          <w:w w:val="105"/>
        </w:rPr>
        <w:t> </w:t>
      </w:r>
      <w:r>
        <w:rPr>
          <w:w w:val="105"/>
        </w:rPr>
        <w:t>After the</w:t>
      </w:r>
      <w:r>
        <w:rPr>
          <w:spacing w:val="40"/>
          <w:w w:val="105"/>
        </w:rPr>
        <w:t> </w:t>
      </w:r>
      <w:r>
        <w:rPr>
          <w:w w:val="105"/>
        </w:rPr>
        <w:t>classification</w:t>
      </w:r>
      <w:r>
        <w:rPr>
          <w:spacing w:val="40"/>
          <w:w w:val="105"/>
        </w:rPr>
        <w:t> </w:t>
      </w:r>
      <w:r>
        <w:rPr>
          <w:w w:val="105"/>
        </w:rPr>
        <w:t>model</w:t>
      </w:r>
      <w:r>
        <w:rPr>
          <w:spacing w:val="40"/>
          <w:w w:val="105"/>
        </w:rPr>
        <w:t> </w:t>
      </w:r>
      <w:r>
        <w:rPr>
          <w:w w:val="105"/>
        </w:rPr>
        <w:t>with</w:t>
      </w:r>
      <w:r>
        <w:rPr>
          <w:spacing w:val="40"/>
          <w:w w:val="105"/>
        </w:rPr>
        <w:t> </w:t>
      </w:r>
      <w:r>
        <w:rPr>
          <w:w w:val="105"/>
        </w:rPr>
        <w:t>some</w:t>
      </w:r>
      <w:r>
        <w:rPr>
          <w:spacing w:val="40"/>
          <w:w w:val="105"/>
        </w:rPr>
        <w:t> </w:t>
      </w:r>
      <w:r>
        <w:rPr>
          <w:w w:val="105"/>
        </w:rPr>
        <w:t>specific</w:t>
      </w:r>
      <w:r>
        <w:rPr>
          <w:spacing w:val="40"/>
          <w:w w:val="105"/>
        </w:rPr>
        <w:t> </w:t>
      </w:r>
      <w:r>
        <w:rPr>
          <w:w w:val="105"/>
        </w:rPr>
        <w:t>image</w:t>
      </w:r>
      <w:r>
        <w:rPr>
          <w:spacing w:val="40"/>
          <w:w w:val="105"/>
        </w:rPr>
        <w:t> </w:t>
      </w:r>
      <w:r>
        <w:rPr>
          <w:w w:val="105"/>
        </w:rPr>
        <w:t>resolution</w:t>
      </w:r>
      <w:r>
        <w:rPr>
          <w:spacing w:val="40"/>
          <w:w w:val="105"/>
        </w:rPr>
        <w:t> </w:t>
      </w:r>
      <w:hyperlink w:history="true" w:anchor="_bookmark7">
        <w:r>
          <w:rPr>
            <w:color w:val="007FAD"/>
            <w:w w:val="105"/>
          </w:rPr>
          <w:t>Fig.</w:t>
        </w:r>
        <w:r>
          <w:rPr>
            <w:color w:val="007FAD"/>
            <w:spacing w:val="15"/>
            <w:w w:val="105"/>
          </w:rPr>
          <w:t> </w:t>
        </w:r>
        <w:r>
          <w:rPr>
            <w:color w:val="007FAD"/>
            <w:w w:val="105"/>
          </w:rPr>
          <w:t>5</w:t>
        </w:r>
      </w:hyperlink>
      <w:r>
        <w:rPr>
          <w:color w:val="007FAD"/>
          <w:spacing w:val="15"/>
          <w:w w:val="105"/>
        </w:rPr>
        <w:t> </w:t>
      </w:r>
      <w:r>
        <w:rPr>
          <w:w w:val="105"/>
        </w:rPr>
        <w:t>demonstrates</w:t>
      </w:r>
      <w:r>
        <w:rPr>
          <w:spacing w:val="15"/>
          <w:w w:val="105"/>
        </w:rPr>
        <w:t> </w:t>
      </w:r>
      <w:r>
        <w:rPr>
          <w:w w:val="105"/>
        </w:rPr>
        <w:t>the</w:t>
      </w:r>
      <w:r>
        <w:rPr>
          <w:spacing w:val="16"/>
          <w:w w:val="105"/>
        </w:rPr>
        <w:t> </w:t>
      </w:r>
      <w:r>
        <w:rPr>
          <w:w w:val="105"/>
        </w:rPr>
        <w:t>actual</w:t>
      </w:r>
      <w:r>
        <w:rPr>
          <w:spacing w:val="14"/>
          <w:w w:val="105"/>
        </w:rPr>
        <w:t> </w:t>
      </w:r>
      <w:r>
        <w:rPr>
          <w:w w:val="105"/>
        </w:rPr>
        <w:t>and</w:t>
      </w:r>
      <w:r>
        <w:rPr>
          <w:spacing w:val="15"/>
          <w:w w:val="105"/>
        </w:rPr>
        <w:t> </w:t>
      </w:r>
      <w:r>
        <w:rPr>
          <w:w w:val="105"/>
        </w:rPr>
        <w:t>predicted</w:t>
      </w:r>
      <w:r>
        <w:rPr>
          <w:spacing w:val="14"/>
          <w:w w:val="105"/>
        </w:rPr>
        <w:t> </w:t>
      </w:r>
      <w:r>
        <w:rPr>
          <w:w w:val="105"/>
        </w:rPr>
        <w:t>results</w:t>
      </w:r>
      <w:r>
        <w:rPr>
          <w:spacing w:val="15"/>
          <w:w w:val="105"/>
        </w:rPr>
        <w:t> </w:t>
      </w:r>
      <w:r>
        <w:rPr>
          <w:w w:val="105"/>
        </w:rPr>
        <w:t>of</w:t>
      </w:r>
      <w:r>
        <w:rPr>
          <w:spacing w:val="15"/>
          <w:w w:val="105"/>
        </w:rPr>
        <w:t> </w:t>
      </w:r>
      <w:r>
        <w:rPr>
          <w:w w:val="105"/>
        </w:rPr>
        <w:t>the</w:t>
      </w:r>
      <w:r>
        <w:rPr>
          <w:spacing w:val="15"/>
          <w:w w:val="105"/>
        </w:rPr>
        <w:t> </w:t>
      </w:r>
      <w:r>
        <w:rPr>
          <w:spacing w:val="-2"/>
          <w:w w:val="105"/>
        </w:rPr>
        <w:t>model.</w:t>
      </w:r>
    </w:p>
    <w:p>
      <w:pPr>
        <w:pStyle w:val="BodyText"/>
        <w:spacing w:before="83"/>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Model</w:t>
      </w:r>
      <w:r>
        <w:rPr>
          <w:i/>
          <w:spacing w:val="7"/>
          <w:sz w:val="16"/>
        </w:rPr>
        <w:t> </w:t>
      </w:r>
      <w:r>
        <w:rPr>
          <w:i/>
          <w:sz w:val="16"/>
        </w:rPr>
        <w:t>evaluation</w:t>
      </w:r>
      <w:r>
        <w:rPr>
          <w:i/>
          <w:spacing w:val="7"/>
          <w:sz w:val="16"/>
        </w:rPr>
        <w:t> </w:t>
      </w:r>
      <w:r>
        <w:rPr>
          <w:i/>
          <w:spacing w:val="-2"/>
          <w:sz w:val="16"/>
        </w:rPr>
        <w:t>metrics</w:t>
      </w:r>
    </w:p>
    <w:p>
      <w:pPr>
        <w:pStyle w:val="BodyText"/>
        <w:spacing w:before="54"/>
        <w:rPr>
          <w:i/>
        </w:rPr>
      </w:pPr>
    </w:p>
    <w:p>
      <w:pPr>
        <w:pStyle w:val="BodyText"/>
        <w:spacing w:line="276" w:lineRule="auto" w:before="1"/>
        <w:ind w:left="111" w:right="38" w:firstLine="234"/>
        <w:jc w:val="both"/>
      </w:pPr>
      <w:r>
        <w:rPr>
          <w:w w:val="105"/>
        </w:rPr>
        <w:t>Two different types of results matrices have been considered </w:t>
      </w:r>
      <w:r>
        <w:rPr>
          <w:w w:val="105"/>
        </w:rPr>
        <w:t>for the evaluation of the proposed work that are most typical for deep learning models. The detail of each of them is presented in below sub section.</w:t>
      </w:r>
    </w:p>
    <w:p>
      <w:pPr>
        <w:pStyle w:val="BodyText"/>
        <w:spacing w:before="81"/>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Confusion</w:t>
      </w:r>
      <w:r>
        <w:rPr>
          <w:i/>
          <w:spacing w:val="-1"/>
          <w:sz w:val="16"/>
        </w:rPr>
        <w:t> </w:t>
      </w:r>
      <w:r>
        <w:rPr>
          <w:i/>
          <w:spacing w:val="-2"/>
          <w:sz w:val="16"/>
        </w:rPr>
        <w:t>matrix</w:t>
      </w:r>
    </w:p>
    <w:p>
      <w:pPr>
        <w:pStyle w:val="BodyText"/>
        <w:spacing w:line="276" w:lineRule="auto" w:before="28"/>
        <w:ind w:left="111" w:right="38" w:firstLine="234"/>
        <w:jc w:val="both"/>
      </w:pPr>
      <w:r>
        <w:rPr>
          <w:w w:val="105"/>
        </w:rPr>
        <w:t>The performance of the deep learning model has been </w:t>
      </w:r>
      <w:r>
        <w:rPr>
          <w:w w:val="105"/>
        </w:rPr>
        <w:t>evaluated by implementing EfficientNet model. Numerous metrics has been used</w:t>
      </w:r>
      <w:r>
        <w:rPr>
          <w:w w:val="105"/>
        </w:rPr>
        <w:t> to</w:t>
      </w:r>
      <w:r>
        <w:rPr>
          <w:w w:val="105"/>
        </w:rPr>
        <w:t> check</w:t>
      </w:r>
      <w:r>
        <w:rPr>
          <w:w w:val="105"/>
        </w:rPr>
        <w:t> the</w:t>
      </w:r>
      <w:r>
        <w:rPr>
          <w:w w:val="105"/>
        </w:rPr>
        <w:t> correct</w:t>
      </w:r>
      <w:r>
        <w:rPr>
          <w:w w:val="105"/>
        </w:rPr>
        <w:t> and</w:t>
      </w:r>
      <w:r>
        <w:rPr>
          <w:w w:val="105"/>
        </w:rPr>
        <w:t> incorrect</w:t>
      </w:r>
      <w:r>
        <w:rPr>
          <w:w w:val="105"/>
        </w:rPr>
        <w:t> diagnoses</w:t>
      </w:r>
      <w:r>
        <w:rPr>
          <w:w w:val="105"/>
        </w:rPr>
        <w:t> of</w:t>
      </w:r>
      <w:r>
        <w:rPr>
          <w:w w:val="105"/>
        </w:rPr>
        <w:t> Omicron</w:t>
      </w:r>
      <w:r>
        <w:rPr>
          <w:w w:val="105"/>
        </w:rPr>
        <w:t> by testing</w:t>
      </w:r>
      <w:r>
        <w:rPr>
          <w:spacing w:val="19"/>
          <w:w w:val="105"/>
        </w:rPr>
        <w:t> </w:t>
      </w:r>
      <w:r>
        <w:rPr>
          <w:w w:val="105"/>
        </w:rPr>
        <w:t>the</w:t>
      </w:r>
      <w:r>
        <w:rPr>
          <w:spacing w:val="20"/>
          <w:w w:val="105"/>
        </w:rPr>
        <w:t> </w:t>
      </w:r>
      <w:r>
        <w:rPr>
          <w:w w:val="105"/>
        </w:rPr>
        <w:t>chosen</w:t>
      </w:r>
      <w:r>
        <w:rPr>
          <w:spacing w:val="20"/>
          <w:w w:val="105"/>
        </w:rPr>
        <w:t> </w:t>
      </w:r>
      <w:r>
        <w:rPr>
          <w:w w:val="105"/>
        </w:rPr>
        <w:t>dataset.</w:t>
      </w:r>
      <w:r>
        <w:rPr>
          <w:spacing w:val="21"/>
          <w:w w:val="105"/>
        </w:rPr>
        <w:t> </w:t>
      </w:r>
      <w:r>
        <w:rPr>
          <w:w w:val="105"/>
        </w:rPr>
        <w:t>The</w:t>
      </w:r>
      <w:r>
        <w:rPr>
          <w:spacing w:val="20"/>
          <w:w w:val="105"/>
        </w:rPr>
        <w:t> </w:t>
      </w:r>
      <w:r>
        <w:rPr>
          <w:w w:val="105"/>
        </w:rPr>
        <w:t>different</w:t>
      </w:r>
      <w:r>
        <w:rPr>
          <w:spacing w:val="20"/>
          <w:w w:val="105"/>
        </w:rPr>
        <w:t> </w:t>
      </w:r>
      <w:r>
        <w:rPr>
          <w:w w:val="105"/>
        </w:rPr>
        <w:t>criteria</w:t>
      </w:r>
      <w:r>
        <w:rPr>
          <w:spacing w:val="20"/>
          <w:w w:val="105"/>
        </w:rPr>
        <w:t> </w:t>
      </w:r>
      <w:r>
        <w:rPr>
          <w:w w:val="105"/>
        </w:rPr>
        <w:t>for</w:t>
      </w:r>
      <w:r>
        <w:rPr>
          <w:spacing w:val="20"/>
          <w:w w:val="105"/>
        </w:rPr>
        <w:t> </w:t>
      </w:r>
      <w:r>
        <w:rPr>
          <w:w w:val="105"/>
        </w:rPr>
        <w:t>assessing</w:t>
      </w:r>
      <w:r>
        <w:rPr>
          <w:spacing w:val="20"/>
          <w:w w:val="105"/>
        </w:rPr>
        <w:t> </w:t>
      </w:r>
      <w:r>
        <w:rPr>
          <w:spacing w:val="-5"/>
          <w:w w:val="105"/>
        </w:rPr>
        <w:t>the</w:t>
      </w:r>
    </w:p>
    <w:p>
      <w:pPr>
        <w:pStyle w:val="BodyText"/>
        <w:spacing w:line="276" w:lineRule="auto" w:before="9"/>
        <w:ind w:left="111" w:right="109" w:firstLine="233"/>
        <w:jc w:val="both"/>
      </w:pPr>
      <w:r>
        <w:rPr/>
        <w:br w:type="column"/>
      </w:r>
      <w:r>
        <w:rPr>
          <w:w w:val="105"/>
        </w:rPr>
        <w:t>Due to the unbalanced nature of the test dataset i.e. 787 </w:t>
      </w:r>
      <w:r>
        <w:rPr>
          <w:w w:val="105"/>
        </w:rPr>
        <w:t>COVID images and 4757 Non– Omicron images, sensitivity and specificity are considered to be the most appropriate matrices used to report model</w:t>
      </w:r>
      <w:r>
        <w:rPr>
          <w:w w:val="105"/>
        </w:rPr>
        <w:t> performance</w:t>
      </w:r>
      <w:r>
        <w:rPr>
          <w:w w:val="105"/>
        </w:rPr>
        <w:t> on</w:t>
      </w:r>
      <w:r>
        <w:rPr>
          <w:w w:val="105"/>
        </w:rPr>
        <w:t> such</w:t>
      </w:r>
      <w:r>
        <w:rPr>
          <w:w w:val="105"/>
        </w:rPr>
        <w:t> datasets.</w:t>
      </w:r>
      <w:r>
        <w:rPr>
          <w:w w:val="105"/>
        </w:rPr>
        <w:t> The</w:t>
      </w:r>
      <w:r>
        <w:rPr>
          <w:w w:val="105"/>
        </w:rPr>
        <w:t> traditional</w:t>
      </w:r>
      <w:r>
        <w:rPr>
          <w:w w:val="105"/>
        </w:rPr>
        <w:t> calculation</w:t>
      </w:r>
      <w:r>
        <w:rPr>
          <w:spacing w:val="80"/>
          <w:w w:val="105"/>
        </w:rPr>
        <w:t> </w:t>
      </w:r>
      <w:r>
        <w:rPr>
          <w:w w:val="105"/>
        </w:rPr>
        <w:t>for each measure has been presented in equations 4 to 7. A confu- sion matrix</w:t>
      </w:r>
      <w:r>
        <w:rPr>
          <w:spacing w:val="-1"/>
          <w:w w:val="105"/>
        </w:rPr>
        <w:t> </w:t>
      </w:r>
      <w:r>
        <w:rPr>
          <w:w w:val="105"/>
        </w:rPr>
        <w:t>as shown in</w:t>
      </w:r>
      <w:r>
        <w:rPr>
          <w:spacing w:val="-1"/>
          <w:w w:val="105"/>
        </w:rPr>
        <w:t> </w:t>
      </w:r>
      <w:hyperlink w:history="true" w:anchor="_bookmark8">
        <w:r>
          <w:rPr>
            <w:color w:val="007FAD"/>
            <w:w w:val="105"/>
          </w:rPr>
          <w:t>Table 3</w:t>
        </w:r>
      </w:hyperlink>
      <w:r>
        <w:rPr>
          <w:color w:val="007FAD"/>
          <w:w w:val="105"/>
        </w:rPr>
        <w:t> </w:t>
      </w:r>
      <w:r>
        <w:rPr>
          <w:w w:val="105"/>
        </w:rPr>
        <w:t>has</w:t>
      </w:r>
      <w:r>
        <w:rPr>
          <w:spacing w:val="-1"/>
          <w:w w:val="105"/>
        </w:rPr>
        <w:t> </w:t>
      </w:r>
      <w:r>
        <w:rPr>
          <w:w w:val="105"/>
        </w:rPr>
        <w:t>some effects on prediction</w:t>
      </w:r>
      <w:r>
        <w:rPr>
          <w:spacing w:val="-2"/>
          <w:w w:val="105"/>
        </w:rPr>
        <w:t> </w:t>
      </w:r>
      <w:r>
        <w:rPr>
          <w:w w:val="105"/>
        </w:rPr>
        <w:t>over a classification problem such as the number of predictions that are right or wrong are categorized by class with count values that leads to matrix uncertainty.</w:t>
      </w:r>
    </w:p>
    <w:p>
      <w:pPr>
        <w:pStyle w:val="BodyText"/>
        <w:spacing w:line="276" w:lineRule="auto" w:before="2"/>
        <w:ind w:left="111" w:right="109" w:firstLine="233"/>
        <w:jc w:val="both"/>
      </w:pPr>
      <w:r>
        <w:rPr>
          <w:w w:val="105"/>
        </w:rPr>
        <w:t>However, sometimes to characterize a classification model </w:t>
      </w:r>
      <w:r>
        <w:rPr>
          <w:w w:val="105"/>
        </w:rPr>
        <w:t>out- put</w:t>
      </w:r>
      <w:r>
        <w:rPr>
          <w:w w:val="105"/>
        </w:rPr>
        <w:t> on</w:t>
      </w:r>
      <w:r>
        <w:rPr>
          <w:w w:val="105"/>
        </w:rPr>
        <w:t> collection</w:t>
      </w:r>
      <w:r>
        <w:rPr>
          <w:w w:val="105"/>
        </w:rPr>
        <w:t> of</w:t>
      </w:r>
      <w:r>
        <w:rPr>
          <w:w w:val="105"/>
        </w:rPr>
        <w:t> test</w:t>
      </w:r>
      <w:r>
        <w:rPr>
          <w:w w:val="105"/>
        </w:rPr>
        <w:t> data,</w:t>
      </w:r>
      <w:r>
        <w:rPr>
          <w:w w:val="105"/>
        </w:rPr>
        <w:t> the</w:t>
      </w:r>
      <w:r>
        <w:rPr>
          <w:w w:val="105"/>
        </w:rPr>
        <w:t> true</w:t>
      </w:r>
      <w:r>
        <w:rPr>
          <w:w w:val="105"/>
        </w:rPr>
        <w:t> values</w:t>
      </w:r>
      <w:r>
        <w:rPr>
          <w:w w:val="105"/>
        </w:rPr>
        <w:t> are</w:t>
      </w:r>
      <w:r>
        <w:rPr>
          <w:w w:val="105"/>
        </w:rPr>
        <w:t> usually</w:t>
      </w:r>
      <w:r>
        <w:rPr>
          <w:w w:val="105"/>
        </w:rPr>
        <w:t> known. This</w:t>
      </w:r>
      <w:r>
        <w:rPr>
          <w:spacing w:val="40"/>
          <w:w w:val="105"/>
        </w:rPr>
        <w:t> </w:t>
      </w:r>
      <w:r>
        <w:rPr>
          <w:w w:val="105"/>
        </w:rPr>
        <w:t>work</w:t>
      </w:r>
      <w:r>
        <w:rPr>
          <w:spacing w:val="40"/>
          <w:w w:val="105"/>
        </w:rPr>
        <w:t> </w:t>
      </w:r>
      <w:r>
        <w:rPr>
          <w:w w:val="105"/>
        </w:rPr>
        <w:t>test</w:t>
      </w:r>
      <w:r>
        <w:rPr>
          <w:spacing w:val="40"/>
          <w:w w:val="105"/>
        </w:rPr>
        <w:t> </w:t>
      </w:r>
      <w:r>
        <w:rPr>
          <w:w w:val="105"/>
        </w:rPr>
        <w:t>dataset</w:t>
      </w:r>
      <w:r>
        <w:rPr>
          <w:spacing w:val="40"/>
          <w:w w:val="105"/>
        </w:rPr>
        <w:t> </w:t>
      </w:r>
      <w:r>
        <w:rPr>
          <w:w w:val="105"/>
        </w:rPr>
        <w:t>or</w:t>
      </w:r>
      <w:r>
        <w:rPr>
          <w:spacing w:val="40"/>
          <w:w w:val="105"/>
        </w:rPr>
        <w:t> </w:t>
      </w:r>
      <w:r>
        <w:rPr>
          <w:w w:val="105"/>
        </w:rPr>
        <w:t>a</w:t>
      </w:r>
      <w:r>
        <w:rPr>
          <w:spacing w:val="40"/>
          <w:w w:val="105"/>
        </w:rPr>
        <w:t> </w:t>
      </w:r>
      <w:r>
        <w:rPr>
          <w:w w:val="105"/>
        </w:rPr>
        <w:t>validation</w:t>
      </w:r>
      <w:r>
        <w:rPr>
          <w:spacing w:val="40"/>
          <w:w w:val="105"/>
        </w:rPr>
        <w:t> </w:t>
      </w:r>
      <w:r>
        <w:rPr>
          <w:w w:val="105"/>
        </w:rPr>
        <w:t>dataset</w:t>
      </w:r>
      <w:r>
        <w:rPr>
          <w:spacing w:val="40"/>
          <w:w w:val="105"/>
        </w:rPr>
        <w:t> </w:t>
      </w:r>
      <w:r>
        <w:rPr>
          <w:w w:val="105"/>
        </w:rPr>
        <w:t>with</w:t>
      </w:r>
      <w:r>
        <w:rPr>
          <w:spacing w:val="40"/>
          <w:w w:val="105"/>
        </w:rPr>
        <w:t> </w:t>
      </w:r>
      <w:r>
        <w:rPr>
          <w:w w:val="105"/>
        </w:rPr>
        <w:t>expected results. We make test dataset for prediction of each instance. The number of predictions is correct for each class counts from the pre- dicted outcomes and predictions.</w:t>
      </w:r>
    </w:p>
    <w:p>
      <w:pPr>
        <w:pStyle w:val="BodyText"/>
        <w:spacing w:before="173"/>
      </w:pPr>
    </w:p>
    <w:p>
      <w:pPr>
        <w:pStyle w:val="ListParagraph"/>
        <w:numPr>
          <w:ilvl w:val="2"/>
          <w:numId w:val="1"/>
        </w:numPr>
        <w:tabs>
          <w:tab w:pos="548" w:val="left" w:leader="none"/>
        </w:tabs>
        <w:spacing w:line="240" w:lineRule="auto" w:before="1" w:after="0"/>
        <w:ind w:left="548" w:right="0" w:hanging="436"/>
        <w:jc w:val="both"/>
        <w:rPr>
          <w:i/>
          <w:sz w:val="16"/>
        </w:rPr>
      </w:pPr>
      <w:r>
        <w:rPr>
          <w:i/>
          <w:spacing w:val="-2"/>
          <w:sz w:val="16"/>
        </w:rPr>
        <w:t>The ROC curve</w:t>
      </w:r>
    </w:p>
    <w:p>
      <w:pPr>
        <w:pStyle w:val="BodyText"/>
        <w:spacing w:line="276" w:lineRule="auto" w:before="28"/>
        <w:ind w:left="111" w:right="109" w:firstLine="233"/>
        <w:jc w:val="both"/>
      </w:pPr>
      <w:r>
        <w:rPr>
          <w:w w:val="105"/>
        </w:rPr>
        <w:t>The Comparison of different models is difficult for us when we have only dataset information of sensitivity and specificity, we </w:t>
      </w:r>
      <w:r>
        <w:rPr>
          <w:w w:val="105"/>
        </w:rPr>
        <w:t>can change or adjust the data set by using thresholds cut-off method. We</w:t>
      </w:r>
      <w:r>
        <w:rPr>
          <w:spacing w:val="21"/>
          <w:w w:val="105"/>
        </w:rPr>
        <w:t> </w:t>
      </w:r>
      <w:r>
        <w:rPr>
          <w:w w:val="105"/>
        </w:rPr>
        <w:t>also</w:t>
      </w:r>
      <w:r>
        <w:rPr>
          <w:spacing w:val="21"/>
          <w:w w:val="105"/>
        </w:rPr>
        <w:t> </w:t>
      </w:r>
      <w:r>
        <w:rPr>
          <w:w w:val="105"/>
        </w:rPr>
        <w:t>used</w:t>
      </w:r>
      <w:r>
        <w:rPr>
          <w:spacing w:val="22"/>
          <w:w w:val="105"/>
        </w:rPr>
        <w:t> </w:t>
      </w:r>
      <w:r>
        <w:rPr>
          <w:w w:val="105"/>
        </w:rPr>
        <w:t>Operating</w:t>
      </w:r>
      <w:r>
        <w:rPr>
          <w:spacing w:val="21"/>
          <w:w w:val="105"/>
        </w:rPr>
        <w:t> </w:t>
      </w:r>
      <w:r>
        <w:rPr>
          <w:w w:val="105"/>
        </w:rPr>
        <w:t>Characteristic</w:t>
      </w:r>
      <w:r>
        <w:rPr>
          <w:spacing w:val="21"/>
          <w:w w:val="105"/>
        </w:rPr>
        <w:t> </w:t>
      </w:r>
      <w:r>
        <w:rPr>
          <w:w w:val="105"/>
        </w:rPr>
        <w:t>Receiver</w:t>
      </w:r>
      <w:r>
        <w:rPr>
          <w:spacing w:val="21"/>
          <w:w w:val="105"/>
        </w:rPr>
        <w:t> </w:t>
      </w:r>
      <w:r>
        <w:rPr>
          <w:w w:val="105"/>
        </w:rPr>
        <w:t>(ROC)</w:t>
      </w:r>
      <w:r>
        <w:rPr>
          <w:spacing w:val="21"/>
          <w:w w:val="105"/>
        </w:rPr>
        <w:t> </w:t>
      </w:r>
      <w:r>
        <w:rPr>
          <w:w w:val="105"/>
        </w:rPr>
        <w:t>curve</w:t>
      </w:r>
      <w:r>
        <w:rPr>
          <w:spacing w:val="21"/>
          <w:w w:val="105"/>
        </w:rPr>
        <w:t> </w:t>
      </w:r>
      <w:r>
        <w:rPr>
          <w:w w:val="105"/>
        </w:rPr>
        <w:t>that is provide the TF rate as a function of the FP rate. We have plotted </w:t>
      </w:r>
      <w:hyperlink w:history="true" w:anchor="_bookmark9">
        <w:r>
          <w:rPr>
            <w:color w:val="007FAD"/>
            <w:w w:val="105"/>
          </w:rPr>
          <w:t>Fig.</w:t>
        </w:r>
        <w:r>
          <w:rPr>
            <w:color w:val="007FAD"/>
            <w:spacing w:val="-1"/>
            <w:w w:val="105"/>
          </w:rPr>
          <w:t> </w:t>
        </w:r>
        <w:r>
          <w:rPr>
            <w:color w:val="007FAD"/>
            <w:w w:val="105"/>
          </w:rPr>
          <w:t>6</w:t>
        </w:r>
      </w:hyperlink>
      <w:r>
        <w:rPr>
          <w:color w:val="007FAD"/>
          <w:w w:val="105"/>
        </w:rPr>
        <w:t> </w:t>
      </w:r>
      <w:r>
        <w:rPr>
          <w:w w:val="105"/>
        </w:rPr>
        <w:t>of ROC</w:t>
      </w:r>
      <w:r>
        <w:rPr>
          <w:spacing w:val="-1"/>
          <w:w w:val="105"/>
        </w:rPr>
        <w:t> </w:t>
      </w:r>
      <w:r>
        <w:rPr>
          <w:w w:val="105"/>
        </w:rPr>
        <w:t>to represent</w:t>
      </w:r>
      <w:r>
        <w:rPr>
          <w:spacing w:val="-1"/>
          <w:w w:val="105"/>
        </w:rPr>
        <w:t> </w:t>
      </w:r>
      <w:r>
        <w:rPr>
          <w:w w:val="105"/>
        </w:rPr>
        <w:t>false</w:t>
      </w:r>
      <w:r>
        <w:rPr>
          <w:spacing w:val="-1"/>
          <w:w w:val="105"/>
        </w:rPr>
        <w:t> </w:t>
      </w:r>
      <w:r>
        <w:rPr>
          <w:w w:val="105"/>
        </w:rPr>
        <w:t>positive</w:t>
      </w:r>
      <w:r>
        <w:rPr>
          <w:spacing w:val="-1"/>
          <w:w w:val="105"/>
        </w:rPr>
        <w:t> </w:t>
      </w:r>
      <w:r>
        <w:rPr>
          <w:w w:val="105"/>
        </w:rPr>
        <w:t>rate</w:t>
      </w:r>
      <w:r>
        <w:rPr>
          <w:spacing w:val="-1"/>
          <w:w w:val="105"/>
        </w:rPr>
        <w:t> </w:t>
      </w:r>
      <w:r>
        <w:rPr>
          <w:w w:val="105"/>
        </w:rPr>
        <w:t>is against</w:t>
      </w:r>
      <w:r>
        <w:rPr>
          <w:spacing w:val="-1"/>
          <w:w w:val="105"/>
        </w:rPr>
        <w:t> </w:t>
      </w:r>
      <w:r>
        <w:rPr>
          <w:w w:val="105"/>
        </w:rPr>
        <w:t>the</w:t>
      </w:r>
      <w:r>
        <w:rPr>
          <w:spacing w:val="-1"/>
          <w:w w:val="105"/>
        </w:rPr>
        <w:t> </w:t>
      </w:r>
      <w:r>
        <w:rPr>
          <w:w w:val="105"/>
        </w:rPr>
        <w:t>true pos- itive rate. The AUC metric 93.9 % has the shortest margin of error with a more reliable estimation than the other ensemble methods. The</w:t>
      </w:r>
      <w:r>
        <w:rPr>
          <w:w w:val="105"/>
        </w:rPr>
        <w:t> weighted</w:t>
      </w:r>
      <w:r>
        <w:rPr>
          <w:w w:val="105"/>
        </w:rPr>
        <w:t> averaging</w:t>
      </w:r>
      <w:r>
        <w:rPr>
          <w:w w:val="105"/>
        </w:rPr>
        <w:t> ensemble,</w:t>
      </w:r>
      <w:r>
        <w:rPr>
          <w:w w:val="105"/>
        </w:rPr>
        <w:t> taking</w:t>
      </w:r>
      <w:r>
        <w:rPr>
          <w:w w:val="105"/>
        </w:rPr>
        <w:t> the</w:t>
      </w:r>
      <w:r>
        <w:rPr>
          <w:w w:val="105"/>
        </w:rPr>
        <w:t> F-score,</w:t>
      </w:r>
      <w:r>
        <w:rPr>
          <w:w w:val="105"/>
        </w:rPr>
        <w:t> outper- formed</w:t>
      </w:r>
      <w:r>
        <w:rPr>
          <w:spacing w:val="35"/>
          <w:w w:val="105"/>
        </w:rPr>
        <w:t> </w:t>
      </w:r>
      <w:r>
        <w:rPr>
          <w:w w:val="105"/>
        </w:rPr>
        <w:t>the</w:t>
      </w:r>
      <w:r>
        <w:rPr>
          <w:spacing w:val="36"/>
          <w:w w:val="105"/>
        </w:rPr>
        <w:t> </w:t>
      </w:r>
      <w:r>
        <w:rPr>
          <w:w w:val="105"/>
        </w:rPr>
        <w:t>other</w:t>
      </w:r>
      <w:r>
        <w:rPr>
          <w:spacing w:val="35"/>
          <w:w w:val="105"/>
        </w:rPr>
        <w:t> </w:t>
      </w:r>
      <w:r>
        <w:rPr>
          <w:w w:val="105"/>
        </w:rPr>
        <w:t>ensemble</w:t>
      </w:r>
      <w:r>
        <w:rPr>
          <w:spacing w:val="36"/>
          <w:w w:val="105"/>
        </w:rPr>
        <w:t> </w:t>
      </w:r>
      <w:r>
        <w:rPr>
          <w:w w:val="105"/>
        </w:rPr>
        <w:t>strategies</w:t>
      </w:r>
      <w:r>
        <w:rPr>
          <w:spacing w:val="35"/>
          <w:w w:val="105"/>
        </w:rPr>
        <w:t> </w:t>
      </w:r>
      <w:r>
        <w:rPr>
          <w:w w:val="105"/>
        </w:rPr>
        <w:t>in</w:t>
      </w:r>
      <w:r>
        <w:rPr>
          <w:spacing w:val="35"/>
          <w:w w:val="105"/>
        </w:rPr>
        <w:t> </w:t>
      </w:r>
      <w:r>
        <w:rPr>
          <w:w w:val="105"/>
        </w:rPr>
        <w:t>classifying</w:t>
      </w:r>
      <w:r>
        <w:rPr>
          <w:spacing w:val="35"/>
          <w:w w:val="105"/>
        </w:rPr>
        <w:t> </w:t>
      </w:r>
      <w:r>
        <w:rPr>
          <w:w w:val="105"/>
        </w:rPr>
        <w:t>EEG</w:t>
      </w:r>
      <w:r>
        <w:rPr>
          <w:spacing w:val="36"/>
          <w:w w:val="105"/>
        </w:rPr>
        <w:t> </w:t>
      </w:r>
      <w:r>
        <w:rPr>
          <w:w w:val="105"/>
        </w:rPr>
        <w:t>images as Non– Omicron &amp;</w:t>
      </w:r>
      <w:r>
        <w:rPr>
          <w:w w:val="105"/>
        </w:rPr>
        <w:t> Omicron. We have displayed curve of ROC in the following steps: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spacing w:before="102"/>
        <w:rPr>
          <w:sz w:val="12"/>
        </w:rPr>
      </w:pPr>
    </w:p>
    <w:p>
      <w:pPr>
        <w:spacing w:before="1"/>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Classification</w:t>
      </w:r>
      <w:r>
        <w:rPr>
          <w:spacing w:val="3"/>
          <w:w w:val="110"/>
          <w:sz w:val="12"/>
        </w:rPr>
        <w:t> </w:t>
      </w:r>
      <w:r>
        <w:rPr>
          <w:w w:val="110"/>
          <w:sz w:val="12"/>
        </w:rPr>
        <w:t>Report</w:t>
      </w:r>
      <w:r>
        <w:rPr>
          <w:spacing w:val="2"/>
          <w:w w:val="110"/>
          <w:sz w:val="12"/>
        </w:rPr>
        <w:t> </w:t>
      </w:r>
      <w:r>
        <w:rPr>
          <w:w w:val="110"/>
          <w:sz w:val="12"/>
        </w:rPr>
        <w:t>of</w:t>
      </w:r>
      <w:r>
        <w:rPr>
          <w:spacing w:val="2"/>
          <w:w w:val="110"/>
          <w:sz w:val="12"/>
        </w:rPr>
        <w:t> </w:t>
      </w:r>
      <w:r>
        <w:rPr>
          <w:w w:val="110"/>
          <w:sz w:val="12"/>
        </w:rPr>
        <w:t>Proposed</w:t>
      </w:r>
      <w:r>
        <w:rPr>
          <w:spacing w:val="2"/>
          <w:w w:val="110"/>
          <w:sz w:val="12"/>
        </w:rPr>
        <w:t> </w:t>
      </w:r>
      <w:r>
        <w:rPr>
          <w:spacing w:val="-2"/>
          <w:w w:val="110"/>
          <w:sz w:val="12"/>
        </w:rPr>
        <w:t>Model.</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3"/>
        <w:gridCol w:w="1421"/>
        <w:gridCol w:w="1232"/>
        <w:gridCol w:w="1363"/>
        <w:gridCol w:w="1352"/>
        <w:gridCol w:w="1420"/>
        <w:gridCol w:w="1505"/>
        <w:gridCol w:w="1423"/>
      </w:tblGrid>
      <w:tr>
        <w:trPr>
          <w:trHeight w:val="232" w:hRule="atLeast"/>
        </w:trPr>
        <w:tc>
          <w:tcPr>
            <w:tcW w:w="683"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421" w:type="dxa"/>
            <w:tcBorders>
              <w:top w:val="single" w:sz="6" w:space="0" w:color="000000"/>
              <w:bottom w:val="single" w:sz="6" w:space="0" w:color="000000"/>
            </w:tcBorders>
          </w:tcPr>
          <w:p>
            <w:pPr>
              <w:pStyle w:val="TableParagraph"/>
              <w:spacing w:line="240" w:lineRule="auto" w:before="57"/>
              <w:ind w:left="437"/>
              <w:rPr>
                <w:sz w:val="12"/>
              </w:rPr>
            </w:pPr>
            <w:r>
              <w:rPr>
                <w:spacing w:val="-2"/>
                <w:w w:val="110"/>
                <w:sz w:val="12"/>
              </w:rPr>
              <w:t>Precision</w:t>
            </w:r>
          </w:p>
        </w:tc>
        <w:tc>
          <w:tcPr>
            <w:tcW w:w="1232" w:type="dxa"/>
            <w:tcBorders>
              <w:top w:val="single" w:sz="6" w:space="0" w:color="000000"/>
              <w:bottom w:val="single" w:sz="6" w:space="0" w:color="000000"/>
            </w:tcBorders>
          </w:tcPr>
          <w:p>
            <w:pPr>
              <w:pStyle w:val="TableParagraph"/>
              <w:spacing w:line="240" w:lineRule="auto" w:before="57"/>
              <w:ind w:left="97" w:right="97"/>
              <w:jc w:val="center"/>
              <w:rPr>
                <w:sz w:val="12"/>
              </w:rPr>
            </w:pPr>
            <w:r>
              <w:rPr>
                <w:spacing w:val="-2"/>
                <w:w w:val="110"/>
                <w:sz w:val="12"/>
              </w:rPr>
              <w:t>Recall</w:t>
            </w:r>
          </w:p>
        </w:tc>
        <w:tc>
          <w:tcPr>
            <w:tcW w:w="1363" w:type="dxa"/>
            <w:tcBorders>
              <w:top w:val="single" w:sz="6" w:space="0" w:color="000000"/>
              <w:bottom w:val="single" w:sz="6" w:space="0" w:color="000000"/>
            </w:tcBorders>
          </w:tcPr>
          <w:p>
            <w:pPr>
              <w:pStyle w:val="TableParagraph"/>
              <w:spacing w:line="240" w:lineRule="auto" w:before="57"/>
              <w:ind w:left="437"/>
              <w:rPr>
                <w:sz w:val="12"/>
              </w:rPr>
            </w:pPr>
            <w:r>
              <w:rPr>
                <w:w w:val="115"/>
                <w:sz w:val="12"/>
              </w:rPr>
              <w:t>f1-</w:t>
            </w:r>
            <w:r>
              <w:rPr>
                <w:spacing w:val="-2"/>
                <w:w w:val="120"/>
                <w:sz w:val="12"/>
              </w:rPr>
              <w:t>score</w:t>
            </w:r>
          </w:p>
        </w:tc>
        <w:tc>
          <w:tcPr>
            <w:tcW w:w="1352" w:type="dxa"/>
            <w:tcBorders>
              <w:top w:val="single" w:sz="6" w:space="0" w:color="000000"/>
              <w:bottom w:val="single" w:sz="6" w:space="0" w:color="000000"/>
            </w:tcBorders>
          </w:tcPr>
          <w:p>
            <w:pPr>
              <w:pStyle w:val="TableParagraph"/>
              <w:spacing w:line="240" w:lineRule="auto" w:before="57"/>
              <w:ind w:left="437"/>
              <w:rPr>
                <w:sz w:val="12"/>
              </w:rPr>
            </w:pPr>
            <w:r>
              <w:rPr>
                <w:spacing w:val="-2"/>
                <w:w w:val="110"/>
                <w:sz w:val="12"/>
              </w:rPr>
              <w:t>Support</w:t>
            </w:r>
          </w:p>
        </w:tc>
        <w:tc>
          <w:tcPr>
            <w:tcW w:w="1420" w:type="dxa"/>
            <w:tcBorders>
              <w:top w:val="single" w:sz="6" w:space="0" w:color="000000"/>
              <w:bottom w:val="single" w:sz="6" w:space="0" w:color="000000"/>
            </w:tcBorders>
          </w:tcPr>
          <w:p>
            <w:pPr>
              <w:pStyle w:val="TableParagraph"/>
              <w:spacing w:line="240" w:lineRule="auto" w:before="57"/>
              <w:ind w:left="438"/>
              <w:rPr>
                <w:sz w:val="12"/>
              </w:rPr>
            </w:pPr>
            <w:r>
              <w:rPr>
                <w:spacing w:val="-2"/>
                <w:w w:val="115"/>
                <w:sz w:val="12"/>
              </w:rPr>
              <w:t>Accuracy</w:t>
            </w:r>
          </w:p>
        </w:tc>
        <w:tc>
          <w:tcPr>
            <w:tcW w:w="1505" w:type="dxa"/>
            <w:tcBorders>
              <w:top w:val="single" w:sz="6" w:space="0" w:color="000000"/>
              <w:bottom w:val="single" w:sz="6" w:space="0" w:color="000000"/>
            </w:tcBorders>
          </w:tcPr>
          <w:p>
            <w:pPr>
              <w:pStyle w:val="TableParagraph"/>
              <w:spacing w:line="240" w:lineRule="auto" w:before="57"/>
              <w:ind w:left="437"/>
              <w:rPr>
                <w:sz w:val="12"/>
              </w:rPr>
            </w:pPr>
            <w:r>
              <w:rPr>
                <w:w w:val="115"/>
                <w:sz w:val="12"/>
              </w:rPr>
              <w:t>macro</w:t>
            </w:r>
            <w:r>
              <w:rPr>
                <w:spacing w:val="1"/>
                <w:w w:val="115"/>
                <w:sz w:val="12"/>
              </w:rPr>
              <w:t> </w:t>
            </w:r>
            <w:r>
              <w:rPr>
                <w:spacing w:val="-5"/>
                <w:w w:val="115"/>
                <w:sz w:val="12"/>
              </w:rPr>
              <w:t>avg</w:t>
            </w:r>
          </w:p>
        </w:tc>
        <w:tc>
          <w:tcPr>
            <w:tcW w:w="1423" w:type="dxa"/>
            <w:tcBorders>
              <w:top w:val="single" w:sz="6" w:space="0" w:color="000000"/>
              <w:bottom w:val="single" w:sz="6" w:space="0" w:color="000000"/>
            </w:tcBorders>
          </w:tcPr>
          <w:p>
            <w:pPr>
              <w:pStyle w:val="TableParagraph"/>
              <w:spacing w:line="240" w:lineRule="auto" w:before="57"/>
              <w:ind w:left="438"/>
              <w:rPr>
                <w:sz w:val="12"/>
              </w:rPr>
            </w:pPr>
            <w:r>
              <w:rPr>
                <w:w w:val="115"/>
                <w:sz w:val="12"/>
              </w:rPr>
              <w:t>weighted</w:t>
            </w:r>
            <w:r>
              <w:rPr>
                <w:spacing w:val="18"/>
                <w:w w:val="115"/>
                <w:sz w:val="12"/>
              </w:rPr>
              <w:t> </w:t>
            </w:r>
            <w:r>
              <w:rPr>
                <w:spacing w:val="-5"/>
                <w:w w:val="115"/>
                <w:sz w:val="12"/>
              </w:rPr>
              <w:t>avg</w:t>
            </w:r>
          </w:p>
        </w:tc>
      </w:tr>
      <w:tr>
        <w:trPr>
          <w:trHeight w:val="211" w:hRule="atLeast"/>
        </w:trPr>
        <w:tc>
          <w:tcPr>
            <w:tcW w:w="683" w:type="dxa"/>
            <w:tcBorders>
              <w:top w:val="single" w:sz="6" w:space="0" w:color="000000"/>
            </w:tcBorders>
          </w:tcPr>
          <w:p>
            <w:pPr>
              <w:pStyle w:val="TableParagraph"/>
              <w:spacing w:line="130" w:lineRule="exact" w:before="62"/>
              <w:ind w:left="170"/>
              <w:rPr>
                <w:sz w:val="12"/>
              </w:rPr>
            </w:pPr>
            <w:r>
              <w:rPr>
                <w:spacing w:val="-10"/>
                <w:sz w:val="12"/>
              </w:rPr>
              <w:t>0</w:t>
            </w:r>
          </w:p>
        </w:tc>
        <w:tc>
          <w:tcPr>
            <w:tcW w:w="1421" w:type="dxa"/>
            <w:tcBorders>
              <w:top w:val="single" w:sz="6" w:space="0" w:color="000000"/>
            </w:tcBorders>
          </w:tcPr>
          <w:p>
            <w:pPr>
              <w:pStyle w:val="TableParagraph"/>
              <w:spacing w:line="130" w:lineRule="exact" w:before="62"/>
              <w:ind w:left="437"/>
              <w:rPr>
                <w:sz w:val="12"/>
              </w:rPr>
            </w:pPr>
            <w:r>
              <w:rPr>
                <w:spacing w:val="-4"/>
                <w:w w:val="105"/>
                <w:sz w:val="12"/>
              </w:rPr>
              <w:t>0.96</w:t>
            </w:r>
          </w:p>
        </w:tc>
        <w:tc>
          <w:tcPr>
            <w:tcW w:w="1232" w:type="dxa"/>
            <w:tcBorders>
              <w:top w:val="single" w:sz="6" w:space="0" w:color="000000"/>
            </w:tcBorders>
          </w:tcPr>
          <w:p>
            <w:pPr>
              <w:pStyle w:val="TableParagraph"/>
              <w:spacing w:line="130" w:lineRule="exact" w:before="62"/>
              <w:ind w:right="97"/>
              <w:jc w:val="center"/>
              <w:rPr>
                <w:sz w:val="12"/>
              </w:rPr>
            </w:pPr>
            <w:r>
              <w:rPr>
                <w:spacing w:val="-4"/>
                <w:w w:val="105"/>
                <w:sz w:val="12"/>
              </w:rPr>
              <w:t>0.89</w:t>
            </w:r>
          </w:p>
        </w:tc>
        <w:tc>
          <w:tcPr>
            <w:tcW w:w="1363" w:type="dxa"/>
            <w:tcBorders>
              <w:top w:val="single" w:sz="6" w:space="0" w:color="000000"/>
            </w:tcBorders>
          </w:tcPr>
          <w:p>
            <w:pPr>
              <w:pStyle w:val="TableParagraph"/>
              <w:spacing w:line="130" w:lineRule="exact" w:before="62"/>
              <w:ind w:left="437"/>
              <w:rPr>
                <w:sz w:val="12"/>
              </w:rPr>
            </w:pPr>
            <w:r>
              <w:rPr>
                <w:spacing w:val="-4"/>
                <w:w w:val="105"/>
                <w:sz w:val="12"/>
              </w:rPr>
              <w:t>0.92</w:t>
            </w:r>
          </w:p>
        </w:tc>
        <w:tc>
          <w:tcPr>
            <w:tcW w:w="1352" w:type="dxa"/>
            <w:tcBorders>
              <w:top w:val="single" w:sz="6" w:space="0" w:color="000000"/>
            </w:tcBorders>
          </w:tcPr>
          <w:p>
            <w:pPr>
              <w:pStyle w:val="TableParagraph"/>
              <w:spacing w:line="130" w:lineRule="exact" w:before="62"/>
              <w:ind w:left="437"/>
              <w:rPr>
                <w:sz w:val="12"/>
              </w:rPr>
            </w:pPr>
            <w:r>
              <w:rPr>
                <w:spacing w:val="-5"/>
                <w:w w:val="105"/>
                <w:sz w:val="12"/>
              </w:rPr>
              <w:t>80</w:t>
            </w:r>
          </w:p>
        </w:tc>
        <w:tc>
          <w:tcPr>
            <w:tcW w:w="1420" w:type="dxa"/>
            <w:tcBorders>
              <w:top w:val="single" w:sz="6" w:space="0" w:color="000000"/>
            </w:tcBorders>
          </w:tcPr>
          <w:p>
            <w:pPr>
              <w:pStyle w:val="TableParagraph"/>
              <w:spacing w:line="130" w:lineRule="exact" w:before="62"/>
              <w:ind w:left="438"/>
              <w:rPr>
                <w:sz w:val="12"/>
              </w:rPr>
            </w:pPr>
            <w:r>
              <w:rPr>
                <w:spacing w:val="-4"/>
                <w:w w:val="110"/>
                <w:sz w:val="12"/>
              </w:rPr>
              <w:t>0.97</w:t>
            </w:r>
          </w:p>
        </w:tc>
        <w:tc>
          <w:tcPr>
            <w:tcW w:w="1505" w:type="dxa"/>
            <w:tcBorders>
              <w:top w:val="single" w:sz="6" w:space="0" w:color="000000"/>
            </w:tcBorders>
          </w:tcPr>
          <w:p>
            <w:pPr>
              <w:pStyle w:val="TableParagraph"/>
              <w:spacing w:line="130" w:lineRule="exact" w:before="62"/>
              <w:ind w:left="437"/>
              <w:rPr>
                <w:sz w:val="12"/>
              </w:rPr>
            </w:pPr>
            <w:r>
              <w:rPr>
                <w:spacing w:val="-4"/>
                <w:w w:val="105"/>
                <w:sz w:val="12"/>
              </w:rPr>
              <w:t>0.94</w:t>
            </w:r>
          </w:p>
        </w:tc>
        <w:tc>
          <w:tcPr>
            <w:tcW w:w="1423" w:type="dxa"/>
            <w:tcBorders>
              <w:top w:val="single" w:sz="6" w:space="0" w:color="000000"/>
            </w:tcBorders>
          </w:tcPr>
          <w:p>
            <w:pPr>
              <w:pStyle w:val="TableParagraph"/>
              <w:spacing w:line="130" w:lineRule="exact" w:before="62"/>
              <w:ind w:left="438"/>
              <w:rPr>
                <w:sz w:val="12"/>
              </w:rPr>
            </w:pPr>
            <w:r>
              <w:rPr>
                <w:spacing w:val="-4"/>
                <w:w w:val="105"/>
                <w:sz w:val="12"/>
              </w:rPr>
              <w:t>0.93</w:t>
            </w:r>
          </w:p>
        </w:tc>
      </w:tr>
      <w:tr>
        <w:trPr>
          <w:trHeight w:val="235" w:hRule="atLeast"/>
        </w:trPr>
        <w:tc>
          <w:tcPr>
            <w:tcW w:w="683" w:type="dxa"/>
            <w:tcBorders>
              <w:bottom w:val="single" w:sz="6" w:space="0" w:color="000000"/>
            </w:tcBorders>
          </w:tcPr>
          <w:p>
            <w:pPr>
              <w:pStyle w:val="TableParagraph"/>
              <w:spacing w:line="240" w:lineRule="auto"/>
              <w:ind w:left="170"/>
              <w:rPr>
                <w:sz w:val="12"/>
              </w:rPr>
            </w:pPr>
            <w:r>
              <w:rPr>
                <w:spacing w:val="-10"/>
                <w:w w:val="150"/>
                <w:sz w:val="12"/>
              </w:rPr>
              <w:t>1</w:t>
            </w:r>
          </w:p>
        </w:tc>
        <w:tc>
          <w:tcPr>
            <w:tcW w:w="1421" w:type="dxa"/>
            <w:tcBorders>
              <w:bottom w:val="single" w:sz="6" w:space="0" w:color="000000"/>
            </w:tcBorders>
          </w:tcPr>
          <w:p>
            <w:pPr>
              <w:pStyle w:val="TableParagraph"/>
              <w:spacing w:line="240" w:lineRule="auto"/>
              <w:ind w:left="437"/>
              <w:rPr>
                <w:sz w:val="12"/>
              </w:rPr>
            </w:pPr>
            <w:r>
              <w:rPr>
                <w:spacing w:val="-4"/>
                <w:w w:val="110"/>
                <w:sz w:val="12"/>
              </w:rPr>
              <w:t>0.97</w:t>
            </w:r>
          </w:p>
        </w:tc>
        <w:tc>
          <w:tcPr>
            <w:tcW w:w="1232" w:type="dxa"/>
            <w:tcBorders>
              <w:bottom w:val="single" w:sz="6" w:space="0" w:color="000000"/>
            </w:tcBorders>
          </w:tcPr>
          <w:p>
            <w:pPr>
              <w:pStyle w:val="TableParagraph"/>
              <w:spacing w:line="240" w:lineRule="auto"/>
              <w:ind w:right="97"/>
              <w:jc w:val="center"/>
              <w:rPr>
                <w:sz w:val="12"/>
              </w:rPr>
            </w:pPr>
            <w:r>
              <w:rPr>
                <w:spacing w:val="-4"/>
                <w:w w:val="105"/>
                <w:sz w:val="12"/>
              </w:rPr>
              <w:t>0.99</w:t>
            </w:r>
          </w:p>
        </w:tc>
        <w:tc>
          <w:tcPr>
            <w:tcW w:w="1363" w:type="dxa"/>
            <w:tcBorders>
              <w:bottom w:val="single" w:sz="6" w:space="0" w:color="000000"/>
            </w:tcBorders>
          </w:tcPr>
          <w:p>
            <w:pPr>
              <w:pStyle w:val="TableParagraph"/>
              <w:spacing w:line="240" w:lineRule="auto"/>
              <w:ind w:left="437"/>
              <w:rPr>
                <w:sz w:val="12"/>
              </w:rPr>
            </w:pPr>
            <w:r>
              <w:rPr>
                <w:spacing w:val="-4"/>
                <w:w w:val="105"/>
                <w:sz w:val="12"/>
              </w:rPr>
              <w:t>0.98</w:t>
            </w:r>
          </w:p>
        </w:tc>
        <w:tc>
          <w:tcPr>
            <w:tcW w:w="1352" w:type="dxa"/>
            <w:tcBorders>
              <w:bottom w:val="single" w:sz="6" w:space="0" w:color="000000"/>
            </w:tcBorders>
          </w:tcPr>
          <w:p>
            <w:pPr>
              <w:pStyle w:val="TableParagraph"/>
              <w:spacing w:line="240" w:lineRule="auto"/>
              <w:ind w:left="437"/>
              <w:rPr>
                <w:sz w:val="12"/>
              </w:rPr>
            </w:pPr>
            <w:r>
              <w:rPr>
                <w:spacing w:val="-5"/>
                <w:w w:val="130"/>
                <w:sz w:val="12"/>
              </w:rPr>
              <w:t>317</w:t>
            </w:r>
          </w:p>
        </w:tc>
        <w:tc>
          <w:tcPr>
            <w:tcW w:w="1420" w:type="dxa"/>
            <w:tcBorders>
              <w:bottom w:val="single" w:sz="6" w:space="0" w:color="000000"/>
            </w:tcBorders>
          </w:tcPr>
          <w:p>
            <w:pPr>
              <w:pStyle w:val="TableParagraph"/>
              <w:spacing w:line="240" w:lineRule="auto"/>
              <w:ind w:left="438"/>
              <w:rPr>
                <w:sz w:val="12"/>
              </w:rPr>
            </w:pPr>
            <w:r>
              <w:rPr>
                <w:spacing w:val="-4"/>
                <w:w w:val="105"/>
                <w:sz w:val="12"/>
              </w:rPr>
              <w:t>0.98</w:t>
            </w:r>
          </w:p>
        </w:tc>
        <w:tc>
          <w:tcPr>
            <w:tcW w:w="1505" w:type="dxa"/>
            <w:tcBorders>
              <w:bottom w:val="single" w:sz="6" w:space="0" w:color="000000"/>
            </w:tcBorders>
          </w:tcPr>
          <w:p>
            <w:pPr>
              <w:pStyle w:val="TableParagraph"/>
              <w:spacing w:line="240" w:lineRule="auto"/>
              <w:ind w:left="437"/>
              <w:rPr>
                <w:sz w:val="12"/>
              </w:rPr>
            </w:pPr>
            <w:r>
              <w:rPr>
                <w:spacing w:val="-4"/>
                <w:w w:val="110"/>
                <w:sz w:val="12"/>
              </w:rPr>
              <w:t>0.95</w:t>
            </w:r>
          </w:p>
        </w:tc>
        <w:tc>
          <w:tcPr>
            <w:tcW w:w="1423" w:type="dxa"/>
            <w:tcBorders>
              <w:bottom w:val="single" w:sz="6" w:space="0" w:color="000000"/>
            </w:tcBorders>
          </w:tcPr>
          <w:p>
            <w:pPr>
              <w:pStyle w:val="TableParagraph"/>
              <w:spacing w:line="240" w:lineRule="auto"/>
              <w:ind w:left="438"/>
              <w:rPr>
                <w:sz w:val="12"/>
              </w:rPr>
            </w:pPr>
            <w:r>
              <w:rPr>
                <w:spacing w:val="-4"/>
                <w:w w:val="105"/>
                <w:sz w:val="12"/>
              </w:rPr>
              <w:t>0.94</w:t>
            </w:r>
          </w:p>
        </w:tc>
      </w:tr>
    </w:tbl>
    <w:p>
      <w:pPr>
        <w:spacing w:after="0" w:line="240" w:lineRule="auto"/>
        <w:rPr>
          <w:sz w:val="12"/>
        </w:rPr>
        <w:sectPr>
          <w:type w:val="continuous"/>
          <w:pgSz w:w="11910" w:h="15880"/>
          <w:pgMar w:header="887" w:footer="420" w:top="840" w:bottom="280" w:left="640" w:right="640"/>
        </w:sectPr>
      </w:pPr>
    </w:p>
    <w:p>
      <w:pPr>
        <w:pStyle w:val="BodyText"/>
        <w:spacing w:before="44"/>
        <w:rPr>
          <w:sz w:val="20"/>
        </w:rPr>
      </w:pPr>
    </w:p>
    <w:p>
      <w:pPr>
        <w:pStyle w:val="BodyText"/>
        <w:ind w:left="1982"/>
        <w:rPr>
          <w:sz w:val="20"/>
        </w:rPr>
      </w:pPr>
      <w:r>
        <w:rPr>
          <w:sz w:val="20"/>
        </w:rPr>
        <w:drawing>
          <wp:inline distT="0" distB="0" distL="0" distR="0">
            <wp:extent cx="4241097" cy="2301239"/>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7" cstate="print"/>
                    <a:stretch>
                      <a:fillRect/>
                    </a:stretch>
                  </pic:blipFill>
                  <pic:spPr>
                    <a:xfrm>
                      <a:off x="0" y="0"/>
                      <a:ext cx="4241097" cy="2301239"/>
                    </a:xfrm>
                    <a:prstGeom prst="rect">
                      <a:avLst/>
                    </a:prstGeom>
                  </pic:spPr>
                </pic:pic>
              </a:graphicData>
            </a:graphic>
          </wp:inline>
        </w:drawing>
      </w:r>
      <w:r>
        <w:rPr>
          <w:sz w:val="20"/>
        </w:rPr>
      </w:r>
    </w:p>
    <w:p>
      <w:pPr>
        <w:pStyle w:val="BodyText"/>
        <w:spacing w:before="53"/>
        <w:rPr>
          <w:sz w:val="12"/>
        </w:rPr>
      </w:pPr>
    </w:p>
    <w:p>
      <w:pPr>
        <w:spacing w:before="1"/>
        <w:ind w:left="0" w:right="1" w:firstLine="0"/>
        <w:jc w:val="center"/>
        <w:rPr>
          <w:sz w:val="12"/>
        </w:rPr>
      </w:pPr>
      <w:bookmarkStart w:name="4.2.3 Experimental setup and evaluation" w:id="31"/>
      <w:bookmarkEnd w:id="31"/>
      <w:r>
        <w:rPr/>
      </w:r>
      <w:bookmarkStart w:name="5 Conclusion &amp; future work" w:id="32"/>
      <w:bookmarkEnd w:id="32"/>
      <w:r>
        <w:rPr/>
      </w:r>
      <w:bookmarkStart w:name="_bookmark15" w:id="33"/>
      <w:bookmarkEnd w:id="33"/>
      <w:r>
        <w:rPr/>
      </w:r>
      <w:r>
        <w:rPr>
          <w:w w:val="110"/>
          <w:sz w:val="12"/>
        </w:rPr>
        <w:t>Fig.</w:t>
      </w:r>
      <w:r>
        <w:rPr>
          <w:spacing w:val="15"/>
          <w:w w:val="110"/>
          <w:sz w:val="12"/>
        </w:rPr>
        <w:t> </w:t>
      </w:r>
      <w:r>
        <w:rPr>
          <w:w w:val="110"/>
          <w:sz w:val="12"/>
        </w:rPr>
        <w:t>9.</w:t>
      </w:r>
      <w:r>
        <w:rPr>
          <w:spacing w:val="38"/>
          <w:w w:val="110"/>
          <w:sz w:val="12"/>
        </w:rPr>
        <w:t> </w:t>
      </w:r>
      <w:r>
        <w:rPr>
          <w:w w:val="110"/>
          <w:sz w:val="12"/>
        </w:rPr>
        <w:t>Performance</w:t>
      </w:r>
      <w:r>
        <w:rPr>
          <w:spacing w:val="15"/>
          <w:w w:val="110"/>
          <w:sz w:val="12"/>
        </w:rPr>
        <w:t> </w:t>
      </w:r>
      <w:r>
        <w:rPr>
          <w:w w:val="110"/>
          <w:sz w:val="12"/>
        </w:rPr>
        <w:t>of</w:t>
      </w:r>
      <w:r>
        <w:rPr>
          <w:spacing w:val="15"/>
          <w:w w:val="110"/>
          <w:sz w:val="12"/>
        </w:rPr>
        <w:t> </w:t>
      </w:r>
      <w:r>
        <w:rPr>
          <w:w w:val="110"/>
          <w:sz w:val="12"/>
        </w:rPr>
        <w:t>Benchmarked</w:t>
      </w:r>
      <w:r>
        <w:rPr>
          <w:spacing w:val="15"/>
          <w:w w:val="110"/>
          <w:sz w:val="12"/>
        </w:rPr>
        <w:t> </w:t>
      </w:r>
      <w:r>
        <w:rPr>
          <w:w w:val="110"/>
          <w:sz w:val="12"/>
        </w:rPr>
        <w:t>Model</w:t>
      </w:r>
      <w:r>
        <w:rPr>
          <w:spacing w:val="15"/>
          <w:w w:val="110"/>
          <w:sz w:val="12"/>
        </w:rPr>
        <w:t> </w:t>
      </w:r>
      <w:r>
        <w:rPr>
          <w:w w:val="110"/>
          <w:sz w:val="12"/>
        </w:rPr>
        <w:t>in</w:t>
      </w:r>
      <w:r>
        <w:rPr>
          <w:spacing w:val="14"/>
          <w:w w:val="110"/>
          <w:sz w:val="12"/>
        </w:rPr>
        <w:t> </w:t>
      </w:r>
      <w:r>
        <w:rPr>
          <w:w w:val="110"/>
          <w:sz w:val="12"/>
        </w:rPr>
        <w:t>term</w:t>
      </w:r>
      <w:r>
        <w:rPr>
          <w:spacing w:val="15"/>
          <w:w w:val="110"/>
          <w:sz w:val="12"/>
        </w:rPr>
        <w:t> </w:t>
      </w:r>
      <w:r>
        <w:rPr>
          <w:w w:val="110"/>
          <w:sz w:val="12"/>
        </w:rPr>
        <w:t>of</w:t>
      </w:r>
      <w:r>
        <w:rPr>
          <w:spacing w:val="15"/>
          <w:w w:val="110"/>
          <w:sz w:val="12"/>
        </w:rPr>
        <w:t> </w:t>
      </w:r>
      <w:r>
        <w:rPr>
          <w:w w:val="110"/>
          <w:sz w:val="12"/>
        </w:rPr>
        <w:t>Accuracy,</w:t>
      </w:r>
      <w:r>
        <w:rPr>
          <w:spacing w:val="15"/>
          <w:w w:val="110"/>
          <w:sz w:val="12"/>
        </w:rPr>
        <w:t> </w:t>
      </w:r>
      <w:r>
        <w:rPr>
          <w:w w:val="110"/>
          <w:sz w:val="12"/>
        </w:rPr>
        <w:t>AUC,</w:t>
      </w:r>
      <w:r>
        <w:rPr>
          <w:spacing w:val="16"/>
          <w:w w:val="110"/>
          <w:sz w:val="12"/>
        </w:rPr>
        <w:t> </w:t>
      </w:r>
      <w:r>
        <w:rPr>
          <w:w w:val="110"/>
          <w:sz w:val="12"/>
        </w:rPr>
        <w:t>Sensitivity</w:t>
      </w:r>
      <w:r>
        <w:rPr>
          <w:spacing w:val="14"/>
          <w:w w:val="110"/>
          <w:sz w:val="12"/>
        </w:rPr>
        <w:t> </w:t>
      </w:r>
      <w:r>
        <w:rPr>
          <w:w w:val="110"/>
          <w:sz w:val="12"/>
        </w:rPr>
        <w:t>and</w:t>
      </w:r>
      <w:r>
        <w:rPr>
          <w:spacing w:val="15"/>
          <w:w w:val="110"/>
          <w:sz w:val="12"/>
        </w:rPr>
        <w:t> </w:t>
      </w:r>
      <w:r>
        <w:rPr>
          <w:spacing w:val="-4"/>
          <w:w w:val="110"/>
          <w:sz w:val="12"/>
        </w:rPr>
        <w:t>PPV.</w:t>
      </w:r>
    </w:p>
    <w:p>
      <w:pPr>
        <w:pStyle w:val="BodyText"/>
        <w:rPr>
          <w:sz w:val="20"/>
        </w:rPr>
      </w:pPr>
    </w:p>
    <w:p>
      <w:pPr>
        <w:pStyle w:val="BodyText"/>
        <w:spacing w:before="89"/>
        <w:rPr>
          <w:sz w:val="20"/>
        </w:rPr>
      </w:pPr>
    </w:p>
    <w:p>
      <w:pPr>
        <w:spacing w:after="0"/>
        <w:rPr>
          <w:sz w:val="20"/>
        </w:rPr>
        <w:sectPr>
          <w:pgSz w:w="11910" w:h="15880"/>
          <w:pgMar w:header="887" w:footer="420" w:top="1080" w:bottom="620" w:left="640" w:right="640"/>
        </w:sectPr>
      </w:pPr>
    </w:p>
    <w:p>
      <w:pPr>
        <w:pStyle w:val="ListParagraph"/>
        <w:numPr>
          <w:ilvl w:val="3"/>
          <w:numId w:val="1"/>
        </w:numPr>
        <w:tabs>
          <w:tab w:pos="343" w:val="left" w:leader="none"/>
        </w:tabs>
        <w:spacing w:line="79" w:lineRule="auto" w:before="68" w:after="0"/>
        <w:ind w:left="343" w:right="38" w:hanging="144"/>
        <w:jc w:val="left"/>
        <w:rPr>
          <w:sz w:val="16"/>
        </w:rPr>
      </w:pPr>
      <w:r>
        <w:rPr>
          <w:w w:val="105"/>
          <w:sz w:val="16"/>
        </w:rPr>
        <w:t>This ROC represents specification trade-off between </w:t>
      </w:r>
      <w:r>
        <w:rPr>
          <w:w w:val="105"/>
          <w:sz w:val="16"/>
        </w:rPr>
        <w:t>sensitivity and specificity.</w:t>
      </w:r>
    </w:p>
    <w:p>
      <w:pPr>
        <w:pStyle w:val="ListParagraph"/>
        <w:numPr>
          <w:ilvl w:val="3"/>
          <w:numId w:val="1"/>
        </w:numPr>
        <w:tabs>
          <w:tab w:pos="343" w:val="left" w:leader="none"/>
        </w:tabs>
        <w:spacing w:line="79" w:lineRule="auto" w:before="9" w:after="0"/>
        <w:ind w:left="343" w:right="38" w:hanging="144"/>
        <w:jc w:val="left"/>
        <w:rPr>
          <w:sz w:val="16"/>
        </w:rPr>
      </w:pPr>
      <w:r>
        <w:rPr>
          <w:w w:val="105"/>
          <w:sz w:val="16"/>
        </w:rPr>
        <w:t>Here</w:t>
      </w:r>
      <w:r>
        <w:rPr>
          <w:spacing w:val="-2"/>
          <w:w w:val="105"/>
          <w:sz w:val="16"/>
        </w:rPr>
        <w:t> </w:t>
      </w:r>
      <w:r>
        <w:rPr>
          <w:w w:val="105"/>
          <w:sz w:val="16"/>
        </w:rPr>
        <w:t>the</w:t>
      </w:r>
      <w:r>
        <w:rPr>
          <w:spacing w:val="-1"/>
          <w:w w:val="105"/>
          <w:sz w:val="16"/>
        </w:rPr>
        <w:t> </w:t>
      </w:r>
      <w:r>
        <w:rPr>
          <w:w w:val="105"/>
          <w:sz w:val="16"/>
        </w:rPr>
        <w:t>curves</w:t>
      </w:r>
      <w:r>
        <w:rPr>
          <w:spacing w:val="-1"/>
          <w:w w:val="105"/>
          <w:sz w:val="16"/>
        </w:rPr>
        <w:t> </w:t>
      </w:r>
      <w:r>
        <w:rPr>
          <w:w w:val="105"/>
          <w:sz w:val="16"/>
        </w:rPr>
        <w:t>represent</w:t>
      </w:r>
      <w:r>
        <w:rPr>
          <w:spacing w:val="-3"/>
          <w:w w:val="105"/>
          <w:sz w:val="16"/>
        </w:rPr>
        <w:t> </w:t>
      </w:r>
      <w:r>
        <w:rPr>
          <w:w w:val="105"/>
          <w:sz w:val="16"/>
        </w:rPr>
        <w:t>in quadrant</w:t>
      </w:r>
      <w:r>
        <w:rPr>
          <w:spacing w:val="-3"/>
          <w:w w:val="105"/>
          <w:sz w:val="16"/>
        </w:rPr>
        <w:t> </w:t>
      </w:r>
      <w:r>
        <w:rPr>
          <w:w w:val="105"/>
          <w:sz w:val="16"/>
        </w:rPr>
        <w:t>of</w:t>
      </w:r>
      <w:r>
        <w:rPr>
          <w:spacing w:val="-1"/>
          <w:w w:val="105"/>
          <w:sz w:val="16"/>
        </w:rPr>
        <w:t> </w:t>
      </w:r>
      <w:r>
        <w:rPr>
          <w:w w:val="105"/>
          <w:sz w:val="16"/>
        </w:rPr>
        <w:t>top</w:t>
      </w:r>
      <w:r>
        <w:rPr>
          <w:spacing w:val="-2"/>
          <w:w w:val="105"/>
          <w:sz w:val="16"/>
        </w:rPr>
        <w:t> </w:t>
      </w:r>
      <w:r>
        <w:rPr>
          <w:w w:val="105"/>
          <w:sz w:val="16"/>
        </w:rPr>
        <w:t>left</w:t>
      </w:r>
      <w:r>
        <w:rPr>
          <w:spacing w:val="-2"/>
          <w:w w:val="105"/>
          <w:sz w:val="16"/>
        </w:rPr>
        <w:t> </w:t>
      </w:r>
      <w:r>
        <w:rPr>
          <w:w w:val="105"/>
          <w:sz w:val="16"/>
        </w:rPr>
        <w:t>side is</w:t>
      </w:r>
      <w:r>
        <w:rPr>
          <w:spacing w:val="-2"/>
          <w:w w:val="105"/>
          <w:sz w:val="16"/>
        </w:rPr>
        <w:t> </w:t>
      </w:r>
      <w:r>
        <w:rPr>
          <w:w w:val="105"/>
          <w:sz w:val="16"/>
        </w:rPr>
        <w:t>diagnos- tic of accurate correctness of test output inclination toward the</w:t>
      </w:r>
    </w:p>
    <w:p>
      <w:pPr>
        <w:pStyle w:val="BodyText"/>
        <w:spacing w:line="276" w:lineRule="auto" w:before="50"/>
        <w:ind w:left="343"/>
      </w:pPr>
      <w:r>
        <w:rPr>
          <w:w w:val="105"/>
        </w:rPr>
        <w:t>border. Correspondingly, diagonal shows the less correctness </w:t>
      </w:r>
      <w:r>
        <w:rPr>
          <w:w w:val="105"/>
        </w:rPr>
        <w:t>of output result of the curve.</w:t>
      </w:r>
    </w:p>
    <w:p>
      <w:pPr>
        <w:pStyle w:val="BodyText"/>
      </w:pPr>
    </w:p>
    <w:p>
      <w:pPr>
        <w:pStyle w:val="BodyText"/>
        <w:spacing w:before="25"/>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Experimental setup</w:t>
      </w:r>
      <w:r>
        <w:rPr>
          <w:i/>
          <w:spacing w:val="1"/>
          <w:sz w:val="16"/>
        </w:rPr>
        <w:t> </w:t>
      </w:r>
      <w:r>
        <w:rPr>
          <w:i/>
          <w:sz w:val="16"/>
        </w:rPr>
        <w:t>and</w:t>
      </w:r>
      <w:r>
        <w:rPr>
          <w:i/>
          <w:spacing w:val="-1"/>
          <w:sz w:val="16"/>
        </w:rPr>
        <w:t> </w:t>
      </w:r>
      <w:r>
        <w:rPr>
          <w:i/>
          <w:spacing w:val="-2"/>
          <w:sz w:val="16"/>
        </w:rPr>
        <w:t>evaluation</w:t>
      </w:r>
    </w:p>
    <w:p>
      <w:pPr>
        <w:pStyle w:val="BodyText"/>
        <w:spacing w:line="276" w:lineRule="auto" w:before="28"/>
        <w:ind w:left="111" w:right="38" w:firstLine="234"/>
        <w:jc w:val="both"/>
      </w:pPr>
      <w:r>
        <w:rPr>
          <w:w w:val="105"/>
        </w:rPr>
        <w:t>As</w:t>
      </w:r>
      <w:r>
        <w:rPr>
          <w:w w:val="105"/>
        </w:rPr>
        <w:t> far</w:t>
      </w:r>
      <w:r>
        <w:rPr>
          <w:w w:val="105"/>
        </w:rPr>
        <w:t> as</w:t>
      </w:r>
      <w:r>
        <w:rPr>
          <w:w w:val="105"/>
        </w:rPr>
        <w:t> the</w:t>
      </w:r>
      <w:r>
        <w:rPr>
          <w:w w:val="105"/>
        </w:rPr>
        <w:t> experimental</w:t>
      </w:r>
      <w:r>
        <w:rPr>
          <w:w w:val="105"/>
        </w:rPr>
        <w:t> setup</w:t>
      </w:r>
      <w:r>
        <w:rPr>
          <w:w w:val="105"/>
        </w:rPr>
        <w:t> is</w:t>
      </w:r>
      <w:r>
        <w:rPr>
          <w:w w:val="105"/>
        </w:rPr>
        <w:t> concerned,</w:t>
      </w:r>
      <w:r>
        <w:rPr>
          <w:w w:val="105"/>
        </w:rPr>
        <w:t> a</w:t>
      </w:r>
      <w:r>
        <w:rPr>
          <w:w w:val="105"/>
        </w:rPr>
        <w:t> </w:t>
      </w:r>
      <w:r>
        <w:rPr>
          <w:w w:val="105"/>
        </w:rPr>
        <w:t>classification </w:t>
      </w:r>
      <w:bookmarkStart w:name="Declaration of Competing Interest" w:id="34"/>
      <w:bookmarkEnd w:id="34"/>
      <w:r>
        <w:rPr>
          <w:w w:val="105"/>
        </w:rPr>
        <w:t>model</w:t>
      </w:r>
      <w:r>
        <w:rPr>
          <w:w w:val="105"/>
        </w:rPr>
        <w:t> was developed to categorize the images of X-rays and EEG data</w:t>
      </w:r>
      <w:r>
        <w:rPr>
          <w:w w:val="105"/>
        </w:rPr>
        <w:t> into</w:t>
      </w:r>
      <w:r>
        <w:rPr>
          <w:w w:val="105"/>
        </w:rPr>
        <w:t> COVID</w:t>
      </w:r>
      <w:r>
        <w:rPr>
          <w:w w:val="105"/>
        </w:rPr>
        <w:t> and</w:t>
      </w:r>
      <w:r>
        <w:rPr>
          <w:w w:val="105"/>
        </w:rPr>
        <w:t> Omicron</w:t>
      </w:r>
      <w:r>
        <w:rPr>
          <w:w w:val="105"/>
        </w:rPr>
        <w:t> respectively.</w:t>
      </w:r>
      <w:r>
        <w:rPr>
          <w:w w:val="105"/>
        </w:rPr>
        <w:t> The</w:t>
      </w:r>
      <w:r>
        <w:rPr>
          <w:w w:val="105"/>
        </w:rPr>
        <w:t> implementation has been performed using MATLAB 2019 with following configura- tion</w:t>
      </w:r>
      <w:r>
        <w:rPr>
          <w:spacing w:val="-8"/>
          <w:w w:val="105"/>
        </w:rPr>
        <w:t> </w:t>
      </w:r>
      <w:r>
        <w:rPr>
          <w:w w:val="105"/>
        </w:rPr>
        <w:t>of</w:t>
      </w:r>
      <w:r>
        <w:rPr>
          <w:spacing w:val="-7"/>
          <w:w w:val="105"/>
        </w:rPr>
        <w:t> </w:t>
      </w:r>
      <w:r>
        <w:rPr>
          <w:w w:val="105"/>
        </w:rPr>
        <w:t>the</w:t>
      </w:r>
      <w:r>
        <w:rPr>
          <w:spacing w:val="-8"/>
          <w:w w:val="105"/>
        </w:rPr>
        <w:t> </w:t>
      </w:r>
      <w:r>
        <w:rPr>
          <w:w w:val="105"/>
        </w:rPr>
        <w:t>PC:</w:t>
      </w:r>
      <w:r>
        <w:rPr>
          <w:spacing w:val="-8"/>
          <w:w w:val="105"/>
        </w:rPr>
        <w:t> </w:t>
      </w:r>
      <w:r>
        <w:rPr>
          <w:w w:val="105"/>
        </w:rPr>
        <w:t>Core</w:t>
      </w:r>
      <w:r>
        <w:rPr>
          <w:spacing w:val="-7"/>
          <w:w w:val="105"/>
        </w:rPr>
        <w:t> </w:t>
      </w:r>
      <w:r>
        <w:rPr>
          <w:w w:val="105"/>
        </w:rPr>
        <w:t>i9,</w:t>
      </w:r>
      <w:r>
        <w:rPr>
          <w:spacing w:val="-8"/>
          <w:w w:val="105"/>
        </w:rPr>
        <w:t> </w:t>
      </w:r>
      <w:r>
        <w:rPr>
          <w:w w:val="105"/>
        </w:rPr>
        <w:t>3.7</w:t>
      </w:r>
      <w:r>
        <w:rPr>
          <w:spacing w:val="-7"/>
          <w:w w:val="105"/>
        </w:rPr>
        <w:t> </w:t>
      </w:r>
      <w:r>
        <w:rPr>
          <w:w w:val="105"/>
        </w:rPr>
        <w:t>GH</w:t>
      </w:r>
      <w:r>
        <w:rPr>
          <w:spacing w:val="-8"/>
          <w:w w:val="105"/>
        </w:rPr>
        <w:t> </w:t>
      </w:r>
      <w:r>
        <w:rPr>
          <w:w w:val="105"/>
        </w:rPr>
        <w:t>(Intl</w:t>
      </w:r>
      <w:r>
        <w:rPr>
          <w:spacing w:val="-8"/>
          <w:w w:val="105"/>
        </w:rPr>
        <w:t> </w:t>
      </w:r>
      <w:r>
        <w:rPr>
          <w:w w:val="105"/>
        </w:rPr>
        <w:t>R),</w:t>
      </w:r>
      <w:r>
        <w:rPr>
          <w:spacing w:val="-7"/>
          <w:w w:val="105"/>
        </w:rPr>
        <w:t> </w:t>
      </w:r>
      <w:r>
        <w:rPr>
          <w:w w:val="105"/>
        </w:rPr>
        <w:t>and</w:t>
      </w:r>
      <w:r>
        <w:rPr>
          <w:spacing w:val="-7"/>
          <w:w w:val="105"/>
        </w:rPr>
        <w:t> </w:t>
      </w:r>
      <w:r>
        <w:rPr>
          <w:w w:val="105"/>
        </w:rPr>
        <w:t>16</w:t>
      </w:r>
      <w:r>
        <w:rPr>
          <w:spacing w:val="-9"/>
          <w:w w:val="105"/>
        </w:rPr>
        <w:t> </w:t>
      </w:r>
      <w:r>
        <w:rPr>
          <w:w w:val="105"/>
        </w:rPr>
        <w:t>GB</w:t>
      </w:r>
      <w:r>
        <w:rPr>
          <w:spacing w:val="-8"/>
          <w:w w:val="105"/>
        </w:rPr>
        <w:t> </w:t>
      </w:r>
      <w:r>
        <w:rPr>
          <w:w w:val="105"/>
        </w:rPr>
        <w:t>RAM.</w:t>
      </w:r>
      <w:r>
        <w:rPr>
          <w:spacing w:val="-7"/>
          <w:w w:val="105"/>
        </w:rPr>
        <w:t> </w:t>
      </w:r>
      <w:r>
        <w:rPr>
          <w:w w:val="105"/>
        </w:rPr>
        <w:t>For</w:t>
      </w:r>
      <w:r>
        <w:rPr>
          <w:spacing w:val="-8"/>
          <w:w w:val="105"/>
        </w:rPr>
        <w:t> </w:t>
      </w:r>
      <w:r>
        <w:rPr>
          <w:w w:val="105"/>
        </w:rPr>
        <w:t>the</w:t>
      </w:r>
      <w:r>
        <w:rPr>
          <w:spacing w:val="-8"/>
          <w:w w:val="105"/>
        </w:rPr>
        <w:t> </w:t>
      </w:r>
      <w:r>
        <w:rPr>
          <w:w w:val="105"/>
        </w:rPr>
        <w:t>ease of processing some of open source tools and models such as Tensor Flow</w:t>
      </w:r>
      <w:r>
        <w:rPr>
          <w:w w:val="105"/>
        </w:rPr>
        <w:t> (2.0)</w:t>
      </w:r>
      <w:r>
        <w:rPr>
          <w:w w:val="105"/>
        </w:rPr>
        <w:t> and</w:t>
      </w:r>
      <w:r>
        <w:rPr>
          <w:w w:val="105"/>
        </w:rPr>
        <w:t> open</w:t>
      </w:r>
      <w:r>
        <w:rPr>
          <w:w w:val="105"/>
        </w:rPr>
        <w:t> source</w:t>
      </w:r>
      <w:r>
        <w:rPr>
          <w:w w:val="105"/>
        </w:rPr>
        <w:t> deep</w:t>
      </w:r>
      <w:r>
        <w:rPr>
          <w:w w:val="105"/>
        </w:rPr>
        <w:t> learning</w:t>
      </w:r>
      <w:r>
        <w:rPr>
          <w:w w:val="105"/>
        </w:rPr>
        <w:t> model</w:t>
      </w:r>
      <w:r>
        <w:rPr>
          <w:w w:val="105"/>
        </w:rPr>
        <w:t> have</w:t>
      </w:r>
      <w:r>
        <w:rPr>
          <w:w w:val="105"/>
        </w:rPr>
        <w:t> also</w:t>
      </w:r>
      <w:r>
        <w:rPr>
          <w:w w:val="105"/>
        </w:rPr>
        <w:t> been installed.</w:t>
      </w:r>
      <w:r>
        <w:rPr>
          <w:w w:val="105"/>
        </w:rPr>
        <w:t> A</w:t>
      </w:r>
      <w:r>
        <w:rPr>
          <w:spacing w:val="24"/>
          <w:w w:val="105"/>
        </w:rPr>
        <w:t> </w:t>
      </w:r>
      <w:r>
        <w:rPr>
          <w:w w:val="105"/>
        </w:rPr>
        <w:t>histogram</w:t>
      </w:r>
      <w:r>
        <w:rPr>
          <w:w w:val="105"/>
        </w:rPr>
        <w:t> based</w:t>
      </w:r>
      <w:r>
        <w:rPr>
          <w:spacing w:val="24"/>
          <w:w w:val="105"/>
        </w:rPr>
        <w:t> </w:t>
      </w:r>
      <w:r>
        <w:rPr>
          <w:w w:val="105"/>
        </w:rPr>
        <w:t>designated</w:t>
      </w:r>
      <w:r>
        <w:rPr>
          <w:w w:val="105"/>
        </w:rPr>
        <w:t> images</w:t>
      </w:r>
      <w:r>
        <w:rPr>
          <w:w w:val="105"/>
        </w:rPr>
        <w:t> has</w:t>
      </w:r>
      <w:r>
        <w:rPr>
          <w:spacing w:val="24"/>
          <w:w w:val="105"/>
        </w:rPr>
        <w:t> </w:t>
      </w:r>
      <w:r>
        <w:rPr>
          <w:w w:val="105"/>
        </w:rPr>
        <w:t>been</w:t>
      </w:r>
      <w:r>
        <w:rPr>
          <w:w w:val="105"/>
        </w:rPr>
        <w:t> present</w:t>
      </w:r>
      <w:r>
        <w:rPr>
          <w:spacing w:val="40"/>
          <w:w w:val="105"/>
        </w:rPr>
        <w:t> </w:t>
      </w:r>
      <w:r>
        <w:rPr>
          <w:w w:val="105"/>
        </w:rPr>
        <w:t>to depict the results of the proposed work.</w:t>
      </w:r>
    </w:p>
    <w:p>
      <w:pPr>
        <w:pStyle w:val="BodyText"/>
        <w:spacing w:line="276" w:lineRule="auto"/>
        <w:ind w:left="111" w:right="38" w:firstLine="234"/>
        <w:jc w:val="both"/>
      </w:pPr>
      <w:r>
        <w:rPr>
          <w:w w:val="105"/>
        </w:rPr>
        <w:t>The evaluation of the proposed model has been performed on </w:t>
      </w:r>
      <w:r>
        <w:rPr>
          <w:w w:val="105"/>
        </w:rPr>
        <w:t>a set</w:t>
      </w:r>
      <w:r>
        <w:rPr>
          <w:w w:val="105"/>
        </w:rPr>
        <w:t> of</w:t>
      </w:r>
      <w:r>
        <w:rPr>
          <w:w w:val="105"/>
        </w:rPr>
        <w:t> features</w:t>
      </w:r>
      <w:r>
        <w:rPr>
          <w:w w:val="105"/>
        </w:rPr>
        <w:t> that</w:t>
      </w:r>
      <w:r>
        <w:rPr>
          <w:w w:val="105"/>
        </w:rPr>
        <w:t> were</w:t>
      </w:r>
      <w:r>
        <w:rPr>
          <w:w w:val="105"/>
        </w:rPr>
        <w:t> split</w:t>
      </w:r>
      <w:r>
        <w:rPr>
          <w:w w:val="105"/>
        </w:rPr>
        <w:t> into</w:t>
      </w:r>
      <w:r>
        <w:rPr>
          <w:w w:val="105"/>
        </w:rPr>
        <w:t> test</w:t>
      </w:r>
      <w:r>
        <w:rPr>
          <w:w w:val="105"/>
        </w:rPr>
        <w:t> and</w:t>
      </w:r>
      <w:r>
        <w:rPr>
          <w:w w:val="105"/>
        </w:rPr>
        <w:t> train</w:t>
      </w:r>
      <w:r>
        <w:rPr>
          <w:w w:val="105"/>
        </w:rPr>
        <w:t> by</w:t>
      </w:r>
      <w:r>
        <w:rPr>
          <w:w w:val="105"/>
        </w:rPr>
        <w:t> K-Fold</w:t>
      </w:r>
      <w:r>
        <w:rPr>
          <w:w w:val="105"/>
        </w:rPr>
        <w:t> cross validation.</w:t>
      </w:r>
      <w:r>
        <w:rPr>
          <w:spacing w:val="-1"/>
          <w:w w:val="105"/>
        </w:rPr>
        <w:t> </w:t>
      </w:r>
      <w:r>
        <w:rPr>
          <w:w w:val="105"/>
        </w:rPr>
        <w:t>From analysis</w:t>
      </w:r>
      <w:r>
        <w:rPr>
          <w:spacing w:val="-1"/>
          <w:w w:val="105"/>
        </w:rPr>
        <w:t> </w:t>
      </w:r>
      <w:r>
        <w:rPr>
          <w:w w:val="105"/>
        </w:rPr>
        <w:t>it has been shown</w:t>
      </w:r>
      <w:r>
        <w:rPr>
          <w:spacing w:val="-1"/>
          <w:w w:val="105"/>
        </w:rPr>
        <w:t> </w:t>
      </w:r>
      <w:r>
        <w:rPr>
          <w:w w:val="105"/>
        </w:rPr>
        <w:t>that the stratified</w:t>
      </w:r>
      <w:r>
        <w:rPr>
          <w:spacing w:val="-1"/>
          <w:w w:val="105"/>
        </w:rPr>
        <w:t> </w:t>
      </w:r>
      <w:r>
        <w:rPr>
          <w:w w:val="105"/>
        </w:rPr>
        <w:t>cross validation shows the generates the same distribution in evaluation set. The validation splits the feature into a number of K subsets for training and</w:t>
      </w:r>
      <w:r>
        <w:rPr>
          <w:w w:val="105"/>
        </w:rPr>
        <w:t> testing.</w:t>
      </w:r>
      <w:r>
        <w:rPr>
          <w:w w:val="105"/>
        </w:rPr>
        <w:t> </w:t>
      </w:r>
      <w:hyperlink w:history="true" w:anchor="_bookmark10">
        <w:r>
          <w:rPr>
            <w:color w:val="007FAD"/>
            <w:w w:val="105"/>
          </w:rPr>
          <w:t>Fig.</w:t>
        </w:r>
        <w:r>
          <w:rPr>
            <w:color w:val="007FAD"/>
            <w:w w:val="105"/>
          </w:rPr>
          <w:t> 7</w:t>
        </w:r>
      </w:hyperlink>
      <w:r>
        <w:rPr>
          <w:color w:val="007FAD"/>
          <w:w w:val="105"/>
        </w:rPr>
        <w:t> </w:t>
      </w:r>
      <w:r>
        <w:rPr>
          <w:w w:val="105"/>
        </w:rPr>
        <w:t>and</w:t>
      </w:r>
      <w:r>
        <w:rPr>
          <w:w w:val="105"/>
        </w:rPr>
        <w:t> </w:t>
      </w:r>
      <w:hyperlink w:history="true" w:anchor="_bookmark11">
        <w:r>
          <w:rPr>
            <w:color w:val="007FAD"/>
            <w:w w:val="105"/>
          </w:rPr>
          <w:t>Table 4</w:t>
        </w:r>
      </w:hyperlink>
      <w:r>
        <w:rPr>
          <w:color w:val="007FAD"/>
          <w:w w:val="105"/>
        </w:rPr>
        <w:t> </w:t>
      </w:r>
      <w:r>
        <w:rPr>
          <w:w w:val="105"/>
        </w:rPr>
        <w:t>represent the</w:t>
      </w:r>
      <w:r>
        <w:rPr>
          <w:w w:val="105"/>
        </w:rPr>
        <w:t> best perfor- mance on each fold for the proposed model. From this, it has been shown that the proposed work diagnoses both COVID-19 and Omi- cron classes correctly. The matrix presents a high level of correct- ness of which the first diagonal represents correct identification of COVID-19 (TP) and Omicron.</w:t>
      </w:r>
    </w:p>
    <w:p>
      <w:pPr>
        <w:pStyle w:val="BodyText"/>
        <w:spacing w:line="276" w:lineRule="auto" w:before="2"/>
        <w:ind w:left="111" w:right="38" w:firstLine="234"/>
        <w:jc w:val="both"/>
      </w:pPr>
      <w:hyperlink w:history="true" w:anchor="_bookmark13">
        <w:r>
          <w:rPr>
            <w:color w:val="007FAD"/>
            <w:w w:val="105"/>
          </w:rPr>
          <w:t>Fig. 8</w:t>
        </w:r>
      </w:hyperlink>
      <w:r>
        <w:rPr>
          <w:color w:val="007FAD"/>
          <w:w w:val="105"/>
        </w:rPr>
        <w:t> </w:t>
      </w:r>
      <w:r>
        <w:rPr>
          <w:w w:val="105"/>
        </w:rPr>
        <w:t>shows the accuracy curve used for the model to </w:t>
      </w:r>
      <w:r>
        <w:rPr>
          <w:w w:val="105"/>
        </w:rPr>
        <w:t>calculate that</w:t>
      </w:r>
      <w:r>
        <w:rPr>
          <w:w w:val="105"/>
        </w:rPr>
        <w:t> how</w:t>
      </w:r>
      <w:r>
        <w:rPr>
          <w:w w:val="105"/>
        </w:rPr>
        <w:t> accurately</w:t>
      </w:r>
      <w:r>
        <w:rPr>
          <w:w w:val="105"/>
        </w:rPr>
        <w:t> our</w:t>
      </w:r>
      <w:r>
        <w:rPr>
          <w:w w:val="105"/>
        </w:rPr>
        <w:t> model</w:t>
      </w:r>
      <w:r>
        <w:rPr>
          <w:w w:val="105"/>
        </w:rPr>
        <w:t> is</w:t>
      </w:r>
      <w:r>
        <w:rPr>
          <w:w w:val="105"/>
        </w:rPr>
        <w:t> perform</w:t>
      </w:r>
      <w:r>
        <w:rPr>
          <w:w w:val="105"/>
        </w:rPr>
        <w:t> on</w:t>
      </w:r>
      <w:r>
        <w:rPr>
          <w:w w:val="105"/>
        </w:rPr>
        <w:t> validation</w:t>
      </w:r>
      <w:r>
        <w:rPr>
          <w:w w:val="105"/>
        </w:rPr>
        <w:t> set.</w:t>
      </w:r>
      <w:r>
        <w:rPr>
          <w:w w:val="105"/>
        </w:rPr>
        <w:t> The accuracy of the proposed model on the selected dataset is recorded as 96.98 %.</w:t>
      </w:r>
    </w:p>
    <w:p>
      <w:pPr>
        <w:pStyle w:val="BodyText"/>
        <w:spacing w:line="276" w:lineRule="auto" w:before="1"/>
        <w:ind w:left="111" w:right="38" w:firstLine="234"/>
        <w:jc w:val="both"/>
      </w:pPr>
      <w:hyperlink w:history="true" w:anchor="_bookmark14">
        <w:r>
          <w:rPr>
            <w:color w:val="007FAD"/>
            <w:w w:val="105"/>
          </w:rPr>
          <w:t>Table 5</w:t>
        </w:r>
      </w:hyperlink>
      <w:r>
        <w:rPr>
          <w:color w:val="007FAD"/>
          <w:w w:val="105"/>
        </w:rPr>
        <w:t> </w:t>
      </w:r>
      <w:r>
        <w:rPr>
          <w:w w:val="105"/>
        </w:rPr>
        <w:t>is for the classification report shows the model’s </w:t>
      </w:r>
      <w:r>
        <w:rPr>
          <w:w w:val="105"/>
        </w:rPr>
        <w:t>accu- racy, recall, F1, and help ratings. </w:t>
      </w:r>
      <w:hyperlink w:history="true" w:anchor="_bookmark12">
        <w:r>
          <w:rPr>
            <w:color w:val="007FAD"/>
            <w:w w:val="105"/>
          </w:rPr>
          <w:t>Table 6</w:t>
        </w:r>
      </w:hyperlink>
      <w:r>
        <w:rPr>
          <w:color w:val="007FAD"/>
          <w:w w:val="105"/>
        </w:rPr>
        <w:t> </w:t>
      </w:r>
      <w:r>
        <w:rPr>
          <w:w w:val="105"/>
        </w:rPr>
        <w:t>demonstrates the results</w:t>
      </w:r>
      <w:r>
        <w:rPr>
          <w:spacing w:val="40"/>
          <w:w w:val="105"/>
        </w:rPr>
        <w:t> </w:t>
      </w:r>
      <w:r>
        <w:rPr>
          <w:w w:val="105"/>
        </w:rPr>
        <w:t>of</w:t>
      </w:r>
      <w:r>
        <w:rPr>
          <w:w w:val="105"/>
        </w:rPr>
        <w:t> different</w:t>
      </w:r>
      <w:r>
        <w:rPr>
          <w:w w:val="105"/>
        </w:rPr>
        <w:t> model</w:t>
      </w:r>
      <w:r>
        <w:rPr>
          <w:w w:val="105"/>
        </w:rPr>
        <w:t> architectures</w:t>
      </w:r>
      <w:r>
        <w:rPr>
          <w:w w:val="105"/>
        </w:rPr>
        <w:t> in</w:t>
      </w:r>
      <w:r>
        <w:rPr>
          <w:w w:val="105"/>
        </w:rPr>
        <w:t> comparison</w:t>
      </w:r>
      <w:r>
        <w:rPr>
          <w:w w:val="105"/>
        </w:rPr>
        <w:t> of</w:t>
      </w:r>
      <w:r>
        <w:rPr>
          <w:w w:val="105"/>
        </w:rPr>
        <w:t> the</w:t>
      </w:r>
      <w:r>
        <w:rPr>
          <w:w w:val="105"/>
        </w:rPr>
        <w:t> proposed work.</w:t>
      </w:r>
      <w:r>
        <w:rPr>
          <w:w w:val="105"/>
        </w:rPr>
        <w:t> In</w:t>
      </w:r>
      <w:r>
        <w:rPr>
          <w:w w:val="105"/>
        </w:rPr>
        <w:t> term</w:t>
      </w:r>
      <w:r>
        <w:rPr>
          <w:w w:val="105"/>
        </w:rPr>
        <w:t> of</w:t>
      </w:r>
      <w:r>
        <w:rPr>
          <w:w w:val="105"/>
        </w:rPr>
        <w:t> accuracy</w:t>
      </w:r>
      <w:r>
        <w:rPr>
          <w:w w:val="105"/>
        </w:rPr>
        <w:t> and</w:t>
      </w:r>
      <w:r>
        <w:rPr>
          <w:w w:val="105"/>
        </w:rPr>
        <w:t> AUC</w:t>
      </w:r>
      <w:r>
        <w:rPr>
          <w:w w:val="105"/>
        </w:rPr>
        <w:t> (Area</w:t>
      </w:r>
      <w:r>
        <w:rPr>
          <w:w w:val="105"/>
        </w:rPr>
        <w:t> under</w:t>
      </w:r>
      <w:r>
        <w:rPr>
          <w:w w:val="105"/>
        </w:rPr>
        <w:t> Curve),</w:t>
      </w:r>
      <w:r>
        <w:rPr>
          <w:w w:val="105"/>
        </w:rPr>
        <w:t> the</w:t>
      </w:r>
      <w:r>
        <w:rPr>
          <w:w w:val="105"/>
        </w:rPr>
        <w:t> pro- posed</w:t>
      </w:r>
      <w:r>
        <w:rPr>
          <w:spacing w:val="40"/>
          <w:w w:val="105"/>
        </w:rPr>
        <w:t> </w:t>
      </w:r>
      <w:r>
        <w:rPr>
          <w:w w:val="105"/>
        </w:rPr>
        <w:t>model</w:t>
      </w:r>
      <w:r>
        <w:rPr>
          <w:spacing w:val="40"/>
          <w:w w:val="105"/>
        </w:rPr>
        <w:t> </w:t>
      </w:r>
      <w:r>
        <w:rPr>
          <w:w w:val="105"/>
        </w:rPr>
        <w:t>gives</w:t>
      </w:r>
      <w:r>
        <w:rPr>
          <w:spacing w:val="40"/>
          <w:w w:val="105"/>
        </w:rPr>
        <w:t> </w:t>
      </w:r>
      <w:r>
        <w:rPr>
          <w:w w:val="105"/>
        </w:rPr>
        <w:t>best</w:t>
      </w:r>
      <w:r>
        <w:rPr>
          <w:spacing w:val="40"/>
          <w:w w:val="105"/>
        </w:rPr>
        <w:t> </w:t>
      </w:r>
      <w:r>
        <w:rPr>
          <w:w w:val="105"/>
        </w:rPr>
        <w:t>results</w:t>
      </w:r>
      <w:r>
        <w:rPr>
          <w:spacing w:val="40"/>
          <w:w w:val="105"/>
        </w:rPr>
        <w:t> </w:t>
      </w:r>
      <w:r>
        <w:rPr>
          <w:w w:val="105"/>
        </w:rPr>
        <w:t>among</w:t>
      </w:r>
      <w:r>
        <w:rPr>
          <w:spacing w:val="40"/>
          <w:w w:val="105"/>
        </w:rPr>
        <w:t> </w:t>
      </w:r>
      <w:r>
        <w:rPr>
          <w:w w:val="105"/>
        </w:rPr>
        <w:t>all</w:t>
      </w:r>
      <w:r>
        <w:rPr>
          <w:spacing w:val="40"/>
          <w:w w:val="105"/>
        </w:rPr>
        <w:t> </w:t>
      </w:r>
      <w:r>
        <w:rPr>
          <w:w w:val="105"/>
        </w:rPr>
        <w:t>in</w:t>
      </w:r>
      <w:r>
        <w:rPr>
          <w:spacing w:val="40"/>
          <w:w w:val="105"/>
        </w:rPr>
        <w:t> </w:t>
      </w:r>
      <w:r>
        <w:rPr>
          <w:w w:val="105"/>
        </w:rPr>
        <w:t>term</w:t>
      </w:r>
      <w:r>
        <w:rPr>
          <w:spacing w:val="40"/>
          <w:w w:val="105"/>
        </w:rPr>
        <w:t> </w:t>
      </w:r>
      <w:r>
        <w:rPr>
          <w:w w:val="105"/>
        </w:rPr>
        <w:t>of</w:t>
      </w:r>
      <w:r>
        <w:rPr>
          <w:spacing w:val="40"/>
          <w:w w:val="105"/>
        </w:rPr>
        <w:t> </w:t>
      </w:r>
      <w:r>
        <w:rPr>
          <w:w w:val="105"/>
        </w:rPr>
        <w:t>accuracy, AUC,</w:t>
      </w:r>
      <w:r>
        <w:rPr>
          <w:w w:val="105"/>
        </w:rPr>
        <w:t> sensitivity</w:t>
      </w:r>
      <w:r>
        <w:rPr>
          <w:w w:val="105"/>
        </w:rPr>
        <w:t> and</w:t>
      </w:r>
      <w:r>
        <w:rPr>
          <w:w w:val="105"/>
        </w:rPr>
        <w:t> Positive</w:t>
      </w:r>
      <w:r>
        <w:rPr>
          <w:w w:val="105"/>
        </w:rPr>
        <w:t> Prediction</w:t>
      </w:r>
      <w:r>
        <w:rPr>
          <w:w w:val="105"/>
        </w:rPr>
        <w:t> Values</w:t>
      </w:r>
      <w:r>
        <w:rPr>
          <w:w w:val="105"/>
        </w:rPr>
        <w:t> that</w:t>
      </w:r>
      <w:r>
        <w:rPr>
          <w:w w:val="105"/>
        </w:rPr>
        <w:t> are</w:t>
      </w:r>
      <w:r>
        <w:rPr>
          <w:w w:val="105"/>
        </w:rPr>
        <w:t> recorded</w:t>
      </w:r>
      <w:r>
        <w:rPr>
          <w:spacing w:val="80"/>
          <w:w w:val="105"/>
        </w:rPr>
        <w:t> </w:t>
      </w:r>
      <w:r>
        <w:rPr>
          <w:w w:val="105"/>
        </w:rPr>
        <w:t>as</w:t>
      </w:r>
      <w:r>
        <w:rPr>
          <w:w w:val="105"/>
        </w:rPr>
        <w:t> 96.98</w:t>
      </w:r>
      <w:r>
        <w:rPr>
          <w:w w:val="105"/>
        </w:rPr>
        <w:t> %,</w:t>
      </w:r>
      <w:r>
        <w:rPr>
          <w:w w:val="105"/>
        </w:rPr>
        <w:t> 93.90 %,</w:t>
      </w:r>
      <w:r>
        <w:rPr>
          <w:w w:val="105"/>
        </w:rPr>
        <w:t> 95.95</w:t>
      </w:r>
      <w:r>
        <w:rPr>
          <w:w w:val="105"/>
        </w:rPr>
        <w:t> % and</w:t>
      </w:r>
      <w:r>
        <w:rPr>
          <w:w w:val="105"/>
        </w:rPr>
        <w:t> 88.75 %</w:t>
      </w:r>
      <w:r>
        <w:rPr>
          <w:w w:val="105"/>
        </w:rPr>
        <w:t> respectively.</w:t>
      </w:r>
      <w:r>
        <w:rPr>
          <w:w w:val="105"/>
        </w:rPr>
        <w:t> While</w:t>
      </w:r>
      <w:r>
        <w:rPr>
          <w:w w:val="105"/>
        </w:rPr>
        <w:t> Effi- cientNetB1</w:t>
      </w:r>
      <w:r>
        <w:rPr>
          <w:w w:val="105"/>
        </w:rPr>
        <w:t> was</w:t>
      </w:r>
      <w:r>
        <w:rPr>
          <w:w w:val="105"/>
        </w:rPr>
        <w:t> runner</w:t>
      </w:r>
      <w:r>
        <w:rPr>
          <w:w w:val="105"/>
        </w:rPr>
        <w:t> up</w:t>
      </w:r>
      <w:r>
        <w:rPr>
          <w:w w:val="105"/>
        </w:rPr>
        <w:t> as</w:t>
      </w:r>
      <w:r>
        <w:rPr>
          <w:w w:val="105"/>
        </w:rPr>
        <w:t> it</w:t>
      </w:r>
      <w:r>
        <w:rPr>
          <w:w w:val="105"/>
        </w:rPr>
        <w:t> secures</w:t>
      </w:r>
      <w:r>
        <w:rPr>
          <w:w w:val="105"/>
        </w:rPr>
        <w:t> 96.50</w:t>
      </w:r>
      <w:r>
        <w:rPr>
          <w:w w:val="105"/>
        </w:rPr>
        <w:t> %,</w:t>
      </w:r>
      <w:r>
        <w:rPr>
          <w:w w:val="105"/>
        </w:rPr>
        <w:t> 92.50</w:t>
      </w:r>
      <w:r>
        <w:rPr>
          <w:w w:val="105"/>
        </w:rPr>
        <w:t> %,</w:t>
      </w:r>
      <w:r>
        <w:rPr>
          <w:w w:val="105"/>
        </w:rPr>
        <w:t> 95.70</w:t>
      </w:r>
      <w:r>
        <w:rPr>
          <w:w w:val="105"/>
        </w:rPr>
        <w:t> % and</w:t>
      </w:r>
      <w:r>
        <w:rPr>
          <w:w w:val="105"/>
        </w:rPr>
        <w:t> 85.90</w:t>
      </w:r>
      <w:r>
        <w:rPr>
          <w:w w:val="105"/>
        </w:rPr>
        <w:t> %</w:t>
      </w:r>
      <w:r>
        <w:rPr>
          <w:w w:val="105"/>
        </w:rPr>
        <w:t> in</w:t>
      </w:r>
      <w:r>
        <w:rPr>
          <w:w w:val="105"/>
        </w:rPr>
        <w:t> accuracy,</w:t>
      </w:r>
      <w:r>
        <w:rPr>
          <w:w w:val="105"/>
        </w:rPr>
        <w:t> AUC,</w:t>
      </w:r>
      <w:r>
        <w:rPr>
          <w:w w:val="105"/>
        </w:rPr>
        <w:t> sensitivity</w:t>
      </w:r>
      <w:r>
        <w:rPr>
          <w:w w:val="105"/>
        </w:rPr>
        <w:t> and</w:t>
      </w:r>
      <w:r>
        <w:rPr>
          <w:w w:val="105"/>
        </w:rPr>
        <w:t> Positive</w:t>
      </w:r>
      <w:r>
        <w:rPr>
          <w:w w:val="105"/>
        </w:rPr>
        <w:t> Prediction Values respectively. Moreover, we can see that in term of sensitiv- ity,</w:t>
      </w:r>
      <w:r>
        <w:rPr>
          <w:spacing w:val="-4"/>
          <w:w w:val="105"/>
        </w:rPr>
        <w:t> </w:t>
      </w:r>
      <w:r>
        <w:rPr>
          <w:w w:val="105"/>
        </w:rPr>
        <w:t>VGG16</w:t>
      </w:r>
      <w:r>
        <w:rPr>
          <w:spacing w:val="-3"/>
          <w:w w:val="105"/>
        </w:rPr>
        <w:t> </w:t>
      </w:r>
      <w:r>
        <w:rPr>
          <w:w w:val="105"/>
        </w:rPr>
        <w:t>gave</w:t>
      </w:r>
      <w:r>
        <w:rPr>
          <w:spacing w:val="-3"/>
          <w:w w:val="105"/>
        </w:rPr>
        <w:t> </w:t>
      </w:r>
      <w:r>
        <w:rPr>
          <w:w w:val="105"/>
        </w:rPr>
        <w:t>100</w:t>
      </w:r>
      <w:r>
        <w:rPr>
          <w:spacing w:val="-4"/>
          <w:w w:val="105"/>
        </w:rPr>
        <w:t> </w:t>
      </w:r>
      <w:r>
        <w:rPr>
          <w:w w:val="105"/>
        </w:rPr>
        <w:t>%</w:t>
      </w:r>
      <w:r>
        <w:rPr>
          <w:spacing w:val="-3"/>
          <w:w w:val="105"/>
        </w:rPr>
        <w:t> </w:t>
      </w:r>
      <w:r>
        <w:rPr>
          <w:w w:val="105"/>
        </w:rPr>
        <w:t>results</w:t>
      </w:r>
      <w:r>
        <w:rPr>
          <w:spacing w:val="-4"/>
          <w:w w:val="105"/>
        </w:rPr>
        <w:t> </w:t>
      </w:r>
      <w:r>
        <w:rPr>
          <w:w w:val="105"/>
        </w:rPr>
        <w:t>but</w:t>
      </w:r>
      <w:r>
        <w:rPr>
          <w:spacing w:val="-3"/>
          <w:w w:val="105"/>
        </w:rPr>
        <w:t> </w:t>
      </w:r>
      <w:r>
        <w:rPr>
          <w:w w:val="105"/>
        </w:rPr>
        <w:t>it</w:t>
      </w:r>
      <w:r>
        <w:rPr>
          <w:spacing w:val="-3"/>
          <w:w w:val="105"/>
        </w:rPr>
        <w:t> </w:t>
      </w:r>
      <w:r>
        <w:rPr>
          <w:w w:val="105"/>
        </w:rPr>
        <w:t>gave</w:t>
      </w:r>
      <w:r>
        <w:rPr>
          <w:spacing w:val="-4"/>
          <w:w w:val="105"/>
        </w:rPr>
        <w:t> </w:t>
      </w:r>
      <w:r>
        <w:rPr>
          <w:w w:val="105"/>
        </w:rPr>
        <w:t>worst</w:t>
      </w:r>
      <w:r>
        <w:rPr>
          <w:spacing w:val="-3"/>
          <w:w w:val="105"/>
        </w:rPr>
        <w:t> </w:t>
      </w:r>
      <w:r>
        <w:rPr>
          <w:w w:val="105"/>
        </w:rPr>
        <w:t>result,</w:t>
      </w:r>
      <w:r>
        <w:rPr>
          <w:spacing w:val="-3"/>
          <w:w w:val="105"/>
        </w:rPr>
        <w:t> </w:t>
      </w:r>
      <w:r>
        <w:rPr>
          <w:w w:val="105"/>
        </w:rPr>
        <w:t>69.23</w:t>
      </w:r>
      <w:r>
        <w:rPr>
          <w:spacing w:val="-4"/>
          <w:w w:val="105"/>
        </w:rPr>
        <w:t> </w:t>
      </w:r>
      <w:r>
        <w:rPr>
          <w:w w:val="105"/>
        </w:rPr>
        <w:t>%</w:t>
      </w:r>
      <w:r>
        <w:rPr>
          <w:spacing w:val="-4"/>
          <w:w w:val="105"/>
        </w:rPr>
        <w:t> </w:t>
      </w:r>
      <w:r>
        <w:rPr>
          <w:spacing w:val="-2"/>
          <w:w w:val="105"/>
        </w:rPr>
        <w:t>only,</w:t>
      </w:r>
    </w:p>
    <w:p>
      <w:pPr>
        <w:pStyle w:val="BodyText"/>
        <w:spacing w:line="276" w:lineRule="auto" w:before="109"/>
        <w:ind w:left="111" w:right="110"/>
        <w:jc w:val="both"/>
      </w:pPr>
      <w:r>
        <w:rPr/>
        <w:br w:type="column"/>
      </w:r>
      <w:r>
        <w:rPr>
          <w:w w:val="105"/>
        </w:rPr>
        <w:t>in Positive Predictive Value (PPV). The proposed model </w:t>
      </w:r>
      <w:r>
        <w:rPr>
          <w:w w:val="105"/>
        </w:rPr>
        <w:t>performed significantly better than the state-of-the-art models.</w:t>
      </w:r>
    </w:p>
    <w:p>
      <w:pPr>
        <w:pStyle w:val="BodyText"/>
        <w:spacing w:line="276" w:lineRule="auto" w:before="1"/>
        <w:ind w:left="111" w:right="110" w:firstLine="233"/>
        <w:jc w:val="both"/>
      </w:pPr>
      <w:hyperlink w:history="true" w:anchor="_bookmark15">
        <w:r>
          <w:rPr>
            <w:color w:val="007FAD"/>
            <w:w w:val="105"/>
          </w:rPr>
          <w:t>Fig.</w:t>
        </w:r>
        <w:r>
          <w:rPr>
            <w:color w:val="007FAD"/>
            <w:w w:val="105"/>
          </w:rPr>
          <w:t> 9</w:t>
        </w:r>
      </w:hyperlink>
      <w:r>
        <w:rPr>
          <w:color w:val="007FAD"/>
          <w:w w:val="105"/>
        </w:rPr>
        <w:t> </w:t>
      </w:r>
      <w:r>
        <w:rPr>
          <w:w w:val="105"/>
        </w:rPr>
        <w:t>shows</w:t>
      </w:r>
      <w:r>
        <w:rPr>
          <w:w w:val="105"/>
        </w:rPr>
        <w:t> the</w:t>
      </w:r>
      <w:r>
        <w:rPr>
          <w:w w:val="105"/>
        </w:rPr>
        <w:t> performance</w:t>
      </w:r>
      <w:r>
        <w:rPr>
          <w:w w:val="105"/>
        </w:rPr>
        <w:t> of</w:t>
      </w:r>
      <w:r>
        <w:rPr>
          <w:w w:val="105"/>
        </w:rPr>
        <w:t> observed</w:t>
      </w:r>
      <w:r>
        <w:rPr>
          <w:w w:val="105"/>
        </w:rPr>
        <w:t> models.</w:t>
      </w:r>
      <w:r>
        <w:rPr>
          <w:w w:val="105"/>
        </w:rPr>
        <w:t> As</w:t>
      </w:r>
      <w:r>
        <w:rPr>
          <w:w w:val="105"/>
        </w:rPr>
        <w:t> per</w:t>
      </w:r>
      <w:r>
        <w:rPr>
          <w:w w:val="105"/>
        </w:rPr>
        <w:t> this</w:t>
      </w:r>
      <w:r>
        <w:rPr>
          <w:spacing w:val="40"/>
          <w:w w:val="105"/>
        </w:rPr>
        <w:t> </w:t>
      </w:r>
      <w:r>
        <w:rPr>
          <w:w w:val="105"/>
        </w:rPr>
        <w:t>bar</w:t>
      </w:r>
      <w:r>
        <w:rPr>
          <w:w w:val="105"/>
        </w:rPr>
        <w:t> graph,</w:t>
      </w:r>
      <w:r>
        <w:rPr>
          <w:w w:val="105"/>
        </w:rPr>
        <w:t> it</w:t>
      </w:r>
      <w:r>
        <w:rPr>
          <w:w w:val="105"/>
        </w:rPr>
        <w:t> is</w:t>
      </w:r>
      <w:r>
        <w:rPr>
          <w:w w:val="105"/>
        </w:rPr>
        <w:t> very</w:t>
      </w:r>
      <w:r>
        <w:rPr>
          <w:w w:val="105"/>
        </w:rPr>
        <w:t> clear</w:t>
      </w:r>
      <w:r>
        <w:rPr>
          <w:w w:val="105"/>
        </w:rPr>
        <w:t> each</w:t>
      </w:r>
      <w:r>
        <w:rPr>
          <w:w w:val="105"/>
        </w:rPr>
        <w:t> model</w:t>
      </w:r>
      <w:r>
        <w:rPr>
          <w:w w:val="105"/>
        </w:rPr>
        <w:t> performed</w:t>
      </w:r>
      <w:r>
        <w:rPr>
          <w:w w:val="105"/>
        </w:rPr>
        <w:t> well</w:t>
      </w:r>
      <w:r>
        <w:rPr>
          <w:w w:val="105"/>
        </w:rPr>
        <w:t> to</w:t>
      </w:r>
      <w:r>
        <w:rPr>
          <w:w w:val="105"/>
        </w:rPr>
        <w:t> </w:t>
      </w:r>
      <w:r>
        <w:rPr>
          <w:w w:val="105"/>
        </w:rPr>
        <w:t>predict Omicron from X-ray images and EEG signals. We can observe that the</w:t>
      </w:r>
      <w:r>
        <w:rPr>
          <w:w w:val="105"/>
        </w:rPr>
        <w:t> proposed</w:t>
      </w:r>
      <w:r>
        <w:rPr>
          <w:w w:val="105"/>
        </w:rPr>
        <w:t> model</w:t>
      </w:r>
      <w:r>
        <w:rPr>
          <w:w w:val="105"/>
        </w:rPr>
        <w:t> performed</w:t>
      </w:r>
      <w:r>
        <w:rPr>
          <w:w w:val="105"/>
        </w:rPr>
        <w:t> better</w:t>
      </w:r>
      <w:r>
        <w:rPr>
          <w:w w:val="105"/>
        </w:rPr>
        <w:t> in</w:t>
      </w:r>
      <w:r>
        <w:rPr>
          <w:w w:val="105"/>
        </w:rPr>
        <w:t> terms</w:t>
      </w:r>
      <w:r>
        <w:rPr>
          <w:w w:val="105"/>
        </w:rPr>
        <w:t> of</w:t>
      </w:r>
      <w:r>
        <w:rPr>
          <w:w w:val="105"/>
        </w:rPr>
        <w:t> accuracy,</w:t>
      </w:r>
      <w:r>
        <w:rPr>
          <w:w w:val="105"/>
        </w:rPr>
        <w:t> AUC, sensitivity</w:t>
      </w:r>
      <w:r>
        <w:rPr>
          <w:w w:val="105"/>
        </w:rPr>
        <w:t> and</w:t>
      </w:r>
      <w:r>
        <w:rPr>
          <w:w w:val="105"/>
        </w:rPr>
        <w:t> PPV</w:t>
      </w:r>
      <w:r>
        <w:rPr>
          <w:w w:val="105"/>
        </w:rPr>
        <w:t> than the</w:t>
      </w:r>
      <w:r>
        <w:rPr>
          <w:w w:val="105"/>
        </w:rPr>
        <w:t> EfficientNet B0,</w:t>
      </w:r>
      <w:r>
        <w:rPr>
          <w:w w:val="105"/>
        </w:rPr>
        <w:t> EfficientNet B1,</w:t>
      </w:r>
      <w:r>
        <w:rPr>
          <w:w w:val="105"/>
        </w:rPr>
        <w:t> Effi- cientNet B3, VGG16, VGG19, MobileNet and ResNet50 models.</w:t>
      </w:r>
    </w:p>
    <w:p>
      <w:pPr>
        <w:pStyle w:val="BodyText"/>
      </w:pPr>
    </w:p>
    <w:p>
      <w:pPr>
        <w:pStyle w:val="BodyText"/>
        <w:spacing w:before="57"/>
      </w:pPr>
    </w:p>
    <w:p>
      <w:pPr>
        <w:pStyle w:val="ListParagraph"/>
        <w:numPr>
          <w:ilvl w:val="0"/>
          <w:numId w:val="1"/>
        </w:numPr>
        <w:tabs>
          <w:tab w:pos="303" w:val="left" w:leader="none"/>
        </w:tabs>
        <w:spacing w:line="240" w:lineRule="auto" w:before="1" w:after="0"/>
        <w:ind w:left="303" w:right="0" w:hanging="191"/>
        <w:jc w:val="left"/>
        <w:rPr>
          <w:sz w:val="16"/>
        </w:rPr>
      </w:pPr>
      <w:r>
        <w:rPr>
          <w:w w:val="115"/>
          <w:sz w:val="16"/>
        </w:rPr>
        <w:t>Conclusion</w:t>
      </w:r>
      <w:r>
        <w:rPr>
          <w:spacing w:val="-7"/>
          <w:w w:val="115"/>
          <w:sz w:val="16"/>
        </w:rPr>
        <w:t> </w:t>
      </w:r>
      <w:r>
        <w:rPr>
          <w:w w:val="115"/>
          <w:sz w:val="16"/>
        </w:rPr>
        <w:t>&amp;</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4"/>
      </w:pPr>
    </w:p>
    <w:p>
      <w:pPr>
        <w:pStyle w:val="BodyText"/>
        <w:spacing w:line="276" w:lineRule="auto"/>
        <w:ind w:left="111" w:right="109" w:firstLine="233"/>
        <w:jc w:val="both"/>
      </w:pPr>
      <w:r>
        <w:rPr>
          <w:w w:val="105"/>
        </w:rPr>
        <w:t>In</w:t>
      </w:r>
      <w:r>
        <w:rPr>
          <w:w w:val="105"/>
        </w:rPr>
        <w:t> this</w:t>
      </w:r>
      <w:r>
        <w:rPr>
          <w:w w:val="105"/>
        </w:rPr>
        <w:t> paper,</w:t>
      </w:r>
      <w:r>
        <w:rPr>
          <w:w w:val="105"/>
        </w:rPr>
        <w:t> we</w:t>
      </w:r>
      <w:r>
        <w:rPr>
          <w:w w:val="105"/>
        </w:rPr>
        <w:t> tried</w:t>
      </w:r>
      <w:r>
        <w:rPr>
          <w:w w:val="105"/>
        </w:rPr>
        <w:t> to</w:t>
      </w:r>
      <w:r>
        <w:rPr>
          <w:w w:val="105"/>
        </w:rPr>
        <w:t> detect</w:t>
      </w:r>
      <w:r>
        <w:rPr>
          <w:w w:val="105"/>
        </w:rPr>
        <w:t> pattern</w:t>
      </w:r>
      <w:r>
        <w:rPr>
          <w:w w:val="105"/>
        </w:rPr>
        <w:t> of</w:t>
      </w:r>
      <w:r>
        <w:rPr>
          <w:w w:val="105"/>
        </w:rPr>
        <w:t> Omicron</w:t>
      </w:r>
      <w:r>
        <w:rPr>
          <w:w w:val="105"/>
        </w:rPr>
        <w:t> Variants from</w:t>
      </w:r>
      <w:r>
        <w:rPr>
          <w:w w:val="105"/>
        </w:rPr>
        <w:t> EEG</w:t>
      </w:r>
      <w:r>
        <w:rPr>
          <w:w w:val="105"/>
        </w:rPr>
        <w:t> Signals</w:t>
      </w:r>
      <w:r>
        <w:rPr>
          <w:w w:val="105"/>
        </w:rPr>
        <w:t> and</w:t>
      </w:r>
      <w:r>
        <w:rPr>
          <w:w w:val="105"/>
        </w:rPr>
        <w:t> X-ray</w:t>
      </w:r>
      <w:r>
        <w:rPr>
          <w:w w:val="105"/>
        </w:rPr>
        <w:t> Images</w:t>
      </w:r>
      <w:r>
        <w:rPr>
          <w:w w:val="105"/>
        </w:rPr>
        <w:t> using</w:t>
      </w:r>
      <w:r>
        <w:rPr>
          <w:w w:val="105"/>
        </w:rPr>
        <w:t> deep</w:t>
      </w:r>
      <w:r>
        <w:rPr>
          <w:w w:val="105"/>
        </w:rPr>
        <w:t> transfer</w:t>
      </w:r>
      <w:r>
        <w:rPr>
          <w:w w:val="105"/>
        </w:rPr>
        <w:t> </w:t>
      </w:r>
      <w:r>
        <w:rPr>
          <w:w w:val="105"/>
        </w:rPr>
        <w:t>learning. An effective transferred</w:t>
      </w:r>
      <w:r>
        <w:rPr>
          <w:w w:val="105"/>
        </w:rPr>
        <w:t> learning network</w:t>
      </w:r>
      <w:r>
        <w:rPr>
          <w:w w:val="105"/>
        </w:rPr>
        <w:t> architecture</w:t>
      </w:r>
      <w:r>
        <w:rPr>
          <w:w w:val="105"/>
        </w:rPr>
        <w:t> has been applied</w:t>
      </w:r>
      <w:r>
        <w:rPr>
          <w:w w:val="105"/>
        </w:rPr>
        <w:t> to</w:t>
      </w:r>
      <w:r>
        <w:rPr>
          <w:w w:val="105"/>
        </w:rPr>
        <w:t> identify</w:t>
      </w:r>
      <w:r>
        <w:rPr>
          <w:w w:val="105"/>
        </w:rPr>
        <w:t> Omicron</w:t>
      </w:r>
      <w:r>
        <w:rPr>
          <w:w w:val="105"/>
        </w:rPr>
        <w:t> through</w:t>
      </w:r>
      <w:r>
        <w:rPr>
          <w:w w:val="105"/>
        </w:rPr>
        <w:t> EEG</w:t>
      </w:r>
      <w:r>
        <w:rPr>
          <w:w w:val="105"/>
        </w:rPr>
        <w:t> images</w:t>
      </w:r>
      <w:r>
        <w:rPr>
          <w:w w:val="105"/>
        </w:rPr>
        <w:t> and</w:t>
      </w:r>
      <w:r>
        <w:rPr>
          <w:w w:val="105"/>
        </w:rPr>
        <w:t> X-rays.</w:t>
      </w:r>
      <w:r>
        <w:rPr>
          <w:w w:val="105"/>
        </w:rPr>
        <w:t> The proposed model has been composed of data gathering, preprocess- ing, feature extraction using WT transformation method and Effi- centNet and finally classification using transfer learning classifier. Numerous</w:t>
      </w:r>
      <w:r>
        <w:rPr>
          <w:w w:val="105"/>
        </w:rPr>
        <w:t> experiments</w:t>
      </w:r>
      <w:r>
        <w:rPr>
          <w:w w:val="105"/>
        </w:rPr>
        <w:t> have</w:t>
      </w:r>
      <w:r>
        <w:rPr>
          <w:w w:val="105"/>
        </w:rPr>
        <w:t> been</w:t>
      </w:r>
      <w:r>
        <w:rPr>
          <w:w w:val="105"/>
        </w:rPr>
        <w:t> conducted</w:t>
      </w:r>
      <w:r>
        <w:rPr>
          <w:w w:val="105"/>
        </w:rPr>
        <w:t> to</w:t>
      </w:r>
      <w:r>
        <w:rPr>
          <w:w w:val="105"/>
        </w:rPr>
        <w:t> evaluate</w:t>
      </w:r>
      <w:r>
        <w:rPr>
          <w:w w:val="105"/>
        </w:rPr>
        <w:t> the planned</w:t>
      </w:r>
      <w:r>
        <w:rPr>
          <w:spacing w:val="40"/>
          <w:w w:val="105"/>
        </w:rPr>
        <w:t> </w:t>
      </w:r>
      <w:r>
        <w:rPr>
          <w:w w:val="105"/>
        </w:rPr>
        <w:t>work’s</w:t>
      </w:r>
      <w:r>
        <w:rPr>
          <w:spacing w:val="40"/>
          <w:w w:val="105"/>
        </w:rPr>
        <w:t> </w:t>
      </w:r>
      <w:r>
        <w:rPr>
          <w:w w:val="105"/>
        </w:rPr>
        <w:t>performance.</w:t>
      </w:r>
      <w:r>
        <w:rPr>
          <w:spacing w:val="40"/>
          <w:w w:val="105"/>
        </w:rPr>
        <w:t> </w:t>
      </w:r>
      <w:r>
        <w:rPr>
          <w:w w:val="105"/>
        </w:rPr>
        <w:t>From</w:t>
      </w:r>
      <w:r>
        <w:rPr>
          <w:spacing w:val="40"/>
          <w:w w:val="105"/>
        </w:rPr>
        <w:t> </w:t>
      </w:r>
      <w:r>
        <w:rPr>
          <w:w w:val="105"/>
        </w:rPr>
        <w:t>experimental</w:t>
      </w:r>
      <w:r>
        <w:rPr>
          <w:spacing w:val="40"/>
          <w:w w:val="105"/>
        </w:rPr>
        <w:t> </w:t>
      </w:r>
      <w:r>
        <w:rPr>
          <w:w w:val="105"/>
        </w:rPr>
        <w:t>evaluation,</w:t>
      </w:r>
      <w:r>
        <w:rPr>
          <w:spacing w:val="40"/>
          <w:w w:val="105"/>
        </w:rPr>
        <w:t> </w:t>
      </w:r>
      <w:r>
        <w:rPr>
          <w:w w:val="105"/>
        </w:rPr>
        <w:t>it has</w:t>
      </w:r>
      <w:r>
        <w:rPr>
          <w:spacing w:val="40"/>
          <w:w w:val="105"/>
        </w:rPr>
        <w:t> </w:t>
      </w:r>
      <w:r>
        <w:rPr>
          <w:w w:val="105"/>
        </w:rPr>
        <w:t>been</w:t>
      </w:r>
      <w:r>
        <w:rPr>
          <w:spacing w:val="40"/>
          <w:w w:val="105"/>
        </w:rPr>
        <w:t> </w:t>
      </w:r>
      <w:r>
        <w:rPr>
          <w:w w:val="105"/>
        </w:rPr>
        <w:t>observed</w:t>
      </w:r>
      <w:r>
        <w:rPr>
          <w:spacing w:val="40"/>
          <w:w w:val="105"/>
        </w:rPr>
        <w:t> </w:t>
      </w:r>
      <w:r>
        <w:rPr>
          <w:w w:val="105"/>
        </w:rPr>
        <w:t>that</w:t>
      </w:r>
      <w:r>
        <w:rPr>
          <w:spacing w:val="40"/>
          <w:w w:val="105"/>
        </w:rPr>
        <w:t> </w:t>
      </w:r>
      <w:r>
        <w:rPr>
          <w:w w:val="105"/>
        </w:rPr>
        <w:t>the</w:t>
      </w:r>
      <w:r>
        <w:rPr>
          <w:spacing w:val="40"/>
          <w:w w:val="105"/>
        </w:rPr>
        <w:t> </w:t>
      </w:r>
      <w:r>
        <w:rPr>
          <w:w w:val="105"/>
        </w:rPr>
        <w:t>proposed</w:t>
      </w:r>
      <w:r>
        <w:rPr>
          <w:spacing w:val="40"/>
          <w:w w:val="105"/>
        </w:rPr>
        <w:t> </w:t>
      </w:r>
      <w:r>
        <w:rPr>
          <w:w w:val="105"/>
        </w:rPr>
        <w:t>deep</w:t>
      </w:r>
      <w:r>
        <w:rPr>
          <w:spacing w:val="40"/>
          <w:w w:val="105"/>
        </w:rPr>
        <w:t> </w:t>
      </w:r>
      <w:r>
        <w:rPr>
          <w:w w:val="105"/>
        </w:rPr>
        <w:t>learning-based approach considerably improved</w:t>
      </w:r>
      <w:r>
        <w:rPr>
          <w:w w:val="105"/>
        </w:rPr>
        <w:t> the</w:t>
      </w:r>
      <w:r>
        <w:rPr>
          <w:w w:val="105"/>
        </w:rPr>
        <w:t> accuracy and</w:t>
      </w:r>
      <w:r>
        <w:rPr>
          <w:w w:val="105"/>
        </w:rPr>
        <w:t> AUC</w:t>
      </w:r>
      <w:r>
        <w:rPr>
          <w:w w:val="105"/>
        </w:rPr>
        <w:t> of</w:t>
      </w:r>
      <w:r>
        <w:rPr>
          <w:w w:val="105"/>
        </w:rPr>
        <w:t> low-</w:t>
      </w:r>
      <w:r>
        <w:rPr>
          <w:spacing w:val="80"/>
          <w:w w:val="105"/>
        </w:rPr>
        <w:t> </w:t>
      </w:r>
      <w:r>
        <w:rPr>
          <w:w w:val="105"/>
        </w:rPr>
        <w:t>cost</w:t>
      </w:r>
      <w:r>
        <w:rPr>
          <w:spacing w:val="-10"/>
          <w:w w:val="105"/>
        </w:rPr>
        <w:t> </w:t>
      </w:r>
      <w:r>
        <w:rPr>
          <w:w w:val="105"/>
        </w:rPr>
        <w:t>EEG</w:t>
      </w:r>
      <w:r>
        <w:rPr>
          <w:spacing w:val="-10"/>
          <w:w w:val="105"/>
        </w:rPr>
        <w:t> </w:t>
      </w:r>
      <w:r>
        <w:rPr>
          <w:w w:val="105"/>
        </w:rPr>
        <w:t>Omicron</w:t>
      </w:r>
      <w:r>
        <w:rPr>
          <w:spacing w:val="-10"/>
          <w:w w:val="105"/>
        </w:rPr>
        <w:t> </w:t>
      </w:r>
      <w:r>
        <w:rPr>
          <w:w w:val="105"/>
        </w:rPr>
        <w:t>screening</w:t>
      </w:r>
      <w:r>
        <w:rPr>
          <w:spacing w:val="-10"/>
          <w:w w:val="105"/>
        </w:rPr>
        <w:t> </w:t>
      </w:r>
      <w:r>
        <w:rPr>
          <w:w w:val="105"/>
        </w:rPr>
        <w:t>EEG</w:t>
      </w:r>
      <w:r>
        <w:rPr>
          <w:spacing w:val="-10"/>
          <w:w w:val="105"/>
        </w:rPr>
        <w:t> </w:t>
      </w:r>
      <w:r>
        <w:rPr>
          <w:w w:val="105"/>
        </w:rPr>
        <w:t>and</w:t>
      </w:r>
      <w:r>
        <w:rPr>
          <w:spacing w:val="-10"/>
          <w:w w:val="105"/>
        </w:rPr>
        <w:t> </w:t>
      </w:r>
      <w:r>
        <w:rPr>
          <w:w w:val="105"/>
        </w:rPr>
        <w:t>X-ray</w:t>
      </w:r>
      <w:r>
        <w:rPr>
          <w:spacing w:val="-10"/>
          <w:w w:val="105"/>
        </w:rPr>
        <w:t> </w:t>
      </w:r>
      <w:r>
        <w:rPr>
          <w:w w:val="105"/>
        </w:rPr>
        <w:t>images</w:t>
      </w:r>
      <w:r>
        <w:rPr>
          <w:spacing w:val="-10"/>
          <w:w w:val="105"/>
        </w:rPr>
        <w:t> </w:t>
      </w:r>
      <w:r>
        <w:rPr>
          <w:w w:val="105"/>
        </w:rPr>
        <w:t>can</w:t>
      </w:r>
      <w:r>
        <w:rPr>
          <w:spacing w:val="-10"/>
          <w:w w:val="105"/>
        </w:rPr>
        <w:t> </w:t>
      </w:r>
      <w:r>
        <w:rPr>
          <w:w w:val="105"/>
        </w:rPr>
        <w:t>also</w:t>
      </w:r>
      <w:r>
        <w:rPr>
          <w:spacing w:val="-9"/>
          <w:w w:val="105"/>
        </w:rPr>
        <w:t> </w:t>
      </w:r>
      <w:r>
        <w:rPr>
          <w:w w:val="105"/>
        </w:rPr>
        <w:t>be</w:t>
      </w:r>
      <w:r>
        <w:rPr>
          <w:spacing w:val="-10"/>
          <w:w w:val="105"/>
        </w:rPr>
        <w:t> </w:t>
      </w:r>
      <w:r>
        <w:rPr>
          <w:w w:val="105"/>
        </w:rPr>
        <w:t>used to</w:t>
      </w:r>
      <w:r>
        <w:rPr>
          <w:w w:val="105"/>
        </w:rPr>
        <w:t> successfully</w:t>
      </w:r>
      <w:r>
        <w:rPr>
          <w:w w:val="105"/>
        </w:rPr>
        <w:t> test</w:t>
      </w:r>
      <w:r>
        <w:rPr>
          <w:w w:val="105"/>
        </w:rPr>
        <w:t> virus-infected</w:t>
      </w:r>
      <w:r>
        <w:rPr>
          <w:w w:val="105"/>
        </w:rPr>
        <w:t> patients,</w:t>
      </w:r>
      <w:r>
        <w:rPr>
          <w:w w:val="105"/>
        </w:rPr>
        <w:t> to</w:t>
      </w:r>
      <w:r>
        <w:rPr>
          <w:w w:val="105"/>
        </w:rPr>
        <w:t> detect</w:t>
      </w:r>
      <w:r>
        <w:rPr>
          <w:w w:val="105"/>
        </w:rPr>
        <w:t> Omicron patients. In this work, preprocessing, feature extraction, and trans- fer</w:t>
      </w:r>
      <w:r>
        <w:rPr>
          <w:w w:val="105"/>
        </w:rPr>
        <w:t> learning-based</w:t>
      </w:r>
      <w:r>
        <w:rPr>
          <w:w w:val="105"/>
        </w:rPr>
        <w:t> classification</w:t>
      </w:r>
      <w:r>
        <w:rPr>
          <w:w w:val="105"/>
        </w:rPr>
        <w:t> were</w:t>
      </w:r>
      <w:r>
        <w:rPr>
          <w:w w:val="105"/>
        </w:rPr>
        <w:t> combined</w:t>
      </w:r>
      <w:r>
        <w:rPr>
          <w:w w:val="105"/>
        </w:rPr>
        <w:t> to</w:t>
      </w:r>
      <w:r>
        <w:rPr>
          <w:w w:val="105"/>
        </w:rPr>
        <w:t> construct</w:t>
      </w:r>
      <w:r>
        <w:rPr>
          <w:w w:val="105"/>
        </w:rPr>
        <w:t> a robust</w:t>
      </w:r>
      <w:r>
        <w:rPr>
          <w:w w:val="105"/>
        </w:rPr>
        <w:t> network</w:t>
      </w:r>
      <w:r>
        <w:rPr>
          <w:w w:val="105"/>
        </w:rPr>
        <w:t> architecture for</w:t>
      </w:r>
      <w:r>
        <w:rPr>
          <w:w w:val="105"/>
        </w:rPr>
        <w:t> tracking</w:t>
      </w:r>
      <w:r>
        <w:rPr>
          <w:w w:val="105"/>
        </w:rPr>
        <w:t> down</w:t>
      </w:r>
      <w:r>
        <w:rPr>
          <w:w w:val="105"/>
        </w:rPr>
        <w:t> the</w:t>
      </w:r>
      <w:r>
        <w:rPr>
          <w:w w:val="105"/>
        </w:rPr>
        <w:t> Omicron</w:t>
      </w:r>
      <w:r>
        <w:rPr>
          <w:spacing w:val="80"/>
          <w:w w:val="105"/>
        </w:rPr>
        <w:t> </w:t>
      </w:r>
      <w:r>
        <w:rPr>
          <w:spacing w:val="-2"/>
          <w:w w:val="105"/>
        </w:rPr>
        <w:t>patient.</w:t>
      </w:r>
    </w:p>
    <w:p>
      <w:pPr>
        <w:pStyle w:val="BodyText"/>
        <w:spacing w:line="276" w:lineRule="auto" w:before="3"/>
        <w:ind w:left="111" w:right="109" w:firstLine="233"/>
        <w:jc w:val="both"/>
      </w:pPr>
      <w:r>
        <w:rPr>
          <w:w w:val="105"/>
        </w:rPr>
        <w:t>In the future, the proposed approach can be further utilized to diagnose</w:t>
      </w:r>
      <w:r>
        <w:rPr>
          <w:w w:val="105"/>
        </w:rPr>
        <w:t> many</w:t>
      </w:r>
      <w:r>
        <w:rPr>
          <w:w w:val="105"/>
        </w:rPr>
        <w:t> other</w:t>
      </w:r>
      <w:r>
        <w:rPr>
          <w:w w:val="105"/>
        </w:rPr>
        <w:t> infectious</w:t>
      </w:r>
      <w:r>
        <w:rPr>
          <w:w w:val="105"/>
        </w:rPr>
        <w:t> diseases,</w:t>
      </w:r>
      <w:r>
        <w:rPr>
          <w:w w:val="105"/>
        </w:rPr>
        <w:t> such</w:t>
      </w:r>
      <w:r>
        <w:rPr>
          <w:w w:val="105"/>
        </w:rPr>
        <w:t> as</w:t>
      </w:r>
      <w:r>
        <w:rPr>
          <w:w w:val="105"/>
        </w:rPr>
        <w:t> </w:t>
      </w:r>
      <w:r>
        <w:rPr>
          <w:w w:val="105"/>
        </w:rPr>
        <w:t>tuberculosis. whereas</w:t>
      </w:r>
      <w:r>
        <w:rPr>
          <w:w w:val="105"/>
        </w:rPr>
        <w:t> a</w:t>
      </w:r>
      <w:r>
        <w:rPr>
          <w:w w:val="105"/>
        </w:rPr>
        <w:t> more</w:t>
      </w:r>
      <w:r>
        <w:rPr>
          <w:w w:val="105"/>
        </w:rPr>
        <w:t> refined</w:t>
      </w:r>
      <w:r>
        <w:rPr>
          <w:w w:val="105"/>
        </w:rPr>
        <w:t> model</w:t>
      </w:r>
      <w:r>
        <w:rPr>
          <w:w w:val="105"/>
        </w:rPr>
        <w:t> can</w:t>
      </w:r>
      <w:r>
        <w:rPr>
          <w:w w:val="105"/>
        </w:rPr>
        <w:t> be</w:t>
      </w:r>
      <w:r>
        <w:rPr>
          <w:w w:val="105"/>
        </w:rPr>
        <w:t> built</w:t>
      </w:r>
      <w:r>
        <w:rPr>
          <w:w w:val="105"/>
        </w:rPr>
        <w:t> by introducing</w:t>
      </w:r>
      <w:r>
        <w:rPr>
          <w:spacing w:val="80"/>
          <w:w w:val="105"/>
        </w:rPr>
        <w:t> </w:t>
      </w:r>
      <w:r>
        <w:rPr>
          <w:w w:val="105"/>
        </w:rPr>
        <w:t>advanced</w:t>
      </w:r>
      <w:r>
        <w:rPr>
          <w:spacing w:val="40"/>
          <w:w w:val="105"/>
        </w:rPr>
        <w:t> </w:t>
      </w:r>
      <w:r>
        <w:rPr>
          <w:w w:val="105"/>
        </w:rPr>
        <w:t>machine</w:t>
      </w:r>
      <w:r>
        <w:rPr>
          <w:spacing w:val="40"/>
          <w:w w:val="105"/>
        </w:rPr>
        <w:t> </w:t>
      </w:r>
      <w:r>
        <w:rPr>
          <w:w w:val="105"/>
        </w:rPr>
        <w:t>learning</w:t>
      </w:r>
      <w:r>
        <w:rPr>
          <w:spacing w:val="40"/>
          <w:w w:val="105"/>
        </w:rPr>
        <w:t> </w:t>
      </w:r>
      <w:r>
        <w:rPr>
          <w:w w:val="105"/>
        </w:rPr>
        <w:t>models</w:t>
      </w:r>
      <w:r>
        <w:rPr>
          <w:spacing w:val="40"/>
          <w:w w:val="105"/>
        </w:rPr>
        <w:t> </w:t>
      </w:r>
      <w:r>
        <w:rPr>
          <w:w w:val="105"/>
        </w:rPr>
        <w:t>like</w:t>
      </w:r>
      <w:r>
        <w:rPr>
          <w:spacing w:val="40"/>
          <w:w w:val="105"/>
        </w:rPr>
        <w:t> </w:t>
      </w:r>
      <w:r>
        <w:rPr>
          <w:w w:val="105"/>
        </w:rPr>
        <w:t>enforcement</w:t>
      </w:r>
      <w:r>
        <w:rPr>
          <w:spacing w:val="40"/>
          <w:w w:val="105"/>
        </w:rPr>
        <w:t> </w:t>
      </w:r>
      <w:r>
        <w:rPr>
          <w:w w:val="105"/>
        </w:rPr>
        <w:t>learning and</w:t>
      </w:r>
      <w:r>
        <w:rPr>
          <w:w w:val="105"/>
        </w:rPr>
        <w:t> federated</w:t>
      </w:r>
      <w:r>
        <w:rPr>
          <w:w w:val="105"/>
        </w:rPr>
        <w:t> learning</w:t>
      </w:r>
      <w:r>
        <w:rPr>
          <w:w w:val="105"/>
        </w:rPr>
        <w:t> to</w:t>
      </w:r>
      <w:r>
        <w:rPr>
          <w:w w:val="105"/>
        </w:rPr>
        <w:t> the</w:t>
      </w:r>
      <w:r>
        <w:rPr>
          <w:w w:val="105"/>
        </w:rPr>
        <w:t> proposed</w:t>
      </w:r>
      <w:r>
        <w:rPr>
          <w:w w:val="105"/>
        </w:rPr>
        <w:t> work.</w:t>
      </w:r>
      <w:r>
        <w:rPr>
          <w:w w:val="105"/>
        </w:rPr>
        <w:t> One</w:t>
      </w:r>
      <w:r>
        <w:rPr>
          <w:w w:val="105"/>
        </w:rPr>
        <w:t> more</w:t>
      </w:r>
      <w:r>
        <w:rPr>
          <w:w w:val="105"/>
        </w:rPr>
        <w:t> possible feature</w:t>
      </w:r>
      <w:r>
        <w:rPr>
          <w:w w:val="105"/>
        </w:rPr>
        <w:t> direction</w:t>
      </w:r>
      <w:r>
        <w:rPr>
          <w:w w:val="105"/>
        </w:rPr>
        <w:t> could</w:t>
      </w:r>
      <w:r>
        <w:rPr>
          <w:w w:val="105"/>
        </w:rPr>
        <w:t> be</w:t>
      </w:r>
      <w:r>
        <w:rPr>
          <w:w w:val="105"/>
        </w:rPr>
        <w:t> the</w:t>
      </w:r>
      <w:r>
        <w:rPr>
          <w:w w:val="105"/>
        </w:rPr>
        <w:t> addition</w:t>
      </w:r>
      <w:r>
        <w:rPr>
          <w:w w:val="105"/>
        </w:rPr>
        <w:t> of</w:t>
      </w:r>
      <w:r>
        <w:rPr>
          <w:w w:val="105"/>
        </w:rPr>
        <w:t> an</w:t>
      </w:r>
      <w:r>
        <w:rPr>
          <w:w w:val="105"/>
        </w:rPr>
        <w:t> advanced</w:t>
      </w:r>
      <w:r>
        <w:rPr>
          <w:w w:val="105"/>
        </w:rPr>
        <w:t> similarity measure</w:t>
      </w:r>
      <w:r>
        <w:rPr>
          <w:spacing w:val="34"/>
          <w:w w:val="105"/>
        </w:rPr>
        <w:t> </w:t>
      </w:r>
      <w:r>
        <w:rPr>
          <w:w w:val="105"/>
        </w:rPr>
        <w:t>to</w:t>
      </w:r>
      <w:r>
        <w:rPr>
          <w:spacing w:val="34"/>
          <w:w w:val="105"/>
        </w:rPr>
        <w:t> </w:t>
      </w:r>
      <w:r>
        <w:rPr>
          <w:w w:val="105"/>
        </w:rPr>
        <w:t>the</w:t>
      </w:r>
      <w:r>
        <w:rPr>
          <w:spacing w:val="34"/>
          <w:w w:val="105"/>
        </w:rPr>
        <w:t> </w:t>
      </w:r>
      <w:r>
        <w:rPr>
          <w:w w:val="105"/>
        </w:rPr>
        <w:t>proposed</w:t>
      </w:r>
      <w:r>
        <w:rPr>
          <w:spacing w:val="34"/>
          <w:w w:val="105"/>
        </w:rPr>
        <w:t> </w:t>
      </w:r>
      <w:r>
        <w:rPr>
          <w:w w:val="105"/>
        </w:rPr>
        <w:t>work</w:t>
      </w:r>
      <w:r>
        <w:rPr>
          <w:spacing w:val="34"/>
          <w:w w:val="105"/>
        </w:rPr>
        <w:t> </w:t>
      </w:r>
      <w:r>
        <w:rPr>
          <w:w w:val="105"/>
        </w:rPr>
        <w:t>in</w:t>
      </w:r>
      <w:r>
        <w:rPr>
          <w:spacing w:val="35"/>
          <w:w w:val="105"/>
        </w:rPr>
        <w:t> </w:t>
      </w:r>
      <w:r>
        <w:rPr>
          <w:w w:val="105"/>
        </w:rPr>
        <w:t>order</w:t>
      </w:r>
      <w:r>
        <w:rPr>
          <w:spacing w:val="33"/>
          <w:w w:val="105"/>
        </w:rPr>
        <w:t> </w:t>
      </w:r>
      <w:r>
        <w:rPr>
          <w:w w:val="105"/>
        </w:rPr>
        <w:t>to</w:t>
      </w:r>
      <w:r>
        <w:rPr>
          <w:spacing w:val="35"/>
          <w:w w:val="105"/>
        </w:rPr>
        <w:t> </w:t>
      </w:r>
      <w:r>
        <w:rPr>
          <w:w w:val="105"/>
        </w:rPr>
        <w:t>detect</w:t>
      </w:r>
      <w:r>
        <w:rPr>
          <w:spacing w:val="33"/>
          <w:w w:val="105"/>
        </w:rPr>
        <w:t> </w:t>
      </w:r>
      <w:r>
        <w:rPr>
          <w:w w:val="105"/>
        </w:rPr>
        <w:t>other</w:t>
      </w:r>
      <w:r>
        <w:rPr>
          <w:spacing w:val="34"/>
          <w:w w:val="105"/>
        </w:rPr>
        <w:t> </w:t>
      </w:r>
      <w:r>
        <w:rPr>
          <w:w w:val="105"/>
        </w:rPr>
        <w:t>variants of COVID-19.</w:t>
      </w:r>
    </w:p>
    <w:p>
      <w:pPr>
        <w:pStyle w:val="BodyText"/>
      </w:pPr>
    </w:p>
    <w:p>
      <w:pPr>
        <w:pStyle w:val="BodyText"/>
        <w:spacing w:before="23"/>
      </w:pPr>
    </w:p>
    <w:p>
      <w:pPr>
        <w:pStyle w:val="BodyText"/>
        <w:ind w:left="111"/>
        <w:jc w:val="both"/>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
        <w:rPr>
          <w:sz w:val="12"/>
        </w:rPr>
      </w:pPr>
    </w:p>
    <w:p>
      <w:pPr>
        <w:spacing w:after="0"/>
        <w:rPr>
          <w:sz w:val="12"/>
        </w:rPr>
        <w:sectPr>
          <w:pgSz w:w="11910" w:h="15880"/>
          <w:pgMar w:header="887" w:footer="420" w:top="1080" w:bottom="620" w:left="640" w:right="640"/>
        </w:sectPr>
      </w:pPr>
    </w:p>
    <w:p>
      <w:pPr>
        <w:pStyle w:val="BodyText"/>
        <w:spacing w:before="118"/>
        <w:ind w:left="111"/>
      </w:pPr>
      <w:bookmarkStart w:name="Acknowledgment" w:id="35"/>
      <w:bookmarkEnd w:id="35"/>
      <w:r>
        <w:rPr/>
      </w:r>
      <w:bookmarkStart w:name="References" w:id="36"/>
      <w:bookmarkEnd w:id="36"/>
      <w:r>
        <w:rPr/>
      </w:r>
      <w:bookmarkStart w:name="_bookmark16" w:id="37"/>
      <w:bookmarkEnd w:id="37"/>
      <w:r>
        <w:rPr/>
      </w:r>
      <w:bookmarkStart w:name="_bookmark17" w:id="38"/>
      <w:bookmarkEnd w:id="38"/>
      <w:r>
        <w:rPr/>
      </w:r>
      <w:bookmarkStart w:name="_bookmark18" w:id="39"/>
      <w:bookmarkEnd w:id="39"/>
      <w:r>
        <w:rPr/>
      </w:r>
      <w:bookmarkStart w:name="_bookmark19" w:id="40"/>
      <w:bookmarkEnd w:id="40"/>
      <w:r>
        <w:rPr/>
      </w:r>
      <w:bookmarkStart w:name="_bookmark20" w:id="41"/>
      <w:bookmarkEnd w:id="41"/>
      <w:r>
        <w:rPr/>
      </w:r>
      <w:bookmarkStart w:name="_bookmark21" w:id="42"/>
      <w:bookmarkEnd w:id="42"/>
      <w:r>
        <w:rPr/>
      </w:r>
      <w:bookmarkStart w:name="_bookmark22" w:id="43"/>
      <w:bookmarkEnd w:id="43"/>
      <w:r>
        <w:rPr/>
      </w:r>
      <w:r>
        <w:rPr>
          <w:spacing w:val="-2"/>
          <w:w w:val="115"/>
        </w:rPr>
        <w:t>Acknowledgment</w:t>
      </w:r>
    </w:p>
    <w:p>
      <w:pPr>
        <w:pStyle w:val="BodyText"/>
        <w:spacing w:before="54"/>
      </w:pPr>
    </w:p>
    <w:p>
      <w:pPr>
        <w:pStyle w:val="BodyText"/>
        <w:spacing w:line="276" w:lineRule="auto" w:before="1"/>
        <w:ind w:left="111" w:right="38" w:firstLine="240"/>
        <w:jc w:val="both"/>
      </w:pPr>
      <w:bookmarkStart w:name="_bookmark23" w:id="44"/>
      <w:bookmarkEnd w:id="44"/>
      <w:r>
        <w:rPr/>
      </w:r>
      <w:bookmarkStart w:name="_bookmark25" w:id="45"/>
      <w:bookmarkEnd w:id="45"/>
      <w:r>
        <w:rPr/>
      </w:r>
      <w:r>
        <w:rPr>
          <w:w w:val="105"/>
        </w:rPr>
        <w:t>This</w:t>
      </w:r>
      <w:r>
        <w:rPr>
          <w:w w:val="105"/>
        </w:rPr>
        <w:t> research</w:t>
      </w:r>
      <w:r>
        <w:rPr>
          <w:w w:val="105"/>
        </w:rPr>
        <w:t> project</w:t>
      </w:r>
      <w:r>
        <w:rPr>
          <w:w w:val="105"/>
        </w:rPr>
        <w:t> was</w:t>
      </w:r>
      <w:r>
        <w:rPr>
          <w:w w:val="105"/>
        </w:rPr>
        <w:t> supported</w:t>
      </w:r>
      <w:r>
        <w:rPr>
          <w:w w:val="105"/>
        </w:rPr>
        <w:t> by</w:t>
      </w:r>
      <w:r>
        <w:rPr>
          <w:w w:val="105"/>
        </w:rPr>
        <w:t> a</w:t>
      </w:r>
      <w:r>
        <w:rPr>
          <w:w w:val="105"/>
        </w:rPr>
        <w:t> grant</w:t>
      </w:r>
      <w:r>
        <w:rPr>
          <w:w w:val="105"/>
        </w:rPr>
        <w:t> from</w:t>
      </w:r>
      <w:r>
        <w:rPr>
          <w:w w:val="105"/>
        </w:rPr>
        <w:t> </w:t>
      </w:r>
      <w:r>
        <w:rPr>
          <w:w w:val="105"/>
        </w:rPr>
        <w:t>the </w:t>
      </w:r>
      <w:bookmarkStart w:name="_bookmark26" w:id="46"/>
      <w:bookmarkEnd w:id="46"/>
      <w:r>
        <w:rPr>
          <w:w w:val="105"/>
        </w:rPr>
        <w:t>‘‘Research</w:t>
      </w:r>
      <w:r>
        <w:rPr>
          <w:w w:val="105"/>
        </w:rPr>
        <w:t> Center</w:t>
      </w:r>
      <w:r>
        <w:rPr>
          <w:w w:val="105"/>
        </w:rPr>
        <w:t> of</w:t>
      </w:r>
      <w:r>
        <w:rPr>
          <w:w w:val="105"/>
        </w:rPr>
        <w:t> College</w:t>
      </w:r>
      <w:r>
        <w:rPr>
          <w:w w:val="105"/>
        </w:rPr>
        <w:t> of</w:t>
      </w:r>
      <w:r>
        <w:rPr>
          <w:w w:val="105"/>
        </w:rPr>
        <w:t> Computer</w:t>
      </w:r>
      <w:r>
        <w:rPr>
          <w:w w:val="105"/>
        </w:rPr>
        <w:t> and</w:t>
      </w:r>
      <w:r>
        <w:rPr>
          <w:w w:val="105"/>
        </w:rPr>
        <w:t> Information</w:t>
      </w:r>
      <w:r>
        <w:rPr>
          <w:w w:val="105"/>
        </w:rPr>
        <w:t> Scien- </w:t>
      </w:r>
      <w:bookmarkStart w:name="_bookmark24" w:id="47"/>
      <w:bookmarkEnd w:id="47"/>
      <w:r>
        <w:rPr>
          <w:w w:val="105"/>
        </w:rPr>
        <w:t>ces”,</w:t>
      </w:r>
      <w:r>
        <w:rPr>
          <w:w w:val="105"/>
        </w:rPr>
        <w:t> Deanship of Scientific Research, King Saud University.</w:t>
      </w:r>
    </w:p>
    <w:p>
      <w:pPr>
        <w:pStyle w:val="BodyText"/>
        <w:spacing w:before="27"/>
      </w:pPr>
    </w:p>
    <w:p>
      <w:pPr>
        <w:pStyle w:val="BodyText"/>
        <w:ind w:left="114"/>
      </w:pPr>
      <w:r>
        <w:rPr>
          <w:spacing w:val="-2"/>
          <w:w w:val="110"/>
        </w:rPr>
        <w:t>References</w:t>
      </w:r>
    </w:p>
    <w:p>
      <w:pPr>
        <w:pStyle w:val="BodyText"/>
        <w:spacing w:before="34"/>
      </w:pPr>
    </w:p>
    <w:p>
      <w:pPr>
        <w:pStyle w:val="ListParagraph"/>
        <w:numPr>
          <w:ilvl w:val="0"/>
          <w:numId w:val="3"/>
        </w:numPr>
        <w:tabs>
          <w:tab w:pos="411" w:val="left" w:leader="none"/>
        </w:tabs>
        <w:spacing w:line="280" w:lineRule="auto" w:before="0" w:after="0"/>
        <w:ind w:left="411" w:right="38" w:hanging="235"/>
        <w:jc w:val="both"/>
        <w:rPr>
          <w:sz w:val="12"/>
        </w:rPr>
      </w:pPr>
      <w:hyperlink r:id="rId28">
        <w:r>
          <w:rPr>
            <w:color w:val="007FAD"/>
            <w:w w:val="105"/>
            <w:sz w:val="12"/>
          </w:rPr>
          <w:t>Ayittey</w:t>
        </w:r>
        <w:r>
          <w:rPr>
            <w:color w:val="007FAD"/>
            <w:spacing w:val="36"/>
            <w:w w:val="105"/>
            <w:sz w:val="12"/>
          </w:rPr>
          <w:t> </w:t>
        </w:r>
        <w:r>
          <w:rPr>
            <w:color w:val="007FAD"/>
            <w:w w:val="105"/>
            <w:sz w:val="12"/>
          </w:rPr>
          <w:t>FK,</w:t>
        </w:r>
        <w:r>
          <w:rPr>
            <w:color w:val="007FAD"/>
            <w:spacing w:val="36"/>
            <w:w w:val="105"/>
            <w:sz w:val="12"/>
          </w:rPr>
          <w:t> </w:t>
        </w:r>
        <w:r>
          <w:rPr>
            <w:color w:val="007FAD"/>
            <w:w w:val="105"/>
            <w:sz w:val="12"/>
          </w:rPr>
          <w:t>Dzuvor</w:t>
        </w:r>
        <w:r>
          <w:rPr>
            <w:color w:val="007FAD"/>
            <w:spacing w:val="34"/>
            <w:w w:val="105"/>
            <w:sz w:val="12"/>
          </w:rPr>
          <w:t> </w:t>
        </w:r>
        <w:r>
          <w:rPr>
            <w:color w:val="007FAD"/>
            <w:w w:val="105"/>
            <w:sz w:val="12"/>
          </w:rPr>
          <w:t>C,</w:t>
        </w:r>
        <w:r>
          <w:rPr>
            <w:color w:val="007FAD"/>
            <w:spacing w:val="34"/>
            <w:w w:val="105"/>
            <w:sz w:val="12"/>
          </w:rPr>
          <w:t> </w:t>
        </w:r>
        <w:r>
          <w:rPr>
            <w:color w:val="007FAD"/>
            <w:w w:val="105"/>
            <w:sz w:val="12"/>
          </w:rPr>
          <w:t>Ayittey</w:t>
        </w:r>
        <w:r>
          <w:rPr>
            <w:color w:val="007FAD"/>
            <w:spacing w:val="36"/>
            <w:w w:val="105"/>
            <w:sz w:val="12"/>
          </w:rPr>
          <w:t> </w:t>
        </w:r>
        <w:r>
          <w:rPr>
            <w:color w:val="007FAD"/>
            <w:w w:val="105"/>
            <w:sz w:val="12"/>
          </w:rPr>
          <w:t>MK,</w:t>
        </w:r>
        <w:r>
          <w:rPr>
            <w:color w:val="007FAD"/>
            <w:spacing w:val="34"/>
            <w:w w:val="105"/>
            <w:sz w:val="12"/>
          </w:rPr>
          <w:t> </w:t>
        </w:r>
        <w:r>
          <w:rPr>
            <w:color w:val="007FAD"/>
            <w:w w:val="105"/>
            <w:sz w:val="12"/>
          </w:rPr>
          <w:t>Chiwero</w:t>
        </w:r>
        <w:r>
          <w:rPr>
            <w:color w:val="007FAD"/>
            <w:spacing w:val="36"/>
            <w:w w:val="105"/>
            <w:sz w:val="12"/>
          </w:rPr>
          <w:t> </w:t>
        </w:r>
        <w:r>
          <w:rPr>
            <w:color w:val="007FAD"/>
            <w:w w:val="105"/>
            <w:sz w:val="12"/>
          </w:rPr>
          <w:t>NB,</w:t>
        </w:r>
        <w:r>
          <w:rPr>
            <w:color w:val="007FAD"/>
            <w:spacing w:val="36"/>
            <w:w w:val="105"/>
            <w:sz w:val="12"/>
          </w:rPr>
          <w:t> </w:t>
        </w:r>
        <w:r>
          <w:rPr>
            <w:color w:val="007FAD"/>
            <w:w w:val="105"/>
            <w:sz w:val="12"/>
          </w:rPr>
          <w:t>Habib</w:t>
        </w:r>
        <w:r>
          <w:rPr>
            <w:color w:val="007FAD"/>
            <w:spacing w:val="34"/>
            <w:w w:val="105"/>
            <w:sz w:val="12"/>
          </w:rPr>
          <w:t> </w:t>
        </w:r>
        <w:r>
          <w:rPr>
            <w:color w:val="007FAD"/>
            <w:w w:val="105"/>
            <w:sz w:val="12"/>
          </w:rPr>
          <w:t>A.</w:t>
        </w:r>
        <w:r>
          <w:rPr>
            <w:color w:val="007FAD"/>
            <w:spacing w:val="34"/>
            <w:w w:val="105"/>
            <w:sz w:val="12"/>
          </w:rPr>
          <w:t> </w:t>
        </w:r>
        <w:r>
          <w:rPr>
            <w:color w:val="007FAD"/>
            <w:w w:val="105"/>
            <w:sz w:val="12"/>
          </w:rPr>
          <w:t>Updates</w:t>
        </w:r>
        <w:r>
          <w:rPr>
            <w:color w:val="007FAD"/>
            <w:spacing w:val="36"/>
            <w:w w:val="105"/>
            <w:sz w:val="12"/>
          </w:rPr>
          <w:t> </w:t>
        </w:r>
        <w:r>
          <w:rPr>
            <w:color w:val="007FAD"/>
            <w:w w:val="105"/>
            <w:sz w:val="12"/>
          </w:rPr>
          <w:t>on</w:t>
        </w:r>
        <w:r>
          <w:rPr>
            <w:color w:val="007FAD"/>
            <w:spacing w:val="36"/>
            <w:w w:val="105"/>
            <w:sz w:val="12"/>
          </w:rPr>
          <w:t> </w:t>
        </w:r>
        <w:r>
          <w:rPr>
            <w:color w:val="007FAD"/>
            <w:w w:val="105"/>
            <w:sz w:val="12"/>
          </w:rPr>
          <w:t>Wuhan</w:t>
        </w:r>
      </w:hyperlink>
      <w:r>
        <w:rPr>
          <w:color w:val="007FAD"/>
          <w:spacing w:val="40"/>
          <w:w w:val="105"/>
          <w:sz w:val="12"/>
        </w:rPr>
        <w:t> </w:t>
      </w:r>
      <w:hyperlink r:id="rId28">
        <w:r>
          <w:rPr>
            <w:color w:val="007FAD"/>
            <w:w w:val="105"/>
            <w:sz w:val="12"/>
          </w:rPr>
          <w:t>2019</w:t>
        </w:r>
        <w:r>
          <w:rPr>
            <w:color w:val="007FAD"/>
            <w:spacing w:val="40"/>
            <w:w w:val="105"/>
            <w:sz w:val="12"/>
          </w:rPr>
          <w:t> </w:t>
        </w:r>
        <w:r>
          <w:rPr>
            <w:color w:val="007FAD"/>
            <w:w w:val="105"/>
            <w:sz w:val="12"/>
          </w:rPr>
          <w:t>novel</w:t>
        </w:r>
        <w:r>
          <w:rPr>
            <w:color w:val="007FAD"/>
            <w:spacing w:val="40"/>
            <w:w w:val="105"/>
            <w:sz w:val="12"/>
          </w:rPr>
          <w:t> </w:t>
        </w:r>
        <w:r>
          <w:rPr>
            <w:color w:val="007FAD"/>
            <w:w w:val="105"/>
            <w:sz w:val="12"/>
          </w:rPr>
          <w:t>coronavirus</w:t>
        </w:r>
        <w:r>
          <w:rPr>
            <w:color w:val="007FAD"/>
            <w:spacing w:val="40"/>
            <w:w w:val="105"/>
            <w:sz w:val="12"/>
          </w:rPr>
          <w:t> </w:t>
        </w:r>
        <w:r>
          <w:rPr>
            <w:color w:val="007FAD"/>
            <w:w w:val="105"/>
            <w:sz w:val="12"/>
          </w:rPr>
          <w:t>epidemic.</w:t>
        </w:r>
        <w:r>
          <w:rPr>
            <w:color w:val="007FAD"/>
            <w:spacing w:val="40"/>
            <w:w w:val="105"/>
            <w:sz w:val="12"/>
          </w:rPr>
          <w:t> </w:t>
        </w:r>
        <w:r>
          <w:rPr>
            <w:color w:val="007FAD"/>
            <w:sz w:val="12"/>
          </w:rPr>
          <w:t>J</w:t>
        </w:r>
        <w:r>
          <w:rPr>
            <w:color w:val="007FAD"/>
            <w:spacing w:val="40"/>
            <w:w w:val="105"/>
            <w:sz w:val="12"/>
          </w:rPr>
          <w:t> </w:t>
        </w:r>
        <w:r>
          <w:rPr>
            <w:color w:val="007FAD"/>
            <w:w w:val="105"/>
            <w:sz w:val="12"/>
          </w:rPr>
          <w:t>Med</w:t>
        </w:r>
        <w:r>
          <w:rPr>
            <w:color w:val="007FAD"/>
            <w:spacing w:val="40"/>
            <w:w w:val="105"/>
            <w:sz w:val="12"/>
          </w:rPr>
          <w:t> </w:t>
        </w:r>
        <w:r>
          <w:rPr>
            <w:color w:val="007FAD"/>
            <w:w w:val="105"/>
            <w:sz w:val="12"/>
          </w:rPr>
          <w:t>Virol</w:t>
        </w:r>
        <w:r>
          <w:rPr>
            <w:color w:val="007FAD"/>
            <w:spacing w:val="40"/>
            <w:w w:val="105"/>
            <w:sz w:val="12"/>
          </w:rPr>
          <w:t> </w:t>
        </w:r>
        <w:r>
          <w:rPr>
            <w:color w:val="007FAD"/>
            <w:w w:val="105"/>
            <w:sz w:val="12"/>
          </w:rPr>
          <w:t>2020;92(4):403–7</w:t>
        </w:r>
      </w:hyperlink>
      <w:r>
        <w:rPr>
          <w:w w:val="105"/>
          <w:sz w:val="12"/>
        </w:rPr>
        <w:t>.</w:t>
      </w:r>
    </w:p>
    <w:p>
      <w:pPr>
        <w:pStyle w:val="ListParagraph"/>
        <w:numPr>
          <w:ilvl w:val="0"/>
          <w:numId w:val="3"/>
        </w:numPr>
        <w:tabs>
          <w:tab w:pos="411" w:val="left" w:leader="none"/>
        </w:tabs>
        <w:spacing w:line="278" w:lineRule="auto" w:before="1" w:after="0"/>
        <w:ind w:left="411" w:right="39" w:hanging="235"/>
        <w:jc w:val="both"/>
        <w:rPr>
          <w:sz w:val="12"/>
        </w:rPr>
      </w:pPr>
      <w:hyperlink r:id="rId29">
        <w:r>
          <w:rPr>
            <w:color w:val="007FAD"/>
            <w:w w:val="110"/>
            <w:sz w:val="12"/>
          </w:rPr>
          <w:t>Islam</w:t>
        </w:r>
        <w:r>
          <w:rPr>
            <w:color w:val="007FAD"/>
            <w:spacing w:val="-4"/>
            <w:w w:val="110"/>
            <w:sz w:val="12"/>
          </w:rPr>
          <w:t> </w:t>
        </w:r>
        <w:r>
          <w:rPr>
            <w:color w:val="007FAD"/>
            <w:w w:val="110"/>
            <w:sz w:val="12"/>
          </w:rPr>
          <w:t>N,</w:t>
        </w:r>
        <w:r>
          <w:rPr>
            <w:color w:val="007FAD"/>
            <w:spacing w:val="-4"/>
            <w:w w:val="110"/>
            <w:sz w:val="12"/>
          </w:rPr>
          <w:t> </w:t>
        </w:r>
        <w:r>
          <w:rPr>
            <w:color w:val="007FAD"/>
            <w:w w:val="110"/>
            <w:sz w:val="12"/>
          </w:rPr>
          <w:t>Ebrahimzadeh</w:t>
        </w:r>
        <w:r>
          <w:rPr>
            <w:color w:val="007FAD"/>
            <w:spacing w:val="-3"/>
            <w:w w:val="110"/>
            <w:sz w:val="12"/>
          </w:rPr>
          <w:t> </w:t>
        </w:r>
        <w:r>
          <w:rPr>
            <w:color w:val="007FAD"/>
            <w:w w:val="110"/>
            <w:sz w:val="12"/>
          </w:rPr>
          <w:t>S,</w:t>
        </w:r>
        <w:r>
          <w:rPr>
            <w:color w:val="007FAD"/>
            <w:spacing w:val="-4"/>
            <w:w w:val="110"/>
            <w:sz w:val="12"/>
          </w:rPr>
          <w:t> </w:t>
        </w:r>
        <w:r>
          <w:rPr>
            <w:color w:val="007FAD"/>
            <w:w w:val="110"/>
            <w:sz w:val="12"/>
          </w:rPr>
          <w:t>Salameh</w:t>
        </w:r>
        <w:r>
          <w:rPr>
            <w:color w:val="007FAD"/>
            <w:spacing w:val="-4"/>
            <w:w w:val="110"/>
            <w:sz w:val="12"/>
          </w:rPr>
          <w:t> </w:t>
        </w:r>
        <w:r>
          <w:rPr>
            <w:color w:val="007FAD"/>
            <w:w w:val="110"/>
            <w:sz w:val="12"/>
          </w:rPr>
          <w:t>JP,</w:t>
        </w:r>
        <w:r>
          <w:rPr>
            <w:color w:val="007FAD"/>
            <w:spacing w:val="-4"/>
            <w:w w:val="110"/>
            <w:sz w:val="12"/>
          </w:rPr>
          <w:t> </w:t>
        </w:r>
        <w:r>
          <w:rPr>
            <w:color w:val="007FAD"/>
            <w:w w:val="110"/>
            <w:sz w:val="12"/>
          </w:rPr>
          <w:t>Kazi</w:t>
        </w:r>
        <w:r>
          <w:rPr>
            <w:color w:val="007FAD"/>
            <w:spacing w:val="-4"/>
            <w:w w:val="110"/>
            <w:sz w:val="12"/>
          </w:rPr>
          <w:t> </w:t>
        </w:r>
        <w:r>
          <w:rPr>
            <w:color w:val="007FAD"/>
            <w:w w:val="110"/>
            <w:sz w:val="12"/>
          </w:rPr>
          <w:t>S,</w:t>
        </w:r>
        <w:r>
          <w:rPr>
            <w:color w:val="007FAD"/>
            <w:spacing w:val="-4"/>
            <w:w w:val="110"/>
            <w:sz w:val="12"/>
          </w:rPr>
          <w:t> </w:t>
        </w:r>
        <w:r>
          <w:rPr>
            <w:color w:val="007FAD"/>
            <w:w w:val="110"/>
            <w:sz w:val="12"/>
          </w:rPr>
          <w:t>Fabiano</w:t>
        </w:r>
        <w:r>
          <w:rPr>
            <w:color w:val="007FAD"/>
            <w:spacing w:val="-4"/>
            <w:w w:val="110"/>
            <w:sz w:val="12"/>
          </w:rPr>
          <w:t> </w:t>
        </w:r>
        <w:r>
          <w:rPr>
            <w:color w:val="007FAD"/>
            <w:w w:val="110"/>
            <w:sz w:val="12"/>
          </w:rPr>
          <w:t>N.</w:t>
        </w:r>
        <w:r>
          <w:rPr>
            <w:color w:val="007FAD"/>
            <w:spacing w:val="-3"/>
            <w:w w:val="110"/>
            <w:sz w:val="12"/>
          </w:rPr>
          <w:t> </w:t>
        </w:r>
        <w:r>
          <w:rPr>
            <w:color w:val="007FAD"/>
            <w:w w:val="110"/>
            <w:sz w:val="12"/>
          </w:rPr>
          <w:t>Thoracic</w:t>
        </w:r>
        <w:r>
          <w:rPr>
            <w:color w:val="007FAD"/>
            <w:spacing w:val="-5"/>
            <w:w w:val="110"/>
            <w:sz w:val="12"/>
          </w:rPr>
          <w:t> </w:t>
        </w:r>
        <w:r>
          <w:rPr>
            <w:color w:val="007FAD"/>
            <w:w w:val="110"/>
            <w:sz w:val="12"/>
          </w:rPr>
          <w:t>imaging</w:t>
        </w:r>
        <w:r>
          <w:rPr>
            <w:color w:val="007FAD"/>
            <w:spacing w:val="-4"/>
            <w:w w:val="110"/>
            <w:sz w:val="12"/>
          </w:rPr>
          <w:t> </w:t>
        </w:r>
        <w:r>
          <w:rPr>
            <w:color w:val="007FAD"/>
            <w:w w:val="110"/>
            <w:sz w:val="12"/>
          </w:rPr>
          <w:t>tests</w:t>
        </w:r>
      </w:hyperlink>
      <w:r>
        <w:rPr>
          <w:color w:val="007FAD"/>
          <w:spacing w:val="40"/>
          <w:w w:val="110"/>
          <w:sz w:val="12"/>
        </w:rPr>
        <w:t> </w:t>
      </w:r>
      <w:hyperlink r:id="rId29">
        <w:r>
          <w:rPr>
            <w:color w:val="007FAD"/>
            <w:w w:val="110"/>
            <w:sz w:val="12"/>
          </w:rPr>
          <w:t>for</w:t>
        </w:r>
        <w:r>
          <w:rPr>
            <w:color w:val="007FAD"/>
            <w:spacing w:val="23"/>
            <w:w w:val="110"/>
            <w:sz w:val="12"/>
          </w:rPr>
          <w:t> </w:t>
        </w:r>
        <w:r>
          <w:rPr>
            <w:color w:val="007FAD"/>
            <w:w w:val="110"/>
            <w:sz w:val="12"/>
          </w:rPr>
          <w:t>the</w:t>
        </w:r>
        <w:r>
          <w:rPr>
            <w:color w:val="007FAD"/>
            <w:spacing w:val="22"/>
            <w:w w:val="110"/>
            <w:sz w:val="12"/>
          </w:rPr>
          <w:t> </w:t>
        </w:r>
        <w:r>
          <w:rPr>
            <w:color w:val="007FAD"/>
            <w:w w:val="110"/>
            <w:sz w:val="12"/>
          </w:rPr>
          <w:t>diagnosis</w:t>
        </w:r>
        <w:r>
          <w:rPr>
            <w:color w:val="007FAD"/>
            <w:spacing w:val="24"/>
            <w:w w:val="110"/>
            <w:sz w:val="12"/>
          </w:rPr>
          <w:t> </w:t>
        </w:r>
        <w:r>
          <w:rPr>
            <w:color w:val="007FAD"/>
            <w:w w:val="110"/>
            <w:sz w:val="12"/>
          </w:rPr>
          <w:t>of</w:t>
        </w:r>
        <w:r>
          <w:rPr>
            <w:color w:val="007FAD"/>
            <w:spacing w:val="23"/>
            <w:w w:val="110"/>
            <w:sz w:val="12"/>
          </w:rPr>
          <w:t> </w:t>
        </w:r>
        <w:r>
          <w:rPr>
            <w:color w:val="007FAD"/>
            <w:w w:val="110"/>
            <w:sz w:val="12"/>
          </w:rPr>
          <w:t>COVID-19.</w:t>
        </w:r>
        <w:r>
          <w:rPr>
            <w:color w:val="007FAD"/>
            <w:spacing w:val="23"/>
            <w:w w:val="110"/>
            <w:sz w:val="12"/>
          </w:rPr>
          <w:t> </w:t>
        </w:r>
        <w:r>
          <w:rPr>
            <w:color w:val="007FAD"/>
            <w:w w:val="110"/>
            <w:sz w:val="12"/>
          </w:rPr>
          <w:t>Cochrane</w:t>
        </w:r>
        <w:r>
          <w:rPr>
            <w:color w:val="007FAD"/>
            <w:spacing w:val="23"/>
            <w:w w:val="110"/>
            <w:sz w:val="12"/>
          </w:rPr>
          <w:t> </w:t>
        </w:r>
        <w:r>
          <w:rPr>
            <w:color w:val="007FAD"/>
            <w:w w:val="110"/>
            <w:sz w:val="12"/>
          </w:rPr>
          <w:t>Database</w:t>
        </w:r>
        <w:r>
          <w:rPr>
            <w:color w:val="007FAD"/>
            <w:spacing w:val="23"/>
            <w:w w:val="110"/>
            <w:sz w:val="12"/>
          </w:rPr>
          <w:t> </w:t>
        </w:r>
        <w:r>
          <w:rPr>
            <w:color w:val="007FAD"/>
            <w:w w:val="110"/>
            <w:sz w:val="12"/>
          </w:rPr>
          <w:t>Syst</w:t>
        </w:r>
        <w:r>
          <w:rPr>
            <w:color w:val="007FAD"/>
            <w:spacing w:val="23"/>
            <w:w w:val="110"/>
            <w:sz w:val="12"/>
          </w:rPr>
          <w:t> </w:t>
        </w:r>
        <w:r>
          <w:rPr>
            <w:color w:val="007FAD"/>
            <w:w w:val="110"/>
            <w:sz w:val="12"/>
          </w:rPr>
          <w:t>Rev</w:t>
        </w:r>
        <w:r>
          <w:rPr>
            <w:color w:val="007FAD"/>
            <w:spacing w:val="23"/>
            <w:w w:val="110"/>
            <w:sz w:val="12"/>
          </w:rPr>
          <w:t> </w:t>
        </w:r>
        <w:r>
          <w:rPr>
            <w:color w:val="007FAD"/>
            <w:w w:val="110"/>
            <w:sz w:val="12"/>
          </w:rPr>
          <w:t>2021;9(1):1–147</w:t>
        </w:r>
      </w:hyperlink>
      <w:r>
        <w:rPr>
          <w:w w:val="110"/>
          <w:sz w:val="12"/>
        </w:rPr>
        <w:t>.</w:t>
      </w:r>
    </w:p>
    <w:p>
      <w:pPr>
        <w:pStyle w:val="ListParagraph"/>
        <w:numPr>
          <w:ilvl w:val="0"/>
          <w:numId w:val="3"/>
        </w:numPr>
        <w:tabs>
          <w:tab w:pos="411" w:val="left" w:leader="none"/>
        </w:tabs>
        <w:spacing w:line="278" w:lineRule="auto" w:before="2" w:after="0"/>
        <w:ind w:left="411" w:right="38" w:hanging="235"/>
        <w:jc w:val="both"/>
        <w:rPr>
          <w:sz w:val="12"/>
        </w:rPr>
      </w:pPr>
      <w:hyperlink r:id="rId30">
        <w:r>
          <w:rPr>
            <w:color w:val="007FAD"/>
            <w:w w:val="115"/>
            <w:sz w:val="12"/>
          </w:rPr>
          <w:t>Maguolo</w:t>
        </w:r>
        <w:r>
          <w:rPr>
            <w:color w:val="007FAD"/>
            <w:w w:val="115"/>
            <w:sz w:val="12"/>
          </w:rPr>
          <w:t> G,</w:t>
        </w:r>
        <w:r>
          <w:rPr>
            <w:color w:val="007FAD"/>
            <w:w w:val="115"/>
            <w:sz w:val="12"/>
          </w:rPr>
          <w:t> Nanni</w:t>
        </w:r>
        <w:r>
          <w:rPr>
            <w:color w:val="007FAD"/>
            <w:w w:val="115"/>
            <w:sz w:val="12"/>
          </w:rPr>
          <w:t> L.</w:t>
        </w:r>
        <w:r>
          <w:rPr>
            <w:color w:val="007FAD"/>
            <w:w w:val="115"/>
            <w:sz w:val="12"/>
          </w:rPr>
          <w:t> A</w:t>
        </w:r>
        <w:r>
          <w:rPr>
            <w:color w:val="007FAD"/>
            <w:w w:val="115"/>
            <w:sz w:val="12"/>
          </w:rPr>
          <w:t> critic</w:t>
        </w:r>
        <w:r>
          <w:rPr>
            <w:color w:val="007FAD"/>
            <w:w w:val="115"/>
            <w:sz w:val="12"/>
          </w:rPr>
          <w:t> evaluation</w:t>
        </w:r>
        <w:r>
          <w:rPr>
            <w:color w:val="007FAD"/>
            <w:w w:val="115"/>
            <w:sz w:val="12"/>
          </w:rPr>
          <w:t> of</w:t>
        </w:r>
        <w:r>
          <w:rPr>
            <w:color w:val="007FAD"/>
            <w:w w:val="115"/>
            <w:sz w:val="12"/>
          </w:rPr>
          <w:t> methods</w:t>
        </w:r>
        <w:r>
          <w:rPr>
            <w:color w:val="007FAD"/>
            <w:w w:val="115"/>
            <w:sz w:val="12"/>
          </w:rPr>
          <w:t> for</w:t>
        </w:r>
        <w:r>
          <w:rPr>
            <w:color w:val="007FAD"/>
            <w:w w:val="115"/>
            <w:sz w:val="12"/>
          </w:rPr>
          <w:t> covid-19</w:t>
        </w:r>
        <w:r>
          <w:rPr>
            <w:color w:val="007FAD"/>
            <w:w w:val="115"/>
            <w:sz w:val="12"/>
          </w:rPr>
          <w:t> </w:t>
        </w:r>
        <w:r>
          <w:rPr>
            <w:color w:val="007FAD"/>
            <w:w w:val="115"/>
            <w:sz w:val="12"/>
          </w:rPr>
          <w:t>automatic</w:t>
        </w:r>
      </w:hyperlink>
      <w:r>
        <w:rPr>
          <w:color w:val="007FAD"/>
          <w:spacing w:val="40"/>
          <w:w w:val="115"/>
          <w:sz w:val="12"/>
        </w:rPr>
        <w:t> </w:t>
      </w:r>
      <w:hyperlink r:id="rId30">
        <w:r>
          <w:rPr>
            <w:color w:val="007FAD"/>
            <w:w w:val="115"/>
            <w:sz w:val="12"/>
          </w:rPr>
          <w:t>detection from x-ray images. Inform Fusion 2021;76(1):1–7</w:t>
        </w:r>
      </w:hyperlink>
      <w:r>
        <w:rPr>
          <w:w w:val="115"/>
          <w:sz w:val="12"/>
        </w:rPr>
        <w:t>.</w:t>
      </w:r>
    </w:p>
    <w:p>
      <w:pPr>
        <w:pStyle w:val="ListParagraph"/>
        <w:numPr>
          <w:ilvl w:val="0"/>
          <w:numId w:val="3"/>
        </w:numPr>
        <w:tabs>
          <w:tab w:pos="411" w:val="left" w:leader="none"/>
        </w:tabs>
        <w:spacing w:line="280" w:lineRule="auto" w:before="2" w:after="0"/>
        <w:ind w:left="411" w:right="40" w:hanging="235"/>
        <w:jc w:val="both"/>
        <w:rPr>
          <w:sz w:val="12"/>
        </w:rPr>
      </w:pPr>
      <w:hyperlink r:id="rId31">
        <w:r>
          <w:rPr>
            <w:color w:val="007FAD"/>
            <w:w w:val="115"/>
            <w:sz w:val="12"/>
          </w:rPr>
          <w:t>Abbas</w:t>
        </w:r>
        <w:r>
          <w:rPr>
            <w:color w:val="007FAD"/>
            <w:spacing w:val="-4"/>
            <w:w w:val="115"/>
            <w:sz w:val="12"/>
          </w:rPr>
          <w:t> </w:t>
        </w:r>
        <w:r>
          <w:rPr>
            <w:color w:val="007FAD"/>
            <w:w w:val="115"/>
            <w:sz w:val="12"/>
          </w:rPr>
          <w:t>A,</w:t>
        </w:r>
        <w:r>
          <w:rPr>
            <w:color w:val="007FAD"/>
            <w:spacing w:val="-5"/>
            <w:w w:val="115"/>
            <w:sz w:val="12"/>
          </w:rPr>
          <w:t> </w:t>
        </w:r>
        <w:r>
          <w:rPr>
            <w:color w:val="007FAD"/>
            <w:w w:val="115"/>
            <w:sz w:val="12"/>
          </w:rPr>
          <w:t>Abdelsamea</w:t>
        </w:r>
        <w:r>
          <w:rPr>
            <w:color w:val="007FAD"/>
            <w:spacing w:val="-4"/>
            <w:w w:val="115"/>
            <w:sz w:val="12"/>
          </w:rPr>
          <w:t> </w:t>
        </w:r>
        <w:r>
          <w:rPr>
            <w:color w:val="007FAD"/>
            <w:w w:val="115"/>
            <w:sz w:val="12"/>
          </w:rPr>
          <w:t>MM,</w:t>
        </w:r>
        <w:r>
          <w:rPr>
            <w:color w:val="007FAD"/>
            <w:spacing w:val="-5"/>
            <w:w w:val="115"/>
            <w:sz w:val="12"/>
          </w:rPr>
          <w:t> </w:t>
        </w:r>
        <w:r>
          <w:rPr>
            <w:color w:val="007FAD"/>
            <w:w w:val="115"/>
            <w:sz w:val="12"/>
          </w:rPr>
          <w:t>Gaber</w:t>
        </w:r>
        <w:r>
          <w:rPr>
            <w:color w:val="007FAD"/>
            <w:spacing w:val="-4"/>
            <w:w w:val="115"/>
            <w:sz w:val="12"/>
          </w:rPr>
          <w:t> </w:t>
        </w:r>
        <w:r>
          <w:rPr>
            <w:color w:val="007FAD"/>
            <w:w w:val="115"/>
            <w:sz w:val="12"/>
          </w:rPr>
          <w:t>MM.</w:t>
        </w:r>
        <w:r>
          <w:rPr>
            <w:color w:val="007FAD"/>
            <w:spacing w:val="-5"/>
            <w:w w:val="115"/>
            <w:sz w:val="12"/>
          </w:rPr>
          <w:t> </w:t>
        </w:r>
        <w:r>
          <w:rPr>
            <w:color w:val="007FAD"/>
            <w:w w:val="115"/>
            <w:sz w:val="12"/>
          </w:rPr>
          <w:t>Classification</w:t>
        </w:r>
        <w:r>
          <w:rPr>
            <w:color w:val="007FAD"/>
            <w:spacing w:val="-4"/>
            <w:w w:val="115"/>
            <w:sz w:val="12"/>
          </w:rPr>
          <w:t> </w:t>
        </w:r>
        <w:r>
          <w:rPr>
            <w:color w:val="007FAD"/>
            <w:w w:val="115"/>
            <w:sz w:val="12"/>
          </w:rPr>
          <w:t>of</w:t>
        </w:r>
        <w:r>
          <w:rPr>
            <w:color w:val="007FAD"/>
            <w:spacing w:val="-4"/>
            <w:w w:val="115"/>
            <w:sz w:val="12"/>
          </w:rPr>
          <w:t> </w:t>
        </w:r>
        <w:r>
          <w:rPr>
            <w:color w:val="007FAD"/>
            <w:w w:val="115"/>
            <w:sz w:val="12"/>
          </w:rPr>
          <w:t>COVID-19</w:t>
        </w:r>
        <w:r>
          <w:rPr>
            <w:color w:val="007FAD"/>
            <w:spacing w:val="-4"/>
            <w:w w:val="115"/>
            <w:sz w:val="12"/>
          </w:rPr>
          <w:t> </w:t>
        </w:r>
        <w:r>
          <w:rPr>
            <w:color w:val="007FAD"/>
            <w:w w:val="115"/>
            <w:sz w:val="12"/>
          </w:rPr>
          <w:t>in</w:t>
        </w:r>
        <w:r>
          <w:rPr>
            <w:color w:val="007FAD"/>
            <w:spacing w:val="-5"/>
            <w:w w:val="115"/>
            <w:sz w:val="12"/>
          </w:rPr>
          <w:t> </w:t>
        </w:r>
        <w:r>
          <w:rPr>
            <w:color w:val="007FAD"/>
            <w:w w:val="115"/>
            <w:sz w:val="12"/>
          </w:rPr>
          <w:t>chest</w:t>
        </w:r>
        <w:r>
          <w:rPr>
            <w:color w:val="007FAD"/>
            <w:spacing w:val="-5"/>
            <w:w w:val="115"/>
            <w:sz w:val="12"/>
          </w:rPr>
          <w:t> </w:t>
        </w:r>
        <w:r>
          <w:rPr>
            <w:color w:val="007FAD"/>
            <w:w w:val="115"/>
            <w:sz w:val="12"/>
          </w:rPr>
          <w:t>X-</w:t>
        </w:r>
      </w:hyperlink>
      <w:r>
        <w:rPr>
          <w:color w:val="007FAD"/>
          <w:spacing w:val="40"/>
          <w:w w:val="115"/>
          <w:sz w:val="12"/>
        </w:rPr>
        <w:t> </w:t>
      </w:r>
      <w:hyperlink r:id="rId31">
        <w:r>
          <w:rPr>
            <w:color w:val="007FAD"/>
            <w:w w:val="115"/>
            <w:sz w:val="12"/>
          </w:rPr>
          <w:t>ray</w:t>
        </w:r>
        <w:r>
          <w:rPr>
            <w:color w:val="007FAD"/>
            <w:w w:val="115"/>
            <w:sz w:val="12"/>
          </w:rPr>
          <w:t> images</w:t>
        </w:r>
        <w:r>
          <w:rPr>
            <w:color w:val="007FAD"/>
            <w:w w:val="115"/>
            <w:sz w:val="12"/>
          </w:rPr>
          <w:t> using</w:t>
        </w:r>
        <w:r>
          <w:rPr>
            <w:color w:val="007FAD"/>
            <w:w w:val="115"/>
            <w:sz w:val="12"/>
          </w:rPr>
          <w:t> DeTraC</w:t>
        </w:r>
        <w:r>
          <w:rPr>
            <w:color w:val="007FAD"/>
            <w:w w:val="115"/>
            <w:sz w:val="12"/>
          </w:rPr>
          <w:t> deep</w:t>
        </w:r>
        <w:r>
          <w:rPr>
            <w:color w:val="007FAD"/>
            <w:w w:val="115"/>
            <w:sz w:val="12"/>
          </w:rPr>
          <w:t> convolutional</w:t>
        </w:r>
        <w:r>
          <w:rPr>
            <w:color w:val="007FAD"/>
            <w:w w:val="115"/>
            <w:sz w:val="12"/>
          </w:rPr>
          <w:t> neural</w:t>
        </w:r>
        <w:r>
          <w:rPr>
            <w:color w:val="007FAD"/>
            <w:w w:val="115"/>
            <w:sz w:val="12"/>
          </w:rPr>
          <w:t> network.</w:t>
        </w:r>
        <w:r>
          <w:rPr>
            <w:color w:val="007FAD"/>
            <w:w w:val="115"/>
            <w:sz w:val="12"/>
          </w:rPr>
          <w:t> Appl</w:t>
        </w:r>
        <w:r>
          <w:rPr>
            <w:color w:val="007FAD"/>
            <w:w w:val="115"/>
            <w:sz w:val="12"/>
          </w:rPr>
          <w:t> Intell</w:t>
        </w:r>
      </w:hyperlink>
      <w:r>
        <w:rPr>
          <w:color w:val="007FAD"/>
          <w:spacing w:val="40"/>
          <w:w w:val="115"/>
          <w:sz w:val="12"/>
        </w:rPr>
        <w:t> </w:t>
      </w:r>
      <w:hyperlink r:id="rId31">
        <w:r>
          <w:rPr>
            <w:color w:val="007FAD"/>
            <w:spacing w:val="-2"/>
            <w:w w:val="115"/>
            <w:sz w:val="12"/>
          </w:rPr>
          <w:t>2021;51(2):854–64</w:t>
        </w:r>
      </w:hyperlink>
      <w:r>
        <w:rPr>
          <w:spacing w:val="-2"/>
          <w:w w:val="115"/>
          <w:sz w:val="12"/>
        </w:rPr>
        <w:t>.</w:t>
      </w:r>
    </w:p>
    <w:p>
      <w:pPr>
        <w:pStyle w:val="ListParagraph"/>
        <w:numPr>
          <w:ilvl w:val="0"/>
          <w:numId w:val="3"/>
        </w:numPr>
        <w:tabs>
          <w:tab w:pos="411" w:val="left" w:leader="none"/>
        </w:tabs>
        <w:spacing w:line="278" w:lineRule="auto" w:before="0" w:after="0"/>
        <w:ind w:left="411" w:right="39" w:hanging="235"/>
        <w:jc w:val="both"/>
        <w:rPr>
          <w:sz w:val="12"/>
        </w:rPr>
      </w:pPr>
      <w:hyperlink r:id="rId32">
        <w:r>
          <w:rPr>
            <w:color w:val="007FAD"/>
            <w:w w:val="105"/>
            <w:sz w:val="12"/>
          </w:rPr>
          <w:t>Cameroni</w:t>
        </w:r>
        <w:r>
          <w:rPr>
            <w:color w:val="007FAD"/>
            <w:spacing w:val="40"/>
            <w:w w:val="105"/>
            <w:sz w:val="12"/>
          </w:rPr>
          <w:t> </w:t>
        </w:r>
        <w:r>
          <w:rPr>
            <w:color w:val="007FAD"/>
            <w:w w:val="105"/>
            <w:sz w:val="12"/>
          </w:rPr>
          <w:t>E,</w:t>
        </w:r>
        <w:r>
          <w:rPr>
            <w:color w:val="007FAD"/>
            <w:spacing w:val="40"/>
            <w:w w:val="105"/>
            <w:sz w:val="12"/>
          </w:rPr>
          <w:t> </w:t>
        </w:r>
        <w:r>
          <w:rPr>
            <w:color w:val="007FAD"/>
            <w:w w:val="105"/>
            <w:sz w:val="12"/>
          </w:rPr>
          <w:t>Bowen</w:t>
        </w:r>
        <w:r>
          <w:rPr>
            <w:color w:val="007FAD"/>
            <w:spacing w:val="40"/>
            <w:w w:val="105"/>
            <w:sz w:val="12"/>
          </w:rPr>
          <w:t> </w:t>
        </w:r>
        <w:r>
          <w:rPr>
            <w:color w:val="007FAD"/>
            <w:w w:val="105"/>
            <w:sz w:val="12"/>
          </w:rPr>
          <w:t>JE,</w:t>
        </w:r>
        <w:r>
          <w:rPr>
            <w:color w:val="007FAD"/>
            <w:spacing w:val="40"/>
            <w:w w:val="105"/>
            <w:sz w:val="12"/>
          </w:rPr>
          <w:t> </w:t>
        </w:r>
        <w:r>
          <w:rPr>
            <w:color w:val="007FAD"/>
            <w:w w:val="105"/>
            <w:sz w:val="12"/>
          </w:rPr>
          <w:t>Rosen</w:t>
        </w:r>
        <w:r>
          <w:rPr>
            <w:color w:val="007FAD"/>
            <w:spacing w:val="40"/>
            <w:w w:val="105"/>
            <w:sz w:val="12"/>
          </w:rPr>
          <w:t> </w:t>
        </w:r>
        <w:r>
          <w:rPr>
            <w:color w:val="007FAD"/>
            <w:w w:val="105"/>
            <w:sz w:val="12"/>
          </w:rPr>
          <w:t>LE.</w:t>
        </w:r>
        <w:r>
          <w:rPr>
            <w:color w:val="007FAD"/>
            <w:spacing w:val="40"/>
            <w:w w:val="105"/>
            <w:sz w:val="12"/>
          </w:rPr>
          <w:t> </w:t>
        </w:r>
        <w:r>
          <w:rPr>
            <w:color w:val="007FAD"/>
            <w:w w:val="105"/>
            <w:sz w:val="12"/>
          </w:rPr>
          <w:t>Broadly</w:t>
        </w:r>
        <w:r>
          <w:rPr>
            <w:color w:val="007FAD"/>
            <w:spacing w:val="40"/>
            <w:w w:val="105"/>
            <w:sz w:val="12"/>
          </w:rPr>
          <w:t> </w:t>
        </w:r>
        <w:r>
          <w:rPr>
            <w:color w:val="007FAD"/>
            <w:w w:val="105"/>
            <w:sz w:val="12"/>
          </w:rPr>
          <w:t>neutralizing</w:t>
        </w:r>
        <w:r>
          <w:rPr>
            <w:color w:val="007FAD"/>
            <w:spacing w:val="40"/>
            <w:w w:val="105"/>
            <w:sz w:val="12"/>
          </w:rPr>
          <w:t> </w:t>
        </w:r>
        <w:r>
          <w:rPr>
            <w:color w:val="007FAD"/>
            <w:w w:val="105"/>
            <w:sz w:val="12"/>
          </w:rPr>
          <w:t>antibodies</w:t>
        </w:r>
        <w:r>
          <w:rPr>
            <w:color w:val="007FAD"/>
            <w:spacing w:val="40"/>
            <w:w w:val="105"/>
            <w:sz w:val="12"/>
          </w:rPr>
          <w:t> </w:t>
        </w:r>
        <w:r>
          <w:rPr>
            <w:color w:val="007FAD"/>
            <w:w w:val="105"/>
            <w:sz w:val="12"/>
          </w:rPr>
          <w:t>overcome</w:t>
        </w:r>
      </w:hyperlink>
      <w:r>
        <w:rPr>
          <w:color w:val="007FAD"/>
          <w:spacing w:val="40"/>
          <w:w w:val="105"/>
          <w:sz w:val="12"/>
        </w:rPr>
        <w:t> </w:t>
      </w:r>
      <w:hyperlink r:id="rId32">
        <w:r>
          <w:rPr>
            <w:color w:val="007FAD"/>
            <w:w w:val="105"/>
            <w:sz w:val="12"/>
          </w:rPr>
          <w:t>SARS-CoV-2</w:t>
        </w:r>
        <w:r>
          <w:rPr>
            <w:color w:val="007FAD"/>
            <w:spacing w:val="40"/>
            <w:w w:val="105"/>
            <w:sz w:val="12"/>
          </w:rPr>
          <w:t> </w:t>
        </w:r>
        <w:r>
          <w:rPr>
            <w:color w:val="007FAD"/>
            <w:w w:val="105"/>
            <w:sz w:val="12"/>
          </w:rPr>
          <w:t>Omicron</w:t>
        </w:r>
        <w:r>
          <w:rPr>
            <w:color w:val="007FAD"/>
            <w:spacing w:val="40"/>
            <w:w w:val="105"/>
            <w:sz w:val="12"/>
          </w:rPr>
          <w:t> </w:t>
        </w:r>
        <w:r>
          <w:rPr>
            <w:color w:val="007FAD"/>
            <w:w w:val="105"/>
            <w:sz w:val="12"/>
          </w:rPr>
          <w:t>antigenic</w:t>
        </w:r>
        <w:r>
          <w:rPr>
            <w:color w:val="007FAD"/>
            <w:spacing w:val="40"/>
            <w:w w:val="105"/>
            <w:sz w:val="12"/>
          </w:rPr>
          <w:t> </w:t>
        </w:r>
        <w:r>
          <w:rPr>
            <w:color w:val="007FAD"/>
            <w:w w:val="105"/>
            <w:sz w:val="12"/>
          </w:rPr>
          <w:t>shift.</w:t>
        </w:r>
        <w:r>
          <w:rPr>
            <w:color w:val="007FAD"/>
            <w:spacing w:val="40"/>
            <w:w w:val="105"/>
            <w:sz w:val="12"/>
          </w:rPr>
          <w:t> </w:t>
        </w:r>
        <w:r>
          <w:rPr>
            <w:color w:val="007FAD"/>
            <w:w w:val="105"/>
            <w:sz w:val="12"/>
          </w:rPr>
          <w:t>Nature</w:t>
        </w:r>
        <w:r>
          <w:rPr>
            <w:color w:val="007FAD"/>
            <w:spacing w:val="40"/>
            <w:w w:val="105"/>
            <w:sz w:val="12"/>
          </w:rPr>
          <w:t> </w:t>
        </w:r>
        <w:r>
          <w:rPr>
            <w:color w:val="007FAD"/>
            <w:w w:val="105"/>
            <w:sz w:val="12"/>
          </w:rPr>
          <w:t>2021;602(7):664–70</w:t>
        </w:r>
      </w:hyperlink>
      <w:r>
        <w:rPr>
          <w:w w:val="105"/>
          <w:sz w:val="12"/>
        </w:rPr>
        <w:t>.</w:t>
      </w:r>
    </w:p>
    <w:p>
      <w:pPr>
        <w:pStyle w:val="ListParagraph"/>
        <w:numPr>
          <w:ilvl w:val="0"/>
          <w:numId w:val="3"/>
        </w:numPr>
        <w:tabs>
          <w:tab w:pos="411" w:val="left" w:leader="none"/>
        </w:tabs>
        <w:spacing w:line="278" w:lineRule="auto" w:before="2" w:after="0"/>
        <w:ind w:left="411" w:right="38" w:hanging="235"/>
        <w:jc w:val="both"/>
        <w:rPr>
          <w:sz w:val="12"/>
        </w:rPr>
      </w:pPr>
      <w:hyperlink r:id="rId33">
        <w:r>
          <w:rPr>
            <w:color w:val="007FAD"/>
            <w:w w:val="105"/>
            <w:sz w:val="12"/>
          </w:rPr>
          <w:t>Singh</w:t>
        </w:r>
        <w:r>
          <w:rPr>
            <w:color w:val="007FAD"/>
            <w:w w:val="105"/>
            <w:sz w:val="12"/>
          </w:rPr>
          <w:t> J,</w:t>
        </w:r>
        <w:r>
          <w:rPr>
            <w:color w:val="007FAD"/>
            <w:w w:val="105"/>
            <w:sz w:val="12"/>
          </w:rPr>
          <w:t> Thakur</w:t>
        </w:r>
        <w:r>
          <w:rPr>
            <w:color w:val="007FAD"/>
            <w:w w:val="105"/>
            <w:sz w:val="12"/>
          </w:rPr>
          <w:t> D,</w:t>
        </w:r>
        <w:r>
          <w:rPr>
            <w:color w:val="007FAD"/>
            <w:w w:val="105"/>
            <w:sz w:val="12"/>
          </w:rPr>
          <w:t> Ali</w:t>
        </w:r>
        <w:r>
          <w:rPr>
            <w:color w:val="007FAD"/>
            <w:w w:val="105"/>
            <w:sz w:val="12"/>
          </w:rPr>
          <w:t> F,</w:t>
        </w:r>
        <w:r>
          <w:rPr>
            <w:color w:val="007FAD"/>
            <w:w w:val="105"/>
            <w:sz w:val="12"/>
          </w:rPr>
          <w:t> Gera</w:t>
        </w:r>
        <w:r>
          <w:rPr>
            <w:color w:val="007FAD"/>
            <w:w w:val="105"/>
            <w:sz w:val="12"/>
          </w:rPr>
          <w:t> T,</w:t>
        </w:r>
        <w:r>
          <w:rPr>
            <w:color w:val="007FAD"/>
            <w:w w:val="105"/>
            <w:sz w:val="12"/>
          </w:rPr>
          <w:t> Kwak</w:t>
        </w:r>
        <w:r>
          <w:rPr>
            <w:color w:val="007FAD"/>
            <w:w w:val="105"/>
            <w:sz w:val="12"/>
          </w:rPr>
          <w:t> KS.</w:t>
        </w:r>
        <w:r>
          <w:rPr>
            <w:color w:val="007FAD"/>
            <w:w w:val="105"/>
            <w:sz w:val="12"/>
          </w:rPr>
          <w:t> Deep</w:t>
        </w:r>
        <w:r>
          <w:rPr>
            <w:color w:val="007FAD"/>
            <w:w w:val="105"/>
            <w:sz w:val="12"/>
          </w:rPr>
          <w:t> feature</w:t>
        </w:r>
        <w:r>
          <w:rPr>
            <w:color w:val="007FAD"/>
            <w:w w:val="105"/>
            <w:sz w:val="12"/>
          </w:rPr>
          <w:t> extraction</w:t>
        </w:r>
        <w:r>
          <w:rPr>
            <w:color w:val="007FAD"/>
            <w:w w:val="105"/>
            <w:sz w:val="12"/>
          </w:rPr>
          <w:t> </w:t>
        </w:r>
        <w:r>
          <w:rPr>
            <w:color w:val="007FAD"/>
            <w:w w:val="105"/>
            <w:sz w:val="12"/>
          </w:rPr>
          <w:t>and</w:t>
        </w:r>
      </w:hyperlink>
      <w:r>
        <w:rPr>
          <w:color w:val="007FAD"/>
          <w:spacing w:val="80"/>
          <w:w w:val="105"/>
          <w:sz w:val="12"/>
        </w:rPr>
        <w:t> </w:t>
      </w:r>
      <w:hyperlink r:id="rId33">
        <w:r>
          <w:rPr>
            <w:color w:val="007FAD"/>
            <w:w w:val="105"/>
            <w:sz w:val="12"/>
          </w:rPr>
          <w:t>classification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android</w:t>
        </w:r>
        <w:r>
          <w:rPr>
            <w:color w:val="007FAD"/>
            <w:spacing w:val="40"/>
            <w:w w:val="105"/>
            <w:sz w:val="12"/>
          </w:rPr>
          <w:t> </w:t>
        </w:r>
        <w:r>
          <w:rPr>
            <w:color w:val="007FAD"/>
            <w:w w:val="105"/>
            <w:sz w:val="12"/>
          </w:rPr>
          <w:t>malware</w:t>
        </w:r>
        <w:r>
          <w:rPr>
            <w:color w:val="007FAD"/>
            <w:spacing w:val="40"/>
            <w:w w:val="105"/>
            <w:sz w:val="12"/>
          </w:rPr>
          <w:t> </w:t>
        </w:r>
        <w:r>
          <w:rPr>
            <w:color w:val="007FAD"/>
            <w:w w:val="105"/>
            <w:sz w:val="12"/>
          </w:rPr>
          <w:t>images.</w:t>
        </w:r>
        <w:r>
          <w:rPr>
            <w:color w:val="007FAD"/>
            <w:spacing w:val="40"/>
            <w:w w:val="105"/>
            <w:sz w:val="12"/>
          </w:rPr>
          <w:t> </w:t>
        </w:r>
        <w:r>
          <w:rPr>
            <w:color w:val="007FAD"/>
            <w:w w:val="105"/>
            <w:sz w:val="12"/>
          </w:rPr>
          <w:t>Sensors</w:t>
        </w:r>
        <w:r>
          <w:rPr>
            <w:color w:val="007FAD"/>
            <w:spacing w:val="40"/>
            <w:w w:val="105"/>
            <w:sz w:val="12"/>
          </w:rPr>
          <w:t> </w:t>
        </w:r>
        <w:r>
          <w:rPr>
            <w:color w:val="007FAD"/>
            <w:w w:val="105"/>
            <w:sz w:val="12"/>
          </w:rPr>
          <w:t>2020;20(24):7013</w:t>
        </w:r>
      </w:hyperlink>
      <w:r>
        <w:rPr>
          <w:w w:val="105"/>
          <w:sz w:val="12"/>
        </w:rPr>
        <w:t>.</w:t>
      </w:r>
    </w:p>
    <w:p>
      <w:pPr>
        <w:pStyle w:val="ListParagraph"/>
        <w:numPr>
          <w:ilvl w:val="0"/>
          <w:numId w:val="3"/>
        </w:numPr>
        <w:tabs>
          <w:tab w:pos="411" w:val="left" w:leader="none"/>
        </w:tabs>
        <w:spacing w:line="280" w:lineRule="auto" w:before="3" w:after="0"/>
        <w:ind w:left="411" w:right="38" w:hanging="235"/>
        <w:jc w:val="both"/>
        <w:rPr>
          <w:sz w:val="12"/>
        </w:rPr>
      </w:pPr>
      <w:hyperlink r:id="rId34">
        <w:r>
          <w:rPr>
            <w:color w:val="007FAD"/>
            <w:w w:val="105"/>
            <w:sz w:val="12"/>
          </w:rPr>
          <w:t>Rajaraman S, Siegelman J, Alderson PO, Folio LS, Folio LR, Antani SK. Iteratively</w:t>
        </w:r>
      </w:hyperlink>
      <w:r>
        <w:rPr>
          <w:color w:val="007FAD"/>
          <w:spacing w:val="40"/>
          <w:w w:val="105"/>
          <w:sz w:val="12"/>
        </w:rPr>
        <w:t> </w:t>
      </w:r>
      <w:hyperlink r:id="rId34">
        <w:r>
          <w:rPr>
            <w:color w:val="007FAD"/>
            <w:w w:val="105"/>
            <w:sz w:val="12"/>
          </w:rPr>
          <w:t>pruned deep learning ensembles for COVID-19 detection in chest X-rays. </w:t>
        </w:r>
        <w:r>
          <w:rPr>
            <w:color w:val="007FAD"/>
            <w:w w:val="105"/>
            <w:sz w:val="12"/>
          </w:rPr>
          <w:t>IEEE</w:t>
        </w:r>
      </w:hyperlink>
      <w:r>
        <w:rPr>
          <w:color w:val="007FAD"/>
          <w:spacing w:val="40"/>
          <w:w w:val="105"/>
          <w:sz w:val="12"/>
        </w:rPr>
        <w:t> </w:t>
      </w:r>
      <w:hyperlink r:id="rId34">
        <w:r>
          <w:rPr>
            <w:color w:val="007FAD"/>
            <w:w w:val="105"/>
            <w:sz w:val="12"/>
          </w:rPr>
          <w:t>Access</w:t>
        </w:r>
        <w:r>
          <w:rPr>
            <w:color w:val="007FAD"/>
            <w:spacing w:val="53"/>
            <w:w w:val="105"/>
            <w:sz w:val="12"/>
          </w:rPr>
          <w:t> </w:t>
        </w:r>
        <w:r>
          <w:rPr>
            <w:color w:val="007FAD"/>
            <w:w w:val="105"/>
            <w:sz w:val="12"/>
          </w:rPr>
          <w:t>2021;8(1):115041–50</w:t>
        </w:r>
      </w:hyperlink>
      <w:r>
        <w:rPr>
          <w:w w:val="105"/>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35">
        <w:r>
          <w:rPr>
            <w:color w:val="007FAD"/>
            <w:w w:val="110"/>
            <w:sz w:val="12"/>
          </w:rPr>
          <w:t>Adam</w:t>
        </w:r>
        <w:r>
          <w:rPr>
            <w:color w:val="007FAD"/>
            <w:w w:val="110"/>
            <w:sz w:val="12"/>
          </w:rPr>
          <w:t> S,</w:t>
        </w:r>
        <w:r>
          <w:rPr>
            <w:color w:val="007FAD"/>
            <w:w w:val="110"/>
            <w:sz w:val="12"/>
          </w:rPr>
          <w:t> Zahra</w:t>
        </w:r>
        <w:r>
          <w:rPr>
            <w:color w:val="007FAD"/>
            <w:w w:val="110"/>
            <w:sz w:val="12"/>
          </w:rPr>
          <w:t> SA,</w:t>
        </w:r>
        <w:r>
          <w:rPr>
            <w:color w:val="007FAD"/>
            <w:w w:val="110"/>
            <w:sz w:val="12"/>
          </w:rPr>
          <w:t> Chor</w:t>
        </w:r>
        <w:r>
          <w:rPr>
            <w:color w:val="007FAD"/>
            <w:w w:val="110"/>
            <w:sz w:val="12"/>
          </w:rPr>
          <w:t> CYT,</w:t>
        </w:r>
        <w:r>
          <w:rPr>
            <w:color w:val="007FAD"/>
            <w:w w:val="110"/>
            <w:sz w:val="12"/>
          </w:rPr>
          <w:t> Khare</w:t>
        </w:r>
        <w:r>
          <w:rPr>
            <w:color w:val="007FAD"/>
            <w:w w:val="110"/>
            <w:sz w:val="12"/>
          </w:rPr>
          <w:t> Y,</w:t>
        </w:r>
        <w:r>
          <w:rPr>
            <w:color w:val="007FAD"/>
            <w:w w:val="110"/>
            <w:sz w:val="12"/>
          </w:rPr>
          <w:t> Harky</w:t>
        </w:r>
        <w:r>
          <w:rPr>
            <w:color w:val="007FAD"/>
            <w:w w:val="110"/>
            <w:sz w:val="12"/>
          </w:rPr>
          <w:t> A.</w:t>
        </w:r>
        <w:r>
          <w:rPr>
            <w:color w:val="007FAD"/>
            <w:w w:val="110"/>
            <w:sz w:val="12"/>
          </w:rPr>
          <w:t> COVID-19</w:t>
        </w:r>
        <w:r>
          <w:rPr>
            <w:color w:val="007FAD"/>
            <w:w w:val="110"/>
            <w:sz w:val="12"/>
          </w:rPr>
          <w:t> pandemic</w:t>
        </w:r>
        <w:r>
          <w:rPr>
            <w:color w:val="007FAD"/>
            <w:w w:val="110"/>
            <w:sz w:val="12"/>
          </w:rPr>
          <w:t> and</w:t>
        </w:r>
        <w:r>
          <w:rPr>
            <w:color w:val="007FAD"/>
            <w:w w:val="110"/>
            <w:sz w:val="12"/>
          </w:rPr>
          <w:t> its</w:t>
        </w:r>
      </w:hyperlink>
      <w:r>
        <w:rPr>
          <w:color w:val="007FAD"/>
          <w:spacing w:val="40"/>
          <w:w w:val="110"/>
          <w:sz w:val="12"/>
        </w:rPr>
        <w:t> </w:t>
      </w:r>
      <w:hyperlink r:id="rId35">
        <w:r>
          <w:rPr>
            <w:color w:val="007FAD"/>
            <w:w w:val="110"/>
            <w:sz w:val="12"/>
          </w:rPr>
          <w:t>impact</w:t>
        </w:r>
        <w:r>
          <w:rPr>
            <w:color w:val="007FAD"/>
            <w:w w:val="110"/>
            <w:sz w:val="12"/>
          </w:rPr>
          <w:t> on</w:t>
        </w:r>
        <w:r>
          <w:rPr>
            <w:color w:val="007FAD"/>
            <w:w w:val="110"/>
            <w:sz w:val="12"/>
          </w:rPr>
          <w:t> service</w:t>
        </w:r>
        <w:r>
          <w:rPr>
            <w:color w:val="007FAD"/>
            <w:w w:val="110"/>
            <w:sz w:val="12"/>
          </w:rPr>
          <w:t> provision:</w:t>
        </w:r>
        <w:r>
          <w:rPr>
            <w:color w:val="007FAD"/>
            <w:w w:val="110"/>
            <w:sz w:val="12"/>
          </w:rPr>
          <w:t> A</w:t>
        </w:r>
        <w:r>
          <w:rPr>
            <w:color w:val="007FAD"/>
            <w:w w:val="110"/>
            <w:sz w:val="12"/>
          </w:rPr>
          <w:t> cardiology</w:t>
        </w:r>
        <w:r>
          <w:rPr>
            <w:color w:val="007FAD"/>
            <w:w w:val="110"/>
            <w:sz w:val="12"/>
          </w:rPr>
          <w:t> prospect.</w:t>
        </w:r>
        <w:r>
          <w:rPr>
            <w:color w:val="007FAD"/>
            <w:w w:val="110"/>
            <w:sz w:val="12"/>
          </w:rPr>
          <w:t> Acta</w:t>
        </w:r>
        <w:r>
          <w:rPr>
            <w:color w:val="007FAD"/>
            <w:w w:val="110"/>
            <w:sz w:val="12"/>
          </w:rPr>
          <w:t> Cardiol</w:t>
        </w:r>
        <w:r>
          <w:rPr>
            <w:color w:val="007FAD"/>
            <w:w w:val="110"/>
            <w:sz w:val="12"/>
          </w:rPr>
          <w:t> </w:t>
        </w:r>
        <w:r>
          <w:rPr>
            <w:color w:val="007FAD"/>
            <w:w w:val="110"/>
            <w:sz w:val="12"/>
          </w:rPr>
          <w:t>2020;76</w:t>
        </w:r>
      </w:hyperlink>
      <w:r>
        <w:rPr>
          <w:color w:val="007FAD"/>
          <w:spacing w:val="40"/>
          <w:w w:val="110"/>
          <w:sz w:val="12"/>
        </w:rPr>
        <w:t> </w:t>
      </w:r>
      <w:hyperlink r:id="rId35">
        <w:r>
          <w:rPr>
            <w:color w:val="007FAD"/>
            <w:spacing w:val="-2"/>
            <w:w w:val="110"/>
            <w:sz w:val="12"/>
          </w:rPr>
          <w:t>(8):830–7</w:t>
        </w:r>
      </w:hyperlink>
      <w:r>
        <w:rPr>
          <w:spacing w:val="-2"/>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36">
        <w:r>
          <w:rPr>
            <w:color w:val="007FAD"/>
            <w:w w:val="105"/>
            <w:sz w:val="12"/>
          </w:rPr>
          <w:t>Scherrenberg</w:t>
        </w:r>
        <w:r>
          <w:rPr>
            <w:color w:val="007FAD"/>
            <w:spacing w:val="40"/>
            <w:w w:val="105"/>
            <w:sz w:val="12"/>
          </w:rPr>
          <w:t> </w:t>
        </w:r>
        <w:r>
          <w:rPr>
            <w:color w:val="007FAD"/>
            <w:w w:val="105"/>
            <w:sz w:val="12"/>
          </w:rPr>
          <w:t>S,</w:t>
        </w:r>
        <w:r>
          <w:rPr>
            <w:color w:val="007FAD"/>
            <w:spacing w:val="40"/>
            <w:w w:val="105"/>
            <w:sz w:val="12"/>
          </w:rPr>
          <w:t> </w:t>
        </w:r>
        <w:r>
          <w:rPr>
            <w:color w:val="007FAD"/>
            <w:w w:val="105"/>
            <w:sz w:val="12"/>
          </w:rPr>
          <w:t>Frederix</w:t>
        </w:r>
        <w:r>
          <w:rPr>
            <w:color w:val="007FAD"/>
            <w:spacing w:val="40"/>
            <w:w w:val="105"/>
            <w:sz w:val="12"/>
          </w:rPr>
          <w:t> </w:t>
        </w:r>
        <w:r>
          <w:rPr>
            <w:color w:val="007FAD"/>
            <w:w w:val="105"/>
            <w:sz w:val="12"/>
          </w:rPr>
          <w:t>I,</w:t>
        </w:r>
        <w:r>
          <w:rPr>
            <w:color w:val="007FAD"/>
            <w:spacing w:val="40"/>
            <w:w w:val="105"/>
            <w:sz w:val="12"/>
          </w:rPr>
          <w:t> </w:t>
        </w:r>
        <w:r>
          <w:rPr>
            <w:color w:val="007FAD"/>
            <w:w w:val="105"/>
            <w:sz w:val="12"/>
          </w:rPr>
          <w:t>De</w:t>
        </w:r>
        <w:r>
          <w:rPr>
            <w:color w:val="007FAD"/>
            <w:spacing w:val="40"/>
            <w:w w:val="105"/>
            <w:sz w:val="12"/>
          </w:rPr>
          <w:t> </w:t>
        </w:r>
        <w:r>
          <w:rPr>
            <w:color w:val="007FAD"/>
            <w:w w:val="105"/>
            <w:sz w:val="12"/>
          </w:rPr>
          <w:t>Sutter</w:t>
        </w:r>
        <w:r>
          <w:rPr>
            <w:color w:val="007FAD"/>
            <w:spacing w:val="40"/>
            <w:w w:val="105"/>
            <w:sz w:val="12"/>
          </w:rPr>
          <w:t> </w:t>
        </w:r>
        <w:r>
          <w:rPr>
            <w:color w:val="007FAD"/>
            <w:w w:val="105"/>
            <w:sz w:val="12"/>
          </w:rPr>
          <w:t>J,</w:t>
        </w:r>
        <w:r>
          <w:rPr>
            <w:color w:val="007FAD"/>
            <w:spacing w:val="40"/>
            <w:w w:val="105"/>
            <w:sz w:val="12"/>
          </w:rPr>
          <w:t> </w:t>
        </w:r>
        <w:r>
          <w:rPr>
            <w:color w:val="007FAD"/>
            <w:w w:val="105"/>
            <w:sz w:val="12"/>
          </w:rPr>
          <w:t>Dendale</w:t>
        </w:r>
        <w:r>
          <w:rPr>
            <w:color w:val="007FAD"/>
            <w:spacing w:val="40"/>
            <w:w w:val="105"/>
            <w:sz w:val="12"/>
          </w:rPr>
          <w:t> </w:t>
        </w:r>
        <w:r>
          <w:rPr>
            <w:color w:val="007FAD"/>
            <w:w w:val="105"/>
            <w:sz w:val="12"/>
          </w:rPr>
          <w:t>P.</w:t>
        </w:r>
        <w:r>
          <w:rPr>
            <w:color w:val="007FAD"/>
            <w:spacing w:val="40"/>
            <w:w w:val="105"/>
            <w:sz w:val="12"/>
          </w:rPr>
          <w:t> </w:t>
        </w:r>
        <w:r>
          <w:rPr>
            <w:color w:val="007FAD"/>
            <w:w w:val="105"/>
            <w:sz w:val="12"/>
          </w:rPr>
          <w:t>Use</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cardiac</w:t>
        </w:r>
      </w:hyperlink>
      <w:r>
        <w:rPr>
          <w:color w:val="007FAD"/>
          <w:spacing w:val="40"/>
          <w:w w:val="105"/>
          <w:sz w:val="12"/>
        </w:rPr>
        <w:t> </w:t>
      </w:r>
      <w:hyperlink r:id="rId36">
        <w:r>
          <w:rPr>
            <w:color w:val="007FAD"/>
            <w:w w:val="105"/>
            <w:sz w:val="12"/>
          </w:rPr>
          <w:t>telerehabilitation</w:t>
        </w:r>
        <w:r>
          <w:rPr>
            <w:color w:val="007FAD"/>
            <w:w w:val="105"/>
            <w:sz w:val="12"/>
          </w:rPr>
          <w:t> during</w:t>
        </w:r>
        <w:r>
          <w:rPr>
            <w:color w:val="007FAD"/>
            <w:w w:val="105"/>
            <w:sz w:val="12"/>
          </w:rPr>
          <w:t> COVID-19</w:t>
        </w:r>
        <w:r>
          <w:rPr>
            <w:color w:val="007FAD"/>
            <w:w w:val="105"/>
            <w:sz w:val="12"/>
          </w:rPr>
          <w:t> pandemic</w:t>
        </w:r>
        <w:r>
          <w:rPr>
            <w:color w:val="007FAD"/>
            <w:w w:val="105"/>
            <w:sz w:val="12"/>
          </w:rPr>
          <w:t> in</w:t>
        </w:r>
        <w:r>
          <w:rPr>
            <w:color w:val="007FAD"/>
            <w:w w:val="105"/>
            <w:sz w:val="12"/>
          </w:rPr>
          <w:t> Belgium.</w:t>
        </w:r>
        <w:r>
          <w:rPr>
            <w:color w:val="007FAD"/>
            <w:w w:val="105"/>
            <w:sz w:val="12"/>
          </w:rPr>
          <w:t> Acta</w:t>
        </w:r>
        <w:r>
          <w:rPr>
            <w:color w:val="007FAD"/>
            <w:w w:val="105"/>
            <w:sz w:val="12"/>
          </w:rPr>
          <w:t> Cardiol</w:t>
        </w:r>
      </w:hyperlink>
      <w:r>
        <w:rPr>
          <w:color w:val="007FAD"/>
          <w:spacing w:val="40"/>
          <w:w w:val="105"/>
          <w:sz w:val="12"/>
        </w:rPr>
        <w:t> </w:t>
      </w:r>
      <w:hyperlink r:id="rId36">
        <w:r>
          <w:rPr>
            <w:color w:val="007FAD"/>
            <w:spacing w:val="-2"/>
            <w:w w:val="105"/>
            <w:sz w:val="12"/>
          </w:rPr>
          <w:t>2020;76(7):773–6</w:t>
        </w:r>
      </w:hyperlink>
      <w:r>
        <w:rPr>
          <w:spacing w:val="-2"/>
          <w:w w:val="105"/>
          <w:sz w:val="12"/>
        </w:rPr>
        <w:t>.</w:t>
      </w:r>
    </w:p>
    <w:p>
      <w:pPr>
        <w:pStyle w:val="ListParagraph"/>
        <w:numPr>
          <w:ilvl w:val="0"/>
          <w:numId w:val="3"/>
        </w:numPr>
        <w:tabs>
          <w:tab w:pos="422" w:val="left" w:leader="none"/>
        </w:tabs>
        <w:spacing w:line="280" w:lineRule="auto" w:before="0" w:after="0"/>
        <w:ind w:left="422" w:right="38" w:hanging="310"/>
        <w:jc w:val="both"/>
        <w:rPr>
          <w:sz w:val="12"/>
        </w:rPr>
      </w:pPr>
      <w:hyperlink r:id="rId37">
        <w:r>
          <w:rPr>
            <w:color w:val="007FAD"/>
            <w:w w:val="110"/>
            <w:sz w:val="12"/>
          </w:rPr>
          <w:t>Konar</w:t>
        </w:r>
        <w:r>
          <w:rPr>
            <w:color w:val="007FAD"/>
            <w:w w:val="110"/>
            <w:sz w:val="12"/>
          </w:rPr>
          <w:t> D,</w:t>
        </w:r>
        <w:r>
          <w:rPr>
            <w:color w:val="007FAD"/>
            <w:w w:val="110"/>
            <w:sz w:val="12"/>
          </w:rPr>
          <w:t> Panigrahi</w:t>
        </w:r>
        <w:r>
          <w:rPr>
            <w:color w:val="007FAD"/>
            <w:w w:val="110"/>
            <w:sz w:val="12"/>
          </w:rPr>
          <w:t> BK,</w:t>
        </w:r>
        <w:r>
          <w:rPr>
            <w:color w:val="007FAD"/>
            <w:w w:val="110"/>
            <w:sz w:val="12"/>
          </w:rPr>
          <w:t> Bhattacharyya</w:t>
        </w:r>
        <w:r>
          <w:rPr>
            <w:color w:val="007FAD"/>
            <w:w w:val="110"/>
            <w:sz w:val="12"/>
          </w:rPr>
          <w:t> S,</w:t>
        </w:r>
        <w:r>
          <w:rPr>
            <w:color w:val="007FAD"/>
            <w:w w:val="110"/>
            <w:sz w:val="12"/>
          </w:rPr>
          <w:t> Dey</w:t>
        </w:r>
        <w:r>
          <w:rPr>
            <w:color w:val="007FAD"/>
            <w:w w:val="110"/>
            <w:sz w:val="12"/>
          </w:rPr>
          <w:t> N,</w:t>
        </w:r>
        <w:r>
          <w:rPr>
            <w:color w:val="007FAD"/>
            <w:w w:val="110"/>
            <w:sz w:val="12"/>
          </w:rPr>
          <w:t> Jiang</w:t>
        </w:r>
        <w:r>
          <w:rPr>
            <w:color w:val="007FAD"/>
            <w:w w:val="110"/>
            <w:sz w:val="12"/>
          </w:rPr>
          <w:t> R.</w:t>
        </w:r>
        <w:r>
          <w:rPr>
            <w:color w:val="007FAD"/>
            <w:w w:val="110"/>
            <w:sz w:val="12"/>
          </w:rPr>
          <w:t> Auto-diagnosis</w:t>
        </w:r>
        <w:r>
          <w:rPr>
            <w:color w:val="007FAD"/>
            <w:w w:val="110"/>
            <w:sz w:val="12"/>
          </w:rPr>
          <w:t> </w:t>
        </w:r>
        <w:r>
          <w:rPr>
            <w:color w:val="007FAD"/>
            <w:w w:val="110"/>
            <w:sz w:val="12"/>
          </w:rPr>
          <w:t>of</w:t>
        </w:r>
      </w:hyperlink>
      <w:r>
        <w:rPr>
          <w:color w:val="007FAD"/>
          <w:spacing w:val="40"/>
          <w:w w:val="110"/>
          <w:sz w:val="12"/>
        </w:rPr>
        <w:t> </w:t>
      </w:r>
      <w:hyperlink r:id="rId37">
        <w:r>
          <w:rPr>
            <w:color w:val="007FAD"/>
            <w:w w:val="110"/>
            <w:sz w:val="12"/>
          </w:rPr>
          <w:t>covid-19</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lung</w:t>
        </w:r>
        <w:r>
          <w:rPr>
            <w:color w:val="007FAD"/>
            <w:spacing w:val="40"/>
            <w:w w:val="110"/>
            <w:sz w:val="12"/>
          </w:rPr>
          <w:t> </w:t>
        </w:r>
        <w:r>
          <w:rPr>
            <w:color w:val="007FAD"/>
            <w:w w:val="110"/>
            <w:sz w:val="12"/>
          </w:rPr>
          <w:t>ct</w:t>
        </w:r>
        <w:r>
          <w:rPr>
            <w:color w:val="007FAD"/>
            <w:spacing w:val="40"/>
            <w:w w:val="110"/>
            <w:sz w:val="12"/>
          </w:rPr>
          <w:t> </w:t>
        </w:r>
        <w:r>
          <w:rPr>
            <w:color w:val="007FAD"/>
            <w:w w:val="110"/>
            <w:sz w:val="12"/>
          </w:rPr>
          <w:t>images</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semi-supervised</w:t>
        </w:r>
        <w:r>
          <w:rPr>
            <w:color w:val="007FAD"/>
            <w:spacing w:val="40"/>
            <w:w w:val="110"/>
            <w:sz w:val="12"/>
          </w:rPr>
          <w:t> </w:t>
        </w:r>
        <w:r>
          <w:rPr>
            <w:color w:val="007FAD"/>
            <w:w w:val="110"/>
            <w:sz w:val="12"/>
          </w:rPr>
          <w:t>shallow</w:t>
        </w:r>
        <w:r>
          <w:rPr>
            <w:color w:val="007FAD"/>
            <w:spacing w:val="40"/>
            <w:w w:val="110"/>
            <w:sz w:val="12"/>
          </w:rPr>
          <w:t> </w:t>
        </w:r>
        <w:r>
          <w:rPr>
            <w:color w:val="007FAD"/>
            <w:w w:val="110"/>
            <w:sz w:val="12"/>
          </w:rPr>
          <w:t>learning</w:t>
        </w:r>
      </w:hyperlink>
      <w:r>
        <w:rPr>
          <w:color w:val="007FAD"/>
          <w:spacing w:val="40"/>
          <w:w w:val="110"/>
          <w:sz w:val="12"/>
        </w:rPr>
        <w:t> </w:t>
      </w:r>
      <w:hyperlink r:id="rId37">
        <w:r>
          <w:rPr>
            <w:color w:val="007FAD"/>
            <w:w w:val="110"/>
            <w:sz w:val="12"/>
          </w:rPr>
          <w:t>network. IEEE Access 2021;9(1):28716–28</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10"/>
          <w:sz w:val="12"/>
        </w:rPr>
        <w:t>A. Makris, I.</w:t>
      </w:r>
      <w:r>
        <w:rPr>
          <w:w w:val="110"/>
          <w:sz w:val="12"/>
        </w:rPr>
        <w:t> Kontopoulos,</w:t>
      </w:r>
      <w:r>
        <w:rPr>
          <w:w w:val="110"/>
          <w:sz w:val="12"/>
        </w:rPr>
        <w:t> and K. Tserpes, ‘‘COVID-19</w:t>
      </w:r>
      <w:r>
        <w:rPr>
          <w:w w:val="110"/>
          <w:sz w:val="12"/>
        </w:rPr>
        <w:t> detection from chest</w:t>
      </w:r>
      <w:r>
        <w:rPr>
          <w:w w:val="110"/>
          <w:sz w:val="12"/>
        </w:rPr>
        <w:t> </w:t>
      </w:r>
      <w:r>
        <w:rPr>
          <w:w w:val="110"/>
          <w:sz w:val="12"/>
        </w:rPr>
        <w:t>X-</w:t>
      </w:r>
      <w:r>
        <w:rPr>
          <w:spacing w:val="40"/>
          <w:w w:val="110"/>
          <w:sz w:val="12"/>
        </w:rPr>
        <w:t> </w:t>
      </w:r>
      <w:r>
        <w:rPr>
          <w:w w:val="110"/>
          <w:sz w:val="12"/>
        </w:rPr>
        <w:t>Ray images using Deep Learning and Convolutional Neural Networks,” </w:t>
      </w:r>
      <w:r>
        <w:rPr>
          <w:i/>
          <w:w w:val="110"/>
          <w:sz w:val="12"/>
        </w:rPr>
        <w:t>In 11th</w:t>
      </w:r>
      <w:r>
        <w:rPr>
          <w:i/>
          <w:spacing w:val="40"/>
          <w:w w:val="110"/>
          <w:sz w:val="12"/>
        </w:rPr>
        <w:t> </w:t>
      </w:r>
      <w:r>
        <w:rPr>
          <w:i/>
          <w:w w:val="110"/>
          <w:sz w:val="12"/>
        </w:rPr>
        <w:t>hellenic conference on artificial intelligence</w:t>
      </w:r>
      <w:r>
        <w:rPr>
          <w:w w:val="110"/>
          <w:sz w:val="12"/>
        </w:rPr>
        <w:t>, Athens, Greece, 2020, pp.</w:t>
      </w:r>
      <w:r>
        <w:rPr>
          <w:w w:val="110"/>
          <w:sz w:val="12"/>
        </w:rPr>
        <w:t> 60–66.</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05"/>
          <w:sz w:val="12"/>
        </w:rPr>
        <w:t>J. Deng, W. Dong, and R. Socher, ‘‘Ima- genet: A large-scale hierarchical </w:t>
      </w:r>
      <w:r>
        <w:rPr>
          <w:w w:val="105"/>
          <w:sz w:val="12"/>
        </w:rPr>
        <w:t>image</w:t>
      </w:r>
      <w:r>
        <w:rPr>
          <w:spacing w:val="40"/>
          <w:w w:val="105"/>
          <w:sz w:val="12"/>
        </w:rPr>
        <w:t> </w:t>
      </w:r>
      <w:r>
        <w:rPr>
          <w:w w:val="105"/>
          <w:sz w:val="12"/>
        </w:rPr>
        <w:t>database,”</w:t>
      </w:r>
      <w:r>
        <w:rPr>
          <w:w w:val="105"/>
          <w:sz w:val="12"/>
        </w:rPr>
        <w:t> </w:t>
      </w:r>
      <w:r>
        <w:rPr>
          <w:i/>
          <w:w w:val="105"/>
          <w:sz w:val="12"/>
        </w:rPr>
        <w:t>In</w:t>
      </w:r>
      <w:r>
        <w:rPr>
          <w:i/>
          <w:w w:val="105"/>
          <w:sz w:val="12"/>
        </w:rPr>
        <w:t> 2009</w:t>
      </w:r>
      <w:r>
        <w:rPr>
          <w:i/>
          <w:w w:val="105"/>
          <w:sz w:val="12"/>
        </w:rPr>
        <w:t> IEEE</w:t>
      </w:r>
      <w:r>
        <w:rPr>
          <w:i/>
          <w:w w:val="105"/>
          <w:sz w:val="12"/>
        </w:rPr>
        <w:t> conference</w:t>
      </w:r>
      <w:r>
        <w:rPr>
          <w:i/>
          <w:w w:val="105"/>
          <w:sz w:val="12"/>
        </w:rPr>
        <w:t> on</w:t>
      </w:r>
      <w:r>
        <w:rPr>
          <w:i/>
          <w:w w:val="105"/>
          <w:sz w:val="12"/>
        </w:rPr>
        <w:t> computer</w:t>
      </w:r>
      <w:r>
        <w:rPr>
          <w:i/>
          <w:w w:val="105"/>
          <w:sz w:val="12"/>
        </w:rPr>
        <w:t> vision</w:t>
      </w:r>
      <w:r>
        <w:rPr>
          <w:i/>
          <w:w w:val="105"/>
          <w:sz w:val="12"/>
        </w:rPr>
        <w:t> and</w:t>
      </w:r>
      <w:r>
        <w:rPr>
          <w:i/>
          <w:w w:val="105"/>
          <w:sz w:val="12"/>
        </w:rPr>
        <w:t> pattern</w:t>
      </w:r>
      <w:r>
        <w:rPr>
          <w:i/>
          <w:w w:val="105"/>
          <w:sz w:val="12"/>
        </w:rPr>
        <w:t> recognition</w:t>
      </w:r>
      <w:r>
        <w:rPr>
          <w:w w:val="105"/>
          <w:sz w:val="12"/>
        </w:rPr>
        <w:t>,</w:t>
      </w:r>
      <w:r>
        <w:rPr>
          <w:spacing w:val="40"/>
          <w:w w:val="105"/>
          <w:sz w:val="12"/>
        </w:rPr>
        <w:t> </w:t>
      </w:r>
      <w:r>
        <w:rPr>
          <w:w w:val="105"/>
          <w:sz w:val="12"/>
        </w:rPr>
        <w:t>Miami, USA, 2020, pp. 248–255.</w:t>
      </w:r>
    </w:p>
    <w:p>
      <w:pPr>
        <w:pStyle w:val="ListParagraph"/>
        <w:numPr>
          <w:ilvl w:val="0"/>
          <w:numId w:val="3"/>
        </w:numPr>
        <w:tabs>
          <w:tab w:pos="421" w:val="left" w:leader="none"/>
          <w:tab w:pos="423" w:val="left" w:leader="none"/>
        </w:tabs>
        <w:spacing w:line="278" w:lineRule="auto" w:before="0" w:after="0"/>
        <w:ind w:left="423" w:right="38" w:hanging="311"/>
        <w:jc w:val="both"/>
        <w:rPr>
          <w:sz w:val="12"/>
        </w:rPr>
      </w:pPr>
      <w:hyperlink r:id="rId38">
        <w:r>
          <w:rPr>
            <w:color w:val="007FAD"/>
            <w:w w:val="115"/>
            <w:sz w:val="12"/>
          </w:rPr>
          <w:t>Rawat</w:t>
        </w:r>
        <w:r>
          <w:rPr>
            <w:color w:val="007FAD"/>
            <w:w w:val="115"/>
            <w:sz w:val="12"/>
          </w:rPr>
          <w:t> W,</w:t>
        </w:r>
        <w:r>
          <w:rPr>
            <w:color w:val="007FAD"/>
            <w:w w:val="115"/>
            <w:sz w:val="12"/>
          </w:rPr>
          <w:t> Wang</w:t>
        </w:r>
        <w:r>
          <w:rPr>
            <w:color w:val="007FAD"/>
            <w:w w:val="115"/>
            <w:sz w:val="12"/>
          </w:rPr>
          <w:t> Z.</w:t>
        </w:r>
        <w:r>
          <w:rPr>
            <w:color w:val="007FAD"/>
            <w:w w:val="115"/>
            <w:sz w:val="12"/>
          </w:rPr>
          <w:t> Deep</w:t>
        </w:r>
        <w:r>
          <w:rPr>
            <w:color w:val="007FAD"/>
            <w:w w:val="115"/>
            <w:sz w:val="12"/>
          </w:rPr>
          <w:t> convolutional</w:t>
        </w:r>
        <w:r>
          <w:rPr>
            <w:color w:val="007FAD"/>
            <w:w w:val="115"/>
            <w:sz w:val="12"/>
          </w:rPr>
          <w:t> neural</w:t>
        </w:r>
        <w:r>
          <w:rPr>
            <w:color w:val="007FAD"/>
            <w:w w:val="115"/>
            <w:sz w:val="12"/>
          </w:rPr>
          <w:t> networks</w:t>
        </w:r>
        <w:r>
          <w:rPr>
            <w:color w:val="007FAD"/>
            <w:w w:val="115"/>
            <w:sz w:val="12"/>
          </w:rPr>
          <w:t> for</w:t>
        </w:r>
        <w:r>
          <w:rPr>
            <w:color w:val="007FAD"/>
            <w:w w:val="115"/>
            <w:sz w:val="12"/>
          </w:rPr>
          <w:t> </w:t>
        </w:r>
        <w:r>
          <w:rPr>
            <w:color w:val="007FAD"/>
            <w:w w:val="115"/>
            <w:sz w:val="12"/>
          </w:rPr>
          <w:t>image</w:t>
        </w:r>
      </w:hyperlink>
      <w:r>
        <w:rPr>
          <w:color w:val="007FAD"/>
          <w:spacing w:val="40"/>
          <w:w w:val="115"/>
          <w:sz w:val="12"/>
        </w:rPr>
        <w:t> </w:t>
      </w:r>
      <w:hyperlink r:id="rId38">
        <w:r>
          <w:rPr>
            <w:color w:val="007FAD"/>
            <w:spacing w:val="-2"/>
            <w:w w:val="115"/>
            <w:sz w:val="12"/>
          </w:rPr>
          <w:t>classification: A comprehensive review. Neural Comput 2017;29(9):2352–449</w:t>
        </w:r>
      </w:hyperlink>
      <w:r>
        <w:rPr>
          <w:spacing w:val="-2"/>
          <w:w w:val="115"/>
          <w:sz w:val="12"/>
        </w:rPr>
        <w:t>.</w:t>
      </w:r>
    </w:p>
    <w:p>
      <w:pPr>
        <w:pStyle w:val="ListParagraph"/>
        <w:numPr>
          <w:ilvl w:val="0"/>
          <w:numId w:val="3"/>
        </w:numPr>
        <w:tabs>
          <w:tab w:pos="420" w:val="left" w:leader="none"/>
          <w:tab w:pos="422" w:val="left" w:leader="none"/>
        </w:tabs>
        <w:spacing w:line="280" w:lineRule="auto" w:before="115" w:after="0"/>
        <w:ind w:left="422" w:right="110" w:hanging="311"/>
        <w:jc w:val="both"/>
        <w:rPr>
          <w:sz w:val="12"/>
        </w:rPr>
      </w:pPr>
      <w:r>
        <w:rPr/>
        <w:br w:type="column"/>
      </w:r>
      <w:r>
        <w:rPr>
          <w:w w:val="110"/>
          <w:sz w:val="12"/>
        </w:rPr>
        <w:t>Y. Huang, Y. Cheng, A. Bapna, O. Firat, D. Chen, M. Chen, ‘‘Efficient training of</w:t>
      </w:r>
      <w:r>
        <w:rPr>
          <w:spacing w:val="40"/>
          <w:w w:val="110"/>
          <w:sz w:val="12"/>
        </w:rPr>
        <w:t> </w:t>
      </w:r>
      <w:r>
        <w:rPr>
          <w:w w:val="110"/>
          <w:sz w:val="12"/>
        </w:rPr>
        <w:t>giant</w:t>
      </w:r>
      <w:r>
        <w:rPr>
          <w:w w:val="110"/>
          <w:sz w:val="12"/>
        </w:rPr>
        <w:t> neural</w:t>
      </w:r>
      <w:r>
        <w:rPr>
          <w:w w:val="110"/>
          <w:sz w:val="12"/>
        </w:rPr>
        <w:t> networks</w:t>
      </w:r>
      <w:r>
        <w:rPr>
          <w:w w:val="110"/>
          <w:sz w:val="12"/>
        </w:rPr>
        <w:t> using</w:t>
      </w:r>
      <w:r>
        <w:rPr>
          <w:w w:val="110"/>
          <w:sz w:val="12"/>
        </w:rPr>
        <w:t> pipeline</w:t>
      </w:r>
      <w:r>
        <w:rPr>
          <w:w w:val="110"/>
          <w:sz w:val="12"/>
        </w:rPr>
        <w:t> parallelism,”</w:t>
      </w:r>
      <w:r>
        <w:rPr>
          <w:w w:val="110"/>
          <w:sz w:val="12"/>
        </w:rPr>
        <w:t> </w:t>
      </w:r>
      <w:r>
        <w:rPr>
          <w:i/>
          <w:w w:val="110"/>
          <w:sz w:val="12"/>
        </w:rPr>
        <w:t>In</w:t>
      </w:r>
      <w:r>
        <w:rPr>
          <w:i/>
          <w:w w:val="110"/>
          <w:sz w:val="12"/>
        </w:rPr>
        <w:t> Advances</w:t>
      </w:r>
      <w:r>
        <w:rPr>
          <w:i/>
          <w:w w:val="110"/>
          <w:sz w:val="12"/>
        </w:rPr>
        <w:t> in</w:t>
      </w:r>
      <w:r>
        <w:rPr>
          <w:i/>
          <w:w w:val="110"/>
          <w:sz w:val="12"/>
        </w:rPr>
        <w:t> </w:t>
      </w:r>
      <w:r>
        <w:rPr>
          <w:i/>
          <w:w w:val="110"/>
          <w:sz w:val="12"/>
        </w:rPr>
        <w:t>neural</w:t>
      </w:r>
      <w:r>
        <w:rPr>
          <w:i/>
          <w:spacing w:val="40"/>
          <w:w w:val="110"/>
          <w:sz w:val="12"/>
        </w:rPr>
        <w:t> </w:t>
      </w:r>
      <w:r>
        <w:rPr>
          <w:i/>
          <w:w w:val="110"/>
          <w:sz w:val="12"/>
        </w:rPr>
        <w:t>information processing systems</w:t>
      </w:r>
      <w:r>
        <w:rPr>
          <w:w w:val="110"/>
          <w:sz w:val="12"/>
        </w:rPr>
        <w:t>, Vancouver, Canada,</w:t>
      </w:r>
      <w:r>
        <w:rPr>
          <w:w w:val="110"/>
          <w:sz w:val="12"/>
        </w:rPr>
        <w:t> 2019, pp. 103–112.</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39">
        <w:r>
          <w:rPr>
            <w:color w:val="007FAD"/>
            <w:w w:val="115"/>
            <w:sz w:val="12"/>
          </w:rPr>
          <w:t>Wang</w:t>
        </w:r>
        <w:r>
          <w:rPr>
            <w:color w:val="007FAD"/>
            <w:w w:val="115"/>
            <w:sz w:val="12"/>
          </w:rPr>
          <w:t> W,</w:t>
        </w:r>
        <w:r>
          <w:rPr>
            <w:color w:val="007FAD"/>
            <w:w w:val="115"/>
            <w:sz w:val="12"/>
          </w:rPr>
          <w:t> Wong</w:t>
        </w:r>
        <w:r>
          <w:rPr>
            <w:color w:val="007FAD"/>
            <w:w w:val="115"/>
            <w:sz w:val="12"/>
          </w:rPr>
          <w:t> A.</w:t>
        </w:r>
        <w:r>
          <w:rPr>
            <w:color w:val="007FAD"/>
            <w:w w:val="115"/>
            <w:sz w:val="12"/>
          </w:rPr>
          <w:t> COVID-net:</w:t>
        </w:r>
        <w:r>
          <w:rPr>
            <w:color w:val="007FAD"/>
            <w:w w:val="115"/>
            <w:sz w:val="12"/>
          </w:rPr>
          <w:t> a</w:t>
        </w:r>
        <w:r>
          <w:rPr>
            <w:color w:val="007FAD"/>
            <w:w w:val="115"/>
            <w:sz w:val="12"/>
          </w:rPr>
          <w:t> tailored</w:t>
        </w:r>
        <w:r>
          <w:rPr>
            <w:color w:val="007FAD"/>
            <w:w w:val="115"/>
            <w:sz w:val="12"/>
          </w:rPr>
          <w:t> deep</w:t>
        </w:r>
        <w:r>
          <w:rPr>
            <w:color w:val="007FAD"/>
            <w:w w:val="115"/>
            <w:sz w:val="12"/>
          </w:rPr>
          <w:t> convolutional</w:t>
        </w:r>
        <w:r>
          <w:rPr>
            <w:color w:val="007FAD"/>
            <w:w w:val="115"/>
            <w:sz w:val="12"/>
          </w:rPr>
          <w:t> neural</w:t>
        </w:r>
        <w:r>
          <w:rPr>
            <w:color w:val="007FAD"/>
            <w:w w:val="115"/>
            <w:sz w:val="12"/>
          </w:rPr>
          <w:t> </w:t>
        </w:r>
        <w:r>
          <w:rPr>
            <w:color w:val="007FAD"/>
            <w:w w:val="115"/>
            <w:sz w:val="12"/>
          </w:rPr>
          <w:t>network</w:t>
        </w:r>
      </w:hyperlink>
      <w:r>
        <w:rPr>
          <w:color w:val="007FAD"/>
          <w:spacing w:val="40"/>
          <w:w w:val="115"/>
          <w:sz w:val="12"/>
        </w:rPr>
        <w:t> </w:t>
      </w:r>
      <w:hyperlink r:id="rId39">
        <w:r>
          <w:rPr>
            <w:color w:val="007FAD"/>
            <w:w w:val="115"/>
            <w:sz w:val="12"/>
          </w:rPr>
          <w:t>design</w:t>
        </w:r>
        <w:r>
          <w:rPr>
            <w:color w:val="007FAD"/>
            <w:w w:val="115"/>
            <w:sz w:val="12"/>
          </w:rPr>
          <w:t> for</w:t>
        </w:r>
        <w:r>
          <w:rPr>
            <w:color w:val="007FAD"/>
            <w:w w:val="115"/>
            <w:sz w:val="12"/>
          </w:rPr>
          <w:t> detection</w:t>
        </w:r>
        <w:r>
          <w:rPr>
            <w:color w:val="007FAD"/>
            <w:w w:val="115"/>
            <w:sz w:val="12"/>
          </w:rPr>
          <w:t> of</w:t>
        </w:r>
        <w:r>
          <w:rPr>
            <w:color w:val="007FAD"/>
            <w:w w:val="115"/>
            <w:sz w:val="12"/>
          </w:rPr>
          <w:t> COVID-19</w:t>
        </w:r>
        <w:r>
          <w:rPr>
            <w:color w:val="007FAD"/>
            <w:w w:val="115"/>
            <w:sz w:val="12"/>
          </w:rPr>
          <w:t> cases</w:t>
        </w:r>
        <w:r>
          <w:rPr>
            <w:color w:val="007FAD"/>
            <w:w w:val="115"/>
            <w:sz w:val="12"/>
          </w:rPr>
          <w:t> from</w:t>
        </w:r>
        <w:r>
          <w:rPr>
            <w:color w:val="007FAD"/>
            <w:w w:val="115"/>
            <w:sz w:val="12"/>
          </w:rPr>
          <w:t> chest</w:t>
        </w:r>
        <w:r>
          <w:rPr>
            <w:color w:val="007FAD"/>
            <w:w w:val="115"/>
            <w:sz w:val="12"/>
          </w:rPr>
          <w:t> X-ray</w:t>
        </w:r>
        <w:r>
          <w:rPr>
            <w:color w:val="007FAD"/>
            <w:w w:val="115"/>
            <w:sz w:val="12"/>
          </w:rPr>
          <w:t> images.</w:t>
        </w:r>
        <w:r>
          <w:rPr>
            <w:color w:val="007FAD"/>
            <w:w w:val="115"/>
            <w:sz w:val="12"/>
          </w:rPr>
          <w:t> Sci</w:t>
        </w:r>
        <w:r>
          <w:rPr>
            <w:color w:val="007FAD"/>
            <w:w w:val="115"/>
            <w:sz w:val="12"/>
          </w:rPr>
          <w:t> Rep</w:t>
        </w:r>
      </w:hyperlink>
      <w:r>
        <w:rPr>
          <w:color w:val="007FAD"/>
          <w:spacing w:val="40"/>
          <w:w w:val="115"/>
          <w:sz w:val="12"/>
        </w:rPr>
        <w:t> </w:t>
      </w:r>
      <w:hyperlink r:id="rId39">
        <w:r>
          <w:rPr>
            <w:color w:val="007FAD"/>
            <w:spacing w:val="-2"/>
            <w:w w:val="115"/>
            <w:sz w:val="12"/>
          </w:rPr>
          <w:t>2020;10(1):1–12</w:t>
        </w:r>
      </w:hyperlink>
      <w:r>
        <w:rPr>
          <w:spacing w:val="-2"/>
          <w:w w:val="115"/>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0">
        <w:r>
          <w:rPr>
            <w:color w:val="007FAD"/>
            <w:w w:val="110"/>
            <w:sz w:val="12"/>
          </w:rPr>
          <w:t>Rahman M, Abdur M, Gupta BB. A multimodal, multimedia point-of-care </w:t>
        </w:r>
        <w:r>
          <w:rPr>
            <w:color w:val="007FAD"/>
            <w:w w:val="110"/>
            <w:sz w:val="12"/>
          </w:rPr>
          <w:t>deep</w:t>
        </w:r>
      </w:hyperlink>
      <w:r>
        <w:rPr>
          <w:color w:val="007FAD"/>
          <w:spacing w:val="40"/>
          <w:w w:val="110"/>
          <w:sz w:val="12"/>
        </w:rPr>
        <w:t> </w:t>
      </w:r>
      <w:hyperlink r:id="rId40">
        <w:r>
          <w:rPr>
            <w:color w:val="007FAD"/>
            <w:w w:val="110"/>
            <w:sz w:val="12"/>
          </w:rPr>
          <w:t>learning</w:t>
        </w:r>
        <w:r>
          <w:rPr>
            <w:color w:val="007FAD"/>
            <w:w w:val="110"/>
            <w:sz w:val="12"/>
          </w:rPr>
          <w:t> framework</w:t>
        </w:r>
        <w:r>
          <w:rPr>
            <w:color w:val="007FAD"/>
            <w:w w:val="110"/>
            <w:sz w:val="12"/>
          </w:rPr>
          <w:t> for</w:t>
        </w:r>
        <w:r>
          <w:rPr>
            <w:color w:val="007FAD"/>
            <w:w w:val="110"/>
            <w:sz w:val="12"/>
          </w:rPr>
          <w:t> COVID-19</w:t>
        </w:r>
        <w:r>
          <w:rPr>
            <w:color w:val="007FAD"/>
            <w:w w:val="110"/>
            <w:sz w:val="12"/>
          </w:rPr>
          <w:t> diagnosis.</w:t>
        </w:r>
        <w:r>
          <w:rPr>
            <w:color w:val="007FAD"/>
            <w:w w:val="110"/>
            <w:sz w:val="12"/>
          </w:rPr>
          <w:t> ACM</w:t>
        </w:r>
        <w:r>
          <w:rPr>
            <w:color w:val="007FAD"/>
            <w:w w:val="110"/>
            <w:sz w:val="12"/>
          </w:rPr>
          <w:t> Trans</w:t>
        </w:r>
        <w:r>
          <w:rPr>
            <w:color w:val="007FAD"/>
            <w:w w:val="110"/>
            <w:sz w:val="12"/>
          </w:rPr>
          <w:t> Multimidia</w:t>
        </w:r>
        <w:r>
          <w:rPr>
            <w:color w:val="007FAD"/>
            <w:w w:val="110"/>
            <w:sz w:val="12"/>
          </w:rPr>
          <w:t> Comput</w:t>
        </w:r>
      </w:hyperlink>
      <w:r>
        <w:rPr>
          <w:color w:val="007FAD"/>
          <w:spacing w:val="40"/>
          <w:w w:val="110"/>
          <w:sz w:val="12"/>
        </w:rPr>
        <w:t> </w:t>
      </w:r>
      <w:hyperlink r:id="rId40">
        <w:r>
          <w:rPr>
            <w:color w:val="007FAD"/>
            <w:w w:val="110"/>
            <w:sz w:val="12"/>
          </w:rPr>
          <w:t>Commun Appl</w:t>
        </w:r>
        <w:r>
          <w:rPr>
            <w:color w:val="007FAD"/>
            <w:w w:val="110"/>
            <w:sz w:val="12"/>
          </w:rPr>
          <w:t> 2021;17(1):1–24</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05"/>
          <w:sz w:val="12"/>
        </w:rPr>
        <w:t>C.</w:t>
      </w:r>
      <w:r>
        <w:rPr>
          <w:spacing w:val="31"/>
          <w:w w:val="105"/>
          <w:sz w:val="12"/>
        </w:rPr>
        <w:t> </w:t>
      </w:r>
      <w:r>
        <w:rPr>
          <w:w w:val="105"/>
          <w:sz w:val="12"/>
        </w:rPr>
        <w:t>Szegedy</w:t>
      </w:r>
      <w:r>
        <w:rPr>
          <w:spacing w:val="34"/>
          <w:w w:val="105"/>
          <w:sz w:val="12"/>
        </w:rPr>
        <w:t> </w:t>
      </w:r>
      <w:r>
        <w:rPr>
          <w:w w:val="105"/>
          <w:sz w:val="12"/>
        </w:rPr>
        <w:t>S.</w:t>
      </w:r>
      <w:r>
        <w:rPr>
          <w:spacing w:val="31"/>
          <w:w w:val="105"/>
          <w:sz w:val="12"/>
        </w:rPr>
        <w:t> </w:t>
      </w:r>
      <w:r>
        <w:rPr>
          <w:w w:val="105"/>
          <w:sz w:val="12"/>
        </w:rPr>
        <w:t>Ioffe,</w:t>
      </w:r>
      <w:r>
        <w:rPr>
          <w:spacing w:val="31"/>
          <w:w w:val="105"/>
          <w:sz w:val="12"/>
        </w:rPr>
        <w:t> </w:t>
      </w:r>
      <w:r>
        <w:rPr>
          <w:w w:val="105"/>
          <w:sz w:val="12"/>
        </w:rPr>
        <w:t>V.</w:t>
      </w:r>
      <w:r>
        <w:rPr>
          <w:spacing w:val="32"/>
          <w:w w:val="105"/>
          <w:sz w:val="12"/>
        </w:rPr>
        <w:t> </w:t>
      </w:r>
      <w:r>
        <w:rPr>
          <w:w w:val="105"/>
          <w:sz w:val="12"/>
        </w:rPr>
        <w:t>Vanhoucke,</w:t>
      </w:r>
      <w:r>
        <w:rPr>
          <w:spacing w:val="34"/>
          <w:w w:val="105"/>
          <w:sz w:val="12"/>
        </w:rPr>
        <w:t> </w:t>
      </w:r>
      <w:r>
        <w:rPr>
          <w:w w:val="105"/>
          <w:sz w:val="12"/>
        </w:rPr>
        <w:t>and</w:t>
      </w:r>
      <w:r>
        <w:rPr>
          <w:spacing w:val="31"/>
          <w:w w:val="105"/>
          <w:sz w:val="12"/>
        </w:rPr>
        <w:t> </w:t>
      </w:r>
      <w:r>
        <w:rPr>
          <w:w w:val="105"/>
          <w:sz w:val="12"/>
        </w:rPr>
        <w:t>A.</w:t>
      </w:r>
      <w:r>
        <w:rPr>
          <w:spacing w:val="32"/>
          <w:w w:val="105"/>
          <w:sz w:val="12"/>
        </w:rPr>
        <w:t> </w:t>
      </w:r>
      <w:r>
        <w:rPr>
          <w:w w:val="105"/>
          <w:sz w:val="12"/>
        </w:rPr>
        <w:t>A.</w:t>
      </w:r>
      <w:r>
        <w:rPr>
          <w:spacing w:val="32"/>
          <w:w w:val="105"/>
          <w:sz w:val="12"/>
        </w:rPr>
        <w:t> </w:t>
      </w:r>
      <w:r>
        <w:rPr>
          <w:w w:val="105"/>
          <w:sz w:val="12"/>
        </w:rPr>
        <w:t>Alemi,</w:t>
      </w:r>
      <w:r>
        <w:rPr>
          <w:spacing w:val="31"/>
          <w:w w:val="105"/>
          <w:sz w:val="12"/>
        </w:rPr>
        <w:t> </w:t>
      </w:r>
      <w:r>
        <w:rPr>
          <w:w w:val="105"/>
          <w:sz w:val="12"/>
        </w:rPr>
        <w:t>‘‘Inception-</w:t>
      </w:r>
      <w:r>
        <w:rPr>
          <w:spacing w:val="32"/>
          <w:w w:val="105"/>
          <w:sz w:val="12"/>
        </w:rPr>
        <w:t> </w:t>
      </w:r>
      <w:r>
        <w:rPr>
          <w:w w:val="105"/>
          <w:sz w:val="12"/>
        </w:rPr>
        <w:t>v4,</w:t>
      </w:r>
      <w:r>
        <w:rPr>
          <w:spacing w:val="32"/>
          <w:w w:val="105"/>
          <w:sz w:val="12"/>
        </w:rPr>
        <w:t> </w:t>
      </w:r>
      <w:r>
        <w:rPr>
          <w:w w:val="105"/>
          <w:sz w:val="12"/>
        </w:rPr>
        <w:t>inception-</w:t>
      </w:r>
      <w:r>
        <w:rPr>
          <w:spacing w:val="40"/>
          <w:w w:val="105"/>
          <w:sz w:val="12"/>
        </w:rPr>
        <w:t> </w:t>
      </w:r>
      <w:r>
        <w:rPr>
          <w:w w:val="105"/>
          <w:sz w:val="12"/>
        </w:rPr>
        <w:t>resnet and the impact of residual connections on learning,” </w:t>
      </w:r>
      <w:r>
        <w:rPr>
          <w:i/>
          <w:w w:val="105"/>
          <w:sz w:val="12"/>
        </w:rPr>
        <w:t>In Thirty-first AAAI</w:t>
      </w:r>
      <w:r>
        <w:rPr>
          <w:i/>
          <w:spacing w:val="40"/>
          <w:w w:val="105"/>
          <w:sz w:val="12"/>
        </w:rPr>
        <w:t> </w:t>
      </w:r>
      <w:r>
        <w:rPr>
          <w:i/>
          <w:w w:val="105"/>
          <w:sz w:val="12"/>
        </w:rPr>
        <w:t>conference</w:t>
      </w:r>
      <w:r>
        <w:rPr>
          <w:i/>
          <w:spacing w:val="27"/>
          <w:w w:val="105"/>
          <w:sz w:val="12"/>
        </w:rPr>
        <w:t> </w:t>
      </w:r>
      <w:r>
        <w:rPr>
          <w:i/>
          <w:w w:val="105"/>
          <w:sz w:val="12"/>
        </w:rPr>
        <w:t>on</w:t>
      </w:r>
      <w:r>
        <w:rPr>
          <w:i/>
          <w:spacing w:val="27"/>
          <w:w w:val="105"/>
          <w:sz w:val="12"/>
        </w:rPr>
        <w:t> </w:t>
      </w:r>
      <w:r>
        <w:rPr>
          <w:i/>
          <w:w w:val="105"/>
          <w:sz w:val="12"/>
        </w:rPr>
        <w:t>artificial</w:t>
      </w:r>
      <w:r>
        <w:rPr>
          <w:i/>
          <w:spacing w:val="29"/>
          <w:w w:val="105"/>
          <w:sz w:val="12"/>
        </w:rPr>
        <w:t> </w:t>
      </w:r>
      <w:r>
        <w:rPr>
          <w:i/>
          <w:w w:val="105"/>
          <w:sz w:val="12"/>
        </w:rPr>
        <w:t>intelligence</w:t>
      </w:r>
      <w:r>
        <w:rPr>
          <w:w w:val="105"/>
          <w:sz w:val="12"/>
        </w:rPr>
        <w:t>,</w:t>
      </w:r>
      <w:r>
        <w:rPr>
          <w:spacing w:val="27"/>
          <w:w w:val="105"/>
          <w:sz w:val="12"/>
        </w:rPr>
        <w:t> </w:t>
      </w:r>
      <w:r>
        <w:rPr>
          <w:w w:val="105"/>
          <w:sz w:val="12"/>
        </w:rPr>
        <w:t>San</w:t>
      </w:r>
      <w:r>
        <w:rPr>
          <w:spacing w:val="27"/>
          <w:w w:val="105"/>
          <w:sz w:val="12"/>
        </w:rPr>
        <w:t> </w:t>
      </w:r>
      <w:r>
        <w:rPr>
          <w:w w:val="105"/>
          <w:sz w:val="12"/>
        </w:rPr>
        <w:t>Francisco,</w:t>
      </w:r>
      <w:r>
        <w:rPr>
          <w:spacing w:val="29"/>
          <w:w w:val="105"/>
          <w:sz w:val="12"/>
        </w:rPr>
        <w:t> </w:t>
      </w:r>
      <w:r>
        <w:rPr>
          <w:w w:val="105"/>
          <w:sz w:val="12"/>
        </w:rPr>
        <w:t>USA,</w:t>
      </w:r>
      <w:r>
        <w:rPr>
          <w:spacing w:val="27"/>
          <w:w w:val="105"/>
          <w:sz w:val="12"/>
        </w:rPr>
        <w:t> </w:t>
      </w:r>
      <w:r>
        <w:rPr>
          <w:w w:val="105"/>
          <w:sz w:val="12"/>
        </w:rPr>
        <w:t>2017,</w:t>
      </w:r>
      <w:r>
        <w:rPr>
          <w:spacing w:val="27"/>
          <w:w w:val="105"/>
          <w:sz w:val="12"/>
        </w:rPr>
        <w:t> </w:t>
      </w:r>
      <w:r>
        <w:rPr>
          <w:w w:val="105"/>
          <w:sz w:val="12"/>
        </w:rPr>
        <w:t>pp.</w:t>
      </w:r>
      <w:r>
        <w:rPr>
          <w:spacing w:val="27"/>
          <w:w w:val="105"/>
          <w:sz w:val="12"/>
        </w:rPr>
        <w:t> </w:t>
      </w:r>
      <w:r>
        <w:rPr>
          <w:w w:val="105"/>
          <w:sz w:val="12"/>
        </w:rPr>
        <w:t>4278–4284.</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41">
        <w:r>
          <w:rPr>
            <w:color w:val="007FAD"/>
            <w:w w:val="115"/>
            <w:sz w:val="12"/>
          </w:rPr>
          <w:t>Pereira</w:t>
        </w:r>
        <w:r>
          <w:rPr>
            <w:color w:val="007FAD"/>
            <w:w w:val="115"/>
            <w:sz w:val="12"/>
          </w:rPr>
          <w:t> RM,</w:t>
        </w:r>
        <w:r>
          <w:rPr>
            <w:color w:val="007FAD"/>
            <w:w w:val="115"/>
            <w:sz w:val="12"/>
          </w:rPr>
          <w:t> Bertolini</w:t>
        </w:r>
        <w:r>
          <w:rPr>
            <w:color w:val="007FAD"/>
            <w:w w:val="115"/>
            <w:sz w:val="12"/>
          </w:rPr>
          <w:t> D,</w:t>
        </w:r>
        <w:r>
          <w:rPr>
            <w:color w:val="007FAD"/>
            <w:w w:val="115"/>
            <w:sz w:val="12"/>
          </w:rPr>
          <w:t> Teixeira</w:t>
        </w:r>
        <w:r>
          <w:rPr>
            <w:color w:val="007FAD"/>
            <w:w w:val="115"/>
            <w:sz w:val="12"/>
          </w:rPr>
          <w:t> LO.</w:t>
        </w:r>
        <w:r>
          <w:rPr>
            <w:color w:val="007FAD"/>
            <w:w w:val="115"/>
            <w:sz w:val="12"/>
          </w:rPr>
          <w:t> COVID-19</w:t>
        </w:r>
        <w:r>
          <w:rPr>
            <w:color w:val="007FAD"/>
            <w:w w:val="115"/>
            <w:sz w:val="12"/>
          </w:rPr>
          <w:t> identification</w:t>
        </w:r>
        <w:r>
          <w:rPr>
            <w:color w:val="007FAD"/>
            <w:w w:val="115"/>
            <w:sz w:val="12"/>
          </w:rPr>
          <w:t> in</w:t>
        </w:r>
        <w:r>
          <w:rPr>
            <w:color w:val="007FAD"/>
            <w:w w:val="115"/>
            <w:sz w:val="12"/>
          </w:rPr>
          <w:t> chest</w:t>
        </w:r>
        <w:r>
          <w:rPr>
            <w:color w:val="007FAD"/>
            <w:w w:val="115"/>
            <w:sz w:val="12"/>
          </w:rPr>
          <w:t> </w:t>
        </w:r>
        <w:r>
          <w:rPr>
            <w:color w:val="007FAD"/>
            <w:w w:val="115"/>
            <w:sz w:val="12"/>
          </w:rPr>
          <w:t>X-ray</w:t>
        </w:r>
      </w:hyperlink>
      <w:r>
        <w:rPr>
          <w:color w:val="007FAD"/>
          <w:spacing w:val="40"/>
          <w:w w:val="115"/>
          <w:sz w:val="12"/>
        </w:rPr>
        <w:t> </w:t>
      </w:r>
      <w:hyperlink r:id="rId41">
        <w:r>
          <w:rPr>
            <w:color w:val="007FAD"/>
            <w:w w:val="115"/>
            <w:sz w:val="12"/>
          </w:rPr>
          <w:t>images</w:t>
        </w:r>
        <w:r>
          <w:rPr>
            <w:color w:val="007FAD"/>
            <w:w w:val="115"/>
            <w:sz w:val="12"/>
          </w:rPr>
          <w:t> on</w:t>
        </w:r>
        <w:r>
          <w:rPr>
            <w:color w:val="007FAD"/>
            <w:w w:val="115"/>
            <w:sz w:val="12"/>
          </w:rPr>
          <w:t> flat</w:t>
        </w:r>
        <w:r>
          <w:rPr>
            <w:color w:val="007FAD"/>
            <w:w w:val="115"/>
            <w:sz w:val="12"/>
          </w:rPr>
          <w:t> and</w:t>
        </w:r>
        <w:r>
          <w:rPr>
            <w:color w:val="007FAD"/>
            <w:w w:val="115"/>
            <w:sz w:val="12"/>
          </w:rPr>
          <w:t> hierarchical</w:t>
        </w:r>
        <w:r>
          <w:rPr>
            <w:color w:val="007FAD"/>
            <w:w w:val="115"/>
            <w:sz w:val="12"/>
          </w:rPr>
          <w:t> classi-</w:t>
        </w:r>
        <w:r>
          <w:rPr>
            <w:color w:val="007FAD"/>
            <w:w w:val="115"/>
            <w:sz w:val="12"/>
          </w:rPr>
          <w:t> fication</w:t>
        </w:r>
        <w:r>
          <w:rPr>
            <w:color w:val="007FAD"/>
            <w:w w:val="115"/>
            <w:sz w:val="12"/>
          </w:rPr>
          <w:t> scenarios.</w:t>
        </w:r>
        <w:r>
          <w:rPr>
            <w:color w:val="007FAD"/>
            <w:w w:val="115"/>
            <w:sz w:val="12"/>
          </w:rPr>
          <w:t> Comput</w:t>
        </w:r>
        <w:r>
          <w:rPr>
            <w:color w:val="007FAD"/>
            <w:w w:val="115"/>
            <w:sz w:val="12"/>
          </w:rPr>
          <w:t> Methods</w:t>
        </w:r>
      </w:hyperlink>
      <w:r>
        <w:rPr>
          <w:color w:val="007FAD"/>
          <w:spacing w:val="40"/>
          <w:w w:val="115"/>
          <w:sz w:val="12"/>
        </w:rPr>
        <w:t> </w:t>
      </w:r>
      <w:hyperlink r:id="rId41">
        <w:r>
          <w:rPr>
            <w:color w:val="007FAD"/>
            <w:w w:val="115"/>
            <w:sz w:val="12"/>
          </w:rPr>
          <w:t>Programs Biomed 2020;194(1):1–18</w:t>
        </w:r>
      </w:hyperlink>
      <w:r>
        <w:rPr>
          <w:w w:val="115"/>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05"/>
          <w:sz w:val="12"/>
        </w:rPr>
        <w:t>A.</w:t>
      </w:r>
      <w:r>
        <w:rPr>
          <w:w w:val="105"/>
          <w:sz w:val="12"/>
        </w:rPr>
        <w:t> </w:t>
      </w:r>
      <w:r>
        <w:rPr>
          <w:sz w:val="12"/>
        </w:rPr>
        <w:t>I. </w:t>
      </w:r>
      <w:r>
        <w:rPr>
          <w:w w:val="105"/>
          <w:sz w:val="12"/>
        </w:rPr>
        <w:t>Khan,</w:t>
      </w:r>
      <w:r>
        <w:rPr>
          <w:w w:val="105"/>
          <w:sz w:val="12"/>
        </w:rPr>
        <w:t> J.</w:t>
      </w:r>
      <w:r>
        <w:rPr>
          <w:w w:val="105"/>
          <w:sz w:val="12"/>
        </w:rPr>
        <w:t> </w:t>
      </w:r>
      <w:r>
        <w:rPr>
          <w:sz w:val="12"/>
        </w:rPr>
        <w:t>L. </w:t>
      </w:r>
      <w:r>
        <w:rPr>
          <w:w w:val="105"/>
          <w:sz w:val="12"/>
        </w:rPr>
        <w:t>Shah,</w:t>
      </w:r>
      <w:r>
        <w:rPr>
          <w:w w:val="105"/>
          <w:sz w:val="12"/>
        </w:rPr>
        <w:t> and</w:t>
      </w:r>
      <w:r>
        <w:rPr>
          <w:w w:val="105"/>
          <w:sz w:val="12"/>
        </w:rPr>
        <w:t> M.</w:t>
      </w:r>
      <w:r>
        <w:rPr>
          <w:w w:val="105"/>
          <w:sz w:val="12"/>
        </w:rPr>
        <w:t> M.</w:t>
      </w:r>
      <w:r>
        <w:rPr>
          <w:w w:val="105"/>
          <w:sz w:val="12"/>
        </w:rPr>
        <w:t> Bhat,</w:t>
      </w:r>
      <w:r>
        <w:rPr>
          <w:w w:val="105"/>
          <w:sz w:val="12"/>
        </w:rPr>
        <w:t> ‘‘Coronet:</w:t>
      </w:r>
      <w:r>
        <w:rPr>
          <w:w w:val="105"/>
          <w:sz w:val="12"/>
        </w:rPr>
        <w:t> A</w:t>
      </w:r>
      <w:r>
        <w:rPr>
          <w:w w:val="105"/>
          <w:sz w:val="12"/>
        </w:rPr>
        <w:t> deep</w:t>
      </w:r>
      <w:r>
        <w:rPr>
          <w:w w:val="105"/>
          <w:sz w:val="12"/>
        </w:rPr>
        <w:t> neural</w:t>
      </w:r>
      <w:r>
        <w:rPr>
          <w:w w:val="105"/>
          <w:sz w:val="12"/>
        </w:rPr>
        <w:t> network</w:t>
      </w:r>
      <w:r>
        <w:rPr>
          <w:w w:val="105"/>
          <w:sz w:val="12"/>
        </w:rPr>
        <w:t> for</w:t>
      </w:r>
      <w:r>
        <w:rPr>
          <w:spacing w:val="40"/>
          <w:w w:val="105"/>
          <w:sz w:val="12"/>
        </w:rPr>
        <w:t> </w:t>
      </w:r>
      <w:r>
        <w:rPr>
          <w:w w:val="105"/>
          <w:sz w:val="12"/>
        </w:rPr>
        <w:t>detection</w:t>
      </w:r>
      <w:r>
        <w:rPr>
          <w:spacing w:val="40"/>
          <w:w w:val="105"/>
          <w:sz w:val="12"/>
        </w:rPr>
        <w:t> </w:t>
      </w:r>
      <w:r>
        <w:rPr>
          <w:w w:val="105"/>
          <w:sz w:val="12"/>
        </w:rPr>
        <w:t>and</w:t>
      </w:r>
      <w:r>
        <w:rPr>
          <w:spacing w:val="40"/>
          <w:w w:val="105"/>
          <w:sz w:val="12"/>
        </w:rPr>
        <w:t> </w:t>
      </w:r>
      <w:r>
        <w:rPr>
          <w:w w:val="105"/>
          <w:sz w:val="12"/>
        </w:rPr>
        <w:t>diagnosis</w:t>
      </w:r>
      <w:r>
        <w:rPr>
          <w:spacing w:val="40"/>
          <w:w w:val="105"/>
          <w:sz w:val="12"/>
        </w:rPr>
        <w:t> </w:t>
      </w:r>
      <w:r>
        <w:rPr>
          <w:w w:val="105"/>
          <w:sz w:val="12"/>
        </w:rPr>
        <w:t>of</w:t>
      </w:r>
      <w:r>
        <w:rPr>
          <w:spacing w:val="40"/>
          <w:w w:val="105"/>
          <w:sz w:val="12"/>
        </w:rPr>
        <w:t> </w:t>
      </w:r>
      <w:r>
        <w:rPr>
          <w:w w:val="105"/>
          <w:sz w:val="12"/>
        </w:rPr>
        <w:t>COVID-19</w:t>
      </w:r>
      <w:r>
        <w:rPr>
          <w:spacing w:val="40"/>
          <w:w w:val="105"/>
          <w:sz w:val="12"/>
        </w:rPr>
        <w:t> </w:t>
      </w:r>
      <w:r>
        <w:rPr>
          <w:w w:val="105"/>
          <w:sz w:val="12"/>
        </w:rPr>
        <w:t>from</w:t>
      </w:r>
      <w:r>
        <w:rPr>
          <w:spacing w:val="40"/>
          <w:w w:val="105"/>
          <w:sz w:val="12"/>
        </w:rPr>
        <w:t> </w:t>
      </w:r>
      <w:r>
        <w:rPr>
          <w:w w:val="105"/>
          <w:sz w:val="12"/>
        </w:rPr>
        <w:t>chest</w:t>
      </w:r>
      <w:r>
        <w:rPr>
          <w:spacing w:val="40"/>
          <w:w w:val="105"/>
          <w:sz w:val="12"/>
        </w:rPr>
        <w:t> </w:t>
      </w:r>
      <w:r>
        <w:rPr>
          <w:w w:val="105"/>
          <w:sz w:val="12"/>
        </w:rPr>
        <w:t>x-ray</w:t>
      </w:r>
      <w:r>
        <w:rPr>
          <w:spacing w:val="40"/>
          <w:w w:val="105"/>
          <w:sz w:val="12"/>
        </w:rPr>
        <w:t> </w:t>
      </w:r>
      <w:r>
        <w:rPr>
          <w:w w:val="105"/>
          <w:sz w:val="12"/>
        </w:rPr>
        <w:t>images,”</w:t>
      </w:r>
      <w:r>
        <w:rPr>
          <w:spacing w:val="40"/>
          <w:w w:val="105"/>
          <w:sz w:val="12"/>
        </w:rPr>
        <w:t> </w:t>
      </w:r>
      <w:r>
        <w:rPr>
          <w:i/>
          <w:w w:val="105"/>
          <w:sz w:val="12"/>
        </w:rPr>
        <w:t>Computer</w:t>
      </w:r>
      <w:r>
        <w:rPr>
          <w:i/>
          <w:spacing w:val="40"/>
          <w:w w:val="105"/>
          <w:sz w:val="12"/>
        </w:rPr>
        <w:t> </w:t>
      </w:r>
      <w:r>
        <w:rPr>
          <w:i/>
          <w:w w:val="105"/>
          <w:sz w:val="12"/>
        </w:rPr>
        <w:t>Methods</w:t>
      </w:r>
      <w:r>
        <w:rPr>
          <w:i/>
          <w:spacing w:val="30"/>
          <w:w w:val="105"/>
          <w:sz w:val="12"/>
        </w:rPr>
        <w:t> </w:t>
      </w:r>
      <w:r>
        <w:rPr>
          <w:i/>
          <w:w w:val="105"/>
          <w:sz w:val="12"/>
        </w:rPr>
        <w:t>and</w:t>
      </w:r>
      <w:r>
        <w:rPr>
          <w:i/>
          <w:spacing w:val="28"/>
          <w:w w:val="105"/>
          <w:sz w:val="12"/>
        </w:rPr>
        <w:t> </w:t>
      </w:r>
      <w:r>
        <w:rPr>
          <w:i/>
          <w:w w:val="105"/>
          <w:sz w:val="12"/>
        </w:rPr>
        <w:t>Programs</w:t>
      </w:r>
      <w:r>
        <w:rPr>
          <w:i/>
          <w:spacing w:val="31"/>
          <w:w w:val="105"/>
          <w:sz w:val="12"/>
        </w:rPr>
        <w:t> </w:t>
      </w:r>
      <w:r>
        <w:rPr>
          <w:i/>
          <w:w w:val="105"/>
          <w:sz w:val="12"/>
        </w:rPr>
        <w:t>in</w:t>
      </w:r>
      <w:r>
        <w:rPr>
          <w:i/>
          <w:spacing w:val="30"/>
          <w:w w:val="105"/>
          <w:sz w:val="12"/>
        </w:rPr>
        <w:t> </w:t>
      </w:r>
      <w:r>
        <w:rPr>
          <w:i/>
          <w:w w:val="105"/>
          <w:sz w:val="12"/>
        </w:rPr>
        <w:t>Biome</w:t>
      </w:r>
      <w:r>
        <w:rPr>
          <w:w w:val="105"/>
          <w:sz w:val="12"/>
        </w:rPr>
        <w:t>dicine,</w:t>
      </w:r>
      <w:r>
        <w:rPr>
          <w:spacing w:val="31"/>
          <w:w w:val="105"/>
          <w:sz w:val="12"/>
        </w:rPr>
        <w:t> </w:t>
      </w:r>
      <w:r>
        <w:rPr>
          <w:w w:val="105"/>
          <w:sz w:val="12"/>
        </w:rPr>
        <w:t>vol.</w:t>
      </w:r>
      <w:r>
        <w:rPr>
          <w:spacing w:val="30"/>
          <w:w w:val="105"/>
          <w:sz w:val="12"/>
        </w:rPr>
        <w:t> </w:t>
      </w:r>
      <w:r>
        <w:rPr>
          <w:w w:val="105"/>
          <w:sz w:val="12"/>
        </w:rPr>
        <w:t>196,</w:t>
      </w:r>
      <w:r>
        <w:rPr>
          <w:spacing w:val="30"/>
          <w:w w:val="105"/>
          <w:sz w:val="12"/>
        </w:rPr>
        <w:t> </w:t>
      </w:r>
      <w:r>
        <w:rPr>
          <w:w w:val="105"/>
          <w:sz w:val="12"/>
        </w:rPr>
        <w:t>vo.</w:t>
      </w:r>
      <w:r>
        <w:rPr>
          <w:spacing w:val="31"/>
          <w:w w:val="105"/>
          <w:sz w:val="12"/>
        </w:rPr>
        <w:t> </w:t>
      </w:r>
      <w:r>
        <w:rPr>
          <w:w w:val="105"/>
          <w:sz w:val="12"/>
        </w:rPr>
        <w:t>1,</w:t>
      </w:r>
      <w:r>
        <w:rPr>
          <w:spacing w:val="30"/>
          <w:w w:val="105"/>
          <w:sz w:val="12"/>
        </w:rPr>
        <w:t> </w:t>
      </w:r>
      <w:r>
        <w:rPr>
          <w:w w:val="105"/>
          <w:sz w:val="12"/>
        </w:rPr>
        <w:t>pp.</w:t>
      </w:r>
      <w:r>
        <w:rPr>
          <w:spacing w:val="30"/>
          <w:w w:val="105"/>
          <w:sz w:val="12"/>
        </w:rPr>
        <w:t> </w:t>
      </w:r>
      <w:r>
        <w:rPr>
          <w:w w:val="105"/>
          <w:sz w:val="12"/>
        </w:rPr>
        <w:t>1–9,</w:t>
      </w:r>
      <w:r>
        <w:rPr>
          <w:spacing w:val="30"/>
          <w:w w:val="105"/>
          <w:sz w:val="12"/>
        </w:rPr>
        <w:t> </w:t>
      </w:r>
      <w:r>
        <w:rPr>
          <w:w w:val="105"/>
          <w:sz w:val="12"/>
        </w:rPr>
        <w:t>2020.</w:t>
      </w:r>
    </w:p>
    <w:p>
      <w:pPr>
        <w:pStyle w:val="ListParagraph"/>
        <w:numPr>
          <w:ilvl w:val="0"/>
          <w:numId w:val="3"/>
        </w:numPr>
        <w:tabs>
          <w:tab w:pos="421" w:val="left" w:leader="none"/>
        </w:tabs>
        <w:spacing w:line="280" w:lineRule="auto" w:before="0" w:after="0"/>
        <w:ind w:left="421" w:right="110" w:hanging="310"/>
        <w:jc w:val="both"/>
        <w:rPr>
          <w:sz w:val="12"/>
        </w:rPr>
      </w:pPr>
      <w:hyperlink r:id="rId42">
        <w:r>
          <w:rPr>
            <w:color w:val="007FAD"/>
            <w:w w:val="110"/>
            <w:sz w:val="12"/>
          </w:rPr>
          <w:t>El-Rashidy</w:t>
        </w:r>
        <w:r>
          <w:rPr>
            <w:color w:val="007FAD"/>
            <w:w w:val="110"/>
            <w:sz w:val="12"/>
          </w:rPr>
          <w:t> N,</w:t>
        </w:r>
        <w:r>
          <w:rPr>
            <w:color w:val="007FAD"/>
            <w:w w:val="110"/>
            <w:sz w:val="12"/>
          </w:rPr>
          <w:t> Abdelrazik</w:t>
        </w:r>
        <w:r>
          <w:rPr>
            <w:color w:val="007FAD"/>
            <w:w w:val="110"/>
            <w:sz w:val="12"/>
          </w:rPr>
          <w:t> S,</w:t>
        </w:r>
        <w:r>
          <w:rPr>
            <w:color w:val="007FAD"/>
            <w:w w:val="110"/>
            <w:sz w:val="12"/>
          </w:rPr>
          <w:t> Abuhmed</w:t>
        </w:r>
        <w:r>
          <w:rPr>
            <w:color w:val="007FAD"/>
            <w:w w:val="110"/>
            <w:sz w:val="12"/>
          </w:rPr>
          <w:t> T,</w:t>
        </w:r>
        <w:r>
          <w:rPr>
            <w:color w:val="007FAD"/>
            <w:w w:val="110"/>
            <w:sz w:val="12"/>
          </w:rPr>
          <w:t> Amer</w:t>
        </w:r>
        <w:r>
          <w:rPr>
            <w:color w:val="007FAD"/>
            <w:w w:val="110"/>
            <w:sz w:val="12"/>
          </w:rPr>
          <w:t> E,</w:t>
        </w:r>
        <w:r>
          <w:rPr>
            <w:color w:val="007FAD"/>
            <w:w w:val="110"/>
            <w:sz w:val="12"/>
          </w:rPr>
          <w:t> Ali</w:t>
        </w:r>
        <w:r>
          <w:rPr>
            <w:color w:val="007FAD"/>
            <w:w w:val="110"/>
            <w:sz w:val="12"/>
          </w:rPr>
          <w:t> F,</w:t>
        </w:r>
        <w:r>
          <w:rPr>
            <w:color w:val="007FAD"/>
            <w:w w:val="110"/>
            <w:sz w:val="12"/>
          </w:rPr>
          <w:t> Hu</w:t>
        </w:r>
        <w:r>
          <w:rPr>
            <w:color w:val="007FAD"/>
            <w:w w:val="110"/>
            <w:sz w:val="12"/>
          </w:rPr>
          <w:t> JW,</w:t>
        </w:r>
        <w:r>
          <w:rPr>
            <w:color w:val="007FAD"/>
            <w:w w:val="110"/>
            <w:sz w:val="12"/>
          </w:rPr>
          <w:t> et</w:t>
        </w:r>
        <w:r>
          <w:rPr>
            <w:color w:val="007FAD"/>
            <w:w w:val="110"/>
            <w:sz w:val="12"/>
          </w:rPr>
          <w:t> al.</w:t>
        </w:r>
      </w:hyperlink>
      <w:r>
        <w:rPr>
          <w:color w:val="007FAD"/>
          <w:spacing w:val="40"/>
          <w:w w:val="110"/>
          <w:sz w:val="12"/>
        </w:rPr>
        <w:t> </w:t>
      </w:r>
      <w:hyperlink r:id="rId42">
        <w:r>
          <w:rPr>
            <w:color w:val="007FAD"/>
            <w:w w:val="110"/>
            <w:sz w:val="12"/>
          </w:rPr>
          <w:t>Comprehensive</w:t>
        </w:r>
        <w:r>
          <w:rPr>
            <w:color w:val="007FAD"/>
            <w:spacing w:val="40"/>
            <w:w w:val="110"/>
            <w:sz w:val="12"/>
          </w:rPr>
          <w:t> </w:t>
        </w:r>
        <w:r>
          <w:rPr>
            <w:color w:val="007FAD"/>
            <w:w w:val="110"/>
            <w:sz w:val="12"/>
          </w:rPr>
          <w:t>survey</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machine</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COVID-19</w:t>
        </w:r>
      </w:hyperlink>
      <w:r>
        <w:rPr>
          <w:color w:val="007FAD"/>
          <w:spacing w:val="40"/>
          <w:w w:val="110"/>
          <w:sz w:val="12"/>
        </w:rPr>
        <w:t> </w:t>
      </w:r>
      <w:hyperlink r:id="rId42">
        <w:r>
          <w:rPr>
            <w:color w:val="007FAD"/>
            <w:w w:val="110"/>
            <w:sz w:val="12"/>
          </w:rPr>
          <w:t>pandemic.</w:t>
        </w:r>
        <w:r>
          <w:rPr>
            <w:color w:val="007FAD"/>
            <w:spacing w:val="32"/>
            <w:w w:val="110"/>
            <w:sz w:val="12"/>
          </w:rPr>
          <w:t> </w:t>
        </w:r>
        <w:r>
          <w:rPr>
            <w:color w:val="007FAD"/>
            <w:w w:val="110"/>
            <w:sz w:val="12"/>
          </w:rPr>
          <w:t>Diagnostics</w:t>
        </w:r>
        <w:r>
          <w:rPr>
            <w:color w:val="007FAD"/>
            <w:spacing w:val="33"/>
            <w:w w:val="110"/>
            <w:sz w:val="12"/>
          </w:rPr>
          <w:t> </w:t>
        </w:r>
        <w:r>
          <w:rPr>
            <w:color w:val="007FAD"/>
            <w:w w:val="110"/>
            <w:sz w:val="12"/>
          </w:rPr>
          <w:t>2021;11(7):1155</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3">
        <w:r>
          <w:rPr>
            <w:color w:val="007FAD"/>
            <w:w w:val="110"/>
            <w:sz w:val="12"/>
          </w:rPr>
          <w:t>Gill</w:t>
        </w:r>
        <w:r>
          <w:rPr>
            <w:color w:val="007FAD"/>
            <w:spacing w:val="40"/>
            <w:w w:val="110"/>
            <w:sz w:val="12"/>
          </w:rPr>
          <w:t> </w:t>
        </w:r>
        <w:r>
          <w:rPr>
            <w:color w:val="007FAD"/>
            <w:w w:val="110"/>
            <w:sz w:val="12"/>
          </w:rPr>
          <w:t>R,</w:t>
        </w:r>
        <w:r>
          <w:rPr>
            <w:color w:val="007FAD"/>
            <w:spacing w:val="40"/>
            <w:w w:val="110"/>
            <w:sz w:val="12"/>
          </w:rPr>
          <w:t> </w:t>
        </w:r>
        <w:r>
          <w:rPr>
            <w:color w:val="007FAD"/>
            <w:w w:val="110"/>
            <w:sz w:val="12"/>
          </w:rPr>
          <w:t>Singh</w:t>
        </w:r>
        <w:r>
          <w:rPr>
            <w:color w:val="007FAD"/>
            <w:spacing w:val="40"/>
            <w:w w:val="110"/>
            <w:sz w:val="12"/>
          </w:rPr>
          <w:t> </w:t>
        </w:r>
        <w:r>
          <w:rPr>
            <w:color w:val="007FAD"/>
            <w:w w:val="105"/>
            <w:sz w:val="12"/>
          </w:rPr>
          <w:t>J.</w:t>
        </w:r>
        <w:r>
          <w:rPr>
            <w:color w:val="007FAD"/>
            <w:spacing w:val="40"/>
            <w:w w:val="110"/>
            <w:sz w:val="12"/>
          </w:rPr>
          <w:t> </w:t>
        </w:r>
        <w:r>
          <w:rPr>
            <w:color w:val="007FAD"/>
            <w:w w:val="110"/>
            <w:sz w:val="12"/>
          </w:rPr>
          <w:t>A</w:t>
        </w:r>
        <w:r>
          <w:rPr>
            <w:color w:val="007FAD"/>
            <w:spacing w:val="40"/>
            <w:w w:val="110"/>
            <w:sz w:val="12"/>
          </w:rPr>
          <w:t> </w:t>
        </w:r>
        <w:r>
          <w:rPr>
            <w:color w:val="007FAD"/>
            <w:w w:val="110"/>
            <w:sz w:val="12"/>
          </w:rPr>
          <w:t>review</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feature</w:t>
        </w:r>
        <w:r>
          <w:rPr>
            <w:color w:val="007FAD"/>
            <w:spacing w:val="40"/>
            <w:w w:val="110"/>
            <w:sz w:val="12"/>
          </w:rPr>
          <w:t> </w:t>
        </w:r>
        <w:r>
          <w:rPr>
            <w:color w:val="007FAD"/>
            <w:w w:val="110"/>
            <w:sz w:val="12"/>
          </w:rPr>
          <w:t>extraction</w:t>
        </w:r>
        <w:r>
          <w:rPr>
            <w:color w:val="007FAD"/>
            <w:spacing w:val="40"/>
            <w:w w:val="110"/>
            <w:sz w:val="12"/>
          </w:rPr>
          <w:t> </w:t>
        </w:r>
        <w:r>
          <w:rPr>
            <w:color w:val="007FAD"/>
            <w:w w:val="110"/>
            <w:sz w:val="12"/>
          </w:rPr>
          <w:t>techniques</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EEG-based</w:t>
        </w:r>
      </w:hyperlink>
      <w:r>
        <w:rPr>
          <w:color w:val="007FAD"/>
          <w:spacing w:val="40"/>
          <w:w w:val="110"/>
          <w:sz w:val="12"/>
        </w:rPr>
        <w:t> </w:t>
      </w:r>
      <w:hyperlink r:id="rId43">
        <w:r>
          <w:rPr>
            <w:color w:val="007FAD"/>
            <w:w w:val="110"/>
            <w:sz w:val="12"/>
          </w:rPr>
          <w:t>emotion</w:t>
        </w:r>
        <w:r>
          <w:rPr>
            <w:color w:val="007FAD"/>
            <w:spacing w:val="37"/>
            <w:w w:val="110"/>
            <w:sz w:val="12"/>
          </w:rPr>
          <w:t> </w:t>
        </w:r>
        <w:r>
          <w:rPr>
            <w:color w:val="007FAD"/>
            <w:w w:val="110"/>
            <w:sz w:val="12"/>
          </w:rPr>
          <w:t>recognition</w:t>
        </w:r>
        <w:r>
          <w:rPr>
            <w:color w:val="007FAD"/>
            <w:spacing w:val="37"/>
            <w:w w:val="110"/>
            <w:sz w:val="12"/>
          </w:rPr>
          <w:t> </w:t>
        </w:r>
        <w:r>
          <w:rPr>
            <w:color w:val="007FAD"/>
            <w:w w:val="110"/>
            <w:sz w:val="12"/>
          </w:rPr>
          <w:t>system.</w:t>
        </w:r>
        <w:r>
          <w:rPr>
            <w:color w:val="007FAD"/>
            <w:spacing w:val="39"/>
            <w:w w:val="110"/>
            <w:sz w:val="12"/>
          </w:rPr>
          <w:t> </w:t>
        </w:r>
        <w:r>
          <w:rPr>
            <w:color w:val="007FAD"/>
            <w:w w:val="110"/>
            <w:sz w:val="12"/>
          </w:rPr>
          <w:t>Soft</w:t>
        </w:r>
        <w:r>
          <w:rPr>
            <w:color w:val="007FAD"/>
            <w:spacing w:val="37"/>
            <w:w w:val="110"/>
            <w:sz w:val="12"/>
          </w:rPr>
          <w:t> </w:t>
        </w:r>
        <w:r>
          <w:rPr>
            <w:color w:val="007FAD"/>
            <w:w w:val="110"/>
            <w:sz w:val="12"/>
          </w:rPr>
          <w:t>Comput</w:t>
        </w:r>
        <w:r>
          <w:rPr>
            <w:color w:val="007FAD"/>
            <w:spacing w:val="37"/>
            <w:w w:val="110"/>
            <w:sz w:val="12"/>
          </w:rPr>
          <w:t> </w:t>
        </w:r>
        <w:r>
          <w:rPr>
            <w:color w:val="007FAD"/>
            <w:w w:val="110"/>
            <w:sz w:val="12"/>
          </w:rPr>
          <w:t>Theor</w:t>
        </w:r>
        <w:r>
          <w:rPr>
            <w:color w:val="007FAD"/>
            <w:spacing w:val="37"/>
            <w:w w:val="110"/>
            <w:sz w:val="12"/>
          </w:rPr>
          <w:t> </w:t>
        </w:r>
        <w:r>
          <w:rPr>
            <w:color w:val="007FAD"/>
            <w:w w:val="110"/>
            <w:sz w:val="12"/>
          </w:rPr>
          <w:t>Appl</w:t>
        </w:r>
        <w:r>
          <w:rPr>
            <w:color w:val="007FAD"/>
            <w:spacing w:val="37"/>
            <w:w w:val="110"/>
            <w:sz w:val="12"/>
          </w:rPr>
          <w:t> </w:t>
        </w:r>
        <w:r>
          <w:rPr>
            <w:color w:val="007FAD"/>
            <w:w w:val="110"/>
            <w:sz w:val="12"/>
          </w:rPr>
          <w:t>2021:83–95</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4">
        <w:r>
          <w:rPr>
            <w:color w:val="007FAD"/>
            <w:w w:val="110"/>
            <w:sz w:val="12"/>
          </w:rPr>
          <w:t>Dhaka</w:t>
        </w:r>
        <w:r>
          <w:rPr>
            <w:color w:val="007FAD"/>
            <w:w w:val="110"/>
            <w:sz w:val="12"/>
          </w:rPr>
          <w:t> A,</w:t>
        </w:r>
        <w:r>
          <w:rPr>
            <w:color w:val="007FAD"/>
            <w:w w:val="110"/>
            <w:sz w:val="12"/>
          </w:rPr>
          <w:t> Nandal</w:t>
        </w:r>
        <w:r>
          <w:rPr>
            <w:color w:val="007FAD"/>
            <w:w w:val="110"/>
            <w:sz w:val="12"/>
          </w:rPr>
          <w:t> A,</w:t>
        </w:r>
        <w:r>
          <w:rPr>
            <w:color w:val="007FAD"/>
            <w:w w:val="110"/>
            <w:sz w:val="12"/>
          </w:rPr>
          <w:t> Rosales</w:t>
        </w:r>
        <w:r>
          <w:rPr>
            <w:color w:val="007FAD"/>
            <w:w w:val="110"/>
            <w:sz w:val="12"/>
          </w:rPr>
          <w:t> HG,</w:t>
        </w:r>
        <w:r>
          <w:rPr>
            <w:color w:val="007FAD"/>
            <w:w w:val="110"/>
            <w:sz w:val="12"/>
          </w:rPr>
          <w:t> Malik</w:t>
        </w:r>
        <w:r>
          <w:rPr>
            <w:color w:val="007FAD"/>
            <w:w w:val="110"/>
            <w:sz w:val="12"/>
          </w:rPr>
          <w:t> H,</w:t>
        </w:r>
        <w:r>
          <w:rPr>
            <w:color w:val="007FAD"/>
            <w:w w:val="110"/>
            <w:sz w:val="12"/>
          </w:rPr>
          <w:t> Monteagudo</w:t>
        </w:r>
        <w:r>
          <w:rPr>
            <w:color w:val="007FAD"/>
            <w:w w:val="110"/>
            <w:sz w:val="12"/>
          </w:rPr>
          <w:t> FLM,</w:t>
        </w:r>
        <w:r>
          <w:rPr>
            <w:color w:val="007FAD"/>
            <w:w w:val="110"/>
            <w:sz w:val="12"/>
          </w:rPr>
          <w:t> </w:t>
        </w:r>
        <w:r>
          <w:rPr>
            <w:color w:val="007FAD"/>
            <w:w w:val="110"/>
            <w:sz w:val="12"/>
          </w:rPr>
          <w:t>Martinez-Acuna</w:t>
        </w:r>
      </w:hyperlink>
      <w:r>
        <w:rPr>
          <w:color w:val="007FAD"/>
          <w:spacing w:val="40"/>
          <w:w w:val="110"/>
          <w:sz w:val="12"/>
        </w:rPr>
        <w:t> </w:t>
      </w:r>
      <w:hyperlink r:id="rId44">
        <w:r>
          <w:rPr>
            <w:color w:val="007FAD"/>
            <w:w w:val="110"/>
            <w:sz w:val="12"/>
          </w:rPr>
          <w:t>MI,</w:t>
        </w:r>
        <w:r>
          <w:rPr>
            <w:color w:val="007FAD"/>
            <w:spacing w:val="40"/>
            <w:w w:val="110"/>
            <w:sz w:val="12"/>
          </w:rPr>
          <w:t> </w:t>
        </w:r>
        <w:r>
          <w:rPr>
            <w:color w:val="007FAD"/>
            <w:w w:val="110"/>
            <w:sz w:val="12"/>
          </w:rPr>
          <w:t>et</w:t>
        </w:r>
        <w:r>
          <w:rPr>
            <w:color w:val="007FAD"/>
            <w:spacing w:val="40"/>
            <w:w w:val="110"/>
            <w:sz w:val="12"/>
          </w:rPr>
          <w:t> </w:t>
        </w:r>
        <w:r>
          <w:rPr>
            <w:color w:val="007FAD"/>
            <w:w w:val="110"/>
            <w:sz w:val="12"/>
          </w:rPr>
          <w:t>al.</w:t>
        </w:r>
        <w:r>
          <w:rPr>
            <w:color w:val="007FAD"/>
            <w:spacing w:val="40"/>
            <w:w w:val="110"/>
            <w:sz w:val="12"/>
          </w:rPr>
          <w:t> </w:t>
        </w:r>
        <w:r>
          <w:rPr>
            <w:color w:val="007FAD"/>
            <w:w w:val="110"/>
            <w:sz w:val="12"/>
          </w:rPr>
          <w:t>Likelihood</w:t>
        </w:r>
        <w:r>
          <w:rPr>
            <w:color w:val="007FAD"/>
            <w:spacing w:val="40"/>
            <w:w w:val="110"/>
            <w:sz w:val="12"/>
          </w:rPr>
          <w:t> </w:t>
        </w:r>
        <w:r>
          <w:rPr>
            <w:color w:val="007FAD"/>
            <w:w w:val="110"/>
            <w:sz w:val="12"/>
          </w:rPr>
          <w:t>estimation</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wavelet</w:t>
        </w:r>
        <w:r>
          <w:rPr>
            <w:color w:val="007FAD"/>
            <w:spacing w:val="40"/>
            <w:w w:val="110"/>
            <w:sz w:val="12"/>
          </w:rPr>
          <w:t> </w:t>
        </w:r>
        <w:r>
          <w:rPr>
            <w:color w:val="007FAD"/>
            <w:w w:val="110"/>
            <w:sz w:val="12"/>
          </w:rPr>
          <w:t>transformation</w:t>
        </w:r>
        <w:r>
          <w:rPr>
            <w:color w:val="007FAD"/>
            <w:spacing w:val="40"/>
            <w:w w:val="110"/>
            <w:sz w:val="12"/>
          </w:rPr>
          <w:t> </w:t>
        </w:r>
        <w:r>
          <w:rPr>
            <w:color w:val="007FAD"/>
            <w:w w:val="110"/>
            <w:sz w:val="12"/>
          </w:rPr>
          <w:t>based</w:t>
        </w:r>
      </w:hyperlink>
      <w:r>
        <w:rPr>
          <w:color w:val="007FAD"/>
          <w:spacing w:val="40"/>
          <w:w w:val="110"/>
          <w:sz w:val="12"/>
        </w:rPr>
        <w:t> </w:t>
      </w:r>
      <w:hyperlink r:id="rId44">
        <w:r>
          <w:rPr>
            <w:color w:val="007FAD"/>
            <w:w w:val="110"/>
            <w:sz w:val="12"/>
          </w:rPr>
          <w:t>optimization</w:t>
        </w:r>
        <w:r>
          <w:rPr>
            <w:color w:val="007FAD"/>
            <w:w w:val="110"/>
            <w:sz w:val="12"/>
          </w:rPr>
          <w:t> for</w:t>
        </w:r>
        <w:r>
          <w:rPr>
            <w:color w:val="007FAD"/>
            <w:w w:val="110"/>
            <w:sz w:val="12"/>
          </w:rPr>
          <w:t> minimization</w:t>
        </w:r>
        <w:r>
          <w:rPr>
            <w:color w:val="007FAD"/>
            <w:w w:val="110"/>
            <w:sz w:val="12"/>
          </w:rPr>
          <w:t> of</w:t>
        </w:r>
        <w:r>
          <w:rPr>
            <w:color w:val="007FAD"/>
            <w:w w:val="110"/>
            <w:sz w:val="12"/>
          </w:rPr>
          <w:t> noisy</w:t>
        </w:r>
        <w:r>
          <w:rPr>
            <w:color w:val="007FAD"/>
            <w:w w:val="110"/>
            <w:sz w:val="12"/>
          </w:rPr>
          <w:t> pixels.</w:t>
        </w:r>
        <w:r>
          <w:rPr>
            <w:color w:val="007FAD"/>
            <w:w w:val="110"/>
            <w:sz w:val="12"/>
          </w:rPr>
          <w:t> IEEE</w:t>
        </w:r>
        <w:r>
          <w:rPr>
            <w:color w:val="007FAD"/>
            <w:w w:val="110"/>
            <w:sz w:val="12"/>
          </w:rPr>
          <w:t> Access</w:t>
        </w:r>
        <w:r>
          <w:rPr>
            <w:color w:val="007FAD"/>
            <w:w w:val="110"/>
            <w:sz w:val="12"/>
          </w:rPr>
          <w:t> 2021;9</w:t>
        </w:r>
      </w:hyperlink>
      <w:r>
        <w:rPr>
          <w:color w:val="007FAD"/>
          <w:spacing w:val="40"/>
          <w:w w:val="110"/>
          <w:sz w:val="12"/>
        </w:rPr>
        <w:t> </w:t>
      </w:r>
      <w:hyperlink r:id="rId44">
        <w:r>
          <w:rPr>
            <w:color w:val="007FAD"/>
            <w:spacing w:val="-2"/>
            <w:w w:val="110"/>
            <w:sz w:val="12"/>
          </w:rPr>
          <w:t>(1):132168–90</w:t>
        </w:r>
      </w:hyperlink>
      <w:r>
        <w:rPr>
          <w:spacing w:val="-2"/>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05"/>
          <w:sz w:val="12"/>
        </w:rPr>
        <w:t>W.</w:t>
      </w:r>
      <w:r>
        <w:rPr>
          <w:spacing w:val="31"/>
          <w:w w:val="105"/>
          <w:sz w:val="12"/>
        </w:rPr>
        <w:t> </w:t>
      </w:r>
      <w:r>
        <w:rPr>
          <w:w w:val="105"/>
          <w:sz w:val="12"/>
        </w:rPr>
        <w:t>Wang,</w:t>
      </w:r>
      <w:r>
        <w:rPr>
          <w:spacing w:val="31"/>
          <w:w w:val="105"/>
          <w:sz w:val="12"/>
        </w:rPr>
        <w:t> </w:t>
      </w:r>
      <w:r>
        <w:rPr>
          <w:w w:val="105"/>
          <w:sz w:val="12"/>
        </w:rPr>
        <w:t>C.</w:t>
      </w:r>
      <w:r>
        <w:rPr>
          <w:spacing w:val="31"/>
          <w:w w:val="105"/>
          <w:sz w:val="12"/>
        </w:rPr>
        <w:t> </w:t>
      </w:r>
      <w:r>
        <w:rPr>
          <w:w w:val="105"/>
          <w:sz w:val="12"/>
        </w:rPr>
        <w:t>Chen,</w:t>
      </w:r>
      <w:r>
        <w:rPr>
          <w:spacing w:val="31"/>
          <w:w w:val="105"/>
          <w:sz w:val="12"/>
        </w:rPr>
        <w:t> </w:t>
      </w:r>
      <w:r>
        <w:rPr>
          <w:w w:val="105"/>
          <w:sz w:val="12"/>
        </w:rPr>
        <w:t>L.</w:t>
      </w:r>
      <w:r>
        <w:rPr>
          <w:spacing w:val="32"/>
          <w:w w:val="105"/>
          <w:sz w:val="12"/>
        </w:rPr>
        <w:t> </w:t>
      </w:r>
      <w:r>
        <w:rPr>
          <w:w w:val="105"/>
          <w:sz w:val="12"/>
        </w:rPr>
        <w:t>Zhu,</w:t>
      </w:r>
      <w:r>
        <w:rPr>
          <w:spacing w:val="31"/>
          <w:w w:val="105"/>
          <w:sz w:val="12"/>
        </w:rPr>
        <w:t> </w:t>
      </w:r>
      <w:r>
        <w:rPr>
          <w:w w:val="105"/>
          <w:sz w:val="12"/>
        </w:rPr>
        <w:t>W.</w:t>
      </w:r>
      <w:r>
        <w:rPr>
          <w:spacing w:val="31"/>
          <w:w w:val="105"/>
          <w:sz w:val="12"/>
        </w:rPr>
        <w:t> </w:t>
      </w:r>
      <w:r>
        <w:rPr>
          <w:w w:val="105"/>
          <w:sz w:val="12"/>
        </w:rPr>
        <w:t>Qiu,</w:t>
      </w:r>
      <w:r>
        <w:rPr>
          <w:spacing w:val="31"/>
          <w:w w:val="105"/>
          <w:sz w:val="12"/>
        </w:rPr>
        <w:t> </w:t>
      </w:r>
      <w:r>
        <w:rPr>
          <w:w w:val="105"/>
          <w:sz w:val="12"/>
        </w:rPr>
        <w:t>K.</w:t>
      </w:r>
      <w:r>
        <w:rPr>
          <w:spacing w:val="31"/>
          <w:w w:val="105"/>
          <w:sz w:val="12"/>
        </w:rPr>
        <w:t> </w:t>
      </w:r>
      <w:r>
        <w:rPr>
          <w:w w:val="105"/>
          <w:sz w:val="12"/>
        </w:rPr>
        <w:t>Sun,</w:t>
      </w:r>
      <w:r>
        <w:rPr>
          <w:spacing w:val="32"/>
          <w:w w:val="105"/>
          <w:sz w:val="12"/>
        </w:rPr>
        <w:t> </w:t>
      </w:r>
      <w:r>
        <w:rPr>
          <w:w w:val="105"/>
          <w:sz w:val="12"/>
        </w:rPr>
        <w:t>X.</w:t>
      </w:r>
      <w:r>
        <w:rPr>
          <w:spacing w:val="31"/>
          <w:w w:val="105"/>
          <w:sz w:val="12"/>
        </w:rPr>
        <w:t> </w:t>
      </w:r>
      <w:r>
        <w:rPr>
          <w:w w:val="105"/>
          <w:sz w:val="12"/>
        </w:rPr>
        <w:t>Deng,</w:t>
      </w:r>
      <w:r>
        <w:rPr>
          <w:spacing w:val="32"/>
          <w:w w:val="105"/>
          <w:sz w:val="12"/>
        </w:rPr>
        <w:t> </w:t>
      </w:r>
      <w:r>
        <w:rPr>
          <w:w w:val="105"/>
          <w:sz w:val="12"/>
        </w:rPr>
        <w:t>and</w:t>
      </w:r>
      <w:r>
        <w:rPr>
          <w:spacing w:val="32"/>
          <w:w w:val="105"/>
          <w:sz w:val="12"/>
        </w:rPr>
        <w:t> </w:t>
      </w:r>
      <w:r>
        <w:rPr>
          <w:w w:val="105"/>
          <w:sz w:val="12"/>
        </w:rPr>
        <w:t>Y.</w:t>
      </w:r>
      <w:r>
        <w:rPr>
          <w:spacing w:val="32"/>
          <w:w w:val="105"/>
          <w:sz w:val="12"/>
        </w:rPr>
        <w:t> </w:t>
      </w:r>
      <w:r>
        <w:rPr>
          <w:w w:val="105"/>
          <w:sz w:val="12"/>
        </w:rPr>
        <w:t>Liu,</w:t>
      </w:r>
      <w:r>
        <w:rPr>
          <w:spacing w:val="31"/>
          <w:w w:val="105"/>
          <w:sz w:val="12"/>
        </w:rPr>
        <w:t> </w:t>
      </w:r>
      <w:r>
        <w:rPr>
          <w:w w:val="105"/>
          <w:sz w:val="12"/>
        </w:rPr>
        <w:t>‘‘Model-less</w:t>
      </w:r>
      <w:r>
        <w:rPr>
          <w:spacing w:val="40"/>
          <w:w w:val="105"/>
          <w:sz w:val="12"/>
        </w:rPr>
        <w:t> </w:t>
      </w:r>
      <w:r>
        <w:rPr>
          <w:w w:val="105"/>
          <w:sz w:val="12"/>
        </w:rPr>
        <w:t>source location for forced oscillation based on synchrophasor and moving </w:t>
      </w:r>
      <w:r>
        <w:rPr>
          <w:w w:val="105"/>
          <w:sz w:val="12"/>
        </w:rPr>
        <w:t>fast</w:t>
      </w:r>
      <w:r>
        <w:rPr>
          <w:spacing w:val="40"/>
          <w:w w:val="105"/>
          <w:sz w:val="12"/>
        </w:rPr>
        <w:t> </w:t>
      </w:r>
      <w:r>
        <w:rPr>
          <w:w w:val="105"/>
          <w:sz w:val="12"/>
        </w:rPr>
        <w:t>fourier</w:t>
      </w:r>
      <w:r>
        <w:rPr>
          <w:w w:val="105"/>
          <w:sz w:val="12"/>
        </w:rPr>
        <w:t> transformation,”</w:t>
      </w:r>
      <w:r>
        <w:rPr>
          <w:w w:val="105"/>
          <w:sz w:val="12"/>
        </w:rPr>
        <w:t> </w:t>
      </w:r>
      <w:r>
        <w:rPr>
          <w:i/>
          <w:w w:val="105"/>
          <w:sz w:val="12"/>
        </w:rPr>
        <w:t>In</w:t>
      </w:r>
      <w:r>
        <w:rPr>
          <w:i/>
          <w:w w:val="105"/>
          <w:sz w:val="12"/>
        </w:rPr>
        <w:t> 2020</w:t>
      </w:r>
      <w:r>
        <w:rPr>
          <w:i/>
          <w:w w:val="105"/>
          <w:sz w:val="12"/>
        </w:rPr>
        <w:t> IEEE</w:t>
      </w:r>
      <w:r>
        <w:rPr>
          <w:i/>
          <w:w w:val="105"/>
          <w:sz w:val="12"/>
        </w:rPr>
        <w:t> PES</w:t>
      </w:r>
      <w:r>
        <w:rPr>
          <w:i/>
          <w:w w:val="105"/>
          <w:sz w:val="12"/>
        </w:rPr>
        <w:t> Innovative</w:t>
      </w:r>
      <w:r>
        <w:rPr>
          <w:i/>
          <w:w w:val="105"/>
          <w:sz w:val="12"/>
        </w:rPr>
        <w:t> Smart</w:t>
      </w:r>
      <w:r>
        <w:rPr>
          <w:i/>
          <w:w w:val="105"/>
          <w:sz w:val="12"/>
        </w:rPr>
        <w:t> Grid</w:t>
      </w:r>
      <w:r>
        <w:rPr>
          <w:i/>
          <w:w w:val="105"/>
          <w:sz w:val="12"/>
        </w:rPr>
        <w:t> Technologies</w:t>
      </w:r>
      <w:r>
        <w:rPr>
          <w:i/>
          <w:spacing w:val="40"/>
          <w:w w:val="105"/>
          <w:sz w:val="12"/>
        </w:rPr>
        <w:t> </w:t>
      </w:r>
      <w:r>
        <w:rPr>
          <w:i/>
          <w:w w:val="105"/>
          <w:sz w:val="12"/>
        </w:rPr>
        <w:t>Europe (ISGT-Europe)</w:t>
      </w:r>
      <w:r>
        <w:rPr>
          <w:w w:val="105"/>
          <w:sz w:val="12"/>
        </w:rPr>
        <w:t>, Delft, The Netherlands,</w:t>
      </w:r>
      <w:r>
        <w:rPr>
          <w:w w:val="105"/>
          <w:sz w:val="12"/>
        </w:rPr>
        <w:t> 2020, pp. 404–408.</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5">
        <w:r>
          <w:rPr>
            <w:color w:val="007FAD"/>
            <w:w w:val="110"/>
            <w:sz w:val="12"/>
          </w:rPr>
          <w:t>Padhmashree S, Bhattacharyya A. Human emotion recognition based on </w:t>
        </w:r>
        <w:r>
          <w:rPr>
            <w:color w:val="007FAD"/>
            <w:w w:val="110"/>
            <w:sz w:val="12"/>
          </w:rPr>
          <w:t>time–</w:t>
        </w:r>
      </w:hyperlink>
      <w:r>
        <w:rPr>
          <w:color w:val="007FAD"/>
          <w:spacing w:val="40"/>
          <w:w w:val="110"/>
          <w:sz w:val="12"/>
        </w:rPr>
        <w:t> </w:t>
      </w:r>
      <w:hyperlink r:id="rId45">
        <w:r>
          <w:rPr>
            <w:color w:val="007FAD"/>
            <w:w w:val="110"/>
            <w:sz w:val="12"/>
          </w:rPr>
          <w:t>frequency</w:t>
        </w:r>
        <w:r>
          <w:rPr>
            <w:color w:val="007FAD"/>
            <w:w w:val="110"/>
            <w:sz w:val="12"/>
          </w:rPr>
          <w:t> analysis</w:t>
        </w:r>
        <w:r>
          <w:rPr>
            <w:color w:val="007FAD"/>
            <w:w w:val="110"/>
            <w:sz w:val="12"/>
          </w:rPr>
          <w:t> of</w:t>
        </w:r>
        <w:r>
          <w:rPr>
            <w:color w:val="007FAD"/>
            <w:w w:val="110"/>
            <w:sz w:val="12"/>
          </w:rPr>
          <w:t> multivariate</w:t>
        </w:r>
        <w:r>
          <w:rPr>
            <w:color w:val="007FAD"/>
            <w:w w:val="110"/>
            <w:sz w:val="12"/>
          </w:rPr>
          <w:t> EEG</w:t>
        </w:r>
        <w:r>
          <w:rPr>
            <w:color w:val="007FAD"/>
            <w:w w:val="110"/>
            <w:sz w:val="12"/>
          </w:rPr>
          <w:t> signal.</w:t>
        </w:r>
        <w:r>
          <w:rPr>
            <w:color w:val="007FAD"/>
            <w:w w:val="110"/>
            <w:sz w:val="12"/>
          </w:rPr>
          <w:t> Knowl-Based</w:t>
        </w:r>
        <w:r>
          <w:rPr>
            <w:color w:val="007FAD"/>
            <w:w w:val="110"/>
            <w:sz w:val="12"/>
          </w:rPr>
          <w:t> Syst</w:t>
        </w:r>
        <w:r>
          <w:rPr>
            <w:color w:val="007FAD"/>
            <w:w w:val="110"/>
            <w:sz w:val="12"/>
          </w:rPr>
          <w:t> 2022;238</w:t>
        </w:r>
      </w:hyperlink>
      <w:r>
        <w:rPr>
          <w:color w:val="007FAD"/>
          <w:spacing w:val="40"/>
          <w:w w:val="110"/>
          <w:sz w:val="12"/>
        </w:rPr>
        <w:t> </w:t>
      </w:r>
      <w:hyperlink r:id="rId45">
        <w:r>
          <w:rPr>
            <w:color w:val="007FAD"/>
            <w:spacing w:val="-2"/>
            <w:w w:val="110"/>
            <w:sz w:val="12"/>
          </w:rPr>
          <w:t>(1):1–14</w:t>
        </w:r>
      </w:hyperlink>
      <w:r>
        <w:rPr>
          <w:spacing w:val="-2"/>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6">
        <w:r>
          <w:rPr>
            <w:color w:val="007FAD"/>
            <w:w w:val="110"/>
            <w:sz w:val="12"/>
          </w:rPr>
          <w:t>Pham</w:t>
        </w:r>
        <w:r>
          <w:rPr>
            <w:color w:val="007FAD"/>
            <w:w w:val="110"/>
            <w:sz w:val="12"/>
          </w:rPr>
          <w:t> TD.</w:t>
        </w:r>
        <w:r>
          <w:rPr>
            <w:color w:val="007FAD"/>
            <w:w w:val="110"/>
            <w:sz w:val="12"/>
          </w:rPr>
          <w:t> Classification</w:t>
        </w:r>
        <w:r>
          <w:rPr>
            <w:color w:val="007FAD"/>
            <w:w w:val="110"/>
            <w:sz w:val="12"/>
          </w:rPr>
          <w:t> of</w:t>
        </w:r>
        <w:r>
          <w:rPr>
            <w:color w:val="007FAD"/>
            <w:w w:val="110"/>
            <w:sz w:val="12"/>
          </w:rPr>
          <w:t> COVID-19</w:t>
        </w:r>
        <w:r>
          <w:rPr>
            <w:color w:val="007FAD"/>
            <w:w w:val="110"/>
            <w:sz w:val="12"/>
          </w:rPr>
          <w:t> chest</w:t>
        </w:r>
        <w:r>
          <w:rPr>
            <w:color w:val="007FAD"/>
            <w:w w:val="110"/>
            <w:sz w:val="12"/>
          </w:rPr>
          <w:t> X-rays</w:t>
        </w:r>
        <w:r>
          <w:rPr>
            <w:color w:val="007FAD"/>
            <w:w w:val="110"/>
            <w:sz w:val="12"/>
          </w:rPr>
          <w:t> with</w:t>
        </w:r>
        <w:r>
          <w:rPr>
            <w:color w:val="007FAD"/>
            <w:w w:val="110"/>
            <w:sz w:val="12"/>
          </w:rPr>
          <w:t> deep</w:t>
        </w:r>
        <w:r>
          <w:rPr>
            <w:color w:val="007FAD"/>
            <w:w w:val="110"/>
            <w:sz w:val="12"/>
          </w:rPr>
          <w:t> learning:</w:t>
        </w:r>
        <w:r>
          <w:rPr>
            <w:color w:val="007FAD"/>
            <w:w w:val="110"/>
            <w:sz w:val="12"/>
          </w:rPr>
          <w:t> </w:t>
        </w:r>
        <w:r>
          <w:rPr>
            <w:color w:val="007FAD"/>
            <w:w w:val="110"/>
            <w:sz w:val="12"/>
          </w:rPr>
          <w:t>new</w:t>
        </w:r>
      </w:hyperlink>
      <w:r>
        <w:rPr>
          <w:color w:val="007FAD"/>
          <w:spacing w:val="40"/>
          <w:w w:val="110"/>
          <w:sz w:val="12"/>
        </w:rPr>
        <w:t> </w:t>
      </w:r>
      <w:hyperlink r:id="rId46">
        <w:r>
          <w:rPr>
            <w:color w:val="007FAD"/>
            <w:w w:val="110"/>
            <w:sz w:val="12"/>
          </w:rPr>
          <w:t>models</w:t>
        </w:r>
        <w:r>
          <w:rPr>
            <w:color w:val="007FAD"/>
            <w:spacing w:val="38"/>
            <w:w w:val="110"/>
            <w:sz w:val="12"/>
          </w:rPr>
          <w:t> </w:t>
        </w:r>
        <w:r>
          <w:rPr>
            <w:color w:val="007FAD"/>
            <w:w w:val="110"/>
            <w:sz w:val="12"/>
          </w:rPr>
          <w:t>or</w:t>
        </w:r>
        <w:r>
          <w:rPr>
            <w:color w:val="007FAD"/>
            <w:spacing w:val="40"/>
            <w:w w:val="110"/>
            <w:sz w:val="12"/>
          </w:rPr>
          <w:t> </w:t>
        </w:r>
        <w:r>
          <w:rPr>
            <w:color w:val="007FAD"/>
            <w:w w:val="110"/>
            <w:sz w:val="12"/>
          </w:rPr>
          <w:t>fine</w:t>
        </w:r>
        <w:r>
          <w:rPr>
            <w:color w:val="007FAD"/>
            <w:spacing w:val="40"/>
            <w:w w:val="110"/>
            <w:sz w:val="12"/>
          </w:rPr>
          <w:t> </w:t>
        </w:r>
        <w:r>
          <w:rPr>
            <w:color w:val="007FAD"/>
            <w:w w:val="110"/>
            <w:sz w:val="12"/>
          </w:rPr>
          <w:t>tuning?</w:t>
        </w:r>
        <w:r>
          <w:rPr>
            <w:color w:val="007FAD"/>
            <w:spacing w:val="40"/>
            <w:w w:val="110"/>
            <w:sz w:val="12"/>
          </w:rPr>
          <w:t> </w:t>
        </w:r>
        <w:r>
          <w:rPr>
            <w:color w:val="007FAD"/>
            <w:w w:val="110"/>
            <w:sz w:val="12"/>
          </w:rPr>
          <w:t>Health</w:t>
        </w:r>
        <w:r>
          <w:rPr>
            <w:color w:val="007FAD"/>
            <w:spacing w:val="40"/>
            <w:w w:val="110"/>
            <w:sz w:val="12"/>
          </w:rPr>
          <w:t> </w:t>
        </w:r>
        <w:r>
          <w:rPr>
            <w:color w:val="007FAD"/>
            <w:w w:val="110"/>
            <w:sz w:val="12"/>
          </w:rPr>
          <w:t>Inform</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Syst</w:t>
        </w:r>
        <w:r>
          <w:rPr>
            <w:color w:val="007FAD"/>
            <w:spacing w:val="40"/>
            <w:w w:val="110"/>
            <w:sz w:val="12"/>
          </w:rPr>
          <w:t> </w:t>
        </w:r>
        <w:r>
          <w:rPr>
            <w:color w:val="007FAD"/>
            <w:w w:val="110"/>
            <w:sz w:val="12"/>
          </w:rPr>
          <w:t>2021;9(1):1–11</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r>
        <w:rPr>
          <w:w w:val="115"/>
          <w:sz w:val="12"/>
        </w:rPr>
        <w:t>T.</w:t>
      </w:r>
      <w:r>
        <w:rPr>
          <w:w w:val="115"/>
          <w:sz w:val="12"/>
        </w:rPr>
        <w:t> D.</w:t>
      </w:r>
      <w:r>
        <w:rPr>
          <w:w w:val="115"/>
          <w:sz w:val="12"/>
        </w:rPr>
        <w:t> Team,</w:t>
      </w:r>
      <w:r>
        <w:rPr>
          <w:w w:val="115"/>
          <w:sz w:val="12"/>
        </w:rPr>
        <w:t> ‘‘Pneumonia</w:t>
      </w:r>
      <w:r>
        <w:rPr>
          <w:w w:val="115"/>
          <w:sz w:val="12"/>
        </w:rPr>
        <w:t> detection</w:t>
      </w:r>
      <w:r>
        <w:rPr>
          <w:w w:val="115"/>
          <w:sz w:val="12"/>
        </w:rPr>
        <w:t> in</w:t>
      </w:r>
      <w:r>
        <w:rPr>
          <w:w w:val="115"/>
          <w:sz w:val="12"/>
        </w:rPr>
        <w:t> chest</w:t>
      </w:r>
      <w:r>
        <w:rPr>
          <w:w w:val="115"/>
          <w:sz w:val="12"/>
        </w:rPr>
        <w:t> radiographs,”</w:t>
      </w:r>
      <w:r>
        <w:rPr>
          <w:w w:val="115"/>
          <w:sz w:val="12"/>
        </w:rPr>
        <w:t> arXiv</w:t>
      </w:r>
      <w:r>
        <w:rPr>
          <w:w w:val="115"/>
          <w:sz w:val="12"/>
        </w:rPr>
        <w:t> </w:t>
      </w:r>
      <w:r>
        <w:rPr>
          <w:w w:val="115"/>
          <w:sz w:val="12"/>
        </w:rPr>
        <w:t>preprint</w:t>
      </w:r>
      <w:r>
        <w:rPr>
          <w:spacing w:val="40"/>
          <w:w w:val="115"/>
          <w:sz w:val="12"/>
        </w:rPr>
        <w:t> </w:t>
      </w:r>
      <w:r>
        <w:rPr>
          <w:w w:val="115"/>
          <w:sz w:val="12"/>
        </w:rPr>
        <w:t>arXiv:1811.08939, vol. 10, no. 1, pp.</w:t>
      </w:r>
      <w:r>
        <w:rPr>
          <w:w w:val="115"/>
          <w:sz w:val="12"/>
        </w:rPr>
        <w:t> 1–5, 2018.</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47">
        <w:r>
          <w:rPr>
            <w:color w:val="007FAD"/>
            <w:w w:val="110"/>
            <w:sz w:val="12"/>
          </w:rPr>
          <w:t>Chen</w:t>
        </w:r>
        <w:r>
          <w:rPr>
            <w:color w:val="007FAD"/>
            <w:w w:val="110"/>
            <w:sz w:val="12"/>
          </w:rPr>
          <w:t> BQ,</w:t>
        </w:r>
        <w:r>
          <w:rPr>
            <w:color w:val="007FAD"/>
            <w:w w:val="110"/>
            <w:sz w:val="12"/>
          </w:rPr>
          <w:t> Zheng</w:t>
        </w:r>
        <w:r>
          <w:rPr>
            <w:color w:val="007FAD"/>
            <w:w w:val="110"/>
            <w:sz w:val="12"/>
          </w:rPr>
          <w:t> B,</w:t>
        </w:r>
        <w:r>
          <w:rPr>
            <w:color w:val="007FAD"/>
            <w:w w:val="110"/>
            <w:sz w:val="12"/>
          </w:rPr>
          <w:t> Wang</w:t>
        </w:r>
        <w:r>
          <w:rPr>
            <w:color w:val="007FAD"/>
            <w:w w:val="110"/>
            <w:sz w:val="12"/>
          </w:rPr>
          <w:t> CQ.</w:t>
        </w:r>
        <w:r>
          <w:rPr>
            <w:color w:val="007FAD"/>
            <w:w w:val="110"/>
            <w:sz w:val="12"/>
          </w:rPr>
          <w:t> Adaptive</w:t>
        </w:r>
        <w:r>
          <w:rPr>
            <w:color w:val="007FAD"/>
            <w:w w:val="110"/>
            <w:sz w:val="12"/>
          </w:rPr>
          <w:t> sparse</w:t>
        </w:r>
        <w:r>
          <w:rPr>
            <w:color w:val="007FAD"/>
            <w:w w:val="110"/>
            <w:sz w:val="12"/>
          </w:rPr>
          <w:t> suppressing</w:t>
        </w:r>
        <w:r>
          <w:rPr>
            <w:color w:val="007FAD"/>
            <w:w w:val="110"/>
            <w:sz w:val="12"/>
          </w:rPr>
          <w:t> </w:t>
        </w:r>
        <w:r>
          <w:rPr>
            <w:color w:val="007FAD"/>
            <w:w w:val="110"/>
            <w:sz w:val="12"/>
          </w:rPr>
          <w:t>powerline</w:t>
        </w:r>
      </w:hyperlink>
      <w:r>
        <w:rPr>
          <w:color w:val="007FAD"/>
          <w:spacing w:val="40"/>
          <w:w w:val="110"/>
          <w:sz w:val="12"/>
        </w:rPr>
        <w:t> </w:t>
      </w:r>
      <w:hyperlink r:id="rId47">
        <w:r>
          <w:rPr>
            <w:color w:val="007FAD"/>
            <w:w w:val="110"/>
            <w:sz w:val="12"/>
          </w:rPr>
          <w:t>component</w:t>
        </w:r>
        <w:r>
          <w:rPr>
            <w:color w:val="007FAD"/>
            <w:spacing w:val="35"/>
            <w:w w:val="110"/>
            <w:sz w:val="12"/>
          </w:rPr>
          <w:t> </w:t>
        </w:r>
        <w:r>
          <w:rPr>
            <w:color w:val="007FAD"/>
            <w:w w:val="110"/>
            <w:sz w:val="12"/>
          </w:rPr>
          <w:t>in</w:t>
        </w:r>
        <w:r>
          <w:rPr>
            <w:color w:val="007FAD"/>
            <w:spacing w:val="35"/>
            <w:w w:val="110"/>
            <w:sz w:val="12"/>
          </w:rPr>
          <w:t> </w:t>
        </w:r>
        <w:r>
          <w:rPr>
            <w:color w:val="007FAD"/>
            <w:w w:val="110"/>
            <w:sz w:val="12"/>
          </w:rPr>
          <w:t>EEG</w:t>
        </w:r>
        <w:r>
          <w:rPr>
            <w:color w:val="007FAD"/>
            <w:spacing w:val="35"/>
            <w:w w:val="110"/>
            <w:sz w:val="12"/>
          </w:rPr>
          <w:t> </w:t>
        </w:r>
        <w:r>
          <w:rPr>
            <w:color w:val="007FAD"/>
            <w:w w:val="110"/>
            <w:sz w:val="12"/>
          </w:rPr>
          <w:t>measurements.</w:t>
        </w:r>
        <w:r>
          <w:rPr>
            <w:color w:val="007FAD"/>
            <w:spacing w:val="37"/>
            <w:w w:val="110"/>
            <w:sz w:val="12"/>
          </w:rPr>
          <w:t> </w:t>
        </w:r>
        <w:r>
          <w:rPr>
            <w:color w:val="007FAD"/>
            <w:w w:val="110"/>
            <w:sz w:val="12"/>
          </w:rPr>
          <w:t>Front</w:t>
        </w:r>
        <w:r>
          <w:rPr>
            <w:color w:val="007FAD"/>
            <w:spacing w:val="35"/>
            <w:w w:val="110"/>
            <w:sz w:val="12"/>
          </w:rPr>
          <w:t> </w:t>
        </w:r>
        <w:r>
          <w:rPr>
            <w:color w:val="007FAD"/>
            <w:w w:val="110"/>
            <w:sz w:val="12"/>
          </w:rPr>
          <w:t>Public</w:t>
        </w:r>
        <w:r>
          <w:rPr>
            <w:color w:val="007FAD"/>
            <w:spacing w:val="37"/>
            <w:w w:val="110"/>
            <w:sz w:val="12"/>
          </w:rPr>
          <w:t> </w:t>
        </w:r>
        <w:r>
          <w:rPr>
            <w:color w:val="007FAD"/>
            <w:w w:val="110"/>
            <w:sz w:val="12"/>
          </w:rPr>
          <w:t>Health</w:t>
        </w:r>
        <w:r>
          <w:rPr>
            <w:color w:val="007FAD"/>
            <w:spacing w:val="35"/>
            <w:w w:val="110"/>
            <w:sz w:val="12"/>
          </w:rPr>
          <w:t> </w:t>
        </w:r>
        <w:r>
          <w:rPr>
            <w:color w:val="007FAD"/>
            <w:w w:val="110"/>
            <w:sz w:val="12"/>
          </w:rPr>
          <w:t>2021;8(1):1–9</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8">
        <w:r>
          <w:rPr>
            <w:color w:val="007FAD"/>
            <w:w w:val="110"/>
            <w:sz w:val="12"/>
          </w:rPr>
          <w:t>Ghosh S, Kim S, Ijaz MF, Singh PK, Mahmud M. Classification of mental </w:t>
        </w:r>
        <w:r>
          <w:rPr>
            <w:color w:val="007FAD"/>
            <w:w w:val="110"/>
            <w:sz w:val="12"/>
          </w:rPr>
          <w:t>stress</w:t>
        </w:r>
      </w:hyperlink>
      <w:r>
        <w:rPr>
          <w:color w:val="007FAD"/>
          <w:spacing w:val="40"/>
          <w:w w:val="110"/>
          <w:sz w:val="12"/>
        </w:rPr>
        <w:t> </w:t>
      </w:r>
      <w:hyperlink r:id="rId48">
        <w:r>
          <w:rPr>
            <w:color w:val="007FAD"/>
            <w:w w:val="110"/>
            <w:sz w:val="12"/>
          </w:rPr>
          <w:t>from wearable physiological sensors using image-encoding-based deep neural</w:t>
        </w:r>
      </w:hyperlink>
      <w:r>
        <w:rPr>
          <w:color w:val="007FAD"/>
          <w:spacing w:val="40"/>
          <w:w w:val="110"/>
          <w:sz w:val="12"/>
        </w:rPr>
        <w:t> </w:t>
      </w:r>
      <w:hyperlink r:id="rId48">
        <w:r>
          <w:rPr>
            <w:color w:val="007FAD"/>
            <w:w w:val="110"/>
            <w:sz w:val="12"/>
          </w:rPr>
          <w:t>network.</w:t>
        </w:r>
        <w:r>
          <w:rPr>
            <w:color w:val="007FAD"/>
            <w:spacing w:val="32"/>
            <w:w w:val="110"/>
            <w:sz w:val="12"/>
          </w:rPr>
          <w:t> </w:t>
        </w:r>
        <w:r>
          <w:rPr>
            <w:color w:val="007FAD"/>
            <w:w w:val="110"/>
            <w:sz w:val="12"/>
          </w:rPr>
          <w:t>Biosensors</w:t>
        </w:r>
        <w:r>
          <w:rPr>
            <w:color w:val="007FAD"/>
            <w:spacing w:val="33"/>
            <w:w w:val="110"/>
            <w:sz w:val="12"/>
          </w:rPr>
          <w:t> </w:t>
        </w:r>
        <w:r>
          <w:rPr>
            <w:color w:val="007FAD"/>
            <w:w w:val="110"/>
            <w:sz w:val="12"/>
          </w:rPr>
          <w:t>2022;12(12):1153</w:t>
        </w:r>
      </w:hyperlink>
      <w:r>
        <w:rPr>
          <w:w w:val="110"/>
          <w:sz w:val="12"/>
        </w:rPr>
        <w:t>.</w:t>
      </w:r>
    </w:p>
    <w:sectPr>
      <w:type w:val="continuous"/>
      <w:pgSz w:w="11910" w:h="15880"/>
      <w:pgMar w:header="887" w:footer="420" w:top="840" w:bottom="280" w:left="640" w:right="640"/>
      <w:cols w:num="2" w:equalWidth="0">
        <w:col w:w="5174" w:space="207"/>
        <w:col w:w="52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Noto Sans">
    <w:altName w:val="Noto Sans"/>
    <w:charset w:val="0"/>
    <w:family w:val="swiss"/>
    <w:pitch w:val="variable"/>
  </w:font>
  <w:font w:name="BPG DedaEna Block GPL&amp;GNU">
    <w:altName w:val="BPG DedaEna Block GPL&amp;GNU"/>
    <w:charset w:val="0"/>
    <w:family w:val="swiss"/>
    <w:pitch w:val="variable"/>
  </w:font>
  <w:font w:name="Mono Uralic">
    <w:altName w:val="Mono Uralic"/>
    <w:charset w:val="0"/>
    <w:family w:val="modern"/>
    <w:pitch w:val="fixed"/>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1440">
              <wp:simplePos x="0" y="0"/>
              <wp:positionH relativeFrom="page">
                <wp:posOffset>3669162</wp:posOffset>
              </wp:positionH>
              <wp:positionV relativeFrom="page">
                <wp:posOffset>9673468</wp:posOffset>
              </wp:positionV>
              <wp:extent cx="233679"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3679"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130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4pt;height:9.85pt;mso-position-horizontal-relative:page;mso-position-vertical-relative:page;z-index:-16535040" type="#_x0000_t202" id="docshape19"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130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0416">
              <wp:simplePos x="0" y="0"/>
              <wp:positionH relativeFrom="page">
                <wp:posOffset>464659</wp:posOffset>
              </wp:positionH>
              <wp:positionV relativeFrom="page">
                <wp:posOffset>580682</wp:posOffset>
              </wp:positionV>
              <wp:extent cx="122174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21740" cy="122555"/>
                      </a:xfrm>
                      <a:prstGeom prst="rect">
                        <a:avLst/>
                      </a:prstGeom>
                    </wps:spPr>
                    <wps:txbx>
                      <w:txbxContent>
                        <w:p>
                          <w:pPr>
                            <w:spacing w:before="33"/>
                            <w:ind w:left="20" w:right="0" w:firstLine="0"/>
                            <w:jc w:val="left"/>
                            <w:rPr>
                              <w:i/>
                              <w:sz w:val="12"/>
                            </w:rPr>
                          </w:pPr>
                          <w:r>
                            <w:rPr>
                              <w:i/>
                              <w:w w:val="105"/>
                              <w:sz w:val="12"/>
                            </w:rPr>
                            <w:t>S.</w:t>
                          </w:r>
                          <w:r>
                            <w:rPr>
                              <w:i/>
                              <w:spacing w:val="2"/>
                              <w:w w:val="105"/>
                              <w:sz w:val="12"/>
                            </w:rPr>
                            <w:t> </w:t>
                          </w:r>
                          <w:r>
                            <w:rPr>
                              <w:i/>
                              <w:w w:val="105"/>
                              <w:sz w:val="12"/>
                            </w:rPr>
                            <w:t>Al-Ahmadi</w:t>
                          </w:r>
                          <w:r>
                            <w:rPr>
                              <w:i/>
                              <w:spacing w:val="3"/>
                              <w:w w:val="105"/>
                              <w:sz w:val="12"/>
                            </w:rPr>
                            <w:t> </w:t>
                          </w:r>
                          <w:r>
                            <w:rPr>
                              <w:i/>
                              <w:w w:val="105"/>
                              <w:sz w:val="12"/>
                            </w:rPr>
                            <w:t>and</w:t>
                          </w:r>
                          <w:r>
                            <w:rPr>
                              <w:i/>
                              <w:spacing w:val="3"/>
                              <w:w w:val="105"/>
                              <w:sz w:val="12"/>
                            </w:rPr>
                            <w:t> </w:t>
                          </w:r>
                          <w:r>
                            <w:rPr>
                              <w:i/>
                              <w:w w:val="105"/>
                              <w:sz w:val="12"/>
                            </w:rPr>
                            <w:t>F.</w:t>
                          </w:r>
                          <w:r>
                            <w:rPr>
                              <w:i/>
                              <w:spacing w:val="2"/>
                              <w:w w:val="105"/>
                              <w:sz w:val="12"/>
                            </w:rPr>
                            <w:t> </w:t>
                          </w:r>
                          <w:r>
                            <w:rPr>
                              <w:i/>
                              <w:spacing w:val="-2"/>
                              <w:w w:val="105"/>
                              <w:sz w:val="12"/>
                            </w:rPr>
                            <w:t>Mohammad</w:t>
                          </w:r>
                        </w:p>
                      </w:txbxContent>
                    </wps:txbx>
                    <wps:bodyPr wrap="square" lIns="0" tIns="0" rIns="0" bIns="0" rtlCol="0">
                      <a:noAutofit/>
                    </wps:bodyPr>
                  </wps:wsp>
                </a:graphicData>
              </a:graphic>
            </wp:anchor>
          </w:drawing>
        </mc:Choice>
        <mc:Fallback>
          <w:pict>
            <v:shape style="position:absolute;margin-left:36.587399pt;margin-top:45.723022pt;width:96.2pt;height:9.65pt;mso-position-horizontal-relative:page;mso-position-vertical-relative:page;z-index:-16536064" type="#_x0000_t202" id="docshape17" filled="false" stroked="false">
              <v:textbox inset="0,0,0,0">
                <w:txbxContent>
                  <w:p>
                    <w:pPr>
                      <w:spacing w:before="33"/>
                      <w:ind w:left="20" w:right="0" w:firstLine="0"/>
                      <w:jc w:val="left"/>
                      <w:rPr>
                        <w:i/>
                        <w:sz w:val="12"/>
                      </w:rPr>
                    </w:pPr>
                    <w:r>
                      <w:rPr>
                        <w:i/>
                        <w:w w:val="105"/>
                        <w:sz w:val="12"/>
                      </w:rPr>
                      <w:t>S.</w:t>
                    </w:r>
                    <w:r>
                      <w:rPr>
                        <w:i/>
                        <w:spacing w:val="2"/>
                        <w:w w:val="105"/>
                        <w:sz w:val="12"/>
                      </w:rPr>
                      <w:t> </w:t>
                    </w:r>
                    <w:r>
                      <w:rPr>
                        <w:i/>
                        <w:w w:val="105"/>
                        <w:sz w:val="12"/>
                      </w:rPr>
                      <w:t>Al-Ahmadi</w:t>
                    </w:r>
                    <w:r>
                      <w:rPr>
                        <w:i/>
                        <w:spacing w:val="3"/>
                        <w:w w:val="105"/>
                        <w:sz w:val="12"/>
                      </w:rPr>
                      <w:t> </w:t>
                    </w:r>
                    <w:r>
                      <w:rPr>
                        <w:i/>
                        <w:w w:val="105"/>
                        <w:sz w:val="12"/>
                      </w:rPr>
                      <w:t>and</w:t>
                    </w:r>
                    <w:r>
                      <w:rPr>
                        <w:i/>
                        <w:spacing w:val="3"/>
                        <w:w w:val="105"/>
                        <w:sz w:val="12"/>
                      </w:rPr>
                      <w:t> </w:t>
                    </w:r>
                    <w:r>
                      <w:rPr>
                        <w:i/>
                        <w:w w:val="105"/>
                        <w:sz w:val="12"/>
                      </w:rPr>
                      <w:t>F.</w:t>
                    </w:r>
                    <w:r>
                      <w:rPr>
                        <w:i/>
                        <w:spacing w:val="2"/>
                        <w:w w:val="105"/>
                        <w:sz w:val="12"/>
                      </w:rPr>
                      <w:t> </w:t>
                    </w:r>
                    <w:r>
                      <w:rPr>
                        <w:i/>
                        <w:spacing w:val="-2"/>
                        <w:w w:val="105"/>
                        <w:sz w:val="12"/>
                      </w:rPr>
                      <w:t>Mohammad</w:t>
                    </w:r>
                  </w:p>
                </w:txbxContent>
              </v:textbox>
              <w10:wrap type="none"/>
            </v:shape>
          </w:pict>
        </mc:Fallback>
      </mc:AlternateContent>
    </w:r>
    <w:r>
      <w:rPr/>
      <mc:AlternateContent>
        <mc:Choice Requires="wps">
          <w:drawing>
            <wp:anchor distT="0" distB="0" distL="0" distR="0" allowOverlap="1" layoutInCell="1" locked="0" behindDoc="1" simplePos="0" relativeHeight="486780928">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129–138</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535552" type="#_x0000_t202" id="docshape18" filled="false" stroked="false">
              <v:textbox inset="0,0,0,0">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129–138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6"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2" w:hanging="235"/>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4"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7"/>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4">
      <w:start w:val="0"/>
      <w:numFmt w:val="bullet"/>
      <w:lvlText w:val="•"/>
      <w:lvlJc w:val="left"/>
      <w:pPr>
        <w:ind w:left="433" w:hanging="144"/>
      </w:pPr>
      <w:rPr>
        <w:rFonts w:hint="default"/>
        <w:lang w:val="en-US" w:eastAsia="en-US" w:bidi="ar-SA"/>
      </w:rPr>
    </w:lvl>
    <w:lvl w:ilvl="5">
      <w:start w:val="0"/>
      <w:numFmt w:val="bullet"/>
      <w:lvlText w:val="•"/>
      <w:lvlJc w:val="left"/>
      <w:pPr>
        <w:ind w:left="326" w:hanging="144"/>
      </w:pPr>
      <w:rPr>
        <w:rFonts w:hint="default"/>
        <w:lang w:val="en-US" w:eastAsia="en-US" w:bidi="ar-SA"/>
      </w:rPr>
    </w:lvl>
    <w:lvl w:ilvl="6">
      <w:start w:val="0"/>
      <w:numFmt w:val="bullet"/>
      <w:lvlText w:val="•"/>
      <w:lvlJc w:val="left"/>
      <w:pPr>
        <w:ind w:left="220" w:hanging="144"/>
      </w:pPr>
      <w:rPr>
        <w:rFonts w:hint="default"/>
        <w:lang w:val="en-US" w:eastAsia="en-US" w:bidi="ar-SA"/>
      </w:rPr>
    </w:lvl>
    <w:lvl w:ilvl="7">
      <w:start w:val="0"/>
      <w:numFmt w:val="bullet"/>
      <w:lvlText w:val="•"/>
      <w:lvlJc w:val="left"/>
      <w:pPr>
        <w:ind w:left="113" w:hanging="144"/>
      </w:pPr>
      <w:rPr>
        <w:rFonts w:hint="default"/>
        <w:lang w:val="en-US" w:eastAsia="en-US" w:bidi="ar-SA"/>
      </w:rPr>
    </w:lvl>
    <w:lvl w:ilvl="8">
      <w:start w:val="0"/>
      <w:numFmt w:val="bullet"/>
      <w:lvlText w:val="•"/>
      <w:lvlJc w:val="left"/>
      <w:pPr>
        <w:ind w:left="6" w:hanging="144"/>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176" w:lineRule="exact"/>
      <w:outlineLvl w:val="1"/>
    </w:pPr>
    <w:rPr>
      <w:rFonts w:ascii="Latin Modern Math" w:hAnsi="Latin Modern Math" w:eastAsia="Latin Modern Math" w:cs="Latin Modern Math"/>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1.001" TargetMode="External"/><Relationship Id="rId10" Type="http://schemas.openxmlformats.org/officeDocument/2006/relationships/hyperlink" Target="http://crossmark.crossref.org/dialog/?doi=10.1016/j.eij.2023.01.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alahmadi@ksu.edu.sa"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hyperlink" Target="https://www.kaggle.com/tawsifurrahman/covid19-radiography-database" TargetMode="External"/><Relationship Id="rId18" Type="http://schemas.openxmlformats.org/officeDocument/2006/relationships/hyperlink" Target="https://covid-arc.loni.usc.edu/%23dataset"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hyperlink" Target="http://refhub.elsevier.com/S1110-8665(23)00001-4/h0005" TargetMode="External"/><Relationship Id="rId29" Type="http://schemas.openxmlformats.org/officeDocument/2006/relationships/hyperlink" Target="http://refhub.elsevier.com/S1110-8665(23)00001-4/h0010" TargetMode="External"/><Relationship Id="rId30" Type="http://schemas.openxmlformats.org/officeDocument/2006/relationships/hyperlink" Target="http://refhub.elsevier.com/S1110-8665(23)00001-4/h0015" TargetMode="External"/><Relationship Id="rId31" Type="http://schemas.openxmlformats.org/officeDocument/2006/relationships/hyperlink" Target="http://refhub.elsevier.com/S1110-8665(23)00001-4/h0020" TargetMode="External"/><Relationship Id="rId32" Type="http://schemas.openxmlformats.org/officeDocument/2006/relationships/hyperlink" Target="http://refhub.elsevier.com/S1110-8665(23)00001-4/h0025" TargetMode="External"/><Relationship Id="rId33" Type="http://schemas.openxmlformats.org/officeDocument/2006/relationships/hyperlink" Target="http://refhub.elsevier.com/S1110-8665(23)00001-4/h0030" TargetMode="External"/><Relationship Id="rId34" Type="http://schemas.openxmlformats.org/officeDocument/2006/relationships/hyperlink" Target="http://refhub.elsevier.com/S1110-8665(23)00001-4/h0035" TargetMode="External"/><Relationship Id="rId35" Type="http://schemas.openxmlformats.org/officeDocument/2006/relationships/hyperlink" Target="http://refhub.elsevier.com/S1110-8665(23)00001-4/h0040" TargetMode="External"/><Relationship Id="rId36" Type="http://schemas.openxmlformats.org/officeDocument/2006/relationships/hyperlink" Target="http://refhub.elsevier.com/S1110-8665(23)00001-4/h0045" TargetMode="External"/><Relationship Id="rId37" Type="http://schemas.openxmlformats.org/officeDocument/2006/relationships/hyperlink" Target="http://refhub.elsevier.com/S1110-8665(23)00001-4/h0050" TargetMode="External"/><Relationship Id="rId38" Type="http://schemas.openxmlformats.org/officeDocument/2006/relationships/hyperlink" Target="http://refhub.elsevier.com/S1110-8665(23)00001-4/h0065" TargetMode="External"/><Relationship Id="rId39" Type="http://schemas.openxmlformats.org/officeDocument/2006/relationships/hyperlink" Target="http://refhub.elsevier.com/S1110-8665(23)00001-4/h0075" TargetMode="External"/><Relationship Id="rId40" Type="http://schemas.openxmlformats.org/officeDocument/2006/relationships/hyperlink" Target="http://refhub.elsevier.com/S1110-8665(23)00001-4/h0080" TargetMode="External"/><Relationship Id="rId41" Type="http://schemas.openxmlformats.org/officeDocument/2006/relationships/hyperlink" Target="http://refhub.elsevier.com/S1110-8665(23)00001-4/h0090" TargetMode="External"/><Relationship Id="rId42" Type="http://schemas.openxmlformats.org/officeDocument/2006/relationships/hyperlink" Target="http://refhub.elsevier.com/S1110-8665(23)00001-4/h0100" TargetMode="External"/><Relationship Id="rId43" Type="http://schemas.openxmlformats.org/officeDocument/2006/relationships/hyperlink" Target="http://refhub.elsevier.com/S1110-8665(23)00001-4/h0105" TargetMode="External"/><Relationship Id="rId44" Type="http://schemas.openxmlformats.org/officeDocument/2006/relationships/hyperlink" Target="http://refhub.elsevier.com/S1110-8665(23)00001-4/h0110" TargetMode="External"/><Relationship Id="rId45" Type="http://schemas.openxmlformats.org/officeDocument/2006/relationships/hyperlink" Target="http://refhub.elsevier.com/S1110-8665(23)00001-4/h0120" TargetMode="External"/><Relationship Id="rId46" Type="http://schemas.openxmlformats.org/officeDocument/2006/relationships/hyperlink" Target="http://refhub.elsevier.com/S1110-8665(23)00001-4/h0125" TargetMode="External"/><Relationship Id="rId47" Type="http://schemas.openxmlformats.org/officeDocument/2006/relationships/hyperlink" Target="http://refhub.elsevier.com/S1110-8665(23)00001-4/h0135" TargetMode="External"/><Relationship Id="rId48" Type="http://schemas.openxmlformats.org/officeDocument/2006/relationships/hyperlink" Target="http://refhub.elsevier.com/S1110-8665(23)00001-4/h0140" TargetMode="External"/><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 Al-Ahmadi</dc:creator>
  <dc:subject>Egyptian Informatics Journal, 24 (2023) 129-138. doi:10.1016/j.eij.2023.01.001</dc:subject>
  <dc:title>Pattern recognition of omicron variants from amalgamated multi-focus EEG signals and X-ray images using deep transfer learning</dc:title>
  <dcterms:created xsi:type="dcterms:W3CDTF">2023-12-11T15:58:35Z</dcterms:created>
  <dcterms:modified xsi:type="dcterms:W3CDTF">2023-12-11T15:58:35Z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10.1016/j.eij.2023.01.001</vt:lpwstr>
  </property>
  <property fmtid="{D5CDD505-2E9C-101B-9397-08002B2CF9AE}" pid="12" name="robots">
    <vt:lpwstr>noindex</vt:lpwstr>
  </property>
</Properties>
</file>