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405568">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170 (2007) </w:t>
      </w:r>
      <w:r>
        <w:rPr>
          <w:rFonts w:ascii="Times New Roman" w:hAnsi="Times New Roman"/>
          <w:spacing w:val="-2"/>
          <w:sz w:val="16"/>
        </w:rPr>
        <w:t>95–100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198"/>
        <w:ind w:left="0"/>
        <w:rPr>
          <w:rFonts w:ascii="Times New Roman"/>
          <w:sz w:val="33"/>
        </w:rPr>
      </w:pPr>
    </w:p>
    <w:p>
      <w:pPr>
        <w:pStyle w:val="Title"/>
      </w:pPr>
      <w:r>
        <w:rPr>
          <w:w w:val="110"/>
        </w:rPr>
        <w:t>Pauli</w:t>
      </w:r>
      <w:r>
        <w:rPr>
          <w:spacing w:val="36"/>
          <w:w w:val="110"/>
        </w:rPr>
        <w:t> </w:t>
      </w:r>
      <w:r>
        <w:rPr>
          <w:w w:val="110"/>
        </w:rPr>
        <w:t>Measurements</w:t>
      </w:r>
      <w:r>
        <w:rPr>
          <w:spacing w:val="35"/>
          <w:w w:val="110"/>
        </w:rPr>
        <w:t> </w:t>
      </w:r>
      <w:r>
        <w:rPr>
          <w:w w:val="110"/>
        </w:rPr>
        <w:t>are</w:t>
      </w:r>
      <w:r>
        <w:rPr>
          <w:spacing w:val="39"/>
          <w:w w:val="110"/>
        </w:rPr>
        <w:t> </w:t>
      </w:r>
      <w:r>
        <w:rPr>
          <w:spacing w:val="-2"/>
          <w:w w:val="110"/>
        </w:rPr>
        <w:t>Universal</w:t>
      </w:r>
    </w:p>
    <w:p>
      <w:pPr>
        <w:pStyle w:val="Heading1"/>
        <w:spacing w:before="349"/>
        <w:ind w:left="127" w:right="166" w:firstLine="0"/>
        <w:jc w:val="center"/>
        <w:rPr>
          <w:rFonts w:ascii="LM Mono Prop 10"/>
          <w:sz w:val="15"/>
        </w:rPr>
      </w:pPr>
      <w:r>
        <w:rPr>
          <w:rFonts w:ascii="LM Roman 12"/>
        </w:rPr>
        <w:t>Vincent</w:t>
      </w:r>
      <w:r>
        <w:rPr>
          <w:rFonts w:ascii="LM Roman 12"/>
          <w:spacing w:val="-21"/>
        </w:rPr>
        <w:t> </w:t>
      </w:r>
      <w:r>
        <w:rPr>
          <w:rFonts w:ascii="LM Roman 12"/>
          <w:spacing w:val="-2"/>
        </w:rPr>
        <w:t>Danos</w:t>
      </w:r>
      <w:hyperlink w:history="true" w:anchor="_bookmark0">
        <w:r>
          <w:rPr>
            <w:rFonts w:ascii="LM Mono Prop 10"/>
            <w:color w:val="0000FF"/>
            <w:spacing w:val="-2"/>
            <w:position w:val="10"/>
            <w:sz w:val="15"/>
          </w:rPr>
          <w:t>1</w:t>
        </w:r>
      </w:hyperlink>
    </w:p>
    <w:p>
      <w:pPr>
        <w:spacing w:before="98"/>
        <w:ind w:left="238" w:right="166" w:firstLine="0"/>
        <w:jc w:val="center"/>
        <w:rPr>
          <w:rFonts w:ascii="LM Roman 9" w:hAnsi="LM Roman 9"/>
          <w:i/>
          <w:sz w:val="17"/>
        </w:rPr>
      </w:pPr>
      <w:bookmarkStart w:name="_bookmark0" w:id="1"/>
      <w:bookmarkEnd w:id="1"/>
      <w:r>
        <w:rPr/>
      </w:r>
      <w:r>
        <w:rPr>
          <w:rFonts w:ascii="LM Roman 9" w:hAnsi="LM Roman 9"/>
          <w:i/>
          <w:sz w:val="17"/>
        </w:rPr>
        <w:t>CNRS</w:t>
      </w:r>
      <w:r>
        <w:rPr>
          <w:rFonts w:ascii="LM Roman 9" w:hAnsi="LM Roman 9"/>
          <w:i/>
          <w:spacing w:val="-16"/>
          <w:sz w:val="17"/>
        </w:rPr>
        <w:t> </w:t>
      </w:r>
      <w:r>
        <w:rPr>
          <w:rFonts w:ascii="LM Roman 9" w:hAnsi="LM Roman 9"/>
          <w:i/>
          <w:sz w:val="17"/>
        </w:rPr>
        <w:t>&amp;</w:t>
      </w:r>
      <w:r>
        <w:rPr>
          <w:rFonts w:ascii="LM Roman 9" w:hAnsi="LM Roman 9"/>
          <w:i/>
          <w:spacing w:val="-12"/>
          <w:sz w:val="17"/>
        </w:rPr>
        <w:t> </w:t>
      </w:r>
      <w:r>
        <w:rPr>
          <w:rFonts w:ascii="LM Roman 9" w:hAnsi="LM Roman 9"/>
          <w:i/>
          <w:sz w:val="17"/>
        </w:rPr>
        <w:t>Universit´e</w:t>
      </w:r>
      <w:r>
        <w:rPr>
          <w:rFonts w:ascii="LM Roman 9" w:hAnsi="LM Roman 9"/>
          <w:i/>
          <w:spacing w:val="-14"/>
          <w:sz w:val="17"/>
        </w:rPr>
        <w:t> </w:t>
      </w:r>
      <w:r>
        <w:rPr>
          <w:rFonts w:ascii="LM Roman 9" w:hAnsi="LM Roman 9"/>
          <w:i/>
          <w:sz w:val="17"/>
        </w:rPr>
        <w:t>Paris</w:t>
      </w:r>
      <w:r>
        <w:rPr>
          <w:rFonts w:ascii="LM Roman 9" w:hAnsi="LM Roman 9"/>
          <w:i/>
          <w:spacing w:val="-14"/>
          <w:sz w:val="17"/>
        </w:rPr>
        <w:t> </w:t>
      </w:r>
      <w:r>
        <w:rPr>
          <w:rFonts w:ascii="LM Roman 9" w:hAnsi="LM Roman 9"/>
          <w:i/>
          <w:spacing w:val="-10"/>
          <w:sz w:val="17"/>
        </w:rPr>
        <w:t>7</w:t>
      </w:r>
    </w:p>
    <w:p>
      <w:pPr>
        <w:pStyle w:val="Heading1"/>
        <w:spacing w:before="178"/>
        <w:ind w:left="127" w:right="166" w:firstLine="0"/>
        <w:jc w:val="center"/>
        <w:rPr>
          <w:rFonts w:ascii="LM Mono Prop 10"/>
          <w:sz w:val="15"/>
        </w:rPr>
      </w:pPr>
      <w:r>
        <w:rPr>
          <w:rFonts w:ascii="LM Roman 12"/>
        </w:rPr>
        <w:t>Elham</w:t>
      </w:r>
      <w:r>
        <w:rPr>
          <w:rFonts w:ascii="LM Roman 12"/>
          <w:spacing w:val="-10"/>
        </w:rPr>
        <w:t> </w:t>
      </w:r>
      <w:r>
        <w:rPr>
          <w:rFonts w:ascii="LM Roman 12"/>
          <w:spacing w:val="-2"/>
        </w:rPr>
        <w:t>Kashefi</w:t>
      </w:r>
      <w:hyperlink w:history="true" w:anchor="_bookmark0">
        <w:r>
          <w:rPr>
            <w:rFonts w:ascii="LM Mono Prop 10"/>
            <w:color w:val="0000FF"/>
            <w:spacing w:val="-2"/>
            <w:position w:val="10"/>
            <w:sz w:val="15"/>
          </w:rPr>
          <w:t>2</w:t>
        </w:r>
      </w:hyperlink>
    </w:p>
    <w:p>
      <w:pPr>
        <w:spacing w:before="99"/>
        <w:ind w:left="238" w:right="166" w:firstLine="0"/>
        <w:jc w:val="center"/>
        <w:rPr>
          <w:rFonts w:ascii="LM Roman 9"/>
          <w:i/>
          <w:sz w:val="17"/>
        </w:rPr>
      </w:pPr>
      <w:r>
        <w:rPr>
          <w:rFonts w:ascii="LM Roman 9"/>
          <w:i/>
          <w:sz w:val="17"/>
        </w:rPr>
        <w:t>IQC</w:t>
      </w:r>
      <w:r>
        <w:rPr>
          <w:rFonts w:ascii="LM Roman 9"/>
          <w:i/>
          <w:spacing w:val="6"/>
          <w:sz w:val="17"/>
        </w:rPr>
        <w:t> </w:t>
      </w:r>
      <w:r>
        <w:rPr>
          <w:rFonts w:ascii="LM Roman 9"/>
          <w:i/>
          <w:sz w:val="17"/>
        </w:rPr>
        <w:t>&amp;</w:t>
      </w:r>
      <w:r>
        <w:rPr>
          <w:rFonts w:ascii="LM Roman 9"/>
          <w:i/>
          <w:spacing w:val="7"/>
          <w:sz w:val="17"/>
        </w:rPr>
        <w:t> </w:t>
      </w:r>
      <w:r>
        <w:rPr>
          <w:rFonts w:ascii="LM Roman 9"/>
          <w:i/>
          <w:sz w:val="17"/>
        </w:rPr>
        <w:t>University</w:t>
      </w:r>
      <w:r>
        <w:rPr>
          <w:rFonts w:ascii="LM Roman 9"/>
          <w:i/>
          <w:spacing w:val="8"/>
          <w:sz w:val="17"/>
        </w:rPr>
        <w:t> </w:t>
      </w:r>
      <w:r>
        <w:rPr>
          <w:rFonts w:ascii="LM Roman 9"/>
          <w:i/>
          <w:sz w:val="17"/>
        </w:rPr>
        <w:t>of</w:t>
      </w:r>
      <w:r>
        <w:rPr>
          <w:rFonts w:ascii="LM Roman 9"/>
          <w:i/>
          <w:spacing w:val="10"/>
          <w:sz w:val="17"/>
        </w:rPr>
        <w:t> </w:t>
      </w:r>
      <w:r>
        <w:rPr>
          <w:rFonts w:ascii="LM Roman 9"/>
          <w:i/>
          <w:spacing w:val="-2"/>
          <w:sz w:val="17"/>
        </w:rPr>
        <w:t>Waterloo</w:t>
      </w:r>
    </w:p>
    <w:p>
      <w:pPr>
        <w:pStyle w:val="BodyText"/>
        <w:spacing w:before="143"/>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286794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22.582214pt;width:383.25pt;height:.1pt;mso-position-horizontal-relative:page;mso-position-vertical-relative:paragraph;z-index:-15728640;mso-wrap-distance-left:0;mso-wrap-distance-right:0" id="docshape1" coordorigin="903,452" coordsize="7665,0" path="m903,452l8567,452e" filled="false" stroked="true" strokeweight=".466187pt" strokecolor="#000000">
                <v:path arrowok="t"/>
                <v:stroke dashstyle="solid"/>
                <w10:wrap type="topAndBottom"/>
              </v:shape>
            </w:pict>
          </mc:Fallback>
        </mc:AlternateContent>
      </w:r>
    </w:p>
    <w:p>
      <w:pPr>
        <w:spacing w:before="81"/>
        <w:ind w:left="223" w:right="0" w:firstLine="0"/>
        <w:jc w:val="left"/>
        <w:rPr>
          <w:rFonts w:ascii="Georgia"/>
          <w:sz w:val="17"/>
        </w:rPr>
      </w:pPr>
      <w:r>
        <w:rPr>
          <w:rFonts w:ascii="Georgia"/>
          <w:spacing w:val="-2"/>
          <w:w w:val="125"/>
          <w:sz w:val="17"/>
        </w:rPr>
        <w:t>Abstract</w:t>
      </w:r>
    </w:p>
    <w:p>
      <w:pPr>
        <w:spacing w:line="172" w:lineRule="auto" w:before="140"/>
        <w:ind w:left="223" w:right="0" w:firstLine="0"/>
        <w:jc w:val="left"/>
        <w:rPr>
          <w:rFonts w:ascii="LM Roman 9"/>
          <w:sz w:val="17"/>
        </w:rPr>
      </w:pPr>
      <w:r>
        <w:rPr>
          <w:rFonts w:ascii="LM Roman 9"/>
          <w:sz w:val="17"/>
        </w:rPr>
        <w:t>We show that a variant of the one-way model where one only allows </w:t>
      </w:r>
      <w:r>
        <w:rPr>
          <w:rFonts w:ascii="Verdana"/>
          <w:i/>
          <w:sz w:val="17"/>
        </w:rPr>
        <w:t>X</w:t>
      </w:r>
      <w:r>
        <w:rPr>
          <w:rFonts w:ascii="Verdana"/>
          <w:i/>
          <w:spacing w:val="19"/>
          <w:sz w:val="17"/>
        </w:rPr>
        <w:t> </w:t>
      </w:r>
      <w:r>
        <w:rPr>
          <w:rFonts w:ascii="LM Roman 9"/>
          <w:sz w:val="17"/>
        </w:rPr>
        <w:t>and </w:t>
      </w:r>
      <w:r>
        <w:rPr>
          <w:rFonts w:ascii="Verdana"/>
          <w:i/>
          <w:sz w:val="17"/>
        </w:rPr>
        <w:t>Y</w:t>
      </w:r>
      <w:r>
        <w:rPr>
          <w:rFonts w:ascii="Verdana"/>
          <w:i/>
          <w:spacing w:val="40"/>
          <w:sz w:val="17"/>
        </w:rPr>
        <w:t> </w:t>
      </w:r>
      <w:r>
        <w:rPr>
          <w:rFonts w:ascii="LM Roman 9"/>
          <w:sz w:val="17"/>
        </w:rPr>
        <w:t>one qubit measure- ments is approximately universal.</w:t>
      </w:r>
    </w:p>
    <w:p>
      <w:pPr>
        <w:spacing w:before="121"/>
        <w:ind w:left="223" w:right="0" w:firstLine="0"/>
        <w:jc w:val="left"/>
        <w:rPr>
          <w:rFonts w:ascii="LM Roman 9"/>
          <w:sz w:val="17"/>
        </w:rPr>
      </w:pPr>
      <w:bookmarkStart w:name="Introduction" w:id="2"/>
      <w:bookmarkEnd w:id="2"/>
      <w:r>
        <w:rPr/>
      </w:r>
      <w:r>
        <w:rPr>
          <w:rFonts w:ascii="LM Roman 9"/>
          <w:i/>
          <w:sz w:val="17"/>
        </w:rPr>
        <w:t>Keywords:</w:t>
      </w:r>
      <w:r>
        <w:rPr>
          <w:rFonts w:ascii="LM Roman 9"/>
          <w:i/>
          <w:spacing w:val="64"/>
          <w:w w:val="150"/>
          <w:sz w:val="17"/>
        </w:rPr>
        <w:t> </w:t>
      </w:r>
      <w:r>
        <w:rPr>
          <w:rFonts w:ascii="LM Roman 9"/>
          <w:sz w:val="17"/>
        </w:rPr>
        <w:t>Quantum</w:t>
      </w:r>
      <w:r>
        <w:rPr>
          <w:rFonts w:ascii="LM Roman 9"/>
          <w:spacing w:val="4"/>
          <w:sz w:val="17"/>
        </w:rPr>
        <w:t> </w:t>
      </w:r>
      <w:r>
        <w:rPr>
          <w:rFonts w:ascii="LM Roman 9"/>
          <w:sz w:val="17"/>
        </w:rPr>
        <w:t>computing,</w:t>
      </w:r>
      <w:r>
        <w:rPr>
          <w:rFonts w:ascii="LM Roman 9"/>
          <w:spacing w:val="6"/>
          <w:sz w:val="17"/>
        </w:rPr>
        <w:t> </w:t>
      </w:r>
      <w:r>
        <w:rPr>
          <w:rFonts w:ascii="LM Roman 9"/>
          <w:spacing w:val="-2"/>
          <w:sz w:val="17"/>
        </w:rPr>
        <w:t>measurements.</w:t>
      </w:r>
    </w:p>
    <w:p>
      <w:pPr>
        <w:pStyle w:val="BodyText"/>
        <w:spacing w:before="3"/>
        <w:ind w:left="0"/>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89867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076148pt;width:383.25pt;height:.1pt;mso-position-horizontal-relative:page;mso-position-vertical-relative:paragraph;z-index:-15728128;mso-wrap-distance-left:0;mso-wrap-distance-right:0" id="docshape2" coordorigin="903,142" coordsize="7665,0" path="m903,142l8567,142e" filled="false" stroked="true" strokeweight=".466187pt" strokecolor="#000000">
                <v:path arrowok="t"/>
                <v:stroke dashstyle="solid"/>
                <w10:wrap type="topAndBottom"/>
              </v:shape>
            </w:pict>
          </mc:Fallback>
        </mc:AlternateContent>
      </w:r>
    </w:p>
    <w:p>
      <w:pPr>
        <w:pStyle w:val="BodyText"/>
        <w:spacing w:before="91"/>
        <w:ind w:left="0"/>
        <w:rPr>
          <w:rFonts w:ascii="LM Roman 9"/>
          <w:sz w:val="28"/>
        </w:rPr>
      </w:pPr>
    </w:p>
    <w:p>
      <w:pPr>
        <w:pStyle w:val="Heading1"/>
        <w:numPr>
          <w:ilvl w:val="0"/>
          <w:numId w:val="1"/>
        </w:numPr>
        <w:tabs>
          <w:tab w:pos="691" w:val="left" w:leader="none"/>
        </w:tabs>
        <w:spacing w:line="240" w:lineRule="auto" w:before="0" w:after="0"/>
        <w:ind w:left="691" w:right="0" w:hanging="468"/>
        <w:jc w:val="left"/>
      </w:pPr>
      <w:r>
        <w:rPr>
          <w:spacing w:val="-2"/>
          <w:w w:val="110"/>
        </w:rPr>
        <w:t>Introduction</w:t>
      </w:r>
    </w:p>
    <w:p>
      <w:pPr>
        <w:pStyle w:val="BodyText"/>
        <w:spacing w:line="208" w:lineRule="auto" w:before="214"/>
        <w:ind w:right="104" w:hanging="1"/>
        <w:jc w:val="both"/>
      </w:pPr>
      <w:r>
        <w:rPr/>
        <w:t>While</w:t>
      </w:r>
      <w:r>
        <w:rPr>
          <w:spacing w:val="28"/>
        </w:rPr>
        <w:t> </w:t>
      </w:r>
      <w:r>
        <w:rPr/>
        <w:t>the</w:t>
      </w:r>
      <w:r>
        <w:rPr>
          <w:spacing w:val="28"/>
        </w:rPr>
        <w:t> </w:t>
      </w:r>
      <w:r>
        <w:rPr/>
        <w:t>one-way</w:t>
      </w:r>
      <w:r>
        <w:rPr>
          <w:spacing w:val="28"/>
        </w:rPr>
        <w:t> </w:t>
      </w:r>
      <w:r>
        <w:rPr/>
        <w:t>model</w:t>
      </w:r>
      <w:r>
        <w:rPr>
          <w:spacing w:val="29"/>
        </w:rPr>
        <w:t> </w:t>
      </w:r>
      <w:r>
        <w:rPr/>
        <w:t>[</w:t>
      </w:r>
      <w:hyperlink w:history="true" w:anchor="_bookmark3">
        <w:r>
          <w:rPr>
            <w:color w:val="0000FF"/>
          </w:rPr>
          <w:t>4</w:t>
        </w:r>
      </w:hyperlink>
      <w:r>
        <w:rPr/>
        <w:t>,</w:t>
      </w:r>
      <w:hyperlink w:history="true" w:anchor="_bookmark5">
        <w:r>
          <w:rPr>
            <w:color w:val="0000FF"/>
          </w:rPr>
          <w:t>5</w:t>
        </w:r>
      </w:hyperlink>
      <w:r>
        <w:rPr/>
        <w:t>,</w:t>
      </w:r>
      <w:hyperlink w:history="true" w:anchor="_bookmark6">
        <w:r>
          <w:rPr>
            <w:color w:val="0000FF"/>
          </w:rPr>
          <w:t>6</w:t>
        </w:r>
      </w:hyperlink>
      <w:r>
        <w:rPr/>
        <w:t>] has</w:t>
      </w:r>
      <w:r>
        <w:rPr>
          <w:spacing w:val="28"/>
        </w:rPr>
        <w:t> </w:t>
      </w:r>
      <w:r>
        <w:rPr/>
        <w:t>been</w:t>
      </w:r>
      <w:r>
        <w:rPr>
          <w:spacing w:val="31"/>
        </w:rPr>
        <w:t> </w:t>
      </w:r>
      <w:r>
        <w:rPr/>
        <w:t>recognised</w:t>
      </w:r>
      <w:r>
        <w:rPr>
          <w:spacing w:val="31"/>
        </w:rPr>
        <w:t> </w:t>
      </w:r>
      <w:r>
        <w:rPr/>
        <w:t>since</w:t>
      </w:r>
      <w:r>
        <w:rPr>
          <w:spacing w:val="28"/>
        </w:rPr>
        <w:t> </w:t>
      </w:r>
      <w:r>
        <w:rPr/>
        <w:t>its</w:t>
      </w:r>
      <w:r>
        <w:rPr>
          <w:spacing w:val="28"/>
        </w:rPr>
        <w:t> </w:t>
      </w:r>
      <w:r>
        <w:rPr/>
        <w:t>inception</w:t>
      </w:r>
      <w:r>
        <w:rPr>
          <w:spacing w:val="31"/>
        </w:rPr>
        <w:t> </w:t>
      </w:r>
      <w:r>
        <w:rPr/>
        <w:t>as an important theoretical quantum computing model, it is only recently that some</w:t>
      </w:r>
      <w:r>
        <w:rPr>
          <w:spacing w:val="-4"/>
        </w:rPr>
        <w:t> </w:t>
      </w:r>
      <w:r>
        <w:rPr/>
        <w:t>of</w:t>
      </w:r>
      <w:r>
        <w:rPr>
          <w:spacing w:val="-3"/>
        </w:rPr>
        <w:t> </w:t>
      </w:r>
      <w:r>
        <w:rPr/>
        <w:t>its</w:t>
      </w:r>
      <w:r>
        <w:rPr>
          <w:spacing w:val="-4"/>
        </w:rPr>
        <w:t> </w:t>
      </w:r>
      <w:r>
        <w:rPr/>
        <w:t>measurement patterns</w:t>
      </w:r>
      <w:r>
        <w:rPr>
          <w:spacing w:val="-2"/>
        </w:rPr>
        <w:t> </w:t>
      </w:r>
      <w:r>
        <w:rPr/>
        <w:t>have</w:t>
      </w:r>
      <w:r>
        <w:rPr>
          <w:spacing w:val="-2"/>
        </w:rPr>
        <w:t> </w:t>
      </w:r>
      <w:r>
        <w:rPr/>
        <w:t>been</w:t>
      </w:r>
      <w:r>
        <w:rPr>
          <w:spacing w:val="-1"/>
        </w:rPr>
        <w:t> </w:t>
      </w:r>
      <w:r>
        <w:rPr/>
        <w:t>realised</w:t>
      </w:r>
      <w:r>
        <w:rPr>
          <w:spacing w:val="-1"/>
        </w:rPr>
        <w:t> </w:t>
      </w:r>
      <w:r>
        <w:rPr/>
        <w:t>in</w:t>
      </w:r>
      <w:r>
        <w:rPr>
          <w:spacing w:val="-3"/>
        </w:rPr>
        <w:t> </w:t>
      </w:r>
      <w:r>
        <w:rPr/>
        <w:t>the</w:t>
      </w:r>
      <w:r>
        <w:rPr>
          <w:spacing w:val="-4"/>
        </w:rPr>
        <w:t> </w:t>
      </w:r>
      <w:r>
        <w:rPr/>
        <w:t>lab</w:t>
      </w:r>
      <w:r>
        <w:rPr>
          <w:spacing w:val="-3"/>
        </w:rPr>
        <w:t> </w:t>
      </w:r>
      <w:r>
        <w:rPr/>
        <w:t>[</w:t>
      </w:r>
      <w:hyperlink w:history="true" w:anchor="_bookmark7">
        <w:r>
          <w:rPr>
            <w:color w:val="0000FF"/>
          </w:rPr>
          <w:t>7</w:t>
        </w:r>
      </w:hyperlink>
      <w:r>
        <w:rPr/>
        <w:t>].</w:t>
      </w:r>
      <w:r>
        <w:rPr>
          <w:spacing w:val="25"/>
        </w:rPr>
        <w:t> </w:t>
      </w:r>
      <w:r>
        <w:rPr/>
        <w:t>There</w:t>
      </w:r>
      <w:r>
        <w:rPr>
          <w:spacing w:val="-1"/>
        </w:rPr>
        <w:t> </w:t>
      </w:r>
      <w:r>
        <w:rPr/>
        <w:t>are a number of different questions to be addressed before such implementations on physical substrates can be carried out on larger examples.</w:t>
      </w:r>
      <w:r>
        <w:rPr>
          <w:spacing w:val="40"/>
        </w:rPr>
        <w:t> </w:t>
      </w:r>
      <w:r>
        <w:rPr/>
        <w:t>One of these, which is the one we are particularly interested in in this note, is the efficient implementation of the feedforward mechanism by which the measurements angles are allowed to depend on the outcomes of past measurements.</w:t>
      </w:r>
      <w:r>
        <w:rPr>
          <w:spacing w:val="40"/>
        </w:rPr>
        <w:t> </w:t>
      </w:r>
      <w:r>
        <w:rPr/>
        <w:t>We show that a variant of the original one-way model, incorporating only Pauli measurements is</w:t>
      </w:r>
      <w:r>
        <w:rPr>
          <w:spacing w:val="-1"/>
        </w:rPr>
        <w:t> </w:t>
      </w:r>
      <w:r>
        <w:rPr/>
        <w:t>approximately universal. Thus, when executing a</w:t>
      </w:r>
      <w:r>
        <w:rPr>
          <w:spacing w:val="-1"/>
        </w:rPr>
        <w:t> </w:t>
      </w:r>
      <w:r>
        <w:rPr/>
        <w:t>particular pattern,</w:t>
      </w:r>
      <w:r>
        <w:rPr>
          <w:spacing w:val="29"/>
        </w:rPr>
        <w:t> </w:t>
      </w:r>
      <w:r>
        <w:rPr/>
        <w:t>the</w:t>
      </w:r>
      <w:r>
        <w:rPr>
          <w:spacing w:val="26"/>
        </w:rPr>
        <w:t> </w:t>
      </w:r>
      <w:r>
        <w:rPr/>
        <w:t>feedforward</w:t>
      </w:r>
      <w:r>
        <w:rPr>
          <w:spacing w:val="30"/>
        </w:rPr>
        <w:t> </w:t>
      </w:r>
      <w:r>
        <w:rPr/>
        <w:t>mechanism</w:t>
      </w:r>
      <w:r>
        <w:rPr>
          <w:spacing w:val="29"/>
        </w:rPr>
        <w:t> </w:t>
      </w:r>
      <w:r>
        <w:rPr/>
        <w:t>only</w:t>
      </w:r>
      <w:r>
        <w:rPr>
          <w:spacing w:val="25"/>
        </w:rPr>
        <w:t> </w:t>
      </w:r>
      <w:r>
        <w:rPr/>
        <w:t>has</w:t>
      </w:r>
      <w:r>
        <w:rPr>
          <w:spacing w:val="26"/>
        </w:rPr>
        <w:t> </w:t>
      </w:r>
      <w:r>
        <w:rPr/>
        <w:t>to</w:t>
      </w:r>
      <w:r>
        <w:rPr>
          <w:spacing w:val="25"/>
        </w:rPr>
        <w:t> </w:t>
      </w:r>
      <w:r>
        <w:rPr/>
        <w:t>deal</w:t>
      </w:r>
      <w:r>
        <w:rPr>
          <w:spacing w:val="27"/>
        </w:rPr>
        <w:t> </w:t>
      </w:r>
      <w:r>
        <w:rPr/>
        <w:t>with</w:t>
      </w:r>
      <w:r>
        <w:rPr>
          <w:spacing w:val="26"/>
        </w:rPr>
        <w:t> </w:t>
      </w:r>
      <w:r>
        <w:rPr/>
        <w:t>a</w:t>
      </w:r>
      <w:r>
        <w:rPr>
          <w:spacing w:val="28"/>
        </w:rPr>
        <w:t> </w:t>
      </w:r>
      <w:r>
        <w:rPr/>
        <w:t>choice</w:t>
      </w:r>
      <w:r>
        <w:rPr>
          <w:spacing w:val="26"/>
        </w:rPr>
        <w:t> </w:t>
      </w:r>
      <w:r>
        <w:rPr/>
        <w:t>of</w:t>
      </w:r>
      <w:r>
        <w:rPr>
          <w:spacing w:val="28"/>
        </w:rPr>
        <w:t> </w:t>
      </w:r>
      <w:r>
        <w:rPr>
          <w:spacing w:val="-5"/>
        </w:rPr>
        <w:t>two</w:t>
      </w:r>
    </w:p>
    <w:p>
      <w:pPr>
        <w:pStyle w:val="BodyText"/>
        <w:spacing w:before="8"/>
        <w:ind w:left="0"/>
        <w:rPr>
          <w:sz w:val="9"/>
        </w:rPr>
      </w:pPr>
      <w:r>
        <w:rPr/>
        <mc:AlternateContent>
          <mc:Choice Requires="wps">
            <w:drawing>
              <wp:anchor distT="0" distB="0" distL="0" distR="0" allowOverlap="1" layoutInCell="1" locked="0" behindDoc="1" simplePos="0" relativeHeight="487588864">
                <wp:simplePos x="0" y="0"/>
                <wp:positionH relativeFrom="page">
                  <wp:posOffset>573369</wp:posOffset>
                </wp:positionH>
                <wp:positionV relativeFrom="paragraph">
                  <wp:posOffset>100730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9315pt;width:34.85pt;height:.1pt;mso-position-horizontal-relative:page;mso-position-vertical-relative:paragraph;z-index:-15727616;mso-wrap-distance-left:0;mso-wrap-distance-right:0" id="docshape3" coordorigin="903,159" coordsize="697,0" path="m903,159l1600,159e" filled="false" stroked="true" strokeweight=".466187pt" strokecolor="#000000">
                <v:path arrowok="t"/>
                <v:stroke dashstyle="solid"/>
                <w10:wrap type="topAndBottom"/>
              </v:shape>
            </w:pict>
          </mc:Fallback>
        </mc:AlternateContent>
      </w:r>
    </w:p>
    <w:p>
      <w:pPr>
        <w:spacing w:line="231" w:lineRule="exact" w:before="0"/>
        <w:ind w:left="223" w:right="0" w:firstLine="0"/>
        <w:jc w:val="left"/>
        <w:rPr>
          <w:rFonts w:ascii="MathJax_Typewriter"/>
          <w:sz w:val="19"/>
        </w:rPr>
      </w:pPr>
      <w:r>
        <w:rPr>
          <w:rFonts w:ascii="Akkadian"/>
          <w:sz w:val="19"/>
          <w:vertAlign w:val="superscript"/>
        </w:rPr>
        <w:t>1</w:t>
      </w:r>
      <w:r>
        <w:rPr>
          <w:rFonts w:ascii="Akkadian"/>
          <w:spacing w:val="72"/>
          <w:sz w:val="19"/>
          <w:vertAlign w:val="baseline"/>
        </w:rPr>
        <w:t> </w:t>
      </w:r>
      <w:r>
        <w:rPr>
          <w:rFonts w:ascii="LM Roman 10"/>
          <w:sz w:val="19"/>
          <w:vertAlign w:val="baseline"/>
        </w:rPr>
        <w:t>Email:</w:t>
      </w:r>
      <w:r>
        <w:rPr>
          <w:rFonts w:ascii="LM Roman 10"/>
          <w:spacing w:val="23"/>
          <w:sz w:val="19"/>
          <w:vertAlign w:val="baseline"/>
        </w:rPr>
        <w:t> </w:t>
      </w:r>
      <w:hyperlink r:id="rId10">
        <w:r>
          <w:rPr>
            <w:rFonts w:ascii="MathJax_Typewriter"/>
            <w:color w:val="0000FF"/>
            <w:spacing w:val="-2"/>
            <w:sz w:val="19"/>
            <w:vertAlign w:val="baseline"/>
          </w:rPr>
          <w:t>Vincent.Danos@pps.jussieu.fr</w:t>
        </w:r>
      </w:hyperlink>
    </w:p>
    <w:p>
      <w:pPr>
        <w:spacing w:line="280" w:lineRule="exact" w:before="0"/>
        <w:ind w:left="223" w:right="0" w:firstLine="0"/>
        <w:jc w:val="left"/>
        <w:rPr>
          <w:rFonts w:ascii="MathJax_Typewriter"/>
          <w:sz w:val="19"/>
        </w:rPr>
      </w:pPr>
      <w:r>
        <w:rPr>
          <w:rFonts w:ascii="Akkadian"/>
          <w:sz w:val="19"/>
          <w:vertAlign w:val="superscript"/>
        </w:rPr>
        <w:t>2</w:t>
      </w:r>
      <w:r>
        <w:rPr>
          <w:rFonts w:ascii="Akkadian"/>
          <w:spacing w:val="72"/>
          <w:sz w:val="19"/>
          <w:vertAlign w:val="baseline"/>
        </w:rPr>
        <w:t> </w:t>
      </w:r>
      <w:r>
        <w:rPr>
          <w:rFonts w:ascii="LM Roman 10"/>
          <w:sz w:val="19"/>
          <w:vertAlign w:val="baseline"/>
        </w:rPr>
        <w:t>Email:</w:t>
      </w:r>
      <w:r>
        <w:rPr>
          <w:rFonts w:ascii="LM Roman 10"/>
          <w:spacing w:val="23"/>
          <w:sz w:val="19"/>
          <w:vertAlign w:val="baseline"/>
        </w:rPr>
        <w:t> </w:t>
      </w:r>
      <w:hyperlink r:id="rId11">
        <w:r>
          <w:rPr>
            <w:rFonts w:ascii="MathJax_Typewriter"/>
            <w:color w:val="0000FF"/>
            <w:spacing w:val="-2"/>
            <w:sz w:val="19"/>
            <w:vertAlign w:val="baseline"/>
          </w:rPr>
          <w:t>ekashefi@iqc.ca</w:t>
        </w:r>
      </w:hyperlink>
    </w:p>
    <w:p>
      <w:pPr>
        <w:pStyle w:val="BodyText"/>
        <w:ind w:left="0"/>
        <w:rPr>
          <w:rFonts w:ascii="MathJax_Typewriter"/>
          <w:sz w:val="16"/>
        </w:rPr>
      </w:pPr>
    </w:p>
    <w:p>
      <w:pPr>
        <w:pStyle w:val="BodyText"/>
        <w:ind w:left="0"/>
        <w:rPr>
          <w:rFonts w:ascii="MathJax_Typewriter"/>
          <w:sz w:val="16"/>
        </w:rPr>
      </w:pPr>
    </w:p>
    <w:p>
      <w:pPr>
        <w:pStyle w:val="BodyText"/>
        <w:ind w:left="0"/>
        <w:rPr>
          <w:rFonts w:ascii="MathJax_Typewriter"/>
          <w:sz w:val="16"/>
        </w:rPr>
      </w:pPr>
    </w:p>
    <w:p>
      <w:pPr>
        <w:pStyle w:val="BodyText"/>
        <w:spacing w:before="32"/>
        <w:ind w:left="0"/>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1"/>
          <w:sz w:val="16"/>
        </w:rPr>
        <w:t> </w:t>
      </w:r>
      <w:r>
        <w:rPr>
          <w:rFonts w:ascii="Times New Roman" w:hAnsi="Times New Roman"/>
          <w:sz w:val="16"/>
        </w:rPr>
        <w:t>© 2007 Published</w:t>
      </w:r>
      <w:r>
        <w:rPr>
          <w:rFonts w:ascii="Times New Roman" w:hAnsi="Times New Roman"/>
          <w:spacing w:val="-1"/>
          <w:sz w:val="16"/>
        </w:rPr>
        <w:t> </w:t>
      </w:r>
      <w:r>
        <w:rPr>
          <w:rFonts w:ascii="Times New Roman" w:hAnsi="Times New Roman"/>
          <w:sz w:val="16"/>
        </w:rPr>
        <w:t>by Elsevier B.V.</w:t>
      </w:r>
      <w:r>
        <w:rPr>
          <w:rFonts w:ascii="Times New Roman" w:hAnsi="Times New Roman"/>
          <w:spacing w:val="2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227" w:right="0" w:firstLine="0"/>
        <w:jc w:val="left"/>
        <w:rPr>
          <w:rFonts w:ascii="Times New Roman"/>
          <w:sz w:val="16"/>
        </w:rPr>
      </w:pPr>
      <w:r>
        <w:rPr>
          <w:rFonts w:ascii="Times New Roman"/>
          <w:spacing w:val="-2"/>
          <w:sz w:val="16"/>
        </w:rPr>
        <w:t>doi:10.1016/j.entcs.2006.12.013</w:t>
      </w:r>
    </w:p>
    <w:p>
      <w:pPr>
        <w:spacing w:after="0"/>
        <w:jc w:val="left"/>
        <w:rPr>
          <w:rFonts w:ascii="Times New Roman"/>
          <w:sz w:val="16"/>
        </w:rPr>
        <w:sectPr>
          <w:footerReference w:type="default" r:id="rId5"/>
          <w:type w:val="continuous"/>
          <w:pgSz w:w="9360" w:h="13610"/>
          <w:pgMar w:header="0" w:footer="0" w:top="900" w:bottom="280" w:left="680" w:right="680"/>
          <w:pgNumType w:start="95"/>
        </w:sectPr>
      </w:pPr>
    </w:p>
    <w:p>
      <w:pPr>
        <w:pStyle w:val="BodyText"/>
        <w:spacing w:line="208" w:lineRule="auto" w:before="228"/>
        <w:ind w:left="109" w:right="219"/>
        <w:jc w:val="both"/>
      </w:pPr>
      <w:r>
        <w:rPr/>
        <mc:AlternateContent>
          <mc:Choice Requires="wps">
            <w:drawing>
              <wp:anchor distT="0" distB="0" distL="0" distR="0" allowOverlap="1" layoutInCell="1" locked="0" behindDoc="1" simplePos="0" relativeHeight="487406080">
                <wp:simplePos x="0" y="0"/>
                <wp:positionH relativeFrom="page">
                  <wp:posOffset>1397000</wp:posOffset>
                </wp:positionH>
                <wp:positionV relativeFrom="paragraph">
                  <wp:posOffset>264813</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10pt;margin-top:20.851475pt;width:4.150pt;height:7.75pt;mso-position-horizontal-relative:page;mso-position-vertical-relative:paragraph;z-index:-15910400" type="#_x0000_t202" id="docshape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angles,</w:t>
      </w:r>
      <w:r>
        <w:rPr>
          <w:spacing w:val="-9"/>
        </w:rPr>
        <w:t> </w:t>
      </w:r>
      <w:r>
        <w:rPr/>
        <w:t>0 and </w:t>
      </w:r>
      <w:r>
        <w:rPr>
          <w:rFonts w:ascii="Georgia" w:hAnsi="Georgia"/>
          <w:i/>
          <w:u w:val="single"/>
          <w:vertAlign w:val="superscript"/>
        </w:rPr>
        <w:t>π</w:t>
      </w:r>
      <w:r>
        <w:rPr>
          <w:rFonts w:ascii="Georgia" w:hAnsi="Georgia"/>
          <w:i/>
          <w:spacing w:val="-14"/>
          <w:u w:val="none"/>
          <w:vertAlign w:val="baseline"/>
        </w:rPr>
        <w:t> </w:t>
      </w:r>
      <w:r>
        <w:rPr>
          <w:u w:val="none"/>
          <w:vertAlign w:val="baseline"/>
        </w:rPr>
        <w:t>, and this constitutes a potentially useful simplification of the </w:t>
      </w:r>
      <w:bookmarkStart w:name="Measurement patterns" w:id="3"/>
      <w:bookmarkEnd w:id="3"/>
      <w:r>
        <w:rPr>
          <w:u w:val="none"/>
          <w:vertAlign w:val="baseline"/>
        </w:rPr>
        <w:t>underlyin</w:t>
      </w:r>
      <w:r>
        <w:rPr>
          <w:u w:val="none"/>
          <w:vertAlign w:val="baseline"/>
        </w:rPr>
        <w:t>g hardware needed to realise the feedforward mechanism.</w:t>
      </w:r>
      <w:r>
        <w:rPr>
          <w:spacing w:val="40"/>
          <w:u w:val="none"/>
          <w:vertAlign w:val="baseline"/>
        </w:rPr>
        <w:t> </w:t>
      </w:r>
      <w:r>
        <w:rPr>
          <w:u w:val="none"/>
          <w:vertAlign w:val="baseline"/>
        </w:rPr>
        <w:t>We also show</w:t>
      </w:r>
      <w:r>
        <w:rPr>
          <w:spacing w:val="-2"/>
          <w:u w:val="none"/>
          <w:vertAlign w:val="baseline"/>
        </w:rPr>
        <w:t> </w:t>
      </w:r>
      <w:r>
        <w:rPr>
          <w:u w:val="none"/>
          <w:vertAlign w:val="baseline"/>
        </w:rPr>
        <w:t>that</w:t>
      </w:r>
      <w:r>
        <w:rPr>
          <w:spacing w:val="-5"/>
          <w:u w:val="none"/>
          <w:vertAlign w:val="baseline"/>
        </w:rPr>
        <w:t> </w:t>
      </w:r>
      <w:r>
        <w:rPr>
          <w:u w:val="none"/>
          <w:vertAlign w:val="baseline"/>
        </w:rPr>
        <w:t>this</w:t>
      </w:r>
      <w:r>
        <w:rPr>
          <w:spacing w:val="-2"/>
          <w:u w:val="none"/>
          <w:vertAlign w:val="baseline"/>
        </w:rPr>
        <w:t> </w:t>
      </w:r>
      <w:r>
        <w:rPr>
          <w:u w:val="none"/>
          <w:vertAlign w:val="baseline"/>
        </w:rPr>
        <w:t>variant</w:t>
      </w:r>
      <w:r>
        <w:rPr>
          <w:spacing w:val="-3"/>
          <w:u w:val="none"/>
          <w:vertAlign w:val="baseline"/>
        </w:rPr>
        <w:t> </w:t>
      </w:r>
      <w:r>
        <w:rPr>
          <w:u w:val="none"/>
          <w:vertAlign w:val="baseline"/>
        </w:rPr>
        <w:t>still</w:t>
      </w:r>
      <w:r>
        <w:rPr>
          <w:spacing w:val="-1"/>
          <w:u w:val="none"/>
          <w:vertAlign w:val="baseline"/>
        </w:rPr>
        <w:t> </w:t>
      </w:r>
      <w:r>
        <w:rPr>
          <w:u w:val="none"/>
          <w:vertAlign w:val="baseline"/>
        </w:rPr>
        <w:t>admits</w:t>
      </w:r>
      <w:r>
        <w:rPr>
          <w:spacing w:val="-4"/>
          <w:u w:val="none"/>
          <w:vertAlign w:val="baseline"/>
        </w:rPr>
        <w:t> </w:t>
      </w:r>
      <w:r>
        <w:rPr>
          <w:u w:val="none"/>
          <w:vertAlign w:val="baseline"/>
        </w:rPr>
        <w:t>a</w:t>
      </w:r>
      <w:r>
        <w:rPr>
          <w:spacing w:val="-2"/>
          <w:u w:val="none"/>
          <w:vertAlign w:val="baseline"/>
        </w:rPr>
        <w:t> </w:t>
      </w:r>
      <w:r>
        <w:rPr>
          <w:u w:val="none"/>
          <w:vertAlign w:val="baseline"/>
        </w:rPr>
        <w:t>standardisation</w:t>
      </w:r>
      <w:r>
        <w:rPr>
          <w:spacing w:val="-1"/>
          <w:u w:val="none"/>
          <w:vertAlign w:val="baseline"/>
        </w:rPr>
        <w:t> </w:t>
      </w:r>
      <w:r>
        <w:rPr>
          <w:u w:val="none"/>
          <w:vertAlign w:val="baseline"/>
        </w:rPr>
        <w:t>procedure,</w:t>
      </w:r>
      <w:r>
        <w:rPr>
          <w:spacing w:val="-1"/>
          <w:u w:val="none"/>
          <w:vertAlign w:val="baseline"/>
        </w:rPr>
        <w:t> </w:t>
      </w:r>
      <w:r>
        <w:rPr>
          <w:u w:val="none"/>
          <w:vertAlign w:val="baseline"/>
        </w:rPr>
        <w:t>meaning</w:t>
      </w:r>
      <w:r>
        <w:rPr>
          <w:spacing w:val="-2"/>
          <w:u w:val="none"/>
          <w:vertAlign w:val="baseline"/>
        </w:rPr>
        <w:t> </w:t>
      </w:r>
      <w:r>
        <w:rPr>
          <w:u w:val="none"/>
          <w:vertAlign w:val="baseline"/>
        </w:rPr>
        <w:t>that all</w:t>
      </w:r>
      <w:r>
        <w:rPr>
          <w:spacing w:val="-13"/>
          <w:u w:val="none"/>
          <w:vertAlign w:val="baseline"/>
        </w:rPr>
        <w:t> </w:t>
      </w:r>
      <w:r>
        <w:rPr>
          <w:u w:val="none"/>
          <w:vertAlign w:val="baseline"/>
        </w:rPr>
        <w:t>measurement</w:t>
      </w:r>
      <w:r>
        <w:rPr>
          <w:spacing w:val="-9"/>
          <w:u w:val="none"/>
          <w:vertAlign w:val="baseline"/>
        </w:rPr>
        <w:t> </w:t>
      </w:r>
      <w:r>
        <w:rPr>
          <w:u w:val="none"/>
          <w:vertAlign w:val="baseline"/>
        </w:rPr>
        <w:t>patterns</w:t>
      </w:r>
      <w:r>
        <w:rPr>
          <w:spacing w:val="-12"/>
          <w:u w:val="none"/>
          <w:vertAlign w:val="baseline"/>
        </w:rPr>
        <w:t> </w:t>
      </w:r>
      <w:r>
        <w:rPr>
          <w:u w:val="none"/>
          <w:vertAlign w:val="baseline"/>
        </w:rPr>
        <w:t>can</w:t>
      </w:r>
      <w:r>
        <w:rPr>
          <w:spacing w:val="-14"/>
          <w:u w:val="none"/>
          <w:vertAlign w:val="baseline"/>
        </w:rPr>
        <w:t> </w:t>
      </w:r>
      <w:r>
        <w:rPr>
          <w:u w:val="none"/>
          <w:vertAlign w:val="baseline"/>
        </w:rPr>
        <w:t>be</w:t>
      </w:r>
      <w:r>
        <w:rPr>
          <w:spacing w:val="-12"/>
          <w:u w:val="none"/>
          <w:vertAlign w:val="baseline"/>
        </w:rPr>
        <w:t> </w:t>
      </w:r>
      <w:r>
        <w:rPr>
          <w:u w:val="none"/>
          <w:vertAlign w:val="baseline"/>
        </w:rPr>
        <w:t>rewritten</w:t>
      </w:r>
      <w:r>
        <w:rPr>
          <w:spacing w:val="-11"/>
          <w:u w:val="none"/>
          <w:vertAlign w:val="baseline"/>
        </w:rPr>
        <w:t> </w:t>
      </w:r>
      <w:r>
        <w:rPr>
          <w:u w:val="none"/>
          <w:vertAlign w:val="baseline"/>
        </w:rPr>
        <w:t>in</w:t>
      </w:r>
      <w:r>
        <w:rPr>
          <w:spacing w:val="-14"/>
          <w:u w:val="none"/>
          <w:vertAlign w:val="baseline"/>
        </w:rPr>
        <w:t> </w:t>
      </w:r>
      <w:r>
        <w:rPr>
          <w:u w:val="none"/>
          <w:vertAlign w:val="baseline"/>
        </w:rPr>
        <w:t>a</w:t>
      </w:r>
      <w:r>
        <w:rPr>
          <w:spacing w:val="-13"/>
          <w:u w:val="none"/>
          <w:vertAlign w:val="baseline"/>
        </w:rPr>
        <w:t> </w:t>
      </w:r>
      <w:r>
        <w:rPr>
          <w:u w:val="none"/>
          <w:vertAlign w:val="baseline"/>
        </w:rPr>
        <w:t>way</w:t>
      </w:r>
      <w:r>
        <w:rPr>
          <w:spacing w:val="-12"/>
          <w:u w:val="none"/>
          <w:vertAlign w:val="baseline"/>
        </w:rPr>
        <w:t> </w:t>
      </w:r>
      <w:r>
        <w:rPr>
          <w:u w:val="none"/>
          <w:vertAlign w:val="baseline"/>
        </w:rPr>
        <w:t>that</w:t>
      </w:r>
      <w:r>
        <w:rPr>
          <w:spacing w:val="-13"/>
          <w:u w:val="none"/>
          <w:vertAlign w:val="baseline"/>
        </w:rPr>
        <w:t> </w:t>
      </w:r>
      <w:r>
        <w:rPr>
          <w:u w:val="none"/>
          <w:vertAlign w:val="baseline"/>
        </w:rPr>
        <w:t>entanglement</w:t>
      </w:r>
      <w:r>
        <w:rPr>
          <w:spacing w:val="-8"/>
          <w:u w:val="none"/>
          <w:vertAlign w:val="baseline"/>
        </w:rPr>
        <w:t> </w:t>
      </w:r>
      <w:r>
        <w:rPr>
          <w:u w:val="none"/>
          <w:vertAlign w:val="baseline"/>
        </w:rPr>
        <w:t>is</w:t>
      </w:r>
      <w:r>
        <w:rPr>
          <w:spacing w:val="-12"/>
          <w:u w:val="none"/>
          <w:vertAlign w:val="baseline"/>
        </w:rPr>
        <w:t> </w:t>
      </w:r>
      <w:r>
        <w:rPr>
          <w:u w:val="none"/>
          <w:vertAlign w:val="baseline"/>
        </w:rPr>
        <w:t>done first, by adapting the measurement calculus given for the original model [</w:t>
      </w:r>
      <w:hyperlink w:history="true" w:anchor="_bookmark2">
        <w:r>
          <w:rPr>
            <w:color w:val="0000FF"/>
            <w:u w:val="none"/>
            <w:vertAlign w:val="baseline"/>
          </w:rPr>
          <w:t>2</w:t>
        </w:r>
      </w:hyperlink>
      <w:r>
        <w:rPr>
          <w:u w:val="none"/>
          <w:vertAlign w:val="baseline"/>
        </w:rPr>
        <w:t>].</w:t>
      </w:r>
    </w:p>
    <w:p>
      <w:pPr>
        <w:pStyle w:val="BodyText"/>
        <w:spacing w:line="208" w:lineRule="auto" w:before="14"/>
        <w:ind w:left="109" w:right="219" w:firstLine="340"/>
        <w:jc w:val="both"/>
      </w:pPr>
      <w:r>
        <w:rPr/>
        <w:t>Because our model is a variant, it is also interesting from the theoretical point</w:t>
      </w:r>
      <w:r>
        <w:rPr>
          <w:spacing w:val="-19"/>
        </w:rPr>
        <w:t> </w:t>
      </w:r>
      <w:r>
        <w:rPr/>
        <w:t>of</w:t>
      </w:r>
      <w:r>
        <w:rPr>
          <w:spacing w:val="-19"/>
        </w:rPr>
        <w:t> </w:t>
      </w:r>
      <w:r>
        <w:rPr/>
        <w:t>view,</w:t>
      </w:r>
      <w:r>
        <w:rPr>
          <w:spacing w:val="-17"/>
        </w:rPr>
        <w:t> </w:t>
      </w:r>
      <w:r>
        <w:rPr/>
        <w:t>in</w:t>
      </w:r>
      <w:r>
        <w:rPr>
          <w:spacing w:val="-18"/>
        </w:rPr>
        <w:t> </w:t>
      </w:r>
      <w:r>
        <w:rPr/>
        <w:t>that</w:t>
      </w:r>
      <w:r>
        <w:rPr>
          <w:spacing w:val="-19"/>
        </w:rPr>
        <w:t> </w:t>
      </w:r>
      <w:r>
        <w:rPr/>
        <w:t>it</w:t>
      </w:r>
      <w:r>
        <w:rPr>
          <w:spacing w:val="-19"/>
        </w:rPr>
        <w:t> </w:t>
      </w:r>
      <w:r>
        <w:rPr/>
        <w:t>helps</w:t>
      </w:r>
      <w:r>
        <w:rPr>
          <w:spacing w:val="-18"/>
        </w:rPr>
        <w:t> </w:t>
      </w:r>
      <w:r>
        <w:rPr/>
        <w:t>in</w:t>
      </w:r>
      <w:r>
        <w:rPr>
          <w:spacing w:val="-18"/>
        </w:rPr>
        <w:t> </w:t>
      </w:r>
      <w:r>
        <w:rPr/>
        <w:t>better</w:t>
      </w:r>
      <w:r>
        <w:rPr>
          <w:spacing w:val="-17"/>
        </w:rPr>
        <w:t> </w:t>
      </w:r>
      <w:r>
        <w:rPr/>
        <w:t>charting</w:t>
      </w:r>
      <w:r>
        <w:rPr>
          <w:spacing w:val="-19"/>
        </w:rPr>
        <w:t> </w:t>
      </w:r>
      <w:r>
        <w:rPr/>
        <w:t>out</w:t>
      </w:r>
      <w:r>
        <w:rPr>
          <w:spacing w:val="-19"/>
        </w:rPr>
        <w:t> </w:t>
      </w:r>
      <w:r>
        <w:rPr/>
        <w:t>the</w:t>
      </w:r>
      <w:r>
        <w:rPr>
          <w:spacing w:val="-18"/>
        </w:rPr>
        <w:t> </w:t>
      </w:r>
      <w:r>
        <w:rPr/>
        <w:t>fundamental</w:t>
      </w:r>
      <w:r>
        <w:rPr>
          <w:spacing w:val="-17"/>
        </w:rPr>
        <w:t> </w:t>
      </w:r>
      <w:r>
        <w:rPr/>
        <w:t>properties one needs in a measurement-based model for it to be both universal and </w:t>
      </w:r>
      <w:r>
        <w:rPr>
          <w:spacing w:val="-2"/>
        </w:rPr>
        <w:t>standardisable.</w:t>
      </w:r>
    </w:p>
    <w:p>
      <w:pPr>
        <w:pStyle w:val="BodyText"/>
        <w:spacing w:before="27"/>
        <w:ind w:left="0"/>
      </w:pPr>
    </w:p>
    <w:p>
      <w:pPr>
        <w:pStyle w:val="Heading1"/>
        <w:numPr>
          <w:ilvl w:val="0"/>
          <w:numId w:val="1"/>
        </w:numPr>
        <w:tabs>
          <w:tab w:pos="578" w:val="left" w:leader="none"/>
        </w:tabs>
        <w:spacing w:line="240" w:lineRule="auto" w:before="0" w:after="0"/>
        <w:ind w:left="578" w:right="0" w:hanging="469"/>
        <w:jc w:val="left"/>
      </w:pPr>
      <w:r>
        <w:rPr>
          <w:spacing w:val="-2"/>
          <w:w w:val="110"/>
        </w:rPr>
        <w:t>Measurement</w:t>
      </w:r>
      <w:r>
        <w:rPr>
          <w:spacing w:val="6"/>
          <w:w w:val="110"/>
        </w:rPr>
        <w:t> </w:t>
      </w:r>
      <w:r>
        <w:rPr>
          <w:spacing w:val="-2"/>
          <w:w w:val="110"/>
        </w:rPr>
        <w:t>patterns</w:t>
      </w:r>
    </w:p>
    <w:p>
      <w:pPr>
        <w:pStyle w:val="BodyText"/>
        <w:spacing w:line="208" w:lineRule="auto" w:before="212"/>
        <w:ind w:left="109" w:right="219"/>
        <w:jc w:val="both"/>
      </w:pPr>
      <w:r>
        <w:rPr/>
        <mc:AlternateContent>
          <mc:Choice Requires="wps">
            <w:drawing>
              <wp:anchor distT="0" distB="0" distL="0" distR="0" allowOverlap="1" layoutInCell="1" locked="0" behindDoc="1" simplePos="0" relativeHeight="487407104">
                <wp:simplePos x="0" y="0"/>
                <wp:positionH relativeFrom="page">
                  <wp:posOffset>938159</wp:posOffset>
                </wp:positionH>
                <wp:positionV relativeFrom="paragraph">
                  <wp:posOffset>544885</wp:posOffset>
                </wp:positionV>
                <wp:extent cx="45085"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5085" cy="74295"/>
                        </a:xfrm>
                        <a:prstGeom prst="rect">
                          <a:avLst/>
                        </a:prstGeom>
                      </wps:spPr>
                      <wps:txbx>
                        <w:txbxContent>
                          <w:p>
                            <w:pPr>
                              <w:spacing w:line="109" w:lineRule="exact" w:before="7"/>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73.870796pt;margin-top:42.904358pt;width:3.55pt;height:5.85pt;mso-position-horizontal-relative:page;mso-position-vertical-relative:paragraph;z-index:-15909376" type="#_x0000_t202" id="docshape9" filled="false" stroked="false">
                <v:textbox inset="0,0,0,0">
                  <w:txbxContent>
                    <w:p>
                      <w:pPr>
                        <w:spacing w:line="109" w:lineRule="exact" w:before="7"/>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407616">
                <wp:simplePos x="0" y="0"/>
                <wp:positionH relativeFrom="page">
                  <wp:posOffset>1536141</wp:posOffset>
                </wp:positionH>
                <wp:positionV relativeFrom="paragraph">
                  <wp:posOffset>544885</wp:posOffset>
                </wp:positionV>
                <wp:extent cx="45085" cy="742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5085" cy="74295"/>
                        </a:xfrm>
                        <a:prstGeom prst="rect">
                          <a:avLst/>
                        </a:prstGeom>
                      </wps:spPr>
                      <wps:txbx>
                        <w:txbxContent>
                          <w:p>
                            <w:pPr>
                              <w:spacing w:line="109" w:lineRule="exact" w:before="7"/>
                              <w:ind w:left="0" w:right="0" w:firstLine="0"/>
                              <w:jc w:val="left"/>
                              <w:rPr>
                                <w:rFonts w:ascii="IPAPMincho"/>
                                <w:sz w:val="11"/>
                              </w:rPr>
                            </w:pPr>
                            <w:r>
                              <w:rPr>
                                <w:rFonts w:ascii="IPAPMincho"/>
                                <w:spacing w:val="-10"/>
                                <w:sz w:val="11"/>
                              </w:rPr>
                              <w:t>4</w:t>
                            </w:r>
                          </w:p>
                        </w:txbxContent>
                      </wps:txbx>
                      <wps:bodyPr wrap="square" lIns="0" tIns="0" rIns="0" bIns="0" rtlCol="0">
                        <a:noAutofit/>
                      </wps:bodyPr>
                    </wps:wsp>
                  </a:graphicData>
                </a:graphic>
              </wp:anchor>
            </w:drawing>
          </mc:Choice>
          <mc:Fallback>
            <w:pict>
              <v:shape style="position:absolute;margin-left:120.956001pt;margin-top:42.904358pt;width:3.55pt;height:5.85pt;mso-position-horizontal-relative:page;mso-position-vertical-relative:paragraph;z-index:-15908864" type="#_x0000_t202" id="docshape10" filled="false" stroked="false">
                <v:textbox inset="0,0,0,0">
                  <w:txbxContent>
                    <w:p>
                      <w:pPr>
                        <w:spacing w:line="109" w:lineRule="exact" w:before="7"/>
                        <w:ind w:left="0" w:right="0" w:firstLine="0"/>
                        <w:jc w:val="left"/>
                        <w:rPr>
                          <w:rFonts w:ascii="IPAPMincho"/>
                          <w:sz w:val="11"/>
                        </w:rPr>
                      </w:pPr>
                      <w:r>
                        <w:rPr>
                          <w:rFonts w:ascii="IPAPMincho"/>
                          <w:spacing w:val="-10"/>
                          <w:sz w:val="11"/>
                        </w:rPr>
                        <w:t>4</w:t>
                      </w:r>
                    </w:p>
                  </w:txbxContent>
                </v:textbox>
                <w10:wrap type="none"/>
              </v:shape>
            </w:pict>
          </mc:Fallback>
        </mc:AlternateContent>
      </w:r>
      <w:r>
        <w:rPr/>
        <mc:AlternateContent>
          <mc:Choice Requires="wps">
            <w:drawing>
              <wp:anchor distT="0" distB="0" distL="0" distR="0" allowOverlap="1" layoutInCell="1" locked="0" behindDoc="1" simplePos="0" relativeHeight="487408128">
                <wp:simplePos x="0" y="0"/>
                <wp:positionH relativeFrom="page">
                  <wp:posOffset>932251</wp:posOffset>
                </wp:positionH>
                <wp:positionV relativeFrom="paragraph">
                  <wp:posOffset>483765</wp:posOffset>
                </wp:positionV>
                <wp:extent cx="652145"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52145" cy="74295"/>
                        </a:xfrm>
                        <a:prstGeom prst="rect">
                          <a:avLst/>
                        </a:prstGeom>
                      </wps:spPr>
                      <wps:txbx>
                        <w:txbxContent>
                          <w:p>
                            <w:pPr>
                              <w:tabs>
                                <w:tab w:pos="941" w:val="left" w:leader="none"/>
                              </w:tabs>
                              <w:spacing w:line="112" w:lineRule="exact" w:before="0"/>
                              <w:ind w:left="0" w:right="0" w:firstLine="0"/>
                              <w:jc w:val="left"/>
                              <w:rPr>
                                <w:rFonts w:ascii="Verdana" w:hAnsi="Verdana"/>
                                <w:sz w:val="11"/>
                              </w:rPr>
                            </w:pPr>
                            <w:r>
                              <w:rPr>
                                <w:rFonts w:ascii="Verdana" w:hAnsi="Verdana"/>
                                <w:spacing w:val="-10"/>
                                <w:w w:val="120"/>
                                <w:sz w:val="11"/>
                                <w:u w:val="single"/>
                              </w:rPr>
                              <w:t>π</w:t>
                            </w:r>
                            <w:r>
                              <w:rPr>
                                <w:rFonts w:ascii="Verdana" w:hAnsi="Verdana"/>
                                <w:sz w:val="11"/>
                                <w:u w:val="none"/>
                              </w:rPr>
                              <w:tab/>
                            </w:r>
                            <w:r>
                              <w:rPr>
                                <w:rFonts w:ascii="Verdana" w:hAnsi="Verdana"/>
                                <w:spacing w:val="-10"/>
                                <w:w w:val="120"/>
                                <w:sz w:val="11"/>
                                <w:u w:val="single"/>
                              </w:rPr>
                              <w:t>π</w:t>
                            </w:r>
                          </w:p>
                        </w:txbxContent>
                      </wps:txbx>
                      <wps:bodyPr wrap="square" lIns="0" tIns="0" rIns="0" bIns="0" rtlCol="0">
                        <a:noAutofit/>
                      </wps:bodyPr>
                    </wps:wsp>
                  </a:graphicData>
                </a:graphic>
              </wp:anchor>
            </w:drawing>
          </mc:Choice>
          <mc:Fallback>
            <w:pict>
              <v:shape style="position:absolute;margin-left:73.405602pt;margin-top:38.091808pt;width:51.35pt;height:5.85pt;mso-position-horizontal-relative:page;mso-position-vertical-relative:paragraph;z-index:-15908352" type="#_x0000_t202" id="docshape11" filled="false" stroked="false">
                <v:textbox inset="0,0,0,0">
                  <w:txbxContent>
                    <w:p>
                      <w:pPr>
                        <w:tabs>
                          <w:tab w:pos="941" w:val="left" w:leader="none"/>
                        </w:tabs>
                        <w:spacing w:line="112" w:lineRule="exact" w:before="0"/>
                        <w:ind w:left="0" w:right="0" w:firstLine="0"/>
                        <w:jc w:val="left"/>
                        <w:rPr>
                          <w:rFonts w:ascii="Verdana" w:hAnsi="Verdana"/>
                          <w:sz w:val="11"/>
                        </w:rPr>
                      </w:pPr>
                      <w:r>
                        <w:rPr>
                          <w:rFonts w:ascii="Verdana" w:hAnsi="Verdana"/>
                          <w:spacing w:val="-10"/>
                          <w:w w:val="120"/>
                          <w:sz w:val="11"/>
                          <w:u w:val="single"/>
                        </w:rPr>
                        <w:t>π</w:t>
                      </w:r>
                      <w:r>
                        <w:rPr>
                          <w:rFonts w:ascii="Verdana" w:hAnsi="Verdana"/>
                          <w:sz w:val="11"/>
                          <w:u w:val="none"/>
                        </w:rPr>
                        <w:tab/>
                      </w:r>
                      <w:r>
                        <w:rPr>
                          <w:rFonts w:ascii="Verdana" w:hAnsi="Verdana"/>
                          <w:spacing w:val="-10"/>
                          <w:w w:val="120"/>
                          <w:sz w:val="11"/>
                          <w:u w:val="single"/>
                        </w:rPr>
                        <w:t>π</w:t>
                      </w:r>
                    </w:p>
                  </w:txbxContent>
                </v:textbox>
                <w10:wrap type="none"/>
              </v:shape>
            </w:pict>
          </mc:Fallback>
        </mc:AlternateContent>
      </w:r>
      <w:r>
        <w:rPr/>
        <w:t>We</w:t>
      </w:r>
      <w:r>
        <w:rPr>
          <w:spacing w:val="-16"/>
        </w:rPr>
        <w:t> </w:t>
      </w:r>
      <w:r>
        <w:rPr/>
        <w:t>use</w:t>
      </w:r>
      <w:r>
        <w:rPr>
          <w:spacing w:val="-14"/>
        </w:rPr>
        <w:t> </w:t>
      </w:r>
      <w:r>
        <w:rPr>
          <w:rFonts w:ascii="Georgia" w:hAnsi="Georgia"/>
          <w:i/>
        </w:rPr>
        <w:t>X</w:t>
      </w:r>
      <w:r>
        <w:rPr/>
        <w:t>,</w:t>
      </w:r>
      <w:r>
        <w:rPr>
          <w:spacing w:val="-11"/>
        </w:rPr>
        <w:t> </w:t>
      </w:r>
      <w:r>
        <w:rPr>
          <w:rFonts w:ascii="Georgia" w:hAnsi="Georgia"/>
          <w:i/>
        </w:rPr>
        <w:t>Z</w:t>
      </w:r>
      <w:r>
        <w:rPr>
          <w:rFonts w:ascii="Georgia" w:hAnsi="Georgia"/>
          <w:i/>
          <w:spacing w:val="22"/>
        </w:rPr>
        <w:t> </w:t>
      </w:r>
      <w:r>
        <w:rPr/>
        <w:t>to</w:t>
      </w:r>
      <w:r>
        <w:rPr>
          <w:spacing w:val="-17"/>
        </w:rPr>
        <w:t> </w:t>
      </w:r>
      <w:r>
        <w:rPr/>
        <w:t>denote</w:t>
      </w:r>
      <w:r>
        <w:rPr>
          <w:spacing w:val="-14"/>
        </w:rPr>
        <w:t> </w:t>
      </w:r>
      <w:r>
        <w:rPr/>
        <w:t>the</w:t>
      </w:r>
      <w:r>
        <w:rPr>
          <w:spacing w:val="-14"/>
        </w:rPr>
        <w:t> </w:t>
      </w:r>
      <w:r>
        <w:rPr/>
        <w:t>usual</w:t>
      </w:r>
      <w:r>
        <w:rPr>
          <w:spacing w:val="-16"/>
        </w:rPr>
        <w:t> </w:t>
      </w:r>
      <w:r>
        <w:rPr/>
        <w:t>Pauli</w:t>
      </w:r>
      <w:r>
        <w:rPr>
          <w:spacing w:val="-13"/>
        </w:rPr>
        <w:t> </w:t>
      </w:r>
      <w:r>
        <w:rPr/>
        <w:t>matrices,</w:t>
      </w:r>
      <w:r>
        <w:rPr>
          <w:spacing w:val="-10"/>
        </w:rPr>
        <w:t> </w:t>
      </w:r>
      <w:r>
        <w:rPr>
          <w:rFonts w:ascii="Georgia" w:hAnsi="Georgia"/>
          <w:i/>
        </w:rPr>
        <w:t>H</w:t>
      </w:r>
      <w:r>
        <w:rPr>
          <w:rFonts w:ascii="Georgia" w:hAnsi="Georgia"/>
          <w:i/>
          <w:spacing w:val="24"/>
        </w:rPr>
        <w:t> </w:t>
      </w:r>
      <w:r>
        <w:rPr/>
        <w:t>for</w:t>
      </w:r>
      <w:r>
        <w:rPr>
          <w:spacing w:val="-17"/>
        </w:rPr>
        <w:t> </w:t>
      </w:r>
      <w:r>
        <w:rPr/>
        <w:t>the</w:t>
      </w:r>
      <w:r>
        <w:rPr>
          <w:spacing w:val="-14"/>
        </w:rPr>
        <w:t> </w:t>
      </w:r>
      <w:r>
        <w:rPr/>
        <w:t>Hadamard</w:t>
      </w:r>
      <w:r>
        <w:rPr>
          <w:spacing w:val="-16"/>
        </w:rPr>
        <w:t> </w:t>
      </w:r>
      <w:r>
        <w:rPr/>
        <w:t>transfor- mation, </w:t>
      </w:r>
      <w:r>
        <w:rPr>
          <w:rFonts w:ascii="Georgia" w:hAnsi="Georgia"/>
          <w:i/>
        </w:rPr>
        <w:t>Z</w:t>
      </w:r>
      <w:r>
        <w:rPr>
          <w:rFonts w:ascii="Georgia" w:hAnsi="Georgia"/>
          <w:i/>
          <w:vertAlign w:val="superscript"/>
        </w:rPr>
        <w:t>α</w:t>
      </w:r>
      <w:r>
        <w:rPr>
          <w:rFonts w:ascii="Georgia" w:hAnsi="Georgia"/>
          <w:i/>
          <w:spacing w:val="40"/>
          <w:vertAlign w:val="baseline"/>
        </w:rPr>
        <w:t> </w:t>
      </w:r>
      <w:r>
        <w:rPr>
          <w:vertAlign w:val="baseline"/>
        </w:rPr>
        <w:t>for the </w:t>
      </w:r>
      <w:r>
        <w:rPr>
          <w:rFonts w:ascii="Georgia" w:hAnsi="Georgia"/>
          <w:i/>
          <w:vertAlign w:val="baseline"/>
        </w:rPr>
        <w:t>Z</w:t>
      </w:r>
      <w:r>
        <w:rPr>
          <w:vertAlign w:val="baseline"/>
        </w:rPr>
        <w:t>-rotation with angle </w:t>
      </w:r>
      <w:r>
        <w:rPr>
          <w:rFonts w:ascii="Georgia" w:hAnsi="Georgia"/>
          <w:i/>
          <w:vertAlign w:val="baseline"/>
        </w:rPr>
        <w:t>α</w:t>
      </w:r>
      <w:r>
        <w:rPr>
          <w:vertAlign w:val="baseline"/>
        </w:rPr>
        <w:t>, and the following abbreviations: </w:t>
      </w:r>
      <w:r>
        <w:rPr>
          <w:rFonts w:ascii="Georgia" w:hAnsi="Georgia"/>
          <w:i/>
          <w:vertAlign w:val="baseline"/>
        </w:rPr>
        <w:t>P</w:t>
      </w:r>
      <w:r>
        <w:rPr>
          <w:rFonts w:ascii="Georgia" w:hAnsi="Georgia"/>
          <w:i/>
          <w:spacing w:val="40"/>
          <w:vertAlign w:val="baseline"/>
        </w:rPr>
        <w:t> </w:t>
      </w:r>
      <w:r>
        <w:rPr>
          <w:vertAlign w:val="baseline"/>
        </w:rPr>
        <w:t>= </w:t>
      </w:r>
      <w:r>
        <w:rPr>
          <w:rFonts w:ascii="Georgia" w:hAnsi="Georgia"/>
          <w:i/>
          <w:vertAlign w:val="baseline"/>
        </w:rPr>
        <w:t>Z</w:t>
      </w:r>
      <w:r>
        <w:rPr>
          <w:rFonts w:ascii="Georgia" w:hAnsi="Georgia"/>
          <w:i/>
          <w:spacing w:val="80"/>
          <w:w w:val="150"/>
          <w:vertAlign w:val="baseline"/>
        </w:rPr>
        <w:t> </w:t>
      </w:r>
      <w:r>
        <w:rPr>
          <w:vertAlign w:val="baseline"/>
        </w:rPr>
        <w:t>,</w:t>
      </w:r>
      <w:r>
        <w:rPr>
          <w:spacing w:val="18"/>
          <w:vertAlign w:val="baseline"/>
        </w:rPr>
        <w:t> </w:t>
      </w:r>
      <w:r>
        <w:rPr>
          <w:rFonts w:ascii="Georgia" w:hAnsi="Georgia"/>
          <w:i/>
          <w:vertAlign w:val="baseline"/>
        </w:rPr>
        <w:t>Q</w:t>
      </w:r>
      <w:r>
        <w:rPr>
          <w:rFonts w:ascii="Georgia" w:hAnsi="Georgia"/>
          <w:i/>
          <w:spacing w:val="23"/>
          <w:vertAlign w:val="baseline"/>
        </w:rPr>
        <w:t> </w:t>
      </w:r>
      <w:r>
        <w:rPr>
          <w:vertAlign w:val="baseline"/>
        </w:rPr>
        <w:t>= </w:t>
      </w:r>
      <w:r>
        <w:rPr>
          <w:rFonts w:ascii="Georgia" w:hAnsi="Georgia"/>
          <w:i/>
          <w:vertAlign w:val="baseline"/>
        </w:rPr>
        <w:t>Z</w:t>
      </w:r>
      <w:r>
        <w:rPr>
          <w:rFonts w:ascii="Georgia" w:hAnsi="Georgia"/>
          <w:i/>
          <w:spacing w:val="80"/>
          <w:w w:val="150"/>
          <w:vertAlign w:val="baseline"/>
        </w:rPr>
        <w:t> </w:t>
      </w:r>
      <w:r>
        <w:rPr>
          <w:vertAlign w:val="baseline"/>
        </w:rPr>
        <w:t>.</w:t>
      </w:r>
      <w:r>
        <w:rPr>
          <w:spacing w:val="40"/>
          <w:vertAlign w:val="baseline"/>
        </w:rPr>
        <w:t> </w:t>
      </w:r>
      <w:r>
        <w:rPr>
          <w:vertAlign w:val="baseline"/>
        </w:rPr>
        <w:t>Note that</w:t>
      </w:r>
      <w:r>
        <w:rPr>
          <w:spacing w:val="18"/>
          <w:vertAlign w:val="baseline"/>
        </w:rPr>
        <w:t> </w:t>
      </w:r>
      <w:r>
        <w:rPr>
          <w:rFonts w:ascii="Georgia" w:hAnsi="Georgia"/>
          <w:i/>
          <w:vertAlign w:val="baseline"/>
        </w:rPr>
        <w:t>Q</w:t>
      </w:r>
      <w:r>
        <w:rPr>
          <w:rFonts w:ascii="LM Mono Prop 10" w:hAnsi="LM Mono Prop 10"/>
          <w:vertAlign w:val="superscript"/>
        </w:rPr>
        <w:t>2</w:t>
      </w:r>
      <w:r>
        <w:rPr>
          <w:rFonts w:ascii="LM Mono Prop 10" w:hAnsi="LM Mono Prop 10"/>
          <w:vertAlign w:val="baseline"/>
        </w:rPr>
        <w:t> </w:t>
      </w:r>
      <w:r>
        <w:rPr>
          <w:vertAlign w:val="baseline"/>
        </w:rPr>
        <w:t>= </w:t>
      </w:r>
      <w:r>
        <w:rPr>
          <w:rFonts w:ascii="Georgia" w:hAnsi="Georgia"/>
          <w:i/>
          <w:vertAlign w:val="baseline"/>
        </w:rPr>
        <w:t>P</w:t>
      </w:r>
      <w:r>
        <w:rPr>
          <w:rFonts w:ascii="Georgia" w:hAnsi="Georgia"/>
          <w:i/>
          <w:spacing w:val="74"/>
          <w:vertAlign w:val="baseline"/>
        </w:rPr>
        <w:t> </w:t>
      </w:r>
      <w:r>
        <w:rPr>
          <w:vertAlign w:val="baseline"/>
        </w:rPr>
        <w:t>and </w:t>
      </w:r>
      <w:r>
        <w:rPr>
          <w:rFonts w:ascii="Georgia" w:hAnsi="Georgia"/>
          <w:i/>
          <w:vertAlign w:val="baseline"/>
        </w:rPr>
        <w:t>P</w:t>
      </w:r>
      <w:r>
        <w:rPr>
          <w:rFonts w:ascii="Georgia" w:hAnsi="Georgia"/>
          <w:i/>
          <w:spacing w:val="-16"/>
          <w:vertAlign w:val="baseline"/>
        </w:rPr>
        <w:t> </w:t>
      </w:r>
      <w:r>
        <w:rPr>
          <w:rFonts w:ascii="LM Mono Prop 10" w:hAnsi="LM Mono Prop 10"/>
          <w:vertAlign w:val="superscript"/>
        </w:rPr>
        <w:t>2</w:t>
      </w:r>
      <w:r>
        <w:rPr>
          <w:rFonts w:ascii="LM Mono Prop 10" w:hAnsi="LM Mono Prop 10"/>
          <w:vertAlign w:val="baseline"/>
        </w:rPr>
        <w:t> </w:t>
      </w:r>
      <w:r>
        <w:rPr>
          <w:vertAlign w:val="baseline"/>
        </w:rPr>
        <w:t>= </w:t>
      </w:r>
      <w:r>
        <w:rPr>
          <w:rFonts w:ascii="Georgia" w:hAnsi="Georgia"/>
          <w:i/>
          <w:vertAlign w:val="baseline"/>
        </w:rPr>
        <w:t>Z</w:t>
      </w:r>
      <w:r>
        <w:rPr>
          <w:rFonts w:ascii="Georgia" w:hAnsi="Georgia"/>
          <w:i/>
          <w:vertAlign w:val="superscript"/>
        </w:rPr>
        <w:t>π</w:t>
      </w:r>
      <w:r>
        <w:rPr>
          <w:rFonts w:ascii="Georgia" w:hAnsi="Georgia"/>
          <w:i/>
          <w:spacing w:val="40"/>
          <w:vertAlign w:val="baseline"/>
        </w:rPr>
        <w:t> </w:t>
      </w:r>
      <w:r>
        <w:rPr>
          <w:vertAlign w:val="baseline"/>
        </w:rPr>
        <w:t>= </w:t>
      </w:r>
      <w:r>
        <w:rPr>
          <w:rFonts w:ascii="Georgia" w:hAnsi="Georgia"/>
          <w:i/>
          <w:vertAlign w:val="baseline"/>
        </w:rPr>
        <w:t>Z</w:t>
      </w:r>
      <w:r>
        <w:rPr>
          <w:vertAlign w:val="baseline"/>
        </w:rPr>
        <w:t>.</w:t>
      </w:r>
    </w:p>
    <w:p>
      <w:pPr>
        <w:pStyle w:val="BodyText"/>
        <w:spacing w:line="152" w:lineRule="exact"/>
        <w:ind w:left="450"/>
        <w:jc w:val="both"/>
      </w:pPr>
      <w:r>
        <w:rPr/>
        <w:t>The</w:t>
      </w:r>
      <w:r>
        <w:rPr>
          <w:spacing w:val="-5"/>
        </w:rPr>
        <w:t> </w:t>
      </w:r>
      <w:r>
        <w:rPr/>
        <w:t>following</w:t>
      </w:r>
      <w:r>
        <w:rPr>
          <w:spacing w:val="-2"/>
        </w:rPr>
        <w:t> </w:t>
      </w:r>
      <w:r>
        <w:rPr/>
        <w:t>notations</w:t>
      </w:r>
      <w:r>
        <w:rPr>
          <w:spacing w:val="-4"/>
        </w:rPr>
        <w:t> </w:t>
      </w:r>
      <w:r>
        <w:rPr/>
        <w:t>will</w:t>
      </w:r>
      <w:r>
        <w:rPr>
          <w:spacing w:val="-3"/>
        </w:rPr>
        <w:t> </w:t>
      </w:r>
      <w:r>
        <w:rPr/>
        <w:t>also</w:t>
      </w:r>
      <w:r>
        <w:rPr>
          <w:spacing w:val="-2"/>
        </w:rPr>
        <w:t> </w:t>
      </w:r>
      <w:r>
        <w:rPr/>
        <w:t>be</w:t>
      </w:r>
      <w:r>
        <w:rPr>
          <w:spacing w:val="-2"/>
        </w:rPr>
        <w:t> useful:</w:t>
      </w:r>
    </w:p>
    <w:p>
      <w:pPr>
        <w:pStyle w:val="BodyText"/>
        <w:spacing w:line="717" w:lineRule="exact"/>
        <w:ind w:left="2256"/>
        <w:rPr>
          <w:rFonts w:ascii="Georgia" w:hAnsi="Georgia" w:cs="Georgia" w:eastAsia="Georgia"/>
          <w:i/>
          <w:iCs/>
        </w:rPr>
      </w:pPr>
      <w:r>
        <w:rPr>
          <w:rFonts w:ascii="Latin Modern Math" w:hAnsi="Latin Modern Math" w:cs="Latin Modern Math" w:eastAsia="Latin Modern Math"/>
        </w:rPr>
        <w:t>|</w:t>
      </w:r>
      <w:r>
        <w:rPr/>
        <w:t>+</w:t>
      </w:r>
      <w:r>
        <w:rPr>
          <w:rFonts w:ascii="Latin Modern Math" w:hAnsi="Latin Modern Math" w:cs="Latin Modern Math" w:eastAsia="Latin Modern Math"/>
        </w:rPr>
        <w:t>⟩</w:t>
      </w:r>
      <w:r>
        <w:rPr>
          <w:rFonts w:ascii="Latin Modern Math" w:hAnsi="Latin Modern Math" w:cs="Latin Modern Math" w:eastAsia="Latin Modern Math"/>
          <w:spacing w:val="-8"/>
        </w:rPr>
        <w:t> </w:t>
      </w:r>
      <w:r>
        <w:rPr/>
        <w:t>:=</w:t>
      </w:r>
      <w:r>
        <w:rPr>
          <w:spacing w:val="-7"/>
        </w:rPr>
        <w:t> </w:t>
      </w:r>
      <w:r>
        <w:rPr>
          <w:rFonts w:ascii="Georgia" w:hAnsi="Georgia" w:cs="Georgia" w:eastAsia="Georgia"/>
          <w:i/>
          <w:iCs/>
        </w:rPr>
        <w:t>H</w:t>
      </w:r>
      <w:r>
        <w:rPr>
          <w:rFonts w:ascii="Latin Modern Math" w:hAnsi="Latin Modern Math" w:cs="Latin Modern Math" w:eastAsia="Latin Modern Math"/>
        </w:rPr>
        <w:t>|</w:t>
      </w:r>
      <w:r>
        <w:rPr/>
        <w:t>0</w:t>
      </w:r>
      <w:r>
        <w:rPr>
          <w:rFonts w:ascii="Latin Modern Math" w:hAnsi="Latin Modern Math" w:cs="Latin Modern Math" w:eastAsia="Latin Modern Math"/>
        </w:rPr>
        <w:t>⟩</w:t>
      </w:r>
      <w:r>
        <w:rPr>
          <w:rFonts w:ascii="Georgia" w:hAnsi="Georgia" w:cs="Georgia" w:eastAsia="Georgia"/>
          <w:i/>
          <w:iCs/>
        </w:rPr>
        <w:t>,</w:t>
      </w:r>
      <w:r>
        <w:rPr>
          <w:rFonts w:ascii="Georgia" w:hAnsi="Georgia" w:cs="Georgia" w:eastAsia="Georgia"/>
          <w:i/>
          <w:iCs/>
          <w:spacing w:val="25"/>
        </w:rPr>
        <w:t> </w:t>
      </w:r>
      <w:r>
        <w:rPr>
          <w:rFonts w:ascii="Latin Modern Math" w:hAnsi="Latin Modern Math" w:cs="Latin Modern Math" w:eastAsia="Latin Modern Math"/>
        </w:rPr>
        <w:t>|−⟩</w:t>
      </w:r>
      <w:r>
        <w:rPr>
          <w:rFonts w:ascii="Latin Modern Math" w:hAnsi="Latin Modern Math" w:cs="Latin Modern Math" w:eastAsia="Latin Modern Math"/>
          <w:spacing w:val="-6"/>
        </w:rPr>
        <w:t> </w:t>
      </w:r>
      <w:r>
        <w:rPr/>
        <w:t>:=</w:t>
      </w:r>
      <w:r>
        <w:rPr>
          <w:spacing w:val="-5"/>
        </w:rPr>
        <w:t> </w:t>
      </w:r>
      <w:r>
        <w:rPr>
          <w:rFonts w:ascii="Georgia" w:hAnsi="Georgia" w:cs="Georgia" w:eastAsia="Georgia"/>
          <w:i/>
          <w:iCs/>
        </w:rPr>
        <w:t>H</w:t>
      </w:r>
      <w:r>
        <w:rPr>
          <w:rFonts w:ascii="Latin Modern Math" w:hAnsi="Latin Modern Math" w:cs="Latin Modern Math" w:eastAsia="Latin Modern Math"/>
        </w:rPr>
        <w:t>|</w:t>
      </w:r>
      <w:r>
        <w:rPr/>
        <w:t>1</w:t>
      </w:r>
      <w:r>
        <w:rPr>
          <w:rFonts w:ascii="Latin Modern Math" w:hAnsi="Latin Modern Math" w:cs="Latin Modern Math" w:eastAsia="Latin Modern Math"/>
        </w:rPr>
        <w:t>⟩</w:t>
      </w:r>
      <w:r>
        <w:rPr>
          <w:rFonts w:ascii="Latin Modern Math" w:hAnsi="Latin Modern Math" w:cs="Latin Modern Math" w:eastAsia="Latin Modern Math"/>
          <w:spacing w:val="-11"/>
        </w:rPr>
        <w:t> </w:t>
      </w:r>
      <w:r>
        <w:rPr/>
        <w:t>=</w:t>
      </w:r>
      <w:r>
        <w:rPr>
          <w:spacing w:val="-5"/>
        </w:rPr>
        <w:t> </w:t>
      </w:r>
      <w:r>
        <w:rPr>
          <w:rFonts w:ascii="Georgia" w:hAnsi="Georgia" w:cs="Georgia" w:eastAsia="Georgia"/>
          <w:i/>
          <w:iCs/>
          <w:spacing w:val="-4"/>
        </w:rPr>
        <w:t>Z</w:t>
      </w:r>
      <w:r>
        <w:rPr>
          <w:rFonts w:ascii="Latin Modern Math" w:hAnsi="Latin Modern Math" w:cs="Latin Modern Math" w:eastAsia="Latin Modern Math"/>
          <w:spacing w:val="-4"/>
        </w:rPr>
        <w:t>|</w:t>
      </w:r>
      <w:r>
        <w:rPr>
          <w:spacing w:val="-4"/>
        </w:rPr>
        <w:t>+</w:t>
      </w:r>
      <w:r>
        <w:rPr>
          <w:rFonts w:ascii="Latin Modern Math" w:hAnsi="Latin Modern Math" w:cs="Latin Modern Math" w:eastAsia="Latin Modern Math"/>
          <w:spacing w:val="-4"/>
        </w:rPr>
        <w:t>⟩</w:t>
      </w:r>
      <w:r>
        <w:rPr>
          <w:rFonts w:ascii="Georgia" w:hAnsi="Georgia" w:cs="Georgia" w:eastAsia="Georgia"/>
          <w:i/>
          <w:iCs/>
          <w:spacing w:val="-4"/>
        </w:rPr>
        <w:t>,</w:t>
      </w:r>
    </w:p>
    <w:p>
      <w:pPr>
        <w:spacing w:line="828" w:lineRule="exact" w:before="0"/>
        <w:ind w:left="2256" w:right="0" w:firstLine="0"/>
        <w:jc w:val="left"/>
        <w:rPr>
          <w:sz w:val="23"/>
          <w:szCs w:val="23"/>
        </w:rPr>
      </w:pPr>
      <w:r>
        <w:rPr>
          <w:rFonts w:ascii="Latin Modern Math" w:hAnsi="Latin Modern Math" w:cs="Latin Modern Math" w:eastAsia="Latin Modern Math"/>
          <w:w w:val="105"/>
          <w:sz w:val="23"/>
          <w:szCs w:val="23"/>
        </w:rPr>
        <w:t>|</w:t>
      </w:r>
      <w:r>
        <w:rPr>
          <w:w w:val="105"/>
          <w:sz w:val="23"/>
          <w:szCs w:val="23"/>
        </w:rPr>
        <w:t>+</w:t>
      </w:r>
      <w:r>
        <w:rPr>
          <w:rFonts w:ascii="Georgia" w:hAnsi="Georgia" w:cs="Georgia" w:eastAsia="Georgia"/>
          <w:i/>
          <w:iCs/>
          <w:w w:val="105"/>
          <w:sz w:val="23"/>
          <w:szCs w:val="23"/>
          <w:vertAlign w:val="subscript"/>
        </w:rPr>
        <w:t>α</w:t>
      </w:r>
      <w:r>
        <w:rPr>
          <w:rFonts w:ascii="Latin Modern Math" w:hAnsi="Latin Modern Math" w:cs="Latin Modern Math" w:eastAsia="Latin Modern Math"/>
          <w:w w:val="105"/>
          <w:sz w:val="23"/>
          <w:szCs w:val="23"/>
          <w:vertAlign w:val="baseline"/>
        </w:rPr>
        <w:t>⟩</w:t>
      </w:r>
      <w:r>
        <w:rPr>
          <w:rFonts w:ascii="Latin Modern Math" w:hAnsi="Latin Modern Math" w:cs="Latin Modern Math" w:eastAsia="Latin Modern Math"/>
          <w:spacing w:val="-15"/>
          <w:w w:val="105"/>
          <w:sz w:val="23"/>
          <w:szCs w:val="23"/>
          <w:vertAlign w:val="baseline"/>
        </w:rPr>
        <w:t> </w:t>
      </w:r>
      <w:r>
        <w:rPr>
          <w:w w:val="105"/>
          <w:sz w:val="23"/>
          <w:szCs w:val="23"/>
          <w:vertAlign w:val="baseline"/>
        </w:rPr>
        <w:t>=</w:t>
      </w:r>
      <w:r>
        <w:rPr>
          <w:spacing w:val="-11"/>
          <w:w w:val="105"/>
          <w:sz w:val="23"/>
          <w:szCs w:val="23"/>
          <w:vertAlign w:val="baseline"/>
        </w:rPr>
        <w:t> </w:t>
      </w:r>
      <w:r>
        <w:rPr>
          <w:rFonts w:ascii="Georgia" w:hAnsi="Georgia" w:cs="Georgia" w:eastAsia="Georgia"/>
          <w:i/>
          <w:iCs/>
          <w:w w:val="105"/>
          <w:sz w:val="23"/>
          <w:szCs w:val="23"/>
          <w:vertAlign w:val="baseline"/>
        </w:rPr>
        <w:t>Z</w:t>
      </w:r>
      <w:r>
        <w:rPr>
          <w:rFonts w:ascii="Georgia" w:hAnsi="Georgia" w:cs="Georgia" w:eastAsia="Georgia"/>
          <w:i/>
          <w:iCs/>
          <w:w w:val="105"/>
          <w:sz w:val="23"/>
          <w:szCs w:val="23"/>
          <w:vertAlign w:val="superscript"/>
        </w:rPr>
        <w:t>α</w:t>
      </w:r>
      <w:r>
        <w:rPr>
          <w:w w:val="105"/>
          <w:sz w:val="23"/>
          <w:szCs w:val="23"/>
          <w:vertAlign w:val="baseline"/>
        </w:rPr>
        <w:t>(</w:t>
      </w:r>
      <w:r>
        <w:rPr>
          <w:rFonts w:ascii="Latin Modern Math" w:hAnsi="Latin Modern Math" w:cs="Latin Modern Math" w:eastAsia="Latin Modern Math"/>
          <w:w w:val="105"/>
          <w:sz w:val="23"/>
          <w:szCs w:val="23"/>
          <w:vertAlign w:val="baseline"/>
        </w:rPr>
        <w:t>|</w:t>
      </w:r>
      <w:r>
        <w:rPr>
          <w:w w:val="105"/>
          <w:sz w:val="23"/>
          <w:szCs w:val="23"/>
          <w:vertAlign w:val="baseline"/>
        </w:rPr>
        <w:t>+</w:t>
      </w:r>
      <w:r>
        <w:rPr>
          <w:rFonts w:ascii="Latin Modern Math" w:hAnsi="Latin Modern Math" w:cs="Latin Modern Math" w:eastAsia="Latin Modern Math"/>
          <w:w w:val="105"/>
          <w:sz w:val="23"/>
          <w:szCs w:val="23"/>
          <w:vertAlign w:val="baseline"/>
        </w:rPr>
        <w:t>⟩</w:t>
      </w:r>
      <w:r>
        <w:rPr>
          <w:w w:val="105"/>
          <w:sz w:val="23"/>
          <w:szCs w:val="23"/>
          <w:vertAlign w:val="baseline"/>
        </w:rPr>
        <w:t>)</w:t>
      </w:r>
      <w:r>
        <w:rPr>
          <w:rFonts w:ascii="Georgia" w:hAnsi="Georgia" w:cs="Georgia" w:eastAsia="Georgia"/>
          <w:i/>
          <w:iCs/>
          <w:w w:val="105"/>
          <w:sz w:val="23"/>
          <w:szCs w:val="23"/>
          <w:vertAlign w:val="baseline"/>
        </w:rPr>
        <w:t>,</w:t>
      </w:r>
      <w:r>
        <w:rPr>
          <w:rFonts w:ascii="Georgia" w:hAnsi="Georgia" w:cs="Georgia" w:eastAsia="Georgia"/>
          <w:i/>
          <w:iCs/>
          <w:spacing w:val="21"/>
          <w:w w:val="105"/>
          <w:sz w:val="23"/>
          <w:szCs w:val="23"/>
          <w:vertAlign w:val="baseline"/>
        </w:rPr>
        <w:t> </w:t>
      </w:r>
      <w:r>
        <w:rPr>
          <w:rFonts w:ascii="Latin Modern Math" w:hAnsi="Latin Modern Math" w:cs="Latin Modern Math" w:eastAsia="Latin Modern Math"/>
          <w:w w:val="105"/>
          <w:sz w:val="23"/>
          <w:szCs w:val="23"/>
          <w:vertAlign w:val="baseline"/>
        </w:rPr>
        <w:t>|−</w:t>
      </w:r>
      <w:r>
        <w:rPr>
          <w:rFonts w:ascii="Georgia" w:hAnsi="Georgia" w:cs="Georgia" w:eastAsia="Georgia"/>
          <w:i/>
          <w:iCs/>
          <w:w w:val="105"/>
          <w:sz w:val="23"/>
          <w:szCs w:val="23"/>
          <w:vertAlign w:val="subscript"/>
        </w:rPr>
        <w:t>α</w:t>
      </w:r>
      <w:r>
        <w:rPr>
          <w:rFonts w:ascii="Latin Modern Math" w:hAnsi="Latin Modern Math" w:cs="Latin Modern Math" w:eastAsia="Latin Modern Math"/>
          <w:w w:val="105"/>
          <w:sz w:val="23"/>
          <w:szCs w:val="23"/>
          <w:vertAlign w:val="baseline"/>
        </w:rPr>
        <w:t>⟩</w:t>
      </w:r>
      <w:r>
        <w:rPr>
          <w:rFonts w:ascii="Latin Modern Math" w:hAnsi="Latin Modern Math" w:cs="Latin Modern Math" w:eastAsia="Latin Modern Math"/>
          <w:spacing w:val="-12"/>
          <w:w w:val="105"/>
          <w:sz w:val="23"/>
          <w:szCs w:val="23"/>
          <w:vertAlign w:val="baseline"/>
        </w:rPr>
        <w:t> </w:t>
      </w:r>
      <w:r>
        <w:rPr>
          <w:w w:val="105"/>
          <w:sz w:val="23"/>
          <w:szCs w:val="23"/>
          <w:vertAlign w:val="baseline"/>
        </w:rPr>
        <w:t>=</w:t>
      </w:r>
      <w:r>
        <w:rPr>
          <w:spacing w:val="-13"/>
          <w:w w:val="105"/>
          <w:sz w:val="23"/>
          <w:szCs w:val="23"/>
          <w:vertAlign w:val="baseline"/>
        </w:rPr>
        <w:t> </w:t>
      </w:r>
      <w:r>
        <w:rPr>
          <w:rFonts w:ascii="Georgia" w:hAnsi="Georgia" w:cs="Georgia" w:eastAsia="Georgia"/>
          <w:i/>
          <w:iCs/>
          <w:spacing w:val="-2"/>
          <w:w w:val="105"/>
          <w:sz w:val="23"/>
          <w:szCs w:val="23"/>
          <w:vertAlign w:val="baseline"/>
        </w:rPr>
        <w:t>Z</w:t>
      </w:r>
      <w:r>
        <w:rPr>
          <w:rFonts w:ascii="Georgia" w:hAnsi="Georgia" w:cs="Georgia" w:eastAsia="Georgia"/>
          <w:i/>
          <w:iCs/>
          <w:spacing w:val="-2"/>
          <w:w w:val="105"/>
          <w:sz w:val="23"/>
          <w:szCs w:val="23"/>
          <w:vertAlign w:val="superscript"/>
        </w:rPr>
        <w:t>α</w:t>
      </w:r>
      <w:r>
        <w:rPr>
          <w:spacing w:val="-2"/>
          <w:w w:val="105"/>
          <w:sz w:val="23"/>
          <w:szCs w:val="23"/>
          <w:vertAlign w:val="baseline"/>
        </w:rPr>
        <w:t>(</w:t>
      </w:r>
      <w:r>
        <w:rPr>
          <w:rFonts w:ascii="Latin Modern Math" w:hAnsi="Latin Modern Math" w:cs="Latin Modern Math" w:eastAsia="Latin Modern Math"/>
          <w:spacing w:val="-2"/>
          <w:w w:val="105"/>
          <w:sz w:val="23"/>
          <w:szCs w:val="23"/>
          <w:vertAlign w:val="baseline"/>
        </w:rPr>
        <w:t>|−⟩</w:t>
      </w:r>
      <w:r>
        <w:rPr>
          <w:spacing w:val="-2"/>
          <w:w w:val="105"/>
          <w:sz w:val="23"/>
          <w:szCs w:val="23"/>
          <w:vertAlign w:val="baseline"/>
        </w:rPr>
        <w:t>)</w:t>
      </w:r>
    </w:p>
    <w:p>
      <w:pPr>
        <w:pStyle w:val="BodyText"/>
        <w:spacing w:line="144" w:lineRule="exact"/>
        <w:ind w:left="450"/>
        <w:jc w:val="both"/>
      </w:pPr>
      <w:r>
        <w:rPr/>
        <w:t>A</w:t>
      </w:r>
      <w:r>
        <w:rPr>
          <w:spacing w:val="11"/>
        </w:rPr>
        <w:t> </w:t>
      </w:r>
      <w:r>
        <w:rPr/>
        <w:t>measurement</w:t>
      </w:r>
      <w:r>
        <w:rPr>
          <w:spacing w:val="17"/>
        </w:rPr>
        <w:t> </w:t>
      </w:r>
      <w:r>
        <w:rPr/>
        <w:t>pattern,</w:t>
      </w:r>
      <w:r>
        <w:rPr>
          <w:spacing w:val="15"/>
        </w:rPr>
        <w:t> </w:t>
      </w:r>
      <w:r>
        <w:rPr/>
        <w:t>or</w:t>
      </w:r>
      <w:r>
        <w:rPr>
          <w:spacing w:val="10"/>
        </w:rPr>
        <w:t> </w:t>
      </w:r>
      <w:r>
        <w:rPr/>
        <w:t>simply</w:t>
      </w:r>
      <w:r>
        <w:rPr>
          <w:spacing w:val="14"/>
        </w:rPr>
        <w:t> </w:t>
      </w:r>
      <w:r>
        <w:rPr/>
        <w:t>a</w:t>
      </w:r>
      <w:r>
        <w:rPr>
          <w:spacing w:val="13"/>
        </w:rPr>
        <w:t> </w:t>
      </w:r>
      <w:r>
        <w:rPr/>
        <w:t>pattern,</w:t>
      </w:r>
      <w:r>
        <w:rPr>
          <w:spacing w:val="15"/>
        </w:rPr>
        <w:t> </w:t>
      </w:r>
      <w:r>
        <w:rPr/>
        <w:t>is</w:t>
      </w:r>
      <w:r>
        <w:rPr>
          <w:spacing w:val="11"/>
        </w:rPr>
        <w:t> </w:t>
      </w:r>
      <w:r>
        <w:rPr/>
        <w:t>defined</w:t>
      </w:r>
      <w:r>
        <w:rPr>
          <w:spacing w:val="15"/>
        </w:rPr>
        <w:t> </w:t>
      </w:r>
      <w:r>
        <w:rPr/>
        <w:t>by</w:t>
      </w:r>
      <w:r>
        <w:rPr>
          <w:spacing w:val="14"/>
        </w:rPr>
        <w:t> </w:t>
      </w:r>
      <w:r>
        <w:rPr/>
        <w:t>the</w:t>
      </w:r>
      <w:r>
        <w:rPr>
          <w:spacing w:val="12"/>
        </w:rPr>
        <w:t> </w:t>
      </w:r>
      <w:r>
        <w:rPr/>
        <w:t>choice</w:t>
      </w:r>
      <w:r>
        <w:rPr>
          <w:spacing w:val="14"/>
        </w:rPr>
        <w:t> </w:t>
      </w:r>
      <w:r>
        <w:rPr>
          <w:spacing w:val="-5"/>
        </w:rPr>
        <w:t>of</w:t>
      </w:r>
    </w:p>
    <w:p>
      <w:pPr>
        <w:pStyle w:val="BodyText"/>
        <w:spacing w:line="208" w:lineRule="auto" w:before="13"/>
        <w:ind w:left="109" w:right="217"/>
        <w:jc w:val="both"/>
      </w:pPr>
      <w:r>
        <w:rPr>
          <w:rFonts w:ascii="Georgia" w:hAnsi="Georgia"/>
          <w:i/>
        </w:rPr>
        <w:t>V</w:t>
      </w:r>
      <w:r>
        <w:rPr>
          <w:rFonts w:ascii="Georgia" w:hAnsi="Georgia"/>
          <w:i/>
          <w:spacing w:val="73"/>
        </w:rPr>
        <w:t> </w:t>
      </w:r>
      <w:r>
        <w:rPr/>
        <w:t>a finite set of qubits, two subsets (actually two maps to be precise) </w:t>
      </w:r>
      <w:r>
        <w:rPr>
          <w:rFonts w:ascii="Georgia" w:hAnsi="Georgia"/>
          <w:i/>
        </w:rPr>
        <w:t>I</w:t>
      </w:r>
      <w:r>
        <w:rPr>
          <w:rFonts w:ascii="Georgia" w:hAnsi="Georgia"/>
          <w:i/>
          <w:spacing w:val="40"/>
        </w:rPr>
        <w:t> </w:t>
      </w:r>
      <w:r>
        <w:rPr/>
        <w:t>and </w:t>
      </w:r>
      <w:r>
        <w:rPr>
          <w:rFonts w:ascii="Georgia" w:hAnsi="Georgia"/>
          <w:i/>
        </w:rPr>
        <w:t>O</w:t>
      </w:r>
      <w:r>
        <w:rPr>
          <w:rFonts w:ascii="Georgia" w:hAnsi="Georgia"/>
          <w:i/>
          <w:spacing w:val="40"/>
        </w:rPr>
        <w:t> </w:t>
      </w:r>
      <w:r>
        <w:rPr/>
        <w:t>determining the pattern inputs and outputs (which we don’t suppose to have an empty intersection), and a finite sequence of any of the following instructions (</w:t>
      </w:r>
      <w:r>
        <w:rPr>
          <w:rFonts w:ascii="Georgia" w:hAnsi="Georgia"/>
          <w:i/>
        </w:rPr>
        <w:t>i</w:t>
      </w:r>
      <w:r>
        <w:rPr/>
        <w:t>, </w:t>
      </w:r>
      <w:r>
        <w:rPr>
          <w:rFonts w:ascii="Georgia" w:hAnsi="Georgia"/>
          <w:i/>
          <w:w w:val="110"/>
        </w:rPr>
        <w:t>j</w:t>
      </w:r>
      <w:r>
        <w:rPr>
          <w:rFonts w:ascii="Georgia" w:hAnsi="Georgia"/>
          <w:i/>
          <w:spacing w:val="40"/>
          <w:w w:val="110"/>
        </w:rPr>
        <w:t> </w:t>
      </w:r>
      <w:r>
        <w:rPr/>
        <w:t>denote qubits in </w:t>
      </w:r>
      <w:r>
        <w:rPr>
          <w:rFonts w:ascii="Georgia" w:hAnsi="Georgia"/>
          <w:i/>
        </w:rPr>
        <w:t>V</w:t>
      </w:r>
      <w:r>
        <w:rPr>
          <w:rFonts w:ascii="Georgia" w:hAnsi="Georgia"/>
          <w:i/>
          <w:spacing w:val="80"/>
        </w:rPr>
        <w:t> </w:t>
      </w:r>
      <w:r>
        <w:rPr/>
        <w:t>where the instruction applies):</w:t>
      </w:r>
    </w:p>
    <w:p>
      <w:pPr>
        <w:pStyle w:val="ListParagraph"/>
        <w:numPr>
          <w:ilvl w:val="0"/>
          <w:numId w:val="2"/>
        </w:numPr>
        <w:tabs>
          <w:tab w:pos="411" w:val="left" w:leader="none"/>
        </w:tabs>
        <w:spacing w:line="161" w:lineRule="exact" w:before="0" w:after="0"/>
        <w:ind w:left="411" w:right="0" w:hanging="302"/>
        <w:jc w:val="both"/>
        <w:rPr>
          <w:rFonts w:ascii="LM Roman 12" w:hAnsi="LM Roman 12"/>
          <w:sz w:val="23"/>
        </w:rPr>
      </w:pPr>
      <w:r>
        <w:rPr>
          <w:rFonts w:ascii="LM Roman 12" w:hAnsi="LM Roman 12"/>
          <w:sz w:val="23"/>
        </w:rPr>
        <w:t>Measurements</w:t>
      </w:r>
      <w:r>
        <w:rPr>
          <w:rFonts w:ascii="LM Roman 12" w:hAnsi="LM Roman 12"/>
          <w:spacing w:val="7"/>
          <w:sz w:val="23"/>
        </w:rPr>
        <w:t> </w:t>
      </w:r>
      <w:r>
        <w:rPr>
          <w:rFonts w:ascii="Georgia" w:hAnsi="Georgia"/>
          <w:i/>
          <w:spacing w:val="11"/>
          <w:sz w:val="23"/>
        </w:rPr>
        <w:t>M</w:t>
      </w:r>
      <w:r>
        <w:rPr>
          <w:rFonts w:ascii="Georgia" w:hAnsi="Georgia"/>
          <w:i/>
          <w:spacing w:val="11"/>
          <w:sz w:val="23"/>
          <w:vertAlign w:val="superscript"/>
        </w:rPr>
        <w:t>α</w:t>
      </w:r>
      <w:r>
        <w:rPr>
          <w:rFonts w:ascii="Georgia" w:hAnsi="Georgia"/>
          <w:i/>
          <w:spacing w:val="33"/>
          <w:sz w:val="23"/>
          <w:vertAlign w:val="baseline"/>
        </w:rPr>
        <w:t> </w:t>
      </w:r>
      <w:r>
        <w:rPr>
          <w:rFonts w:ascii="LM Roman 12" w:hAnsi="LM Roman 12"/>
          <w:sz w:val="23"/>
          <w:vertAlign w:val="baseline"/>
        </w:rPr>
        <w:t>with</w:t>
      </w:r>
      <w:r>
        <w:rPr>
          <w:rFonts w:ascii="LM Roman 12" w:hAnsi="LM Roman 12"/>
          <w:spacing w:val="2"/>
          <w:sz w:val="23"/>
          <w:vertAlign w:val="baseline"/>
        </w:rPr>
        <w:t> </w:t>
      </w:r>
      <w:r>
        <w:rPr>
          <w:rFonts w:ascii="LM Roman 12" w:hAnsi="LM Roman 12"/>
          <w:sz w:val="23"/>
          <w:vertAlign w:val="baseline"/>
        </w:rPr>
        <w:t>outcome</w:t>
      </w:r>
      <w:r>
        <w:rPr>
          <w:rFonts w:ascii="LM Roman 12" w:hAnsi="LM Roman 12"/>
          <w:spacing w:val="2"/>
          <w:sz w:val="23"/>
          <w:vertAlign w:val="baseline"/>
        </w:rPr>
        <w:t> </w:t>
      </w:r>
      <w:r>
        <w:rPr>
          <w:rFonts w:ascii="LM Roman 12" w:hAnsi="LM Roman 12"/>
          <w:sz w:val="23"/>
          <w:vertAlign w:val="baseline"/>
        </w:rPr>
        <w:t>written</w:t>
      </w:r>
      <w:r>
        <w:rPr>
          <w:rFonts w:ascii="LM Roman 12" w:hAnsi="LM Roman 12"/>
          <w:spacing w:val="5"/>
          <w:sz w:val="23"/>
          <w:vertAlign w:val="baseline"/>
        </w:rPr>
        <w:t> </w:t>
      </w:r>
      <w:r>
        <w:rPr>
          <w:rFonts w:ascii="Georgia" w:hAnsi="Georgia"/>
          <w:i/>
          <w:spacing w:val="-5"/>
          <w:sz w:val="23"/>
          <w:vertAlign w:val="baseline"/>
        </w:rPr>
        <w:t>s</w:t>
      </w:r>
      <w:r>
        <w:rPr>
          <w:rFonts w:ascii="Georgia" w:hAnsi="Georgia"/>
          <w:i/>
          <w:spacing w:val="-5"/>
          <w:sz w:val="23"/>
          <w:vertAlign w:val="subscript"/>
        </w:rPr>
        <w:t>i</w:t>
      </w:r>
      <w:r>
        <w:rPr>
          <w:rFonts w:ascii="LM Roman 12" w:hAnsi="LM Roman 12"/>
          <w:spacing w:val="-5"/>
          <w:sz w:val="23"/>
          <w:vertAlign w:val="baseline"/>
        </w:rPr>
        <w:t>;</w:t>
      </w:r>
    </w:p>
    <w:p>
      <w:pPr>
        <w:spacing w:line="162" w:lineRule="exact" w:before="0"/>
        <w:ind w:left="1832" w:right="0" w:firstLine="0"/>
        <w:jc w:val="left"/>
        <w:rPr>
          <w:rFonts w:ascii="Verdana"/>
          <w:sz w:val="15"/>
        </w:rPr>
      </w:pPr>
      <w:r>
        <w:rPr>
          <w:rFonts w:ascii="Georgia"/>
          <w:i/>
          <w:w w:val="145"/>
          <w:sz w:val="15"/>
        </w:rPr>
        <w:t>s</w:t>
      </w:r>
      <w:r>
        <w:rPr>
          <w:rFonts w:ascii="Verdana"/>
          <w:w w:val="145"/>
          <w:sz w:val="15"/>
          <w:vertAlign w:val="subscript"/>
        </w:rPr>
        <w:t>j</w:t>
      </w:r>
      <w:r>
        <w:rPr>
          <w:rFonts w:ascii="Verdana"/>
          <w:spacing w:val="69"/>
          <w:w w:val="145"/>
          <w:sz w:val="15"/>
          <w:vertAlign w:val="baseline"/>
        </w:rPr>
        <w:t> </w:t>
      </w:r>
      <w:r>
        <w:rPr>
          <w:rFonts w:ascii="Georgia"/>
          <w:i/>
          <w:w w:val="145"/>
          <w:position w:val="10"/>
          <w:sz w:val="15"/>
          <w:vertAlign w:val="baseline"/>
        </w:rPr>
        <w:t>i</w:t>
      </w:r>
      <w:r>
        <w:rPr>
          <w:rFonts w:ascii="Georgia"/>
          <w:i/>
          <w:spacing w:val="73"/>
          <w:w w:val="145"/>
          <w:position w:val="10"/>
          <w:sz w:val="15"/>
          <w:vertAlign w:val="baseline"/>
        </w:rPr>
        <w:t> </w:t>
      </w:r>
      <w:r>
        <w:rPr>
          <w:rFonts w:ascii="Georgia"/>
          <w:i/>
          <w:spacing w:val="-5"/>
          <w:w w:val="145"/>
          <w:sz w:val="15"/>
          <w:vertAlign w:val="baseline"/>
        </w:rPr>
        <w:t>s</w:t>
      </w:r>
      <w:r>
        <w:rPr>
          <w:rFonts w:ascii="Verdana"/>
          <w:spacing w:val="-5"/>
          <w:w w:val="145"/>
          <w:sz w:val="15"/>
          <w:vertAlign w:val="subscript"/>
        </w:rPr>
        <w:t>j</w:t>
      </w:r>
    </w:p>
    <w:p>
      <w:pPr>
        <w:pStyle w:val="ListParagraph"/>
        <w:numPr>
          <w:ilvl w:val="0"/>
          <w:numId w:val="2"/>
        </w:numPr>
        <w:tabs>
          <w:tab w:pos="411" w:val="left" w:leader="none"/>
        </w:tabs>
        <w:spacing w:line="237" w:lineRule="exact" w:before="0" w:after="0"/>
        <w:ind w:left="411" w:right="0" w:hanging="302"/>
        <w:jc w:val="both"/>
        <w:rPr>
          <w:rFonts w:ascii="LM Roman 12" w:hAnsi="LM Roman 12"/>
          <w:sz w:val="23"/>
        </w:rPr>
      </w:pPr>
      <w:r>
        <w:rPr>
          <w:rFonts w:ascii="LM Roman 12" w:hAnsi="LM Roman 12"/>
          <w:w w:val="105"/>
          <w:sz w:val="23"/>
        </w:rPr>
        <w:t>Corrections</w:t>
      </w:r>
      <w:r>
        <w:rPr>
          <w:rFonts w:ascii="LM Roman 12" w:hAnsi="LM Roman 12"/>
          <w:spacing w:val="-11"/>
          <w:w w:val="105"/>
          <w:sz w:val="23"/>
        </w:rPr>
        <w:t> </w:t>
      </w:r>
      <w:r>
        <w:rPr>
          <w:rFonts w:ascii="Georgia" w:hAnsi="Georgia"/>
          <w:i/>
          <w:w w:val="105"/>
          <w:sz w:val="23"/>
        </w:rPr>
        <w:t>X</w:t>
      </w:r>
      <w:r>
        <w:rPr>
          <w:rFonts w:ascii="Georgia" w:hAnsi="Georgia"/>
          <w:i/>
          <w:w w:val="105"/>
          <w:position w:val="-5"/>
          <w:sz w:val="15"/>
        </w:rPr>
        <w:t>i</w:t>
      </w:r>
      <w:r>
        <w:rPr>
          <w:rFonts w:ascii="Georgia" w:hAnsi="Georgia"/>
          <w:i/>
          <w:spacing w:val="77"/>
          <w:w w:val="105"/>
          <w:position w:val="-5"/>
          <w:sz w:val="15"/>
        </w:rPr>
        <w:t> </w:t>
      </w:r>
      <w:r>
        <w:rPr>
          <w:rFonts w:ascii="LM Roman 12" w:hAnsi="LM Roman 12"/>
          <w:w w:val="105"/>
          <w:sz w:val="23"/>
        </w:rPr>
        <w:t>,</w:t>
      </w:r>
      <w:r>
        <w:rPr>
          <w:rFonts w:ascii="LM Roman 12" w:hAnsi="LM Roman 12"/>
          <w:spacing w:val="-11"/>
          <w:w w:val="105"/>
          <w:sz w:val="23"/>
        </w:rPr>
        <w:t> </w:t>
      </w:r>
      <w:r>
        <w:rPr>
          <w:rFonts w:ascii="Georgia" w:hAnsi="Georgia"/>
          <w:i/>
          <w:w w:val="105"/>
          <w:sz w:val="23"/>
        </w:rPr>
        <w:t>P</w:t>
      </w:r>
      <w:r>
        <w:rPr>
          <w:rFonts w:ascii="Georgia" w:hAnsi="Georgia"/>
          <w:i/>
          <w:w w:val="105"/>
          <w:position w:val="-5"/>
          <w:sz w:val="15"/>
        </w:rPr>
        <w:t>i</w:t>
      </w:r>
      <w:r>
        <w:rPr>
          <w:rFonts w:ascii="Georgia" w:hAnsi="Georgia"/>
          <w:i/>
          <w:spacing w:val="70"/>
          <w:w w:val="150"/>
          <w:position w:val="-5"/>
          <w:sz w:val="15"/>
        </w:rPr>
        <w:t> </w:t>
      </w:r>
      <w:r>
        <w:rPr>
          <w:rFonts w:ascii="LM Roman 12" w:hAnsi="LM Roman 12"/>
          <w:spacing w:val="-10"/>
          <w:w w:val="105"/>
          <w:sz w:val="23"/>
        </w:rPr>
        <w:t>;</w:t>
      </w:r>
    </w:p>
    <w:p>
      <w:pPr>
        <w:pStyle w:val="ListParagraph"/>
        <w:numPr>
          <w:ilvl w:val="0"/>
          <w:numId w:val="2"/>
        </w:numPr>
        <w:tabs>
          <w:tab w:pos="411" w:val="left" w:leader="none"/>
        </w:tabs>
        <w:spacing w:line="14" w:lineRule="exact" w:before="0" w:after="0"/>
        <w:ind w:left="411" w:right="0" w:hanging="302"/>
        <w:jc w:val="both"/>
        <w:rPr>
          <w:rFonts w:ascii="LM Roman 12" w:hAnsi="LM Roman 12"/>
          <w:sz w:val="23"/>
        </w:rPr>
      </w:pPr>
      <w:r>
        <w:rPr>
          <w:rFonts w:ascii="LM Roman 12" w:hAnsi="LM Roman 12"/>
          <w:w w:val="105"/>
          <w:sz w:val="23"/>
        </w:rPr>
        <w:t>Constant</w:t>
      </w:r>
      <w:r>
        <w:rPr>
          <w:rFonts w:ascii="LM Roman 12" w:hAnsi="LM Roman 12"/>
          <w:spacing w:val="-20"/>
          <w:w w:val="105"/>
          <w:sz w:val="23"/>
        </w:rPr>
        <w:t> </w:t>
      </w:r>
      <w:r>
        <w:rPr>
          <w:rFonts w:ascii="LM Roman 12" w:hAnsi="LM Roman 12"/>
          <w:w w:val="105"/>
          <w:sz w:val="23"/>
        </w:rPr>
        <w:t>operations</w:t>
      </w:r>
      <w:r>
        <w:rPr>
          <w:rFonts w:ascii="LM Roman 12" w:hAnsi="LM Roman 12"/>
          <w:spacing w:val="-20"/>
          <w:w w:val="105"/>
          <w:sz w:val="23"/>
        </w:rPr>
        <w:t> </w:t>
      </w:r>
      <w:r>
        <w:rPr>
          <w:rFonts w:ascii="Georgia" w:hAnsi="Georgia"/>
          <w:i/>
          <w:w w:val="105"/>
          <w:sz w:val="23"/>
        </w:rPr>
        <w:t>E</w:t>
      </w:r>
      <w:r>
        <w:rPr>
          <w:rFonts w:ascii="Georgia" w:hAnsi="Georgia"/>
          <w:i/>
          <w:w w:val="105"/>
          <w:sz w:val="23"/>
          <w:vertAlign w:val="subscript"/>
        </w:rPr>
        <w:t>ij</w:t>
      </w:r>
      <w:r>
        <w:rPr>
          <w:rFonts w:ascii="Georgia" w:hAnsi="Georgia"/>
          <w:i/>
          <w:spacing w:val="7"/>
          <w:w w:val="105"/>
          <w:sz w:val="23"/>
          <w:vertAlign w:val="baseline"/>
        </w:rPr>
        <w:t> </w:t>
      </w:r>
      <w:r>
        <w:rPr>
          <w:rFonts w:ascii="LM Roman 12" w:hAnsi="LM Roman 12"/>
          <w:w w:val="105"/>
          <w:sz w:val="23"/>
          <w:vertAlign w:val="baseline"/>
        </w:rPr>
        <w:t>and</w:t>
      </w:r>
      <w:r>
        <w:rPr>
          <w:rFonts w:ascii="LM Roman 12" w:hAnsi="LM Roman 12"/>
          <w:spacing w:val="-20"/>
          <w:w w:val="105"/>
          <w:sz w:val="23"/>
          <w:vertAlign w:val="baseline"/>
        </w:rPr>
        <w:t> </w:t>
      </w:r>
      <w:r>
        <w:rPr>
          <w:rFonts w:ascii="Georgia" w:hAnsi="Georgia"/>
          <w:i/>
          <w:spacing w:val="-5"/>
          <w:w w:val="105"/>
          <w:sz w:val="23"/>
          <w:vertAlign w:val="baseline"/>
        </w:rPr>
        <w:t>Q</w:t>
      </w:r>
      <w:r>
        <w:rPr>
          <w:rFonts w:ascii="Georgia" w:hAnsi="Georgia"/>
          <w:i/>
          <w:spacing w:val="-5"/>
          <w:w w:val="105"/>
          <w:sz w:val="23"/>
          <w:vertAlign w:val="subscript"/>
        </w:rPr>
        <w:t>i</w:t>
      </w:r>
      <w:r>
        <w:rPr>
          <w:rFonts w:ascii="LM Roman 12" w:hAnsi="LM Roman 12"/>
          <w:spacing w:val="-5"/>
          <w:w w:val="105"/>
          <w:sz w:val="23"/>
          <w:vertAlign w:val="baseline"/>
        </w:rPr>
        <w:t>;</w:t>
      </w:r>
    </w:p>
    <w:p>
      <w:pPr>
        <w:pStyle w:val="ListParagraph"/>
        <w:numPr>
          <w:ilvl w:val="0"/>
          <w:numId w:val="2"/>
        </w:numPr>
        <w:tabs>
          <w:tab w:pos="411" w:val="left" w:leader="none"/>
        </w:tabs>
        <w:spacing w:line="430" w:lineRule="exact" w:before="0" w:after="0"/>
        <w:ind w:left="411" w:right="0" w:hanging="302"/>
        <w:jc w:val="both"/>
        <w:rPr>
          <w:rFonts w:ascii="LM Roman 12" w:hAnsi="LM Roman 12" w:cs="LM Roman 12" w:eastAsia="LM Roman 12"/>
          <w:sz w:val="23"/>
          <w:szCs w:val="23"/>
        </w:rPr>
      </w:pPr>
      <w:r>
        <w:rPr>
          <w:rFonts w:ascii="LM Roman 12" w:hAnsi="LM Roman 12" w:cs="LM Roman 12" w:eastAsia="LM Roman 12"/>
          <w:sz w:val="23"/>
          <w:szCs w:val="23"/>
        </w:rPr>
        <w:t>Preparations</w:t>
      </w:r>
      <w:r>
        <w:rPr>
          <w:rFonts w:ascii="LM Roman 12" w:hAnsi="LM Roman 12" w:cs="LM Roman 12" w:eastAsia="LM Roman 12"/>
          <w:spacing w:val="-1"/>
          <w:sz w:val="23"/>
          <w:szCs w:val="23"/>
        </w:rPr>
        <w:t> </w:t>
      </w:r>
      <w:r>
        <w:rPr>
          <w:rFonts w:ascii="Latin Modern Math" w:hAnsi="Latin Modern Math" w:cs="Latin Modern Math" w:eastAsia="Latin Modern Math"/>
          <w:spacing w:val="-2"/>
          <w:sz w:val="23"/>
          <w:szCs w:val="23"/>
        </w:rPr>
        <w:t>|</w:t>
      </w:r>
      <w:r>
        <w:rPr>
          <w:rFonts w:ascii="LM Roman 12" w:hAnsi="LM Roman 12" w:cs="LM Roman 12" w:eastAsia="LM Roman 12"/>
          <w:spacing w:val="-2"/>
          <w:sz w:val="23"/>
          <w:szCs w:val="23"/>
        </w:rPr>
        <w:t>+</w:t>
      </w:r>
      <w:r>
        <w:rPr>
          <w:rFonts w:ascii="Latin Modern Math" w:hAnsi="Latin Modern Math" w:cs="Latin Modern Math" w:eastAsia="Latin Modern Math"/>
          <w:spacing w:val="-2"/>
          <w:sz w:val="23"/>
          <w:szCs w:val="23"/>
        </w:rPr>
        <w:t>⟩</w:t>
      </w:r>
      <w:r>
        <w:rPr>
          <w:rFonts w:ascii="Georgia" w:hAnsi="Georgia" w:cs="Georgia" w:eastAsia="Georgia"/>
          <w:i/>
          <w:iCs/>
          <w:spacing w:val="-2"/>
          <w:sz w:val="23"/>
          <w:szCs w:val="23"/>
          <w:vertAlign w:val="subscript"/>
        </w:rPr>
        <w:t>i</w:t>
      </w:r>
      <w:r>
        <w:rPr>
          <w:rFonts w:ascii="LM Roman 12" w:hAnsi="LM Roman 12" w:cs="LM Roman 12" w:eastAsia="LM Roman 12"/>
          <w:spacing w:val="-2"/>
          <w:sz w:val="23"/>
          <w:szCs w:val="23"/>
          <w:vertAlign w:val="baseline"/>
        </w:rPr>
        <w:t>.</w:t>
      </w:r>
    </w:p>
    <w:p>
      <w:pPr>
        <w:pStyle w:val="BodyText"/>
        <w:spacing w:line="69" w:lineRule="auto" w:before="122"/>
        <w:ind w:left="109" w:right="220" w:firstLine="340"/>
        <w:jc w:val="both"/>
      </w:pPr>
      <w:r>
        <w:rPr/>
        <w:t>Above, </w:t>
      </w:r>
      <w:r>
        <w:rPr>
          <w:rFonts w:ascii="Georgia" w:hAnsi="Georgia"/>
          <w:i/>
        </w:rPr>
        <w:t>E</w:t>
      </w:r>
      <w:r>
        <w:rPr>
          <w:rFonts w:ascii="Georgia" w:hAnsi="Georgia"/>
          <w:i/>
          <w:vertAlign w:val="subscript"/>
        </w:rPr>
        <w:t>ij</w:t>
      </w:r>
      <w:r>
        <w:rPr>
          <w:rFonts w:ascii="Georgia" w:hAnsi="Georgia"/>
          <w:i/>
          <w:spacing w:val="40"/>
          <w:vertAlign w:val="baseline"/>
        </w:rPr>
        <w:t> </w:t>
      </w:r>
      <w:r>
        <w:rPr>
          <w:vertAlign w:val="baseline"/>
        </w:rPr>
        <w:t>is just a notation for </w:t>
      </w:r>
      <w:r>
        <w:rPr>
          <w:rFonts w:ascii="Latin Modern Math" w:hAnsi="Latin Modern Math"/>
          <w:vertAlign w:val="baseline"/>
        </w:rPr>
        <w:t>∧</w:t>
      </w:r>
      <w:r>
        <w:rPr>
          <w:rFonts w:ascii="Georgia" w:hAnsi="Georgia"/>
          <w:i/>
          <w:vertAlign w:val="baseline"/>
        </w:rPr>
        <w:t>Z</w:t>
      </w:r>
      <w:r>
        <w:rPr>
          <w:rFonts w:ascii="Georgia" w:hAnsi="Georgia"/>
          <w:i/>
          <w:vertAlign w:val="subscript"/>
        </w:rPr>
        <w:t>ij</w:t>
      </w:r>
      <w:r>
        <w:rPr>
          <w:rFonts w:ascii="Georgia" w:hAnsi="Georgia"/>
          <w:i/>
          <w:spacing w:val="40"/>
          <w:vertAlign w:val="baseline"/>
        </w:rPr>
        <w:t> </w:t>
      </w:r>
      <w:r>
        <w:rPr>
          <w:vertAlign w:val="baseline"/>
        </w:rPr>
        <w:t>(controlled-</w:t>
      </w:r>
      <w:r>
        <w:rPr>
          <w:rFonts w:ascii="Georgia" w:hAnsi="Georgia"/>
          <w:i/>
          <w:vertAlign w:val="baseline"/>
        </w:rPr>
        <w:t>Z</w:t>
      </w:r>
      <w:r>
        <w:rPr>
          <w:vertAlign w:val="baseline"/>
        </w:rPr>
        <w:t>), also known as con- trolled phase, applied at qubit </w:t>
      </w:r>
      <w:r>
        <w:rPr>
          <w:rFonts w:ascii="Georgia" w:hAnsi="Georgia"/>
          <w:i/>
          <w:vertAlign w:val="baseline"/>
        </w:rPr>
        <w:t>i</w:t>
      </w:r>
      <w:r>
        <w:rPr>
          <w:rFonts w:ascii="Georgia" w:hAnsi="Georgia"/>
          <w:i/>
          <w:spacing w:val="26"/>
          <w:vertAlign w:val="baseline"/>
        </w:rPr>
        <w:t> </w:t>
      </w:r>
      <w:r>
        <w:rPr>
          <w:vertAlign w:val="baseline"/>
        </w:rPr>
        <w:t>and </w:t>
      </w:r>
      <w:r>
        <w:rPr>
          <w:rFonts w:ascii="Georgia" w:hAnsi="Georgia"/>
          <w:i/>
          <w:vertAlign w:val="baseline"/>
        </w:rPr>
        <w:t>j</w:t>
      </w:r>
      <w:r>
        <w:rPr>
          <w:vertAlign w:val="baseline"/>
        </w:rPr>
        <w:t>.</w:t>
      </w:r>
      <w:r>
        <w:rPr>
          <w:spacing w:val="35"/>
          <w:vertAlign w:val="baseline"/>
        </w:rPr>
        <w:t> </w:t>
      </w:r>
      <w:r>
        <w:rPr>
          <w:vertAlign w:val="baseline"/>
        </w:rPr>
        <w:t>Since this operator is symmetric in </w:t>
      </w:r>
      <w:r>
        <w:rPr>
          <w:rFonts w:ascii="Georgia" w:hAnsi="Georgia"/>
          <w:i/>
          <w:vertAlign w:val="baseline"/>
        </w:rPr>
        <w:t>i</w:t>
      </w:r>
      <w:r>
        <w:rPr>
          <w:vertAlign w:val="baseline"/>
        </w:rPr>
        <w:t>,</w:t>
      </w:r>
    </w:p>
    <w:p>
      <w:pPr>
        <w:pStyle w:val="BodyText"/>
        <w:spacing w:line="208" w:lineRule="auto" w:before="38"/>
        <w:ind w:left="109" w:right="217"/>
        <w:jc w:val="both"/>
      </w:pPr>
      <w:r>
        <w:rPr>
          <w:rFonts w:ascii="Georgia"/>
          <w:i/>
        </w:rPr>
        <w:t>j</w:t>
      </w:r>
      <w:r>
        <w:rPr/>
        <w:t>, there is no need to say which of </w:t>
      </w:r>
      <w:r>
        <w:rPr>
          <w:rFonts w:ascii="Georgia"/>
          <w:i/>
        </w:rPr>
        <w:t>i</w:t>
      </w:r>
      <w:r>
        <w:rPr/>
        <w:t>, </w:t>
      </w:r>
      <w:r>
        <w:rPr>
          <w:rFonts w:ascii="Georgia"/>
          <w:i/>
        </w:rPr>
        <w:t>j</w:t>
      </w:r>
      <w:r>
        <w:rPr>
          <w:rFonts w:ascii="Georgia"/>
          <w:i/>
          <w:spacing w:val="40"/>
        </w:rPr>
        <w:t> </w:t>
      </w:r>
      <w:r>
        <w:rPr/>
        <w:t>is the control qubit, and which is the target. Note that constant operations, </w:t>
      </w:r>
      <w:r>
        <w:rPr>
          <w:rFonts w:ascii="Georgia"/>
          <w:i/>
        </w:rPr>
        <w:t>Q</w:t>
      </w:r>
      <w:r>
        <w:rPr>
          <w:rFonts w:ascii="Georgia"/>
          <w:i/>
          <w:vertAlign w:val="subscript"/>
        </w:rPr>
        <w:t>i</w:t>
      </w:r>
      <w:r>
        <w:rPr>
          <w:rFonts w:ascii="Georgia"/>
          <w:i/>
          <w:vertAlign w:val="baseline"/>
        </w:rPr>
        <w:t> </w:t>
      </w:r>
      <w:r>
        <w:rPr>
          <w:vertAlign w:val="baseline"/>
        </w:rPr>
        <w:t>and </w:t>
      </w:r>
      <w:r>
        <w:rPr>
          <w:rFonts w:ascii="Georgia"/>
          <w:i/>
          <w:vertAlign w:val="baseline"/>
        </w:rPr>
        <w:t>E</w:t>
      </w:r>
      <w:r>
        <w:rPr>
          <w:rFonts w:ascii="Georgia"/>
          <w:i/>
          <w:vertAlign w:val="subscript"/>
        </w:rPr>
        <w:t>ij</w:t>
      </w:r>
      <w:r>
        <w:rPr>
          <w:rFonts w:ascii="Georgia"/>
          <w:i/>
          <w:spacing w:val="40"/>
          <w:vertAlign w:val="baseline"/>
        </w:rPr>
        <w:t> </w:t>
      </w:r>
      <w:r>
        <w:rPr>
          <w:vertAlign w:val="baseline"/>
        </w:rPr>
        <w:t>(which are called constant since they never depend on any outcome) all commute together, so the spe- cific</w:t>
      </w:r>
      <w:r>
        <w:rPr>
          <w:spacing w:val="-5"/>
          <w:vertAlign w:val="baseline"/>
        </w:rPr>
        <w:t> </w:t>
      </w:r>
      <w:r>
        <w:rPr>
          <w:vertAlign w:val="baseline"/>
        </w:rPr>
        <w:t>order</w:t>
      </w:r>
      <w:r>
        <w:rPr>
          <w:spacing w:val="-4"/>
          <w:vertAlign w:val="baseline"/>
        </w:rPr>
        <w:t> </w:t>
      </w:r>
      <w:r>
        <w:rPr>
          <w:vertAlign w:val="baseline"/>
        </w:rPr>
        <w:t>in</w:t>
      </w:r>
      <w:r>
        <w:rPr>
          <w:spacing w:val="-5"/>
          <w:vertAlign w:val="baseline"/>
        </w:rPr>
        <w:t> </w:t>
      </w:r>
      <w:r>
        <w:rPr>
          <w:vertAlign w:val="baseline"/>
        </w:rPr>
        <w:t>which</w:t>
      </w:r>
      <w:r>
        <w:rPr>
          <w:spacing w:val="-2"/>
          <w:vertAlign w:val="baseline"/>
        </w:rPr>
        <w:t> </w:t>
      </w:r>
      <w:r>
        <w:rPr>
          <w:vertAlign w:val="baseline"/>
        </w:rPr>
        <w:t>they</w:t>
      </w:r>
      <w:r>
        <w:rPr>
          <w:spacing w:val="-3"/>
          <w:vertAlign w:val="baseline"/>
        </w:rPr>
        <w:t> </w:t>
      </w:r>
      <w:r>
        <w:rPr>
          <w:vertAlign w:val="baseline"/>
        </w:rPr>
        <w:t>appear</w:t>
      </w:r>
      <w:r>
        <w:rPr>
          <w:spacing w:val="-6"/>
          <w:vertAlign w:val="baseline"/>
        </w:rPr>
        <w:t> </w:t>
      </w:r>
      <w:r>
        <w:rPr>
          <w:vertAlign w:val="baseline"/>
        </w:rPr>
        <w:t>in</w:t>
      </w:r>
      <w:r>
        <w:rPr>
          <w:spacing w:val="-5"/>
          <w:vertAlign w:val="baseline"/>
        </w:rPr>
        <w:t> </w:t>
      </w:r>
      <w:r>
        <w:rPr>
          <w:vertAlign w:val="baseline"/>
        </w:rPr>
        <w:t>a</w:t>
      </w:r>
      <w:r>
        <w:rPr>
          <w:spacing w:val="-3"/>
          <w:vertAlign w:val="baseline"/>
        </w:rPr>
        <w:t> </w:t>
      </w:r>
      <w:r>
        <w:rPr>
          <w:vertAlign w:val="baseline"/>
        </w:rPr>
        <w:t>measurement pattern</w:t>
      </w:r>
      <w:r>
        <w:rPr>
          <w:spacing w:val="-4"/>
          <w:vertAlign w:val="baseline"/>
        </w:rPr>
        <w:t> </w:t>
      </w:r>
      <w:r>
        <w:rPr>
          <w:vertAlign w:val="baseline"/>
        </w:rPr>
        <w:t>is</w:t>
      </w:r>
      <w:r>
        <w:rPr>
          <w:spacing w:val="-5"/>
          <w:vertAlign w:val="baseline"/>
        </w:rPr>
        <w:t> </w:t>
      </w:r>
      <w:r>
        <w:rPr>
          <w:vertAlign w:val="baseline"/>
        </w:rPr>
        <w:t>irrelevant</w:t>
      </w:r>
      <w:r>
        <w:rPr>
          <w:spacing w:val="-4"/>
          <w:vertAlign w:val="baseline"/>
        </w:rPr>
        <w:t> </w:t>
      </w:r>
      <w:r>
        <w:rPr>
          <w:vertAlign w:val="baseline"/>
        </w:rPr>
        <w:t>to</w:t>
      </w:r>
      <w:r>
        <w:rPr>
          <w:spacing w:val="-3"/>
          <w:vertAlign w:val="baseline"/>
        </w:rPr>
        <w:t> </w:t>
      </w:r>
      <w:r>
        <w:rPr>
          <w:vertAlign w:val="baseline"/>
        </w:rPr>
        <w:t>the </w:t>
      </w:r>
      <w:r>
        <w:rPr>
          <w:w w:val="110"/>
          <w:vertAlign w:val="baseline"/>
        </w:rPr>
        <w:t>result</w:t>
      </w:r>
      <w:r>
        <w:rPr>
          <w:spacing w:val="-21"/>
          <w:w w:val="110"/>
          <w:vertAlign w:val="baseline"/>
        </w:rPr>
        <w:t> </w:t>
      </w:r>
      <w:r>
        <w:rPr>
          <w:w w:val="110"/>
          <w:vertAlign w:val="baseline"/>
        </w:rPr>
        <w:t>of</w:t>
      </w:r>
      <w:r>
        <w:rPr>
          <w:spacing w:val="-21"/>
          <w:w w:val="110"/>
          <w:vertAlign w:val="baseline"/>
        </w:rPr>
        <w:t> </w:t>
      </w:r>
      <w:r>
        <w:rPr>
          <w:w w:val="110"/>
          <w:vertAlign w:val="baseline"/>
        </w:rPr>
        <w:t>a</w:t>
      </w:r>
      <w:r>
        <w:rPr>
          <w:spacing w:val="-20"/>
          <w:w w:val="110"/>
          <w:vertAlign w:val="baseline"/>
        </w:rPr>
        <w:t> </w:t>
      </w:r>
      <w:r>
        <w:rPr>
          <w:w w:val="110"/>
          <w:vertAlign w:val="baseline"/>
        </w:rPr>
        <w:t>computation.</w:t>
      </w:r>
    </w:p>
    <w:p>
      <w:pPr>
        <w:pStyle w:val="BodyText"/>
        <w:spacing w:line="72" w:lineRule="auto" w:before="162"/>
        <w:ind w:left="109" w:right="219" w:firstLine="340"/>
        <w:jc w:val="both"/>
      </w:pPr>
      <w:r>
        <w:rPr/>
        <mc:AlternateContent>
          <mc:Choice Requires="wps">
            <w:drawing>
              <wp:anchor distT="0" distB="0" distL="0" distR="0" allowOverlap="1" layoutInCell="1" locked="0" behindDoc="0" simplePos="0" relativeHeight="15731200">
                <wp:simplePos x="0" y="0"/>
                <wp:positionH relativeFrom="page">
                  <wp:posOffset>1886904</wp:posOffset>
                </wp:positionH>
                <wp:positionV relativeFrom="paragraph">
                  <wp:posOffset>114117</wp:posOffset>
                </wp:positionV>
                <wp:extent cx="3619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619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8.57515pt;margin-top:8.985624pt;width:2.85pt;height:7.75pt;mso-position-horizontal-relative:page;mso-position-vertical-relative:paragraph;z-index:15731200" type="#_x0000_t202" id="docshape12"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cs="Georgia" w:eastAsia="Georgia"/>
          <w:i/>
          <w:iCs/>
        </w:rPr>
        <w:t>i</w:t>
      </w:r>
      <w:r>
        <w:rPr>
          <w:rFonts w:ascii="Georgia" w:hAnsi="Georgia" w:cs="Georgia" w:eastAsia="Georgia"/>
          <w:i/>
          <w:iCs/>
          <w:spacing w:val="-14"/>
        </w:rPr>
        <w:t> </w:t>
      </w:r>
      <w:r>
        <w:rPr/>
        <w:t>using</w:t>
      </w:r>
      <w:r>
        <w:rPr>
          <w:spacing w:val="-19"/>
        </w:rPr>
        <w:t> </w:t>
      </w:r>
      <w:r>
        <w:rPr/>
        <w:t>the</w:t>
      </w:r>
      <w:r>
        <w:rPr>
          <w:spacing w:val="-19"/>
        </w:rPr>
        <w:t> </w:t>
      </w:r>
      <w:r>
        <w:rPr/>
        <w:t>orthonormal</w:t>
      </w:r>
      <w:r>
        <w:rPr>
          <w:spacing w:val="-19"/>
        </w:rPr>
        <w:t> </w:t>
      </w:r>
      <w:r>
        <w:rPr/>
        <w:t>basis</w:t>
      </w:r>
      <w:r>
        <w:rPr>
          <w:spacing w:val="-18"/>
        </w:rPr>
        <w:t> </w:t>
      </w:r>
      <w:r>
        <w:rPr>
          <w:rFonts w:ascii="Latin Modern Math" w:hAnsi="Latin Modern Math" w:cs="Latin Modern Math" w:eastAsia="Latin Modern Math"/>
        </w:rPr>
        <w:t>|</w:t>
      </w:r>
      <w:r>
        <w:rPr/>
        <w:t>+</w:t>
      </w:r>
      <w:r>
        <w:rPr>
          <w:rFonts w:ascii="Georgia" w:hAnsi="Georgia" w:cs="Georgia" w:eastAsia="Georgia"/>
          <w:i/>
          <w:iCs/>
          <w:vertAlign w:val="subscript"/>
        </w:rPr>
        <w:t>α</w:t>
      </w:r>
      <w:r>
        <w:rPr>
          <w:rFonts w:ascii="Latin Modern Math" w:hAnsi="Latin Modern Math" w:cs="Latin Modern Math" w:eastAsia="Latin Modern Math"/>
          <w:vertAlign w:val="baseline"/>
        </w:rPr>
        <w:t>⟩</w:t>
      </w:r>
      <w:r>
        <w:rPr>
          <w:vertAlign w:val="baseline"/>
        </w:rPr>
        <w:t>,</w:t>
      </w:r>
      <w:r>
        <w:rPr>
          <w:spacing w:val="-19"/>
          <w:vertAlign w:val="baseline"/>
        </w:rPr>
        <w:t> </w:t>
      </w:r>
      <w:r>
        <w:rPr>
          <w:rFonts w:ascii="Latin Modern Math" w:hAnsi="Latin Modern Math" w:cs="Latin Modern Math" w:eastAsia="Latin Modern Math"/>
          <w:vertAlign w:val="baseline"/>
        </w:rPr>
        <w:t>|−</w:t>
      </w:r>
      <w:r>
        <w:rPr>
          <w:rFonts w:ascii="Georgia" w:hAnsi="Georgia" w:cs="Georgia" w:eastAsia="Georgia"/>
          <w:i/>
          <w:iCs/>
          <w:vertAlign w:val="subscript"/>
        </w:rPr>
        <w:t>α</w:t>
      </w:r>
      <w:r>
        <w:rPr>
          <w:rFonts w:ascii="Latin Modern Math" w:hAnsi="Latin Modern Math" w:cs="Latin Modern Math" w:eastAsia="Latin Modern Math"/>
          <w:vertAlign w:val="baseline"/>
        </w:rPr>
        <w:t>⟩</w:t>
      </w:r>
      <w:r>
        <w:rPr>
          <w:vertAlign w:val="baseline"/>
        </w:rPr>
        <w:t>.</w:t>
      </w:r>
      <w:r>
        <w:rPr>
          <w:spacing w:val="-13"/>
          <w:vertAlign w:val="baseline"/>
        </w:rPr>
        <w:t> </w:t>
      </w:r>
      <w:r>
        <w:rPr>
          <w:vertAlign w:val="baseline"/>
        </w:rPr>
        <w:t>One</w:t>
      </w:r>
      <w:r>
        <w:rPr>
          <w:spacing w:val="-19"/>
          <w:vertAlign w:val="baseline"/>
        </w:rPr>
        <w:t> </w:t>
      </w:r>
      <w:r>
        <w:rPr>
          <w:vertAlign w:val="baseline"/>
        </w:rPr>
        <w:t>writes</w:t>
      </w:r>
      <w:r>
        <w:rPr>
          <w:spacing w:val="-19"/>
          <w:vertAlign w:val="baseline"/>
        </w:rPr>
        <w:t> </w:t>
      </w:r>
      <w:r>
        <w:rPr>
          <w:rFonts w:ascii="Georgia" w:hAnsi="Georgia" w:cs="Georgia" w:eastAsia="Georgia"/>
          <w:i/>
          <w:iCs/>
          <w:vertAlign w:val="baseline"/>
        </w:rPr>
        <w:t>s</w:t>
      </w:r>
      <w:r>
        <w:rPr>
          <w:rFonts w:ascii="Georgia" w:hAnsi="Georgia" w:cs="Georgia" w:eastAsia="Georgia"/>
          <w:i/>
          <w:iCs/>
          <w:vertAlign w:val="subscript"/>
        </w:rPr>
        <w:t>i</w:t>
      </w:r>
      <w:r>
        <w:rPr>
          <w:rFonts w:ascii="Georgia" w:hAnsi="Georgia" w:cs="Georgia" w:eastAsia="Georgia"/>
          <w:i/>
          <w:iCs/>
          <w:spacing w:val="5"/>
          <w:vertAlign w:val="baseline"/>
        </w:rPr>
        <w:t> </w:t>
      </w:r>
      <w:r>
        <w:rPr>
          <w:vertAlign w:val="baseline"/>
        </w:rPr>
        <w:t>for</w:t>
      </w:r>
      <w:r>
        <w:rPr>
          <w:spacing w:val="-19"/>
          <w:vertAlign w:val="baseline"/>
        </w:rPr>
        <w:t> </w:t>
      </w:r>
      <w:r>
        <w:rPr>
          <w:vertAlign w:val="baseline"/>
        </w:rPr>
        <w:t>this</w:t>
      </w:r>
      <w:r>
        <w:rPr>
          <w:spacing w:val="-19"/>
          <w:vertAlign w:val="baseline"/>
        </w:rPr>
        <w:t> </w:t>
      </w:r>
      <w:r>
        <w:rPr>
          <w:vertAlign w:val="baseline"/>
        </w:rPr>
        <w:t>measuremen</w:t>
      </w:r>
      <w:r>
        <w:rPr>
          <w:vertAlign w:val="baseline"/>
        </w:rPr>
        <w:t>t The instruction </w:t>
      </w:r>
      <w:r>
        <w:rPr>
          <w:rFonts w:ascii="Georgia" w:hAnsi="Georgia" w:cs="Georgia" w:eastAsia="Georgia"/>
          <w:i/>
          <w:iCs/>
          <w:spacing w:val="11"/>
          <w:vertAlign w:val="baseline"/>
        </w:rPr>
        <w:t>M</w:t>
      </w:r>
      <w:r>
        <w:rPr>
          <w:rFonts w:ascii="Georgia" w:hAnsi="Georgia" w:cs="Georgia" w:eastAsia="Georgia"/>
          <w:i/>
          <w:iCs/>
          <w:spacing w:val="11"/>
          <w:vertAlign w:val="superscript"/>
        </w:rPr>
        <w:t>α</w:t>
      </w:r>
      <w:r>
        <w:rPr>
          <w:rFonts w:ascii="Georgia" w:hAnsi="Georgia" w:cs="Georgia" w:eastAsia="Georgia"/>
          <w:i/>
          <w:iCs/>
          <w:spacing w:val="11"/>
          <w:vertAlign w:val="baseline"/>
        </w:rPr>
        <w:t> </w:t>
      </w:r>
      <w:r>
        <w:rPr>
          <w:vertAlign w:val="baseline"/>
        </w:rPr>
        <w:t>stands for a one qubit measurement applied at qubit outcome,</w:t>
      </w:r>
      <w:r>
        <w:rPr>
          <w:spacing w:val="2"/>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convention</w:t>
      </w:r>
      <w:r>
        <w:rPr>
          <w:spacing w:val="6"/>
          <w:vertAlign w:val="baseline"/>
        </w:rPr>
        <w:t> </w:t>
      </w:r>
      <w:r>
        <w:rPr>
          <w:vertAlign w:val="baseline"/>
        </w:rPr>
        <w:t>that</w:t>
      </w:r>
      <w:r>
        <w:rPr>
          <w:spacing w:val="2"/>
          <w:vertAlign w:val="baseline"/>
        </w:rPr>
        <w:t> </w:t>
      </w:r>
      <w:r>
        <w:rPr>
          <w:rFonts w:ascii="Georgia" w:hAnsi="Georgia" w:cs="Georgia" w:eastAsia="Georgia"/>
          <w:i/>
          <w:iCs/>
          <w:vertAlign w:val="baseline"/>
        </w:rPr>
        <w:t>s</w:t>
      </w:r>
      <w:r>
        <w:rPr>
          <w:rFonts w:ascii="Georgia" w:hAnsi="Georgia" w:cs="Georgia" w:eastAsia="Georgia"/>
          <w:i/>
          <w:iCs/>
          <w:vertAlign w:val="subscript"/>
        </w:rPr>
        <w:t>i</w:t>
      </w:r>
      <w:r>
        <w:rPr>
          <w:rFonts w:ascii="Georgia" w:hAnsi="Georgia" w:cs="Georgia" w:eastAsia="Georgia"/>
          <w:i/>
          <w:iCs/>
          <w:spacing w:val="22"/>
          <w:vertAlign w:val="baseline"/>
        </w:rPr>
        <w:t> </w:t>
      </w:r>
      <w:r>
        <w:rPr>
          <w:vertAlign w:val="baseline"/>
        </w:rPr>
        <w:t>=</w:t>
      </w:r>
      <w:r>
        <w:rPr>
          <w:spacing w:val="-5"/>
          <w:vertAlign w:val="baseline"/>
        </w:rPr>
        <w:t> </w:t>
      </w:r>
      <w:r>
        <w:rPr>
          <w:vertAlign w:val="baseline"/>
        </w:rPr>
        <w:t>0</w:t>
      </w:r>
      <w:r>
        <w:rPr>
          <w:spacing w:val="2"/>
          <w:vertAlign w:val="baseline"/>
        </w:rPr>
        <w:t> </w:t>
      </w:r>
      <w:r>
        <w:rPr>
          <w:vertAlign w:val="baseline"/>
        </w:rPr>
        <w:t>when</w:t>
      </w:r>
      <w:r>
        <w:rPr>
          <w:spacing w:val="3"/>
          <w:vertAlign w:val="baseline"/>
        </w:rPr>
        <w:t> </w:t>
      </w:r>
      <w:r>
        <w:rPr>
          <w:vertAlign w:val="baseline"/>
        </w:rPr>
        <w:t>the</w:t>
      </w:r>
      <w:r>
        <w:rPr>
          <w:spacing w:val="1"/>
          <w:vertAlign w:val="baseline"/>
        </w:rPr>
        <w:t> </w:t>
      </w:r>
      <w:r>
        <w:rPr>
          <w:vertAlign w:val="baseline"/>
        </w:rPr>
        <w:t>measurement</w:t>
      </w:r>
      <w:r>
        <w:rPr>
          <w:spacing w:val="8"/>
          <w:vertAlign w:val="baseline"/>
        </w:rPr>
        <w:t> </w:t>
      </w:r>
      <w:r>
        <w:rPr>
          <w:vertAlign w:val="baseline"/>
        </w:rPr>
        <w:t>behaves</w:t>
      </w:r>
      <w:r>
        <w:rPr>
          <w:spacing w:val="6"/>
          <w:vertAlign w:val="baseline"/>
        </w:rPr>
        <w:t> </w:t>
      </w:r>
      <w:r>
        <w:rPr>
          <w:spacing w:val="-5"/>
          <w:vertAlign w:val="baseline"/>
        </w:rPr>
        <w:t>as</w:t>
      </w:r>
    </w:p>
    <w:p>
      <w:pPr>
        <w:pStyle w:val="BodyText"/>
        <w:spacing w:line="857" w:lineRule="exact"/>
        <w:ind w:left="109"/>
        <w:jc w:val="both"/>
      </w:pPr>
      <w:r>
        <w:rPr>
          <w:rFonts w:ascii="Latin Modern Math" w:hAnsi="Latin Modern Math" w:cs="Latin Modern Math" w:eastAsia="Latin Modern Math"/>
        </w:rPr>
        <w:t>⟨</w:t>
      </w:r>
      <w:r>
        <w:rPr/>
        <w:t>+</w:t>
      </w:r>
      <w:r>
        <w:rPr>
          <w:rFonts w:ascii="Georgia" w:hAnsi="Georgia" w:cs="Georgia" w:eastAsia="Georgia"/>
          <w:i/>
          <w:iCs/>
          <w:vertAlign w:val="subscript"/>
        </w:rPr>
        <w:t>α</w:t>
      </w:r>
      <w:r>
        <w:rPr>
          <w:rFonts w:ascii="Latin Modern Math" w:hAnsi="Latin Modern Math" w:cs="Latin Modern Math" w:eastAsia="Latin Modern Math"/>
          <w:vertAlign w:val="baseline"/>
        </w:rPr>
        <w:t>|</w:t>
      </w:r>
      <w:r>
        <w:rPr>
          <w:vertAlign w:val="baseline"/>
        </w:rPr>
        <w:t>,</w:t>
      </w:r>
      <w:r>
        <w:rPr>
          <w:spacing w:val="2"/>
          <w:vertAlign w:val="baseline"/>
        </w:rPr>
        <w:t> </w:t>
      </w:r>
      <w:r>
        <w:rPr>
          <w:vertAlign w:val="baseline"/>
        </w:rPr>
        <w:t>and</w:t>
      </w:r>
      <w:r>
        <w:rPr>
          <w:spacing w:val="5"/>
          <w:vertAlign w:val="baseline"/>
        </w:rPr>
        <w:t> </w:t>
      </w:r>
      <w:r>
        <w:rPr>
          <w:rFonts w:ascii="Georgia" w:hAnsi="Georgia" w:cs="Georgia" w:eastAsia="Georgia"/>
          <w:i/>
          <w:iCs/>
          <w:vertAlign w:val="baseline"/>
        </w:rPr>
        <w:t>s</w:t>
      </w:r>
      <w:r>
        <w:rPr>
          <w:rFonts w:ascii="Georgia" w:hAnsi="Georgia" w:cs="Georgia" w:eastAsia="Georgia"/>
          <w:i/>
          <w:iCs/>
          <w:vertAlign w:val="subscript"/>
        </w:rPr>
        <w:t>i</w:t>
      </w:r>
      <w:r>
        <w:rPr>
          <w:rFonts w:ascii="Georgia" w:hAnsi="Georgia" w:cs="Georgia" w:eastAsia="Georgia"/>
          <w:i/>
          <w:iCs/>
          <w:spacing w:val="20"/>
          <w:vertAlign w:val="baseline"/>
        </w:rPr>
        <w:t> </w:t>
      </w:r>
      <w:r>
        <w:rPr>
          <w:spacing w:val="32"/>
          <w:vertAlign w:val="baseline"/>
        </w:rPr>
        <w:t>=1</w:t>
      </w:r>
      <w:r>
        <w:rPr>
          <w:spacing w:val="4"/>
          <w:vertAlign w:val="baseline"/>
        </w:rPr>
        <w:t> </w:t>
      </w:r>
      <w:r>
        <w:rPr>
          <w:vertAlign w:val="baseline"/>
        </w:rPr>
        <w:t>when</w:t>
      </w:r>
      <w:r>
        <w:rPr>
          <w:spacing w:val="8"/>
          <w:vertAlign w:val="baseline"/>
        </w:rPr>
        <w:t> </w:t>
      </w:r>
      <w:r>
        <w:rPr>
          <w:vertAlign w:val="baseline"/>
        </w:rPr>
        <w:t>it</w:t>
      </w:r>
      <w:r>
        <w:rPr>
          <w:spacing w:val="5"/>
          <w:vertAlign w:val="baseline"/>
        </w:rPr>
        <w:t> </w:t>
      </w:r>
      <w:r>
        <w:rPr>
          <w:vertAlign w:val="baseline"/>
        </w:rPr>
        <w:t>behaves</w:t>
      </w:r>
      <w:r>
        <w:rPr>
          <w:spacing w:val="7"/>
          <w:vertAlign w:val="baseline"/>
        </w:rPr>
        <w:t> </w:t>
      </w:r>
      <w:r>
        <w:rPr>
          <w:vertAlign w:val="baseline"/>
        </w:rPr>
        <w:t>as</w:t>
      </w:r>
      <w:r>
        <w:rPr>
          <w:spacing w:val="5"/>
          <w:vertAlign w:val="baseline"/>
        </w:rPr>
        <w:t> </w:t>
      </w:r>
      <w:r>
        <w:rPr>
          <w:rFonts w:ascii="Latin Modern Math" w:hAnsi="Latin Modern Math" w:cs="Latin Modern Math" w:eastAsia="Latin Modern Math"/>
          <w:spacing w:val="-2"/>
          <w:vertAlign w:val="baseline"/>
        </w:rPr>
        <w:t>⟨−</w:t>
      </w:r>
      <w:r>
        <w:rPr>
          <w:rFonts w:ascii="Georgia" w:hAnsi="Georgia" w:cs="Georgia" w:eastAsia="Georgia"/>
          <w:i/>
          <w:iCs/>
          <w:spacing w:val="-2"/>
          <w:vertAlign w:val="subscript"/>
        </w:rPr>
        <w:t>α</w:t>
      </w:r>
      <w:r>
        <w:rPr>
          <w:rFonts w:ascii="Latin Modern Math" w:hAnsi="Latin Modern Math" w:cs="Latin Modern Math" w:eastAsia="Latin Modern Math"/>
          <w:spacing w:val="-2"/>
          <w:vertAlign w:val="baseline"/>
        </w:rPr>
        <w:t>|</w:t>
      </w:r>
      <w:r>
        <w:rPr>
          <w:spacing w:val="-2"/>
          <w:vertAlign w:val="baseline"/>
        </w:rPr>
        <w:t>.</w:t>
      </w:r>
    </w:p>
    <w:p>
      <w:pPr>
        <w:spacing w:after="0" w:line="857" w:lineRule="exact"/>
        <w:jc w:val="both"/>
        <w:sectPr>
          <w:headerReference w:type="even" r:id="rId13"/>
          <w:headerReference w:type="default" r:id="rId14"/>
          <w:pgSz w:w="9360" w:h="13610"/>
          <w:pgMar w:header="860" w:footer="0" w:top="1060" w:bottom="280" w:left="680" w:right="680"/>
          <w:pgNumType w:start="96"/>
        </w:sectPr>
      </w:pPr>
    </w:p>
    <w:p>
      <w:pPr>
        <w:pStyle w:val="BodyText"/>
        <w:spacing w:line="69" w:lineRule="auto" w:before="216"/>
        <w:ind w:firstLine="340"/>
      </w:pPr>
      <w:r>
        <w:rPr/>
        <w:t>A pattern is run by first preparing non inputs in the </w:t>
      </w:r>
      <w:r>
        <w:rPr>
          <w:rFonts w:ascii="Latin Modern Math" w:hAnsi="Latin Modern Math" w:cs="Latin Modern Math" w:eastAsia="Latin Modern Math"/>
        </w:rPr>
        <w:t>|</w:t>
      </w:r>
      <w:r>
        <w:rPr/>
        <w:t>+</w:t>
      </w:r>
      <w:r>
        <w:rPr>
          <w:rFonts w:ascii="Latin Modern Math" w:hAnsi="Latin Modern Math" w:cs="Latin Modern Math" w:eastAsia="Latin Modern Math"/>
        </w:rPr>
        <w:t>⟩ </w:t>
      </w:r>
      <w:r>
        <w:rPr/>
        <w:t>state, then by</w:t>
      </w:r>
      <w:r>
        <w:rPr>
          <w:spacing w:val="40"/>
        </w:rPr>
        <w:t> </w:t>
      </w:r>
      <w:r>
        <w:rPr/>
        <w:t>setting</w:t>
      </w:r>
      <w:r>
        <w:rPr>
          <w:spacing w:val="-4"/>
        </w:rPr>
        <w:t> </w:t>
      </w:r>
      <w:r>
        <w:rPr/>
        <w:t>the</w:t>
      </w:r>
      <w:r>
        <w:rPr>
          <w:spacing w:val="-3"/>
        </w:rPr>
        <w:t> </w:t>
      </w:r>
      <w:r>
        <w:rPr/>
        <w:t>input</w:t>
      </w:r>
      <w:r>
        <w:rPr>
          <w:spacing w:val="-4"/>
        </w:rPr>
        <w:t> </w:t>
      </w:r>
      <w:r>
        <w:rPr/>
        <w:t>qubits</w:t>
      </w:r>
      <w:r>
        <w:rPr>
          <w:spacing w:val="-3"/>
        </w:rPr>
        <w:t> </w:t>
      </w:r>
      <w:r>
        <w:rPr/>
        <w:t>to</w:t>
      </w:r>
      <w:r>
        <w:rPr>
          <w:spacing w:val="-4"/>
        </w:rPr>
        <w:t> </w:t>
      </w:r>
      <w:r>
        <w:rPr/>
        <w:t>a</w:t>
      </w:r>
      <w:r>
        <w:rPr>
          <w:spacing w:val="-4"/>
        </w:rPr>
        <w:t> </w:t>
      </w:r>
      <w:r>
        <w:rPr/>
        <w:t>given</w:t>
      </w:r>
      <w:r>
        <w:rPr>
          <w:spacing w:val="-2"/>
        </w:rPr>
        <w:t> </w:t>
      </w:r>
      <w:r>
        <w:rPr/>
        <w:t>input</w:t>
      </w:r>
      <w:r>
        <w:rPr>
          <w:spacing w:val="-4"/>
        </w:rPr>
        <w:t> </w:t>
      </w:r>
      <w:r>
        <w:rPr/>
        <w:t>value,</w:t>
      </w:r>
      <w:r>
        <w:rPr>
          <w:spacing w:val="-2"/>
        </w:rPr>
        <w:t> </w:t>
      </w:r>
      <w:r>
        <w:rPr/>
        <w:t>and</w:t>
      </w:r>
      <w:r>
        <w:rPr>
          <w:spacing w:val="-5"/>
        </w:rPr>
        <w:t> </w:t>
      </w:r>
      <w:r>
        <w:rPr/>
        <w:t>finally</w:t>
      </w:r>
      <w:r>
        <w:rPr>
          <w:spacing w:val="-3"/>
        </w:rPr>
        <w:t> </w:t>
      </w:r>
      <w:r>
        <w:rPr/>
        <w:t>by</w:t>
      </w:r>
      <w:r>
        <w:rPr>
          <w:spacing w:val="-4"/>
        </w:rPr>
        <w:t> </w:t>
      </w:r>
      <w:r>
        <w:rPr/>
        <w:t>executing</w:t>
      </w:r>
      <w:r>
        <w:rPr>
          <w:spacing w:val="-1"/>
        </w:rPr>
        <w:t> </w:t>
      </w:r>
      <w:r>
        <w:rPr>
          <w:spacing w:val="-4"/>
        </w:rPr>
        <w:t>each</w:t>
      </w:r>
    </w:p>
    <w:p>
      <w:pPr>
        <w:pStyle w:val="BodyText"/>
        <w:spacing w:line="206" w:lineRule="auto" w:before="41"/>
        <w:ind w:right="66"/>
      </w:pPr>
      <w:r>
        <w:rPr/>
        <w:t>instruction of the instruction sequence.</w:t>
      </w:r>
      <w:r>
        <w:rPr>
          <w:spacing w:val="80"/>
        </w:rPr>
        <w:t> </w:t>
      </w:r>
      <w:r>
        <w:rPr/>
        <w:t>With that in mind, it is natural to ask the following:</w:t>
      </w:r>
    </w:p>
    <w:p>
      <w:pPr>
        <w:pStyle w:val="BodyText"/>
        <w:spacing w:line="270" w:lineRule="exact"/>
      </w:pPr>
      <w:r>
        <w:rPr/>
        <w:t>—(D0)</w:t>
      </w:r>
      <w:r>
        <w:rPr>
          <w:spacing w:val="-5"/>
        </w:rPr>
        <w:t> </w:t>
      </w:r>
      <w:r>
        <w:rPr/>
        <w:t>no</w:t>
      </w:r>
      <w:r>
        <w:rPr>
          <w:spacing w:val="-1"/>
        </w:rPr>
        <w:t> </w:t>
      </w:r>
      <w:r>
        <w:rPr/>
        <w:t>command</w:t>
      </w:r>
      <w:r>
        <w:rPr>
          <w:spacing w:val="2"/>
        </w:rPr>
        <w:t> </w:t>
      </w:r>
      <w:r>
        <w:rPr/>
        <w:t>depends</w:t>
      </w:r>
      <w:r>
        <w:rPr>
          <w:spacing w:val="1"/>
        </w:rPr>
        <w:t> </w:t>
      </w:r>
      <w:r>
        <w:rPr/>
        <w:t>on</w:t>
      </w:r>
      <w:r>
        <w:rPr>
          <w:spacing w:val="-2"/>
        </w:rPr>
        <w:t> </w:t>
      </w:r>
      <w:r>
        <w:rPr/>
        <w:t>an outcome</w:t>
      </w:r>
      <w:r>
        <w:rPr>
          <w:spacing w:val="-1"/>
        </w:rPr>
        <w:t> </w:t>
      </w:r>
      <w:r>
        <w:rPr/>
        <w:t>not</w:t>
      </w:r>
      <w:r>
        <w:rPr>
          <w:spacing w:val="-1"/>
        </w:rPr>
        <w:t> </w:t>
      </w:r>
      <w:r>
        <w:rPr/>
        <w:t>yet</w:t>
      </w:r>
      <w:r>
        <w:rPr>
          <w:spacing w:val="3"/>
        </w:rPr>
        <w:t> </w:t>
      </w:r>
      <w:r>
        <w:rPr>
          <w:spacing w:val="-2"/>
        </w:rPr>
        <w:t>measured;</w:t>
      </w:r>
    </w:p>
    <w:p>
      <w:pPr>
        <w:pStyle w:val="BodyText"/>
        <w:spacing w:line="280" w:lineRule="exact"/>
      </w:pPr>
      <w:r>
        <w:rPr/>
        <w:t>—(D1)</w:t>
      </w:r>
      <w:r>
        <w:rPr>
          <w:spacing w:val="-4"/>
        </w:rPr>
        <w:t> </w:t>
      </w:r>
      <w:r>
        <w:rPr/>
        <w:t>no command</w:t>
      </w:r>
      <w:r>
        <w:rPr>
          <w:spacing w:val="4"/>
        </w:rPr>
        <w:t> </w:t>
      </w:r>
      <w:r>
        <w:rPr/>
        <w:t>acts</w:t>
      </w:r>
      <w:r>
        <w:rPr>
          <w:spacing w:val="1"/>
        </w:rPr>
        <w:t> </w:t>
      </w:r>
      <w:r>
        <w:rPr/>
        <w:t>on</w:t>
      </w:r>
      <w:r>
        <w:rPr>
          <w:spacing w:val="-1"/>
        </w:rPr>
        <w:t> </w:t>
      </w:r>
      <w:r>
        <w:rPr/>
        <w:t>a</w:t>
      </w:r>
      <w:r>
        <w:rPr>
          <w:spacing w:val="2"/>
        </w:rPr>
        <w:t> </w:t>
      </w:r>
      <w:r>
        <w:rPr/>
        <w:t>qubit</w:t>
      </w:r>
      <w:r>
        <w:rPr>
          <w:spacing w:val="2"/>
        </w:rPr>
        <w:t> </w:t>
      </w:r>
      <w:r>
        <w:rPr/>
        <w:t>already</w:t>
      </w:r>
      <w:r>
        <w:rPr>
          <w:spacing w:val="1"/>
        </w:rPr>
        <w:t> </w:t>
      </w:r>
      <w:r>
        <w:rPr>
          <w:spacing w:val="-2"/>
        </w:rPr>
        <w:t>measured;</w:t>
      </w:r>
    </w:p>
    <w:p>
      <w:pPr>
        <w:pStyle w:val="BodyText"/>
        <w:spacing w:line="290" w:lineRule="exact"/>
      </w:pPr>
      <w:r>
        <w:rPr/>
        <w:t>—(D2)</w:t>
      </w:r>
      <w:r>
        <w:rPr>
          <w:spacing w:val="-3"/>
        </w:rPr>
        <w:t> </w:t>
      </w:r>
      <w:r>
        <w:rPr/>
        <w:t>a qubit</w:t>
      </w:r>
      <w:r>
        <w:rPr>
          <w:spacing w:val="3"/>
        </w:rPr>
        <w:t> </w:t>
      </w:r>
      <w:r>
        <w:rPr>
          <w:rFonts w:ascii="Georgia" w:hAnsi="Georgia"/>
          <w:i/>
        </w:rPr>
        <w:t>i</w:t>
      </w:r>
      <w:r>
        <w:rPr>
          <w:rFonts w:ascii="Georgia" w:hAnsi="Georgia"/>
          <w:i/>
          <w:spacing w:val="18"/>
        </w:rPr>
        <w:t> </w:t>
      </w:r>
      <w:r>
        <w:rPr/>
        <w:t>is</w:t>
      </w:r>
      <w:r>
        <w:rPr>
          <w:spacing w:val="1"/>
        </w:rPr>
        <w:t> </w:t>
      </w:r>
      <w:r>
        <w:rPr/>
        <w:t>measured</w:t>
      </w:r>
      <w:r>
        <w:rPr>
          <w:spacing w:val="4"/>
        </w:rPr>
        <w:t> </w:t>
      </w:r>
      <w:r>
        <w:rPr/>
        <w:t>if</w:t>
      </w:r>
      <w:r>
        <w:rPr>
          <w:spacing w:val="2"/>
        </w:rPr>
        <w:t> </w:t>
      </w:r>
      <w:r>
        <w:rPr/>
        <w:t>and</w:t>
      </w:r>
      <w:r>
        <w:rPr>
          <w:spacing w:val="2"/>
        </w:rPr>
        <w:t> </w:t>
      </w:r>
      <w:r>
        <w:rPr/>
        <w:t>only</w:t>
      </w:r>
      <w:r>
        <w:rPr>
          <w:spacing w:val="1"/>
        </w:rPr>
        <w:t> </w:t>
      </w:r>
      <w:r>
        <w:rPr/>
        <w:t>if </w:t>
      </w:r>
      <w:r>
        <w:rPr>
          <w:rFonts w:ascii="Georgia" w:hAnsi="Georgia"/>
          <w:i/>
        </w:rPr>
        <w:t>i</w:t>
      </w:r>
      <w:r>
        <w:rPr>
          <w:rFonts w:ascii="Georgia" w:hAnsi="Georgia"/>
          <w:i/>
          <w:spacing w:val="20"/>
        </w:rPr>
        <w:t> </w:t>
      </w:r>
      <w:r>
        <w:rPr/>
        <w:t>is</w:t>
      </w:r>
      <w:r>
        <w:rPr>
          <w:spacing w:val="1"/>
        </w:rPr>
        <w:t> </w:t>
      </w:r>
      <w:r>
        <w:rPr/>
        <w:t>not an</w:t>
      </w:r>
      <w:r>
        <w:rPr>
          <w:spacing w:val="1"/>
        </w:rPr>
        <w:t> </w:t>
      </w:r>
      <w:r>
        <w:rPr>
          <w:spacing w:val="-2"/>
        </w:rPr>
        <w:t>output.</w:t>
      </w:r>
    </w:p>
    <w:p>
      <w:pPr>
        <w:pStyle w:val="BodyText"/>
        <w:spacing w:line="208" w:lineRule="auto" w:before="22"/>
        <w:ind w:right="102" w:firstLine="340"/>
        <w:jc w:val="both"/>
      </w:pPr>
      <w:r>
        <w:rPr/>
        <w:t>We see that the first condition simply ensures that by the time a correc- tion has to be done, one can actually compute its exponent from the extant outcomes.</w:t>
      </w:r>
      <w:r>
        <w:rPr>
          <w:spacing w:val="40"/>
        </w:rPr>
        <w:t> </w:t>
      </w:r>
      <w:r>
        <w:rPr/>
        <w:t>The second condition ensures that qubits are not reused.</w:t>
      </w:r>
      <w:r>
        <w:rPr>
          <w:spacing w:val="40"/>
        </w:rPr>
        <w:t> </w:t>
      </w:r>
      <w:r>
        <w:rPr/>
        <w:t>While reusing</w:t>
      </w:r>
      <w:r>
        <w:rPr>
          <w:spacing w:val="-7"/>
        </w:rPr>
        <w:t> </w:t>
      </w:r>
      <w:r>
        <w:rPr/>
        <w:t>is</w:t>
      </w:r>
      <w:r>
        <w:rPr>
          <w:spacing w:val="-9"/>
        </w:rPr>
        <w:t> </w:t>
      </w:r>
      <w:r>
        <w:rPr/>
        <w:t>legitimate</w:t>
      </w:r>
      <w:r>
        <w:rPr>
          <w:spacing w:val="-8"/>
        </w:rPr>
        <w:t> </w:t>
      </w:r>
      <w:r>
        <w:rPr/>
        <w:t>to</w:t>
      </w:r>
      <w:r>
        <w:rPr>
          <w:spacing w:val="-9"/>
        </w:rPr>
        <w:t> </w:t>
      </w:r>
      <w:r>
        <w:rPr/>
        <w:t>spare</w:t>
      </w:r>
      <w:r>
        <w:rPr>
          <w:spacing w:val="-6"/>
        </w:rPr>
        <w:t> </w:t>
      </w:r>
      <w:r>
        <w:rPr/>
        <w:t>on</w:t>
      </w:r>
      <w:r>
        <w:rPr>
          <w:spacing w:val="-11"/>
        </w:rPr>
        <w:t> </w:t>
      </w:r>
      <w:r>
        <w:rPr/>
        <w:t>the</w:t>
      </w:r>
      <w:r>
        <w:rPr>
          <w:spacing w:val="-8"/>
        </w:rPr>
        <w:t> </w:t>
      </w:r>
      <w:r>
        <w:rPr/>
        <w:t>number</w:t>
      </w:r>
      <w:r>
        <w:rPr>
          <w:spacing w:val="-5"/>
        </w:rPr>
        <w:t> </w:t>
      </w:r>
      <w:r>
        <w:rPr/>
        <w:t>of</w:t>
      </w:r>
      <w:r>
        <w:rPr>
          <w:spacing w:val="-9"/>
        </w:rPr>
        <w:t> </w:t>
      </w:r>
      <w:r>
        <w:rPr/>
        <w:t>physical</w:t>
      </w:r>
      <w:r>
        <w:rPr>
          <w:spacing w:val="-3"/>
        </w:rPr>
        <w:t> </w:t>
      </w:r>
      <w:r>
        <w:rPr/>
        <w:t>qubits,</w:t>
      </w:r>
      <w:r>
        <w:rPr>
          <w:spacing w:val="-6"/>
        </w:rPr>
        <w:t> </w:t>
      </w:r>
      <w:r>
        <w:rPr/>
        <w:t>it</w:t>
      </w:r>
      <w:r>
        <w:rPr>
          <w:spacing w:val="-7"/>
        </w:rPr>
        <w:t> </w:t>
      </w:r>
      <w:r>
        <w:rPr/>
        <w:t>disrupts</w:t>
      </w:r>
      <w:r>
        <w:rPr>
          <w:spacing w:val="-6"/>
        </w:rPr>
        <w:t> </w:t>
      </w:r>
      <w:r>
        <w:rPr/>
        <w:t>the standardisation property (because, obviously if qubits are reused, then they also have to be re-entangled, and therefore the whole entanglement can no </w:t>
      </w:r>
      <w:bookmarkStart w:name="Actions on measurements" w:id="4"/>
      <w:bookmarkEnd w:id="4"/>
      <w:r>
        <w:rPr/>
        <w:t>longer</w:t>
      </w:r>
      <w:r>
        <w:rPr/>
        <w:t> be done first), and is best left as an optional optimisation not taken into</w:t>
      </w:r>
      <w:r>
        <w:rPr>
          <w:spacing w:val="-11"/>
        </w:rPr>
        <w:t> </w:t>
      </w:r>
      <w:r>
        <w:rPr/>
        <w:t>account</w:t>
      </w:r>
      <w:r>
        <w:rPr>
          <w:spacing w:val="-11"/>
        </w:rPr>
        <w:t> </w:t>
      </w:r>
      <w:r>
        <w:rPr/>
        <w:t>in</w:t>
      </w:r>
      <w:r>
        <w:rPr>
          <w:spacing w:val="-10"/>
        </w:rPr>
        <w:t> </w:t>
      </w:r>
      <w:r>
        <w:rPr/>
        <w:t>our</w:t>
      </w:r>
      <w:r>
        <w:rPr>
          <w:spacing w:val="-13"/>
        </w:rPr>
        <w:t> </w:t>
      </w:r>
      <w:r>
        <w:rPr/>
        <w:t>pattern</w:t>
      </w:r>
      <w:r>
        <w:rPr>
          <w:spacing w:val="-10"/>
        </w:rPr>
        <w:t> </w:t>
      </w:r>
      <w:r>
        <w:rPr/>
        <w:t>language.</w:t>
      </w:r>
      <w:r>
        <w:rPr>
          <w:spacing w:val="21"/>
        </w:rPr>
        <w:t> </w:t>
      </w:r>
      <w:r>
        <w:rPr/>
        <w:t>This</w:t>
      </w:r>
      <w:r>
        <w:rPr>
          <w:spacing w:val="-10"/>
        </w:rPr>
        <w:t> </w:t>
      </w:r>
      <w:r>
        <w:rPr/>
        <w:t>condition</w:t>
      </w:r>
      <w:r>
        <w:rPr>
          <w:spacing w:val="-9"/>
        </w:rPr>
        <w:t> </w:t>
      </w:r>
      <w:r>
        <w:rPr/>
        <w:t>also</w:t>
      </w:r>
      <w:r>
        <w:rPr>
          <w:spacing w:val="-11"/>
        </w:rPr>
        <w:t> </w:t>
      </w:r>
      <w:r>
        <w:rPr/>
        <w:t>ensures</w:t>
      </w:r>
      <w:r>
        <w:rPr>
          <w:spacing w:val="-10"/>
        </w:rPr>
        <w:t> </w:t>
      </w:r>
      <w:r>
        <w:rPr/>
        <w:t>that</w:t>
      </w:r>
      <w:r>
        <w:rPr>
          <w:spacing w:val="-11"/>
        </w:rPr>
        <w:t> </w:t>
      </w:r>
      <w:r>
        <w:rPr/>
        <w:t>there</w:t>
      </w:r>
      <w:r>
        <w:rPr>
          <w:spacing w:val="-10"/>
        </w:rPr>
        <w:t> </w:t>
      </w:r>
      <w:r>
        <w:rPr/>
        <w:t>is at</w:t>
      </w:r>
      <w:r>
        <w:rPr>
          <w:spacing w:val="-12"/>
        </w:rPr>
        <w:t> </w:t>
      </w:r>
      <w:r>
        <w:rPr/>
        <w:t>most</w:t>
      </w:r>
      <w:r>
        <w:rPr>
          <w:spacing w:val="-10"/>
        </w:rPr>
        <w:t> </w:t>
      </w:r>
      <w:r>
        <w:rPr/>
        <w:t>one</w:t>
      </w:r>
      <w:r>
        <w:rPr>
          <w:spacing w:val="-13"/>
        </w:rPr>
        <w:t> </w:t>
      </w:r>
      <w:r>
        <w:rPr/>
        <w:t>measurement</w:t>
      </w:r>
      <w:r>
        <w:rPr>
          <w:spacing w:val="-5"/>
        </w:rPr>
        <w:t> </w:t>
      </w:r>
      <w:r>
        <w:rPr/>
        <w:t>done</w:t>
      </w:r>
      <w:r>
        <w:rPr>
          <w:spacing w:val="-11"/>
        </w:rPr>
        <w:t> </w:t>
      </w:r>
      <w:r>
        <w:rPr/>
        <w:t>on</w:t>
      </w:r>
      <w:r>
        <w:rPr>
          <w:spacing w:val="-11"/>
        </w:rPr>
        <w:t> </w:t>
      </w:r>
      <w:r>
        <w:rPr/>
        <w:t>any</w:t>
      </w:r>
      <w:r>
        <w:rPr>
          <w:spacing w:val="-11"/>
        </w:rPr>
        <w:t> </w:t>
      </w:r>
      <w:r>
        <w:rPr/>
        <w:t>given</w:t>
      </w:r>
      <w:r>
        <w:rPr>
          <w:spacing w:val="-11"/>
        </w:rPr>
        <w:t> </w:t>
      </w:r>
      <w:r>
        <w:rPr/>
        <w:t>qubit,</w:t>
      </w:r>
      <w:r>
        <w:rPr>
          <w:spacing w:val="-5"/>
        </w:rPr>
        <w:t> </w:t>
      </w:r>
      <w:r>
        <w:rPr/>
        <w:t>and</w:t>
      </w:r>
      <w:r>
        <w:rPr>
          <w:spacing w:val="-11"/>
        </w:rPr>
        <w:t> </w:t>
      </w:r>
      <w:r>
        <w:rPr/>
        <w:t>therefore</w:t>
      </w:r>
      <w:r>
        <w:rPr>
          <w:spacing w:val="-11"/>
        </w:rPr>
        <w:t> </w:t>
      </w:r>
      <w:r>
        <w:rPr/>
        <w:t>the</w:t>
      </w:r>
      <w:r>
        <w:rPr>
          <w:spacing w:val="-11"/>
        </w:rPr>
        <w:t> </w:t>
      </w:r>
      <w:r>
        <w:rPr/>
        <w:t>notation </w:t>
      </w:r>
      <w:r>
        <w:rPr>
          <w:rFonts w:ascii="Georgia"/>
          <w:i/>
        </w:rPr>
        <w:t>s</w:t>
      </w:r>
      <w:r>
        <w:rPr>
          <w:rFonts w:ascii="Georgia"/>
          <w:i/>
          <w:vertAlign w:val="subscript"/>
        </w:rPr>
        <w:t>i</w:t>
      </w:r>
      <w:r>
        <w:rPr>
          <w:vertAlign w:val="baseline"/>
        </w:rPr>
        <w:t>, standing for the outcome of the measurement done at qubit </w:t>
      </w:r>
      <w:r>
        <w:rPr>
          <w:rFonts w:ascii="Georgia"/>
          <w:i/>
          <w:vertAlign w:val="baseline"/>
        </w:rPr>
        <w:t>i </w:t>
      </w:r>
      <w:r>
        <w:rPr>
          <w:vertAlign w:val="baseline"/>
        </w:rPr>
        <w:t>is sensible. Finally, the third condition ensures that by the time all measurements have been done, the output qubits are no longer entangled with the rest, so that they can effectively be read out of the computation space.</w:t>
      </w:r>
    </w:p>
    <w:p>
      <w:pPr>
        <w:pStyle w:val="ListParagraph"/>
        <w:numPr>
          <w:ilvl w:val="1"/>
          <w:numId w:val="1"/>
        </w:numPr>
        <w:tabs>
          <w:tab w:pos="757" w:val="left" w:leader="none"/>
        </w:tabs>
        <w:spacing w:line="240" w:lineRule="auto" w:before="262" w:after="0"/>
        <w:ind w:left="757" w:right="0" w:hanging="534"/>
        <w:jc w:val="left"/>
        <w:rPr>
          <w:rFonts w:ascii="LM Roman 12"/>
          <w:i/>
          <w:sz w:val="23"/>
        </w:rPr>
      </w:pPr>
      <w:r>
        <w:rPr>
          <w:rFonts w:ascii="LM Roman 12"/>
          <w:i/>
          <w:sz w:val="23"/>
        </w:rPr>
        <w:t>Actions</w:t>
      </w:r>
      <w:r>
        <w:rPr>
          <w:rFonts w:ascii="LM Roman 12"/>
          <w:i/>
          <w:spacing w:val="-7"/>
          <w:sz w:val="23"/>
        </w:rPr>
        <w:t> </w:t>
      </w:r>
      <w:r>
        <w:rPr>
          <w:rFonts w:ascii="LM Roman 12"/>
          <w:i/>
          <w:sz w:val="23"/>
        </w:rPr>
        <w:t>on</w:t>
      </w:r>
      <w:r>
        <w:rPr>
          <w:rFonts w:ascii="LM Roman 12"/>
          <w:i/>
          <w:spacing w:val="-7"/>
          <w:sz w:val="23"/>
        </w:rPr>
        <w:t> </w:t>
      </w:r>
      <w:r>
        <w:rPr>
          <w:rFonts w:ascii="LM Roman 12"/>
          <w:i/>
          <w:spacing w:val="-2"/>
          <w:sz w:val="23"/>
        </w:rPr>
        <w:t>measurements</w:t>
      </w:r>
    </w:p>
    <w:p>
      <w:pPr>
        <w:pStyle w:val="BodyText"/>
        <w:spacing w:line="206" w:lineRule="auto" w:before="142"/>
      </w:pPr>
      <w:r>
        <w:rPr/>
        <w:t>In</w:t>
      </w:r>
      <w:r>
        <w:rPr>
          <w:spacing w:val="31"/>
        </w:rPr>
        <w:t> </w:t>
      </w:r>
      <w:r>
        <w:rPr/>
        <w:t>general,</w:t>
      </w:r>
      <w:r>
        <w:rPr>
          <w:spacing w:val="38"/>
        </w:rPr>
        <w:t> </w:t>
      </w:r>
      <w:r>
        <w:rPr/>
        <w:t>our</w:t>
      </w:r>
      <w:r>
        <w:rPr>
          <w:spacing w:val="32"/>
        </w:rPr>
        <w:t> </w:t>
      </w:r>
      <w:r>
        <w:rPr/>
        <w:t>set</w:t>
      </w:r>
      <w:r>
        <w:rPr>
          <w:spacing w:val="32"/>
        </w:rPr>
        <w:t> </w:t>
      </w:r>
      <w:r>
        <w:rPr/>
        <w:t>of</w:t>
      </w:r>
      <w:r>
        <w:rPr>
          <w:spacing w:val="32"/>
        </w:rPr>
        <w:t> </w:t>
      </w:r>
      <w:r>
        <w:rPr/>
        <w:t>corrections</w:t>
      </w:r>
      <w:r>
        <w:rPr>
          <w:spacing w:val="33"/>
        </w:rPr>
        <w:t> </w:t>
      </w:r>
      <w:r>
        <w:rPr/>
        <w:t>can</w:t>
      </w:r>
      <w:r>
        <w:rPr>
          <w:spacing w:val="31"/>
        </w:rPr>
        <w:t> </w:t>
      </w:r>
      <w:r>
        <w:rPr/>
        <w:t>be</w:t>
      </w:r>
      <w:r>
        <w:rPr>
          <w:spacing w:val="31"/>
        </w:rPr>
        <w:t> </w:t>
      </w:r>
      <w:r>
        <w:rPr/>
        <w:t>absorbed</w:t>
      </w:r>
      <w:r>
        <w:rPr>
          <w:spacing w:val="31"/>
        </w:rPr>
        <w:t> </w:t>
      </w:r>
      <w:r>
        <w:rPr/>
        <w:t>in</w:t>
      </w:r>
      <w:r>
        <w:rPr>
          <w:spacing w:val="31"/>
        </w:rPr>
        <w:t> </w:t>
      </w:r>
      <w:r>
        <w:rPr/>
        <w:t>measurements</w:t>
      </w:r>
      <w:r>
        <w:rPr>
          <w:spacing w:val="37"/>
        </w:rPr>
        <w:t> </w:t>
      </w:r>
      <w:r>
        <w:rPr/>
        <w:t>in</w:t>
      </w:r>
      <w:r>
        <w:rPr>
          <w:spacing w:val="31"/>
        </w:rPr>
        <w:t> </w:t>
      </w:r>
      <w:r>
        <w:rPr/>
        <w:t>the following way:</w:t>
      </w:r>
    </w:p>
    <w:p>
      <w:pPr>
        <w:spacing w:line="210" w:lineRule="exact" w:before="36"/>
        <w:ind w:left="268" w:right="166" w:firstLine="0"/>
        <w:jc w:val="center"/>
        <w:rPr>
          <w:rFonts w:ascii="Georgia" w:hAnsi="Georgia"/>
          <w:i/>
          <w:sz w:val="15"/>
        </w:rPr>
      </w:pPr>
      <w:r>
        <w:rPr>
          <w:rFonts w:ascii="Georgia" w:hAnsi="Georgia"/>
          <w:i/>
          <w:spacing w:val="12"/>
          <w:w w:val="110"/>
          <w:position w:val="-11"/>
          <w:sz w:val="23"/>
        </w:rPr>
        <w:t>M</w:t>
      </w:r>
      <w:r>
        <w:rPr>
          <w:rFonts w:ascii="Georgia" w:hAnsi="Georgia"/>
          <w:i/>
          <w:spacing w:val="12"/>
          <w:w w:val="110"/>
          <w:position w:val="-2"/>
          <w:sz w:val="15"/>
        </w:rPr>
        <w:t>α</w:t>
      </w:r>
      <w:r>
        <w:rPr>
          <w:rFonts w:ascii="Georgia" w:hAnsi="Georgia"/>
          <w:i/>
          <w:spacing w:val="12"/>
          <w:w w:val="110"/>
          <w:position w:val="-11"/>
          <w:sz w:val="23"/>
        </w:rPr>
        <w:t>X</w:t>
      </w:r>
      <w:r>
        <w:rPr>
          <w:rFonts w:ascii="Georgia" w:hAnsi="Georgia"/>
          <w:i/>
          <w:spacing w:val="12"/>
          <w:w w:val="110"/>
          <w:position w:val="-2"/>
          <w:sz w:val="15"/>
        </w:rPr>
        <w:t>s</w:t>
      </w:r>
      <w:r>
        <w:rPr>
          <w:rFonts w:ascii="Georgia" w:hAnsi="Georgia"/>
          <w:i/>
          <w:spacing w:val="30"/>
          <w:w w:val="110"/>
          <w:position w:val="-2"/>
          <w:sz w:val="15"/>
        </w:rPr>
        <w:t> </w:t>
      </w:r>
      <w:r>
        <w:rPr>
          <w:w w:val="110"/>
          <w:position w:val="-11"/>
          <w:sz w:val="23"/>
        </w:rPr>
        <w:t>=</w:t>
      </w:r>
      <w:r>
        <w:rPr>
          <w:spacing w:val="-16"/>
          <w:w w:val="110"/>
          <w:position w:val="-11"/>
          <w:sz w:val="23"/>
        </w:rPr>
        <w:t> </w:t>
      </w:r>
      <w:r>
        <w:rPr>
          <w:rFonts w:ascii="Georgia" w:hAnsi="Georgia"/>
          <w:i/>
          <w:w w:val="110"/>
          <w:position w:val="-11"/>
          <w:sz w:val="23"/>
        </w:rPr>
        <w:t>M</w:t>
      </w:r>
      <w:r>
        <w:rPr>
          <w:rFonts w:ascii="Georgia" w:hAnsi="Georgia"/>
          <w:i/>
          <w:spacing w:val="-39"/>
          <w:w w:val="110"/>
          <w:position w:val="-11"/>
          <w:sz w:val="23"/>
        </w:rPr>
        <w:t> </w:t>
      </w:r>
      <w:r>
        <w:rPr>
          <w:rFonts w:ascii="LM Mono Prop 10" w:hAnsi="LM Mono Prop 10"/>
          <w:spacing w:val="-2"/>
          <w:w w:val="110"/>
          <w:sz w:val="15"/>
        </w:rPr>
        <w:t>(</w:t>
      </w:r>
      <w:r>
        <w:rPr>
          <w:rFonts w:ascii="Arial" w:hAnsi="Arial"/>
          <w:spacing w:val="-2"/>
          <w:w w:val="110"/>
          <w:sz w:val="15"/>
        </w:rPr>
        <w:t>−</w:t>
      </w:r>
      <w:r>
        <w:rPr>
          <w:rFonts w:ascii="LM Mono Prop 10" w:hAnsi="LM Mono Prop 10"/>
          <w:spacing w:val="-2"/>
          <w:w w:val="110"/>
          <w:sz w:val="15"/>
        </w:rPr>
        <w:t>1)</w:t>
      </w:r>
      <w:r>
        <w:rPr>
          <w:rFonts w:ascii="Verdana" w:hAnsi="Verdana"/>
          <w:spacing w:val="-2"/>
          <w:w w:val="110"/>
          <w:sz w:val="15"/>
          <w:vertAlign w:val="superscript"/>
        </w:rPr>
        <w:t>s</w:t>
      </w:r>
      <w:r>
        <w:rPr>
          <w:rFonts w:ascii="Georgia" w:hAnsi="Georgia"/>
          <w:i/>
          <w:spacing w:val="-2"/>
          <w:w w:val="110"/>
          <w:sz w:val="15"/>
          <w:vertAlign w:val="baseline"/>
        </w:rPr>
        <w:t>α</w:t>
      </w:r>
    </w:p>
    <w:p>
      <w:pPr>
        <w:tabs>
          <w:tab w:pos="328" w:val="left" w:leader="none"/>
          <w:tab w:pos="983" w:val="left" w:leader="none"/>
        </w:tabs>
        <w:spacing w:line="154" w:lineRule="exact" w:before="0"/>
        <w:ind w:left="0" w:right="166" w:firstLine="0"/>
        <w:jc w:val="center"/>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after="0" w:line="154" w:lineRule="exact"/>
        <w:jc w:val="center"/>
        <w:rPr>
          <w:rFonts w:ascii="Georgia"/>
          <w:sz w:val="15"/>
        </w:rPr>
        <w:sectPr>
          <w:pgSz w:w="9360" w:h="13610"/>
          <w:pgMar w:header="860" w:footer="0" w:top="1060" w:bottom="280" w:left="680" w:right="680"/>
        </w:sectPr>
      </w:pPr>
    </w:p>
    <w:p>
      <w:pPr>
        <w:spacing w:line="159" w:lineRule="exact" w:before="107"/>
        <w:ind w:left="0" w:right="0" w:firstLine="0"/>
        <w:jc w:val="right"/>
        <w:rPr>
          <w:rFonts w:ascii="Georgia" w:hAnsi="Georgia"/>
          <w:i/>
          <w:sz w:val="15"/>
        </w:rPr>
      </w:pPr>
      <w:r>
        <w:rPr>
          <w:rFonts w:ascii="Georgia" w:hAnsi="Georgia"/>
          <w:i/>
          <w:spacing w:val="12"/>
          <w:w w:val="110"/>
          <w:position w:val="-7"/>
          <w:sz w:val="23"/>
        </w:rPr>
        <w:t>M</w:t>
      </w:r>
      <w:r>
        <w:rPr>
          <w:rFonts w:ascii="Georgia" w:hAnsi="Georgia"/>
          <w:i/>
          <w:spacing w:val="12"/>
          <w:w w:val="110"/>
          <w:sz w:val="15"/>
        </w:rPr>
        <w:t>α</w:t>
      </w:r>
      <w:r>
        <w:rPr>
          <w:rFonts w:ascii="Georgia" w:hAnsi="Georgia"/>
          <w:i/>
          <w:spacing w:val="12"/>
          <w:w w:val="110"/>
          <w:position w:val="-7"/>
          <w:sz w:val="23"/>
        </w:rPr>
        <w:t>P</w:t>
      </w:r>
      <w:r>
        <w:rPr>
          <w:rFonts w:ascii="Georgia" w:hAnsi="Georgia"/>
          <w:i/>
          <w:spacing w:val="12"/>
          <w:w w:val="110"/>
          <w:sz w:val="15"/>
        </w:rPr>
        <w:t>s</w:t>
      </w:r>
    </w:p>
    <w:p>
      <w:pPr>
        <w:spacing w:line="109" w:lineRule="exact" w:before="35"/>
        <w:ind w:left="571" w:right="0" w:firstLine="0"/>
        <w:jc w:val="left"/>
        <w:rPr>
          <w:rFonts w:ascii="Verdana" w:hAnsi="Verdana"/>
          <w:sz w:val="15"/>
        </w:rPr>
      </w:pPr>
      <w:r>
        <w:rPr/>
        <w:br w:type="column"/>
      </w:r>
      <w:r>
        <w:rPr>
          <w:rFonts w:ascii="Georgia" w:hAnsi="Georgia"/>
          <w:i/>
          <w:w w:val="125"/>
          <w:sz w:val="15"/>
        </w:rPr>
        <w:t>α</w:t>
      </w:r>
      <w:r>
        <w:rPr>
          <w:rFonts w:ascii="Arial" w:hAnsi="Arial"/>
          <w:w w:val="125"/>
          <w:sz w:val="15"/>
        </w:rPr>
        <w:t>−</w:t>
      </w:r>
      <w:r>
        <w:rPr>
          <w:rFonts w:ascii="Georgia" w:hAnsi="Georgia"/>
          <w:i/>
          <w:w w:val="125"/>
          <w:sz w:val="15"/>
        </w:rPr>
        <w:t>s</w:t>
      </w:r>
      <w:r>
        <w:rPr>
          <w:rFonts w:ascii="Georgia" w:hAnsi="Georgia"/>
          <w:i/>
          <w:spacing w:val="-17"/>
          <w:w w:val="125"/>
          <w:sz w:val="15"/>
        </w:rPr>
        <w:t> </w:t>
      </w:r>
      <w:r>
        <w:rPr>
          <w:rFonts w:ascii="Verdana" w:hAnsi="Verdana"/>
          <w:spacing w:val="-10"/>
          <w:w w:val="135"/>
          <w:sz w:val="15"/>
          <w:u w:val="single"/>
          <w:vertAlign w:val="superscript"/>
        </w:rPr>
        <w:t>π</w:t>
      </w:r>
    </w:p>
    <w:p>
      <w:pPr>
        <w:tabs>
          <w:tab w:pos="916" w:val="left" w:leader="none"/>
        </w:tabs>
        <w:spacing w:line="122" w:lineRule="exact" w:before="0"/>
        <w:ind w:left="75" w:right="0" w:firstLine="0"/>
        <w:jc w:val="left"/>
        <w:rPr>
          <w:rFonts w:ascii="IPAPMincho"/>
          <w:sz w:val="11"/>
        </w:rPr>
      </w:pPr>
      <w:r>
        <w:rPr>
          <w:sz w:val="23"/>
        </w:rPr>
        <w:t>=</w:t>
      </w:r>
      <w:r>
        <w:rPr>
          <w:spacing w:val="2"/>
          <w:sz w:val="23"/>
        </w:rPr>
        <w:t> </w:t>
      </w:r>
      <w:r>
        <w:rPr>
          <w:rFonts w:ascii="Georgia"/>
          <w:i/>
          <w:spacing w:val="-10"/>
          <w:sz w:val="23"/>
        </w:rPr>
        <w:t>M</w:t>
      </w:r>
      <w:r>
        <w:rPr>
          <w:rFonts w:ascii="Georgia"/>
          <w:i/>
          <w:sz w:val="23"/>
        </w:rPr>
        <w:tab/>
      </w:r>
      <w:r>
        <w:rPr>
          <w:rFonts w:ascii="IPAPMincho"/>
          <w:spacing w:val="-10"/>
          <w:position w:val="8"/>
          <w:sz w:val="11"/>
        </w:rPr>
        <w:t>2</w:t>
      </w:r>
    </w:p>
    <w:p>
      <w:pPr>
        <w:spacing w:after="0" w:line="122" w:lineRule="exact"/>
        <w:jc w:val="left"/>
        <w:rPr>
          <w:rFonts w:ascii="IPAPMincho"/>
          <w:sz w:val="11"/>
        </w:rPr>
        <w:sectPr>
          <w:type w:val="continuous"/>
          <w:pgSz w:w="9360" w:h="13610"/>
          <w:pgMar w:header="860" w:footer="0" w:top="900" w:bottom="280" w:left="680" w:right="680"/>
          <w:cols w:num="2" w:equalWidth="0">
            <w:col w:w="3789" w:space="40"/>
            <w:col w:w="4171"/>
          </w:cols>
        </w:sectPr>
      </w:pPr>
    </w:p>
    <w:p>
      <w:pPr>
        <w:tabs>
          <w:tab w:pos="286" w:val="left" w:leader="none"/>
          <w:tab w:pos="983" w:val="left" w:leader="none"/>
        </w:tabs>
        <w:spacing w:line="154" w:lineRule="exact" w:before="0"/>
        <w:ind w:left="0" w:right="166" w:firstLine="0"/>
        <w:jc w:val="center"/>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2"/>
          <w:w w:val="125"/>
          <w:sz w:val="15"/>
        </w:rPr>
        <w:t>i</w:t>
      </w:r>
    </w:p>
    <w:p>
      <w:pPr>
        <w:pStyle w:val="BodyText"/>
        <w:spacing w:line="238" w:lineRule="exact"/>
      </w:pPr>
      <w:r>
        <w:rPr/>
        <w:t>One</w:t>
      </w:r>
      <w:r>
        <w:rPr>
          <w:spacing w:val="18"/>
        </w:rPr>
        <w:t> </w:t>
      </w:r>
      <w:r>
        <w:rPr/>
        <w:t>readily</w:t>
      </w:r>
      <w:r>
        <w:rPr>
          <w:spacing w:val="20"/>
        </w:rPr>
        <w:t> </w:t>
      </w:r>
      <w:r>
        <w:rPr/>
        <w:t>sees</w:t>
      </w:r>
      <w:r>
        <w:rPr>
          <w:spacing w:val="23"/>
        </w:rPr>
        <w:t> </w:t>
      </w:r>
      <w:r>
        <w:rPr/>
        <w:t>that</w:t>
      </w:r>
      <w:r>
        <w:rPr>
          <w:spacing w:val="22"/>
        </w:rPr>
        <w:t> </w:t>
      </w:r>
      <w:r>
        <w:rPr/>
        <w:t>the</w:t>
      </w:r>
      <w:r>
        <w:rPr>
          <w:spacing w:val="20"/>
        </w:rPr>
        <w:t> </w:t>
      </w:r>
      <w:r>
        <w:rPr/>
        <w:t>subset</w:t>
      </w:r>
      <w:r>
        <w:rPr>
          <w:spacing w:val="24"/>
        </w:rPr>
        <w:t> </w:t>
      </w:r>
      <w:r>
        <w:rPr/>
        <w:t>of</w:t>
      </w:r>
      <w:r>
        <w:rPr>
          <w:spacing w:val="20"/>
        </w:rPr>
        <w:t> </w:t>
      </w:r>
      <w:r>
        <w:rPr/>
        <w:t>angles</w:t>
      </w:r>
      <w:r>
        <w:rPr>
          <w:spacing w:val="21"/>
        </w:rPr>
        <w:t> </w:t>
      </w:r>
      <w:r>
        <w:rPr>
          <w:rFonts w:ascii="Latin Modern Math" w:hAnsi="Latin Modern Math"/>
        </w:rPr>
        <w:t>{</w:t>
      </w:r>
      <w:r>
        <w:rPr/>
        <w:t>0</w:t>
      </w:r>
      <w:r>
        <w:rPr>
          <w:rFonts w:ascii="Georgia" w:hAnsi="Georgia"/>
          <w:i/>
        </w:rPr>
        <w:t>,</w:t>
      </w:r>
      <w:r>
        <w:rPr>
          <w:rFonts w:ascii="Georgia" w:hAnsi="Georgia"/>
          <w:i/>
          <w:spacing w:val="6"/>
        </w:rPr>
        <w:t> </w:t>
      </w:r>
      <w:r>
        <w:rPr>
          <w:rFonts w:ascii="Georgia" w:hAnsi="Georgia"/>
          <w:i/>
          <w:u w:val="single"/>
          <w:vertAlign w:val="superscript"/>
        </w:rPr>
        <w:t>π</w:t>
      </w:r>
      <w:r>
        <w:rPr>
          <w:rFonts w:ascii="Georgia" w:hAnsi="Georgia"/>
          <w:i/>
          <w:spacing w:val="-29"/>
          <w:u w:val="none"/>
          <w:vertAlign w:val="baseline"/>
        </w:rPr>
        <w:t> </w:t>
      </w:r>
      <w:r>
        <w:rPr>
          <w:rFonts w:ascii="Georgia" w:hAnsi="Georgia"/>
          <w:i/>
          <w:u w:val="none"/>
          <w:vertAlign w:val="baseline"/>
        </w:rPr>
        <w:t>,</w:t>
      </w:r>
      <w:r>
        <w:rPr>
          <w:rFonts w:ascii="Georgia" w:hAnsi="Georgia"/>
          <w:i/>
          <w:spacing w:val="-17"/>
          <w:u w:val="none"/>
          <w:vertAlign w:val="baseline"/>
        </w:rPr>
        <w:t> </w:t>
      </w:r>
      <w:r>
        <w:rPr>
          <w:rFonts w:ascii="Georgia" w:hAnsi="Georgia"/>
          <w:i/>
          <w:u w:val="none"/>
          <w:vertAlign w:val="baseline"/>
        </w:rPr>
        <w:t>π,</w:t>
      </w:r>
      <w:r>
        <w:rPr>
          <w:rFonts w:ascii="Georgia" w:hAnsi="Georgia"/>
          <w:i/>
          <w:spacing w:val="-16"/>
          <w:u w:val="none"/>
          <w:vertAlign w:val="baseline"/>
        </w:rPr>
        <w:t> </w:t>
      </w:r>
      <w:r>
        <w:rPr>
          <w:rFonts w:ascii="Latin Modern Math" w:hAnsi="Latin Modern Math"/>
          <w:u w:val="none"/>
          <w:vertAlign w:val="baseline"/>
        </w:rPr>
        <w:t>−</w:t>
      </w:r>
      <w:r>
        <w:rPr>
          <w:rFonts w:ascii="Latin Modern Math" w:hAnsi="Latin Modern Math"/>
          <w:spacing w:val="-54"/>
          <w:u w:val="none"/>
          <w:vertAlign w:val="baseline"/>
        </w:rPr>
        <w:t> </w:t>
      </w:r>
      <w:r>
        <w:rPr>
          <w:rFonts w:ascii="Georgia" w:hAnsi="Georgia"/>
          <w:i/>
          <w:u w:val="single"/>
          <w:vertAlign w:val="superscript"/>
        </w:rPr>
        <w:t>π</w:t>
      </w:r>
      <w:r>
        <w:rPr>
          <w:rFonts w:ascii="Georgia" w:hAnsi="Georgia"/>
          <w:i/>
          <w:spacing w:val="-27"/>
          <w:u w:val="none"/>
          <w:vertAlign w:val="baseline"/>
        </w:rPr>
        <w:t> </w:t>
      </w:r>
      <w:r>
        <w:rPr>
          <w:rFonts w:ascii="Latin Modern Math" w:hAnsi="Latin Modern Math"/>
          <w:u w:val="none"/>
          <w:vertAlign w:val="baseline"/>
        </w:rPr>
        <w:t>}</w:t>
      </w:r>
      <w:r>
        <w:rPr>
          <w:rFonts w:ascii="Latin Modern Math" w:hAnsi="Latin Modern Math"/>
          <w:spacing w:val="18"/>
          <w:u w:val="none"/>
          <w:vertAlign w:val="baseline"/>
        </w:rPr>
        <w:t> </w:t>
      </w:r>
      <w:r>
        <w:rPr>
          <w:u w:val="none"/>
          <w:vertAlign w:val="baseline"/>
        </w:rPr>
        <w:t>is</w:t>
      </w:r>
      <w:r>
        <w:rPr>
          <w:spacing w:val="22"/>
          <w:u w:val="none"/>
          <w:vertAlign w:val="baseline"/>
        </w:rPr>
        <w:t> </w:t>
      </w:r>
      <w:r>
        <w:rPr>
          <w:u w:val="none"/>
          <w:vertAlign w:val="baseline"/>
        </w:rPr>
        <w:t>closed</w:t>
      </w:r>
      <w:r>
        <w:rPr>
          <w:spacing w:val="21"/>
          <w:u w:val="none"/>
          <w:vertAlign w:val="baseline"/>
        </w:rPr>
        <w:t> </w:t>
      </w:r>
      <w:r>
        <w:rPr>
          <w:u w:val="none"/>
          <w:vertAlign w:val="baseline"/>
        </w:rPr>
        <w:t>under</w:t>
      </w:r>
      <w:r>
        <w:rPr>
          <w:spacing w:val="24"/>
          <w:u w:val="none"/>
          <w:vertAlign w:val="baseline"/>
        </w:rPr>
        <w:t> </w:t>
      </w:r>
      <w:r>
        <w:rPr>
          <w:spacing w:val="-5"/>
          <w:u w:val="none"/>
          <w:vertAlign w:val="baseline"/>
        </w:rPr>
        <w:t>the</w:t>
      </w:r>
    </w:p>
    <w:p>
      <w:pPr>
        <w:tabs>
          <w:tab w:pos="5635" w:val="left" w:leader="none"/>
        </w:tabs>
        <w:spacing w:line="142" w:lineRule="exact" w:before="0"/>
        <w:ind w:left="4968"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0"/>
          <w:w w:val="105"/>
          <w:sz w:val="15"/>
        </w:rPr>
        <w:t>2</w:t>
      </w:r>
    </w:p>
    <w:p>
      <w:pPr>
        <w:pStyle w:val="BodyText"/>
        <w:spacing w:line="218" w:lineRule="exact"/>
        <w:jc w:val="both"/>
      </w:pPr>
      <w:r>
        <w:rPr/>
        <w:t>actions</w:t>
      </w:r>
      <w:r>
        <w:rPr>
          <w:spacing w:val="15"/>
        </w:rPr>
        <w:t> </w:t>
      </w:r>
      <w:r>
        <w:rPr/>
        <w:t>of</w:t>
      </w:r>
      <w:r>
        <w:rPr>
          <w:spacing w:val="18"/>
        </w:rPr>
        <w:t> </w:t>
      </w:r>
      <w:r>
        <w:rPr/>
        <w:t>the</w:t>
      </w:r>
      <w:r>
        <w:rPr>
          <w:spacing w:val="19"/>
        </w:rPr>
        <w:t> </w:t>
      </w:r>
      <w:r>
        <w:rPr/>
        <w:t>corrections.</w:t>
      </w:r>
      <w:r>
        <w:rPr>
          <w:spacing w:val="43"/>
          <w:w w:val="150"/>
        </w:rPr>
        <w:t> </w:t>
      </w:r>
      <w:r>
        <w:rPr/>
        <w:t>Therefore</w:t>
      </w:r>
      <w:r>
        <w:rPr>
          <w:spacing w:val="19"/>
        </w:rPr>
        <w:t> </w:t>
      </w:r>
      <w:r>
        <w:rPr/>
        <w:t>we</w:t>
      </w:r>
      <w:r>
        <w:rPr>
          <w:spacing w:val="21"/>
        </w:rPr>
        <w:t> </w:t>
      </w:r>
      <w:r>
        <w:rPr/>
        <w:t>may,</w:t>
      </w:r>
      <w:r>
        <w:rPr>
          <w:spacing w:val="23"/>
        </w:rPr>
        <w:t> </w:t>
      </w:r>
      <w:r>
        <w:rPr/>
        <w:t>and</w:t>
      </w:r>
      <w:r>
        <w:rPr>
          <w:spacing w:val="17"/>
        </w:rPr>
        <w:t> </w:t>
      </w:r>
      <w:r>
        <w:rPr/>
        <w:t>this</w:t>
      </w:r>
      <w:r>
        <w:rPr>
          <w:spacing w:val="17"/>
        </w:rPr>
        <w:t> </w:t>
      </w:r>
      <w:r>
        <w:rPr/>
        <w:t>is</w:t>
      </w:r>
      <w:r>
        <w:rPr>
          <w:spacing w:val="18"/>
        </w:rPr>
        <w:t> </w:t>
      </w:r>
      <w:r>
        <w:rPr/>
        <w:t>what</w:t>
      </w:r>
      <w:r>
        <w:rPr>
          <w:spacing w:val="17"/>
        </w:rPr>
        <w:t> </w:t>
      </w:r>
      <w:r>
        <w:rPr/>
        <w:t>we</w:t>
      </w:r>
      <w:r>
        <w:rPr>
          <w:spacing w:val="18"/>
        </w:rPr>
        <w:t> </w:t>
      </w:r>
      <w:r>
        <w:rPr/>
        <w:t>do</w:t>
      </w:r>
      <w:r>
        <w:rPr>
          <w:spacing w:val="18"/>
        </w:rPr>
        <w:t> </w:t>
      </w:r>
      <w:r>
        <w:rPr>
          <w:spacing w:val="-4"/>
        </w:rPr>
        <w:t>now,</w:t>
      </w:r>
    </w:p>
    <w:p>
      <w:pPr>
        <w:pStyle w:val="BodyText"/>
        <w:spacing w:line="206" w:lineRule="auto" w:before="15"/>
        <w:ind w:right="105"/>
        <w:jc w:val="both"/>
      </w:pPr>
      <w:r>
        <w:rPr/>
        <w:t>restrict</w:t>
      </w:r>
      <w:r>
        <w:rPr>
          <w:spacing w:val="-1"/>
        </w:rPr>
        <w:t> </w:t>
      </w:r>
      <w:r>
        <w:rPr/>
        <w:t>to</w:t>
      </w:r>
      <w:r>
        <w:rPr>
          <w:spacing w:val="-3"/>
        </w:rPr>
        <w:t> </w:t>
      </w:r>
      <w:r>
        <w:rPr/>
        <w:t>that</w:t>
      </w:r>
      <w:r>
        <w:rPr>
          <w:spacing w:val="-3"/>
        </w:rPr>
        <w:t> </w:t>
      </w:r>
      <w:r>
        <w:rPr/>
        <w:t>particular</w:t>
      </w:r>
      <w:r>
        <w:rPr>
          <w:spacing w:val="-1"/>
        </w:rPr>
        <w:t> </w:t>
      </w:r>
      <w:r>
        <w:rPr/>
        <w:t>subset.</w:t>
      </w:r>
      <w:r>
        <w:rPr>
          <w:spacing w:val="29"/>
        </w:rPr>
        <w:t> </w:t>
      </w:r>
      <w:r>
        <w:rPr/>
        <w:t>Also,</w:t>
      </w:r>
      <w:r>
        <w:rPr>
          <w:spacing w:val="-1"/>
        </w:rPr>
        <w:t> </w:t>
      </w:r>
      <w:r>
        <w:rPr/>
        <w:t>starting with</w:t>
      </w:r>
      <w:r>
        <w:rPr>
          <w:spacing w:val="-2"/>
        </w:rPr>
        <w:t> </w:t>
      </w:r>
      <w:r>
        <w:rPr/>
        <w:t>the</w:t>
      </w:r>
      <w:r>
        <w:rPr>
          <w:spacing w:val="-3"/>
        </w:rPr>
        <w:t> </w:t>
      </w:r>
      <w:r>
        <w:rPr/>
        <w:t>same</w:t>
      </w:r>
      <w:r>
        <w:rPr>
          <w:spacing w:val="-2"/>
        </w:rPr>
        <w:t> </w:t>
      </w:r>
      <w:r>
        <w:rPr/>
        <w:t>equations, one can compute the effect of a sequence of corrections on the actual angle of measurement. For instance:</w:t>
      </w:r>
    </w:p>
    <w:p>
      <w:pPr>
        <w:spacing w:after="0" w:line="206" w:lineRule="auto"/>
        <w:jc w:val="both"/>
        <w:sectPr>
          <w:type w:val="continuous"/>
          <w:pgSz w:w="9360" w:h="13610"/>
          <w:pgMar w:header="860" w:footer="0" w:top="900" w:bottom="280" w:left="680" w:right="680"/>
        </w:sectPr>
      </w:pPr>
    </w:p>
    <w:p>
      <w:pPr>
        <w:pStyle w:val="BodyText"/>
        <w:spacing w:before="40"/>
        <w:ind w:left="0"/>
        <w:rPr>
          <w:sz w:val="15"/>
        </w:rPr>
      </w:pPr>
    </w:p>
    <w:p>
      <w:pPr>
        <w:spacing w:line="161" w:lineRule="exact" w:before="0"/>
        <w:ind w:left="0" w:right="0" w:firstLine="0"/>
        <w:jc w:val="right"/>
        <w:rPr>
          <w:rFonts w:ascii="Georgia" w:hAnsi="Georgia"/>
          <w:i/>
          <w:sz w:val="15"/>
        </w:rPr>
      </w:pPr>
      <w:r>
        <w:rPr>
          <w:rFonts w:ascii="Georgia" w:hAnsi="Georgia"/>
          <w:i/>
          <w:spacing w:val="13"/>
          <w:w w:val="110"/>
          <w:position w:val="-7"/>
          <w:sz w:val="23"/>
        </w:rPr>
        <w:t>M</w:t>
      </w:r>
      <w:r>
        <w:rPr>
          <w:rFonts w:ascii="Georgia" w:hAnsi="Georgia"/>
          <w:i/>
          <w:spacing w:val="13"/>
          <w:w w:val="110"/>
          <w:sz w:val="15"/>
        </w:rPr>
        <w:t>α</w:t>
      </w:r>
      <w:r>
        <w:rPr>
          <w:rFonts w:ascii="Georgia" w:hAnsi="Georgia"/>
          <w:i/>
          <w:spacing w:val="13"/>
          <w:w w:val="110"/>
          <w:position w:val="-7"/>
          <w:sz w:val="23"/>
        </w:rPr>
        <w:t>X</w:t>
      </w:r>
      <w:r>
        <w:rPr>
          <w:rFonts w:ascii="Georgia" w:hAnsi="Georgia"/>
          <w:i/>
          <w:spacing w:val="13"/>
          <w:w w:val="110"/>
          <w:sz w:val="15"/>
        </w:rPr>
        <w:t>s</w:t>
      </w:r>
      <w:r>
        <w:rPr>
          <w:rFonts w:ascii="Georgia" w:hAnsi="Georgia"/>
          <w:i/>
          <w:spacing w:val="13"/>
          <w:w w:val="110"/>
          <w:position w:val="-7"/>
          <w:sz w:val="23"/>
        </w:rPr>
        <w:t>P</w:t>
      </w:r>
      <w:r>
        <w:rPr>
          <w:rFonts w:ascii="Georgia" w:hAnsi="Georgia"/>
          <w:i/>
          <w:spacing w:val="13"/>
          <w:w w:val="110"/>
          <w:sz w:val="15"/>
        </w:rPr>
        <w:t>t</w:t>
      </w:r>
    </w:p>
    <w:p>
      <w:pPr>
        <w:spacing w:line="240" w:lineRule="auto" w:before="11"/>
        <w:rPr>
          <w:rFonts w:ascii="Georgia"/>
          <w:i/>
          <w:sz w:val="15"/>
        </w:rPr>
      </w:pPr>
      <w:r>
        <w:rPr/>
        <w:br w:type="column"/>
      </w:r>
      <w:r>
        <w:rPr>
          <w:rFonts w:ascii="Georgia"/>
          <w:i/>
          <w:sz w:val="15"/>
        </w:rPr>
      </w:r>
    </w:p>
    <w:p>
      <w:pPr>
        <w:spacing w:line="115" w:lineRule="exact" w:before="0"/>
        <w:ind w:left="541" w:right="0" w:firstLine="0"/>
        <w:jc w:val="left"/>
        <w:rPr>
          <w:rFonts w:ascii="Verdana" w:hAnsi="Verdana"/>
          <w:sz w:val="15"/>
        </w:rPr>
      </w:pPr>
      <w:r>
        <w:rPr>
          <w:rFonts w:ascii="LM Mono Prop 10" w:hAnsi="LM Mono Prop 10"/>
          <w:spacing w:val="2"/>
          <w:w w:val="120"/>
          <w:sz w:val="15"/>
        </w:rPr>
        <w:t>(</w:t>
      </w:r>
      <w:r>
        <w:rPr>
          <w:rFonts w:ascii="Arial" w:hAnsi="Arial"/>
          <w:spacing w:val="2"/>
          <w:w w:val="120"/>
          <w:sz w:val="15"/>
        </w:rPr>
        <w:t>−</w:t>
      </w:r>
      <w:r>
        <w:rPr>
          <w:rFonts w:ascii="LM Mono Prop 10" w:hAnsi="LM Mono Prop 10"/>
          <w:spacing w:val="2"/>
          <w:w w:val="120"/>
          <w:sz w:val="15"/>
        </w:rPr>
        <w:t>1)</w:t>
      </w:r>
      <w:r>
        <w:rPr>
          <w:rFonts w:ascii="Verdana" w:hAnsi="Verdana"/>
          <w:spacing w:val="2"/>
          <w:w w:val="120"/>
          <w:sz w:val="15"/>
          <w:vertAlign w:val="superscript"/>
        </w:rPr>
        <w:t>s</w:t>
      </w:r>
      <w:r>
        <w:rPr>
          <w:rFonts w:ascii="Georgia" w:hAnsi="Georgia"/>
          <w:i/>
          <w:spacing w:val="2"/>
          <w:w w:val="120"/>
          <w:sz w:val="15"/>
          <w:vertAlign w:val="baseline"/>
        </w:rPr>
        <w:t>α</w:t>
      </w:r>
      <w:r>
        <w:rPr>
          <w:rFonts w:ascii="Arial" w:hAnsi="Arial"/>
          <w:spacing w:val="2"/>
          <w:w w:val="120"/>
          <w:sz w:val="15"/>
          <w:vertAlign w:val="baseline"/>
        </w:rPr>
        <w:t>−</w:t>
      </w:r>
      <w:r>
        <w:rPr>
          <w:rFonts w:ascii="Georgia" w:hAnsi="Georgia"/>
          <w:i/>
          <w:spacing w:val="2"/>
          <w:w w:val="120"/>
          <w:sz w:val="15"/>
          <w:vertAlign w:val="baseline"/>
        </w:rPr>
        <w:t>t</w:t>
      </w:r>
      <w:r>
        <w:rPr>
          <w:rFonts w:ascii="Georgia" w:hAnsi="Georgia"/>
          <w:i/>
          <w:spacing w:val="-15"/>
          <w:w w:val="120"/>
          <w:sz w:val="15"/>
          <w:vertAlign w:val="baseline"/>
        </w:rPr>
        <w:t> </w:t>
      </w:r>
      <w:r>
        <w:rPr>
          <w:rFonts w:ascii="Verdana" w:hAnsi="Verdana"/>
          <w:spacing w:val="-10"/>
          <w:w w:val="130"/>
          <w:sz w:val="15"/>
          <w:u w:val="single"/>
          <w:vertAlign w:val="superscript"/>
        </w:rPr>
        <w:t>π</w:t>
      </w:r>
    </w:p>
    <w:p>
      <w:pPr>
        <w:tabs>
          <w:tab w:pos="1355" w:val="right" w:leader="none"/>
        </w:tabs>
        <w:spacing w:line="116" w:lineRule="exact" w:before="0"/>
        <w:ind w:left="45" w:right="0" w:firstLine="0"/>
        <w:jc w:val="left"/>
        <w:rPr>
          <w:rFonts w:ascii="IPAPMincho"/>
          <w:sz w:val="11"/>
        </w:rPr>
      </w:pPr>
      <w:r>
        <w:rPr>
          <w:sz w:val="23"/>
        </w:rPr>
        <w:t>=</w:t>
      </w:r>
      <w:r>
        <w:rPr>
          <w:spacing w:val="2"/>
          <w:sz w:val="23"/>
        </w:rPr>
        <w:t> </w:t>
      </w:r>
      <w:r>
        <w:rPr>
          <w:rFonts w:ascii="Georgia"/>
          <w:i/>
          <w:spacing w:val="-10"/>
          <w:sz w:val="23"/>
        </w:rPr>
        <w:t>M</w:t>
      </w:r>
      <w:r>
        <w:rPr>
          <w:rFonts w:ascii="Times New Roman"/>
          <w:sz w:val="23"/>
        </w:rPr>
        <w:tab/>
      </w:r>
      <w:r>
        <w:rPr>
          <w:rFonts w:ascii="IPAPMincho"/>
          <w:spacing w:val="-10"/>
          <w:position w:val="8"/>
          <w:sz w:val="11"/>
        </w:rPr>
        <w:t>2</w:t>
      </w:r>
    </w:p>
    <w:p>
      <w:pPr>
        <w:spacing w:after="0" w:line="116" w:lineRule="exact"/>
        <w:jc w:val="left"/>
        <w:rPr>
          <w:rFonts w:ascii="IPAPMincho"/>
          <w:sz w:val="11"/>
        </w:rPr>
        <w:sectPr>
          <w:type w:val="continuous"/>
          <w:pgSz w:w="9360" w:h="13610"/>
          <w:pgMar w:header="860" w:footer="0" w:top="900" w:bottom="280" w:left="680" w:right="680"/>
          <w:cols w:num="2" w:equalWidth="0">
            <w:col w:w="3574" w:space="40"/>
            <w:col w:w="4386"/>
          </w:cols>
        </w:sectPr>
      </w:pPr>
    </w:p>
    <w:p>
      <w:pPr>
        <w:tabs>
          <w:tab w:pos="328" w:val="left" w:leader="none"/>
          <w:tab w:pos="1230" w:val="left" w:leader="none"/>
        </w:tabs>
        <w:spacing w:line="154" w:lineRule="exact" w:before="0"/>
        <w:ind w:left="0" w:right="902" w:firstLine="0"/>
        <w:jc w:val="center"/>
        <w:rPr>
          <w:rFonts w:ascii="Georgia"/>
          <w:i/>
          <w:sz w:val="15"/>
        </w:rPr>
      </w:pPr>
      <w:r>
        <w:rPr>
          <w:rFonts w:ascii="Georgia"/>
          <w:i/>
          <w:spacing w:val="-10"/>
          <w:w w:val="125"/>
          <w:sz w:val="15"/>
        </w:rPr>
        <w:t>i</w:t>
      </w:r>
      <w:r>
        <w:rPr>
          <w:rFonts w:ascii="Georgia"/>
          <w:i/>
          <w:sz w:val="15"/>
        </w:rPr>
        <w:tab/>
      </w:r>
      <w:r>
        <w:rPr>
          <w:rFonts w:ascii="Georgia"/>
          <w:i/>
          <w:w w:val="125"/>
          <w:sz w:val="15"/>
        </w:rPr>
        <w:t>i</w:t>
      </w:r>
      <w:r>
        <w:rPr>
          <w:rFonts w:ascii="Georgia"/>
          <w:i/>
          <w:spacing w:val="51"/>
          <w:w w:val="125"/>
          <w:sz w:val="15"/>
        </w:rPr>
        <w:t>  </w:t>
      </w:r>
      <w:r>
        <w:rPr>
          <w:rFonts w:ascii="Georgia"/>
          <w:i/>
          <w:spacing w:val="-10"/>
          <w:w w:val="125"/>
          <w:sz w:val="15"/>
        </w:rPr>
        <w:t>i</w:t>
      </w:r>
      <w:r>
        <w:rPr>
          <w:rFonts w:ascii="Times New Roman"/>
          <w:sz w:val="15"/>
        </w:rPr>
        <w:tab/>
      </w:r>
      <w:r>
        <w:rPr>
          <w:rFonts w:ascii="Georgia"/>
          <w:i/>
          <w:spacing w:val="-10"/>
          <w:w w:val="125"/>
          <w:sz w:val="15"/>
        </w:rPr>
        <w:t>i</w:t>
      </w:r>
    </w:p>
    <w:p>
      <w:pPr>
        <w:spacing w:after="0" w:line="154" w:lineRule="exact"/>
        <w:jc w:val="center"/>
        <w:rPr>
          <w:rFonts w:ascii="Georgia"/>
          <w:sz w:val="15"/>
        </w:rPr>
        <w:sectPr>
          <w:type w:val="continuous"/>
          <w:pgSz w:w="9360" w:h="13610"/>
          <w:pgMar w:header="860" w:footer="0" w:top="900" w:bottom="280" w:left="680" w:right="680"/>
        </w:sectPr>
      </w:pPr>
    </w:p>
    <w:p>
      <w:pPr>
        <w:spacing w:line="161" w:lineRule="exact" w:before="107"/>
        <w:ind w:left="0" w:right="0" w:firstLine="0"/>
        <w:jc w:val="right"/>
        <w:rPr>
          <w:rFonts w:ascii="Georgia" w:hAnsi="Georgia"/>
          <w:i/>
          <w:sz w:val="15"/>
        </w:rPr>
      </w:pPr>
      <w:r>
        <w:rPr>
          <w:rFonts w:ascii="Georgia" w:hAnsi="Georgia"/>
          <w:i/>
          <w:spacing w:val="13"/>
          <w:w w:val="110"/>
          <w:position w:val="-7"/>
          <w:sz w:val="23"/>
        </w:rPr>
        <w:t>M</w:t>
      </w:r>
      <w:r>
        <w:rPr>
          <w:rFonts w:ascii="Georgia" w:hAnsi="Georgia"/>
          <w:i/>
          <w:spacing w:val="13"/>
          <w:w w:val="110"/>
          <w:sz w:val="15"/>
        </w:rPr>
        <w:t>α</w:t>
      </w:r>
      <w:r>
        <w:rPr>
          <w:rFonts w:ascii="Georgia" w:hAnsi="Georgia"/>
          <w:i/>
          <w:spacing w:val="13"/>
          <w:w w:val="110"/>
          <w:position w:val="-7"/>
          <w:sz w:val="23"/>
        </w:rPr>
        <w:t>P</w:t>
      </w:r>
      <w:r>
        <w:rPr>
          <w:rFonts w:ascii="Georgia" w:hAnsi="Georgia"/>
          <w:i/>
          <w:spacing w:val="13"/>
          <w:w w:val="110"/>
          <w:sz w:val="15"/>
        </w:rPr>
        <w:t>t</w:t>
      </w:r>
      <w:r>
        <w:rPr>
          <w:rFonts w:ascii="Georgia" w:hAnsi="Georgia"/>
          <w:i/>
          <w:spacing w:val="13"/>
          <w:w w:val="110"/>
          <w:position w:val="-7"/>
          <w:sz w:val="23"/>
        </w:rPr>
        <w:t>X</w:t>
      </w:r>
      <w:r>
        <w:rPr>
          <w:rFonts w:ascii="Georgia" w:hAnsi="Georgia"/>
          <w:i/>
          <w:spacing w:val="13"/>
          <w:w w:val="110"/>
          <w:sz w:val="15"/>
        </w:rPr>
        <w:t>s</w:t>
      </w:r>
    </w:p>
    <w:p>
      <w:pPr>
        <w:spacing w:line="115" w:lineRule="exact" w:before="37"/>
        <w:ind w:left="543" w:right="0" w:firstLine="0"/>
        <w:jc w:val="left"/>
        <w:rPr>
          <w:rFonts w:ascii="Verdana" w:hAnsi="Verdana"/>
          <w:sz w:val="15"/>
        </w:rPr>
      </w:pPr>
      <w:r>
        <w:rPr/>
        <w:br w:type="column"/>
      </w:r>
      <w:r>
        <w:rPr>
          <w:rFonts w:ascii="LM Mono Prop 10" w:hAnsi="LM Mono Prop 10"/>
          <w:spacing w:val="2"/>
          <w:w w:val="120"/>
          <w:sz w:val="15"/>
        </w:rPr>
        <w:t>(</w:t>
      </w:r>
      <w:r>
        <w:rPr>
          <w:rFonts w:ascii="Arial" w:hAnsi="Arial"/>
          <w:spacing w:val="2"/>
          <w:w w:val="120"/>
          <w:sz w:val="15"/>
        </w:rPr>
        <w:t>−</w:t>
      </w:r>
      <w:r>
        <w:rPr>
          <w:rFonts w:ascii="LM Mono Prop 10" w:hAnsi="LM Mono Prop 10"/>
          <w:spacing w:val="2"/>
          <w:w w:val="120"/>
          <w:sz w:val="15"/>
        </w:rPr>
        <w:t>1)</w:t>
      </w:r>
      <w:r>
        <w:rPr>
          <w:rFonts w:ascii="Verdana" w:hAnsi="Verdana"/>
          <w:spacing w:val="2"/>
          <w:w w:val="120"/>
          <w:sz w:val="15"/>
          <w:vertAlign w:val="superscript"/>
        </w:rPr>
        <w:t>s</w:t>
      </w:r>
      <w:r>
        <w:rPr>
          <w:rFonts w:ascii="Georgia" w:hAnsi="Georgia"/>
          <w:i/>
          <w:spacing w:val="2"/>
          <w:w w:val="120"/>
          <w:sz w:val="15"/>
          <w:vertAlign w:val="baseline"/>
        </w:rPr>
        <w:t>α</w:t>
      </w:r>
      <w:r>
        <w:rPr>
          <w:rFonts w:ascii="Arial" w:hAnsi="Arial"/>
          <w:spacing w:val="2"/>
          <w:w w:val="120"/>
          <w:sz w:val="15"/>
          <w:vertAlign w:val="baseline"/>
        </w:rPr>
        <w:t>−</w:t>
      </w:r>
      <w:r>
        <w:rPr>
          <w:rFonts w:ascii="LM Mono Prop 10" w:hAnsi="LM Mono Prop 10"/>
          <w:spacing w:val="2"/>
          <w:w w:val="120"/>
          <w:sz w:val="15"/>
          <w:vertAlign w:val="baseline"/>
        </w:rPr>
        <w:t>(</w:t>
      </w:r>
      <w:r>
        <w:rPr>
          <w:rFonts w:ascii="Arial" w:hAnsi="Arial"/>
          <w:spacing w:val="2"/>
          <w:w w:val="120"/>
          <w:sz w:val="15"/>
          <w:vertAlign w:val="baseline"/>
        </w:rPr>
        <w:t>−</w:t>
      </w:r>
      <w:r>
        <w:rPr>
          <w:rFonts w:ascii="LM Mono Prop 10" w:hAnsi="LM Mono Prop 10"/>
          <w:spacing w:val="2"/>
          <w:w w:val="120"/>
          <w:sz w:val="15"/>
          <w:vertAlign w:val="baseline"/>
        </w:rPr>
        <w:t>1)</w:t>
      </w:r>
      <w:r>
        <w:rPr>
          <w:rFonts w:ascii="Verdana" w:hAnsi="Verdana"/>
          <w:spacing w:val="2"/>
          <w:w w:val="120"/>
          <w:sz w:val="15"/>
          <w:vertAlign w:val="superscript"/>
        </w:rPr>
        <w:t>s</w:t>
      </w:r>
      <w:r>
        <w:rPr>
          <w:rFonts w:ascii="Georgia" w:hAnsi="Georgia"/>
          <w:i/>
          <w:spacing w:val="2"/>
          <w:w w:val="120"/>
          <w:sz w:val="15"/>
          <w:vertAlign w:val="baseline"/>
        </w:rPr>
        <w:t>t</w:t>
      </w:r>
      <w:r>
        <w:rPr>
          <w:rFonts w:ascii="Georgia" w:hAnsi="Georgia"/>
          <w:i/>
          <w:spacing w:val="-20"/>
          <w:w w:val="120"/>
          <w:sz w:val="15"/>
          <w:vertAlign w:val="baseline"/>
        </w:rPr>
        <w:t> </w:t>
      </w:r>
      <w:r>
        <w:rPr>
          <w:rFonts w:ascii="Verdana" w:hAnsi="Verdana"/>
          <w:spacing w:val="-10"/>
          <w:w w:val="130"/>
          <w:sz w:val="15"/>
          <w:u w:val="single"/>
          <w:vertAlign w:val="superscript"/>
        </w:rPr>
        <w:t>π</w:t>
      </w:r>
    </w:p>
    <w:p>
      <w:pPr>
        <w:tabs>
          <w:tab w:pos="1702" w:val="left" w:leader="none"/>
        </w:tabs>
        <w:spacing w:line="116" w:lineRule="exact" w:before="0"/>
        <w:ind w:left="47" w:right="0" w:firstLine="0"/>
        <w:jc w:val="left"/>
        <w:rPr>
          <w:rFonts w:ascii="IPAPMincho"/>
          <w:sz w:val="11"/>
        </w:rPr>
      </w:pPr>
      <w:r>
        <w:rPr>
          <w:sz w:val="23"/>
        </w:rPr>
        <w:t>=</w:t>
      </w:r>
      <w:r>
        <w:rPr>
          <w:spacing w:val="2"/>
          <w:sz w:val="23"/>
        </w:rPr>
        <w:t> </w:t>
      </w:r>
      <w:r>
        <w:rPr>
          <w:rFonts w:ascii="Georgia"/>
          <w:i/>
          <w:spacing w:val="-10"/>
          <w:sz w:val="23"/>
        </w:rPr>
        <w:t>M</w:t>
      </w:r>
      <w:r>
        <w:rPr>
          <w:rFonts w:ascii="Times New Roman"/>
          <w:sz w:val="23"/>
        </w:rPr>
        <w:tab/>
      </w:r>
      <w:r>
        <w:rPr>
          <w:rFonts w:ascii="IPAPMincho"/>
          <w:spacing w:val="-10"/>
          <w:position w:val="8"/>
          <w:sz w:val="11"/>
        </w:rPr>
        <w:t>2</w:t>
      </w:r>
    </w:p>
    <w:p>
      <w:pPr>
        <w:spacing w:after="0" w:line="116" w:lineRule="exact"/>
        <w:jc w:val="left"/>
        <w:rPr>
          <w:rFonts w:ascii="IPAPMincho"/>
          <w:sz w:val="11"/>
        </w:rPr>
        <w:sectPr>
          <w:type w:val="continuous"/>
          <w:pgSz w:w="9360" w:h="13610"/>
          <w:pgMar w:header="860" w:footer="0" w:top="900" w:bottom="280" w:left="680" w:right="680"/>
          <w:cols w:num="2" w:equalWidth="0">
            <w:col w:w="3572" w:space="40"/>
            <w:col w:w="4388"/>
          </w:cols>
        </w:sectPr>
      </w:pPr>
    </w:p>
    <w:p>
      <w:pPr>
        <w:tabs>
          <w:tab w:pos="286" w:val="left" w:leader="none"/>
          <w:tab w:pos="575" w:val="left" w:leader="none"/>
          <w:tab w:pos="1230" w:val="left" w:leader="none"/>
        </w:tabs>
        <w:spacing w:line="154" w:lineRule="exact" w:before="0"/>
        <w:ind w:left="0" w:right="902" w:firstLine="0"/>
        <w:jc w:val="center"/>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08" w:lineRule="auto" w:before="198"/>
        <w:ind w:right="103"/>
        <w:jc w:val="both"/>
      </w:pPr>
      <w:r>
        <w:rPr/>
        <w:t>Note that the obtained angles are different in case</w:t>
      </w:r>
      <w:r>
        <w:rPr>
          <w:spacing w:val="-1"/>
        </w:rPr>
        <w:t> </w:t>
      </w:r>
      <w:r>
        <w:rPr>
          <w:rFonts w:ascii="Georgia" w:hAnsi="Georgia"/>
          <w:i/>
        </w:rPr>
        <w:t>s </w:t>
      </w:r>
      <w:r>
        <w:rPr/>
        <w:t>=</w:t>
      </w:r>
      <w:r>
        <w:rPr>
          <w:spacing w:val="-11"/>
        </w:rPr>
        <w:t> </w:t>
      </w:r>
      <w:r>
        <w:rPr>
          <w:rFonts w:ascii="Georgia" w:hAnsi="Georgia"/>
          <w:i/>
        </w:rPr>
        <w:t>t </w:t>
      </w:r>
      <w:r>
        <w:rPr/>
        <w:t>=</w:t>
      </w:r>
      <w:r>
        <w:rPr>
          <w:spacing w:val="-9"/>
        </w:rPr>
        <w:t> </w:t>
      </w:r>
      <w:r>
        <w:rPr/>
        <w:t>1.</w:t>
      </w:r>
      <w:r>
        <w:rPr>
          <w:spacing w:val="26"/>
        </w:rPr>
        <w:t> </w:t>
      </w:r>
      <w:r>
        <w:rPr/>
        <w:t>In other words, </w:t>
      </w:r>
      <w:r>
        <w:rPr>
          <w:rFonts w:ascii="Georgia" w:hAnsi="Georgia"/>
          <w:i/>
        </w:rPr>
        <w:t>P</w:t>
      </w:r>
      <w:r>
        <w:rPr>
          <w:rFonts w:ascii="Georgia" w:hAnsi="Georgia"/>
          <w:i/>
          <w:spacing w:val="40"/>
        </w:rPr>
        <w:t> </w:t>
      </w:r>
      <w:r>
        <w:rPr/>
        <w:t>and</w:t>
      </w:r>
      <w:r>
        <w:rPr>
          <w:spacing w:val="-9"/>
        </w:rPr>
        <w:t> </w:t>
      </w:r>
      <w:r>
        <w:rPr>
          <w:rFonts w:ascii="Georgia" w:hAnsi="Georgia"/>
          <w:i/>
        </w:rPr>
        <w:t>X</w:t>
      </w:r>
      <w:r>
        <w:rPr>
          <w:rFonts w:ascii="Georgia" w:hAnsi="Georgia"/>
          <w:i/>
          <w:spacing w:val="28"/>
        </w:rPr>
        <w:t> </w:t>
      </w:r>
      <w:r>
        <w:rPr/>
        <w:t>respective</w:t>
      </w:r>
      <w:r>
        <w:rPr>
          <w:spacing w:val="-2"/>
        </w:rPr>
        <w:t> </w:t>
      </w:r>
      <w:r>
        <w:rPr/>
        <w:t>actions</w:t>
      </w:r>
      <w:r>
        <w:rPr>
          <w:spacing w:val="-9"/>
        </w:rPr>
        <w:t> </w:t>
      </w:r>
      <w:r>
        <w:rPr/>
        <w:t>on</w:t>
      </w:r>
      <w:r>
        <w:rPr>
          <w:spacing w:val="-8"/>
        </w:rPr>
        <w:t> </w:t>
      </w:r>
      <w:r>
        <w:rPr/>
        <w:t>measurements</w:t>
      </w:r>
      <w:r>
        <w:rPr>
          <w:spacing w:val="-2"/>
        </w:rPr>
        <w:t> </w:t>
      </w:r>
      <w:r>
        <w:rPr/>
        <w:t>don’t</w:t>
      </w:r>
      <w:r>
        <w:rPr>
          <w:spacing w:val="-8"/>
        </w:rPr>
        <w:t> </w:t>
      </w:r>
      <w:r>
        <w:rPr/>
        <w:t>commute. This</w:t>
      </w:r>
      <w:r>
        <w:rPr>
          <w:spacing w:val="-7"/>
        </w:rPr>
        <w:t> </w:t>
      </w:r>
      <w:r>
        <w:rPr/>
        <w:t>makes</w:t>
      </w:r>
      <w:r>
        <w:rPr>
          <w:spacing w:val="-4"/>
        </w:rPr>
        <w:t> </w:t>
      </w:r>
      <w:r>
        <w:rPr/>
        <w:t>the computation</w:t>
      </w:r>
      <w:r>
        <w:rPr>
          <w:spacing w:val="-14"/>
        </w:rPr>
        <w:t> </w:t>
      </w:r>
      <w:r>
        <w:rPr/>
        <w:t>of</w:t>
      </w:r>
      <w:r>
        <w:rPr>
          <w:spacing w:val="-16"/>
        </w:rPr>
        <w:t> </w:t>
      </w:r>
      <w:r>
        <w:rPr/>
        <w:t>angle</w:t>
      </w:r>
      <w:r>
        <w:rPr>
          <w:spacing w:val="-13"/>
        </w:rPr>
        <w:t> </w:t>
      </w:r>
      <w:r>
        <w:rPr/>
        <w:t>dependencies</w:t>
      </w:r>
      <w:r>
        <w:rPr>
          <w:spacing w:val="-8"/>
        </w:rPr>
        <w:t> </w:t>
      </w:r>
      <w:r>
        <w:rPr/>
        <w:t>a</w:t>
      </w:r>
      <w:r>
        <w:rPr>
          <w:spacing w:val="-16"/>
        </w:rPr>
        <w:t> </w:t>
      </w:r>
      <w:r>
        <w:rPr/>
        <w:t>bit</w:t>
      </w:r>
      <w:r>
        <w:rPr>
          <w:spacing w:val="-14"/>
        </w:rPr>
        <w:t> </w:t>
      </w:r>
      <w:r>
        <w:rPr/>
        <w:t>more</w:t>
      </w:r>
      <w:r>
        <w:rPr>
          <w:spacing w:val="-12"/>
        </w:rPr>
        <w:t> </w:t>
      </w:r>
      <w:r>
        <w:rPr/>
        <w:t>complicated</w:t>
      </w:r>
      <w:r>
        <w:rPr>
          <w:spacing w:val="-12"/>
        </w:rPr>
        <w:t> </w:t>
      </w:r>
      <w:r>
        <w:rPr/>
        <w:t>than</w:t>
      </w:r>
      <w:r>
        <w:rPr>
          <w:spacing w:val="-15"/>
        </w:rPr>
        <w:t> </w:t>
      </w:r>
      <w:r>
        <w:rPr/>
        <w:t>in</w:t>
      </w:r>
      <w:r>
        <w:rPr>
          <w:spacing w:val="-15"/>
        </w:rPr>
        <w:t> </w:t>
      </w:r>
      <w:r>
        <w:rPr/>
        <w:t>the</w:t>
      </w:r>
      <w:r>
        <w:rPr>
          <w:spacing w:val="-12"/>
        </w:rPr>
        <w:t> </w:t>
      </w:r>
      <w:r>
        <w:rPr/>
        <w:t>original model where one considered only </w:t>
      </w:r>
      <w:r>
        <w:rPr>
          <w:rFonts w:ascii="Georgia" w:hAnsi="Georgia"/>
          <w:i/>
        </w:rPr>
        <w:t>X</w:t>
      </w:r>
      <w:r>
        <w:rPr>
          <w:rFonts w:ascii="Georgia" w:hAnsi="Georgia"/>
          <w:i/>
          <w:spacing w:val="40"/>
        </w:rPr>
        <w:t> </w:t>
      </w:r>
      <w:r>
        <w:rPr/>
        <w:t>and </w:t>
      </w:r>
      <w:r>
        <w:rPr>
          <w:rFonts w:ascii="Georgia" w:hAnsi="Georgia"/>
          <w:i/>
        </w:rPr>
        <w:t>Z</w:t>
      </w:r>
      <w:r>
        <w:rPr>
          <w:rFonts w:ascii="Georgia" w:hAnsi="Georgia"/>
          <w:i/>
          <w:spacing w:val="40"/>
        </w:rPr>
        <w:t> </w:t>
      </w:r>
      <w:r>
        <w:rPr/>
        <w:t>actions (which do commute).</w:t>
      </w:r>
    </w:p>
    <w:p>
      <w:pPr>
        <w:spacing w:after="0" w:line="208" w:lineRule="auto"/>
        <w:jc w:val="both"/>
        <w:sectPr>
          <w:type w:val="continuous"/>
          <w:pgSz w:w="9360" w:h="13610"/>
          <w:pgMar w:header="860" w:footer="0" w:top="900" w:bottom="280" w:left="680" w:right="680"/>
        </w:sectPr>
      </w:pPr>
    </w:p>
    <w:p>
      <w:pPr>
        <w:pStyle w:val="BodyText"/>
        <w:spacing w:line="208" w:lineRule="auto" w:before="228"/>
        <w:ind w:left="109" w:right="219" w:firstLine="340"/>
        <w:jc w:val="both"/>
      </w:pPr>
      <w:bookmarkStart w:name="Standardisation" w:id="5"/>
      <w:bookmarkEnd w:id="5"/>
      <w:r>
        <w:rPr/>
      </w:r>
      <w:r>
        <w:rPr/>
        <w:t>Thereafter, a measurement preceded by a sequence of corrections on the same</w:t>
      </w:r>
      <w:r>
        <w:rPr>
          <w:spacing w:val="-17"/>
        </w:rPr>
        <w:t> </w:t>
      </w:r>
      <w:r>
        <w:rPr/>
        <w:t>qubit</w:t>
      </w:r>
      <w:r>
        <w:rPr>
          <w:spacing w:val="-14"/>
        </w:rPr>
        <w:t> </w:t>
      </w:r>
      <w:r>
        <w:rPr/>
        <w:t>will</w:t>
      </w:r>
      <w:r>
        <w:rPr>
          <w:spacing w:val="-14"/>
        </w:rPr>
        <w:t> </w:t>
      </w:r>
      <w:r>
        <w:rPr/>
        <w:t>be</w:t>
      </w:r>
      <w:r>
        <w:rPr>
          <w:spacing w:val="-17"/>
        </w:rPr>
        <w:t> </w:t>
      </w:r>
      <w:r>
        <w:rPr/>
        <w:t>called</w:t>
      </w:r>
      <w:r>
        <w:rPr>
          <w:spacing w:val="-14"/>
        </w:rPr>
        <w:t> </w:t>
      </w:r>
      <w:r>
        <w:rPr/>
        <w:t>a</w:t>
      </w:r>
      <w:r>
        <w:rPr>
          <w:spacing w:val="-18"/>
        </w:rPr>
        <w:t> </w:t>
      </w:r>
      <w:r>
        <w:rPr/>
        <w:t>dependent</w:t>
      </w:r>
      <w:r>
        <w:rPr>
          <w:spacing w:val="-11"/>
        </w:rPr>
        <w:t> </w:t>
      </w:r>
      <w:r>
        <w:rPr/>
        <w:t>measurement.</w:t>
      </w:r>
      <w:r>
        <w:rPr>
          <w:spacing w:val="29"/>
        </w:rPr>
        <w:t> </w:t>
      </w:r>
      <w:r>
        <w:rPr/>
        <w:t>Note</w:t>
      </w:r>
      <w:r>
        <w:rPr>
          <w:spacing w:val="-17"/>
        </w:rPr>
        <w:t> </w:t>
      </w:r>
      <w:r>
        <w:rPr/>
        <w:t>that,</w:t>
      </w:r>
      <w:r>
        <w:rPr>
          <w:spacing w:val="-14"/>
        </w:rPr>
        <w:t> </w:t>
      </w:r>
      <w:r>
        <w:rPr/>
        <w:t>by</w:t>
      </w:r>
      <w:r>
        <w:rPr>
          <w:spacing w:val="-15"/>
        </w:rPr>
        <w:t> </w:t>
      </w:r>
      <w:r>
        <w:rPr/>
        <w:t>the</w:t>
      </w:r>
      <w:r>
        <w:rPr>
          <w:spacing w:val="-17"/>
        </w:rPr>
        <w:t> </w:t>
      </w:r>
      <w:r>
        <w:rPr/>
        <w:t>absorp- tion</w:t>
      </w:r>
      <w:r>
        <w:rPr>
          <w:spacing w:val="-13"/>
        </w:rPr>
        <w:t> </w:t>
      </w:r>
      <w:r>
        <w:rPr/>
        <w:t>equations</w:t>
      </w:r>
      <w:r>
        <w:rPr>
          <w:spacing w:val="-11"/>
        </w:rPr>
        <w:t> </w:t>
      </w:r>
      <w:r>
        <w:rPr/>
        <w:t>above,</w:t>
      </w:r>
      <w:r>
        <w:rPr>
          <w:spacing w:val="-8"/>
        </w:rPr>
        <w:t> </w:t>
      </w:r>
      <w:r>
        <w:rPr/>
        <w:t>these</w:t>
      </w:r>
      <w:r>
        <w:rPr>
          <w:spacing w:val="-8"/>
        </w:rPr>
        <w:t> </w:t>
      </w:r>
      <w:r>
        <w:rPr/>
        <w:t>indeed</w:t>
      </w:r>
      <w:r>
        <w:rPr>
          <w:spacing w:val="-10"/>
        </w:rPr>
        <w:t> </w:t>
      </w:r>
      <w:r>
        <w:rPr/>
        <w:t>can</w:t>
      </w:r>
      <w:r>
        <w:rPr>
          <w:spacing w:val="-10"/>
        </w:rPr>
        <w:t> </w:t>
      </w:r>
      <w:r>
        <w:rPr/>
        <w:t>be</w:t>
      </w:r>
      <w:r>
        <w:rPr>
          <w:spacing w:val="-13"/>
        </w:rPr>
        <w:t> </w:t>
      </w:r>
      <w:r>
        <w:rPr/>
        <w:t>seen</w:t>
      </w:r>
      <w:r>
        <w:rPr>
          <w:spacing w:val="-8"/>
        </w:rPr>
        <w:t> </w:t>
      </w:r>
      <w:r>
        <w:rPr/>
        <w:t>as</w:t>
      </w:r>
      <w:r>
        <w:rPr>
          <w:spacing w:val="-14"/>
        </w:rPr>
        <w:t> </w:t>
      </w:r>
      <w:r>
        <w:rPr/>
        <w:t>measurements,</w:t>
      </w:r>
      <w:r>
        <w:rPr>
          <w:spacing w:val="-2"/>
        </w:rPr>
        <w:t> </w:t>
      </w:r>
      <w:r>
        <w:rPr/>
        <w:t>where</w:t>
      </w:r>
      <w:r>
        <w:rPr>
          <w:spacing w:val="-8"/>
        </w:rPr>
        <w:t> </w:t>
      </w:r>
      <w:r>
        <w:rPr/>
        <w:t>angles depend</w:t>
      </w:r>
      <w:r>
        <w:rPr>
          <w:spacing w:val="-1"/>
        </w:rPr>
        <w:t> </w:t>
      </w:r>
      <w:r>
        <w:rPr/>
        <w:t>on</w:t>
      </w:r>
      <w:r>
        <w:rPr>
          <w:spacing w:val="-1"/>
        </w:rPr>
        <w:t> </w:t>
      </w:r>
      <w:r>
        <w:rPr/>
        <w:t>the</w:t>
      </w:r>
      <w:r>
        <w:rPr>
          <w:spacing w:val="-1"/>
        </w:rPr>
        <w:t> </w:t>
      </w:r>
      <w:r>
        <w:rPr/>
        <w:t>outcomes of</w:t>
      </w:r>
      <w:r>
        <w:rPr>
          <w:spacing w:val="-2"/>
        </w:rPr>
        <w:t> </w:t>
      </w:r>
      <w:r>
        <w:rPr/>
        <w:t>some</w:t>
      </w:r>
      <w:r>
        <w:rPr>
          <w:spacing w:val="-1"/>
        </w:rPr>
        <w:t> </w:t>
      </w:r>
      <w:r>
        <w:rPr/>
        <w:t>other measurements made</w:t>
      </w:r>
      <w:r>
        <w:rPr>
          <w:spacing w:val="-1"/>
        </w:rPr>
        <w:t> </w:t>
      </w:r>
      <w:r>
        <w:rPr/>
        <w:t>beforehand.</w:t>
      </w:r>
      <w:r>
        <w:rPr>
          <w:spacing w:val="29"/>
        </w:rPr>
        <w:t> </w:t>
      </w:r>
      <w:r>
        <w:rPr/>
        <w:t>This is the feedforward mechanism mentioned in the introduction.</w:t>
      </w:r>
    </w:p>
    <w:p>
      <w:pPr>
        <w:pStyle w:val="BodyText"/>
        <w:ind w:left="0"/>
      </w:pPr>
    </w:p>
    <w:p>
      <w:pPr>
        <w:pStyle w:val="BodyText"/>
        <w:ind w:left="0"/>
      </w:pPr>
    </w:p>
    <w:p>
      <w:pPr>
        <w:pStyle w:val="BodyText"/>
        <w:spacing w:before="35"/>
        <w:ind w:left="0"/>
      </w:pPr>
    </w:p>
    <w:p>
      <w:pPr>
        <w:pStyle w:val="Heading1"/>
        <w:numPr>
          <w:ilvl w:val="0"/>
          <w:numId w:val="1"/>
        </w:numPr>
        <w:tabs>
          <w:tab w:pos="578" w:val="left" w:leader="none"/>
        </w:tabs>
        <w:spacing w:line="240" w:lineRule="auto" w:before="0" w:after="0"/>
        <w:ind w:left="578" w:right="0" w:hanging="469"/>
        <w:jc w:val="left"/>
      </w:pPr>
      <w:r>
        <w:rPr>
          <w:spacing w:val="-2"/>
          <w:w w:val="110"/>
        </w:rPr>
        <w:t>Standardisation</w:t>
      </w:r>
    </w:p>
    <w:p>
      <w:pPr>
        <w:pStyle w:val="BodyText"/>
        <w:spacing w:before="27"/>
        <w:ind w:left="0"/>
        <w:rPr>
          <w:rFonts w:ascii="Georgia"/>
          <w:sz w:val="28"/>
        </w:rPr>
      </w:pPr>
    </w:p>
    <w:p>
      <w:pPr>
        <w:pStyle w:val="BodyText"/>
        <w:spacing w:line="208" w:lineRule="auto"/>
        <w:ind w:left="109" w:right="220"/>
        <w:jc w:val="both"/>
      </w:pPr>
      <w:r>
        <w:rPr/>
        <w:t>Standardisation is a procedure by which instructions in a pattern can be re- arranged in a specific order, where constant instructions are done first, then dependent</w:t>
      </w:r>
      <w:r>
        <w:rPr>
          <w:spacing w:val="-5"/>
        </w:rPr>
        <w:t> </w:t>
      </w:r>
      <w:r>
        <w:rPr/>
        <w:t>measurements, then</w:t>
      </w:r>
      <w:r>
        <w:rPr>
          <w:spacing w:val="-8"/>
        </w:rPr>
        <w:t> </w:t>
      </w:r>
      <w:r>
        <w:rPr/>
        <w:t>corrections</w:t>
      </w:r>
      <w:r>
        <w:rPr>
          <w:spacing w:val="-6"/>
        </w:rPr>
        <w:t> </w:t>
      </w:r>
      <w:r>
        <w:rPr/>
        <w:t>on</w:t>
      </w:r>
      <w:r>
        <w:rPr>
          <w:spacing w:val="-10"/>
        </w:rPr>
        <w:t> </w:t>
      </w:r>
      <w:r>
        <w:rPr/>
        <w:t>the</w:t>
      </w:r>
      <w:r>
        <w:rPr>
          <w:spacing w:val="-9"/>
        </w:rPr>
        <w:t> </w:t>
      </w:r>
      <w:r>
        <w:rPr/>
        <w:t>outputs.</w:t>
      </w:r>
      <w:r>
        <w:rPr>
          <w:spacing w:val="25"/>
        </w:rPr>
        <w:t> </w:t>
      </w:r>
      <w:r>
        <w:rPr/>
        <w:t>Such</w:t>
      </w:r>
      <w:r>
        <w:rPr>
          <w:spacing w:val="-6"/>
        </w:rPr>
        <w:t> </w:t>
      </w:r>
      <w:r>
        <w:rPr/>
        <w:t>patterns</w:t>
      </w:r>
      <w:r>
        <w:rPr>
          <w:spacing w:val="-6"/>
        </w:rPr>
        <w:t> </w:t>
      </w:r>
      <w:r>
        <w:rPr/>
        <w:t>will be called </w:t>
      </w:r>
      <w:r>
        <w:rPr>
          <w:i/>
        </w:rPr>
        <w:t>standard</w:t>
      </w:r>
      <w:r>
        <w:rPr/>
        <w:t>.</w:t>
      </w:r>
    </w:p>
    <w:p>
      <w:pPr>
        <w:pStyle w:val="BodyText"/>
        <w:spacing w:line="206" w:lineRule="auto" w:before="16"/>
        <w:ind w:left="109" w:right="220" w:firstLine="340"/>
        <w:jc w:val="both"/>
      </w:pPr>
      <w:r>
        <w:rPr/>
        <w:t>The first needed ingredient for standardisation is given by the absorption laws, where a correction gets absorbed</w:t>
      </w:r>
      <w:r>
        <w:rPr>
          <w:spacing w:val="-1"/>
        </w:rPr>
        <w:t> </w:t>
      </w:r>
      <w:r>
        <w:rPr/>
        <w:t>by a measurement as</w:t>
      </w:r>
      <w:r>
        <w:rPr>
          <w:spacing w:val="-2"/>
        </w:rPr>
        <w:t> </w:t>
      </w:r>
      <w:r>
        <w:rPr/>
        <w:t>in</w:t>
      </w:r>
      <w:r>
        <w:rPr>
          <w:spacing w:val="-2"/>
        </w:rPr>
        <w:t> </w:t>
      </w:r>
      <w:r>
        <w:rPr/>
        <w:t>the equations given above in the preceding section.</w:t>
      </w:r>
    </w:p>
    <w:p>
      <w:pPr>
        <w:pStyle w:val="BodyText"/>
        <w:spacing w:line="206" w:lineRule="auto" w:before="25"/>
        <w:ind w:left="109" w:right="220" w:firstLine="340"/>
        <w:jc w:val="both"/>
      </w:pPr>
      <w:r>
        <w:rPr/>
        <w:t>The</w:t>
      </w:r>
      <w:r>
        <w:rPr>
          <w:spacing w:val="-8"/>
        </w:rPr>
        <w:t> </w:t>
      </w:r>
      <w:r>
        <w:rPr/>
        <w:t>second</w:t>
      </w:r>
      <w:r>
        <w:rPr>
          <w:spacing w:val="-6"/>
        </w:rPr>
        <w:t> </w:t>
      </w:r>
      <w:r>
        <w:rPr/>
        <w:t>ingredient</w:t>
      </w:r>
      <w:r>
        <w:rPr>
          <w:spacing w:val="-5"/>
        </w:rPr>
        <w:t> </w:t>
      </w:r>
      <w:r>
        <w:rPr/>
        <w:t>concerns</w:t>
      </w:r>
      <w:r>
        <w:rPr>
          <w:spacing w:val="-6"/>
        </w:rPr>
        <w:t> </w:t>
      </w:r>
      <w:r>
        <w:rPr/>
        <w:t>the</w:t>
      </w:r>
      <w:r>
        <w:rPr>
          <w:spacing w:val="-8"/>
        </w:rPr>
        <w:t> </w:t>
      </w:r>
      <w:r>
        <w:rPr/>
        <w:t>commutation</w:t>
      </w:r>
      <w:r>
        <w:rPr>
          <w:spacing w:val="-8"/>
        </w:rPr>
        <w:t> </w:t>
      </w:r>
      <w:r>
        <w:rPr/>
        <w:t>of</w:t>
      </w:r>
      <w:r>
        <w:rPr>
          <w:spacing w:val="-10"/>
        </w:rPr>
        <w:t> </w:t>
      </w:r>
      <w:r>
        <w:rPr/>
        <w:t>a</w:t>
      </w:r>
      <w:r>
        <w:rPr>
          <w:spacing w:val="-7"/>
        </w:rPr>
        <w:t> </w:t>
      </w:r>
      <w:r>
        <w:rPr/>
        <w:t>constant</w:t>
      </w:r>
      <w:r>
        <w:rPr>
          <w:spacing w:val="-8"/>
        </w:rPr>
        <w:t> </w:t>
      </w:r>
      <w:r>
        <w:rPr/>
        <w:t>instruction with a correction:</w:t>
      </w:r>
    </w:p>
    <w:p>
      <w:pPr>
        <w:spacing w:line="199" w:lineRule="exact" w:before="257"/>
        <w:ind w:left="0" w:right="130" w:firstLine="0"/>
        <w:jc w:val="center"/>
        <w:rPr>
          <w:rFonts w:ascii="Georgia"/>
          <w:i/>
          <w:sz w:val="15"/>
        </w:rPr>
      </w:pPr>
      <w:r>
        <w:rPr>
          <w:rFonts w:ascii="Georgia"/>
          <w:i/>
          <w:w w:val="115"/>
          <w:sz w:val="23"/>
        </w:rPr>
        <w:t>E</w:t>
      </w:r>
      <w:r>
        <w:rPr>
          <w:rFonts w:ascii="Georgia"/>
          <w:i/>
          <w:w w:val="115"/>
          <w:position w:val="-2"/>
          <w:sz w:val="15"/>
        </w:rPr>
        <w:t>ij</w:t>
      </w:r>
      <w:r>
        <w:rPr>
          <w:rFonts w:ascii="Georgia"/>
          <w:i/>
          <w:spacing w:val="-24"/>
          <w:w w:val="115"/>
          <w:position w:val="-2"/>
          <w:sz w:val="15"/>
        </w:rPr>
        <w:t> </w:t>
      </w:r>
      <w:r>
        <w:rPr>
          <w:rFonts w:ascii="Georgia"/>
          <w:i/>
          <w:w w:val="115"/>
          <w:sz w:val="23"/>
        </w:rPr>
        <w:t>X</w:t>
      </w:r>
      <w:r>
        <w:rPr>
          <w:rFonts w:ascii="Georgia"/>
          <w:i/>
          <w:w w:val="115"/>
          <w:position w:val="8"/>
          <w:sz w:val="15"/>
        </w:rPr>
        <w:t>s</w:t>
      </w:r>
      <w:r>
        <w:rPr>
          <w:rFonts w:ascii="Georgia"/>
          <w:i/>
          <w:spacing w:val="47"/>
          <w:w w:val="115"/>
          <w:position w:val="8"/>
          <w:sz w:val="15"/>
        </w:rPr>
        <w:t> </w:t>
      </w:r>
      <w:r>
        <w:rPr>
          <w:w w:val="115"/>
          <w:sz w:val="23"/>
        </w:rPr>
        <w:t>=</w:t>
      </w:r>
      <w:r>
        <w:rPr>
          <w:spacing w:val="-7"/>
          <w:w w:val="115"/>
          <w:sz w:val="23"/>
        </w:rPr>
        <w:t> </w:t>
      </w:r>
      <w:r>
        <w:rPr>
          <w:rFonts w:ascii="Georgia"/>
          <w:i/>
          <w:spacing w:val="9"/>
          <w:w w:val="115"/>
          <w:sz w:val="23"/>
        </w:rPr>
        <w:t>X</w:t>
      </w:r>
      <w:r>
        <w:rPr>
          <w:rFonts w:ascii="Georgia"/>
          <w:i/>
          <w:spacing w:val="9"/>
          <w:w w:val="115"/>
          <w:position w:val="8"/>
          <w:sz w:val="15"/>
        </w:rPr>
        <w:t>s</w:t>
      </w:r>
      <w:r>
        <w:rPr>
          <w:rFonts w:ascii="Georgia"/>
          <w:i/>
          <w:spacing w:val="9"/>
          <w:w w:val="115"/>
          <w:sz w:val="23"/>
        </w:rPr>
        <w:t>P</w:t>
      </w:r>
      <w:r>
        <w:rPr>
          <w:rFonts w:ascii="Georgia"/>
          <w:i/>
          <w:spacing w:val="9"/>
          <w:w w:val="115"/>
          <w:position w:val="8"/>
          <w:sz w:val="15"/>
        </w:rPr>
        <w:t>s</w:t>
      </w:r>
      <w:r>
        <w:rPr>
          <w:rFonts w:ascii="Georgia"/>
          <w:i/>
          <w:spacing w:val="9"/>
          <w:w w:val="115"/>
          <w:sz w:val="23"/>
        </w:rPr>
        <w:t>P</w:t>
      </w:r>
      <w:r>
        <w:rPr>
          <w:rFonts w:ascii="Georgia"/>
          <w:i/>
          <w:spacing w:val="9"/>
          <w:w w:val="115"/>
          <w:position w:val="8"/>
          <w:sz w:val="15"/>
        </w:rPr>
        <w:t>s</w:t>
      </w:r>
      <w:r>
        <w:rPr>
          <w:rFonts w:ascii="Georgia"/>
          <w:i/>
          <w:spacing w:val="9"/>
          <w:w w:val="115"/>
          <w:sz w:val="23"/>
        </w:rPr>
        <w:t>E</w:t>
      </w:r>
      <w:r>
        <w:rPr>
          <w:rFonts w:ascii="Georgia"/>
          <w:i/>
          <w:spacing w:val="9"/>
          <w:w w:val="115"/>
          <w:position w:val="-2"/>
          <w:sz w:val="15"/>
        </w:rPr>
        <w:t>ij</w:t>
      </w:r>
    </w:p>
    <w:p>
      <w:pPr>
        <w:tabs>
          <w:tab w:pos="648" w:val="left" w:leader="none"/>
        </w:tabs>
        <w:spacing w:line="151" w:lineRule="exact" w:before="0"/>
        <w:ind w:left="23" w:right="0" w:firstLine="0"/>
        <w:jc w:val="center"/>
        <w:rPr>
          <w:rFonts w:ascii="Georgia"/>
          <w:i/>
          <w:sz w:val="15"/>
        </w:rPr>
      </w:pPr>
      <w:r>
        <w:rPr>
          <w:rFonts w:ascii="Georgia"/>
          <w:i/>
          <w:spacing w:val="-10"/>
          <w:w w:val="140"/>
          <w:sz w:val="15"/>
        </w:rPr>
        <w:t>i</w:t>
      </w:r>
      <w:r>
        <w:rPr>
          <w:rFonts w:ascii="Georgia"/>
          <w:i/>
          <w:sz w:val="15"/>
        </w:rPr>
        <w:tab/>
      </w:r>
      <w:r>
        <w:rPr>
          <w:rFonts w:ascii="Georgia"/>
          <w:i/>
          <w:w w:val="140"/>
          <w:sz w:val="15"/>
        </w:rPr>
        <w:t>i</w:t>
      </w:r>
      <w:r>
        <w:rPr>
          <w:rFonts w:ascii="Georgia"/>
          <w:i/>
          <w:spacing w:val="46"/>
          <w:w w:val="140"/>
          <w:sz w:val="15"/>
        </w:rPr>
        <w:t>  </w:t>
      </w:r>
      <w:r>
        <w:rPr>
          <w:rFonts w:ascii="Georgia"/>
          <w:i/>
          <w:w w:val="140"/>
          <w:sz w:val="15"/>
        </w:rPr>
        <w:t>j</w:t>
      </w:r>
      <w:r>
        <w:rPr>
          <w:rFonts w:ascii="Georgia"/>
          <w:i/>
          <w:spacing w:val="46"/>
          <w:w w:val="140"/>
          <w:sz w:val="15"/>
        </w:rPr>
        <w:t>  </w:t>
      </w:r>
      <w:r>
        <w:rPr>
          <w:rFonts w:ascii="Georgia"/>
          <w:i/>
          <w:spacing w:val="-10"/>
          <w:w w:val="140"/>
          <w:sz w:val="15"/>
        </w:rPr>
        <w:t>j</w:t>
      </w:r>
    </w:p>
    <w:p>
      <w:pPr>
        <w:spacing w:before="69"/>
        <w:ind w:left="2909" w:right="0" w:firstLine="0"/>
        <w:jc w:val="left"/>
        <w:rPr>
          <w:rFonts w:ascii="Georgia"/>
          <w:i/>
          <w:sz w:val="15"/>
        </w:rPr>
      </w:pPr>
      <w:r>
        <w:rPr/>
        <mc:AlternateContent>
          <mc:Choice Requires="wps">
            <w:drawing>
              <wp:anchor distT="0" distB="0" distL="0" distR="0" allowOverlap="1" layoutInCell="1" locked="0" behindDoc="1" simplePos="0" relativeHeight="487408640">
                <wp:simplePos x="0" y="0"/>
                <wp:positionH relativeFrom="page">
                  <wp:posOffset>2567783</wp:posOffset>
                </wp:positionH>
                <wp:positionV relativeFrom="paragraph">
                  <wp:posOffset>170401</wp:posOffset>
                </wp:positionV>
                <wp:extent cx="3619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619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2.187714pt;margin-top:13.417464pt;width:2.85pt;height:7.75pt;mso-position-horizontal-relative:page;mso-position-vertical-relative:paragraph;z-index:-15907840" type="#_x0000_t202" id="docshape13"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409152">
                <wp:simplePos x="0" y="0"/>
                <wp:positionH relativeFrom="page">
                  <wp:posOffset>2964468</wp:posOffset>
                </wp:positionH>
                <wp:positionV relativeFrom="paragraph">
                  <wp:posOffset>170401</wp:posOffset>
                </wp:positionV>
                <wp:extent cx="3619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619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3.422714pt;margin-top:13.417464pt;width:2.85pt;height:7.75pt;mso-position-horizontal-relative:page;mso-position-vertical-relative:paragraph;z-index:-15907328" type="#_x0000_t202" id="docshape14"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w w:val="115"/>
          <w:sz w:val="23"/>
        </w:rPr>
        <w:t>E</w:t>
      </w:r>
      <w:r>
        <w:rPr>
          <w:rFonts w:ascii="Georgia"/>
          <w:i/>
          <w:w w:val="115"/>
          <w:position w:val="-2"/>
          <w:sz w:val="15"/>
        </w:rPr>
        <w:t>ij</w:t>
      </w:r>
      <w:r>
        <w:rPr>
          <w:rFonts w:ascii="Georgia"/>
          <w:i/>
          <w:spacing w:val="-25"/>
          <w:w w:val="115"/>
          <w:position w:val="-2"/>
          <w:sz w:val="15"/>
        </w:rPr>
        <w:t> </w:t>
      </w:r>
      <w:r>
        <w:rPr>
          <w:rFonts w:ascii="Georgia"/>
          <w:i/>
          <w:spacing w:val="16"/>
          <w:w w:val="115"/>
          <w:sz w:val="23"/>
        </w:rPr>
        <w:t>P</w:t>
      </w:r>
      <w:r>
        <w:rPr>
          <w:rFonts w:ascii="Georgia"/>
          <w:i/>
          <w:spacing w:val="16"/>
          <w:w w:val="115"/>
          <w:position w:val="8"/>
          <w:sz w:val="15"/>
        </w:rPr>
        <w:t>s</w:t>
      </w:r>
      <w:r>
        <w:rPr>
          <w:rFonts w:ascii="Georgia"/>
          <w:i/>
          <w:spacing w:val="56"/>
          <w:w w:val="115"/>
          <w:position w:val="8"/>
          <w:sz w:val="15"/>
        </w:rPr>
        <w:t> </w:t>
      </w:r>
      <w:r>
        <w:rPr>
          <w:w w:val="115"/>
          <w:sz w:val="23"/>
        </w:rPr>
        <w:t>=</w:t>
      </w:r>
      <w:r>
        <w:rPr>
          <w:spacing w:val="-20"/>
          <w:w w:val="115"/>
          <w:sz w:val="23"/>
        </w:rPr>
        <w:t> </w:t>
      </w:r>
      <w:r>
        <w:rPr>
          <w:rFonts w:ascii="Georgia"/>
          <w:i/>
          <w:spacing w:val="-2"/>
          <w:w w:val="115"/>
          <w:sz w:val="23"/>
        </w:rPr>
        <w:t>P</w:t>
      </w:r>
      <w:r>
        <w:rPr>
          <w:rFonts w:ascii="Georgia"/>
          <w:i/>
          <w:spacing w:val="-2"/>
          <w:w w:val="115"/>
          <w:position w:val="8"/>
          <w:sz w:val="15"/>
        </w:rPr>
        <w:t>s</w:t>
      </w:r>
      <w:r>
        <w:rPr>
          <w:rFonts w:ascii="Georgia"/>
          <w:i/>
          <w:spacing w:val="-2"/>
          <w:w w:val="115"/>
          <w:sz w:val="23"/>
        </w:rPr>
        <w:t>E</w:t>
      </w:r>
      <w:r>
        <w:rPr>
          <w:rFonts w:ascii="Georgia"/>
          <w:i/>
          <w:spacing w:val="-2"/>
          <w:w w:val="115"/>
          <w:position w:val="-2"/>
          <w:sz w:val="15"/>
        </w:rPr>
        <w:t>ij</w:t>
      </w:r>
    </w:p>
    <w:p>
      <w:pPr>
        <w:spacing w:line="199" w:lineRule="exact" w:before="98"/>
        <w:ind w:left="2909" w:right="0" w:firstLine="0"/>
        <w:jc w:val="left"/>
        <w:rPr>
          <w:rFonts w:ascii="Georgia"/>
          <w:i/>
          <w:sz w:val="23"/>
        </w:rPr>
      </w:pPr>
      <w:r>
        <w:rPr>
          <w:rFonts w:ascii="Georgia"/>
          <w:i/>
          <w:w w:val="115"/>
          <w:sz w:val="23"/>
        </w:rPr>
        <w:t>Q</w:t>
      </w:r>
      <w:r>
        <w:rPr>
          <w:rFonts w:ascii="Georgia"/>
          <w:i/>
          <w:w w:val="115"/>
          <w:sz w:val="23"/>
          <w:vertAlign w:val="subscript"/>
        </w:rPr>
        <w:t>i</w:t>
      </w:r>
      <w:r>
        <w:rPr>
          <w:rFonts w:ascii="Georgia"/>
          <w:i/>
          <w:w w:val="115"/>
          <w:sz w:val="23"/>
          <w:vertAlign w:val="baseline"/>
        </w:rPr>
        <w:t>X</w:t>
      </w:r>
      <w:r>
        <w:rPr>
          <w:rFonts w:ascii="Georgia"/>
          <w:i/>
          <w:w w:val="115"/>
          <w:sz w:val="23"/>
          <w:vertAlign w:val="superscript"/>
        </w:rPr>
        <w:t>s</w:t>
      </w:r>
      <w:r>
        <w:rPr>
          <w:rFonts w:ascii="Georgia"/>
          <w:i/>
          <w:spacing w:val="62"/>
          <w:w w:val="150"/>
          <w:sz w:val="23"/>
          <w:vertAlign w:val="baseline"/>
        </w:rPr>
        <w:t> </w:t>
      </w:r>
      <w:r>
        <w:rPr>
          <w:w w:val="115"/>
          <w:sz w:val="23"/>
          <w:vertAlign w:val="baseline"/>
        </w:rPr>
        <w:t>=</w:t>
      </w:r>
      <w:r>
        <w:rPr>
          <w:spacing w:val="-10"/>
          <w:w w:val="115"/>
          <w:sz w:val="23"/>
          <w:vertAlign w:val="baseline"/>
        </w:rPr>
        <w:t> </w:t>
      </w:r>
      <w:r>
        <w:rPr>
          <w:rFonts w:ascii="Georgia"/>
          <w:i/>
          <w:spacing w:val="9"/>
          <w:w w:val="115"/>
          <w:sz w:val="23"/>
          <w:vertAlign w:val="baseline"/>
        </w:rPr>
        <w:t>P</w:t>
      </w:r>
      <w:r>
        <w:rPr>
          <w:rFonts w:ascii="Georgia"/>
          <w:i/>
          <w:spacing w:val="9"/>
          <w:w w:val="115"/>
          <w:sz w:val="23"/>
          <w:vertAlign w:val="superscript"/>
        </w:rPr>
        <w:t>s</w:t>
      </w:r>
      <w:r>
        <w:rPr>
          <w:rFonts w:ascii="Georgia"/>
          <w:i/>
          <w:spacing w:val="9"/>
          <w:w w:val="115"/>
          <w:sz w:val="23"/>
          <w:vertAlign w:val="baseline"/>
        </w:rPr>
        <w:t>X</w:t>
      </w:r>
      <w:r>
        <w:rPr>
          <w:rFonts w:ascii="Georgia"/>
          <w:i/>
          <w:spacing w:val="9"/>
          <w:w w:val="115"/>
          <w:sz w:val="23"/>
          <w:vertAlign w:val="superscript"/>
        </w:rPr>
        <w:t>s</w:t>
      </w:r>
      <w:r>
        <w:rPr>
          <w:rFonts w:ascii="Georgia"/>
          <w:i/>
          <w:spacing w:val="9"/>
          <w:w w:val="115"/>
          <w:sz w:val="23"/>
          <w:vertAlign w:val="baseline"/>
        </w:rPr>
        <w:t>Q</w:t>
      </w:r>
      <w:r>
        <w:rPr>
          <w:rFonts w:ascii="Georgia"/>
          <w:i/>
          <w:spacing w:val="9"/>
          <w:w w:val="115"/>
          <w:sz w:val="23"/>
          <w:vertAlign w:val="subscript"/>
        </w:rPr>
        <w:t>i</w:t>
      </w:r>
    </w:p>
    <w:p>
      <w:pPr>
        <w:tabs>
          <w:tab w:pos="645" w:val="left" w:leader="none"/>
          <w:tab w:pos="953" w:val="left" w:leader="none"/>
        </w:tabs>
        <w:spacing w:line="152" w:lineRule="exact" w:before="0"/>
        <w:ind w:left="0" w:right="297" w:firstLine="0"/>
        <w:jc w:val="center"/>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p>
    <w:p>
      <w:pPr>
        <w:spacing w:before="71"/>
        <w:ind w:left="162" w:right="902" w:firstLine="0"/>
        <w:jc w:val="center"/>
        <w:rPr>
          <w:rFonts w:ascii="Georgia"/>
          <w:i/>
          <w:sz w:val="23"/>
        </w:rPr>
      </w:pPr>
      <w:r>
        <w:rPr/>
        <mc:AlternateContent>
          <mc:Choice Requires="wps">
            <w:drawing>
              <wp:anchor distT="0" distB="0" distL="0" distR="0" allowOverlap="1" layoutInCell="1" locked="0" behindDoc="1" simplePos="0" relativeHeight="487409664">
                <wp:simplePos x="0" y="0"/>
                <wp:positionH relativeFrom="page">
                  <wp:posOffset>2527817</wp:posOffset>
                </wp:positionH>
                <wp:positionV relativeFrom="paragraph">
                  <wp:posOffset>170389</wp:posOffset>
                </wp:positionV>
                <wp:extent cx="3619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619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9.04071pt;margin-top:13.416459pt;width:2.85pt;height:7.75pt;mso-position-horizontal-relative:page;mso-position-vertical-relative:paragraph;z-index:-15906816" type="#_x0000_t202" id="docshape15"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410176">
                <wp:simplePos x="0" y="0"/>
                <wp:positionH relativeFrom="page">
                  <wp:posOffset>2964468</wp:posOffset>
                </wp:positionH>
                <wp:positionV relativeFrom="paragraph">
                  <wp:posOffset>170389</wp:posOffset>
                </wp:positionV>
                <wp:extent cx="3619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619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3.422714pt;margin-top:13.416459pt;width:2.85pt;height:7.75pt;mso-position-horizontal-relative:page;mso-position-vertical-relative:paragraph;z-index:-15906304" type="#_x0000_t202" id="docshape16"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spacing w:val="10"/>
          <w:w w:val="115"/>
          <w:sz w:val="23"/>
        </w:rPr>
        <w:t>Q</w:t>
      </w:r>
      <w:r>
        <w:rPr>
          <w:rFonts w:ascii="Georgia"/>
          <w:i/>
          <w:spacing w:val="10"/>
          <w:w w:val="115"/>
          <w:sz w:val="23"/>
          <w:vertAlign w:val="subscript"/>
        </w:rPr>
        <w:t>i</w:t>
      </w:r>
      <w:r>
        <w:rPr>
          <w:rFonts w:ascii="Georgia"/>
          <w:i/>
          <w:spacing w:val="10"/>
          <w:w w:val="115"/>
          <w:sz w:val="23"/>
          <w:vertAlign w:val="baseline"/>
        </w:rPr>
        <w:t>P</w:t>
      </w:r>
      <w:r>
        <w:rPr>
          <w:rFonts w:ascii="Georgia"/>
          <w:i/>
          <w:spacing w:val="10"/>
          <w:w w:val="115"/>
          <w:sz w:val="23"/>
          <w:vertAlign w:val="superscript"/>
        </w:rPr>
        <w:t>s</w:t>
      </w:r>
      <w:r>
        <w:rPr>
          <w:rFonts w:ascii="Georgia"/>
          <w:i/>
          <w:spacing w:val="61"/>
          <w:w w:val="150"/>
          <w:sz w:val="23"/>
          <w:vertAlign w:val="baseline"/>
        </w:rPr>
        <w:t> </w:t>
      </w:r>
      <w:r>
        <w:rPr>
          <w:w w:val="115"/>
          <w:sz w:val="23"/>
          <w:vertAlign w:val="baseline"/>
        </w:rPr>
        <w:t>=</w:t>
      </w:r>
      <w:r>
        <w:rPr>
          <w:spacing w:val="-22"/>
          <w:w w:val="115"/>
          <w:sz w:val="23"/>
          <w:vertAlign w:val="baseline"/>
        </w:rPr>
        <w:t> </w:t>
      </w:r>
      <w:r>
        <w:rPr>
          <w:rFonts w:ascii="Georgia"/>
          <w:i/>
          <w:spacing w:val="6"/>
          <w:w w:val="115"/>
          <w:sz w:val="23"/>
          <w:vertAlign w:val="baseline"/>
        </w:rPr>
        <w:t>P</w:t>
      </w:r>
      <w:r>
        <w:rPr>
          <w:rFonts w:ascii="Georgia"/>
          <w:i/>
          <w:spacing w:val="6"/>
          <w:w w:val="115"/>
          <w:sz w:val="23"/>
          <w:vertAlign w:val="superscript"/>
        </w:rPr>
        <w:t>s</w:t>
      </w:r>
      <w:r>
        <w:rPr>
          <w:rFonts w:ascii="Georgia"/>
          <w:i/>
          <w:spacing w:val="6"/>
          <w:w w:val="115"/>
          <w:sz w:val="23"/>
          <w:vertAlign w:val="baseline"/>
        </w:rPr>
        <w:t>Q</w:t>
      </w:r>
      <w:r>
        <w:rPr>
          <w:rFonts w:ascii="Georgia"/>
          <w:i/>
          <w:spacing w:val="6"/>
          <w:w w:val="115"/>
          <w:sz w:val="23"/>
          <w:vertAlign w:val="subscript"/>
        </w:rPr>
        <w:t>i</w:t>
      </w:r>
    </w:p>
    <w:p>
      <w:pPr>
        <w:pStyle w:val="BodyText"/>
        <w:spacing w:before="95"/>
        <w:ind w:left="0"/>
        <w:rPr>
          <w:rFonts w:ascii="Georgia"/>
          <w:i/>
        </w:rPr>
      </w:pPr>
    </w:p>
    <w:p>
      <w:pPr>
        <w:pStyle w:val="BodyText"/>
        <w:spacing w:line="208" w:lineRule="auto"/>
        <w:ind w:left="109" w:right="218" w:firstLine="340"/>
        <w:jc w:val="both"/>
      </w:pPr>
      <w:r>
        <w:rPr/>
        <w:t>Essentially</w:t>
      </w:r>
      <w:r>
        <w:rPr>
          <w:spacing w:val="-19"/>
        </w:rPr>
        <w:t> </w:t>
      </w:r>
      <w:r>
        <w:rPr/>
        <w:t>standard</w:t>
      </w:r>
      <w:r>
        <w:rPr>
          <w:spacing w:val="-19"/>
        </w:rPr>
        <w:t> </w:t>
      </w:r>
      <w:r>
        <w:rPr/>
        <w:t>rewriting</w:t>
      </w:r>
      <w:r>
        <w:rPr>
          <w:spacing w:val="-19"/>
        </w:rPr>
        <w:t> </w:t>
      </w:r>
      <w:r>
        <w:rPr/>
        <w:t>theory</w:t>
      </w:r>
      <w:r>
        <w:rPr>
          <w:spacing w:val="-18"/>
        </w:rPr>
        <w:t> </w:t>
      </w:r>
      <w:r>
        <w:rPr/>
        <w:t>arguments</w:t>
      </w:r>
      <w:r>
        <w:rPr>
          <w:spacing w:val="-19"/>
        </w:rPr>
        <w:t> </w:t>
      </w:r>
      <w:r>
        <w:rPr/>
        <w:t>show</w:t>
      </w:r>
      <w:r>
        <w:rPr>
          <w:spacing w:val="-19"/>
        </w:rPr>
        <w:t> </w:t>
      </w:r>
      <w:r>
        <w:rPr/>
        <w:t>that</w:t>
      </w:r>
      <w:r>
        <w:rPr>
          <w:spacing w:val="-19"/>
        </w:rPr>
        <w:t> </w:t>
      </w:r>
      <w:r>
        <w:rPr/>
        <w:t>by</w:t>
      </w:r>
      <w:r>
        <w:rPr>
          <w:spacing w:val="-18"/>
        </w:rPr>
        <w:t> </w:t>
      </w:r>
      <w:r>
        <w:rPr/>
        <w:t>directing</w:t>
      </w:r>
      <w:r>
        <w:rPr>
          <w:spacing w:val="-19"/>
        </w:rPr>
        <w:t> </w:t>
      </w:r>
      <w:r>
        <w:rPr/>
        <w:t>the absorption</w:t>
      </w:r>
      <w:r>
        <w:rPr>
          <w:spacing w:val="-7"/>
        </w:rPr>
        <w:t> </w:t>
      </w:r>
      <w:r>
        <w:rPr/>
        <w:t>and</w:t>
      </w:r>
      <w:r>
        <w:rPr>
          <w:spacing w:val="-7"/>
        </w:rPr>
        <w:t> </w:t>
      </w:r>
      <w:r>
        <w:rPr/>
        <w:t>commutation</w:t>
      </w:r>
      <w:r>
        <w:rPr>
          <w:spacing w:val="-2"/>
        </w:rPr>
        <w:t> </w:t>
      </w:r>
      <w:r>
        <w:rPr/>
        <w:t>equations</w:t>
      </w:r>
      <w:r>
        <w:rPr>
          <w:spacing w:val="-6"/>
        </w:rPr>
        <w:t> </w:t>
      </w:r>
      <w:r>
        <w:rPr/>
        <w:t>from</w:t>
      </w:r>
      <w:r>
        <w:rPr>
          <w:spacing w:val="-7"/>
        </w:rPr>
        <w:t> </w:t>
      </w:r>
      <w:r>
        <w:rPr/>
        <w:t>left</w:t>
      </w:r>
      <w:r>
        <w:rPr>
          <w:spacing w:val="-6"/>
        </w:rPr>
        <w:t> </w:t>
      </w:r>
      <w:r>
        <w:rPr/>
        <w:t>to</w:t>
      </w:r>
      <w:r>
        <w:rPr>
          <w:spacing w:val="-6"/>
        </w:rPr>
        <w:t> </w:t>
      </w:r>
      <w:r>
        <w:rPr/>
        <w:t>right,</w:t>
      </w:r>
      <w:r>
        <w:rPr>
          <w:spacing w:val="-5"/>
        </w:rPr>
        <w:t> </w:t>
      </w:r>
      <w:r>
        <w:rPr/>
        <w:t>and</w:t>
      </w:r>
      <w:r>
        <w:rPr>
          <w:spacing w:val="-5"/>
        </w:rPr>
        <w:t> </w:t>
      </w:r>
      <w:r>
        <w:rPr/>
        <w:t>using</w:t>
      </w:r>
      <w:r>
        <w:rPr>
          <w:spacing w:val="-3"/>
        </w:rPr>
        <w:t> </w:t>
      </w:r>
      <w:r>
        <w:rPr/>
        <w:t>free</w:t>
      </w:r>
      <w:r>
        <w:rPr>
          <w:spacing w:val="-8"/>
        </w:rPr>
        <w:t> </w:t>
      </w:r>
      <w:r>
        <w:rPr/>
        <w:t>com- mutation</w:t>
      </w:r>
      <w:r>
        <w:rPr>
          <w:spacing w:val="-17"/>
        </w:rPr>
        <w:t> </w:t>
      </w:r>
      <w:r>
        <w:rPr/>
        <w:t>equations</w:t>
      </w:r>
      <w:r>
        <w:rPr>
          <w:spacing w:val="-18"/>
        </w:rPr>
        <w:t> </w:t>
      </w:r>
      <w:r>
        <w:rPr/>
        <w:t>(when</w:t>
      </w:r>
      <w:r>
        <w:rPr>
          <w:spacing w:val="-15"/>
        </w:rPr>
        <w:t> </w:t>
      </w:r>
      <w:r>
        <w:rPr/>
        <w:t>instructions</w:t>
      </w:r>
      <w:r>
        <w:rPr>
          <w:spacing w:val="-16"/>
        </w:rPr>
        <w:t> </w:t>
      </w:r>
      <w:r>
        <w:rPr/>
        <w:t>apply</w:t>
      </w:r>
      <w:r>
        <w:rPr>
          <w:spacing w:val="-18"/>
        </w:rPr>
        <w:t> </w:t>
      </w:r>
      <w:r>
        <w:rPr/>
        <w:t>on</w:t>
      </w:r>
      <w:r>
        <w:rPr>
          <w:spacing w:val="-17"/>
        </w:rPr>
        <w:t> </w:t>
      </w:r>
      <w:r>
        <w:rPr/>
        <w:t>different</w:t>
      </w:r>
      <w:r>
        <w:rPr>
          <w:spacing w:val="-17"/>
        </w:rPr>
        <w:t> </w:t>
      </w:r>
      <w:r>
        <w:rPr/>
        <w:t>qubits)</w:t>
      </w:r>
      <w:r>
        <w:rPr>
          <w:spacing w:val="-14"/>
        </w:rPr>
        <w:t> </w:t>
      </w:r>
      <w:r>
        <w:rPr/>
        <w:t>any</w:t>
      </w:r>
      <w:r>
        <w:rPr>
          <w:spacing w:val="-18"/>
        </w:rPr>
        <w:t> </w:t>
      </w:r>
      <w:r>
        <w:rPr/>
        <w:t>sequence of</w:t>
      </w:r>
      <w:r>
        <w:rPr>
          <w:spacing w:val="-19"/>
        </w:rPr>
        <w:t> </w:t>
      </w:r>
      <w:r>
        <w:rPr/>
        <w:t>instructions</w:t>
      </w:r>
      <w:r>
        <w:rPr>
          <w:spacing w:val="-19"/>
        </w:rPr>
        <w:t> </w:t>
      </w:r>
      <w:r>
        <w:rPr/>
        <w:t>in</w:t>
      </w:r>
      <w:r>
        <w:rPr>
          <w:spacing w:val="-19"/>
        </w:rPr>
        <w:t> </w:t>
      </w:r>
      <w:r>
        <w:rPr/>
        <w:t>a</w:t>
      </w:r>
      <w:r>
        <w:rPr>
          <w:spacing w:val="-18"/>
        </w:rPr>
        <w:t> </w:t>
      </w:r>
      <w:r>
        <w:rPr/>
        <w:t>pattern</w:t>
      </w:r>
      <w:r>
        <w:rPr>
          <w:spacing w:val="-19"/>
        </w:rPr>
        <w:t> </w:t>
      </w:r>
      <w:r>
        <w:rPr/>
        <w:t>satisfying</w:t>
      </w:r>
      <w:r>
        <w:rPr>
          <w:spacing w:val="-18"/>
        </w:rPr>
        <w:t> </w:t>
      </w:r>
      <w:r>
        <w:rPr/>
        <w:t>(D1)</w:t>
      </w:r>
      <w:r>
        <w:rPr>
          <w:spacing w:val="-19"/>
        </w:rPr>
        <w:t> </w:t>
      </w:r>
      <w:r>
        <w:rPr/>
        <w:t>can</w:t>
      </w:r>
      <w:r>
        <w:rPr>
          <w:spacing w:val="-18"/>
        </w:rPr>
        <w:t> </w:t>
      </w:r>
      <w:r>
        <w:rPr/>
        <w:t>be</w:t>
      </w:r>
      <w:r>
        <w:rPr>
          <w:spacing w:val="-19"/>
        </w:rPr>
        <w:t> </w:t>
      </w:r>
      <w:r>
        <w:rPr/>
        <w:t>rewritten</w:t>
      </w:r>
      <w:r>
        <w:rPr>
          <w:spacing w:val="-17"/>
        </w:rPr>
        <w:t> </w:t>
      </w:r>
      <w:r>
        <w:rPr/>
        <w:t>in</w:t>
      </w:r>
      <w:r>
        <w:rPr>
          <w:spacing w:val="-19"/>
        </w:rPr>
        <w:t> </w:t>
      </w:r>
      <w:r>
        <w:rPr/>
        <w:t>a</w:t>
      </w:r>
      <w:r>
        <w:rPr>
          <w:spacing w:val="-18"/>
        </w:rPr>
        <w:t> </w:t>
      </w:r>
      <w:r>
        <w:rPr/>
        <w:t>standard</w:t>
      </w:r>
      <w:r>
        <w:rPr>
          <w:spacing w:val="-19"/>
        </w:rPr>
        <w:t> </w:t>
      </w:r>
      <w:r>
        <w:rPr/>
        <w:t>form. Moreover the other conditions (D0)</w:t>
      </w:r>
      <w:r>
        <w:rPr>
          <w:spacing w:val="-2"/>
        </w:rPr>
        <w:t> </w:t>
      </w:r>
      <w:r>
        <w:rPr/>
        <w:t>and (D2)</w:t>
      </w:r>
      <w:r>
        <w:rPr>
          <w:spacing w:val="-2"/>
        </w:rPr>
        <w:t> </w:t>
      </w:r>
      <w:r>
        <w:rPr/>
        <w:t>are</w:t>
      </w:r>
      <w:r>
        <w:rPr>
          <w:spacing w:val="-1"/>
        </w:rPr>
        <w:t> </w:t>
      </w:r>
      <w:r>
        <w:rPr/>
        <w:t>stable under rewriting, and the standard form is essentially unique.</w:t>
      </w:r>
    </w:p>
    <w:p>
      <w:pPr>
        <w:pStyle w:val="BodyText"/>
        <w:spacing w:line="208" w:lineRule="auto" w:before="14"/>
        <w:ind w:left="109" w:right="217" w:firstLine="340"/>
        <w:jc w:val="both"/>
      </w:pPr>
      <w:r>
        <w:rPr/>
        <w:t>Standardisation is</w:t>
      </w:r>
      <w:r>
        <w:rPr>
          <w:spacing w:val="-1"/>
        </w:rPr>
        <w:t> </w:t>
      </w:r>
      <w:r>
        <w:rPr/>
        <w:t>particularly useful when a big pattern is</w:t>
      </w:r>
      <w:r>
        <w:rPr>
          <w:spacing w:val="-1"/>
        </w:rPr>
        <w:t> </w:t>
      </w:r>
      <w:r>
        <w:rPr/>
        <w:t>given by</w:t>
      </w:r>
      <w:r>
        <w:rPr>
          <w:spacing w:val="-1"/>
        </w:rPr>
        <w:t> </w:t>
      </w:r>
      <w:r>
        <w:rPr/>
        <w:t>com- posing (either sequentially or in parallel) smaller ones.</w:t>
      </w:r>
      <w:r>
        <w:rPr>
          <w:spacing w:val="40"/>
        </w:rPr>
        <w:t> </w:t>
      </w:r>
      <w:r>
        <w:rPr/>
        <w:t>It is also useful to reveal</w:t>
      </w:r>
      <w:r>
        <w:rPr>
          <w:spacing w:val="-4"/>
        </w:rPr>
        <w:t> </w:t>
      </w:r>
      <w:r>
        <w:rPr/>
        <w:t>the</w:t>
      </w:r>
      <w:r>
        <w:rPr>
          <w:spacing w:val="-7"/>
        </w:rPr>
        <w:t> </w:t>
      </w:r>
      <w:r>
        <w:rPr/>
        <w:t>intrinsic</w:t>
      </w:r>
      <w:r>
        <w:rPr>
          <w:spacing w:val="-3"/>
        </w:rPr>
        <w:t> </w:t>
      </w:r>
      <w:r>
        <w:rPr/>
        <w:t>depth</w:t>
      </w:r>
      <w:r>
        <w:rPr>
          <w:spacing w:val="-4"/>
        </w:rPr>
        <w:t> </w:t>
      </w:r>
      <w:r>
        <w:rPr/>
        <w:t>complexity</w:t>
      </w:r>
      <w:r>
        <w:rPr>
          <w:spacing w:val="-3"/>
        </w:rPr>
        <w:t> </w:t>
      </w:r>
      <w:r>
        <w:rPr/>
        <w:t>in</w:t>
      </w:r>
      <w:r>
        <w:rPr>
          <w:spacing w:val="-7"/>
        </w:rPr>
        <w:t> </w:t>
      </w:r>
      <w:r>
        <w:rPr/>
        <w:t>a</w:t>
      </w:r>
      <w:r>
        <w:rPr>
          <w:spacing w:val="-6"/>
        </w:rPr>
        <w:t> </w:t>
      </w:r>
      <w:r>
        <w:rPr/>
        <w:t>pattern,</w:t>
      </w:r>
      <w:r>
        <w:rPr>
          <w:spacing w:val="-4"/>
        </w:rPr>
        <w:t> </w:t>
      </w:r>
      <w:r>
        <w:rPr/>
        <w:t>where</w:t>
      </w:r>
      <w:r>
        <w:rPr>
          <w:spacing w:val="-5"/>
        </w:rPr>
        <w:t> </w:t>
      </w:r>
      <w:r>
        <w:rPr/>
        <w:t>this</w:t>
      </w:r>
      <w:r>
        <w:rPr>
          <w:spacing w:val="-8"/>
        </w:rPr>
        <w:t> </w:t>
      </w:r>
      <w:r>
        <w:rPr/>
        <w:t>depth</w:t>
      </w:r>
      <w:r>
        <w:rPr>
          <w:spacing w:val="-4"/>
        </w:rPr>
        <w:t> </w:t>
      </w:r>
      <w:r>
        <w:rPr/>
        <w:t>is</w:t>
      </w:r>
      <w:r>
        <w:rPr>
          <w:spacing w:val="-5"/>
        </w:rPr>
        <w:t> </w:t>
      </w:r>
      <w:r>
        <w:rPr/>
        <w:t>defined as</w:t>
      </w:r>
      <w:r>
        <w:rPr>
          <w:spacing w:val="-11"/>
        </w:rPr>
        <w:t> </w:t>
      </w:r>
      <w:r>
        <w:rPr/>
        <w:t>that</w:t>
      </w:r>
      <w:r>
        <w:rPr>
          <w:spacing w:val="-9"/>
        </w:rPr>
        <w:t> </w:t>
      </w:r>
      <w:r>
        <w:rPr/>
        <w:t>of</w:t>
      </w:r>
      <w:r>
        <w:rPr>
          <w:spacing w:val="-9"/>
        </w:rPr>
        <w:t> </w:t>
      </w:r>
      <w:r>
        <w:rPr/>
        <w:t>the</w:t>
      </w:r>
      <w:r>
        <w:rPr>
          <w:spacing w:val="-8"/>
        </w:rPr>
        <w:t> </w:t>
      </w:r>
      <w:r>
        <w:rPr/>
        <w:t>graph</w:t>
      </w:r>
      <w:r>
        <w:rPr>
          <w:spacing w:val="-10"/>
        </w:rPr>
        <w:t> </w:t>
      </w:r>
      <w:r>
        <w:rPr/>
        <w:t>of</w:t>
      </w:r>
      <w:r>
        <w:rPr>
          <w:spacing w:val="-9"/>
        </w:rPr>
        <w:t> </w:t>
      </w:r>
      <w:r>
        <w:rPr/>
        <w:t>dependencies</w:t>
      </w:r>
      <w:r>
        <w:rPr>
          <w:spacing w:val="-1"/>
        </w:rPr>
        <w:t> </w:t>
      </w:r>
      <w:r>
        <w:rPr/>
        <w:t>of</w:t>
      </w:r>
      <w:r>
        <w:rPr>
          <w:spacing w:val="-9"/>
        </w:rPr>
        <w:t> </w:t>
      </w:r>
      <w:r>
        <w:rPr/>
        <w:t>its</w:t>
      </w:r>
      <w:r>
        <w:rPr>
          <w:spacing w:val="-8"/>
        </w:rPr>
        <w:t> </w:t>
      </w:r>
      <w:r>
        <w:rPr/>
        <w:t>standard</w:t>
      </w:r>
      <w:r>
        <w:rPr>
          <w:spacing w:val="-10"/>
        </w:rPr>
        <w:t> </w:t>
      </w:r>
      <w:r>
        <w:rPr/>
        <w:t>form.</w:t>
      </w:r>
      <w:r>
        <w:rPr>
          <w:spacing w:val="26"/>
        </w:rPr>
        <w:t> </w:t>
      </w:r>
      <w:r>
        <w:rPr/>
        <w:t>Note</w:t>
      </w:r>
      <w:r>
        <w:rPr>
          <w:spacing w:val="-10"/>
        </w:rPr>
        <w:t> </w:t>
      </w:r>
      <w:r>
        <w:rPr/>
        <w:t>that</w:t>
      </w:r>
      <w:r>
        <w:rPr>
          <w:spacing w:val="-7"/>
        </w:rPr>
        <w:t> </w:t>
      </w:r>
      <w:r>
        <w:rPr/>
        <w:t>condition (D0) exactly amounts to saying that this dependency graph is acyclic, and thereby guarantees that the depth is finite (and then, smaller than the total number of qubits).</w:t>
      </w:r>
    </w:p>
    <w:p>
      <w:pPr>
        <w:spacing w:after="0" w:line="208" w:lineRule="auto"/>
        <w:jc w:val="both"/>
        <w:sectPr>
          <w:pgSz w:w="9360" w:h="13610"/>
          <w:pgMar w:header="860" w:footer="0" w:top="1060" w:bottom="280" w:left="680" w:right="680"/>
        </w:sectPr>
      </w:pPr>
    </w:p>
    <w:p>
      <w:pPr>
        <w:pStyle w:val="Heading1"/>
        <w:numPr>
          <w:ilvl w:val="0"/>
          <w:numId w:val="1"/>
        </w:numPr>
        <w:tabs>
          <w:tab w:pos="691" w:val="left" w:leader="none"/>
        </w:tabs>
        <w:spacing w:line="127" w:lineRule="exact" w:before="197" w:after="0"/>
        <w:ind w:left="691" w:right="0" w:hanging="468"/>
        <w:jc w:val="left"/>
      </w:pPr>
      <w:bookmarkStart w:name="Universality" w:id="6"/>
      <w:bookmarkEnd w:id="6"/>
      <w:r>
        <w:rPr/>
      </w:r>
      <w:r>
        <w:rPr>
          <w:spacing w:val="-2"/>
          <w:w w:val="110"/>
        </w:rPr>
        <w:t>Universality</w:t>
      </w:r>
    </w:p>
    <w:p>
      <w:pPr>
        <w:pStyle w:val="BodyText"/>
        <w:spacing w:before="72"/>
        <w:ind w:left="0"/>
        <w:rPr>
          <w:rFonts w:ascii="Georgia"/>
          <w:sz w:val="28"/>
        </w:rPr>
      </w:pPr>
    </w:p>
    <w:p>
      <w:pPr>
        <w:pStyle w:val="BodyText"/>
        <w:spacing w:line="69" w:lineRule="auto"/>
      </w:pPr>
      <w:r>
        <w:rPr/>
        <mc:AlternateContent>
          <mc:Choice Requires="wps">
            <w:drawing>
              <wp:anchor distT="0" distB="0" distL="0" distR="0" allowOverlap="1" layoutInCell="1" locked="0" behindDoc="1" simplePos="0" relativeHeight="487410688">
                <wp:simplePos x="0" y="0"/>
                <wp:positionH relativeFrom="page">
                  <wp:posOffset>5039105</wp:posOffset>
                </wp:positionH>
                <wp:positionV relativeFrom="paragraph">
                  <wp:posOffset>317247</wp:posOffset>
                </wp:positionV>
                <wp:extent cx="45085"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5085" cy="74295"/>
                        </a:xfrm>
                        <a:prstGeom prst="rect">
                          <a:avLst/>
                        </a:prstGeom>
                      </wps:spPr>
                      <wps:txbx>
                        <w:txbxContent>
                          <w:p>
                            <w:pPr>
                              <w:spacing w:line="109" w:lineRule="exact" w:before="7"/>
                              <w:ind w:left="0" w:right="0" w:firstLine="0"/>
                              <w:jc w:val="left"/>
                              <w:rPr>
                                <w:rFonts w:ascii="IPAPMincho"/>
                                <w:sz w:val="11"/>
                              </w:rPr>
                            </w:pPr>
                            <w:r>
                              <w:rPr>
                                <w:rFonts w:ascii="IPAPMincho"/>
                                <w:spacing w:val="-10"/>
                                <w:sz w:val="11"/>
                              </w:rPr>
                              <w:t>4</w:t>
                            </w:r>
                          </w:p>
                        </w:txbxContent>
                      </wps:txbx>
                      <wps:bodyPr wrap="square" lIns="0" tIns="0" rIns="0" bIns="0" rtlCol="0">
                        <a:noAutofit/>
                      </wps:bodyPr>
                    </wps:wsp>
                  </a:graphicData>
                </a:graphic>
              </wp:anchor>
            </w:drawing>
          </mc:Choice>
          <mc:Fallback>
            <w:pict>
              <v:shape style="position:absolute;margin-left:396.779999pt;margin-top:24.980125pt;width:3.55pt;height:5.85pt;mso-position-horizontal-relative:page;mso-position-vertical-relative:paragraph;z-index:-15905792" type="#_x0000_t202" id="docshape17" filled="false" stroked="false">
                <v:textbox inset="0,0,0,0">
                  <w:txbxContent>
                    <w:p>
                      <w:pPr>
                        <w:spacing w:line="109" w:lineRule="exact" w:before="7"/>
                        <w:ind w:left="0" w:right="0" w:firstLine="0"/>
                        <w:jc w:val="left"/>
                        <w:rPr>
                          <w:rFonts w:ascii="IPAPMincho"/>
                          <w:sz w:val="11"/>
                        </w:rPr>
                      </w:pPr>
                      <w:r>
                        <w:rPr>
                          <w:rFonts w:ascii="IPAPMincho"/>
                          <w:spacing w:val="-10"/>
                          <w:sz w:val="11"/>
                        </w:rPr>
                        <w:t>4</w:t>
                      </w:r>
                    </w:p>
                  </w:txbxContent>
                </v:textbox>
                <w10:wrap type="none"/>
              </v:shape>
            </w:pict>
          </mc:Fallback>
        </mc:AlternateContent>
      </w:r>
      <w:r>
        <w:rPr/>
        <w:t>Define </w:t>
      </w:r>
      <w:r>
        <w:rPr>
          <w:rFonts w:ascii="Georgia" w:hAnsi="Georgia"/>
          <w:i/>
        </w:rPr>
        <w:t>J</w:t>
      </w:r>
      <w:r>
        <w:rPr>
          <w:rFonts w:ascii="Georgia" w:hAnsi="Georgia"/>
          <w:i/>
          <w:vertAlign w:val="subscript"/>
        </w:rPr>
        <w:t>α</w:t>
      </w:r>
      <w:r>
        <w:rPr>
          <w:rFonts w:ascii="Georgia" w:hAnsi="Georgia"/>
          <w:i/>
          <w:spacing w:val="40"/>
          <w:vertAlign w:val="baseline"/>
        </w:rPr>
        <w:t> </w:t>
      </w:r>
      <w:r>
        <w:rPr>
          <w:vertAlign w:val="baseline"/>
        </w:rPr>
        <w:t>:= </w:t>
      </w:r>
      <w:r>
        <w:rPr>
          <w:rFonts w:ascii="Georgia" w:hAnsi="Georgia"/>
          <w:i/>
          <w:vertAlign w:val="baseline"/>
        </w:rPr>
        <w:t>HZ</w:t>
      </w:r>
      <w:r>
        <w:rPr>
          <w:rFonts w:ascii="Georgia" w:hAnsi="Georgia"/>
          <w:i/>
          <w:vertAlign w:val="subscript"/>
        </w:rPr>
        <w:t>α</w:t>
      </w:r>
      <w:r>
        <w:rPr>
          <w:vertAlign w:val="baseline"/>
        </w:rPr>
        <w:t>.</w:t>
      </w:r>
      <w:r>
        <w:rPr>
          <w:spacing w:val="40"/>
          <w:vertAlign w:val="baseline"/>
        </w:rPr>
        <w:t> </w:t>
      </w:r>
      <w:r>
        <w:rPr>
          <w:vertAlign w:val="baseline"/>
        </w:rPr>
        <w:t>We know</w:t>
      </w:r>
      <w:r>
        <w:rPr>
          <w:spacing w:val="22"/>
          <w:vertAlign w:val="baseline"/>
        </w:rPr>
        <w:t> </w:t>
      </w:r>
      <w:r>
        <w:rPr>
          <w:vertAlign w:val="baseline"/>
        </w:rPr>
        <w:t>[</w:t>
      </w:r>
      <w:hyperlink w:history="true" w:anchor="_bookmark4">
        <w:r>
          <w:rPr>
            <w:color w:val="0000FF"/>
            <w:vertAlign w:val="baseline"/>
          </w:rPr>
          <w:t>3</w:t>
        </w:r>
      </w:hyperlink>
      <w:r>
        <w:rPr>
          <w:vertAlign w:val="baseline"/>
        </w:rPr>
        <w:t>]</w:t>
      </w:r>
      <w:r>
        <w:rPr>
          <w:spacing w:val="20"/>
          <w:vertAlign w:val="baseline"/>
        </w:rPr>
        <w:t> </w:t>
      </w:r>
      <w:r>
        <w:rPr>
          <w:vertAlign w:val="baseline"/>
        </w:rPr>
        <w:t>that the</w:t>
      </w:r>
      <w:r>
        <w:rPr>
          <w:spacing w:val="20"/>
          <w:vertAlign w:val="baseline"/>
        </w:rPr>
        <w:t> </w:t>
      </w:r>
      <w:r>
        <w:rPr>
          <w:vertAlign w:val="baseline"/>
        </w:rPr>
        <w:t>family of </w:t>
      </w:r>
      <w:r>
        <w:rPr>
          <w:rFonts w:ascii="Georgia" w:hAnsi="Georgia"/>
          <w:i/>
          <w:vertAlign w:val="baseline"/>
        </w:rPr>
        <w:t>J</w:t>
      </w:r>
      <w:r>
        <w:rPr>
          <w:rFonts w:ascii="Georgia" w:hAnsi="Georgia"/>
          <w:i/>
          <w:vertAlign w:val="subscript"/>
        </w:rPr>
        <w:t>α</w:t>
      </w:r>
      <w:r>
        <w:rPr>
          <w:vertAlign w:val="baseline"/>
        </w:rPr>
        <w:t>s</w:t>
      </w:r>
      <w:r>
        <w:rPr>
          <w:spacing w:val="19"/>
          <w:vertAlign w:val="baseline"/>
        </w:rPr>
        <w:t> </w:t>
      </w:r>
      <w:r>
        <w:rPr>
          <w:vertAlign w:val="baseline"/>
        </w:rPr>
        <w:t>together with</w:t>
      </w:r>
      <w:r>
        <w:rPr>
          <w:spacing w:val="20"/>
          <w:vertAlign w:val="baseline"/>
        </w:rPr>
        <w:t> </w:t>
      </w:r>
      <w:r>
        <w:rPr>
          <w:rFonts w:ascii="Latin Modern Math" w:hAnsi="Latin Modern Math"/>
          <w:vertAlign w:val="baseline"/>
        </w:rPr>
        <w:t>∧</w:t>
      </w:r>
      <w:r>
        <w:rPr>
          <w:rFonts w:ascii="Georgia" w:hAnsi="Georgia"/>
          <w:i/>
          <w:vertAlign w:val="baseline"/>
        </w:rPr>
        <w:t>Z</w:t>
      </w:r>
      <w:r>
        <w:rPr>
          <w:rFonts w:ascii="Georgia" w:hAnsi="Georgia"/>
          <w:i/>
          <w:spacing w:val="40"/>
          <w:vertAlign w:val="baseline"/>
        </w:rPr>
        <w:t> </w:t>
      </w:r>
      <w:r>
        <w:rPr>
          <w:vertAlign w:val="baseline"/>
        </w:rPr>
        <w:t>is universal.</w:t>
      </w:r>
      <w:r>
        <w:rPr>
          <w:spacing w:val="54"/>
          <w:vertAlign w:val="baseline"/>
        </w:rPr>
        <w:t> </w:t>
      </w:r>
      <w:r>
        <w:rPr>
          <w:vertAlign w:val="baseline"/>
        </w:rPr>
        <w:t>We</w:t>
      </w:r>
      <w:r>
        <w:rPr>
          <w:spacing w:val="9"/>
          <w:vertAlign w:val="baseline"/>
        </w:rPr>
        <w:t> </w:t>
      </w:r>
      <w:r>
        <w:rPr>
          <w:vertAlign w:val="baseline"/>
        </w:rPr>
        <w:t>also</w:t>
      </w:r>
      <w:r>
        <w:rPr>
          <w:spacing w:val="8"/>
          <w:vertAlign w:val="baseline"/>
        </w:rPr>
        <w:t> </w:t>
      </w:r>
      <w:r>
        <w:rPr>
          <w:vertAlign w:val="baseline"/>
        </w:rPr>
        <w:t>know</w:t>
      </w:r>
      <w:r>
        <w:rPr>
          <w:spacing w:val="11"/>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set</w:t>
      </w:r>
      <w:r>
        <w:rPr>
          <w:spacing w:val="13"/>
          <w:vertAlign w:val="baseline"/>
        </w:rPr>
        <w:t> </w:t>
      </w:r>
      <w:r>
        <w:rPr>
          <w:vertAlign w:val="baseline"/>
        </w:rPr>
        <w:t>consisting</w:t>
      </w:r>
      <w:r>
        <w:rPr>
          <w:spacing w:val="13"/>
          <w:vertAlign w:val="baseline"/>
        </w:rPr>
        <w:t> </w:t>
      </w:r>
      <w:r>
        <w:rPr>
          <w:vertAlign w:val="baseline"/>
        </w:rPr>
        <w:t>of</w:t>
      </w:r>
      <w:r>
        <w:rPr>
          <w:spacing w:val="7"/>
          <w:vertAlign w:val="baseline"/>
        </w:rPr>
        <w:t> </w:t>
      </w:r>
      <w:r>
        <w:rPr>
          <w:rFonts w:ascii="Georgia" w:hAnsi="Georgia"/>
          <w:i/>
          <w:vertAlign w:val="baseline"/>
        </w:rPr>
        <w:t>J</w:t>
      </w:r>
      <w:r>
        <w:rPr>
          <w:rFonts w:ascii="LM Mono Prop 10" w:hAnsi="LM Mono Prop 10"/>
          <w:vertAlign w:val="subscript"/>
        </w:rPr>
        <w:t>0</w:t>
      </w:r>
      <w:r>
        <w:rPr>
          <w:rFonts w:ascii="LM Mono Prop 10" w:hAnsi="LM Mono Prop 10"/>
          <w:spacing w:val="11"/>
          <w:vertAlign w:val="baseline"/>
        </w:rPr>
        <w:t> </w:t>
      </w:r>
      <w:r>
        <w:rPr>
          <w:vertAlign w:val="baseline"/>
        </w:rPr>
        <w:t>(which</w:t>
      </w:r>
      <w:r>
        <w:rPr>
          <w:spacing w:val="12"/>
          <w:vertAlign w:val="baseline"/>
        </w:rPr>
        <w:t> </w:t>
      </w:r>
      <w:r>
        <w:rPr>
          <w:vertAlign w:val="baseline"/>
        </w:rPr>
        <w:t>is</w:t>
      </w:r>
      <w:r>
        <w:rPr>
          <w:spacing w:val="10"/>
          <w:vertAlign w:val="baseline"/>
        </w:rPr>
        <w:t> </w:t>
      </w:r>
      <w:r>
        <w:rPr>
          <w:rFonts w:ascii="Georgia" w:hAnsi="Georgia"/>
          <w:i/>
          <w:vertAlign w:val="baseline"/>
        </w:rPr>
        <w:t>H</w:t>
      </w:r>
      <w:r>
        <w:rPr>
          <w:vertAlign w:val="baseline"/>
        </w:rPr>
        <w:t>),</w:t>
      </w:r>
      <w:r>
        <w:rPr>
          <w:spacing w:val="12"/>
          <w:vertAlign w:val="baseline"/>
        </w:rPr>
        <w:t> </w:t>
      </w:r>
      <w:r>
        <w:rPr>
          <w:rFonts w:ascii="Georgia" w:hAnsi="Georgia"/>
          <w:i/>
          <w:vertAlign w:val="baseline"/>
        </w:rPr>
        <w:t>J</w:t>
      </w:r>
      <w:r>
        <w:rPr>
          <w:rFonts w:ascii="Georgia" w:hAnsi="Georgia"/>
          <w:i/>
          <w:spacing w:val="-32"/>
          <w:vertAlign w:val="baseline"/>
        </w:rPr>
        <w:t> </w:t>
      </w:r>
      <w:r>
        <w:rPr>
          <w:rFonts w:ascii="Verdana" w:hAnsi="Verdana"/>
          <w:position w:val="3"/>
          <w:sz w:val="11"/>
          <w:u w:val="single"/>
          <w:vertAlign w:val="baseline"/>
        </w:rPr>
        <w:t>π</w:t>
      </w:r>
      <w:r>
        <w:rPr>
          <w:rFonts w:ascii="Verdana" w:hAnsi="Verdana"/>
          <w:spacing w:val="-3"/>
          <w:position w:val="3"/>
          <w:sz w:val="11"/>
          <w:u w:val="none"/>
          <w:vertAlign w:val="baseline"/>
        </w:rPr>
        <w:t> </w:t>
      </w:r>
      <w:r>
        <w:rPr>
          <w:u w:val="none"/>
          <w:vertAlign w:val="baseline"/>
        </w:rPr>
        <w:t>,</w:t>
      </w:r>
      <w:r>
        <w:rPr>
          <w:spacing w:val="10"/>
          <w:u w:val="none"/>
          <w:vertAlign w:val="baseline"/>
        </w:rPr>
        <w:t> </w:t>
      </w:r>
      <w:r>
        <w:rPr>
          <w:spacing w:val="-5"/>
          <w:u w:val="none"/>
          <w:vertAlign w:val="baseline"/>
        </w:rPr>
        <w:t>and</w:t>
      </w:r>
    </w:p>
    <w:p>
      <w:pPr>
        <w:pStyle w:val="BodyText"/>
        <w:spacing w:line="456" w:lineRule="exact"/>
      </w:pPr>
      <w:r>
        <w:rPr>
          <w:rFonts w:ascii="Latin Modern Math" w:hAnsi="Latin Modern Math"/>
        </w:rPr>
        <w:t>∧</w:t>
      </w:r>
      <w:r>
        <w:rPr>
          <w:rFonts w:ascii="Georgia" w:hAnsi="Georgia"/>
          <w:i/>
        </w:rPr>
        <w:t>Z</w:t>
      </w:r>
      <w:r>
        <w:rPr>
          <w:rFonts w:ascii="Georgia" w:hAnsi="Georgia"/>
          <w:i/>
          <w:spacing w:val="39"/>
        </w:rPr>
        <w:t> </w:t>
      </w:r>
      <w:r>
        <w:rPr/>
        <w:t>is</w:t>
      </w:r>
      <w:r>
        <w:rPr>
          <w:spacing w:val="3"/>
        </w:rPr>
        <w:t> </w:t>
      </w:r>
      <w:r>
        <w:rPr/>
        <w:t>approximately</w:t>
      </w:r>
      <w:r>
        <w:rPr>
          <w:spacing w:val="4"/>
        </w:rPr>
        <w:t> </w:t>
      </w:r>
      <w:r>
        <w:rPr>
          <w:spacing w:val="-2"/>
        </w:rPr>
        <w:t>universal.</w:t>
      </w:r>
    </w:p>
    <w:p>
      <w:pPr>
        <w:pStyle w:val="BodyText"/>
        <w:spacing w:line="143" w:lineRule="exact"/>
        <w:ind w:left="563"/>
      </w:pPr>
      <w:r>
        <w:rPr/>
        <w:t>To</w:t>
      </w:r>
      <w:r>
        <w:rPr>
          <w:spacing w:val="13"/>
        </w:rPr>
        <w:t> </w:t>
      </w:r>
      <w:r>
        <w:rPr/>
        <w:t>prove</w:t>
      </w:r>
      <w:r>
        <w:rPr>
          <w:spacing w:val="18"/>
        </w:rPr>
        <w:t> </w:t>
      </w:r>
      <w:r>
        <w:rPr/>
        <w:t>the</w:t>
      </w:r>
      <w:r>
        <w:rPr>
          <w:spacing w:val="17"/>
        </w:rPr>
        <w:t> </w:t>
      </w:r>
      <w:r>
        <w:rPr/>
        <w:t>approximate</w:t>
      </w:r>
      <w:r>
        <w:rPr>
          <w:spacing w:val="16"/>
        </w:rPr>
        <w:t> </w:t>
      </w:r>
      <w:r>
        <w:rPr/>
        <w:t>universality</w:t>
      </w:r>
      <w:r>
        <w:rPr>
          <w:spacing w:val="21"/>
        </w:rPr>
        <w:t> </w:t>
      </w:r>
      <w:r>
        <w:rPr/>
        <w:t>of</w:t>
      </w:r>
      <w:r>
        <w:rPr>
          <w:spacing w:val="15"/>
        </w:rPr>
        <w:t> </w:t>
      </w:r>
      <w:r>
        <w:rPr/>
        <w:t>our</w:t>
      </w:r>
      <w:r>
        <w:rPr>
          <w:spacing w:val="18"/>
        </w:rPr>
        <w:t> </w:t>
      </w:r>
      <w:r>
        <w:rPr/>
        <w:t>language</w:t>
      </w:r>
      <w:r>
        <w:rPr>
          <w:spacing w:val="13"/>
        </w:rPr>
        <w:t> </w:t>
      </w:r>
      <w:r>
        <w:rPr/>
        <w:t>of</w:t>
      </w:r>
      <w:r>
        <w:rPr>
          <w:spacing w:val="16"/>
        </w:rPr>
        <w:t> </w:t>
      </w:r>
      <w:r>
        <w:rPr/>
        <w:t>patterns,</w:t>
      </w:r>
      <w:r>
        <w:rPr>
          <w:spacing w:val="21"/>
        </w:rPr>
        <w:t> </w:t>
      </w:r>
      <w:r>
        <w:rPr/>
        <w:t>it</w:t>
      </w:r>
      <w:r>
        <w:rPr>
          <w:spacing w:val="18"/>
        </w:rPr>
        <w:t> </w:t>
      </w:r>
      <w:r>
        <w:rPr>
          <w:spacing w:val="-5"/>
        </w:rPr>
        <w:t>is</w:t>
      </w:r>
    </w:p>
    <w:p>
      <w:pPr>
        <w:pStyle w:val="BodyText"/>
        <w:spacing w:line="1" w:lineRule="exact"/>
        <w:ind w:left="222"/>
      </w:pPr>
      <w:r>
        <w:rPr/>
        <w:t>therefore</w:t>
      </w:r>
      <w:r>
        <w:rPr>
          <w:spacing w:val="-7"/>
        </w:rPr>
        <w:t> </w:t>
      </w:r>
      <w:r>
        <w:rPr/>
        <w:t>enough</w:t>
      </w:r>
      <w:r>
        <w:rPr>
          <w:spacing w:val="-3"/>
        </w:rPr>
        <w:t> </w:t>
      </w:r>
      <w:r>
        <w:rPr/>
        <w:t>to</w:t>
      </w:r>
      <w:r>
        <w:rPr>
          <w:spacing w:val="-8"/>
        </w:rPr>
        <w:t> </w:t>
      </w:r>
      <w:r>
        <w:rPr/>
        <w:t>exhibit a</w:t>
      </w:r>
      <w:r>
        <w:rPr>
          <w:spacing w:val="-4"/>
        </w:rPr>
        <w:t> </w:t>
      </w:r>
      <w:r>
        <w:rPr/>
        <w:t>pattern</w:t>
      </w:r>
      <w:r>
        <w:rPr>
          <w:spacing w:val="-6"/>
        </w:rPr>
        <w:t> </w:t>
      </w:r>
      <w:r>
        <w:rPr/>
        <w:t>for</w:t>
      </w:r>
      <w:r>
        <w:rPr>
          <w:spacing w:val="-5"/>
        </w:rPr>
        <w:t> </w:t>
      </w:r>
      <w:r>
        <w:rPr/>
        <w:t>each</w:t>
      </w:r>
      <w:r>
        <w:rPr>
          <w:spacing w:val="-4"/>
        </w:rPr>
        <w:t> </w:t>
      </w:r>
      <w:r>
        <w:rPr/>
        <w:t>of</w:t>
      </w:r>
      <w:r>
        <w:rPr>
          <w:spacing w:val="-7"/>
        </w:rPr>
        <w:t> </w:t>
      </w:r>
      <w:r>
        <w:rPr/>
        <w:t>these</w:t>
      </w:r>
      <w:r>
        <w:rPr>
          <w:spacing w:val="-3"/>
        </w:rPr>
        <w:t> </w:t>
      </w:r>
      <w:r>
        <w:rPr/>
        <w:t>three</w:t>
      </w:r>
      <w:r>
        <w:rPr>
          <w:spacing w:val="-6"/>
        </w:rPr>
        <w:t> </w:t>
      </w:r>
      <w:r>
        <w:rPr/>
        <w:t>unitaries.</w:t>
      </w:r>
      <w:r>
        <w:rPr>
          <w:spacing w:val="24"/>
        </w:rPr>
        <w:t> </w:t>
      </w:r>
      <w:r>
        <w:rPr/>
        <w:t>Let</w:t>
      </w:r>
      <w:r>
        <w:rPr>
          <w:spacing w:val="-2"/>
        </w:rPr>
        <w:t> </w:t>
      </w:r>
      <w:r>
        <w:rPr>
          <w:spacing w:val="-5"/>
        </w:rPr>
        <w:t>us</w:t>
      </w:r>
    </w:p>
    <w:p>
      <w:pPr>
        <w:pStyle w:val="BodyText"/>
        <w:spacing w:line="659" w:lineRule="exact"/>
        <w:ind w:left="222"/>
      </w:pPr>
      <w:r>
        <w:rPr/>
        <w:t>begin</w:t>
      </w:r>
      <w:r>
        <w:rPr>
          <w:spacing w:val="-1"/>
        </w:rPr>
        <w:t> </w:t>
      </w:r>
      <w:r>
        <w:rPr/>
        <w:t>with </w:t>
      </w:r>
      <w:r>
        <w:rPr>
          <w:rFonts w:ascii="Georgia" w:hAnsi="Georgia"/>
          <w:i/>
        </w:rPr>
        <w:t>J</w:t>
      </w:r>
      <w:r>
        <w:rPr>
          <w:rFonts w:ascii="LM Mono Prop 10" w:hAnsi="LM Mono Prop 10"/>
          <w:vertAlign w:val="subscript"/>
        </w:rPr>
        <w:t>0</w:t>
      </w:r>
      <w:r>
        <w:rPr>
          <w:rFonts w:ascii="LM Mono Prop 10" w:hAnsi="LM Mono Prop 10"/>
          <w:spacing w:val="2"/>
          <w:vertAlign w:val="baseline"/>
        </w:rPr>
        <w:t> </w:t>
      </w:r>
      <w:r>
        <w:rPr>
          <w:vertAlign w:val="baseline"/>
        </w:rPr>
        <w:t>and </w:t>
      </w:r>
      <w:r>
        <w:rPr>
          <w:rFonts w:ascii="Latin Modern Math" w:hAnsi="Latin Modern Math"/>
          <w:vertAlign w:val="baseline"/>
        </w:rPr>
        <w:t>∧</w:t>
      </w:r>
      <w:r>
        <w:rPr>
          <w:rFonts w:ascii="Georgia" w:hAnsi="Georgia"/>
          <w:i/>
          <w:vertAlign w:val="baseline"/>
        </w:rPr>
        <w:t>Z</w:t>
      </w:r>
      <w:r>
        <w:rPr>
          <w:rFonts w:ascii="Georgia" w:hAnsi="Georgia"/>
          <w:i/>
          <w:spacing w:val="35"/>
          <w:vertAlign w:val="baseline"/>
        </w:rPr>
        <w:t> </w:t>
      </w:r>
      <w:r>
        <w:rPr>
          <w:vertAlign w:val="baseline"/>
        </w:rPr>
        <w:t>which</w:t>
      </w:r>
      <w:r>
        <w:rPr>
          <w:spacing w:val="2"/>
          <w:vertAlign w:val="baseline"/>
        </w:rPr>
        <w:t> </w:t>
      </w:r>
      <w:r>
        <w:rPr>
          <w:vertAlign w:val="baseline"/>
        </w:rPr>
        <w:t>are</w:t>
      </w:r>
      <w:r>
        <w:rPr>
          <w:spacing w:val="-2"/>
          <w:vertAlign w:val="baseline"/>
        </w:rPr>
        <w:t> </w:t>
      </w:r>
      <w:r>
        <w:rPr>
          <w:vertAlign w:val="baseline"/>
        </w:rPr>
        <w:t>computed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following</w:t>
      </w:r>
      <w:r>
        <w:rPr>
          <w:spacing w:val="1"/>
          <w:vertAlign w:val="baseline"/>
        </w:rPr>
        <w:t> </w:t>
      </w:r>
      <w:r>
        <w:rPr>
          <w:vertAlign w:val="baseline"/>
        </w:rPr>
        <w:t>2-qubit</w:t>
      </w:r>
      <w:r>
        <w:rPr>
          <w:spacing w:val="-3"/>
          <w:vertAlign w:val="baseline"/>
        </w:rPr>
        <w:t> </w:t>
      </w:r>
      <w:r>
        <w:rPr>
          <w:spacing w:val="-2"/>
          <w:vertAlign w:val="baseline"/>
        </w:rPr>
        <w:t>patterns:</w:t>
      </w:r>
    </w:p>
    <w:p>
      <w:pPr>
        <w:spacing w:after="0" w:line="659" w:lineRule="exact"/>
        <w:sectPr>
          <w:pgSz w:w="9360" w:h="13610"/>
          <w:pgMar w:header="860" w:footer="0" w:top="1060" w:bottom="280" w:left="680" w:right="680"/>
        </w:sectPr>
      </w:pPr>
    </w:p>
    <w:p>
      <w:pPr>
        <w:spacing w:line="140" w:lineRule="exact" w:before="0"/>
        <w:ind w:left="749" w:right="0" w:firstLine="0"/>
        <w:jc w:val="left"/>
        <w:rPr>
          <w:rFonts w:ascii="Georgia" w:hAnsi="Georgia"/>
          <w:i/>
          <w:sz w:val="23"/>
        </w:rPr>
      </w:pPr>
      <w:r>
        <w:rPr>
          <w:rFonts w:ascii="Courier New" w:hAnsi="Courier New"/>
          <w:w w:val="105"/>
          <w:sz w:val="23"/>
        </w:rPr>
        <w:t>ỹ</w:t>
      </w:r>
      <w:r>
        <w:rPr>
          <w:rFonts w:ascii="Courier New" w:hAnsi="Courier New"/>
          <w:spacing w:val="-9"/>
          <w:w w:val="105"/>
          <w:sz w:val="23"/>
        </w:rPr>
        <w:t> </w:t>
      </w:r>
      <w:r>
        <w:rPr>
          <w:w w:val="105"/>
          <w:sz w:val="23"/>
        </w:rPr>
        <w:t>:=</w:t>
      </w:r>
      <w:r>
        <w:rPr>
          <w:spacing w:val="-37"/>
          <w:w w:val="105"/>
          <w:sz w:val="23"/>
        </w:rPr>
        <w:t> </w:t>
      </w:r>
      <w:r>
        <w:rPr>
          <w:rFonts w:ascii="Georgia" w:hAnsi="Georgia"/>
          <w:i/>
          <w:w w:val="105"/>
          <w:sz w:val="23"/>
        </w:rPr>
        <w:t>X</w:t>
      </w:r>
      <w:r>
        <w:rPr>
          <w:rFonts w:ascii="Georgia" w:hAnsi="Georgia"/>
          <w:i/>
          <w:w w:val="105"/>
          <w:sz w:val="23"/>
          <w:vertAlign w:val="superscript"/>
        </w:rPr>
        <w:t>s</w:t>
      </w:r>
      <w:r>
        <w:rPr>
          <w:rFonts w:ascii="IPAPMincho" w:hAnsi="IPAPMincho"/>
          <w:w w:val="105"/>
          <w:position w:val="8"/>
          <w:sz w:val="11"/>
          <w:vertAlign w:val="baseline"/>
        </w:rPr>
        <w:t>1</w:t>
      </w:r>
      <w:r>
        <w:rPr>
          <w:rFonts w:ascii="IPAPMincho" w:hAnsi="IPAPMincho"/>
          <w:spacing w:val="-16"/>
          <w:w w:val="105"/>
          <w:position w:val="8"/>
          <w:sz w:val="11"/>
          <w:vertAlign w:val="baseline"/>
        </w:rPr>
        <w:t> </w:t>
      </w:r>
      <w:r>
        <w:rPr>
          <w:rFonts w:ascii="Georgia" w:hAnsi="Georgia"/>
          <w:i/>
          <w:w w:val="105"/>
          <w:sz w:val="23"/>
          <w:vertAlign w:val="baseline"/>
        </w:rPr>
        <w:t>M</w:t>
      </w:r>
      <w:r>
        <w:rPr>
          <w:rFonts w:ascii="Georgia" w:hAnsi="Georgia"/>
          <w:i/>
          <w:spacing w:val="-35"/>
          <w:w w:val="105"/>
          <w:sz w:val="23"/>
          <w:vertAlign w:val="baseline"/>
        </w:rPr>
        <w:t> </w:t>
      </w:r>
      <w:r>
        <w:rPr>
          <w:rFonts w:ascii="LM Mono Prop 10" w:hAnsi="LM Mono Prop 10"/>
          <w:spacing w:val="-5"/>
          <w:w w:val="105"/>
          <w:sz w:val="23"/>
          <w:vertAlign w:val="superscript"/>
        </w:rPr>
        <w:t>0</w:t>
      </w:r>
      <w:r>
        <w:rPr>
          <w:rFonts w:ascii="Georgia" w:hAnsi="Georgia"/>
          <w:i/>
          <w:spacing w:val="-5"/>
          <w:w w:val="105"/>
          <w:sz w:val="23"/>
          <w:vertAlign w:val="baseline"/>
        </w:rPr>
        <w:t>E</w:t>
      </w:r>
    </w:p>
    <w:p>
      <w:pPr>
        <w:spacing w:line="140" w:lineRule="exact" w:before="0"/>
        <w:ind w:left="749" w:right="0" w:firstLine="0"/>
        <w:jc w:val="left"/>
        <w:rPr>
          <w:sz w:val="23"/>
        </w:rPr>
      </w:pPr>
      <w:r>
        <w:rPr/>
        <w:br w:type="column"/>
      </w:r>
      <w:r>
        <w:rPr>
          <w:spacing w:val="-5"/>
          <w:sz w:val="23"/>
        </w:rPr>
        <w:t>(1)</w:t>
      </w:r>
    </w:p>
    <w:p>
      <w:pPr>
        <w:spacing w:after="0" w:line="140" w:lineRule="exact"/>
        <w:jc w:val="left"/>
        <w:rPr>
          <w:sz w:val="23"/>
        </w:rPr>
        <w:sectPr>
          <w:type w:val="continuous"/>
          <w:pgSz w:w="9360" w:h="13610"/>
          <w:pgMar w:header="860" w:footer="0" w:top="900" w:bottom="280" w:left="680" w:right="680"/>
          <w:cols w:num="2" w:equalWidth="0">
            <w:col w:w="2206" w:space="4640"/>
            <w:col w:w="1154"/>
          </w:cols>
        </w:sectPr>
      </w:pPr>
    </w:p>
    <w:p>
      <w:pPr>
        <w:tabs>
          <w:tab w:pos="1477" w:val="left" w:leader="none"/>
          <w:tab w:pos="1880" w:val="left" w:leader="none"/>
          <w:tab w:pos="2164" w:val="left" w:leader="none"/>
        </w:tabs>
        <w:spacing w:line="184" w:lineRule="auto" w:before="0"/>
        <w:ind w:left="878" w:right="0" w:firstLine="0"/>
        <w:jc w:val="left"/>
        <w:rPr>
          <w:rFonts w:ascii="LM Mono Prop 10"/>
          <w:sz w:val="15"/>
        </w:rPr>
      </w:pPr>
      <w:r>
        <w:rPr>
          <w:rFonts w:ascii="LM Mono Prop 10"/>
          <w:spacing w:val="-10"/>
          <w:w w:val="105"/>
          <w:sz w:val="15"/>
        </w:rPr>
        <w:t>0</w:t>
      </w:r>
      <w:r>
        <w:rPr>
          <w:rFonts w:ascii="LM Mono Prop 10"/>
          <w:sz w:val="15"/>
        </w:rPr>
        <w:tab/>
      </w:r>
      <w:r>
        <w:rPr>
          <w:rFonts w:ascii="LM Mono Prop 10"/>
          <w:spacing w:val="-10"/>
          <w:w w:val="105"/>
          <w:position w:val="-1"/>
          <w:sz w:val="15"/>
        </w:rPr>
        <w:t>2</w:t>
      </w:r>
      <w:r>
        <w:rPr>
          <w:rFonts w:ascii="LM Mono Prop 10"/>
          <w:position w:val="-1"/>
          <w:sz w:val="15"/>
        </w:rPr>
        <w:tab/>
      </w:r>
      <w:r>
        <w:rPr>
          <w:rFonts w:ascii="LM Mono Prop 10"/>
          <w:spacing w:val="-10"/>
          <w:w w:val="105"/>
          <w:position w:val="-1"/>
          <w:sz w:val="15"/>
        </w:rPr>
        <w:t>1</w:t>
      </w:r>
      <w:r>
        <w:rPr>
          <w:rFonts w:ascii="LM Mono Prop 10"/>
          <w:position w:val="-1"/>
          <w:sz w:val="15"/>
        </w:rPr>
        <w:tab/>
      </w:r>
      <w:r>
        <w:rPr>
          <w:rFonts w:ascii="LM Mono Prop 10"/>
          <w:spacing w:val="-5"/>
          <w:w w:val="105"/>
          <w:sz w:val="15"/>
        </w:rPr>
        <w:t>12</w:t>
      </w:r>
    </w:p>
    <w:p>
      <w:pPr>
        <w:pStyle w:val="BodyText"/>
        <w:tabs>
          <w:tab w:pos="7595" w:val="left" w:leader="none"/>
        </w:tabs>
        <w:spacing w:line="180" w:lineRule="exact"/>
        <w:ind w:left="677"/>
      </w:pPr>
      <w:r>
        <w:rPr>
          <w:rFonts w:ascii="Latin Modern Math" w:hAnsi="Latin Modern Math"/>
          <w:spacing w:val="-2"/>
        </w:rPr>
        <w:t>∧</w:t>
      </w:r>
      <w:r>
        <w:rPr>
          <w:rFonts w:ascii="Courier New" w:hAnsi="Courier New"/>
          <w:spacing w:val="-2"/>
        </w:rPr>
        <w:t>$</w:t>
      </w:r>
      <w:r>
        <w:rPr>
          <w:rFonts w:ascii="Courier New" w:hAnsi="Courier New"/>
          <w:spacing w:val="-98"/>
        </w:rPr>
        <w:t> </w:t>
      </w:r>
      <w:r>
        <w:rPr>
          <w:spacing w:val="-2"/>
        </w:rPr>
        <w:t>:=</w:t>
      </w:r>
      <w:r>
        <w:rPr>
          <w:spacing w:val="-32"/>
        </w:rPr>
        <w:t> </w:t>
      </w:r>
      <w:r>
        <w:rPr>
          <w:rFonts w:ascii="Georgia" w:hAnsi="Georgia"/>
          <w:i/>
          <w:spacing w:val="-5"/>
        </w:rPr>
        <w:t>E</w:t>
      </w:r>
      <w:r>
        <w:rPr>
          <w:rFonts w:ascii="LM Mono Prop 10" w:hAnsi="LM Mono Prop 10"/>
          <w:spacing w:val="-5"/>
          <w:vertAlign w:val="subscript"/>
        </w:rPr>
        <w:t>12</w:t>
      </w:r>
      <w:r>
        <w:rPr>
          <w:rFonts w:ascii="LM Mono Prop 10" w:hAnsi="LM Mono Prop 10"/>
          <w:vertAlign w:val="baseline"/>
        </w:rPr>
        <w:tab/>
      </w:r>
      <w:r>
        <w:rPr>
          <w:spacing w:val="-5"/>
          <w:vertAlign w:val="baseline"/>
        </w:rPr>
        <w:t>(2)</w:t>
      </w:r>
    </w:p>
    <w:p>
      <w:pPr>
        <w:pStyle w:val="BodyText"/>
        <w:spacing w:line="43" w:lineRule="auto" w:before="232"/>
        <w:ind w:hanging="1"/>
      </w:pPr>
      <w:r>
        <w:rPr/>
        <w:t>where</w:t>
      </w:r>
      <w:r>
        <w:rPr>
          <w:spacing w:val="-3"/>
        </w:rPr>
        <w:t> </w:t>
      </w:r>
      <w:r>
        <w:rPr/>
        <w:t>the</w:t>
      </w:r>
      <w:r>
        <w:rPr>
          <w:spacing w:val="-3"/>
        </w:rPr>
        <w:t> </w:t>
      </w:r>
      <w:r>
        <w:rPr/>
        <w:t>first</w:t>
      </w:r>
      <w:r>
        <w:rPr>
          <w:spacing w:val="-4"/>
        </w:rPr>
        <w:t> </w:t>
      </w:r>
      <w:r>
        <w:rPr/>
        <w:t>pattern</w:t>
      </w:r>
      <w:r>
        <w:rPr>
          <w:spacing w:val="-3"/>
        </w:rPr>
        <w:t> </w:t>
      </w:r>
      <w:r>
        <w:rPr/>
        <w:t>has</w:t>
      </w:r>
      <w:r>
        <w:rPr>
          <w:spacing w:val="-6"/>
        </w:rPr>
        <w:t> </w:t>
      </w:r>
      <w:r>
        <w:rPr/>
        <w:t>inputs</w:t>
      </w:r>
      <w:r>
        <w:rPr>
          <w:spacing w:val="-3"/>
        </w:rPr>
        <w:t> </w:t>
      </w:r>
      <w:r>
        <w:rPr>
          <w:rFonts w:ascii="Latin Modern Math"/>
        </w:rPr>
        <w:t>{</w:t>
      </w:r>
      <w:r>
        <w:rPr/>
        <w:t>1</w:t>
      </w:r>
      <w:r>
        <w:rPr>
          <w:rFonts w:ascii="Latin Modern Math"/>
        </w:rPr>
        <w:t>}</w:t>
      </w:r>
      <w:r>
        <w:rPr/>
        <w:t>,</w:t>
      </w:r>
      <w:r>
        <w:rPr>
          <w:spacing w:val="-4"/>
        </w:rPr>
        <w:t> </w:t>
      </w:r>
      <w:r>
        <w:rPr/>
        <w:t>and</w:t>
      </w:r>
      <w:r>
        <w:rPr>
          <w:spacing w:val="-2"/>
        </w:rPr>
        <w:t> </w:t>
      </w:r>
      <w:r>
        <w:rPr/>
        <w:t>outputs</w:t>
      </w:r>
      <w:r>
        <w:rPr>
          <w:spacing w:val="-4"/>
        </w:rPr>
        <w:t> </w:t>
      </w:r>
      <w:r>
        <w:rPr>
          <w:rFonts w:ascii="Latin Modern Math"/>
        </w:rPr>
        <w:t>{</w:t>
      </w:r>
      <w:r>
        <w:rPr/>
        <w:t>2</w:t>
      </w:r>
      <w:r>
        <w:rPr>
          <w:rFonts w:ascii="Latin Modern Math"/>
        </w:rPr>
        <w:t>}</w:t>
      </w:r>
      <w:r>
        <w:rPr/>
        <w:t>,</w:t>
      </w:r>
      <w:r>
        <w:rPr>
          <w:spacing w:val="-5"/>
        </w:rPr>
        <w:t> </w:t>
      </w:r>
      <w:r>
        <w:rPr/>
        <w:t>while</w:t>
      </w:r>
      <w:r>
        <w:rPr>
          <w:spacing w:val="-3"/>
        </w:rPr>
        <w:t> </w:t>
      </w:r>
      <w:r>
        <w:rPr/>
        <w:t>the</w:t>
      </w:r>
      <w:r>
        <w:rPr>
          <w:spacing w:val="-5"/>
        </w:rPr>
        <w:t> </w:t>
      </w:r>
      <w:r>
        <w:rPr/>
        <w:t>second one has </w:t>
      </w:r>
      <w:r>
        <w:rPr>
          <w:rFonts w:ascii="Latin Modern Math"/>
        </w:rPr>
        <w:t>{</w:t>
      </w:r>
      <w:r>
        <w:rPr/>
        <w:t>1</w:t>
      </w:r>
      <w:r>
        <w:rPr>
          <w:rFonts w:ascii="Georgia"/>
          <w:i/>
        </w:rPr>
        <w:t>,</w:t>
      </w:r>
      <w:r>
        <w:rPr>
          <w:rFonts w:ascii="Georgia"/>
          <w:i/>
          <w:spacing w:val="-6"/>
        </w:rPr>
        <w:t> </w:t>
      </w:r>
      <w:r>
        <w:rPr/>
        <w:t>2</w:t>
      </w:r>
      <w:r>
        <w:rPr>
          <w:rFonts w:ascii="Latin Modern Math"/>
        </w:rPr>
        <w:t>} </w:t>
      </w:r>
      <w:r>
        <w:rPr/>
        <w:t>both as inputs and outputs (note the overlapping).</w:t>
      </w:r>
    </w:p>
    <w:p>
      <w:pPr>
        <w:pStyle w:val="BodyText"/>
        <w:spacing w:line="245" w:lineRule="exact"/>
        <w:ind w:left="563"/>
      </w:pPr>
      <w:r>
        <w:rPr/>
        <mc:AlternateContent>
          <mc:Choice Requires="wps">
            <w:drawing>
              <wp:anchor distT="0" distB="0" distL="0" distR="0" allowOverlap="1" layoutInCell="1" locked="0" behindDoc="1" simplePos="0" relativeHeight="487411200">
                <wp:simplePos x="0" y="0"/>
                <wp:positionH relativeFrom="page">
                  <wp:posOffset>2105469</wp:posOffset>
                </wp:positionH>
                <wp:positionV relativeFrom="paragraph">
                  <wp:posOffset>101663</wp:posOffset>
                </wp:positionV>
                <wp:extent cx="45085"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5085" cy="74295"/>
                        </a:xfrm>
                        <a:prstGeom prst="rect">
                          <a:avLst/>
                        </a:prstGeom>
                      </wps:spPr>
                      <wps:txbx>
                        <w:txbxContent>
                          <w:p>
                            <w:pPr>
                              <w:spacing w:line="109" w:lineRule="exact" w:before="7"/>
                              <w:ind w:left="0" w:right="0" w:firstLine="0"/>
                              <w:jc w:val="left"/>
                              <w:rPr>
                                <w:rFonts w:ascii="IPAPMincho"/>
                                <w:sz w:val="11"/>
                              </w:rPr>
                            </w:pPr>
                            <w:r>
                              <w:rPr>
                                <w:rFonts w:ascii="IPAPMincho"/>
                                <w:spacing w:val="-10"/>
                                <w:sz w:val="11"/>
                              </w:rPr>
                              <w:t>4</w:t>
                            </w:r>
                          </w:p>
                        </w:txbxContent>
                      </wps:txbx>
                      <wps:bodyPr wrap="square" lIns="0" tIns="0" rIns="0" bIns="0" rtlCol="0">
                        <a:noAutofit/>
                      </wps:bodyPr>
                    </wps:wsp>
                  </a:graphicData>
                </a:graphic>
              </wp:anchor>
            </w:drawing>
          </mc:Choice>
          <mc:Fallback>
            <w:pict>
              <v:shape style="position:absolute;margin-left:165.785004pt;margin-top:8.005036pt;width:3.55pt;height:5.85pt;mso-position-horizontal-relative:page;mso-position-vertical-relative:paragraph;z-index:-15905280" type="#_x0000_t202" id="docshape18" filled="false" stroked="false">
                <v:textbox inset="0,0,0,0">
                  <w:txbxContent>
                    <w:p>
                      <w:pPr>
                        <w:spacing w:line="109" w:lineRule="exact" w:before="7"/>
                        <w:ind w:left="0" w:right="0" w:firstLine="0"/>
                        <w:jc w:val="left"/>
                        <w:rPr>
                          <w:rFonts w:ascii="IPAPMincho"/>
                          <w:sz w:val="11"/>
                        </w:rPr>
                      </w:pPr>
                      <w:r>
                        <w:rPr>
                          <w:rFonts w:ascii="IPAPMincho"/>
                          <w:spacing w:val="-10"/>
                          <w:sz w:val="11"/>
                        </w:rPr>
                        <w:t>4</w:t>
                      </w:r>
                    </w:p>
                  </w:txbxContent>
                </v:textbox>
                <w10:wrap type="none"/>
              </v:shape>
            </w:pict>
          </mc:Fallback>
        </mc:AlternateContent>
      </w:r>
      <w:r>
        <w:rPr/>
        <w:t>Now</w:t>
      </w:r>
      <w:r>
        <w:rPr>
          <w:spacing w:val="-3"/>
        </w:rPr>
        <w:t> </w:t>
      </w:r>
      <w:r>
        <w:rPr/>
        <w:t>to</w:t>
      </w:r>
      <w:r>
        <w:rPr>
          <w:spacing w:val="-3"/>
        </w:rPr>
        <w:t> </w:t>
      </w:r>
      <w:r>
        <w:rPr/>
        <w:t>implement</w:t>
      </w:r>
      <w:r>
        <w:rPr>
          <w:spacing w:val="3"/>
        </w:rPr>
        <w:t> </w:t>
      </w:r>
      <w:r>
        <w:rPr>
          <w:rFonts w:ascii="Georgia" w:hAnsi="Georgia"/>
          <w:i/>
        </w:rPr>
        <w:t>J</w:t>
      </w:r>
      <w:r>
        <w:rPr>
          <w:rFonts w:ascii="Georgia" w:hAnsi="Georgia"/>
          <w:i/>
          <w:spacing w:val="-33"/>
        </w:rPr>
        <w:t> </w:t>
      </w:r>
      <w:r>
        <w:rPr>
          <w:rFonts w:ascii="Verdana" w:hAnsi="Verdana"/>
          <w:position w:val="3"/>
          <w:sz w:val="11"/>
          <w:u w:val="single"/>
        </w:rPr>
        <w:t>π</w:t>
      </w:r>
      <w:r>
        <w:rPr>
          <w:rFonts w:ascii="Verdana" w:hAnsi="Verdana"/>
          <w:spacing w:val="67"/>
          <w:position w:val="3"/>
          <w:sz w:val="11"/>
          <w:u w:val="none"/>
        </w:rPr>
        <w:t> </w:t>
      </w:r>
      <w:r>
        <w:rPr>
          <w:u w:val="none"/>
        </w:rPr>
        <w:t>in</w:t>
      </w:r>
      <w:r>
        <w:rPr>
          <w:spacing w:val="-2"/>
          <w:u w:val="none"/>
        </w:rPr>
        <w:t> </w:t>
      </w:r>
      <w:r>
        <w:rPr>
          <w:u w:val="none"/>
        </w:rPr>
        <w:t>the</w:t>
      </w:r>
      <w:r>
        <w:rPr>
          <w:spacing w:val="-2"/>
          <w:u w:val="none"/>
        </w:rPr>
        <w:t> </w:t>
      </w:r>
      <w:r>
        <w:rPr>
          <w:u w:val="none"/>
        </w:rPr>
        <w:t>ordinary</w:t>
      </w:r>
      <w:r>
        <w:rPr>
          <w:spacing w:val="-2"/>
          <w:u w:val="none"/>
        </w:rPr>
        <w:t> </w:t>
      </w:r>
      <w:r>
        <w:rPr>
          <w:u w:val="none"/>
        </w:rPr>
        <w:t>one-way model,</w:t>
      </w:r>
      <w:r>
        <w:rPr>
          <w:spacing w:val="-1"/>
          <w:u w:val="none"/>
        </w:rPr>
        <w:t> </w:t>
      </w:r>
      <w:r>
        <w:rPr>
          <w:u w:val="none"/>
        </w:rPr>
        <w:t>one</w:t>
      </w:r>
      <w:r>
        <w:rPr>
          <w:spacing w:val="-2"/>
          <w:u w:val="none"/>
        </w:rPr>
        <w:t> </w:t>
      </w:r>
      <w:r>
        <w:rPr>
          <w:u w:val="none"/>
        </w:rPr>
        <w:t>may</w:t>
      </w:r>
      <w:r>
        <w:rPr>
          <w:spacing w:val="-2"/>
          <w:u w:val="none"/>
        </w:rPr>
        <w:t> </w:t>
      </w:r>
      <w:r>
        <w:rPr>
          <w:spacing w:val="-4"/>
          <w:u w:val="none"/>
        </w:rPr>
        <w:t>use:</w:t>
      </w:r>
    </w:p>
    <w:p>
      <w:pPr>
        <w:spacing w:after="0" w:line="245" w:lineRule="exact"/>
        <w:sectPr>
          <w:type w:val="continuous"/>
          <w:pgSz w:w="9360" w:h="13610"/>
          <w:pgMar w:header="860" w:footer="0" w:top="900" w:bottom="280" w:left="680" w:right="680"/>
        </w:sectPr>
      </w:pPr>
    </w:p>
    <w:p>
      <w:pPr>
        <w:spacing w:line="178" w:lineRule="exact" w:before="147"/>
        <w:ind w:left="677" w:right="0" w:firstLine="0"/>
        <w:jc w:val="left"/>
        <w:rPr>
          <w:rFonts w:ascii="Georgia" w:hAnsi="Georgia"/>
          <w:i/>
          <w:sz w:val="23"/>
        </w:rPr>
      </w:pPr>
      <w:r>
        <w:rPr>
          <w:rFonts w:ascii="Courier New" w:hAnsi="Courier New"/>
          <w:spacing w:val="11"/>
          <w:w w:val="105"/>
          <w:sz w:val="23"/>
        </w:rPr>
        <w:t>ỹ</w:t>
      </w:r>
      <w:r>
        <w:rPr>
          <w:rFonts w:ascii="Verdana" w:hAnsi="Verdana"/>
          <w:spacing w:val="11"/>
          <w:w w:val="105"/>
          <w:position w:val="3"/>
          <w:sz w:val="11"/>
          <w:u w:val="single"/>
        </w:rPr>
        <w:t>π</w:t>
      </w:r>
      <w:r>
        <w:rPr>
          <w:rFonts w:ascii="Verdana" w:hAnsi="Verdana"/>
          <w:spacing w:val="11"/>
          <w:w w:val="105"/>
          <w:position w:val="3"/>
          <w:sz w:val="11"/>
          <w:u w:val="none"/>
        </w:rPr>
        <w:t> </w:t>
      </w:r>
      <w:r>
        <w:rPr>
          <w:w w:val="105"/>
          <w:sz w:val="23"/>
          <w:u w:val="none"/>
        </w:rPr>
        <w:t>:=</w:t>
      </w:r>
      <w:r>
        <w:rPr>
          <w:spacing w:val="-39"/>
          <w:w w:val="105"/>
          <w:sz w:val="23"/>
          <w:u w:val="none"/>
        </w:rPr>
        <w:t> </w:t>
      </w:r>
      <w:r>
        <w:rPr>
          <w:rFonts w:ascii="Georgia" w:hAnsi="Georgia"/>
          <w:i/>
          <w:spacing w:val="-10"/>
          <w:w w:val="105"/>
          <w:sz w:val="23"/>
          <w:u w:val="none"/>
        </w:rPr>
        <w:t>X</w:t>
      </w:r>
    </w:p>
    <w:p>
      <w:pPr>
        <w:spacing w:line="105" w:lineRule="exact" w:before="90"/>
        <w:ind w:left="559" w:right="0" w:firstLine="0"/>
        <w:jc w:val="left"/>
        <w:rPr>
          <w:rFonts w:ascii="Verdana" w:hAnsi="Verdana"/>
          <w:sz w:val="11"/>
        </w:rPr>
      </w:pPr>
      <w:r>
        <w:rPr/>
        <w:br w:type="column"/>
      </w:r>
      <w:r>
        <w:rPr>
          <w:rFonts w:ascii="Verdana" w:hAnsi="Verdana"/>
          <w:spacing w:val="-10"/>
          <w:w w:val="120"/>
          <w:sz w:val="11"/>
          <w:u w:val="single"/>
        </w:rPr>
        <w:t>π</w:t>
      </w:r>
    </w:p>
    <w:p>
      <w:pPr>
        <w:spacing w:line="129" w:lineRule="exact" w:before="0"/>
        <w:ind w:left="0" w:right="0" w:firstLine="0"/>
        <w:jc w:val="left"/>
        <w:rPr>
          <w:rFonts w:ascii="Georgia"/>
          <w:i/>
          <w:sz w:val="23"/>
        </w:rPr>
      </w:pPr>
      <w:r>
        <w:rPr/>
        <mc:AlternateContent>
          <mc:Choice Requires="wps">
            <w:drawing>
              <wp:anchor distT="0" distB="0" distL="0" distR="0" allowOverlap="1" layoutInCell="1" locked="0" behindDoc="1" simplePos="0" relativeHeight="487413760">
                <wp:simplePos x="0" y="0"/>
                <wp:positionH relativeFrom="page">
                  <wp:posOffset>1627377</wp:posOffset>
                </wp:positionH>
                <wp:positionV relativeFrom="paragraph">
                  <wp:posOffset>-54412</wp:posOffset>
                </wp:positionV>
                <wp:extent cx="8128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1280" cy="98425"/>
                        </a:xfrm>
                        <a:prstGeom prst="rect">
                          <a:avLst/>
                        </a:prstGeom>
                      </wps:spPr>
                      <wps:txbx>
                        <w:txbxContent>
                          <w:p>
                            <w:pPr>
                              <w:spacing w:line="141" w:lineRule="exact" w:before="14"/>
                              <w:ind w:left="0" w:right="0" w:firstLine="0"/>
                              <w:jc w:val="left"/>
                              <w:rPr>
                                <w:rFonts w:ascii="Arial" w:hAnsi="Arial"/>
                                <w:sz w:val="15"/>
                              </w:rPr>
                            </w:pPr>
                            <w:r>
                              <w:rPr>
                                <w:rFonts w:ascii="Arial" w:hAnsi="Arial"/>
                                <w:spacing w:val="-10"/>
                                <w:w w:val="85"/>
                                <w:sz w:val="15"/>
                              </w:rPr>
                              <w:t>—</w:t>
                            </w:r>
                          </w:p>
                        </w:txbxContent>
                      </wps:txbx>
                      <wps:bodyPr wrap="square" lIns="0" tIns="0" rIns="0" bIns="0" rtlCol="0">
                        <a:noAutofit/>
                      </wps:bodyPr>
                    </wps:wsp>
                  </a:graphicData>
                </a:graphic>
              </wp:anchor>
            </w:drawing>
          </mc:Choice>
          <mc:Fallback>
            <w:pict>
              <v:shape style="position:absolute;margin-left:128.139999pt;margin-top:-4.284424pt;width:6.4pt;height:7.75pt;mso-position-horizontal-relative:page;mso-position-vertical-relative:paragraph;z-index:-15902720" type="#_x0000_t202" id="docshape19" filled="false" stroked="false">
                <v:textbox inset="0,0,0,0">
                  <w:txbxContent>
                    <w:p>
                      <w:pPr>
                        <w:spacing w:line="141" w:lineRule="exact" w:before="14"/>
                        <w:ind w:left="0" w:right="0" w:firstLine="0"/>
                        <w:jc w:val="left"/>
                        <w:rPr>
                          <w:rFonts w:ascii="Arial" w:hAnsi="Arial"/>
                          <w:sz w:val="15"/>
                        </w:rPr>
                      </w:pPr>
                      <w:r>
                        <w:rPr>
                          <w:rFonts w:ascii="Arial" w:hAnsi="Arial"/>
                          <w:spacing w:val="-10"/>
                          <w:w w:val="85"/>
                          <w:sz w:val="15"/>
                        </w:rPr>
                        <w:t>—</w:t>
                      </w:r>
                    </w:p>
                  </w:txbxContent>
                </v:textbox>
                <w10:wrap type="none"/>
              </v:shape>
            </w:pict>
          </mc:Fallback>
        </mc:AlternateContent>
      </w:r>
      <w:r>
        <w:rPr>
          <w:rFonts w:ascii="Georgia"/>
          <w:i/>
          <w:w w:val="105"/>
          <w:position w:val="2"/>
          <w:sz w:val="15"/>
        </w:rPr>
        <w:t>s</w:t>
      </w:r>
      <w:r>
        <w:rPr>
          <w:rFonts w:ascii="IPAPMincho"/>
          <w:w w:val="105"/>
          <w:sz w:val="11"/>
        </w:rPr>
        <w:t>1</w:t>
      </w:r>
      <w:r>
        <w:rPr>
          <w:rFonts w:ascii="IPAPMincho"/>
          <w:spacing w:val="-17"/>
          <w:w w:val="105"/>
          <w:sz w:val="11"/>
        </w:rPr>
        <w:t> </w:t>
      </w:r>
      <w:r>
        <w:rPr>
          <w:rFonts w:ascii="Georgia"/>
          <w:i/>
          <w:w w:val="105"/>
          <w:position w:val="-7"/>
          <w:sz w:val="23"/>
        </w:rPr>
        <w:t>M</w:t>
      </w:r>
      <w:r>
        <w:rPr>
          <w:rFonts w:ascii="Georgia"/>
          <w:i/>
          <w:spacing w:val="35"/>
          <w:w w:val="105"/>
          <w:position w:val="-7"/>
          <w:sz w:val="23"/>
        </w:rPr>
        <w:t>  </w:t>
      </w:r>
      <w:r>
        <w:rPr>
          <w:rFonts w:ascii="IPAPMincho"/>
          <w:w w:val="105"/>
          <w:sz w:val="11"/>
        </w:rPr>
        <w:t>4</w:t>
      </w:r>
      <w:r>
        <w:rPr>
          <w:rFonts w:ascii="IPAPMincho"/>
          <w:spacing w:val="7"/>
          <w:w w:val="105"/>
          <w:sz w:val="11"/>
        </w:rPr>
        <w:t> </w:t>
      </w:r>
      <w:r>
        <w:rPr>
          <w:rFonts w:ascii="Georgia"/>
          <w:i/>
          <w:spacing w:val="-10"/>
          <w:w w:val="105"/>
          <w:position w:val="-7"/>
          <w:sz w:val="23"/>
        </w:rPr>
        <w:t>E</w:t>
      </w:r>
    </w:p>
    <w:p>
      <w:pPr>
        <w:spacing w:line="178" w:lineRule="exact" w:before="147"/>
        <w:ind w:left="677" w:right="0" w:firstLine="0"/>
        <w:jc w:val="left"/>
        <w:rPr>
          <w:sz w:val="23"/>
        </w:rPr>
      </w:pPr>
      <w:r>
        <w:rPr/>
        <w:br w:type="column"/>
      </w:r>
      <w:r>
        <w:rPr>
          <w:spacing w:val="-5"/>
          <w:sz w:val="23"/>
        </w:rPr>
        <w:t>(3)</w:t>
      </w:r>
    </w:p>
    <w:p>
      <w:pPr>
        <w:spacing w:after="0" w:line="178" w:lineRule="exact"/>
        <w:jc w:val="left"/>
        <w:rPr>
          <w:sz w:val="23"/>
        </w:rPr>
        <w:sectPr>
          <w:type w:val="continuous"/>
          <w:pgSz w:w="9360" w:h="13610"/>
          <w:pgMar w:header="860" w:footer="0" w:top="900" w:bottom="280" w:left="680" w:right="680"/>
          <w:cols w:num="3" w:equalWidth="0">
            <w:col w:w="1456" w:space="18"/>
            <w:col w:w="892" w:space="4553"/>
            <w:col w:w="1081"/>
          </w:cols>
        </w:sectPr>
      </w:pPr>
    </w:p>
    <w:p>
      <w:pPr>
        <w:tabs>
          <w:tab w:pos="1456" w:val="left" w:leader="none"/>
          <w:tab w:pos="1859" w:val="left" w:leader="none"/>
          <w:tab w:pos="2325" w:val="left" w:leader="none"/>
        </w:tabs>
        <w:spacing w:line="184" w:lineRule="auto" w:before="0"/>
        <w:ind w:left="838" w:right="0" w:firstLine="0"/>
        <w:jc w:val="left"/>
        <w:rPr>
          <w:rFonts w:ascii="LM Mono Prop 10"/>
          <w:sz w:val="15"/>
        </w:rPr>
      </w:pPr>
      <w:r>
        <w:rPr>
          <w:rFonts w:ascii="IPAPMincho"/>
          <w:spacing w:val="-10"/>
          <w:w w:val="105"/>
          <w:position w:val="-5"/>
          <w:sz w:val="11"/>
        </w:rPr>
        <w:t>4</w:t>
      </w:r>
      <w:r>
        <w:rPr>
          <w:rFonts w:ascii="IPAPMincho"/>
          <w:position w:val="-5"/>
          <w:sz w:val="11"/>
        </w:rPr>
        <w:tab/>
      </w:r>
      <w:r>
        <w:rPr>
          <w:rFonts w:ascii="LM Mono Prop 10"/>
          <w:spacing w:val="-10"/>
          <w:w w:val="105"/>
          <w:position w:val="-1"/>
          <w:sz w:val="15"/>
        </w:rPr>
        <w:t>2</w:t>
      </w:r>
      <w:r>
        <w:rPr>
          <w:rFonts w:ascii="LM Mono Prop 10"/>
          <w:position w:val="-1"/>
          <w:sz w:val="15"/>
        </w:rPr>
        <w:tab/>
      </w:r>
      <w:r>
        <w:rPr>
          <w:rFonts w:ascii="LM Mono Prop 10"/>
          <w:spacing w:val="-10"/>
          <w:w w:val="105"/>
          <w:position w:val="-1"/>
          <w:sz w:val="15"/>
        </w:rPr>
        <w:t>1</w:t>
      </w:r>
      <w:r>
        <w:rPr>
          <w:rFonts w:ascii="LM Mono Prop 10"/>
          <w:position w:val="-1"/>
          <w:sz w:val="15"/>
        </w:rPr>
        <w:tab/>
      </w:r>
      <w:r>
        <w:rPr>
          <w:rFonts w:ascii="LM Mono Prop 10"/>
          <w:spacing w:val="-5"/>
          <w:w w:val="105"/>
          <w:sz w:val="15"/>
        </w:rPr>
        <w:t>12</w:t>
      </w:r>
    </w:p>
    <w:p>
      <w:pPr>
        <w:spacing w:after="0" w:line="184" w:lineRule="auto"/>
        <w:jc w:val="left"/>
        <w:rPr>
          <w:rFonts w:ascii="LM Mono Prop 10"/>
          <w:sz w:val="15"/>
        </w:rPr>
        <w:sectPr>
          <w:type w:val="continuous"/>
          <w:pgSz w:w="9360" w:h="13610"/>
          <w:pgMar w:header="860" w:footer="0" w:top="900" w:bottom="280" w:left="680" w:right="680"/>
        </w:sectPr>
      </w:pPr>
    </w:p>
    <w:p>
      <w:pPr>
        <w:spacing w:line="154" w:lineRule="exact" w:before="0"/>
        <w:ind w:left="1020" w:right="0" w:firstLine="0"/>
        <w:jc w:val="left"/>
        <w:rPr>
          <w:rFonts w:ascii="Georgia"/>
          <w:i/>
          <w:sz w:val="23"/>
        </w:rPr>
      </w:pPr>
      <w:r>
        <w:rPr>
          <w:w w:val="110"/>
          <w:sz w:val="23"/>
        </w:rPr>
        <w:t>=</w:t>
      </w:r>
      <w:r>
        <w:rPr>
          <w:spacing w:val="-10"/>
          <w:w w:val="110"/>
          <w:sz w:val="23"/>
        </w:rPr>
        <w:t> </w:t>
      </w:r>
      <w:r>
        <w:rPr>
          <w:rFonts w:ascii="Georgia"/>
          <w:i/>
          <w:w w:val="110"/>
          <w:sz w:val="23"/>
        </w:rPr>
        <w:t>X</w:t>
      </w:r>
      <w:r>
        <w:rPr>
          <w:rFonts w:ascii="Georgia"/>
          <w:i/>
          <w:w w:val="110"/>
          <w:sz w:val="23"/>
          <w:vertAlign w:val="superscript"/>
        </w:rPr>
        <w:t>s</w:t>
      </w:r>
      <w:r>
        <w:rPr>
          <w:rFonts w:ascii="IPAPMincho"/>
          <w:w w:val="110"/>
          <w:position w:val="8"/>
          <w:sz w:val="11"/>
          <w:vertAlign w:val="baseline"/>
        </w:rPr>
        <w:t>1</w:t>
      </w:r>
      <w:r>
        <w:rPr>
          <w:rFonts w:ascii="IPAPMincho"/>
          <w:spacing w:val="-17"/>
          <w:w w:val="110"/>
          <w:position w:val="8"/>
          <w:sz w:val="11"/>
          <w:vertAlign w:val="baseline"/>
        </w:rPr>
        <w:t> </w:t>
      </w:r>
      <w:r>
        <w:rPr>
          <w:rFonts w:ascii="Georgia"/>
          <w:i/>
          <w:w w:val="110"/>
          <w:sz w:val="23"/>
          <w:vertAlign w:val="baseline"/>
        </w:rPr>
        <w:t>M</w:t>
      </w:r>
      <w:r>
        <w:rPr>
          <w:rFonts w:ascii="Georgia"/>
          <w:i/>
          <w:spacing w:val="-38"/>
          <w:w w:val="110"/>
          <w:sz w:val="23"/>
          <w:vertAlign w:val="baseline"/>
        </w:rPr>
        <w:t> </w:t>
      </w:r>
      <w:r>
        <w:rPr>
          <w:rFonts w:ascii="LM Mono Prop 10"/>
          <w:w w:val="110"/>
          <w:sz w:val="23"/>
          <w:vertAlign w:val="superscript"/>
        </w:rPr>
        <w:t>0</w:t>
      </w:r>
      <w:r>
        <w:rPr>
          <w:rFonts w:ascii="Georgia"/>
          <w:i/>
          <w:w w:val="110"/>
          <w:sz w:val="23"/>
          <w:vertAlign w:val="baseline"/>
        </w:rPr>
        <w:t>E</w:t>
      </w:r>
      <w:r>
        <w:rPr>
          <w:rFonts w:ascii="Georgia"/>
          <w:i/>
          <w:spacing w:val="30"/>
          <w:w w:val="110"/>
          <w:sz w:val="23"/>
          <w:vertAlign w:val="baseline"/>
        </w:rPr>
        <w:t>  </w:t>
      </w:r>
      <w:r>
        <w:rPr>
          <w:rFonts w:ascii="Georgia"/>
          <w:i/>
          <w:spacing w:val="-10"/>
          <w:w w:val="110"/>
          <w:sz w:val="23"/>
          <w:vertAlign w:val="baseline"/>
        </w:rPr>
        <w:t>Q</w:t>
      </w:r>
    </w:p>
    <w:p>
      <w:pPr>
        <w:spacing w:line="154" w:lineRule="exact" w:before="0"/>
        <w:ind w:left="0" w:right="104" w:firstLine="0"/>
        <w:jc w:val="right"/>
        <w:rPr>
          <w:sz w:val="23"/>
        </w:rPr>
      </w:pPr>
      <w:r>
        <w:rPr/>
        <w:br w:type="column"/>
      </w:r>
      <w:r>
        <w:rPr>
          <w:spacing w:val="-5"/>
          <w:sz w:val="23"/>
        </w:rPr>
        <w:t>(4)</w:t>
      </w:r>
    </w:p>
    <w:p>
      <w:pPr>
        <w:spacing w:after="0" w:line="154" w:lineRule="exact"/>
        <w:jc w:val="right"/>
        <w:rPr>
          <w:sz w:val="23"/>
        </w:rPr>
        <w:sectPr>
          <w:type w:val="continuous"/>
          <w:pgSz w:w="9360" w:h="13610"/>
          <w:pgMar w:header="860" w:footer="0" w:top="900" w:bottom="280" w:left="680" w:right="680"/>
          <w:cols w:num="2" w:equalWidth="0">
            <w:col w:w="2539" w:space="4036"/>
            <w:col w:w="1425"/>
          </w:cols>
        </w:sectPr>
      </w:pPr>
    </w:p>
    <w:p>
      <w:pPr>
        <w:tabs>
          <w:tab w:pos="1859" w:val="left" w:leader="none"/>
          <w:tab w:pos="2143" w:val="left" w:leader="none"/>
        </w:tabs>
        <w:spacing w:line="184" w:lineRule="auto" w:before="0"/>
        <w:ind w:left="1456" w:right="0" w:firstLine="0"/>
        <w:jc w:val="left"/>
        <w:rPr>
          <w:rFonts w:ascii="LM Mono Prop 10"/>
          <w:sz w:val="15"/>
        </w:rPr>
      </w:pPr>
      <w:r>
        <w:rPr>
          <w:rFonts w:ascii="LM Mono Prop 10"/>
          <w:spacing w:val="-10"/>
          <w:w w:val="105"/>
          <w:position w:val="-1"/>
          <w:sz w:val="15"/>
        </w:rPr>
        <w:t>2</w:t>
      </w:r>
      <w:r>
        <w:rPr>
          <w:rFonts w:ascii="LM Mono Prop 10"/>
          <w:position w:val="-1"/>
          <w:sz w:val="15"/>
        </w:rPr>
        <w:tab/>
      </w:r>
      <w:r>
        <w:rPr>
          <w:rFonts w:ascii="LM Mono Prop 10"/>
          <w:spacing w:val="-10"/>
          <w:w w:val="105"/>
          <w:position w:val="-1"/>
          <w:sz w:val="15"/>
        </w:rPr>
        <w:t>1</w:t>
      </w:r>
      <w:r>
        <w:rPr>
          <w:rFonts w:ascii="LM Mono Prop 10"/>
          <w:position w:val="-1"/>
          <w:sz w:val="15"/>
        </w:rPr>
        <w:tab/>
      </w:r>
      <w:r>
        <w:rPr>
          <w:rFonts w:ascii="LM Mono Prop 10"/>
          <w:w w:val="105"/>
          <w:sz w:val="15"/>
        </w:rPr>
        <w:t>12</w:t>
      </w:r>
      <w:r>
        <w:rPr>
          <w:rFonts w:ascii="LM Mono Prop 10"/>
          <w:spacing w:val="38"/>
          <w:w w:val="105"/>
          <w:sz w:val="15"/>
        </w:rPr>
        <w:t>  </w:t>
      </w:r>
      <w:r>
        <w:rPr>
          <w:rFonts w:ascii="LM Mono Prop 10"/>
          <w:spacing w:val="-10"/>
          <w:w w:val="105"/>
          <w:sz w:val="15"/>
        </w:rPr>
        <w:t>1</w:t>
      </w:r>
    </w:p>
    <w:p>
      <w:pPr>
        <w:pStyle w:val="BodyText"/>
        <w:spacing w:line="72" w:lineRule="auto" w:before="4"/>
        <w:ind w:right="105"/>
        <w:jc w:val="both"/>
      </w:pPr>
      <w:r>
        <w:rPr/>
        <mc:AlternateContent>
          <mc:Choice Requires="wps">
            <w:drawing>
              <wp:anchor distT="0" distB="0" distL="0" distR="0" allowOverlap="1" layoutInCell="1" locked="0" behindDoc="1" simplePos="0" relativeHeight="487411712">
                <wp:simplePos x="0" y="0"/>
                <wp:positionH relativeFrom="page">
                  <wp:posOffset>1313586</wp:posOffset>
                </wp:positionH>
                <wp:positionV relativeFrom="paragraph">
                  <wp:posOffset>492236</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4</w:t>
                            </w:r>
                          </w:p>
                        </w:txbxContent>
                      </wps:txbx>
                      <wps:bodyPr wrap="square" lIns="0" tIns="0" rIns="0" bIns="0" rtlCol="0">
                        <a:noAutofit/>
                      </wps:bodyPr>
                    </wps:wsp>
                  </a:graphicData>
                </a:graphic>
              </wp:anchor>
            </w:drawing>
          </mc:Choice>
          <mc:Fallback>
            <w:pict>
              <v:shape style="position:absolute;margin-left:103.431999pt;margin-top:38.758801pt;width:4.150pt;height:7.75pt;mso-position-horizontal-relative:page;mso-position-vertical-relative:paragraph;z-index:-15904768" type="#_x0000_t202" id="docshape2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4</w:t>
                      </w:r>
                    </w:p>
                  </w:txbxContent>
                </v:textbox>
                <w10:wrap type="none"/>
              </v:shape>
            </w:pict>
          </mc:Fallback>
        </mc:AlternateContent>
      </w:r>
      <w:r>
        <w:rPr/>
        <w:t>with inputs </w:t>
      </w:r>
      <w:r>
        <w:rPr>
          <w:rFonts w:ascii="Latin Modern Math" w:hAnsi="Latin Modern Math"/>
        </w:rPr>
        <w:t>{</w:t>
      </w:r>
      <w:r>
        <w:rPr/>
        <w:t>1</w:t>
      </w:r>
      <w:r>
        <w:rPr>
          <w:rFonts w:ascii="Latin Modern Math" w:hAnsi="Latin Modern Math"/>
        </w:rPr>
        <w:t>} </w:t>
      </w:r>
      <w:r>
        <w:rPr/>
        <w:t>and outputs </w:t>
      </w:r>
      <w:r>
        <w:rPr>
          <w:rFonts w:ascii="Latin Modern Math" w:hAnsi="Latin Modern Math"/>
        </w:rPr>
        <w:t>{</w:t>
      </w:r>
      <w:r>
        <w:rPr/>
        <w:t>2</w:t>
      </w:r>
      <w:r>
        <w:rPr>
          <w:rFonts w:ascii="Latin Modern Math" w:hAnsi="Latin Modern Math"/>
        </w:rPr>
        <w:t>} </w:t>
      </w:r>
      <w:r>
        <w:rPr/>
        <w:t>as in our pattern for </w:t>
      </w:r>
      <w:r>
        <w:rPr>
          <w:rFonts w:ascii="Georgia" w:hAnsi="Georgia"/>
          <w:i/>
        </w:rPr>
        <w:t>J</w:t>
      </w:r>
      <w:r>
        <w:rPr>
          <w:rFonts w:ascii="LM Mono Prop 10" w:hAnsi="LM Mono Prop 10"/>
          <w:vertAlign w:val="subscript"/>
        </w:rPr>
        <w:t>0</w:t>
      </w:r>
      <w:r>
        <w:rPr>
          <w:vertAlign w:val="baseline"/>
        </w:rPr>
        <w:t>.</w:t>
      </w:r>
      <w:r>
        <w:rPr>
          <w:spacing w:val="40"/>
          <w:vertAlign w:val="baseline"/>
        </w:rPr>
        <w:t> </w:t>
      </w:r>
      <w:r>
        <w:rPr>
          <w:vertAlign w:val="baseline"/>
        </w:rPr>
        <w:t>We note that the an</w:t>
      </w:r>
      <w:r>
        <w:rPr>
          <w:spacing w:val="-19"/>
          <w:vertAlign w:val="baseline"/>
        </w:rPr>
        <w:t> </w:t>
      </w:r>
      <w:r>
        <w:rPr>
          <w:vertAlign w:val="baseline"/>
        </w:rPr>
        <w:t>angle </w:t>
      </w:r>
      <w:r>
        <w:rPr>
          <w:rFonts w:ascii="Latin Modern Math" w:hAnsi="Latin Modern Math"/>
          <w:vertAlign w:val="baseline"/>
        </w:rPr>
        <w:t>−</w:t>
      </w:r>
      <w:r>
        <w:rPr>
          <w:rFonts w:ascii="Latin Modern Math" w:hAnsi="Latin Modern Math"/>
          <w:spacing w:val="-20"/>
          <w:vertAlign w:val="baseline"/>
        </w:rPr>
        <w:t> </w:t>
      </w:r>
      <w:r>
        <w:rPr>
          <w:rFonts w:ascii="Georgia" w:hAnsi="Georgia"/>
          <w:i/>
          <w:u w:val="single"/>
          <w:vertAlign w:val="superscript"/>
        </w:rPr>
        <w:t>π</w:t>
      </w:r>
      <w:r>
        <w:rPr>
          <w:rFonts w:ascii="Georgia" w:hAnsi="Georgia"/>
          <w:i/>
          <w:spacing w:val="-13"/>
          <w:u w:val="none"/>
          <w:vertAlign w:val="baseline"/>
        </w:rPr>
        <w:t> </w:t>
      </w:r>
      <w:r>
        <w:rPr>
          <w:u w:val="none"/>
          <w:vertAlign w:val="baseline"/>
        </w:rPr>
        <w:t>, but the second one does.</w:t>
      </w:r>
      <w:r>
        <w:rPr>
          <w:spacing w:val="80"/>
          <w:u w:val="none"/>
          <w:vertAlign w:val="baseline"/>
        </w:rPr>
        <w:t> </w:t>
      </w:r>
      <w:r>
        <w:rPr>
          <w:u w:val="none"/>
          <w:vertAlign w:val="baseline"/>
        </w:rPr>
        <w:t>It follows that any unitary can be first form doesn’t fit in the variant model, since it uses a measurement with </w:t>
      </w:r>
      <w:bookmarkStart w:name="Conclusion" w:id="7"/>
      <w:bookmarkEnd w:id="7"/>
      <w:r>
        <w:rPr>
          <w:u w:val="none"/>
          <w:vertAlign w:val="baseline"/>
        </w:rPr>
        <w:t>obtained</w:t>
      </w:r>
      <w:r>
        <w:rPr>
          <w:spacing w:val="-1"/>
          <w:u w:val="none"/>
          <w:vertAlign w:val="baseline"/>
        </w:rPr>
        <w:t> </w:t>
      </w:r>
      <w:r>
        <w:rPr>
          <w:u w:val="none"/>
          <w:vertAlign w:val="baseline"/>
        </w:rPr>
        <w:t>with</w:t>
      </w:r>
      <w:r>
        <w:rPr>
          <w:spacing w:val="-1"/>
          <w:u w:val="none"/>
          <w:vertAlign w:val="baseline"/>
        </w:rPr>
        <w:t> </w:t>
      </w:r>
      <w:r>
        <w:rPr>
          <w:u w:val="none"/>
          <w:vertAlign w:val="baseline"/>
        </w:rPr>
        <w:t>an</w:t>
      </w:r>
      <w:r>
        <w:rPr>
          <w:spacing w:val="-3"/>
          <w:u w:val="none"/>
          <w:vertAlign w:val="baseline"/>
        </w:rPr>
        <w:t> </w:t>
      </w:r>
      <w:r>
        <w:rPr>
          <w:u w:val="none"/>
          <w:vertAlign w:val="baseline"/>
        </w:rPr>
        <w:t>arbitrary</w:t>
      </w:r>
      <w:r>
        <w:rPr>
          <w:spacing w:val="-1"/>
          <w:u w:val="none"/>
          <w:vertAlign w:val="baseline"/>
        </w:rPr>
        <w:t> </w:t>
      </w:r>
      <w:r>
        <w:rPr>
          <w:u w:val="none"/>
          <w:vertAlign w:val="baseline"/>
        </w:rPr>
        <w:t>precision,</w:t>
      </w:r>
      <w:r>
        <w:rPr>
          <w:spacing w:val="2"/>
          <w:u w:val="none"/>
          <w:vertAlign w:val="baseline"/>
        </w:rPr>
        <w:t> </w:t>
      </w:r>
      <w:r>
        <w:rPr>
          <w:u w:val="none"/>
          <w:vertAlign w:val="baseline"/>
        </w:rPr>
        <w:t>by</w:t>
      </w:r>
      <w:r>
        <w:rPr>
          <w:spacing w:val="-1"/>
          <w:u w:val="none"/>
          <w:vertAlign w:val="baseline"/>
        </w:rPr>
        <w:t> </w:t>
      </w:r>
      <w:r>
        <w:rPr>
          <w:u w:val="none"/>
          <w:vertAlign w:val="baseline"/>
        </w:rPr>
        <w:t>a pattern</w:t>
      </w:r>
      <w:r>
        <w:rPr>
          <w:spacing w:val="-3"/>
          <w:u w:val="none"/>
          <w:vertAlign w:val="baseline"/>
        </w:rPr>
        <w:t> </w:t>
      </w:r>
      <w:r>
        <w:rPr>
          <w:u w:val="none"/>
          <w:vertAlign w:val="baseline"/>
        </w:rPr>
        <w:t>obtained</w:t>
      </w:r>
      <w:r>
        <w:rPr>
          <w:spacing w:val="-2"/>
          <w:u w:val="none"/>
          <w:vertAlign w:val="baseline"/>
        </w:rPr>
        <w:t> </w:t>
      </w:r>
      <w:r>
        <w:rPr>
          <w:u w:val="none"/>
          <w:vertAlign w:val="baseline"/>
        </w:rPr>
        <w:t>by</w:t>
      </w:r>
      <w:r>
        <w:rPr>
          <w:spacing w:val="1"/>
          <w:u w:val="none"/>
          <w:vertAlign w:val="baseline"/>
        </w:rPr>
        <w:t> </w:t>
      </w:r>
      <w:r>
        <w:rPr>
          <w:u w:val="none"/>
          <w:vertAlign w:val="baseline"/>
        </w:rPr>
        <w:t>tensoring</w:t>
      </w:r>
      <w:r>
        <w:rPr>
          <w:spacing w:val="1"/>
          <w:u w:val="none"/>
          <w:vertAlign w:val="baseline"/>
        </w:rPr>
        <w:t> </w:t>
      </w:r>
      <w:r>
        <w:rPr>
          <w:spacing w:val="-5"/>
          <w:u w:val="none"/>
          <w:vertAlign w:val="baseline"/>
        </w:rPr>
        <w:t>and</w:t>
      </w:r>
    </w:p>
    <w:p>
      <w:pPr>
        <w:pStyle w:val="BodyText"/>
        <w:spacing w:line="312" w:lineRule="exact"/>
        <w:jc w:val="both"/>
      </w:pPr>
      <w:r>
        <w:rPr/>
        <w:t>composing our three</w:t>
      </w:r>
      <w:r>
        <w:rPr>
          <w:spacing w:val="2"/>
        </w:rPr>
        <w:t> </w:t>
      </w:r>
      <w:r>
        <w:rPr/>
        <w:t>basic</w:t>
      </w:r>
      <w:r>
        <w:rPr>
          <w:spacing w:val="4"/>
        </w:rPr>
        <w:t> </w:t>
      </w:r>
      <w:r>
        <w:rPr>
          <w:spacing w:val="-2"/>
        </w:rPr>
        <w:t>patterns.</w:t>
      </w:r>
    </w:p>
    <w:p>
      <w:pPr>
        <w:pStyle w:val="BodyText"/>
        <w:spacing w:line="208" w:lineRule="auto" w:before="22"/>
        <w:ind w:right="105" w:firstLine="340"/>
        <w:jc w:val="both"/>
      </w:pPr>
      <w:r>
        <w:rPr/>
        <mc:AlternateContent>
          <mc:Choice Requires="wps">
            <w:drawing>
              <wp:anchor distT="0" distB="0" distL="0" distR="0" allowOverlap="1" layoutInCell="1" locked="0" behindDoc="1" simplePos="0" relativeHeight="487412224">
                <wp:simplePos x="0" y="0"/>
                <wp:positionH relativeFrom="page">
                  <wp:posOffset>1266224</wp:posOffset>
                </wp:positionH>
                <wp:positionV relativeFrom="paragraph">
                  <wp:posOffset>540995</wp:posOffset>
                </wp:positionV>
                <wp:extent cx="53975"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3975" cy="74295"/>
                        </a:xfrm>
                        <a:prstGeom prst="rect">
                          <a:avLst/>
                        </a:prstGeom>
                      </wps:spPr>
                      <wps:txbx>
                        <w:txbxContent>
                          <w:p>
                            <w:pPr>
                              <w:spacing w:line="112" w:lineRule="exact" w:before="0"/>
                              <w:ind w:left="0" w:right="0" w:firstLine="0"/>
                              <w:jc w:val="left"/>
                              <w:rPr>
                                <w:rFonts w:ascii="Verdana" w:hAnsi="Verdana"/>
                                <w:sz w:val="11"/>
                              </w:rPr>
                            </w:pPr>
                            <w:r>
                              <w:rPr>
                                <w:rFonts w:ascii="Verdana" w:hAnsi="Verdana"/>
                                <w:spacing w:val="-10"/>
                                <w:w w:val="120"/>
                                <w:sz w:val="11"/>
                                <w:u w:val="single"/>
                              </w:rPr>
                              <w:t>π</w:t>
                            </w:r>
                          </w:p>
                        </w:txbxContent>
                      </wps:txbx>
                      <wps:bodyPr wrap="square" lIns="0" tIns="0" rIns="0" bIns="0" rtlCol="0">
                        <a:noAutofit/>
                      </wps:bodyPr>
                    </wps:wsp>
                  </a:graphicData>
                </a:graphic>
              </wp:anchor>
            </w:drawing>
          </mc:Choice>
          <mc:Fallback>
            <w:pict>
              <v:shape style="position:absolute;margin-left:99.702698pt;margin-top:42.598106pt;width:4.25pt;height:5.85pt;mso-position-horizontal-relative:page;mso-position-vertical-relative:paragraph;z-index:-15904256" type="#_x0000_t202" id="docshape21" filled="false" stroked="false">
                <v:textbox inset="0,0,0,0">
                  <w:txbxContent>
                    <w:p>
                      <w:pPr>
                        <w:spacing w:line="112" w:lineRule="exact" w:before="0"/>
                        <w:ind w:left="0" w:right="0" w:firstLine="0"/>
                        <w:jc w:val="left"/>
                        <w:rPr>
                          <w:rFonts w:ascii="Verdana" w:hAnsi="Verdana"/>
                          <w:sz w:val="11"/>
                        </w:rPr>
                      </w:pPr>
                      <w:r>
                        <w:rPr>
                          <w:rFonts w:ascii="Verdana" w:hAnsi="Verdana"/>
                          <w:spacing w:val="-10"/>
                          <w:w w:val="120"/>
                          <w:sz w:val="11"/>
                          <w:u w:val="single"/>
                        </w:rPr>
                        <w:t>π</w:t>
                      </w:r>
                    </w:p>
                  </w:txbxContent>
                </v:textbox>
                <w10:wrap type="none"/>
              </v:shape>
            </w:pict>
          </mc:Fallback>
        </mc:AlternateContent>
      </w:r>
      <w:r>
        <w:rPr/>
        <w:t>If we have a look back at our three generating patterns, it seems that only </w:t>
      </w:r>
      <w:r>
        <w:rPr>
          <w:rFonts w:ascii="Georgia"/>
          <w:i/>
        </w:rPr>
        <w:t>X</w:t>
      </w:r>
      <w:r>
        <w:rPr>
          <w:rFonts w:ascii="Georgia"/>
          <w:i/>
          <w:spacing w:val="40"/>
        </w:rPr>
        <w:t> </w:t>
      </w:r>
      <w:r>
        <w:rPr/>
        <w:t>corrections are needed, but this is not so.</w:t>
      </w:r>
      <w:r>
        <w:rPr>
          <w:spacing w:val="40"/>
        </w:rPr>
        <w:t> </w:t>
      </w:r>
      <w:r>
        <w:rPr/>
        <w:t>Indeed, from to the rules commuting</w:t>
      </w:r>
      <w:r>
        <w:rPr>
          <w:spacing w:val="-11"/>
        </w:rPr>
        <w:t> </w:t>
      </w:r>
      <w:r>
        <w:rPr/>
        <w:t>constant</w:t>
      </w:r>
      <w:r>
        <w:rPr>
          <w:spacing w:val="-9"/>
        </w:rPr>
        <w:t> </w:t>
      </w:r>
      <w:r>
        <w:rPr/>
        <w:t>instructions</w:t>
      </w:r>
      <w:r>
        <w:rPr>
          <w:spacing w:val="-11"/>
        </w:rPr>
        <w:t> </w:t>
      </w:r>
      <w:r>
        <w:rPr/>
        <w:t>and</w:t>
      </w:r>
      <w:r>
        <w:rPr>
          <w:spacing w:val="-14"/>
        </w:rPr>
        <w:t> </w:t>
      </w:r>
      <w:r>
        <w:rPr/>
        <w:t>corrections,</w:t>
      </w:r>
      <w:r>
        <w:rPr>
          <w:spacing w:val="-7"/>
        </w:rPr>
        <w:t> </w:t>
      </w:r>
      <w:r>
        <w:rPr/>
        <w:t>ones</w:t>
      </w:r>
      <w:r>
        <w:rPr>
          <w:spacing w:val="-10"/>
        </w:rPr>
        <w:t> </w:t>
      </w:r>
      <w:r>
        <w:rPr/>
        <w:t>sees</w:t>
      </w:r>
      <w:r>
        <w:rPr>
          <w:spacing w:val="-10"/>
        </w:rPr>
        <w:t> </w:t>
      </w:r>
      <w:r>
        <w:rPr/>
        <w:t>that</w:t>
      </w:r>
      <w:r>
        <w:rPr>
          <w:spacing w:val="-14"/>
        </w:rPr>
        <w:t> </w:t>
      </w:r>
      <w:r>
        <w:rPr>
          <w:rFonts w:ascii="Georgia"/>
          <w:i/>
        </w:rPr>
        <w:t>X</w:t>
      </w:r>
      <w:r>
        <w:rPr>
          <w:rFonts w:ascii="Georgia"/>
          <w:i/>
          <w:spacing w:val="25"/>
        </w:rPr>
        <w:t> </w:t>
      </w:r>
      <w:r>
        <w:rPr/>
        <w:t>corrections generate</w:t>
      </w:r>
      <w:r>
        <w:rPr>
          <w:spacing w:val="-11"/>
        </w:rPr>
        <w:t> </w:t>
      </w:r>
      <w:r>
        <w:rPr>
          <w:rFonts w:ascii="Georgia"/>
          <w:i/>
        </w:rPr>
        <w:t>Z</w:t>
      </w:r>
      <w:r>
        <w:rPr>
          <w:rFonts w:ascii="Georgia"/>
          <w:i/>
          <w:spacing w:val="-4"/>
        </w:rPr>
        <w:t> </w:t>
      </w:r>
      <w:r>
        <w:rPr>
          <w:rFonts w:ascii="IPAPMincho"/>
          <w:position w:val="2"/>
          <w:sz w:val="11"/>
        </w:rPr>
        <w:t>2</w:t>
      </w:r>
      <w:r>
        <w:rPr>
          <w:rFonts w:ascii="IPAPMincho"/>
          <w:spacing w:val="76"/>
          <w:position w:val="2"/>
          <w:sz w:val="11"/>
        </w:rPr>
        <w:t> </w:t>
      </w:r>
      <w:r>
        <w:rPr/>
        <w:t>corrections</w:t>
      </w:r>
      <w:r>
        <w:rPr>
          <w:spacing w:val="-6"/>
        </w:rPr>
        <w:t> </w:t>
      </w:r>
      <w:r>
        <w:rPr/>
        <w:t>(first</w:t>
      </w:r>
      <w:r>
        <w:rPr>
          <w:spacing w:val="-9"/>
        </w:rPr>
        <w:t> </w:t>
      </w:r>
      <w:r>
        <w:rPr/>
        <w:t>and</w:t>
      </w:r>
      <w:r>
        <w:rPr>
          <w:spacing w:val="-10"/>
        </w:rPr>
        <w:t> </w:t>
      </w:r>
      <w:r>
        <w:rPr/>
        <w:t>third</w:t>
      </w:r>
      <w:r>
        <w:rPr>
          <w:spacing w:val="-7"/>
        </w:rPr>
        <w:t> </w:t>
      </w:r>
      <w:r>
        <w:rPr/>
        <w:t>equations),</w:t>
      </w:r>
      <w:r>
        <w:rPr>
          <w:spacing w:val="-5"/>
        </w:rPr>
        <w:t> </w:t>
      </w:r>
      <w:r>
        <w:rPr/>
        <w:t>so</w:t>
      </w:r>
      <w:r>
        <w:rPr>
          <w:spacing w:val="-9"/>
        </w:rPr>
        <w:t> </w:t>
      </w:r>
      <w:r>
        <w:rPr/>
        <w:t>these</w:t>
      </w:r>
      <w:r>
        <w:rPr>
          <w:spacing w:val="-6"/>
        </w:rPr>
        <w:t> </w:t>
      </w:r>
      <w:r>
        <w:rPr/>
        <w:t>are</w:t>
      </w:r>
      <w:r>
        <w:rPr>
          <w:spacing w:val="-10"/>
        </w:rPr>
        <w:t> </w:t>
      </w:r>
      <w:r>
        <w:rPr/>
        <w:t>really</w:t>
      </w:r>
      <w:r>
        <w:rPr>
          <w:spacing w:val="-9"/>
        </w:rPr>
        <w:t> </w:t>
      </w:r>
      <w:r>
        <w:rPr/>
        <w:t>needed, at least if one wants to work with standard patterns.</w:t>
      </w:r>
    </w:p>
    <w:p>
      <w:pPr>
        <w:pStyle w:val="BodyText"/>
        <w:spacing w:before="14"/>
        <w:ind w:left="0"/>
      </w:pPr>
    </w:p>
    <w:p>
      <w:pPr>
        <w:pStyle w:val="Heading1"/>
        <w:numPr>
          <w:ilvl w:val="0"/>
          <w:numId w:val="1"/>
        </w:numPr>
        <w:tabs>
          <w:tab w:pos="691" w:val="left" w:leader="none"/>
        </w:tabs>
        <w:spacing w:line="240" w:lineRule="auto" w:before="0" w:after="0"/>
        <w:ind w:left="691" w:right="0" w:hanging="468"/>
        <w:jc w:val="left"/>
      </w:pPr>
      <w:r>
        <w:rPr>
          <w:spacing w:val="-2"/>
          <w:w w:val="105"/>
        </w:rPr>
        <w:t>Conclusion</w:t>
      </w:r>
    </w:p>
    <w:p>
      <w:pPr>
        <w:pStyle w:val="BodyText"/>
        <w:spacing w:line="208" w:lineRule="auto" w:before="212"/>
        <w:ind w:right="107"/>
        <w:jc w:val="both"/>
        <w:rPr>
          <w:i/>
        </w:rPr>
      </w:pPr>
      <w:r>
        <w:rPr/>
        <mc:AlternateContent>
          <mc:Choice Requires="wps">
            <w:drawing>
              <wp:anchor distT="0" distB="0" distL="0" distR="0" allowOverlap="1" layoutInCell="1" locked="0" behindDoc="1" simplePos="0" relativeHeight="487412736">
                <wp:simplePos x="0" y="0"/>
                <wp:positionH relativeFrom="page">
                  <wp:posOffset>2157260</wp:posOffset>
                </wp:positionH>
                <wp:positionV relativeFrom="paragraph">
                  <wp:posOffset>661342</wp:posOffset>
                </wp:positionV>
                <wp:extent cx="53975"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3975" cy="74295"/>
                        </a:xfrm>
                        <a:prstGeom prst="rect">
                          <a:avLst/>
                        </a:prstGeom>
                      </wps:spPr>
                      <wps:txbx>
                        <w:txbxContent>
                          <w:p>
                            <w:pPr>
                              <w:spacing w:line="112" w:lineRule="exact" w:before="0"/>
                              <w:ind w:left="0" w:right="0" w:firstLine="0"/>
                              <w:jc w:val="left"/>
                              <w:rPr>
                                <w:rFonts w:ascii="Verdana" w:hAnsi="Verdana"/>
                                <w:sz w:val="11"/>
                              </w:rPr>
                            </w:pPr>
                            <w:r>
                              <w:rPr>
                                <w:rFonts w:ascii="Verdana" w:hAnsi="Verdana"/>
                                <w:spacing w:val="-10"/>
                                <w:w w:val="120"/>
                                <w:sz w:val="11"/>
                                <w:u w:val="single"/>
                              </w:rPr>
                              <w:t>π</w:t>
                            </w:r>
                          </w:p>
                        </w:txbxContent>
                      </wps:txbx>
                      <wps:bodyPr wrap="square" lIns="0" tIns="0" rIns="0" bIns="0" rtlCol="0">
                        <a:noAutofit/>
                      </wps:bodyPr>
                    </wps:wsp>
                  </a:graphicData>
                </a:graphic>
              </wp:anchor>
            </w:drawing>
          </mc:Choice>
          <mc:Fallback>
            <w:pict>
              <v:shape style="position:absolute;margin-left:169.863007pt;margin-top:52.074203pt;width:4.25pt;height:5.85pt;mso-position-horizontal-relative:page;mso-position-vertical-relative:paragraph;z-index:-15903744" type="#_x0000_t202" id="docshape22" filled="false" stroked="false">
                <v:textbox inset="0,0,0,0">
                  <w:txbxContent>
                    <w:p>
                      <w:pPr>
                        <w:spacing w:line="112" w:lineRule="exact" w:before="0"/>
                        <w:ind w:left="0" w:right="0" w:firstLine="0"/>
                        <w:jc w:val="left"/>
                        <w:rPr>
                          <w:rFonts w:ascii="Verdana" w:hAnsi="Verdana"/>
                          <w:sz w:val="11"/>
                        </w:rPr>
                      </w:pPr>
                      <w:r>
                        <w:rPr>
                          <w:rFonts w:ascii="Verdana" w:hAnsi="Verdana"/>
                          <w:spacing w:val="-10"/>
                          <w:w w:val="120"/>
                          <w:sz w:val="11"/>
                          <w:u w:val="single"/>
                        </w:rPr>
                        <w:t>π</w:t>
                      </w:r>
                    </w:p>
                  </w:txbxContent>
                </v:textbox>
                <w10:wrap type="none"/>
              </v:shape>
            </w:pict>
          </mc:Fallback>
        </mc:AlternateContent>
      </w:r>
      <w:r>
        <w:rPr/>
        <w:t>We have proved that a variant of the one-way model where only Pauli mea- surements are ever made is approximately universal.</w:t>
      </w:r>
      <w:r>
        <w:rPr>
          <w:spacing w:val="40"/>
        </w:rPr>
        <w:t> </w:t>
      </w:r>
      <w:r>
        <w:rPr/>
        <w:t>This is similar in spirit to</w:t>
      </w:r>
      <w:r>
        <w:rPr>
          <w:spacing w:val="-19"/>
        </w:rPr>
        <w:t> </w:t>
      </w:r>
      <w:r>
        <w:rPr/>
        <w:t>a</w:t>
      </w:r>
      <w:r>
        <w:rPr>
          <w:spacing w:val="-19"/>
        </w:rPr>
        <w:t> </w:t>
      </w:r>
      <w:r>
        <w:rPr/>
        <w:t>result</w:t>
      </w:r>
      <w:r>
        <w:rPr>
          <w:spacing w:val="-18"/>
        </w:rPr>
        <w:t> </w:t>
      </w:r>
      <w:r>
        <w:rPr/>
        <w:t>known</w:t>
      </w:r>
      <w:r>
        <w:rPr>
          <w:spacing w:val="-15"/>
        </w:rPr>
        <w:t> </w:t>
      </w:r>
      <w:r>
        <w:rPr/>
        <w:t>from</w:t>
      </w:r>
      <w:r>
        <w:rPr>
          <w:spacing w:val="-18"/>
        </w:rPr>
        <w:t> </w:t>
      </w:r>
      <w:r>
        <w:rPr/>
        <w:t>the</w:t>
      </w:r>
      <w:r>
        <w:rPr>
          <w:spacing w:val="-18"/>
        </w:rPr>
        <w:t> </w:t>
      </w:r>
      <w:r>
        <w:rPr/>
        <w:t>circuit</w:t>
      </w:r>
      <w:r>
        <w:rPr>
          <w:spacing w:val="-17"/>
        </w:rPr>
        <w:t> </w:t>
      </w:r>
      <w:r>
        <w:rPr/>
        <w:t>model,</w:t>
      </w:r>
      <w:r>
        <w:rPr>
          <w:spacing w:val="-15"/>
        </w:rPr>
        <w:t> </w:t>
      </w:r>
      <w:r>
        <w:rPr/>
        <w:t>where</w:t>
      </w:r>
      <w:r>
        <w:rPr>
          <w:spacing w:val="-15"/>
        </w:rPr>
        <w:t> </w:t>
      </w:r>
      <w:r>
        <w:rPr/>
        <w:t>one</w:t>
      </w:r>
      <w:r>
        <w:rPr>
          <w:spacing w:val="-18"/>
        </w:rPr>
        <w:t> </w:t>
      </w:r>
      <w:r>
        <w:rPr/>
        <w:t>proves</w:t>
      </w:r>
      <w:r>
        <w:rPr>
          <w:spacing w:val="-16"/>
        </w:rPr>
        <w:t> </w:t>
      </w:r>
      <w:r>
        <w:rPr/>
        <w:t>that</w:t>
      </w:r>
      <w:r>
        <w:rPr>
          <w:spacing w:val="-19"/>
        </w:rPr>
        <w:t> </w:t>
      </w:r>
      <w:r>
        <w:rPr>
          <w:i/>
        </w:rPr>
        <w:t>magical</w:t>
      </w:r>
      <w:r>
        <w:rPr>
          <w:i/>
          <w:spacing w:val="-19"/>
        </w:rPr>
        <w:t> </w:t>
      </w:r>
      <w:r>
        <w:rPr>
          <w:i/>
          <w:spacing w:val="-2"/>
        </w:rPr>
        <w:t>states</w:t>
      </w:r>
    </w:p>
    <w:p>
      <w:pPr>
        <w:pStyle w:val="BodyText"/>
        <w:spacing w:line="402" w:lineRule="exact"/>
        <w:jc w:val="both"/>
      </w:pPr>
      <w:r>
        <w:rPr/>
        <w:t>preparations,</w:t>
      </w:r>
      <w:r>
        <w:rPr>
          <w:spacing w:val="8"/>
        </w:rPr>
        <w:t> </w:t>
      </w:r>
      <w:r>
        <w:rPr/>
        <w:t>meaning</w:t>
      </w:r>
      <w:r>
        <w:rPr>
          <w:spacing w:val="7"/>
        </w:rPr>
        <w:t> </w:t>
      </w:r>
      <w:r>
        <w:rPr>
          <w:rFonts w:ascii="Georgia" w:hAnsi="Georgia" w:cs="Georgia" w:eastAsia="Georgia"/>
          <w:i/>
          <w:iCs/>
        </w:rPr>
        <w:t>Z</w:t>
      </w:r>
      <w:r>
        <w:rPr>
          <w:rFonts w:ascii="Georgia" w:hAnsi="Georgia" w:cs="Georgia" w:eastAsia="Georgia"/>
          <w:i/>
          <w:iCs/>
          <w:spacing w:val="-5"/>
        </w:rPr>
        <w:t> </w:t>
      </w:r>
      <w:r>
        <w:rPr>
          <w:rFonts w:ascii="IPAPMincho" w:hAnsi="IPAPMincho" w:cs="IPAPMincho" w:eastAsia="IPAPMincho" w:hint="eastAsia"/>
          <w:position w:val="3"/>
          <w:sz w:val="11"/>
          <w:szCs w:val="11"/>
        </w:rPr>
        <w:t>4</w:t>
      </w:r>
      <w:r>
        <w:rPr>
          <w:rFonts w:ascii="IPAPMincho" w:hAnsi="IPAPMincho" w:cs="IPAPMincho" w:eastAsia="IPAPMincho" w:hint="eastAsia"/>
          <w:spacing w:val="9"/>
          <w:position w:val="3"/>
          <w:sz w:val="11"/>
          <w:szCs w:val="11"/>
        </w:rPr>
        <w:t> </w:t>
      </w:r>
      <w:r>
        <w:rPr>
          <w:rFonts w:ascii="Latin Modern Math" w:hAnsi="Latin Modern Math" w:cs="Latin Modern Math" w:eastAsia="Latin Modern Math"/>
        </w:rPr>
        <w:t>|</w:t>
      </w:r>
      <w:r>
        <w:rPr/>
        <w:t>+</w:t>
      </w:r>
      <w:r>
        <w:rPr>
          <w:rFonts w:ascii="Latin Modern Math" w:hAnsi="Latin Modern Math" w:cs="Latin Modern Math" w:eastAsia="Latin Modern Math"/>
        </w:rPr>
        <w:t>⟩</w:t>
      </w:r>
      <w:r>
        <w:rPr/>
        <w:t>,</w:t>
      </w:r>
      <w:r>
        <w:rPr>
          <w:spacing w:val="7"/>
        </w:rPr>
        <w:t> </w:t>
      </w:r>
      <w:r>
        <w:rPr/>
        <w:t>and</w:t>
      </w:r>
      <w:r>
        <w:rPr>
          <w:spacing w:val="7"/>
        </w:rPr>
        <w:t> </w:t>
      </w:r>
      <w:r>
        <w:rPr/>
        <w:t>Clifford</w:t>
      </w:r>
      <w:r>
        <w:rPr>
          <w:spacing w:val="7"/>
        </w:rPr>
        <w:t> </w:t>
      </w:r>
      <w:r>
        <w:rPr/>
        <w:t>operators</w:t>
      </w:r>
      <w:r>
        <w:rPr>
          <w:spacing w:val="6"/>
        </w:rPr>
        <w:t> </w:t>
      </w:r>
      <w:r>
        <w:rPr/>
        <w:t>are</w:t>
      </w:r>
      <w:r>
        <w:rPr>
          <w:spacing w:val="6"/>
        </w:rPr>
        <w:t> </w:t>
      </w:r>
      <w:r>
        <w:rPr/>
        <w:t>approximately</w:t>
      </w:r>
      <w:r>
        <w:rPr>
          <w:spacing w:val="9"/>
        </w:rPr>
        <w:t> </w:t>
      </w:r>
      <w:r>
        <w:rPr>
          <w:spacing w:val="-4"/>
        </w:rPr>
        <w:t>uni-</w:t>
      </w:r>
    </w:p>
    <w:p>
      <w:pPr>
        <w:pStyle w:val="BodyText"/>
        <w:spacing w:line="143" w:lineRule="exact"/>
        <w:jc w:val="both"/>
      </w:pPr>
      <w:r>
        <w:rPr/>
        <w:t>versal</w:t>
      </w:r>
      <w:r>
        <w:rPr>
          <w:spacing w:val="-7"/>
        </w:rPr>
        <w:t> </w:t>
      </w:r>
      <w:r>
        <w:rPr/>
        <w:t>[</w:t>
      </w:r>
      <w:hyperlink w:history="true" w:anchor="_bookmark1">
        <w:r>
          <w:rPr>
            <w:color w:val="0000FF"/>
          </w:rPr>
          <w:t>1</w:t>
        </w:r>
      </w:hyperlink>
      <w:r>
        <w:rPr/>
        <w:t>].</w:t>
      </w:r>
      <w:r>
        <w:rPr>
          <w:spacing w:val="17"/>
        </w:rPr>
        <w:t> </w:t>
      </w:r>
      <w:r>
        <w:rPr/>
        <w:t>However</w:t>
      </w:r>
      <w:r>
        <w:rPr>
          <w:spacing w:val="-2"/>
        </w:rPr>
        <w:t> </w:t>
      </w:r>
      <w:r>
        <w:rPr/>
        <w:t>the</w:t>
      </w:r>
      <w:r>
        <w:rPr>
          <w:spacing w:val="-7"/>
        </w:rPr>
        <w:t> </w:t>
      </w:r>
      <w:r>
        <w:rPr/>
        <w:t>proof</w:t>
      </w:r>
      <w:r>
        <w:rPr>
          <w:spacing w:val="-11"/>
        </w:rPr>
        <w:t> </w:t>
      </w:r>
      <w:r>
        <w:rPr/>
        <w:t>given</w:t>
      </w:r>
      <w:r>
        <w:rPr>
          <w:spacing w:val="-7"/>
        </w:rPr>
        <w:t> </w:t>
      </w:r>
      <w:r>
        <w:rPr/>
        <w:t>here</w:t>
      </w:r>
      <w:r>
        <w:rPr>
          <w:spacing w:val="-4"/>
        </w:rPr>
        <w:t> </w:t>
      </w:r>
      <w:r>
        <w:rPr/>
        <w:t>is</w:t>
      </w:r>
      <w:r>
        <w:rPr>
          <w:spacing w:val="-10"/>
        </w:rPr>
        <w:t> </w:t>
      </w:r>
      <w:r>
        <w:rPr/>
        <w:t>much</w:t>
      </w:r>
      <w:r>
        <w:rPr>
          <w:spacing w:val="-5"/>
        </w:rPr>
        <w:t> </w:t>
      </w:r>
      <w:r>
        <w:rPr/>
        <w:t>simpler.</w:t>
      </w:r>
      <w:r>
        <w:rPr>
          <w:spacing w:val="21"/>
        </w:rPr>
        <w:t> </w:t>
      </w:r>
      <w:r>
        <w:rPr/>
        <w:t>From</w:t>
      </w:r>
      <w:r>
        <w:rPr>
          <w:spacing w:val="-9"/>
        </w:rPr>
        <w:t> </w:t>
      </w:r>
      <w:r>
        <w:rPr/>
        <w:t>the</w:t>
      </w:r>
      <w:r>
        <w:rPr>
          <w:spacing w:val="-9"/>
        </w:rPr>
        <w:t> </w:t>
      </w:r>
      <w:r>
        <w:rPr>
          <w:spacing w:val="-2"/>
        </w:rPr>
        <w:t>standard-</w:t>
      </w:r>
    </w:p>
    <w:p>
      <w:pPr>
        <w:pStyle w:val="BodyText"/>
        <w:spacing w:line="206" w:lineRule="auto" w:before="14"/>
        <w:ind w:right="107"/>
        <w:jc w:val="both"/>
      </w:pPr>
      <w:r>
        <w:rPr/>
        <w:t>isation procedure, we also see that restricting to standard patterns, where entanglement is done first, still results in an approximately universal model.</w:t>
      </w:r>
    </w:p>
    <w:p>
      <w:pPr>
        <w:pStyle w:val="BodyText"/>
        <w:spacing w:line="208" w:lineRule="auto" w:before="22"/>
        <w:ind w:right="103" w:firstLine="340"/>
        <w:jc w:val="both"/>
      </w:pPr>
      <w:r>
        <w:rPr/>
        <mc:AlternateContent>
          <mc:Choice Requires="wps">
            <w:drawing>
              <wp:anchor distT="0" distB="0" distL="0" distR="0" allowOverlap="1" layoutInCell="1" locked="0" behindDoc="1" simplePos="0" relativeHeight="487413248">
                <wp:simplePos x="0" y="0"/>
                <wp:positionH relativeFrom="page">
                  <wp:posOffset>3933444</wp:posOffset>
                </wp:positionH>
                <wp:positionV relativeFrom="paragraph">
                  <wp:posOffset>669732</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4</w:t>
                            </w:r>
                          </w:p>
                        </w:txbxContent>
                      </wps:txbx>
                      <wps:bodyPr wrap="square" lIns="0" tIns="0" rIns="0" bIns="0" rtlCol="0">
                        <a:noAutofit/>
                      </wps:bodyPr>
                    </wps:wsp>
                  </a:graphicData>
                </a:graphic>
              </wp:anchor>
            </w:drawing>
          </mc:Choice>
          <mc:Fallback>
            <w:pict>
              <v:shape style="position:absolute;margin-left:309.720001pt;margin-top:52.734833pt;width:4.150pt;height:7.75pt;mso-position-horizontal-relative:page;mso-position-vertical-relative:paragraph;z-index:-15903232" type="#_x0000_t202" id="docshape2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4</w:t>
                      </w:r>
                    </w:p>
                  </w:txbxContent>
                </v:textbox>
                <w10:wrap type="none"/>
              </v:shape>
            </w:pict>
          </mc:Fallback>
        </mc:AlternateContent>
      </w:r>
      <w:r>
        <w:rPr/>
        <w:t>Therefore, during a</w:t>
      </w:r>
      <w:r>
        <w:rPr>
          <w:spacing w:val="-1"/>
        </w:rPr>
        <w:t> </w:t>
      </w:r>
      <w:r>
        <w:rPr/>
        <w:t>computation, the physical device used to</w:t>
      </w:r>
      <w:r>
        <w:rPr>
          <w:spacing w:val="-1"/>
        </w:rPr>
        <w:t> </w:t>
      </w:r>
      <w:r>
        <w:rPr/>
        <w:t>perform one qubit measurements needs only to</w:t>
      </w:r>
      <w:r>
        <w:rPr>
          <w:spacing w:val="-1"/>
        </w:rPr>
        <w:t> </w:t>
      </w:r>
      <w:r>
        <w:rPr/>
        <w:t>be switched to</w:t>
      </w:r>
      <w:r>
        <w:rPr>
          <w:spacing w:val="-1"/>
        </w:rPr>
        <w:t> </w:t>
      </w:r>
      <w:r>
        <w:rPr/>
        <w:t>an</w:t>
      </w:r>
      <w:r>
        <w:rPr>
          <w:spacing w:val="-2"/>
        </w:rPr>
        <w:t> </w:t>
      </w:r>
      <w:r>
        <w:rPr>
          <w:rFonts w:ascii="Georgia" w:hAnsi="Georgia"/>
          <w:i/>
        </w:rPr>
        <w:t>X</w:t>
      </w:r>
      <w:r>
        <w:rPr>
          <w:rFonts w:ascii="Georgia" w:hAnsi="Georgia"/>
          <w:i/>
          <w:spacing w:val="37"/>
        </w:rPr>
        <w:t> </w:t>
      </w:r>
      <w:r>
        <w:rPr/>
        <w:t>or a </w:t>
      </w:r>
      <w:r>
        <w:rPr>
          <w:rFonts w:ascii="Georgia" w:hAnsi="Georgia"/>
          <w:i/>
        </w:rPr>
        <w:t>Y</w:t>
      </w:r>
      <w:r>
        <w:rPr>
          <w:rFonts w:ascii="Georgia" w:hAnsi="Georgia"/>
          <w:i/>
          <w:spacing w:val="40"/>
        </w:rPr>
        <w:t> </w:t>
      </w:r>
      <w:r>
        <w:rPr/>
        <w:t>measurement. The price to pay for this simplification is twofold.</w:t>
      </w:r>
      <w:r>
        <w:rPr>
          <w:spacing w:val="40"/>
        </w:rPr>
        <w:t> </w:t>
      </w:r>
      <w:r>
        <w:rPr/>
        <w:t>First, one needs to rotate some</w:t>
      </w:r>
      <w:r>
        <w:rPr>
          <w:spacing w:val="40"/>
        </w:rPr>
        <w:t> </w:t>
      </w:r>
      <w:r>
        <w:rPr/>
        <w:t>of</w:t>
      </w:r>
      <w:r>
        <w:rPr>
          <w:spacing w:val="38"/>
        </w:rPr>
        <w:t> </w:t>
      </w:r>
      <w:r>
        <w:rPr/>
        <w:t>the</w:t>
      </w:r>
      <w:r>
        <w:rPr>
          <w:spacing w:val="40"/>
        </w:rPr>
        <w:t> </w:t>
      </w:r>
      <w:r>
        <w:rPr/>
        <w:t>inputs</w:t>
      </w:r>
      <w:r>
        <w:rPr>
          <w:spacing w:val="40"/>
        </w:rPr>
        <w:t> </w:t>
      </w:r>
      <w:r>
        <w:rPr/>
        <w:t>using</w:t>
      </w:r>
      <w:r>
        <w:rPr>
          <w:spacing w:val="40"/>
        </w:rPr>
        <w:t> </w:t>
      </w:r>
      <w:r>
        <w:rPr/>
        <w:t>a</w:t>
      </w:r>
      <w:r>
        <w:rPr>
          <w:spacing w:val="39"/>
        </w:rPr>
        <w:t> </w:t>
      </w:r>
      <w:r>
        <w:rPr>
          <w:rFonts w:ascii="Georgia" w:hAnsi="Georgia"/>
          <w:i/>
        </w:rPr>
        <w:t>Z</w:t>
      </w:r>
      <w:r>
        <w:rPr/>
        <w:t>-rotation</w:t>
      </w:r>
      <w:r>
        <w:rPr>
          <w:spacing w:val="37"/>
        </w:rPr>
        <w:t> </w:t>
      </w:r>
      <w:r>
        <w:rPr/>
        <w:t>with</w:t>
      </w:r>
      <w:r>
        <w:rPr>
          <w:spacing w:val="40"/>
        </w:rPr>
        <w:t> </w:t>
      </w:r>
      <w:r>
        <w:rPr/>
        <w:t>angle</w:t>
      </w:r>
      <w:r>
        <w:rPr>
          <w:spacing w:val="61"/>
        </w:rPr>
        <w:t> </w:t>
      </w:r>
      <w:r>
        <w:rPr>
          <w:rFonts w:ascii="Georgia" w:hAnsi="Georgia"/>
          <w:i/>
          <w:u w:val="single"/>
          <w:vertAlign w:val="superscript"/>
        </w:rPr>
        <w:t>π</w:t>
      </w:r>
      <w:r>
        <w:rPr>
          <w:rFonts w:ascii="Georgia" w:hAnsi="Georgia"/>
          <w:i/>
          <w:spacing w:val="-26"/>
          <w:u w:val="none"/>
          <w:vertAlign w:val="baseline"/>
        </w:rPr>
        <w:t> </w:t>
      </w:r>
      <w:r>
        <w:rPr>
          <w:u w:val="none"/>
          <w:vertAlign w:val="baseline"/>
        </w:rPr>
        <w:t>.</w:t>
      </w:r>
      <w:r>
        <w:rPr>
          <w:spacing w:val="80"/>
          <w:w w:val="150"/>
          <w:u w:val="none"/>
          <w:vertAlign w:val="baseline"/>
        </w:rPr>
        <w:t> </w:t>
      </w:r>
      <w:r>
        <w:rPr>
          <w:u w:val="none"/>
          <w:vertAlign w:val="baseline"/>
        </w:rPr>
        <w:t>Note</w:t>
      </w:r>
      <w:r>
        <w:rPr>
          <w:spacing w:val="40"/>
          <w:u w:val="none"/>
          <w:vertAlign w:val="baseline"/>
        </w:rPr>
        <w:t> </w:t>
      </w:r>
      <w:r>
        <w:rPr>
          <w:u w:val="none"/>
          <w:vertAlign w:val="baseline"/>
        </w:rPr>
        <w:t>however,</w:t>
      </w:r>
      <w:r>
        <w:rPr>
          <w:spacing w:val="40"/>
          <w:u w:val="none"/>
          <w:vertAlign w:val="baseline"/>
        </w:rPr>
        <w:t> </w:t>
      </w:r>
      <w:r>
        <w:rPr>
          <w:u w:val="none"/>
          <w:vertAlign w:val="baseline"/>
        </w:rPr>
        <w:t>that</w:t>
      </w:r>
    </w:p>
    <w:p>
      <w:pPr>
        <w:spacing w:after="0" w:line="208" w:lineRule="auto"/>
        <w:jc w:val="both"/>
        <w:sectPr>
          <w:type w:val="continuous"/>
          <w:pgSz w:w="9360" w:h="13610"/>
          <w:pgMar w:header="860" w:footer="0" w:top="900" w:bottom="280" w:left="680" w:right="680"/>
        </w:sectPr>
      </w:pPr>
    </w:p>
    <w:p>
      <w:pPr>
        <w:pStyle w:val="BodyText"/>
        <w:spacing w:line="208" w:lineRule="auto" w:before="228"/>
        <w:ind w:left="109" w:right="219"/>
        <w:jc w:val="both"/>
      </w:pPr>
      <w:r>
        <w:rPr/>
        <mc:AlternateContent>
          <mc:Choice Requires="wps">
            <w:drawing>
              <wp:anchor distT="0" distB="0" distL="0" distR="0" allowOverlap="1" layoutInCell="1" locked="0" behindDoc="1" simplePos="0" relativeHeight="487414272">
                <wp:simplePos x="0" y="0"/>
                <wp:positionH relativeFrom="page">
                  <wp:posOffset>2490825</wp:posOffset>
                </wp:positionH>
                <wp:positionV relativeFrom="paragraph">
                  <wp:posOffset>862366</wp:posOffset>
                </wp:positionV>
                <wp:extent cx="53975"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3975" cy="74295"/>
                        </a:xfrm>
                        <a:prstGeom prst="rect">
                          <a:avLst/>
                        </a:prstGeom>
                      </wps:spPr>
                      <wps:txbx>
                        <w:txbxContent>
                          <w:p>
                            <w:pPr>
                              <w:spacing w:line="112" w:lineRule="exact" w:before="0"/>
                              <w:ind w:left="0" w:right="0" w:firstLine="0"/>
                              <w:jc w:val="left"/>
                              <w:rPr>
                                <w:rFonts w:ascii="Verdana" w:hAnsi="Verdana"/>
                                <w:sz w:val="11"/>
                              </w:rPr>
                            </w:pPr>
                            <w:r>
                              <w:rPr>
                                <w:rFonts w:ascii="Verdana" w:hAnsi="Verdana"/>
                                <w:spacing w:val="-10"/>
                                <w:w w:val="120"/>
                                <w:sz w:val="11"/>
                                <w:u w:val="single"/>
                              </w:rPr>
                              <w:t>π</w:t>
                            </w:r>
                          </w:p>
                        </w:txbxContent>
                      </wps:txbx>
                      <wps:bodyPr wrap="square" lIns="0" tIns="0" rIns="0" bIns="0" rtlCol="0">
                        <a:noAutofit/>
                      </wps:bodyPr>
                    </wps:wsp>
                  </a:graphicData>
                </a:graphic>
              </wp:anchor>
            </w:drawing>
          </mc:Choice>
          <mc:Fallback>
            <w:pict>
              <v:shape style="position:absolute;margin-left:196.128006pt;margin-top:67.902847pt;width:4.25pt;height:5.85pt;mso-position-horizontal-relative:page;mso-position-vertical-relative:paragraph;z-index:-15902208" type="#_x0000_t202" id="docshape24" filled="false" stroked="false">
                <v:textbox inset="0,0,0,0">
                  <w:txbxContent>
                    <w:p>
                      <w:pPr>
                        <w:spacing w:line="112" w:lineRule="exact" w:before="0"/>
                        <w:ind w:left="0" w:right="0" w:firstLine="0"/>
                        <w:jc w:val="left"/>
                        <w:rPr>
                          <w:rFonts w:ascii="Verdana" w:hAnsi="Verdana"/>
                          <w:sz w:val="11"/>
                        </w:rPr>
                      </w:pPr>
                      <w:r>
                        <w:rPr>
                          <w:rFonts w:ascii="Verdana" w:hAnsi="Verdana"/>
                          <w:spacing w:val="-10"/>
                          <w:w w:val="120"/>
                          <w:sz w:val="11"/>
                          <w:u w:val="single"/>
                        </w:rPr>
                        <w:t>π</w:t>
                      </w:r>
                    </w:p>
                  </w:txbxContent>
                </v:textbox>
                <w10:wrap type="none"/>
              </v:shape>
            </w:pict>
          </mc:Fallback>
        </mc:AlternateContent>
      </w:r>
      <w:r>
        <w:rPr/>
        <w:t>by standardisation, this phase may always be computed at the beginning, concurrently with the entanglement phase, and is done once and for all.</w:t>
      </w:r>
      <w:r>
        <w:rPr>
          <w:spacing w:val="40"/>
        </w:rPr>
        <w:t> </w:t>
      </w:r>
      <w:r>
        <w:rPr/>
        <w:t>It can</w:t>
      </w:r>
      <w:r>
        <w:rPr>
          <w:spacing w:val="-5"/>
        </w:rPr>
        <w:t> </w:t>
      </w:r>
      <w:r>
        <w:rPr/>
        <w:t>also</w:t>
      </w:r>
      <w:r>
        <w:rPr>
          <w:spacing w:val="-2"/>
        </w:rPr>
        <w:t> </w:t>
      </w:r>
      <w:r>
        <w:rPr/>
        <w:t>be</w:t>
      </w:r>
      <w:r>
        <w:rPr>
          <w:spacing w:val="-6"/>
        </w:rPr>
        <w:t> </w:t>
      </w:r>
      <w:r>
        <w:rPr/>
        <w:t>disposed of</w:t>
      </w:r>
      <w:r>
        <w:rPr>
          <w:spacing w:val="-4"/>
        </w:rPr>
        <w:t> </w:t>
      </w:r>
      <w:r>
        <w:rPr/>
        <w:t>altogether</w:t>
      </w:r>
      <w:r>
        <w:rPr>
          <w:spacing w:val="-2"/>
        </w:rPr>
        <w:t> </w:t>
      </w:r>
      <w:r>
        <w:rPr/>
        <w:t>by</w:t>
      </w:r>
      <w:r>
        <w:rPr>
          <w:spacing w:val="-3"/>
        </w:rPr>
        <w:t> </w:t>
      </w:r>
      <w:r>
        <w:rPr/>
        <w:t>using</w:t>
      </w:r>
      <w:r>
        <w:rPr>
          <w:spacing w:val="-2"/>
        </w:rPr>
        <w:t> </w:t>
      </w:r>
      <w:r>
        <w:rPr/>
        <w:t>the</w:t>
      </w:r>
      <w:r>
        <w:rPr>
          <w:spacing w:val="-3"/>
        </w:rPr>
        <w:t> </w:t>
      </w:r>
      <w:r>
        <w:rPr/>
        <w:t>teleportation</w:t>
      </w:r>
      <w:r>
        <w:rPr>
          <w:spacing w:val="-5"/>
        </w:rPr>
        <w:t> </w:t>
      </w:r>
      <w:r>
        <w:rPr/>
        <w:t>pattern, but</w:t>
      </w:r>
      <w:r>
        <w:rPr>
          <w:spacing w:val="-2"/>
        </w:rPr>
        <w:t> </w:t>
      </w:r>
      <w:r>
        <w:rPr/>
        <w:t>this will incur a cost of two extra qubits.</w:t>
      </w:r>
    </w:p>
    <w:p>
      <w:pPr>
        <w:pStyle w:val="BodyText"/>
        <w:spacing w:line="208" w:lineRule="auto" w:before="16"/>
        <w:ind w:left="109" w:right="218" w:firstLine="340"/>
        <w:jc w:val="both"/>
      </w:pPr>
      <w:r>
        <w:rPr/>
        <w:t>Second, since the </w:t>
      </w:r>
      <w:r>
        <w:rPr>
          <w:rFonts w:ascii="Georgia" w:hAnsi="Georgia"/>
          <w:i/>
        </w:rPr>
        <w:t>X</w:t>
      </w:r>
      <w:r>
        <w:rPr>
          <w:rFonts w:ascii="Georgia" w:hAnsi="Georgia"/>
          <w:i/>
          <w:spacing w:val="40"/>
        </w:rPr>
        <w:t> </w:t>
      </w:r>
      <w:r>
        <w:rPr/>
        <w:t>and </w:t>
      </w:r>
      <w:r>
        <w:rPr>
          <w:rFonts w:ascii="Georgia" w:hAnsi="Georgia"/>
          <w:i/>
        </w:rPr>
        <w:t>Z</w:t>
      </w:r>
      <w:r>
        <w:rPr>
          <w:rFonts w:ascii="Georgia" w:hAnsi="Georgia"/>
          <w:i/>
          <w:spacing w:val="-4"/>
        </w:rPr>
        <w:t> </w:t>
      </w:r>
      <w:r>
        <w:rPr>
          <w:rFonts w:ascii="IPAPMincho" w:hAnsi="IPAPMincho"/>
          <w:position w:val="3"/>
          <w:sz w:val="11"/>
        </w:rPr>
        <w:t>2</w:t>
      </w:r>
      <w:r>
        <w:rPr>
          <w:rFonts w:ascii="IPAPMincho" w:hAnsi="IPAPMincho"/>
          <w:spacing w:val="40"/>
          <w:position w:val="3"/>
          <w:sz w:val="11"/>
        </w:rPr>
        <w:t> </w:t>
      </w:r>
      <w:r>
        <w:rPr/>
        <w:t>actions on measurement angles don’t com- mute, the arithmetic needed to compute at run-time whether one should do an </w:t>
      </w:r>
      <w:r>
        <w:rPr>
          <w:rFonts w:ascii="Georgia" w:hAnsi="Georgia"/>
          <w:i/>
        </w:rPr>
        <w:t>X</w:t>
      </w:r>
      <w:r>
        <w:rPr>
          <w:rFonts w:ascii="Georgia" w:hAnsi="Georgia"/>
          <w:i/>
          <w:spacing w:val="39"/>
        </w:rPr>
        <w:t> </w:t>
      </w:r>
      <w:r>
        <w:rPr/>
        <w:t>or a </w:t>
      </w:r>
      <w:r>
        <w:rPr>
          <w:rFonts w:ascii="Georgia" w:hAnsi="Georgia"/>
          <w:i/>
        </w:rPr>
        <w:t>Y</w:t>
      </w:r>
      <w:r>
        <w:rPr>
          <w:rFonts w:ascii="Georgia" w:hAnsi="Georgia"/>
          <w:i/>
          <w:spacing w:val="40"/>
        </w:rPr>
        <w:t> </w:t>
      </w:r>
      <w:r>
        <w:rPr/>
        <w:t>measurement is more complicated than it is in the usual model. As this arithmetic on the forwarded outcomes is purely classical, this doesn’t seem to be a problem.</w:t>
      </w:r>
    </w:p>
    <w:p>
      <w:pPr>
        <w:pStyle w:val="BodyText"/>
        <w:spacing w:line="208" w:lineRule="auto" w:before="14"/>
        <w:ind w:left="109" w:right="219" w:firstLine="340"/>
        <w:jc w:val="both"/>
      </w:pPr>
      <w:r>
        <w:rPr/>
        <w:t>As</w:t>
      </w:r>
      <w:r>
        <w:rPr>
          <w:spacing w:val="-12"/>
        </w:rPr>
        <w:t> </w:t>
      </w:r>
      <w:r>
        <w:rPr/>
        <w:t>was</w:t>
      </w:r>
      <w:r>
        <w:rPr>
          <w:spacing w:val="-10"/>
        </w:rPr>
        <w:t> </w:t>
      </w:r>
      <w:r>
        <w:rPr/>
        <w:t>suggested</w:t>
      </w:r>
      <w:r>
        <w:rPr>
          <w:spacing w:val="-9"/>
        </w:rPr>
        <w:t> </w:t>
      </w:r>
      <w:r>
        <w:rPr/>
        <w:t>recently</w:t>
      </w:r>
      <w:r>
        <w:rPr>
          <w:spacing w:val="-7"/>
        </w:rPr>
        <w:t> </w:t>
      </w:r>
      <w:r>
        <w:rPr/>
        <w:t>by</w:t>
      </w:r>
      <w:r>
        <w:rPr>
          <w:spacing w:val="-10"/>
        </w:rPr>
        <w:t> </w:t>
      </w:r>
      <w:r>
        <w:rPr/>
        <w:t>Briegel,</w:t>
      </w:r>
      <w:r>
        <w:rPr>
          <w:spacing w:val="-9"/>
        </w:rPr>
        <w:t> </w:t>
      </w:r>
      <w:r>
        <w:rPr/>
        <w:t>this</w:t>
      </w:r>
      <w:r>
        <w:rPr>
          <w:spacing w:val="-10"/>
        </w:rPr>
        <w:t> </w:t>
      </w:r>
      <w:r>
        <w:rPr/>
        <w:t>model</w:t>
      </w:r>
      <w:r>
        <w:rPr>
          <w:spacing w:val="-11"/>
        </w:rPr>
        <w:t> </w:t>
      </w:r>
      <w:r>
        <w:rPr/>
        <w:t>could</w:t>
      </w:r>
      <w:r>
        <w:rPr>
          <w:spacing w:val="-9"/>
        </w:rPr>
        <w:t> </w:t>
      </w:r>
      <w:r>
        <w:rPr/>
        <w:t>also</w:t>
      </w:r>
      <w:r>
        <w:rPr>
          <w:spacing w:val="-10"/>
        </w:rPr>
        <w:t> </w:t>
      </w:r>
      <w:r>
        <w:rPr/>
        <w:t>prove</w:t>
      </w:r>
      <w:r>
        <w:rPr>
          <w:spacing w:val="-10"/>
        </w:rPr>
        <w:t> </w:t>
      </w:r>
      <w:r>
        <w:rPr/>
        <w:t>useful</w:t>
      </w:r>
      <w:r>
        <w:rPr>
          <w:spacing w:val="-9"/>
        </w:rPr>
        <w:t> </w:t>
      </w:r>
      <w:r>
        <w:rPr/>
        <w:t>to deal with the important issue of fault-tolerance in measurement-based quan- tum</w:t>
      </w:r>
      <w:r>
        <w:rPr>
          <w:spacing w:val="-7"/>
        </w:rPr>
        <w:t> </w:t>
      </w:r>
      <w:r>
        <w:rPr/>
        <w:t>computing. Indeed,</w:t>
      </w:r>
      <w:r>
        <w:rPr>
          <w:spacing w:val="-2"/>
        </w:rPr>
        <w:t> </w:t>
      </w:r>
      <w:r>
        <w:rPr/>
        <w:t>since</w:t>
      </w:r>
      <w:r>
        <w:rPr>
          <w:spacing w:val="-5"/>
        </w:rPr>
        <w:t> </w:t>
      </w:r>
      <w:r>
        <w:rPr/>
        <w:t>only</w:t>
      </w:r>
      <w:r>
        <w:rPr>
          <w:spacing w:val="-10"/>
        </w:rPr>
        <w:t> </w:t>
      </w:r>
      <w:r>
        <w:rPr>
          <w:rFonts w:ascii="Georgia" w:hAnsi="Georgia"/>
          <w:i/>
        </w:rPr>
        <w:t>X</w:t>
      </w:r>
      <w:r>
        <w:rPr>
          <w:rFonts w:ascii="Georgia" w:hAnsi="Georgia"/>
          <w:i/>
          <w:spacing w:val="31"/>
        </w:rPr>
        <w:t> </w:t>
      </w:r>
      <w:r>
        <w:rPr/>
        <w:t>and</w:t>
      </w:r>
      <w:r>
        <w:rPr>
          <w:spacing w:val="-10"/>
        </w:rPr>
        <w:t> </w:t>
      </w:r>
      <w:r>
        <w:rPr>
          <w:rFonts w:ascii="Georgia" w:hAnsi="Georgia"/>
          <w:i/>
        </w:rPr>
        <w:t>Y</w:t>
      </w:r>
      <w:r>
        <w:rPr>
          <w:rFonts w:ascii="Georgia" w:hAnsi="Georgia"/>
          <w:i/>
          <w:spacing w:val="40"/>
        </w:rPr>
        <w:t> </w:t>
      </w:r>
      <w:r>
        <w:rPr/>
        <w:t>measurements</w:t>
      </w:r>
      <w:r>
        <w:rPr>
          <w:spacing w:val="-1"/>
        </w:rPr>
        <w:t> </w:t>
      </w:r>
      <w:r>
        <w:rPr/>
        <w:t>are</w:t>
      </w:r>
      <w:r>
        <w:rPr>
          <w:spacing w:val="-10"/>
        </w:rPr>
        <w:t> </w:t>
      </w:r>
      <w:r>
        <w:rPr/>
        <w:t>ever</w:t>
      </w:r>
      <w:r>
        <w:rPr>
          <w:spacing w:val="-4"/>
        </w:rPr>
        <w:t> </w:t>
      </w:r>
      <w:r>
        <w:rPr/>
        <w:t>used,</w:t>
      </w:r>
      <w:r>
        <w:rPr>
          <w:spacing w:val="-2"/>
        </w:rPr>
        <w:t> </w:t>
      </w:r>
      <w:r>
        <w:rPr/>
        <w:t>the traditional</w:t>
      </w:r>
      <w:r>
        <w:rPr>
          <w:spacing w:val="-3"/>
        </w:rPr>
        <w:t> </w:t>
      </w:r>
      <w:r>
        <w:rPr/>
        <w:t>error model, based on</w:t>
      </w:r>
      <w:r>
        <w:rPr>
          <w:spacing w:val="-3"/>
        </w:rPr>
        <w:t> </w:t>
      </w:r>
      <w:r>
        <w:rPr>
          <w:rFonts w:ascii="Georgia" w:hAnsi="Georgia"/>
          <w:i/>
        </w:rPr>
        <w:t>Z</w:t>
      </w:r>
      <w:r>
        <w:rPr>
          <w:rFonts w:ascii="Georgia" w:hAnsi="Georgia"/>
          <w:i/>
          <w:spacing w:val="38"/>
        </w:rPr>
        <w:t> </w:t>
      </w:r>
      <w:r>
        <w:rPr/>
        <w:t>and</w:t>
      </w:r>
      <w:r>
        <w:rPr>
          <w:spacing w:val="-1"/>
        </w:rPr>
        <w:t> </w:t>
      </w:r>
      <w:r>
        <w:rPr>
          <w:rFonts w:ascii="Georgia" w:hAnsi="Georgia"/>
          <w:i/>
        </w:rPr>
        <w:t>X</w:t>
      </w:r>
      <w:r>
        <w:rPr>
          <w:rFonts w:ascii="Georgia" w:hAnsi="Georgia"/>
          <w:i/>
          <w:spacing w:val="37"/>
        </w:rPr>
        <w:t> </w:t>
      </w:r>
      <w:r>
        <w:rPr/>
        <w:t>errors, will affect the computation in a particularly simple way, only swapping the outcomes of a measurement. Furthermore,</w:t>
      </w:r>
      <w:r>
        <w:rPr>
          <w:spacing w:val="-3"/>
        </w:rPr>
        <w:t> </w:t>
      </w:r>
      <w:r>
        <w:rPr/>
        <w:t>from</w:t>
      </w:r>
      <w:r>
        <w:rPr>
          <w:spacing w:val="-8"/>
        </w:rPr>
        <w:t> </w:t>
      </w:r>
      <w:r>
        <w:rPr/>
        <w:t>the</w:t>
      </w:r>
      <w:r>
        <w:rPr>
          <w:spacing w:val="-5"/>
        </w:rPr>
        <w:t> </w:t>
      </w:r>
      <w:r>
        <w:rPr/>
        <w:t>absorption</w:t>
      </w:r>
      <w:r>
        <w:rPr>
          <w:spacing w:val="-5"/>
        </w:rPr>
        <w:t> </w:t>
      </w:r>
      <w:r>
        <w:rPr/>
        <w:t>equations, one</w:t>
      </w:r>
      <w:r>
        <w:rPr>
          <w:spacing w:val="-5"/>
        </w:rPr>
        <w:t> </w:t>
      </w:r>
      <w:r>
        <w:rPr/>
        <w:t>sees</w:t>
      </w:r>
      <w:r>
        <w:rPr>
          <w:spacing w:val="-1"/>
        </w:rPr>
        <w:t> </w:t>
      </w:r>
      <w:r>
        <w:rPr/>
        <w:t>that</w:t>
      </w:r>
      <w:r>
        <w:rPr>
          <w:spacing w:val="-8"/>
        </w:rPr>
        <w:t> </w:t>
      </w:r>
      <w:r>
        <w:rPr>
          <w:rFonts w:ascii="Georgia" w:hAnsi="Georgia"/>
          <w:i/>
        </w:rPr>
        <w:t>X</w:t>
      </w:r>
      <w:r>
        <w:rPr>
          <w:rFonts w:ascii="Georgia" w:hAnsi="Georgia"/>
          <w:i/>
          <w:spacing w:val="34"/>
        </w:rPr>
        <w:t> </w:t>
      </w:r>
      <w:r>
        <w:rPr/>
        <w:t>errors</w:t>
      </w:r>
      <w:r>
        <w:rPr>
          <w:spacing w:val="-6"/>
        </w:rPr>
        <w:t> </w:t>
      </w:r>
      <w:r>
        <w:rPr/>
        <w:t>are</w:t>
      </w:r>
      <w:r>
        <w:rPr>
          <w:spacing w:val="-8"/>
        </w:rPr>
        <w:t> </w:t>
      </w:r>
      <w:r>
        <w:rPr/>
        <w:t>either </w:t>
      </w:r>
      <w:bookmarkStart w:name="References" w:id="8"/>
      <w:bookmarkEnd w:id="8"/>
      <w:r>
        <w:rPr/>
        <w:t>o</w:t>
      </w:r>
      <w:r>
        <w:rPr/>
        <w:t>f</w:t>
      </w:r>
      <w:r>
        <w:rPr>
          <w:spacing w:val="-14"/>
        </w:rPr>
        <w:t> </w:t>
      </w:r>
      <w:r>
        <w:rPr/>
        <w:t>no</w:t>
      </w:r>
      <w:r>
        <w:rPr>
          <w:spacing w:val="-12"/>
        </w:rPr>
        <w:t> </w:t>
      </w:r>
      <w:r>
        <w:rPr/>
        <w:t>consequence</w:t>
      </w:r>
      <w:r>
        <w:rPr>
          <w:spacing w:val="-7"/>
        </w:rPr>
        <w:t> </w:t>
      </w:r>
      <w:r>
        <w:rPr/>
        <w:t>(in</w:t>
      </w:r>
      <w:r>
        <w:rPr>
          <w:spacing w:val="-11"/>
        </w:rPr>
        <w:t> </w:t>
      </w:r>
      <w:r>
        <w:rPr/>
        <w:t>the</w:t>
      </w:r>
      <w:r>
        <w:rPr>
          <w:spacing w:val="-12"/>
        </w:rPr>
        <w:t> </w:t>
      </w:r>
      <w:r>
        <w:rPr/>
        <w:t>case</w:t>
      </w:r>
      <w:r>
        <w:rPr>
          <w:spacing w:val="-11"/>
        </w:rPr>
        <w:t> </w:t>
      </w:r>
      <w:r>
        <w:rPr/>
        <w:t>the</w:t>
      </w:r>
      <w:r>
        <w:rPr>
          <w:spacing w:val="-12"/>
        </w:rPr>
        <w:t> </w:t>
      </w:r>
      <w:r>
        <w:rPr/>
        <w:t>measurement</w:t>
      </w:r>
      <w:r>
        <w:rPr>
          <w:spacing w:val="-7"/>
        </w:rPr>
        <w:t> </w:t>
      </w:r>
      <w:r>
        <w:rPr/>
        <w:t>angle</w:t>
      </w:r>
      <w:r>
        <w:rPr>
          <w:spacing w:val="-14"/>
        </w:rPr>
        <w:t> </w:t>
      </w:r>
      <w:r>
        <w:rPr/>
        <w:t>is</w:t>
      </w:r>
      <w:r>
        <w:rPr>
          <w:spacing w:val="-12"/>
        </w:rPr>
        <w:t> </w:t>
      </w:r>
      <w:r>
        <w:rPr/>
        <w:t>0</w:t>
      </w:r>
      <w:r>
        <w:rPr>
          <w:spacing w:val="-12"/>
        </w:rPr>
        <w:t> </w:t>
      </w:r>
      <w:r>
        <w:rPr/>
        <w:t>or</w:t>
      </w:r>
      <w:r>
        <w:rPr>
          <w:spacing w:val="-14"/>
        </w:rPr>
        <w:t> </w:t>
      </w:r>
      <w:r>
        <w:rPr>
          <w:rFonts w:ascii="Georgia" w:hAnsi="Georgia"/>
          <w:i/>
        </w:rPr>
        <w:t>π</w:t>
      </w:r>
      <w:r>
        <w:rPr/>
        <w:t>),</w:t>
      </w:r>
      <w:r>
        <w:rPr>
          <w:spacing w:val="-11"/>
        </w:rPr>
        <w:t> </w:t>
      </w:r>
      <w:r>
        <w:rPr/>
        <w:t>or</w:t>
      </w:r>
      <w:r>
        <w:rPr>
          <w:spacing w:val="-14"/>
        </w:rPr>
        <w:t> </w:t>
      </w:r>
      <w:r>
        <w:rPr>
          <w:spacing w:val="-2"/>
        </w:rPr>
        <w:t>equivalent</w:t>
      </w:r>
    </w:p>
    <w:p>
      <w:pPr>
        <w:pStyle w:val="BodyText"/>
        <w:spacing w:line="326" w:lineRule="exact"/>
        <w:ind w:left="109"/>
      </w:pPr>
      <w:r>
        <w:rPr/>
        <mc:AlternateContent>
          <mc:Choice Requires="wps">
            <w:drawing>
              <wp:anchor distT="0" distB="0" distL="0" distR="0" allowOverlap="1" layoutInCell="1" locked="0" behindDoc="1" simplePos="0" relativeHeight="487414784">
                <wp:simplePos x="0" y="0"/>
                <wp:positionH relativeFrom="page">
                  <wp:posOffset>3745991</wp:posOffset>
                </wp:positionH>
                <wp:positionV relativeFrom="paragraph">
                  <wp:posOffset>116457</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94.959991pt;margin-top:9.169915pt;width:4.150pt;height:7.75pt;mso-position-horizontal-relative:page;mso-position-vertical-relative:paragraph;z-index:-15901696" type="#_x0000_t202" id="docshape2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415296">
                <wp:simplePos x="0" y="0"/>
                <wp:positionH relativeFrom="page">
                  <wp:posOffset>4176712</wp:posOffset>
                </wp:positionH>
                <wp:positionV relativeFrom="paragraph">
                  <wp:posOffset>116457</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28.875pt;margin-top:9.169915pt;width:4.150pt;height:7.75pt;mso-position-horizontal-relative:page;mso-position-vertical-relative:paragraph;z-index:-15901184" type="#_x0000_t202" id="docshape2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to</w:t>
      </w:r>
      <w:r>
        <w:rPr>
          <w:spacing w:val="-2"/>
        </w:rPr>
        <w:t> </w:t>
      </w:r>
      <w:r>
        <w:rPr/>
        <w:t>a </w:t>
      </w:r>
      <w:r>
        <w:rPr>
          <w:rFonts w:ascii="Georgia" w:hAnsi="Georgia"/>
          <w:i/>
        </w:rPr>
        <w:t>Z</w:t>
      </w:r>
      <w:r>
        <w:rPr>
          <w:rFonts w:ascii="Georgia" w:hAnsi="Georgia"/>
          <w:i/>
          <w:spacing w:val="34"/>
        </w:rPr>
        <w:t> </w:t>
      </w:r>
      <w:r>
        <w:rPr/>
        <w:t>error (in</w:t>
      </w:r>
      <w:r>
        <w:rPr>
          <w:spacing w:val="-1"/>
        </w:rPr>
        <w:t> </w:t>
      </w:r>
      <w:r>
        <w:rPr/>
        <w:t>the</w:t>
      </w:r>
      <w:r>
        <w:rPr>
          <w:spacing w:val="2"/>
        </w:rPr>
        <w:t> </w:t>
      </w:r>
      <w:r>
        <w:rPr/>
        <w:t>case</w:t>
      </w:r>
      <w:r>
        <w:rPr>
          <w:spacing w:val="-1"/>
        </w:rPr>
        <w:t> </w:t>
      </w:r>
      <w:r>
        <w:rPr/>
        <w:t>the</w:t>
      </w:r>
      <w:r>
        <w:rPr>
          <w:spacing w:val="2"/>
        </w:rPr>
        <w:t> </w:t>
      </w:r>
      <w:r>
        <w:rPr/>
        <w:t>measurement</w:t>
      </w:r>
      <w:r>
        <w:rPr>
          <w:spacing w:val="4"/>
        </w:rPr>
        <w:t> </w:t>
      </w:r>
      <w:r>
        <w:rPr/>
        <w:t>angle is</w:t>
      </w:r>
      <w:r>
        <w:rPr>
          <w:spacing w:val="21"/>
        </w:rPr>
        <w:t> </w:t>
      </w:r>
      <w:r>
        <w:rPr>
          <w:rFonts w:ascii="Georgia" w:hAnsi="Georgia"/>
          <w:i/>
          <w:u w:val="single"/>
          <w:vertAlign w:val="superscript"/>
        </w:rPr>
        <w:t>π</w:t>
      </w:r>
      <w:r>
        <w:rPr>
          <w:rFonts w:ascii="Georgia" w:hAnsi="Georgia"/>
          <w:i/>
          <w:spacing w:val="48"/>
          <w:u w:val="none"/>
          <w:vertAlign w:val="baseline"/>
        </w:rPr>
        <w:t> </w:t>
      </w:r>
      <w:r>
        <w:rPr>
          <w:u w:val="none"/>
          <w:vertAlign w:val="baseline"/>
        </w:rPr>
        <w:t>or</w:t>
      </w:r>
      <w:r>
        <w:rPr>
          <w:spacing w:val="-1"/>
          <w:u w:val="none"/>
          <w:vertAlign w:val="baseline"/>
        </w:rPr>
        <w:t> </w:t>
      </w:r>
      <w:r>
        <w:rPr>
          <w:rFonts w:ascii="Latin Modern Math" w:hAnsi="Latin Modern Math"/>
          <w:u w:val="none"/>
          <w:vertAlign w:val="baseline"/>
        </w:rPr>
        <w:t>−</w:t>
      </w:r>
      <w:r>
        <w:rPr>
          <w:rFonts w:ascii="Latin Modern Math" w:hAnsi="Latin Modern Math"/>
          <w:spacing w:val="-55"/>
          <w:u w:val="none"/>
          <w:vertAlign w:val="baseline"/>
        </w:rPr>
        <w:t> </w:t>
      </w:r>
      <w:r>
        <w:rPr>
          <w:rFonts w:ascii="Georgia" w:hAnsi="Georgia"/>
          <w:i/>
          <w:u w:val="single"/>
          <w:vertAlign w:val="superscript"/>
        </w:rPr>
        <w:t>π</w:t>
      </w:r>
      <w:r>
        <w:rPr>
          <w:rFonts w:ascii="Georgia" w:hAnsi="Georgia"/>
          <w:i/>
          <w:spacing w:val="-26"/>
          <w:u w:val="none"/>
          <w:vertAlign w:val="baseline"/>
        </w:rPr>
        <w:t> </w:t>
      </w:r>
      <w:r>
        <w:rPr>
          <w:u w:val="none"/>
          <w:vertAlign w:val="baseline"/>
        </w:rPr>
        <w:t>).</w:t>
      </w:r>
      <w:r>
        <w:rPr>
          <w:spacing w:val="25"/>
          <w:u w:val="none"/>
          <w:vertAlign w:val="baseline"/>
        </w:rPr>
        <w:t> </w:t>
      </w:r>
      <w:r>
        <w:rPr>
          <w:u w:val="none"/>
          <w:vertAlign w:val="baseline"/>
        </w:rPr>
        <w:t>Since</w:t>
      </w:r>
      <w:r>
        <w:rPr>
          <w:spacing w:val="1"/>
          <w:u w:val="none"/>
          <w:vertAlign w:val="baseline"/>
        </w:rPr>
        <w:t> </w:t>
      </w:r>
      <w:r>
        <w:rPr>
          <w:rFonts w:ascii="Georgia" w:hAnsi="Georgia"/>
          <w:i/>
          <w:u w:val="none"/>
          <w:vertAlign w:val="baseline"/>
        </w:rPr>
        <w:t>Z</w:t>
      </w:r>
      <w:r>
        <w:rPr>
          <w:rFonts w:ascii="Georgia" w:hAnsi="Georgia"/>
          <w:i/>
          <w:spacing w:val="35"/>
          <w:u w:val="none"/>
          <w:vertAlign w:val="baseline"/>
        </w:rPr>
        <w:t> </w:t>
      </w:r>
      <w:r>
        <w:rPr>
          <w:spacing w:val="-2"/>
          <w:u w:val="none"/>
          <w:vertAlign w:val="baseline"/>
        </w:rPr>
        <w:t>correc-</w:t>
      </w:r>
    </w:p>
    <w:p>
      <w:pPr>
        <w:pStyle w:val="BodyText"/>
        <w:spacing w:line="218" w:lineRule="exact"/>
        <w:ind w:left="110"/>
        <w:jc w:val="both"/>
      </w:pPr>
      <w:bookmarkStart w:name="_bookmark1" w:id="9"/>
      <w:bookmarkEnd w:id="9"/>
      <w:r>
        <w:rPr/>
      </w:r>
      <w:r>
        <w:rPr/>
        <w:t>tions</w:t>
      </w:r>
      <w:r>
        <w:rPr>
          <w:spacing w:val="-1"/>
        </w:rPr>
        <w:t> </w:t>
      </w:r>
      <w:r>
        <w:rPr/>
        <w:t>are</w:t>
      </w:r>
      <w:r>
        <w:rPr>
          <w:spacing w:val="-3"/>
        </w:rPr>
        <w:t> </w:t>
      </w:r>
      <w:r>
        <w:rPr/>
        <w:t>known</w:t>
      </w:r>
      <w:r>
        <w:rPr>
          <w:spacing w:val="2"/>
        </w:rPr>
        <w:t> </w:t>
      </w:r>
      <w:r>
        <w:rPr/>
        <w:t>to</w:t>
      </w:r>
      <w:r>
        <w:rPr>
          <w:spacing w:val="1"/>
        </w:rPr>
        <w:t> </w:t>
      </w:r>
      <w:r>
        <w:rPr/>
        <w:t>be easy both to</w:t>
      </w:r>
      <w:r>
        <w:rPr>
          <w:spacing w:val="-1"/>
        </w:rPr>
        <w:t> </w:t>
      </w:r>
      <w:r>
        <w:rPr/>
        <w:t>detect</w:t>
      </w:r>
      <w:r>
        <w:rPr>
          <w:spacing w:val="3"/>
        </w:rPr>
        <w:t> </w:t>
      </w:r>
      <w:r>
        <w:rPr/>
        <w:t>and to</w:t>
      </w:r>
      <w:r>
        <w:rPr>
          <w:spacing w:val="-1"/>
        </w:rPr>
        <w:t> </w:t>
      </w:r>
      <w:r>
        <w:rPr/>
        <w:t>correct,</w:t>
      </w:r>
      <w:r>
        <w:rPr>
          <w:spacing w:val="3"/>
        </w:rPr>
        <w:t> </w:t>
      </w:r>
      <w:r>
        <w:rPr/>
        <w:t>by using</w:t>
      </w:r>
      <w:r>
        <w:rPr>
          <w:spacing w:val="4"/>
        </w:rPr>
        <w:t> </w:t>
      </w:r>
      <w:r>
        <w:rPr>
          <w:spacing w:val="-2"/>
        </w:rPr>
        <w:t>repetition</w:t>
      </w:r>
    </w:p>
    <w:p>
      <w:pPr>
        <w:pStyle w:val="BodyText"/>
        <w:spacing w:line="206" w:lineRule="auto" w:before="15"/>
        <w:ind w:left="110" w:right="220"/>
        <w:jc w:val="both"/>
      </w:pPr>
      <w:r>
        <w:rPr/>
        <w:t>codes, it seems this model could mesh well with error-correction techniques. </w:t>
      </w:r>
      <w:bookmarkStart w:name="_bookmark2" w:id="10"/>
      <w:bookmarkEnd w:id="10"/>
      <w:r>
        <w:rPr/>
        <w:t>T</w:t>
      </w:r>
      <w:r>
        <w:rPr/>
        <w:t>o really see how fault-tolerant this model could be made, further work is needed however.</w:t>
      </w:r>
    </w:p>
    <w:p>
      <w:pPr>
        <w:pStyle w:val="BodyText"/>
        <w:spacing w:before="122"/>
        <w:ind w:left="0"/>
      </w:pPr>
    </w:p>
    <w:p>
      <w:pPr>
        <w:pStyle w:val="Heading1"/>
        <w:spacing w:before="1"/>
        <w:ind w:left="109" w:firstLine="0"/>
      </w:pPr>
      <w:bookmarkStart w:name="_bookmark3" w:id="11"/>
      <w:bookmarkEnd w:id="11"/>
      <w:r>
        <w:rPr/>
      </w:r>
      <w:bookmarkStart w:name="_bookmark4" w:id="12"/>
      <w:bookmarkEnd w:id="12"/>
      <w:r>
        <w:rPr/>
      </w:r>
      <w:r>
        <w:rPr>
          <w:spacing w:val="-2"/>
          <w:w w:val="105"/>
        </w:rPr>
        <w:t>References</w:t>
      </w:r>
    </w:p>
    <w:p>
      <w:pPr>
        <w:pStyle w:val="ListParagraph"/>
        <w:numPr>
          <w:ilvl w:val="0"/>
          <w:numId w:val="3"/>
        </w:numPr>
        <w:tabs>
          <w:tab w:pos="354" w:val="left" w:leader="none"/>
          <w:tab w:pos="356" w:val="left" w:leader="none"/>
        </w:tabs>
        <w:spacing w:line="172" w:lineRule="auto" w:before="273" w:after="0"/>
        <w:ind w:left="356" w:right="220" w:hanging="247"/>
        <w:jc w:val="left"/>
        <w:rPr>
          <w:sz w:val="17"/>
        </w:rPr>
      </w:pPr>
      <w:bookmarkStart w:name="_bookmark5" w:id="13"/>
      <w:bookmarkEnd w:id="13"/>
      <w:r>
        <w:rPr/>
      </w:r>
      <w:r>
        <w:rPr>
          <w:sz w:val="17"/>
        </w:rPr>
        <w:t>Bravyi, S. and A. Kitaev, </w:t>
      </w:r>
      <w:r>
        <w:rPr>
          <w:i/>
          <w:sz w:val="17"/>
        </w:rPr>
        <w:t>Universal quantum computation with ideal Clifford gates and noisy</w:t>
      </w:r>
      <w:r>
        <w:rPr>
          <w:i/>
          <w:spacing w:val="40"/>
          <w:sz w:val="17"/>
        </w:rPr>
        <w:t> </w:t>
      </w:r>
      <w:r>
        <w:rPr>
          <w:i/>
          <w:sz w:val="17"/>
        </w:rPr>
        <w:t>ancillas </w:t>
      </w:r>
      <w:r>
        <w:rPr>
          <w:sz w:val="17"/>
        </w:rPr>
        <w:t>(2004), </w:t>
      </w:r>
      <w:hyperlink r:id="rId15">
        <w:r>
          <w:rPr>
            <w:rFonts w:ascii="MathJax_Typewriter"/>
            <w:color w:val="0000FF"/>
            <w:sz w:val="17"/>
          </w:rPr>
          <w:t>arXiv:quant-ph/0403025</w:t>
        </w:r>
      </w:hyperlink>
      <w:r>
        <w:rPr>
          <w:sz w:val="17"/>
        </w:rPr>
        <w:t>.</w:t>
      </w:r>
    </w:p>
    <w:p>
      <w:pPr>
        <w:pStyle w:val="ListParagraph"/>
        <w:numPr>
          <w:ilvl w:val="0"/>
          <w:numId w:val="3"/>
        </w:numPr>
        <w:tabs>
          <w:tab w:pos="354" w:val="left" w:leader="none"/>
          <w:tab w:pos="4708" w:val="left" w:leader="none"/>
          <w:tab w:pos="7226" w:val="left" w:leader="none"/>
        </w:tabs>
        <w:spacing w:line="208" w:lineRule="exact" w:before="119" w:after="0"/>
        <w:ind w:left="354" w:right="0" w:hanging="245"/>
        <w:jc w:val="left"/>
        <w:rPr>
          <w:sz w:val="17"/>
        </w:rPr>
      </w:pPr>
      <w:bookmarkStart w:name="_bookmark6" w:id="14"/>
      <w:bookmarkEnd w:id="14"/>
      <w:r>
        <w:rPr/>
      </w:r>
      <w:r>
        <w:rPr>
          <w:sz w:val="17"/>
        </w:rPr>
        <w:t>Danos,</w:t>
      </w:r>
      <w:r>
        <w:rPr>
          <w:spacing w:val="40"/>
          <w:sz w:val="17"/>
        </w:rPr>
        <w:t>  </w:t>
      </w:r>
      <w:r>
        <w:rPr>
          <w:sz w:val="17"/>
        </w:rPr>
        <w:t>V.,</w:t>
      </w:r>
      <w:r>
        <w:rPr>
          <w:spacing w:val="42"/>
          <w:sz w:val="17"/>
        </w:rPr>
        <w:t>  </w:t>
      </w:r>
      <w:r>
        <w:rPr>
          <w:sz w:val="17"/>
        </w:rPr>
        <w:t>E.</w:t>
      </w:r>
      <w:r>
        <w:rPr>
          <w:spacing w:val="40"/>
          <w:sz w:val="17"/>
        </w:rPr>
        <w:t>  </w:t>
      </w:r>
      <w:r>
        <w:rPr>
          <w:sz w:val="17"/>
        </w:rPr>
        <w:t>Kashefi</w:t>
      </w:r>
      <w:r>
        <w:rPr>
          <w:spacing w:val="42"/>
          <w:sz w:val="17"/>
        </w:rPr>
        <w:t>  </w:t>
      </w:r>
      <w:r>
        <w:rPr>
          <w:sz w:val="17"/>
        </w:rPr>
        <w:t>and</w:t>
      </w:r>
      <w:r>
        <w:rPr>
          <w:spacing w:val="42"/>
          <w:sz w:val="17"/>
        </w:rPr>
        <w:t>  </w:t>
      </w:r>
      <w:r>
        <w:rPr>
          <w:sz w:val="17"/>
        </w:rPr>
        <w:t>P.</w:t>
      </w:r>
      <w:r>
        <w:rPr>
          <w:spacing w:val="40"/>
          <w:sz w:val="17"/>
        </w:rPr>
        <w:t>  </w:t>
      </w:r>
      <w:r>
        <w:rPr>
          <w:spacing w:val="-2"/>
          <w:sz w:val="17"/>
        </w:rPr>
        <w:t>Panangaden,</w:t>
      </w:r>
      <w:r>
        <w:rPr>
          <w:sz w:val="17"/>
        </w:rPr>
        <w:tab/>
      </w:r>
      <w:r>
        <w:rPr>
          <w:i/>
          <w:sz w:val="17"/>
        </w:rPr>
        <w:t>The</w:t>
      </w:r>
      <w:r>
        <w:rPr>
          <w:i/>
          <w:spacing w:val="32"/>
          <w:sz w:val="17"/>
        </w:rPr>
        <w:t>  </w:t>
      </w:r>
      <w:r>
        <w:rPr>
          <w:i/>
          <w:sz w:val="17"/>
        </w:rPr>
        <w:t>measurement</w:t>
      </w:r>
      <w:r>
        <w:rPr>
          <w:i/>
          <w:spacing w:val="34"/>
          <w:sz w:val="17"/>
        </w:rPr>
        <w:t>  </w:t>
      </w:r>
      <w:r>
        <w:rPr>
          <w:i/>
          <w:spacing w:val="-2"/>
          <w:sz w:val="17"/>
        </w:rPr>
        <w:t>calculus</w:t>
      </w:r>
      <w:r>
        <w:rPr>
          <w:i/>
          <w:sz w:val="17"/>
        </w:rPr>
        <w:tab/>
      </w:r>
      <w:r>
        <w:rPr>
          <w:spacing w:val="-2"/>
          <w:sz w:val="17"/>
        </w:rPr>
        <w:t>(2004),</w:t>
      </w:r>
    </w:p>
    <w:p>
      <w:pPr>
        <w:spacing w:line="208" w:lineRule="exact" w:before="0"/>
        <w:ind w:left="356" w:right="0" w:firstLine="0"/>
        <w:jc w:val="left"/>
        <w:rPr>
          <w:rFonts w:ascii="LM Roman 9"/>
          <w:sz w:val="17"/>
        </w:rPr>
      </w:pPr>
      <w:hyperlink r:id="rId16">
        <w:r>
          <w:rPr>
            <w:rFonts w:ascii="MathJax_Typewriter"/>
            <w:color w:val="0000FF"/>
            <w:sz w:val="17"/>
          </w:rPr>
          <w:t>arXiv:quant-</w:t>
        </w:r>
        <w:r>
          <w:rPr>
            <w:rFonts w:ascii="MathJax_Typewriter"/>
            <w:color w:val="0000FF"/>
            <w:spacing w:val="-2"/>
            <w:sz w:val="17"/>
          </w:rPr>
          <w:t>ph/0412135</w:t>
        </w:r>
      </w:hyperlink>
      <w:r>
        <w:rPr>
          <w:rFonts w:ascii="LM Roman 9"/>
          <w:spacing w:val="-2"/>
          <w:sz w:val="17"/>
        </w:rPr>
        <w:t>.</w:t>
      </w:r>
    </w:p>
    <w:p>
      <w:pPr>
        <w:pStyle w:val="ListParagraph"/>
        <w:numPr>
          <w:ilvl w:val="0"/>
          <w:numId w:val="3"/>
        </w:numPr>
        <w:tabs>
          <w:tab w:pos="354" w:val="left" w:leader="none"/>
          <w:tab w:pos="356" w:val="left" w:leader="none"/>
        </w:tabs>
        <w:spacing w:line="172" w:lineRule="auto" w:before="157" w:after="0"/>
        <w:ind w:left="356" w:right="217" w:hanging="247"/>
        <w:jc w:val="left"/>
        <w:rPr>
          <w:sz w:val="17"/>
        </w:rPr>
      </w:pPr>
      <w:bookmarkStart w:name="_bookmark7" w:id="15"/>
      <w:bookmarkEnd w:id="15"/>
      <w:r>
        <w:rPr/>
      </w:r>
      <w:r>
        <w:rPr>
          <w:sz w:val="17"/>
        </w:rPr>
        <w:t>Danos, V., E. Kashefi and P. Panangaden, </w:t>
      </w:r>
      <w:r>
        <w:rPr>
          <w:i/>
          <w:sz w:val="17"/>
        </w:rPr>
        <w:t>Robust and parsimonious realisations of unitaries in</w:t>
      </w:r>
      <w:r>
        <w:rPr>
          <w:i/>
          <w:sz w:val="17"/>
        </w:rPr>
        <w:t> the one-way model </w:t>
      </w:r>
      <w:r>
        <w:rPr>
          <w:sz w:val="17"/>
        </w:rPr>
        <w:t>(2004), </w:t>
      </w:r>
      <w:hyperlink r:id="rId17">
        <w:r>
          <w:rPr>
            <w:rFonts w:ascii="MathJax_Typewriter"/>
            <w:color w:val="0000FF"/>
            <w:sz w:val="17"/>
          </w:rPr>
          <w:t>arXiv:quant-ph/0411071</w:t>
        </w:r>
      </w:hyperlink>
      <w:r>
        <w:rPr>
          <w:sz w:val="17"/>
        </w:rPr>
        <w:t>.</w:t>
      </w:r>
    </w:p>
    <w:p>
      <w:pPr>
        <w:pStyle w:val="ListParagraph"/>
        <w:numPr>
          <w:ilvl w:val="0"/>
          <w:numId w:val="3"/>
        </w:numPr>
        <w:tabs>
          <w:tab w:pos="354" w:val="left" w:leader="none"/>
        </w:tabs>
        <w:spacing w:line="208" w:lineRule="exact" w:before="119" w:after="0"/>
        <w:ind w:left="354" w:right="0" w:hanging="245"/>
        <w:jc w:val="left"/>
        <w:rPr>
          <w:rFonts w:ascii="Georgia"/>
          <w:sz w:val="17"/>
        </w:rPr>
      </w:pPr>
      <w:r>
        <w:rPr>
          <w:sz w:val="17"/>
        </w:rPr>
        <w:t>Raussendorf,</w:t>
      </w:r>
      <w:r>
        <w:rPr>
          <w:spacing w:val="12"/>
          <w:sz w:val="17"/>
        </w:rPr>
        <w:t> </w:t>
      </w:r>
      <w:r>
        <w:rPr>
          <w:sz w:val="17"/>
        </w:rPr>
        <w:t>R.</w:t>
      </w:r>
      <w:r>
        <w:rPr>
          <w:spacing w:val="12"/>
          <w:sz w:val="17"/>
        </w:rPr>
        <w:t> </w:t>
      </w:r>
      <w:r>
        <w:rPr>
          <w:sz w:val="17"/>
        </w:rPr>
        <w:t>and</w:t>
      </w:r>
      <w:r>
        <w:rPr>
          <w:spacing w:val="11"/>
          <w:sz w:val="17"/>
        </w:rPr>
        <w:t> </w:t>
      </w:r>
      <w:r>
        <w:rPr>
          <w:sz w:val="17"/>
        </w:rPr>
        <w:t>H.-J.</w:t>
      </w:r>
      <w:r>
        <w:rPr>
          <w:spacing w:val="13"/>
          <w:sz w:val="17"/>
        </w:rPr>
        <w:t> </w:t>
      </w:r>
      <w:r>
        <w:rPr>
          <w:sz w:val="17"/>
        </w:rPr>
        <w:t>Briegel,</w:t>
      </w:r>
      <w:r>
        <w:rPr>
          <w:spacing w:val="18"/>
          <w:sz w:val="17"/>
        </w:rPr>
        <w:t> </w:t>
      </w:r>
      <w:r>
        <w:rPr>
          <w:i/>
          <w:sz w:val="17"/>
        </w:rPr>
        <w:t>A</w:t>
      </w:r>
      <w:r>
        <w:rPr>
          <w:i/>
          <w:spacing w:val="11"/>
          <w:sz w:val="17"/>
        </w:rPr>
        <w:t> </w:t>
      </w:r>
      <w:r>
        <w:rPr>
          <w:i/>
          <w:sz w:val="17"/>
        </w:rPr>
        <w:t>one-way</w:t>
      </w:r>
      <w:r>
        <w:rPr>
          <w:i/>
          <w:spacing w:val="16"/>
          <w:sz w:val="17"/>
        </w:rPr>
        <w:t> </w:t>
      </w:r>
      <w:r>
        <w:rPr>
          <w:i/>
          <w:sz w:val="17"/>
        </w:rPr>
        <w:t>quantum</w:t>
      </w:r>
      <w:r>
        <w:rPr>
          <w:i/>
          <w:spacing w:val="17"/>
          <w:sz w:val="17"/>
        </w:rPr>
        <w:t> </w:t>
      </w:r>
      <w:r>
        <w:rPr>
          <w:i/>
          <w:sz w:val="17"/>
        </w:rPr>
        <w:t>computer</w:t>
      </w:r>
      <w:r>
        <w:rPr>
          <w:sz w:val="17"/>
        </w:rPr>
        <w:t>,</w:t>
      </w:r>
      <w:r>
        <w:rPr>
          <w:spacing w:val="15"/>
          <w:sz w:val="17"/>
        </w:rPr>
        <w:t> </w:t>
      </w:r>
      <w:r>
        <w:rPr>
          <w:sz w:val="17"/>
        </w:rPr>
        <w:t>Physical</w:t>
      </w:r>
      <w:r>
        <w:rPr>
          <w:spacing w:val="14"/>
          <w:sz w:val="17"/>
        </w:rPr>
        <w:t> </w:t>
      </w:r>
      <w:r>
        <w:rPr>
          <w:sz w:val="17"/>
        </w:rPr>
        <w:t>Review</w:t>
      </w:r>
      <w:r>
        <w:rPr>
          <w:spacing w:val="13"/>
          <w:sz w:val="17"/>
        </w:rPr>
        <w:t> </w:t>
      </w:r>
      <w:r>
        <w:rPr>
          <w:sz w:val="17"/>
        </w:rPr>
        <w:t>Letters</w:t>
      </w:r>
      <w:r>
        <w:rPr>
          <w:spacing w:val="13"/>
          <w:sz w:val="17"/>
        </w:rPr>
        <w:t> </w:t>
      </w:r>
      <w:r>
        <w:rPr>
          <w:rFonts w:ascii="Georgia"/>
          <w:spacing w:val="-5"/>
          <w:sz w:val="17"/>
        </w:rPr>
        <w:t>86</w:t>
      </w:r>
    </w:p>
    <w:p>
      <w:pPr>
        <w:spacing w:line="208" w:lineRule="exact" w:before="0"/>
        <w:ind w:left="356" w:right="0" w:firstLine="0"/>
        <w:jc w:val="left"/>
        <w:rPr>
          <w:rFonts w:ascii="LM Roman 9"/>
          <w:sz w:val="17"/>
        </w:rPr>
      </w:pPr>
      <w:r>
        <w:rPr>
          <w:rFonts w:ascii="LM Roman 9"/>
          <w:spacing w:val="-2"/>
          <w:sz w:val="17"/>
        </w:rPr>
        <w:t>(2001).</w:t>
      </w:r>
    </w:p>
    <w:p>
      <w:pPr>
        <w:pStyle w:val="ListParagraph"/>
        <w:numPr>
          <w:ilvl w:val="0"/>
          <w:numId w:val="3"/>
        </w:numPr>
        <w:tabs>
          <w:tab w:pos="353" w:val="left" w:leader="none"/>
          <w:tab w:pos="356" w:val="left" w:leader="none"/>
        </w:tabs>
        <w:spacing w:line="172" w:lineRule="auto" w:before="157" w:after="0"/>
        <w:ind w:left="356" w:right="225" w:hanging="248"/>
        <w:jc w:val="left"/>
        <w:rPr>
          <w:sz w:val="17"/>
        </w:rPr>
      </w:pPr>
      <w:r>
        <w:rPr>
          <w:sz w:val="17"/>
        </w:rPr>
        <w:t>Raussendorf,</w:t>
      </w:r>
      <w:r>
        <w:rPr>
          <w:spacing w:val="40"/>
          <w:sz w:val="17"/>
        </w:rPr>
        <w:t> </w:t>
      </w:r>
      <w:r>
        <w:rPr>
          <w:sz w:val="17"/>
        </w:rPr>
        <w:t>R.</w:t>
      </w:r>
      <w:r>
        <w:rPr>
          <w:spacing w:val="40"/>
          <w:sz w:val="17"/>
        </w:rPr>
        <w:t> </w:t>
      </w:r>
      <w:r>
        <w:rPr>
          <w:sz w:val="17"/>
        </w:rPr>
        <w:t>and</w:t>
      </w:r>
      <w:r>
        <w:rPr>
          <w:spacing w:val="40"/>
          <w:sz w:val="17"/>
        </w:rPr>
        <w:t> </w:t>
      </w:r>
      <w:r>
        <w:rPr>
          <w:sz w:val="17"/>
        </w:rPr>
        <w:t>H.-J.</w:t>
      </w:r>
      <w:r>
        <w:rPr>
          <w:spacing w:val="40"/>
          <w:sz w:val="17"/>
        </w:rPr>
        <w:t> </w:t>
      </w:r>
      <w:r>
        <w:rPr>
          <w:sz w:val="17"/>
        </w:rPr>
        <w:t>Briegel,</w:t>
      </w:r>
      <w:r>
        <w:rPr>
          <w:spacing w:val="40"/>
          <w:sz w:val="17"/>
        </w:rPr>
        <w:t> </w:t>
      </w:r>
      <w:r>
        <w:rPr>
          <w:i/>
          <w:sz w:val="17"/>
        </w:rPr>
        <w:t>Computational</w:t>
      </w:r>
      <w:r>
        <w:rPr>
          <w:i/>
          <w:spacing w:val="40"/>
          <w:sz w:val="17"/>
        </w:rPr>
        <w:t> </w:t>
      </w:r>
      <w:r>
        <w:rPr>
          <w:i/>
          <w:sz w:val="17"/>
        </w:rPr>
        <w:t>model</w:t>
      </w:r>
      <w:r>
        <w:rPr>
          <w:i/>
          <w:spacing w:val="40"/>
          <w:sz w:val="17"/>
        </w:rPr>
        <w:t> </w:t>
      </w:r>
      <w:r>
        <w:rPr>
          <w:i/>
          <w:sz w:val="17"/>
        </w:rPr>
        <w:t>underlying</w:t>
      </w:r>
      <w:r>
        <w:rPr>
          <w:i/>
          <w:spacing w:val="40"/>
          <w:sz w:val="17"/>
        </w:rPr>
        <w:t> </w:t>
      </w:r>
      <w:r>
        <w:rPr>
          <w:i/>
          <w:sz w:val="17"/>
        </w:rPr>
        <w:t>the</w:t>
      </w:r>
      <w:r>
        <w:rPr>
          <w:i/>
          <w:spacing w:val="40"/>
          <w:sz w:val="17"/>
        </w:rPr>
        <w:t> </w:t>
      </w:r>
      <w:r>
        <w:rPr>
          <w:i/>
          <w:sz w:val="17"/>
        </w:rPr>
        <w:t>one-way</w:t>
      </w:r>
      <w:r>
        <w:rPr>
          <w:i/>
          <w:spacing w:val="40"/>
          <w:sz w:val="17"/>
        </w:rPr>
        <w:t> </w:t>
      </w:r>
      <w:r>
        <w:rPr>
          <w:i/>
          <w:sz w:val="17"/>
        </w:rPr>
        <w:t>quantum</w:t>
      </w:r>
      <w:r>
        <w:rPr>
          <w:i/>
          <w:sz w:val="17"/>
        </w:rPr>
        <w:t> computer</w:t>
      </w:r>
      <w:r>
        <w:rPr>
          <w:sz w:val="17"/>
        </w:rPr>
        <w:t>, QIC </w:t>
      </w:r>
      <w:r>
        <w:rPr>
          <w:rFonts w:ascii="Georgia"/>
          <w:sz w:val="17"/>
        </w:rPr>
        <w:t>2</w:t>
      </w:r>
      <w:r>
        <w:rPr>
          <w:rFonts w:ascii="Georgia"/>
          <w:spacing w:val="40"/>
          <w:sz w:val="17"/>
        </w:rPr>
        <w:t> </w:t>
      </w:r>
      <w:r>
        <w:rPr>
          <w:sz w:val="17"/>
        </w:rPr>
        <w:t>(2002).</w:t>
      </w:r>
    </w:p>
    <w:p>
      <w:pPr>
        <w:pStyle w:val="ListParagraph"/>
        <w:numPr>
          <w:ilvl w:val="0"/>
          <w:numId w:val="3"/>
        </w:numPr>
        <w:tabs>
          <w:tab w:pos="354" w:val="left" w:leader="none"/>
          <w:tab w:pos="356" w:val="left" w:leader="none"/>
        </w:tabs>
        <w:spacing w:line="172" w:lineRule="auto" w:before="172" w:after="0"/>
        <w:ind w:left="356" w:right="220" w:hanging="247"/>
        <w:jc w:val="left"/>
        <w:rPr>
          <w:sz w:val="17"/>
        </w:rPr>
      </w:pPr>
      <w:r>
        <w:rPr>
          <w:sz w:val="17"/>
        </w:rPr>
        <w:t>Raussendorf, R., D. E. Browne and H.-J. Briegel, </w:t>
      </w:r>
      <w:r>
        <w:rPr>
          <w:i/>
          <w:sz w:val="17"/>
        </w:rPr>
        <w:t>Measurement-based quantum computation on</w:t>
      </w:r>
      <w:r>
        <w:rPr>
          <w:i/>
          <w:sz w:val="17"/>
        </w:rPr>
        <w:t> cluster states</w:t>
      </w:r>
      <w:r>
        <w:rPr>
          <w:sz w:val="17"/>
        </w:rPr>
        <w:t>, Phys. Rev. A </w:t>
      </w:r>
      <w:r>
        <w:rPr>
          <w:rFonts w:ascii="Georgia"/>
          <w:sz w:val="17"/>
        </w:rPr>
        <w:t>68</w:t>
      </w:r>
      <w:r>
        <w:rPr>
          <w:rFonts w:ascii="Georgia"/>
          <w:spacing w:val="40"/>
          <w:sz w:val="17"/>
        </w:rPr>
        <w:t> </w:t>
      </w:r>
      <w:r>
        <w:rPr>
          <w:sz w:val="17"/>
        </w:rPr>
        <w:t>(2003).</w:t>
      </w:r>
    </w:p>
    <w:p>
      <w:pPr>
        <w:pStyle w:val="ListParagraph"/>
        <w:numPr>
          <w:ilvl w:val="0"/>
          <w:numId w:val="3"/>
        </w:numPr>
        <w:tabs>
          <w:tab w:pos="353" w:val="left" w:leader="none"/>
          <w:tab w:pos="356" w:val="left" w:leader="none"/>
        </w:tabs>
        <w:spacing w:line="172" w:lineRule="auto" w:before="173" w:after="0"/>
        <w:ind w:left="356" w:right="225" w:hanging="248"/>
        <w:jc w:val="left"/>
        <w:rPr>
          <w:sz w:val="17"/>
        </w:rPr>
      </w:pPr>
      <w:r>
        <w:rPr>
          <w:sz w:val="17"/>
        </w:rPr>
        <w:t>Walther, P., K. J. Resch, T. Rudolph, E. Schenck, H. Weinfurter, V. Vedral, M. Aspelmeyer</w:t>
      </w:r>
      <w:r>
        <w:rPr>
          <w:spacing w:val="40"/>
          <w:sz w:val="17"/>
        </w:rPr>
        <w:t> </w:t>
      </w:r>
      <w:r>
        <w:rPr>
          <w:sz w:val="17"/>
        </w:rPr>
        <w:t>and A. Zeilinger, </w:t>
      </w:r>
      <w:r>
        <w:rPr>
          <w:i/>
          <w:sz w:val="17"/>
        </w:rPr>
        <w:t>Experimental one-way quantum computing</w:t>
      </w:r>
      <w:r>
        <w:rPr>
          <w:sz w:val="17"/>
        </w:rPr>
        <w:t>, Nature </w:t>
      </w:r>
      <w:r>
        <w:rPr>
          <w:rFonts w:ascii="Georgia" w:hAnsi="Georgia"/>
          <w:sz w:val="17"/>
        </w:rPr>
        <w:t>434</w:t>
      </w:r>
      <w:r>
        <w:rPr>
          <w:rFonts w:ascii="Georgia" w:hAnsi="Georgia"/>
          <w:spacing w:val="32"/>
          <w:sz w:val="17"/>
        </w:rPr>
        <w:t> </w:t>
      </w:r>
      <w:r>
        <w:rPr>
          <w:sz w:val="17"/>
        </w:rPr>
        <w:t>(2005), pp. 169–176.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Verdana">
    <w:altName w:val="Verdana"/>
    <w:charset w:val="0"/>
    <w:family w:val="swiss"/>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IPAPMincho">
    <w:altName w:val="IPAPMincho"/>
    <w:charset w:val="0"/>
    <w:family w:val="roman"/>
    <w:pitch w:val="variable"/>
  </w:font>
  <w:font w:name="Latin Modern Math">
    <w:altName w:val="Latin Modern Math"/>
    <w:charset w:val="0"/>
    <w:family w:val="auto"/>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0403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124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4544">
              <wp:simplePos x="0" y="0"/>
              <wp:positionH relativeFrom="page">
                <wp:posOffset>1051182</wp:posOffset>
              </wp:positionH>
              <wp:positionV relativeFrom="page">
                <wp:posOffset>545914</wp:posOffset>
              </wp:positionV>
              <wp:extent cx="37655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5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Danos,</w:t>
                          </w:r>
                          <w:r>
                            <w:rPr>
                              <w:rFonts w:ascii="Times New Roman" w:hAnsi="Times New Roman"/>
                              <w:i/>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Kashefi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170</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95–100</w:t>
                          </w:r>
                        </w:p>
                      </w:txbxContent>
                    </wps:txbx>
                    <wps:bodyPr wrap="square" lIns="0" tIns="0" rIns="0" bIns="0" rtlCol="0">
                      <a:noAutofit/>
                    </wps:bodyPr>
                  </wps:wsp>
                </a:graphicData>
              </a:graphic>
            </wp:anchor>
          </w:drawing>
        </mc:Choice>
        <mc:Fallback>
          <w:pict>
            <v:shape style="position:absolute;margin-left:82.770302pt;margin-top:42.985428pt;width:296.5pt;height:10.8pt;mso-position-horizontal-relative:page;mso-position-vertical-relative:page;z-index:-159119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Danos,</w:t>
                    </w:r>
                    <w:r>
                      <w:rPr>
                        <w:rFonts w:ascii="Times New Roman" w:hAnsi="Times New Roman"/>
                        <w:i/>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Kashefi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170</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95–100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05056">
              <wp:simplePos x="0" y="0"/>
              <wp:positionH relativeFrom="page">
                <wp:posOffset>1123182</wp:posOffset>
              </wp:positionH>
              <wp:positionV relativeFrom="page">
                <wp:posOffset>545914</wp:posOffset>
              </wp:positionV>
              <wp:extent cx="37655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65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Danos,</w:t>
                          </w:r>
                          <w:r>
                            <w:rPr>
                              <w:rFonts w:ascii="Times New Roman" w:hAnsi="Times New Roman"/>
                              <w:i/>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Kashefi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170</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95–100</w:t>
                          </w:r>
                        </w:p>
                      </w:txbxContent>
                    </wps:txbx>
                    <wps:bodyPr wrap="square" lIns="0" tIns="0" rIns="0" bIns="0" rtlCol="0">
                      <a:noAutofit/>
                    </wps:bodyPr>
                  </wps:wsp>
                </a:graphicData>
              </a:graphic>
            </wp:anchor>
          </w:drawing>
        </mc:Choice>
        <mc:Fallback>
          <w:pict>
            <v:shape style="position:absolute;margin-left:88.439598pt;margin-top:42.985428pt;width:296.5pt;height:10.8pt;mso-position-horizontal-relative:page;mso-position-vertical-relative:page;z-index:-159114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Danos,</w:t>
                    </w:r>
                    <w:r>
                      <w:rPr>
                        <w:rFonts w:ascii="Times New Roman" w:hAnsi="Times New Roman"/>
                        <w:i/>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Kashefi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170</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95–100</w:t>
                    </w:r>
                  </w:p>
                </w:txbxContent>
              </v:textbox>
              <w10:wrap type="none"/>
            </v:shape>
          </w:pict>
        </mc:Fallback>
      </mc:AlternateContent>
    </w:r>
    <w:r>
      <w:rPr/>
      <mc:AlternateContent>
        <mc:Choice Requires="wps">
          <w:drawing>
            <wp:anchor distT="0" distB="0" distL="0" distR="0" allowOverlap="1" layoutInCell="1" locked="0" behindDoc="1" simplePos="0" relativeHeight="48740556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109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12" w:hanging="303"/>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177" w:hanging="303"/>
      </w:pPr>
      <w:rPr>
        <w:rFonts w:hint="default"/>
        <w:lang w:val="en-US" w:eastAsia="en-US" w:bidi="ar-SA"/>
      </w:rPr>
    </w:lvl>
    <w:lvl w:ilvl="2">
      <w:start w:val="0"/>
      <w:numFmt w:val="bullet"/>
      <w:lvlText w:val="•"/>
      <w:lvlJc w:val="left"/>
      <w:pPr>
        <w:ind w:left="1934" w:hanging="303"/>
      </w:pPr>
      <w:rPr>
        <w:rFonts w:hint="default"/>
        <w:lang w:val="en-US" w:eastAsia="en-US" w:bidi="ar-SA"/>
      </w:rPr>
    </w:lvl>
    <w:lvl w:ilvl="3">
      <w:start w:val="0"/>
      <w:numFmt w:val="bullet"/>
      <w:lvlText w:val="•"/>
      <w:lvlJc w:val="left"/>
      <w:pPr>
        <w:ind w:left="2692" w:hanging="303"/>
      </w:pPr>
      <w:rPr>
        <w:rFonts w:hint="default"/>
        <w:lang w:val="en-US" w:eastAsia="en-US" w:bidi="ar-SA"/>
      </w:rPr>
    </w:lvl>
    <w:lvl w:ilvl="4">
      <w:start w:val="0"/>
      <w:numFmt w:val="bullet"/>
      <w:lvlText w:val="•"/>
      <w:lvlJc w:val="left"/>
      <w:pPr>
        <w:ind w:left="3449" w:hanging="303"/>
      </w:pPr>
      <w:rPr>
        <w:rFonts w:hint="default"/>
        <w:lang w:val="en-US" w:eastAsia="en-US" w:bidi="ar-SA"/>
      </w:rPr>
    </w:lvl>
    <w:lvl w:ilvl="5">
      <w:start w:val="0"/>
      <w:numFmt w:val="bullet"/>
      <w:lvlText w:val="•"/>
      <w:lvlJc w:val="left"/>
      <w:pPr>
        <w:ind w:left="4207" w:hanging="303"/>
      </w:pPr>
      <w:rPr>
        <w:rFonts w:hint="default"/>
        <w:lang w:val="en-US" w:eastAsia="en-US" w:bidi="ar-SA"/>
      </w:rPr>
    </w:lvl>
    <w:lvl w:ilvl="6">
      <w:start w:val="0"/>
      <w:numFmt w:val="bullet"/>
      <w:lvlText w:val="•"/>
      <w:lvlJc w:val="left"/>
      <w:pPr>
        <w:ind w:left="4964" w:hanging="303"/>
      </w:pPr>
      <w:rPr>
        <w:rFonts w:hint="default"/>
        <w:lang w:val="en-US" w:eastAsia="en-US" w:bidi="ar-SA"/>
      </w:rPr>
    </w:lvl>
    <w:lvl w:ilvl="7">
      <w:start w:val="0"/>
      <w:numFmt w:val="bullet"/>
      <w:lvlText w:val="•"/>
      <w:lvlJc w:val="left"/>
      <w:pPr>
        <w:ind w:left="5722" w:hanging="303"/>
      </w:pPr>
      <w:rPr>
        <w:rFonts w:hint="default"/>
        <w:lang w:val="en-US" w:eastAsia="en-US" w:bidi="ar-SA"/>
      </w:rPr>
    </w:lvl>
    <w:lvl w:ilvl="8">
      <w:start w:val="0"/>
      <w:numFmt w:val="bullet"/>
      <w:lvlText w:val="•"/>
      <w:lvlJc w:val="left"/>
      <w:pPr>
        <w:ind w:left="6479" w:hanging="303"/>
      </w:pPr>
      <w:rPr>
        <w:rFonts w:hint="default"/>
        <w:lang w:val="en-US" w:eastAsia="en-US" w:bidi="ar-SA"/>
      </w:rPr>
    </w:lvl>
  </w:abstractNum>
  <w:abstractNum w:abstractNumId="2">
    <w:multiLevelType w:val="hybridMultilevel"/>
    <w:lvl w:ilvl="0">
      <w:start w:val="1"/>
      <w:numFmt w:val="decimal"/>
      <w:lvlText w:val="[%1]"/>
      <w:lvlJc w:val="left"/>
      <w:pPr>
        <w:ind w:left="356" w:hanging="247"/>
        <w:jc w:val="lef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123" w:hanging="247"/>
      </w:pPr>
      <w:rPr>
        <w:rFonts w:hint="default"/>
        <w:lang w:val="en-US" w:eastAsia="en-US" w:bidi="ar-SA"/>
      </w:rPr>
    </w:lvl>
    <w:lvl w:ilvl="2">
      <w:start w:val="0"/>
      <w:numFmt w:val="bullet"/>
      <w:lvlText w:val="•"/>
      <w:lvlJc w:val="left"/>
      <w:pPr>
        <w:ind w:left="1886" w:hanging="247"/>
      </w:pPr>
      <w:rPr>
        <w:rFonts w:hint="default"/>
        <w:lang w:val="en-US" w:eastAsia="en-US" w:bidi="ar-SA"/>
      </w:rPr>
    </w:lvl>
    <w:lvl w:ilvl="3">
      <w:start w:val="0"/>
      <w:numFmt w:val="bullet"/>
      <w:lvlText w:val="•"/>
      <w:lvlJc w:val="left"/>
      <w:pPr>
        <w:ind w:left="2650" w:hanging="247"/>
      </w:pPr>
      <w:rPr>
        <w:rFonts w:hint="default"/>
        <w:lang w:val="en-US" w:eastAsia="en-US" w:bidi="ar-SA"/>
      </w:rPr>
    </w:lvl>
    <w:lvl w:ilvl="4">
      <w:start w:val="0"/>
      <w:numFmt w:val="bullet"/>
      <w:lvlText w:val="•"/>
      <w:lvlJc w:val="left"/>
      <w:pPr>
        <w:ind w:left="3413" w:hanging="247"/>
      </w:pPr>
      <w:rPr>
        <w:rFonts w:hint="default"/>
        <w:lang w:val="en-US" w:eastAsia="en-US" w:bidi="ar-SA"/>
      </w:rPr>
    </w:lvl>
    <w:lvl w:ilvl="5">
      <w:start w:val="0"/>
      <w:numFmt w:val="bullet"/>
      <w:lvlText w:val="•"/>
      <w:lvlJc w:val="left"/>
      <w:pPr>
        <w:ind w:left="4177" w:hanging="247"/>
      </w:pPr>
      <w:rPr>
        <w:rFonts w:hint="default"/>
        <w:lang w:val="en-US" w:eastAsia="en-US" w:bidi="ar-SA"/>
      </w:rPr>
    </w:lvl>
    <w:lvl w:ilvl="6">
      <w:start w:val="0"/>
      <w:numFmt w:val="bullet"/>
      <w:lvlText w:val="•"/>
      <w:lvlJc w:val="left"/>
      <w:pPr>
        <w:ind w:left="4940" w:hanging="247"/>
      </w:pPr>
      <w:rPr>
        <w:rFonts w:hint="default"/>
        <w:lang w:val="en-US" w:eastAsia="en-US" w:bidi="ar-SA"/>
      </w:rPr>
    </w:lvl>
    <w:lvl w:ilvl="7">
      <w:start w:val="0"/>
      <w:numFmt w:val="bullet"/>
      <w:lvlText w:val="•"/>
      <w:lvlJc w:val="left"/>
      <w:pPr>
        <w:ind w:left="5704" w:hanging="247"/>
      </w:pPr>
      <w:rPr>
        <w:rFonts w:hint="default"/>
        <w:lang w:val="en-US" w:eastAsia="en-US" w:bidi="ar-SA"/>
      </w:rPr>
    </w:lvl>
    <w:lvl w:ilvl="8">
      <w:start w:val="0"/>
      <w:numFmt w:val="bullet"/>
      <w:lvlText w:val="•"/>
      <w:lvlJc w:val="left"/>
      <w:pPr>
        <w:ind w:left="6467" w:hanging="247"/>
      </w:pPr>
      <w:rPr>
        <w:rFonts w:hint="default"/>
        <w:lang w:val="en-US" w:eastAsia="en-US" w:bidi="ar-SA"/>
      </w:rPr>
    </w:lvl>
  </w:abstractNum>
  <w:abstractNum w:abstractNumId="0">
    <w:multiLevelType w:val="hybridMultilevel"/>
    <w:lvl w:ilvl="0">
      <w:start w:val="1"/>
      <w:numFmt w:val="decimal"/>
      <w:lvlText w:val="%1"/>
      <w:lvlJc w:val="left"/>
      <w:pPr>
        <w:ind w:left="691"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57" w:hanging="534"/>
        <w:jc w:val="lef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1563" w:hanging="534"/>
      </w:pPr>
      <w:rPr>
        <w:rFonts w:hint="default"/>
        <w:lang w:val="en-US" w:eastAsia="en-US" w:bidi="ar-SA"/>
      </w:rPr>
    </w:lvl>
    <w:lvl w:ilvl="3">
      <w:start w:val="0"/>
      <w:numFmt w:val="bullet"/>
      <w:lvlText w:val="•"/>
      <w:lvlJc w:val="left"/>
      <w:pPr>
        <w:ind w:left="2367" w:hanging="534"/>
      </w:pPr>
      <w:rPr>
        <w:rFonts w:hint="default"/>
        <w:lang w:val="en-US" w:eastAsia="en-US" w:bidi="ar-SA"/>
      </w:rPr>
    </w:lvl>
    <w:lvl w:ilvl="4">
      <w:start w:val="0"/>
      <w:numFmt w:val="bullet"/>
      <w:lvlText w:val="•"/>
      <w:lvlJc w:val="left"/>
      <w:pPr>
        <w:ind w:left="3171" w:hanging="534"/>
      </w:pPr>
      <w:rPr>
        <w:rFonts w:hint="default"/>
        <w:lang w:val="en-US" w:eastAsia="en-US" w:bidi="ar-SA"/>
      </w:rPr>
    </w:lvl>
    <w:lvl w:ilvl="5">
      <w:start w:val="0"/>
      <w:numFmt w:val="bullet"/>
      <w:lvlText w:val="•"/>
      <w:lvlJc w:val="left"/>
      <w:pPr>
        <w:ind w:left="3975" w:hanging="534"/>
      </w:pPr>
      <w:rPr>
        <w:rFonts w:hint="default"/>
        <w:lang w:val="en-US" w:eastAsia="en-US" w:bidi="ar-SA"/>
      </w:rPr>
    </w:lvl>
    <w:lvl w:ilvl="6">
      <w:start w:val="0"/>
      <w:numFmt w:val="bullet"/>
      <w:lvlText w:val="•"/>
      <w:lvlJc w:val="left"/>
      <w:pPr>
        <w:ind w:left="4779" w:hanging="534"/>
      </w:pPr>
      <w:rPr>
        <w:rFonts w:hint="default"/>
        <w:lang w:val="en-US" w:eastAsia="en-US" w:bidi="ar-SA"/>
      </w:rPr>
    </w:lvl>
    <w:lvl w:ilvl="7">
      <w:start w:val="0"/>
      <w:numFmt w:val="bullet"/>
      <w:lvlText w:val="•"/>
      <w:lvlJc w:val="left"/>
      <w:pPr>
        <w:ind w:left="5582" w:hanging="534"/>
      </w:pPr>
      <w:rPr>
        <w:rFonts w:hint="default"/>
        <w:lang w:val="en-US" w:eastAsia="en-US" w:bidi="ar-SA"/>
      </w:rPr>
    </w:lvl>
    <w:lvl w:ilvl="8">
      <w:start w:val="0"/>
      <w:numFmt w:val="bullet"/>
      <w:lvlText w:val="•"/>
      <w:lvlJc w:val="left"/>
      <w:pPr>
        <w:ind w:left="6386" w:hanging="534"/>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223"/>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1"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27" w:right="16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56" w:hanging="302"/>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incent.Danos@pps.jussieu.fr" TargetMode="External"/><Relationship Id="rId11" Type="http://schemas.openxmlformats.org/officeDocument/2006/relationships/hyperlink" Target="mailto:ekashefi@iqc.ca"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arxiv.org/abs/quant-ph/0403025" TargetMode="External"/><Relationship Id="rId16" Type="http://schemas.openxmlformats.org/officeDocument/2006/relationships/hyperlink" Target="http://arxiv.org/abs/quant-ph/0412135" TargetMode="External"/><Relationship Id="rId17" Type="http://schemas.openxmlformats.org/officeDocument/2006/relationships/hyperlink" Target="http://arxiv.org/abs/quant-ph/0411071"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Danos</dc:creator>
  <cp:keywords>Quantum computing; measurements</cp:keywords>
  <dc:title>Pauli Measurements are Universal</dc:title>
  <dcterms:created xsi:type="dcterms:W3CDTF">2023-12-11T15:59:55Z</dcterms:created>
  <dcterms:modified xsi:type="dcterms:W3CDTF">2023-12-11T15:59:55Z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10.1016/j.entcs.2006.12.013</vt:lpwstr>
  </property>
  <property fmtid="{D5CDD505-2E9C-101B-9397-08002B2CF9AE}" pid="12" name="robots">
    <vt:lpwstr>noindex</vt:lpwstr>
  </property>
</Properties>
</file>