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rFonts w:ascii="Arial"/>
          <w:sz w:val="16"/>
        </w:rPr>
      </w:pPr>
    </w:p>
    <w:p>
      <w:pPr>
        <w:pStyle w:val="BodyText"/>
        <w:spacing w:before="23"/>
        <w:jc w:val="left"/>
        <w:rPr>
          <w:rFonts w:ascii="Arial"/>
          <w:sz w:val="16"/>
        </w:rPr>
      </w:pPr>
    </w:p>
    <w:p>
      <w:pPr>
        <w:spacing w:before="0"/>
        <w:ind w:left="1461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279 (2) (2011) </w:t>
        </w:r>
        <w:r>
          <w:rPr>
            <w:rFonts w:ascii="Times New Roman" w:hAnsi="Times New Roman"/>
            <w:color w:val="152C83"/>
            <w:spacing w:val="-2"/>
            <w:sz w:val="16"/>
          </w:rPr>
          <w:t>33–41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05"/>
        </w:rPr>
        <w:t>Performance</w:t>
      </w:r>
      <w:r>
        <w:rPr>
          <w:w w:val="105"/>
        </w:rPr>
        <w:t> Certification</w:t>
      </w:r>
      <w:r>
        <w:rPr>
          <w:w w:val="105"/>
        </w:rPr>
        <w:t> of</w:t>
      </w:r>
      <w:r>
        <w:rPr>
          <w:w w:val="105"/>
        </w:rPr>
        <w:t> Software </w:t>
      </w:r>
      <w:r>
        <w:rPr>
          <w:spacing w:val="-2"/>
          <w:w w:val="105"/>
        </w:rPr>
        <w:t>Components</w:t>
      </w:r>
    </w:p>
    <w:p>
      <w:pPr>
        <w:pStyle w:val="BodyText"/>
        <w:spacing w:before="7"/>
        <w:jc w:val="left"/>
        <w:rPr>
          <w:rFonts w:ascii="Georgia"/>
          <w:sz w:val="33"/>
        </w:rPr>
      </w:pPr>
    </w:p>
    <w:p>
      <w:pPr>
        <w:pStyle w:val="Heading1"/>
        <w:spacing w:before="1"/>
        <w:ind w:left="841" w:right="738" w:firstLine="0"/>
        <w:jc w:val="center"/>
        <w:rPr>
          <w:rFonts w:ascii="Trebuchet MS"/>
          <w:sz w:val="15"/>
        </w:rPr>
      </w:pPr>
      <w:bookmarkStart w:name="_bookmark0" w:id="1"/>
      <w:bookmarkEnd w:id="1"/>
      <w:r>
        <w:rPr/>
      </w:r>
      <w:r>
        <w:rPr>
          <w:rFonts w:ascii="Times New Roman"/>
        </w:rPr>
        <w:t>Erik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Burger</w:t>
      </w:r>
      <w:r>
        <w:rPr>
          <w:rFonts w:ascii="Times New Roman"/>
          <w:spacing w:val="22"/>
        </w:rPr>
        <w:t> </w:t>
      </w:r>
      <w:hyperlink w:history="true" w:anchor="_bookmark0">
        <w:r>
          <w:rPr>
            <w:rFonts w:ascii="Trebuchet MS"/>
            <w:color w:val="152C83"/>
            <w:position w:val="10"/>
            <w:sz w:val="15"/>
          </w:rPr>
          <w:t>1</w:t>
        </w:r>
      </w:hyperlink>
      <w:r>
        <w:rPr>
          <w:rFonts w:ascii="Trebuchet MS"/>
          <w:color w:val="152C83"/>
          <w:spacing w:val="50"/>
          <w:position w:val="10"/>
          <w:sz w:val="15"/>
        </w:rPr>
        <w:t>  </w:t>
      </w:r>
      <w:r>
        <w:rPr>
          <w:rFonts w:ascii="Times New Roman"/>
        </w:rPr>
        <w:t>Ralf</w:t>
      </w:r>
      <w:r>
        <w:rPr>
          <w:rFonts w:ascii="Times New Roman"/>
          <w:spacing w:val="21"/>
        </w:rPr>
        <w:t> </w:t>
      </w:r>
      <w:r>
        <w:rPr>
          <w:rFonts w:ascii="Times New Roman"/>
        </w:rPr>
        <w:t>Reussner</w:t>
      </w:r>
      <w:r>
        <w:rPr>
          <w:rFonts w:ascii="Times New Roman"/>
          <w:spacing w:val="18"/>
        </w:rPr>
        <w:t> </w:t>
      </w:r>
      <w:hyperlink w:history="true" w:anchor="_bookmark0">
        <w:r>
          <w:rPr>
            <w:rFonts w:ascii="Trebuchet MS"/>
            <w:color w:val="152C83"/>
            <w:spacing w:val="-10"/>
            <w:position w:val="10"/>
            <w:sz w:val="15"/>
          </w:rPr>
          <w:t>2</w:t>
        </w:r>
      </w:hyperlink>
    </w:p>
    <w:p>
      <w:pPr>
        <w:spacing w:line="180" w:lineRule="exact" w:before="185"/>
        <w:ind w:left="841" w:right="72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Design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Quality</w:t>
      </w:r>
    </w:p>
    <w:p>
      <w:pPr>
        <w:spacing w:line="168" w:lineRule="auto" w:before="18"/>
        <w:ind w:left="841" w:right="72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 Structures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Data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Organization,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Karlsruhe Institute of Technology, Germany</w:t>
      </w:r>
    </w:p>
    <w:p>
      <w:pPr>
        <w:pStyle w:val="BodyText"/>
        <w:spacing w:before="243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572038</wp:posOffset>
                </wp:positionH>
                <wp:positionV relativeFrom="paragraph">
                  <wp:posOffset>349809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8" y="0"/>
                              </a:lnTo>
                            </a:path>
                          </a:pathLst>
                        </a:custGeom>
                        <a:ln w="12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27.544022pt;width:383.25pt;height:.1pt;mso-position-horizontal-relative:page;mso-position-vertical-relative:paragraph;z-index:-15728128;mso-wrap-distance-left:0;mso-wrap-distance-right:0" id="docshape1" coordorigin="901,551" coordsize="7665,0" path="m901,551l8565,551e" filled="false" stroked="true" strokeweight=".971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9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Non-functional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properties 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should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early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development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distributed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means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quality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must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explicit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speci- </w:t>
      </w:r>
      <w:r>
        <w:rPr>
          <w:rFonts w:ascii="LM Roman 8"/>
          <w:spacing w:val="-2"/>
          <w:w w:val="105"/>
          <w:sz w:val="15"/>
        </w:rPr>
        <w:t>fication,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commissioned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needs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deliver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implemented </w:t>
      </w:r>
      <w:r>
        <w:rPr>
          <w:rFonts w:ascii="LM Roman 8"/>
          <w:w w:val="105"/>
          <w:sz w:val="15"/>
        </w:rPr>
        <w:t>component,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description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non-functional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artefacts,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conformance check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guarantees 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 fulfills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requirements.</w:t>
      </w:r>
    </w:p>
    <w:p>
      <w:pPr>
        <w:spacing w:line="165" w:lineRule="auto" w:before="4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extend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non-functional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 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refine- ment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conformance checking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 abstract performance descriptions 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The calculus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covers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performance-relevant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aspects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pacing w:val="-2"/>
          <w:w w:val="105"/>
          <w:sz w:val="15"/>
        </w:rPr>
        <w:t>approach 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Palladio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description language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performance properties </w:t>
      </w:r>
      <w:r>
        <w:rPr>
          <w:rFonts w:ascii="LM Roman 8"/>
          <w:w w:val="105"/>
          <w:sz w:val="15"/>
        </w:rPr>
        <w:t>of components.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certification,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performance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modeling</w:t>
      </w:r>
    </w:p>
    <w:p>
      <w:pPr>
        <w:pStyle w:val="BodyText"/>
        <w:spacing w:before="4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572038</wp:posOffset>
                </wp:positionH>
                <wp:positionV relativeFrom="paragraph">
                  <wp:posOffset>90276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8" y="0"/>
                              </a:lnTo>
                            </a:path>
                          </a:pathLst>
                        </a:custGeom>
                        <a:ln w="12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7.108411pt;width:383.25pt;height:.1pt;mso-position-horizontal-relative:page;mso-position-vertical-relative:paragraph;z-index:-15727616;mso-wrap-distance-left:0;mso-wrap-distance-right:0" id="docshape2" coordorigin="901,142" coordsize="7665,0" path="m901,142l8565,142e" filled="false" stroked="true" strokeweight=".971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6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216" w:lineRule="auto" w:before="206"/>
        <w:ind w:left="221" w:right="105"/>
      </w:pP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design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component-based systems,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useful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non-functional properties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system,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performance,</w:t>
      </w:r>
      <w:r>
        <w:rPr>
          <w:spacing w:val="-4"/>
        </w:rPr>
        <w:t> </w:t>
      </w:r>
      <w:r>
        <w:rPr/>
        <w:t>already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early</w:t>
      </w:r>
      <w:r>
        <w:rPr>
          <w:spacing w:val="-4"/>
        </w:rPr>
        <w:t> </w:t>
      </w:r>
      <w:r>
        <w:rPr/>
        <w:t>stages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 process.</w:t>
      </w:r>
      <w:r>
        <w:rPr>
          <w:spacing w:val="40"/>
        </w:rPr>
        <w:t> </w:t>
      </w:r>
      <w:r>
        <w:rPr/>
        <w:t>Developers often see quality of service as a property of software that is checked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corrected</w:t>
      </w:r>
      <w:r>
        <w:rPr>
          <w:spacing w:val="-6"/>
        </w:rPr>
        <w:t> </w:t>
      </w:r>
      <w:r>
        <w:rPr/>
        <w:t>once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product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completed. This</w:t>
      </w:r>
      <w:r>
        <w:rPr>
          <w:spacing w:val="-9"/>
        </w:rPr>
        <w:t> </w:t>
      </w:r>
      <w:r>
        <w:rPr/>
        <w:t>“fix-it-later” practice</w:t>
      </w:r>
      <w:r>
        <w:rPr>
          <w:spacing w:val="-8"/>
        </w:rPr>
        <w:t> </w:t>
      </w:r>
      <w:r>
        <w:rPr/>
        <w:t>is, however,</w:t>
      </w:r>
      <w:r>
        <w:rPr>
          <w:spacing w:val="-3"/>
        </w:rPr>
        <w:t> </w:t>
      </w:r>
      <w:r>
        <w:rPr/>
        <w:t>a</w:t>
      </w:r>
      <w:r>
        <w:rPr>
          <w:spacing w:val="-10"/>
        </w:rPr>
        <w:t> </w:t>
      </w:r>
      <w:r>
        <w:rPr/>
        <w:t>reason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quality</w:t>
      </w:r>
      <w:r>
        <w:rPr>
          <w:spacing w:val="-7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development.</w:t>
      </w:r>
      <w:r>
        <w:rPr>
          <w:spacing w:val="19"/>
        </w:rPr>
        <w:t> </w:t>
      </w:r>
      <w:r>
        <w:rPr/>
        <w:t>Just</w:t>
      </w:r>
      <w:r>
        <w:rPr>
          <w:spacing w:val="-8"/>
        </w:rPr>
        <w:t> </w:t>
      </w:r>
      <w:r>
        <w:rPr/>
        <w:t>like</w:t>
      </w:r>
      <w:r>
        <w:rPr>
          <w:spacing w:val="-10"/>
        </w:rPr>
        <w:t> </w:t>
      </w:r>
      <w:r>
        <w:rPr/>
        <w:t>testing</w:t>
      </w:r>
      <w:r>
        <w:rPr>
          <w:spacing w:val="-8"/>
        </w:rPr>
        <w:t> </w:t>
      </w:r>
      <w:r>
        <w:rPr/>
        <w:t>is an integral part of the implementation process that should be integrated from the beginning,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modelling</w:t>
      </w:r>
      <w:r>
        <w:rPr>
          <w:spacing w:val="-7"/>
        </w:rPr>
        <w:t> </w:t>
      </w:r>
      <w:r>
        <w:rPr/>
        <w:t>enables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system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7"/>
        </w:rPr>
        <w:t> </w:t>
      </w:r>
      <w:r>
        <w:rPr/>
        <w:t>design decision based on analyses and simulations.</w:t>
      </w:r>
    </w:p>
    <w:p>
      <w:pPr>
        <w:pStyle w:val="BodyText"/>
        <w:spacing w:before="4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572038</wp:posOffset>
                </wp:positionH>
                <wp:positionV relativeFrom="paragraph">
                  <wp:posOffset>171005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12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13.465007pt;width:34.85pt;height:.1pt;mso-position-horizontal-relative:page;mso-position-vertical-relative:paragraph;z-index:-15727104;mso-wrap-distance-left:0;mso-wrap-distance-right:0" id="docshape3" coordorigin="901,269" coordsize="697,0" path="m901,269l1598,269e" filled="false" stroked="true" strokeweight=".971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59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FreeFarsi" w:hAnsi="FreeFarsi"/>
          <w:i/>
          <w:w w:val="105"/>
          <w:position w:val="6"/>
          <w:sz w:val="15"/>
        </w:rPr>
        <w:t>٨</w:t>
      </w:r>
      <w:r>
        <w:rPr>
          <w:rFonts w:ascii="FreeFarsi" w:hAnsi="FreeFarsi"/>
          <w:i/>
          <w:spacing w:val="29"/>
          <w:w w:val="105"/>
          <w:position w:val="6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granted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GlobaliSE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contract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Baden-Württemberg which is funded by the Landesstiftung Baden-Württemberg gGmbH.</w:t>
      </w:r>
    </w:p>
    <w:p>
      <w:pPr>
        <w:spacing w:line="210" w:lineRule="exact" w:before="7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E-Mail:</w:t>
      </w:r>
      <w:r>
        <w:rPr>
          <w:rFonts w:ascii="LM Roman 8"/>
          <w:spacing w:val="7"/>
          <w:w w:val="105"/>
          <w:sz w:val="15"/>
        </w:rPr>
        <w:t> </w:t>
      </w:r>
      <w:hyperlink r:id="rId12">
        <w:r>
          <w:rPr>
            <w:rFonts w:ascii="MathJax_Typewriter"/>
            <w:color w:val="152C83"/>
            <w:spacing w:val="-2"/>
            <w:w w:val="105"/>
            <w:sz w:val="15"/>
          </w:rPr>
          <w:t>burger@kit.edu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E-Mail:</w:t>
      </w:r>
      <w:r>
        <w:rPr>
          <w:rFonts w:ascii="LM Roman 8"/>
          <w:spacing w:val="7"/>
          <w:w w:val="105"/>
          <w:sz w:val="15"/>
        </w:rPr>
        <w:t> </w:t>
      </w:r>
      <w:hyperlink r:id="rId13">
        <w:r>
          <w:rPr>
            <w:rFonts w:ascii="MathJax_Typewriter"/>
            <w:color w:val="152C83"/>
            <w:spacing w:val="-2"/>
            <w:w w:val="105"/>
            <w:sz w:val="15"/>
          </w:rPr>
          <w:t>reussner@kit.edu</w:t>
        </w:r>
      </w:hyperlink>
    </w:p>
    <w:p>
      <w:pPr>
        <w:pStyle w:val="BodyText"/>
        <w:spacing w:before="126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doi:10.1016/j.entcs.2011.11.010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33"/>
        </w:sectPr>
      </w:pPr>
    </w:p>
    <w:p>
      <w:pPr>
        <w:pStyle w:val="BodyText"/>
        <w:spacing w:line="216" w:lineRule="auto" w:before="130"/>
        <w:ind w:left="107" w:right="223" w:firstLine="319"/>
      </w:pPr>
      <w:r>
        <w:rPr/>
        <w:t>Abstract</w:t>
      </w:r>
      <w:r>
        <w:rPr>
          <w:spacing w:val="-10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models</w:t>
      </w:r>
      <w:r>
        <w:rPr>
          <w:spacing w:val="-9"/>
        </w:rPr>
        <w:t> </w:t>
      </w:r>
      <w:r>
        <w:rPr/>
        <w:t>can,</w:t>
      </w:r>
      <w:r>
        <w:rPr>
          <w:spacing w:val="-5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also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express</w:t>
      </w:r>
      <w:r>
        <w:rPr>
          <w:spacing w:val="-9"/>
        </w:rPr>
        <w:t> </w:t>
      </w:r>
      <w:r>
        <w:rPr/>
        <w:t>performance </w:t>
      </w:r>
      <w:r>
        <w:rPr>
          <w:spacing w:val="-2"/>
        </w:rPr>
        <w:t>requirements 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specification</w:t>
      </w:r>
      <w:r>
        <w:rPr>
          <w:spacing w:val="-4"/>
        </w:rPr>
        <w:t> </w:t>
      </w:r>
      <w:r>
        <w:rPr>
          <w:spacing w:val="-2"/>
        </w:rPr>
        <w:t>phase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componenent-based software</w:t>
      </w:r>
      <w:r>
        <w:rPr>
          <w:spacing w:val="-4"/>
        </w:rPr>
        <w:t> </w:t>
      </w:r>
      <w:r>
        <w:rPr>
          <w:spacing w:val="-2"/>
        </w:rPr>
        <w:t>development.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procedes,</w:t>
      </w:r>
      <w:r>
        <w:rPr>
          <w:spacing w:val="-15"/>
        </w:rPr>
        <w:t> </w:t>
      </w:r>
      <w:r>
        <w:rPr/>
        <w:t>additional</w:t>
      </w:r>
      <w:r>
        <w:rPr>
          <w:spacing w:val="-15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models</w:t>
      </w:r>
      <w:r>
        <w:rPr>
          <w:spacing w:val="-18"/>
        </w:rPr>
        <w:t> </w:t>
      </w:r>
      <w:r>
        <w:rPr/>
        <w:t>are</w:t>
      </w:r>
      <w:r>
        <w:rPr>
          <w:spacing w:val="-16"/>
        </w:rPr>
        <w:t> </w:t>
      </w:r>
      <w:r>
        <w:rPr/>
        <w:t>created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describe the properties of the design, and eventually the implemented component.</w:t>
      </w:r>
      <w:r>
        <w:rPr>
          <w:spacing w:val="39"/>
        </w:rPr>
        <w:t> </w:t>
      </w:r>
      <w:r>
        <w:rPr/>
        <w:t>In order to prove</w:t>
      </w:r>
      <w:r>
        <w:rPr>
          <w:spacing w:val="22"/>
        </w:rPr>
        <w:t> </w:t>
      </w:r>
      <w:r>
        <w:rPr/>
        <w:t>that the performance</w:t>
      </w:r>
      <w:r>
        <w:rPr>
          <w:spacing w:val="19"/>
        </w:rPr>
        <w:t> </w:t>
      </w:r>
      <w:r>
        <w:rPr/>
        <w:t>requirements</w:t>
      </w:r>
      <w:r>
        <w:rPr>
          <w:spacing w:val="23"/>
        </w:rPr>
        <w:t> </w:t>
      </w:r>
      <w:r>
        <w:rPr/>
        <w:t>are met in all</w:t>
      </w:r>
      <w:r>
        <w:rPr>
          <w:spacing w:val="19"/>
        </w:rPr>
        <w:t> </w:t>
      </w:r>
      <w:r>
        <w:rPr/>
        <w:t>these stages,</w:t>
      </w:r>
      <w:r>
        <w:rPr>
          <w:spacing w:val="22"/>
        </w:rPr>
        <w:t> </w:t>
      </w:r>
      <w:r>
        <w:rPr/>
        <w:t>a notion of </w:t>
      </w:r>
      <w:r>
        <w:rPr>
          <w:i/>
        </w:rPr>
        <w:t>refinement </w:t>
      </w:r>
      <w:r>
        <w:rPr/>
        <w:t>for performance is needed.</w:t>
      </w:r>
      <w:r>
        <w:rPr>
          <w:spacing w:val="40"/>
        </w:rPr>
        <w:t> </w:t>
      </w:r>
      <w:r>
        <w:rPr/>
        <w:t>By using performance refinement in the development process, the developer can check at any time if the requirements are still met and which properties may be violated.</w:t>
      </w:r>
    </w:p>
    <w:p>
      <w:pPr>
        <w:pStyle w:val="BodyText"/>
        <w:spacing w:line="216" w:lineRule="auto" w:before="9"/>
        <w:ind w:left="107" w:right="221" w:firstLine="319"/>
      </w:pPr>
      <w:r>
        <w:rPr/>
        <w:t>Even if the commissioned component is delivered without a performance speci- fication,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reconstructed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reverse</w:t>
      </w:r>
      <w:r>
        <w:rPr>
          <w:spacing w:val="-4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methods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code analysis and analyses of monitored execution traces [</w:t>
      </w:r>
      <w:hyperlink w:history="true" w:anchor="_bookmark17">
        <w:r>
          <w:rPr>
            <w:color w:val="152C83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However, as such a re- constructed performance description can differ from a manually specified one, the refinement calculus still is needed to show the compliance.</w:t>
      </w:r>
    </w:p>
    <w:p>
      <w:pPr>
        <w:pStyle w:val="BodyText"/>
        <w:spacing w:line="216" w:lineRule="auto" w:before="13"/>
        <w:ind w:left="107" w:right="223" w:firstLine="319"/>
      </w:pP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influenced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factors,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refine- </w:t>
      </w:r>
      <w:r>
        <w:rPr>
          <w:spacing w:val="-2"/>
        </w:rPr>
        <w:t>ment</w:t>
      </w:r>
      <w:r>
        <w:rPr>
          <w:spacing w:val="-16"/>
        </w:rPr>
        <w:t> </w:t>
      </w:r>
      <w:r>
        <w:rPr>
          <w:spacing w:val="-2"/>
        </w:rPr>
        <w:t>calculus</w:t>
      </w:r>
      <w:r>
        <w:rPr>
          <w:spacing w:val="-15"/>
        </w:rPr>
        <w:t> </w:t>
      </w:r>
      <w:r>
        <w:rPr>
          <w:spacing w:val="-2"/>
        </w:rPr>
        <w:t>should</w:t>
      </w:r>
      <w:r>
        <w:rPr>
          <w:spacing w:val="-16"/>
        </w:rPr>
        <w:t> </w:t>
      </w:r>
      <w:r>
        <w:rPr>
          <w:spacing w:val="-2"/>
        </w:rPr>
        <w:t>take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into</w:t>
      </w:r>
      <w:r>
        <w:rPr>
          <w:spacing w:val="-15"/>
        </w:rPr>
        <w:t> </w:t>
      </w:r>
      <w:r>
        <w:rPr>
          <w:spacing w:val="-2"/>
        </w:rPr>
        <w:t>account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offering</w:t>
      </w:r>
      <w:r>
        <w:rPr>
          <w:spacing w:val="-16"/>
        </w:rPr>
        <w:t> </w:t>
      </w:r>
      <w:r>
        <w:rPr>
          <w:spacing w:val="-2"/>
        </w:rPr>
        <w:t>several</w:t>
      </w:r>
      <w:r>
        <w:rPr>
          <w:spacing w:val="-15"/>
        </w:rPr>
        <w:t> </w:t>
      </w:r>
      <w:r>
        <w:rPr>
          <w:spacing w:val="-2"/>
        </w:rPr>
        <w:t>levels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refinement.</w:t>
      </w:r>
      <w:r>
        <w:rPr>
          <w:spacing w:val="30"/>
        </w:rPr>
        <w:t> </w:t>
      </w:r>
      <w:r>
        <w:rPr>
          <w:spacing w:val="-2"/>
        </w:rPr>
        <w:t>In </w:t>
      </w:r>
      <w:r>
        <w:rPr/>
        <w:t>this</w:t>
      </w:r>
      <w:r>
        <w:rPr>
          <w:spacing w:val="-5"/>
        </w:rPr>
        <w:t> </w:t>
      </w:r>
      <w:r>
        <w:rPr/>
        <w:t>paper,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propose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refinement</w:t>
      </w:r>
      <w:r>
        <w:rPr>
          <w:spacing w:val="-1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properties like external call sequences and usage of resources.</w:t>
      </w:r>
      <w:r>
        <w:rPr>
          <w:spacing w:val="40"/>
        </w:rPr>
        <w:t> </w:t>
      </w:r>
      <w:r>
        <w:rPr/>
        <w:t>The aspects of this refinement method make use of formal methods like finite automata and the resource demand calculus presented in</w:t>
      </w:r>
      <w:r>
        <w:rPr>
          <w:spacing w:val="-1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4</w:t>
        </w:r>
      </w:hyperlink>
      <w:r>
        <w:rPr/>
        <w:t>],</w:t>
      </w:r>
      <w:r>
        <w:rPr>
          <w:spacing w:val="-1"/>
        </w:rPr>
        <w:t> </w:t>
      </w:r>
      <w:r>
        <w:rPr/>
        <w:t>which make it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 prove valid performance refine- ment on an abstract level.</w:t>
      </w:r>
    </w:p>
    <w:p>
      <w:pPr>
        <w:pStyle w:val="BodyText"/>
        <w:spacing w:line="216" w:lineRule="auto" w:before="11"/>
        <w:ind w:left="107" w:right="222" w:firstLine="319"/>
      </w:pPr>
      <w:r>
        <w:rPr/>
        <w:t>The contribution of this paper is firstly a model for parameterised component performance specifications and secondly a calculus of refinement.</w:t>
      </w:r>
      <w:r>
        <w:rPr>
          <w:spacing w:val="40"/>
        </w:rPr>
        <w:t> </w:t>
      </w:r>
      <w:r>
        <w:rPr/>
        <w:t>The proposed language for component performance specifications is based on the performance prediction model used in the </w:t>
      </w:r>
      <w:r>
        <w:rPr>
          <w:i/>
        </w:rPr>
        <w:t>Palladio Component Model </w:t>
      </w:r>
      <w:r>
        <w:rPr/>
        <w:t>[</w:t>
      </w:r>
      <w:hyperlink w:history="true" w:anchor="_bookmark10">
        <w:r>
          <w:rPr>
            <w:color w:val="152C83"/>
          </w:rPr>
          <w:t>1</w:t>
        </w:r>
      </w:hyperlink>
      <w:r>
        <w:rPr/>
        <w:t>], a metamodel for the description of component-based software architectures.</w:t>
      </w:r>
      <w:r>
        <w:rPr>
          <w:spacing w:val="80"/>
        </w:rPr>
        <w:t> </w:t>
      </w:r>
      <w:r>
        <w:rPr/>
        <w:t>The PCM has been used</w:t>
      </w:r>
      <w:r>
        <w:rPr>
          <w:spacing w:val="40"/>
        </w:rPr>
        <w:t> </w:t>
      </w:r>
      <w:r>
        <w:rPr/>
        <w:t>in several industrial</w:t>
      </w:r>
      <w:r>
        <w:rPr>
          <w:spacing w:val="22"/>
        </w:rPr>
        <w:t> </w:t>
      </w:r>
      <w:r>
        <w:rPr/>
        <w:t>case studies and offers methods</w:t>
      </w:r>
      <w:r>
        <w:rPr>
          <w:spacing w:val="20"/>
        </w:rPr>
        <w:t> </w:t>
      </w:r>
      <w:r>
        <w:rPr/>
        <w:t>for the prediction</w:t>
      </w:r>
      <w:r>
        <w:rPr>
          <w:spacing w:val="21"/>
        </w:rPr>
        <w:t> </w:t>
      </w:r>
      <w:r>
        <w:rPr/>
        <w:t>of quality</w:t>
      </w:r>
      <w:r>
        <w:rPr>
          <w:spacing w:val="40"/>
        </w:rPr>
        <w:t> </w:t>
      </w:r>
      <w:r>
        <w:rPr/>
        <w:t>of service attributes, especially performance and reliability, as well as tool support for modelling and prediction.</w:t>
      </w:r>
      <w:r>
        <w:rPr>
          <w:spacing w:val="40"/>
        </w:rPr>
        <w:t> </w:t>
      </w:r>
      <w:r>
        <w:rPr/>
        <w:t>We use the PCM as a description language for per- formance properties</w:t>
      </w:r>
      <w:r>
        <w:rPr>
          <w:spacing w:val="-3"/>
        </w:rPr>
        <w:t> </w:t>
      </w:r>
      <w:r>
        <w:rPr/>
        <w:t>of components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offers</w:t>
      </w:r>
      <w:r>
        <w:rPr>
          <w:spacing w:val="-3"/>
        </w:rPr>
        <w:t> </w:t>
      </w:r>
      <w:r>
        <w:rPr/>
        <w:t>parametric dependencies</w:t>
      </w:r>
      <w:r>
        <w:rPr>
          <w:spacing w:val="-1"/>
        </w:rPr>
        <w:t> </w:t>
      </w:r>
      <w:r>
        <w:rPr/>
        <w:t>between various</w:t>
      </w:r>
      <w:r>
        <w:rPr>
          <w:spacing w:val="-5"/>
        </w:rPr>
        <w:t> </w:t>
      </w:r>
      <w:r>
        <w:rPr/>
        <w:t>aspects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component-based</w:t>
      </w:r>
      <w:r>
        <w:rPr>
          <w:spacing w:val="-3"/>
        </w:rPr>
        <w:t> </w:t>
      </w:r>
      <w:r>
        <w:rPr/>
        <w:t>system,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deployment, assembly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usage </w:t>
      </w:r>
      <w:bookmarkStart w:name="Foundations" w:id="3"/>
      <w:bookmarkEnd w:id="3"/>
      <w:r>
        <w:rPr>
          <w:spacing w:val="-1"/>
        </w:rPr>
      </w:r>
      <w:bookmarkStart w:name="_bookmark1" w:id="4"/>
      <w:bookmarkEnd w:id="4"/>
      <w:r>
        <w:rPr>
          <w:spacing w:val="-2"/>
        </w:rPr>
        <w:t>profile.</w:t>
      </w:r>
    </w:p>
    <w:p>
      <w:pPr>
        <w:pStyle w:val="BodyText"/>
        <w:spacing w:line="216" w:lineRule="auto" w:before="5"/>
        <w:ind w:left="107" w:right="221" w:firstLine="319"/>
      </w:pPr>
      <w:r>
        <w:rPr/>
        <w:t>This paper is structured as follows:</w:t>
      </w:r>
      <w:r>
        <w:rPr>
          <w:spacing w:val="40"/>
        </w:rPr>
        <w:t> </w:t>
      </w:r>
      <w:r>
        <w:rPr/>
        <w:t>In </w:t>
      </w:r>
      <w:hyperlink w:history="true" w:anchor="_bookmark1">
        <w:r>
          <w:rPr>
            <w:color w:val="152C83"/>
          </w:rPr>
          <w:t>Section 2</w:t>
        </w:r>
      </w:hyperlink>
      <w:r>
        <w:rPr/>
        <w:t>, we give a brief introduction into the Palladio Component Model. In</w:t>
      </w:r>
      <w:r>
        <w:rPr>
          <w:spacing w:val="-1"/>
        </w:rPr>
        <w:t> </w:t>
      </w:r>
      <w:hyperlink w:history="true" w:anchor="_bookmark2">
        <w:r>
          <w:rPr>
            <w:color w:val="152C83"/>
          </w:rPr>
          <w:t>Section</w:t>
        </w:r>
        <w:r>
          <w:rPr>
            <w:color w:val="152C83"/>
            <w:spacing w:val="-3"/>
          </w:rPr>
          <w:t> </w:t>
        </w:r>
        <w:r>
          <w:rPr>
            <w:color w:val="152C83"/>
          </w:rPr>
          <w:t>3</w:t>
        </w:r>
      </w:hyperlink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scenario for</w:t>
      </w:r>
      <w:r>
        <w:rPr>
          <w:spacing w:val="-2"/>
        </w:rPr>
        <w:t> </w:t>
      </w:r>
      <w:r>
        <w:rPr/>
        <w:t>software perfor- mance</w:t>
      </w:r>
      <w:r>
        <w:rPr>
          <w:spacing w:val="-14"/>
        </w:rPr>
        <w:t> </w:t>
      </w:r>
      <w:r>
        <w:rPr/>
        <w:t>certification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refinement</w:t>
      </w:r>
      <w:r>
        <w:rPr>
          <w:spacing w:val="-11"/>
        </w:rPr>
        <w:t> </w:t>
      </w:r>
      <w:r>
        <w:rPr/>
        <w:t>calculus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presented.</w:t>
      </w:r>
      <w:r>
        <w:rPr>
          <w:spacing w:val="14"/>
        </w:rPr>
        <w:t> </w:t>
      </w:r>
      <w:r>
        <w:rPr/>
        <w:t>The</w:t>
      </w:r>
      <w:r>
        <w:rPr>
          <w:spacing w:val="-16"/>
        </w:rPr>
        <w:t> </w:t>
      </w:r>
      <w:r>
        <w:rPr/>
        <w:t>assumptions</w:t>
      </w:r>
      <w:r>
        <w:rPr>
          <w:spacing w:val="-15"/>
        </w:rPr>
        <w:t> </w:t>
      </w:r>
      <w:r>
        <w:rPr/>
        <w:t>and limitations of the approach are discussed in </w:t>
      </w:r>
      <w:hyperlink w:history="true" w:anchor="_bookmark7">
        <w:r>
          <w:rPr>
            <w:color w:val="152C83"/>
          </w:rPr>
          <w:t>Section</w:t>
        </w:r>
        <w:r>
          <w:rPr>
            <w:color w:val="152C83"/>
            <w:spacing w:val="-3"/>
          </w:rPr>
          <w:t> </w:t>
        </w:r>
        <w:r>
          <w:rPr>
            <w:color w:val="152C83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Related work is mentioned in </w:t>
      </w:r>
      <w:hyperlink w:history="true" w:anchor="_bookmark8">
        <w:r>
          <w:rPr>
            <w:color w:val="152C83"/>
          </w:rPr>
          <w:t>Section 5</w:t>
        </w:r>
      </w:hyperlink>
      <w:r>
        <w:rPr>
          <w:color w:val="152C83"/>
        </w:rPr>
        <w:t> </w:t>
      </w:r>
      <w:r>
        <w:rPr/>
        <w:t>before the paper concludes with </w:t>
      </w:r>
      <w:hyperlink w:history="true" w:anchor="_bookmark9">
        <w:r>
          <w:rPr>
            <w:color w:val="152C83"/>
          </w:rPr>
          <w:t>Section 6</w:t>
        </w:r>
      </w:hyperlink>
      <w:r>
        <w:rPr/>
        <w:t>.</w:t>
      </w:r>
    </w:p>
    <w:p>
      <w:pPr>
        <w:pStyle w:val="BodyText"/>
        <w:spacing w:before="147"/>
        <w:jc w:val="left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9"/>
        <w:jc w:val="left"/>
      </w:pPr>
      <w:r>
        <w:rPr>
          <w:spacing w:val="-2"/>
          <w:w w:val="105"/>
        </w:rPr>
        <w:t>Foundations</w:t>
      </w:r>
    </w:p>
    <w:p>
      <w:pPr>
        <w:pStyle w:val="BodyText"/>
        <w:spacing w:line="213" w:lineRule="auto" w:before="225"/>
        <w:ind w:left="107" w:right="224"/>
      </w:pPr>
      <w:r>
        <w:rPr/>
        <w:t>The </w:t>
      </w:r>
      <w:r>
        <w:rPr>
          <w:i/>
        </w:rPr>
        <w:t>Palladio Component Model (PCM) </w:t>
      </w:r>
      <w:r>
        <w:rPr/>
        <w:t>[</w:t>
      </w:r>
      <w:hyperlink w:history="true" w:anchor="_bookmark10">
        <w:r>
          <w:rPr>
            <w:color w:val="152C83"/>
          </w:rPr>
          <w:t>1</w:t>
        </w:r>
      </w:hyperlink>
      <w:r>
        <w:rPr/>
        <w:t>] is a meta-model for the description of component-based</w:t>
      </w:r>
      <w:r>
        <w:rPr>
          <w:spacing w:val="-7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architectures.</w:t>
      </w:r>
      <w:r>
        <w:rPr>
          <w:spacing w:val="20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designed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special</w:t>
      </w:r>
      <w:r>
        <w:rPr>
          <w:spacing w:val="-13"/>
        </w:rPr>
        <w:t> </w:t>
      </w:r>
      <w:r>
        <w:rPr/>
        <w:t>focus on the prediction of Quality-of-Service attributes, especially performance.</w:t>
      </w:r>
      <w:r>
        <w:rPr>
          <w:spacing w:val="40"/>
        </w:rPr>
        <w:t> </w:t>
      </w:r>
      <w:r>
        <w:rPr/>
        <w:t>Service </w:t>
      </w:r>
      <w:r>
        <w:rPr>
          <w:spacing w:val="-2"/>
        </w:rPr>
        <w:t>Effect</w:t>
      </w:r>
      <w:r>
        <w:rPr>
          <w:spacing w:val="-7"/>
        </w:rPr>
        <w:t> </w:t>
      </w:r>
      <w:r>
        <w:rPr>
          <w:spacing w:val="-2"/>
        </w:rPr>
        <w:t>Specifications</w:t>
      </w:r>
      <w:r>
        <w:rPr>
          <w:spacing w:val="-7"/>
        </w:rPr>
        <w:t> </w:t>
      </w:r>
      <w:r>
        <w:rPr>
          <w:spacing w:val="-2"/>
        </w:rPr>
        <w:t>(SEFF)</w:t>
      </w:r>
      <w:r>
        <w:rPr>
          <w:spacing w:val="-11"/>
        </w:rPr>
        <w:t> </w:t>
      </w:r>
      <w:r>
        <w:rPr>
          <w:spacing w:val="-2"/>
        </w:rPr>
        <w:t>describe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relationship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5"/>
        </w:rPr>
        <w:t> </w:t>
      </w:r>
      <w:r>
        <w:rPr>
          <w:spacing w:val="-2"/>
        </w:rPr>
        <w:t>provided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required </w:t>
      </w:r>
      <w:r>
        <w:rPr/>
        <w:t>services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component.</w:t>
      </w:r>
      <w:r>
        <w:rPr>
          <w:spacing w:val="18"/>
        </w:rPr>
        <w:t> </w:t>
      </w:r>
      <w:r>
        <w:rPr/>
        <w:t>In</w:t>
      </w:r>
      <w:r>
        <w:rPr>
          <w:spacing w:val="-8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PCM</w:t>
      </w:r>
      <w:r>
        <w:rPr>
          <w:spacing w:val="-7"/>
        </w:rPr>
        <w:t> </w:t>
      </w:r>
      <w:r>
        <w:rPr/>
        <w:t>SEFFs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8"/>
        </w:rPr>
        <w:t> </w:t>
      </w:r>
      <w:r>
        <w:rPr/>
        <w:t>calculus</w:t>
      </w:r>
      <w:r>
        <w:rPr>
          <w:spacing w:val="-7"/>
        </w:rPr>
        <w:t> </w:t>
      </w:r>
      <w:r>
        <w:rPr/>
        <w:t>which</w:t>
      </w:r>
    </w:p>
    <w:p>
      <w:pPr>
        <w:spacing w:after="0" w:line="213" w:lineRule="auto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80"/>
          <w:pgNumType w:start="34"/>
        </w:sectPr>
      </w:pPr>
    </w:p>
    <w:p>
      <w:pPr>
        <w:pStyle w:val="BodyText"/>
        <w:spacing w:line="213" w:lineRule="auto" w:before="133"/>
        <w:ind w:left="221" w:right="109"/>
      </w:pPr>
      <w:r>
        <w:rPr/>
        <w:t>takes all</w:t>
      </w:r>
      <w:r>
        <w:rPr>
          <w:spacing w:val="-2"/>
        </w:rPr>
        <w:t> </w:t>
      </w:r>
      <w:r>
        <w:rPr/>
        <w:t>influencing contextual factors of</w:t>
      </w:r>
      <w:r>
        <w:rPr>
          <w:spacing w:val="-3"/>
        </w:rPr>
        <w:t> </w:t>
      </w:r>
      <w:r>
        <w:rPr/>
        <w:t>component performance into account ex- </w:t>
      </w:r>
      <w:r>
        <w:rPr>
          <w:spacing w:val="-2"/>
        </w:rPr>
        <w:t>plicitly.</w:t>
      </w:r>
    </w:p>
    <w:p>
      <w:pPr>
        <w:pStyle w:val="BodyText"/>
        <w:spacing w:line="216" w:lineRule="auto" w:before="20"/>
        <w:ind w:left="221" w:right="107" w:firstLine="319"/>
      </w:pPr>
      <w:r>
        <w:rPr/>
        <w:t>In the PCM metamodel, they are defined in the form of </w:t>
      </w:r>
      <w:r>
        <w:rPr>
          <w:i/>
        </w:rPr>
        <w:t>Resource Demanding</w:t>
      </w:r>
      <w:r>
        <w:rPr>
          <w:i/>
        </w:rPr>
        <w:t> Service</w:t>
      </w:r>
      <w:r>
        <w:rPr>
          <w:i/>
          <w:spacing w:val="-7"/>
        </w:rPr>
        <w:t> </w:t>
      </w:r>
      <w:r>
        <w:rPr>
          <w:i/>
        </w:rPr>
        <w:t>Eﬀect</w:t>
      </w:r>
      <w:r>
        <w:rPr>
          <w:i/>
          <w:spacing w:val="-8"/>
        </w:rPr>
        <w:t> </w:t>
      </w:r>
      <w:r>
        <w:rPr>
          <w:i/>
        </w:rPr>
        <w:t>Specifications</w:t>
      </w:r>
      <w:r>
        <w:rPr>
          <w:i/>
          <w:spacing w:val="-8"/>
        </w:rPr>
        <w:t> </w:t>
      </w:r>
      <w:r>
        <w:rPr>
          <w:i/>
        </w:rPr>
        <w:t>(RDSEFF)</w:t>
      </w:r>
      <w:r>
        <w:rPr/>
        <w:t>,</w:t>
      </w:r>
      <w:r>
        <w:rPr>
          <w:spacing w:val="-11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prediction and</w:t>
      </w:r>
      <w:r>
        <w:rPr>
          <w:spacing w:val="-14"/>
        </w:rPr>
        <w:t> </w:t>
      </w:r>
      <w:r>
        <w:rPr/>
        <w:t>contain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probabilistic</w:t>
      </w:r>
      <w:r>
        <w:rPr>
          <w:spacing w:val="-12"/>
        </w:rPr>
        <w:t> </w:t>
      </w:r>
      <w:r>
        <w:rPr/>
        <w:t>abstraction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flow.</w:t>
      </w:r>
      <w:r>
        <w:rPr>
          <w:spacing w:val="15"/>
        </w:rPr>
        <w:t> </w:t>
      </w:r>
      <w:r>
        <w:rPr/>
        <w:t>RDSEFFs</w:t>
      </w:r>
      <w:r>
        <w:rPr>
          <w:spacing w:val="-13"/>
        </w:rPr>
        <w:t> </w:t>
      </w:r>
      <w:r>
        <w:rPr/>
        <w:t>use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notation stemming from UML activity diagrams, i.e.</w:t>
      </w:r>
      <w:r>
        <w:rPr>
          <w:spacing w:val="40"/>
        </w:rPr>
        <w:t> </w:t>
      </w:r>
      <w:r>
        <w:rPr/>
        <w:t>activities are denoted by nodes.</w:t>
      </w:r>
      <w:r>
        <w:rPr>
          <w:spacing w:val="40"/>
        </w:rPr>
        <w:t> </w:t>
      </w:r>
      <w:r>
        <w:rPr/>
        <w:t>For each</w:t>
      </w:r>
      <w:r>
        <w:rPr>
          <w:spacing w:val="-4"/>
        </w:rPr>
        <w:t> </w:t>
      </w:r>
      <w:r>
        <w:rPr/>
        <w:t>RDSEFF,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resource</w:t>
      </w:r>
      <w:r>
        <w:rPr>
          <w:i/>
          <w:spacing w:val="-1"/>
        </w:rPr>
        <w:t> </w:t>
      </w:r>
      <w:r>
        <w:rPr>
          <w:i/>
        </w:rPr>
        <w:t>demand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dependencies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tran- sition probabilities and resource demands on the formal parameters of the service. RDSEFFs</w:t>
      </w:r>
      <w:r>
        <w:rPr>
          <w:spacing w:val="-16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/>
        <w:t>annotated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component.</w:t>
      </w:r>
      <w:r>
        <w:rPr>
          <w:spacing w:val="16"/>
        </w:rPr>
        <w:t> </w:t>
      </w:r>
      <w:r>
        <w:rPr/>
        <w:t>They</w:t>
      </w:r>
      <w:r>
        <w:rPr>
          <w:spacing w:val="-13"/>
        </w:rPr>
        <w:t> </w:t>
      </w:r>
      <w:r>
        <w:rPr/>
        <w:t>describe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9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how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service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uses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hardware/software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resources;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how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service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calls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component’s required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services.</w:t>
      </w:r>
    </w:p>
    <w:p>
      <w:pPr>
        <w:pStyle w:val="BodyText"/>
        <w:spacing w:line="213" w:lineRule="auto" w:before="97"/>
        <w:ind w:left="221" w:right="109" w:firstLine="319"/>
      </w:pPr>
      <w:r>
        <w:rPr/>
        <w:t>Resource</w:t>
      </w:r>
      <w:r>
        <w:rPr>
          <w:spacing w:val="-7"/>
        </w:rPr>
        <w:t> </w:t>
      </w:r>
      <w:r>
        <w:rPr/>
        <w:t>demands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RDSEFFs</w:t>
      </w:r>
      <w:r>
        <w:rPr>
          <w:spacing w:val="-6"/>
        </w:rPr>
        <w:t> </w:t>
      </w:r>
      <w:r>
        <w:rPr/>
        <w:t>abstractly</w:t>
      </w:r>
      <w:r>
        <w:rPr>
          <w:spacing w:val="-3"/>
        </w:rPr>
        <w:t> </w:t>
      </w:r>
      <w:r>
        <w:rPr/>
        <w:t>specify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consumption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resources by the service’s algorithms, e.g., in terms of CPU units needed or bytes read or written to a hard disk.</w:t>
      </w:r>
      <w:r>
        <w:rPr>
          <w:spacing w:val="40"/>
        </w:rPr>
        <w:t> </w:t>
      </w:r>
      <w:r>
        <w:rPr/>
        <w:t>Resource demands as well as calls to required services are included in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control flow specification,</w:t>
      </w:r>
      <w:r>
        <w:rPr>
          <w:spacing w:val="-2"/>
        </w:rPr>
        <w:t> </w:t>
      </w:r>
      <w:r>
        <w:rPr/>
        <w:t>which captures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/>
        <w:t>probabilities, sequences, branches, loops and forks.</w:t>
      </w:r>
    </w:p>
    <w:p>
      <w:pPr>
        <w:pStyle w:val="BodyText"/>
        <w:spacing w:line="216" w:lineRule="auto" w:before="25"/>
        <w:ind w:left="221" w:right="107" w:firstLine="319"/>
      </w:pPr>
      <w:r>
        <w:rPr/>
        <w:t>RDSEFFs abstractly model the externally visible behaviour of a service with </w:t>
      </w:r>
      <w:bookmarkStart w:name="Certification of Software Component Spec" w:id="5"/>
      <w:bookmarkEnd w:id="5"/>
      <w:r>
        <w:rPr>
          <w:spacing w:val="-1"/>
        </w:rPr>
      </w:r>
      <w:bookmarkStart w:name="_bookmark2" w:id="6"/>
      <w:bookmarkEnd w:id="6"/>
      <w:r>
        <w:rPr/>
        <w:t>resourc</w:t>
      </w:r>
      <w:r>
        <w:rPr/>
        <w:t>e demands and calls to required services.</w:t>
      </w:r>
      <w:r>
        <w:rPr>
          <w:spacing w:val="40"/>
        </w:rPr>
        <w:t> </w:t>
      </w:r>
      <w:r>
        <w:rPr/>
        <w:t>They present a grey box view of the component, which is necessary for performance predictions, because black box </w:t>
      </w:r>
      <w:bookmarkStart w:name="Certification Scenario" w:id="7"/>
      <w:bookmarkEnd w:id="7"/>
      <w:r>
        <w:rPr/>
      </w:r>
      <w:bookmarkStart w:name="_bookmark3" w:id="8"/>
      <w:bookmarkEnd w:id="8"/>
      <w:r>
        <w:rPr/>
        <w:t>s</w:t>
      </w:r>
      <w:r>
        <w:rPr/>
        <w:t>pecifications (e.g., interfaces with signatures) do not contain sufficient informa- tion.</w:t>
      </w:r>
      <w:r>
        <w:rPr>
          <w:spacing w:val="29"/>
        </w:rPr>
        <w:t> </w:t>
      </w:r>
      <w:r>
        <w:rPr/>
        <w:t>RDSEFFs</w:t>
      </w:r>
      <w:r>
        <w:rPr>
          <w:spacing w:val="-1"/>
        </w:rPr>
        <w:t> </w:t>
      </w:r>
      <w:r>
        <w:rPr/>
        <w:t>are not white box</w:t>
      </w:r>
      <w:r>
        <w:rPr>
          <w:spacing w:val="-1"/>
        </w:rPr>
        <w:t> </w:t>
      </w:r>
      <w:r>
        <w:rPr/>
        <w:t>component specifications, because</w:t>
      </w:r>
      <w:r>
        <w:rPr>
          <w:spacing w:val="-3"/>
        </w:rPr>
        <w:t> </w:t>
      </w:r>
      <w:r>
        <w:rPr/>
        <w:t>they abstract from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service’s</w:t>
      </w:r>
      <w:r>
        <w:rPr>
          <w:spacing w:val="-11"/>
        </w:rPr>
        <w:t> </w:t>
      </w:r>
      <w:r>
        <w:rPr/>
        <w:t>concrete</w:t>
      </w:r>
      <w:r>
        <w:rPr>
          <w:spacing w:val="-10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expose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developer’s intellectual</w:t>
      </w:r>
      <w:r>
        <w:rPr>
          <w:spacing w:val="-8"/>
        </w:rPr>
        <w:t> </w:t>
      </w:r>
      <w:r>
        <w:rPr/>
        <w:t>property.</w:t>
      </w:r>
      <w:r>
        <w:rPr>
          <w:spacing w:val="15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developers</w:t>
      </w:r>
      <w:r>
        <w:rPr>
          <w:spacing w:val="-12"/>
        </w:rPr>
        <w:t> </w:t>
      </w:r>
      <w:r>
        <w:rPr/>
        <w:t>specify</w:t>
      </w:r>
      <w:r>
        <w:rPr>
          <w:spacing w:val="-16"/>
        </w:rPr>
        <w:t> </w:t>
      </w:r>
      <w:r>
        <w:rPr/>
        <w:t>RDSEFFs</w:t>
      </w:r>
      <w:r>
        <w:rPr>
          <w:spacing w:val="-12"/>
        </w:rPr>
        <w:t> </w:t>
      </w:r>
      <w:r>
        <w:rPr/>
        <w:t>during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after</w:t>
      </w:r>
      <w:r>
        <w:rPr>
          <w:spacing w:val="-15"/>
        </w:rPr>
        <w:t> </w:t>
      </w:r>
      <w:r>
        <w:rPr/>
        <w:t>com- ponent development and thus enable performance predictions by third parties.</w:t>
      </w:r>
    </w:p>
    <w:p>
      <w:pPr>
        <w:pStyle w:val="BodyText"/>
        <w:spacing w:before="20"/>
        <w:jc w:val="left"/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458"/>
        <w:jc w:val="both"/>
      </w:pPr>
      <w:r>
        <w:rPr>
          <w:w w:val="105"/>
        </w:rPr>
        <w:t>Certification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Software</w:t>
      </w:r>
      <w:r>
        <w:rPr>
          <w:spacing w:val="45"/>
          <w:w w:val="105"/>
        </w:rPr>
        <w:t> </w:t>
      </w:r>
      <w:r>
        <w:rPr>
          <w:w w:val="105"/>
        </w:rPr>
        <w:t>Component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Specifications</w:t>
      </w:r>
    </w:p>
    <w:p>
      <w:pPr>
        <w:pStyle w:val="ListParagraph"/>
        <w:numPr>
          <w:ilvl w:val="1"/>
          <w:numId w:val="1"/>
        </w:numPr>
        <w:tabs>
          <w:tab w:pos="713" w:val="left" w:leader="none"/>
        </w:tabs>
        <w:spacing w:line="240" w:lineRule="auto" w:before="173" w:after="0"/>
        <w:ind w:left="713" w:right="0" w:hanging="492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Certification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Scenario</w:t>
      </w:r>
    </w:p>
    <w:p>
      <w:pPr>
        <w:pStyle w:val="BodyText"/>
        <w:spacing w:line="216" w:lineRule="auto" w:before="134"/>
        <w:ind w:left="221" w:right="111"/>
      </w:pPr>
      <w:r>
        <w:rPr/>
        <w:t>The proposed refinement calculus can be applied in a scenario of certification de- scribed in [</w:t>
      </w:r>
      <w:hyperlink w:history="true" w:anchor="_bookmark13">
        <w:r>
          <w:rPr>
            <w:color w:val="152C83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This scenario is depicted in </w:t>
      </w:r>
      <w:hyperlink w:history="true" w:anchor="_bookmark4">
        <w:r>
          <w:rPr>
            <w:color w:val="152C83"/>
          </w:rPr>
          <w:t>Figure 1</w:t>
        </w:r>
      </w:hyperlink>
      <w:r>
        <w:rPr/>
        <w:t>.</w:t>
      </w:r>
      <w:r>
        <w:rPr>
          <w:spacing w:val="40"/>
        </w:rPr>
        <w:t> </w:t>
      </w:r>
      <w:r>
        <w:rPr/>
        <w:t>In the proposed component- based software development process, a specifications document for components is created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enriched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non-functional</w:t>
      </w:r>
      <w:r>
        <w:rPr>
          <w:spacing w:val="-9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concerning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of a</w:t>
      </w:r>
      <w:r>
        <w:rPr>
          <w:spacing w:val="-18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(depicted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“Performance</w:t>
      </w:r>
      <w:r>
        <w:rPr>
          <w:spacing w:val="-18"/>
        </w:rPr>
        <w:t> </w:t>
      </w:r>
      <w:r>
        <w:rPr/>
        <w:t>Requirements”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left</w:t>
      </w:r>
      <w:r>
        <w:rPr>
          <w:spacing w:val="-18"/>
        </w:rPr>
        <w:t> </w:t>
      </w:r>
      <w:r>
        <w:rPr/>
        <w:t>hand</w:t>
      </w:r>
      <w:r>
        <w:rPr>
          <w:spacing w:val="-17"/>
        </w:rPr>
        <w:t> </w:t>
      </w:r>
      <w:r>
        <w:rPr/>
        <w:t>side).</w:t>
      </w:r>
      <w:r>
        <w:rPr>
          <w:spacing w:val="-18"/>
        </w:rPr>
        <w:t> </w:t>
      </w:r>
      <w:r>
        <w:rPr/>
        <w:t>These requirements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expressed</w:t>
      </w:r>
      <w:r>
        <w:rPr>
          <w:spacing w:val="-12"/>
        </w:rPr>
        <w:t> </w:t>
      </w:r>
      <w:r>
        <w:rPr/>
        <w:t>formally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specifications</w:t>
      </w:r>
      <w:r>
        <w:rPr>
          <w:spacing w:val="-9"/>
        </w:rPr>
        <w:t> </w:t>
      </w:r>
      <w:r>
        <w:rPr/>
        <w:t>document,</w:t>
      </w:r>
      <w:r>
        <w:rPr>
          <w:spacing w:val="-7"/>
        </w:rPr>
        <w:t> </w:t>
      </w:r>
      <w:r>
        <w:rPr/>
        <w:t>using</w:t>
      </w:r>
      <w:r>
        <w:rPr>
          <w:spacing w:val="-12"/>
        </w:rPr>
        <w:t> </w:t>
      </w:r>
      <w:r>
        <w:rPr/>
        <w:t>an abstract performance description language.</w:t>
      </w:r>
    </w:p>
    <w:p>
      <w:pPr>
        <w:pStyle w:val="BodyText"/>
        <w:spacing w:line="216" w:lineRule="auto" w:before="11"/>
        <w:ind w:left="221" w:right="109" w:firstLine="319"/>
      </w:pPr>
      <w:r>
        <w:rPr/>
        <w:t>The performance requirements serve as a contract which has to be fulfilled by the</w:t>
      </w:r>
      <w:r>
        <w:rPr>
          <w:spacing w:val="-14"/>
        </w:rPr>
        <w:t> </w:t>
      </w:r>
      <w:r>
        <w:rPr/>
        <w:t>implementing</w:t>
      </w:r>
      <w:r>
        <w:rPr>
          <w:spacing w:val="-8"/>
        </w:rPr>
        <w:t> </w:t>
      </w:r>
      <w:r>
        <w:rPr/>
        <w:t>party.</w:t>
      </w:r>
      <w:r>
        <w:rPr>
          <w:spacing w:val="13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descriptions</w:t>
      </w:r>
      <w:r>
        <w:rPr>
          <w:spacing w:val="-11"/>
        </w:rPr>
        <w:t> </w:t>
      </w:r>
      <w:r>
        <w:rPr/>
        <w:t>can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only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in the</w:t>
      </w:r>
      <w:r>
        <w:rPr>
          <w:spacing w:val="-13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system,</w:t>
      </w:r>
      <w:r>
        <w:rPr>
          <w:spacing w:val="-15"/>
        </w:rPr>
        <w:t> </w:t>
      </w:r>
      <w:r>
        <w:rPr/>
        <w:t>but</w:t>
      </w:r>
      <w:r>
        <w:rPr>
          <w:spacing w:val="-13"/>
        </w:rPr>
        <w:t> </w:t>
      </w:r>
      <w:r>
        <w:rPr/>
        <w:t>also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describe</w:t>
      </w:r>
      <w:r>
        <w:rPr>
          <w:spacing w:val="-16"/>
        </w:rPr>
        <w:t> </w:t>
      </w:r>
      <w:r>
        <w:rPr/>
        <w:t>an</w:t>
      </w:r>
      <w:r>
        <w:rPr>
          <w:spacing w:val="-13"/>
        </w:rPr>
        <w:t> </w:t>
      </w:r>
      <w:r>
        <w:rPr/>
        <w:t>actual</w:t>
      </w:r>
      <w:r>
        <w:rPr>
          <w:spacing w:val="-13"/>
        </w:rPr>
        <w:t> </w:t>
      </w:r>
      <w:r>
        <w:rPr/>
        <w:t>implementation of this system.</w:t>
      </w:r>
    </w:p>
    <w:p>
      <w:pPr>
        <w:pStyle w:val="BodyText"/>
        <w:spacing w:line="216" w:lineRule="auto" w:before="15"/>
        <w:ind w:left="221" w:right="109" w:firstLine="319"/>
      </w:pPr>
      <w:r>
        <w:rPr/>
        <w:t>Based on the specifications document, the implementation of the component is created,</w:t>
      </w:r>
      <w:r>
        <w:rPr>
          <w:spacing w:val="-4"/>
        </w:rPr>
        <w:t> </w:t>
      </w:r>
      <w:r>
        <w:rPr/>
        <w:t>usually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third</w:t>
      </w:r>
      <w:r>
        <w:rPr>
          <w:spacing w:val="-9"/>
        </w:rPr>
        <w:t> </w:t>
      </w:r>
      <w:r>
        <w:rPr/>
        <w:t>party</w:t>
      </w:r>
      <w:r>
        <w:rPr>
          <w:spacing w:val="-5"/>
        </w:rPr>
        <w:t> </w:t>
      </w:r>
      <w:r>
        <w:rPr/>
        <w:t>supplier.</w:t>
      </w:r>
      <w:r>
        <w:rPr>
          <w:spacing w:val="18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shipped</w:t>
      </w:r>
      <w:r>
        <w:rPr>
          <w:spacing w:val="-9"/>
        </w:rPr>
        <w:t> </w:t>
      </w:r>
      <w:r>
        <w:rPr/>
        <w:t>with a description of its performance properties (depicted as “Performance Description” on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right</w:t>
      </w:r>
      <w:r>
        <w:rPr>
          <w:spacing w:val="20"/>
        </w:rPr>
        <w:t> </w:t>
      </w:r>
      <w:r>
        <w:rPr/>
        <w:t>hand</w:t>
      </w:r>
      <w:r>
        <w:rPr>
          <w:spacing w:val="17"/>
        </w:rPr>
        <w:t> </w:t>
      </w:r>
      <w:r>
        <w:rPr/>
        <w:t>side).</w:t>
      </w:r>
      <w:r>
        <w:rPr>
          <w:spacing w:val="72"/>
        </w:rPr>
        <w:t> </w:t>
      </w:r>
      <w:r>
        <w:rPr/>
        <w:t>This</w:t>
      </w:r>
      <w:r>
        <w:rPr>
          <w:spacing w:val="18"/>
        </w:rPr>
        <w:t> </w:t>
      </w:r>
      <w:r>
        <w:rPr/>
        <w:t>description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5"/>
        </w:rPr>
        <w:t> </w:t>
      </w:r>
      <w:r>
        <w:rPr/>
        <w:t>determined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5"/>
        </w:rPr>
        <w:t> </w:t>
      </w:r>
      <w:r>
        <w:rPr/>
        <w:t>developer</w:t>
      </w:r>
      <w:r>
        <w:rPr>
          <w:spacing w:val="20"/>
        </w:rPr>
        <w:t> </w:t>
      </w:r>
      <w:r>
        <w:rPr/>
        <w:t>in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188"/>
        <w:jc w:val="left"/>
        <w:rPr>
          <w:sz w:val="15"/>
        </w:rPr>
      </w:pPr>
    </w:p>
    <w:p>
      <w:pPr>
        <w:spacing w:before="0"/>
        <w:ind w:left="0" w:right="1995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1489288</wp:posOffset>
                </wp:positionH>
                <wp:positionV relativeFrom="paragraph">
                  <wp:posOffset>-293154</wp:posOffset>
                </wp:positionV>
                <wp:extent cx="2800985" cy="18542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800985" cy="1854200"/>
                          <a:chExt cx="2800985" cy="18542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915" y="495844"/>
                            <a:ext cx="877569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688340">
                                <a:moveTo>
                                  <a:pt x="0" y="688327"/>
                                </a:moveTo>
                                <a:lnTo>
                                  <a:pt x="877539" y="688327"/>
                                </a:lnTo>
                                <a:lnTo>
                                  <a:pt x="877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832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1437" y="544690"/>
                            <a:ext cx="68389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271780">
                                <a:moveTo>
                                  <a:pt x="653618" y="0"/>
                                </a:moveTo>
                                <a:lnTo>
                                  <a:pt x="29898" y="0"/>
                                </a:lnTo>
                                <a:lnTo>
                                  <a:pt x="18259" y="2349"/>
                                </a:lnTo>
                                <a:lnTo>
                                  <a:pt x="8755" y="8755"/>
                                </a:lnTo>
                                <a:lnTo>
                                  <a:pt x="2349" y="18259"/>
                                </a:lnTo>
                                <a:lnTo>
                                  <a:pt x="0" y="29898"/>
                                </a:lnTo>
                                <a:lnTo>
                                  <a:pt x="0" y="241682"/>
                                </a:lnTo>
                                <a:lnTo>
                                  <a:pt x="2349" y="253321"/>
                                </a:lnTo>
                                <a:lnTo>
                                  <a:pt x="8755" y="262825"/>
                                </a:lnTo>
                                <a:lnTo>
                                  <a:pt x="18259" y="269232"/>
                                </a:lnTo>
                                <a:lnTo>
                                  <a:pt x="29898" y="271581"/>
                                </a:lnTo>
                                <a:lnTo>
                                  <a:pt x="653618" y="271581"/>
                                </a:lnTo>
                                <a:lnTo>
                                  <a:pt x="665257" y="269232"/>
                                </a:lnTo>
                                <a:lnTo>
                                  <a:pt x="674761" y="262825"/>
                                </a:lnTo>
                                <a:lnTo>
                                  <a:pt x="681168" y="253321"/>
                                </a:lnTo>
                                <a:lnTo>
                                  <a:pt x="683517" y="241682"/>
                                </a:lnTo>
                                <a:lnTo>
                                  <a:pt x="683517" y="29898"/>
                                </a:lnTo>
                                <a:lnTo>
                                  <a:pt x="681168" y="18259"/>
                                </a:lnTo>
                                <a:lnTo>
                                  <a:pt x="674761" y="8755"/>
                                </a:lnTo>
                                <a:lnTo>
                                  <a:pt x="665257" y="2349"/>
                                </a:lnTo>
                                <a:lnTo>
                                  <a:pt x="653618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4463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059927" y="4915"/>
                            <a:ext cx="61404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045" h="271780">
                                <a:moveTo>
                                  <a:pt x="583681" y="0"/>
                                </a:moveTo>
                                <a:lnTo>
                                  <a:pt x="29898" y="0"/>
                                </a:lnTo>
                                <a:lnTo>
                                  <a:pt x="18259" y="2350"/>
                                </a:lnTo>
                                <a:lnTo>
                                  <a:pt x="8755" y="8760"/>
                                </a:lnTo>
                                <a:lnTo>
                                  <a:pt x="2349" y="18264"/>
                                </a:lnTo>
                                <a:lnTo>
                                  <a:pt x="0" y="29898"/>
                                </a:lnTo>
                                <a:lnTo>
                                  <a:pt x="0" y="241682"/>
                                </a:lnTo>
                                <a:lnTo>
                                  <a:pt x="2349" y="253323"/>
                                </a:lnTo>
                                <a:lnTo>
                                  <a:pt x="8755" y="262831"/>
                                </a:lnTo>
                                <a:lnTo>
                                  <a:pt x="18259" y="269242"/>
                                </a:lnTo>
                                <a:lnTo>
                                  <a:pt x="29898" y="271593"/>
                                </a:lnTo>
                                <a:lnTo>
                                  <a:pt x="583681" y="271593"/>
                                </a:lnTo>
                                <a:lnTo>
                                  <a:pt x="595321" y="269242"/>
                                </a:lnTo>
                                <a:lnTo>
                                  <a:pt x="604824" y="262831"/>
                                </a:lnTo>
                                <a:lnTo>
                                  <a:pt x="611231" y="253323"/>
                                </a:lnTo>
                                <a:lnTo>
                                  <a:pt x="613580" y="241682"/>
                                </a:lnTo>
                                <a:lnTo>
                                  <a:pt x="613580" y="29898"/>
                                </a:lnTo>
                                <a:lnTo>
                                  <a:pt x="611231" y="18264"/>
                                </a:lnTo>
                                <a:lnTo>
                                  <a:pt x="604824" y="8760"/>
                                </a:lnTo>
                                <a:lnTo>
                                  <a:pt x="595321" y="2350"/>
                                </a:lnTo>
                                <a:lnTo>
                                  <a:pt x="583681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4463A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90348" y="250996"/>
                            <a:ext cx="118364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640" h="333375">
                                <a:moveTo>
                                  <a:pt x="0" y="332809"/>
                                </a:moveTo>
                                <a:lnTo>
                                  <a:pt x="118339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954224" y="236059"/>
                            <a:ext cx="4381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8100">
                                <a:moveTo>
                                  <a:pt x="0" y="0"/>
                                </a:moveTo>
                                <a:lnTo>
                                  <a:pt x="19525" y="14937"/>
                                </a:lnTo>
                                <a:lnTo>
                                  <a:pt x="10657" y="37866"/>
                                </a:lnTo>
                                <a:lnTo>
                                  <a:pt x="43195" y="8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18946" y="1185990"/>
                            <a:ext cx="636270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" h="636270">
                                <a:moveTo>
                                  <a:pt x="593943" y="158863"/>
                                </a:moveTo>
                                <a:lnTo>
                                  <a:pt x="567421" y="119828"/>
                                </a:lnTo>
                                <a:lnTo>
                                  <a:pt x="536273" y="85939"/>
                                </a:lnTo>
                                <a:lnTo>
                                  <a:pt x="501173" y="57376"/>
                                </a:lnTo>
                                <a:lnTo>
                                  <a:pt x="462794" y="34321"/>
                                </a:lnTo>
                                <a:lnTo>
                                  <a:pt x="421808" y="16953"/>
                                </a:lnTo>
                                <a:lnTo>
                                  <a:pt x="378889" y="5452"/>
                                </a:lnTo>
                                <a:lnTo>
                                  <a:pt x="334710" y="0"/>
                                </a:lnTo>
                                <a:lnTo>
                                  <a:pt x="289944" y="775"/>
                                </a:lnTo>
                                <a:lnTo>
                                  <a:pt x="245264" y="7960"/>
                                </a:lnTo>
                                <a:lnTo>
                                  <a:pt x="201344" y="21734"/>
                                </a:lnTo>
                                <a:lnTo>
                                  <a:pt x="158855" y="42278"/>
                                </a:lnTo>
                                <a:lnTo>
                                  <a:pt x="119820" y="68802"/>
                                </a:lnTo>
                                <a:lnTo>
                                  <a:pt x="85931" y="99952"/>
                                </a:lnTo>
                                <a:lnTo>
                                  <a:pt x="57370" y="135053"/>
                                </a:lnTo>
                                <a:lnTo>
                                  <a:pt x="34316" y="173432"/>
                                </a:lnTo>
                                <a:lnTo>
                                  <a:pt x="16949" y="214417"/>
                                </a:lnTo>
                                <a:lnTo>
                                  <a:pt x="5450" y="257335"/>
                                </a:lnTo>
                                <a:lnTo>
                                  <a:pt x="0" y="301513"/>
                                </a:lnTo>
                                <a:lnTo>
                                  <a:pt x="777" y="346278"/>
                                </a:lnTo>
                                <a:lnTo>
                                  <a:pt x="7963" y="390957"/>
                                </a:lnTo>
                                <a:lnTo>
                                  <a:pt x="21737" y="434877"/>
                                </a:lnTo>
                                <a:lnTo>
                                  <a:pt x="42281" y="477365"/>
                                </a:lnTo>
                                <a:lnTo>
                                  <a:pt x="68806" y="516401"/>
                                </a:lnTo>
                                <a:lnTo>
                                  <a:pt x="99955" y="550290"/>
                                </a:lnTo>
                                <a:lnTo>
                                  <a:pt x="135056" y="578852"/>
                                </a:lnTo>
                                <a:lnTo>
                                  <a:pt x="173436" y="601908"/>
                                </a:lnTo>
                                <a:lnTo>
                                  <a:pt x="214421" y="619276"/>
                                </a:lnTo>
                                <a:lnTo>
                                  <a:pt x="257339" y="630777"/>
                                </a:lnTo>
                                <a:lnTo>
                                  <a:pt x="301517" y="636229"/>
                                </a:lnTo>
                                <a:lnTo>
                                  <a:pt x="346282" y="635453"/>
                                </a:lnTo>
                                <a:lnTo>
                                  <a:pt x="390961" y="628269"/>
                                </a:lnTo>
                                <a:lnTo>
                                  <a:pt x="434881" y="614495"/>
                                </a:lnTo>
                                <a:lnTo>
                                  <a:pt x="477369" y="593951"/>
                                </a:lnTo>
                                <a:lnTo>
                                  <a:pt x="516404" y="567426"/>
                                </a:lnTo>
                                <a:lnTo>
                                  <a:pt x="550292" y="536277"/>
                                </a:lnTo>
                                <a:lnTo>
                                  <a:pt x="578854" y="501176"/>
                                </a:lnTo>
                                <a:lnTo>
                                  <a:pt x="601908" y="462797"/>
                                </a:lnTo>
                                <a:lnTo>
                                  <a:pt x="619275" y="421812"/>
                                </a:lnTo>
                                <a:lnTo>
                                  <a:pt x="630774" y="378894"/>
                                </a:lnTo>
                                <a:lnTo>
                                  <a:pt x="636224" y="334716"/>
                                </a:lnTo>
                                <a:lnTo>
                                  <a:pt x="635447" y="289951"/>
                                </a:lnTo>
                                <a:lnTo>
                                  <a:pt x="628261" y="245272"/>
                                </a:lnTo>
                                <a:lnTo>
                                  <a:pt x="614486" y="201352"/>
                                </a:lnTo>
                                <a:lnTo>
                                  <a:pt x="593943" y="15886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75683" y="1242583"/>
                            <a:ext cx="451484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336550">
                                <a:moveTo>
                                  <a:pt x="451341" y="81226"/>
                                </a:moveTo>
                                <a:lnTo>
                                  <a:pt x="415853" y="49958"/>
                                </a:lnTo>
                                <a:lnTo>
                                  <a:pt x="376503" y="26174"/>
                                </a:lnTo>
                                <a:lnTo>
                                  <a:pt x="334337" y="9902"/>
                                </a:lnTo>
                                <a:lnTo>
                                  <a:pt x="290403" y="1168"/>
                                </a:lnTo>
                                <a:lnTo>
                                  <a:pt x="245746" y="0"/>
                                </a:lnTo>
                                <a:lnTo>
                                  <a:pt x="201414" y="6423"/>
                                </a:lnTo>
                                <a:lnTo>
                                  <a:pt x="158451" y="20466"/>
                                </a:lnTo>
                                <a:lnTo>
                                  <a:pt x="117906" y="42156"/>
                                </a:lnTo>
                                <a:lnTo>
                                  <a:pt x="80824" y="71519"/>
                                </a:lnTo>
                                <a:lnTo>
                                  <a:pt x="48815" y="108105"/>
                                </a:lnTo>
                                <a:lnTo>
                                  <a:pt x="24465" y="149256"/>
                                </a:lnTo>
                                <a:lnTo>
                                  <a:pt x="8088" y="193799"/>
                                </a:lnTo>
                                <a:lnTo>
                                  <a:pt x="0" y="240563"/>
                                </a:lnTo>
                                <a:lnTo>
                                  <a:pt x="515" y="288377"/>
                                </a:lnTo>
                                <a:lnTo>
                                  <a:pt x="9950" y="336070"/>
                                </a:lnTo>
                                <a:lnTo>
                                  <a:pt x="451341" y="81226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47091" y="1429557"/>
                            <a:ext cx="451484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336550">
                                <a:moveTo>
                                  <a:pt x="0" y="254843"/>
                                </a:moveTo>
                                <a:lnTo>
                                  <a:pt x="35491" y="286108"/>
                                </a:lnTo>
                                <a:lnTo>
                                  <a:pt x="74844" y="309891"/>
                                </a:lnTo>
                                <a:lnTo>
                                  <a:pt x="117012" y="326164"/>
                                </a:lnTo>
                                <a:lnTo>
                                  <a:pt x="160947" y="334900"/>
                                </a:lnTo>
                                <a:lnTo>
                                  <a:pt x="205603" y="336071"/>
                                </a:lnTo>
                                <a:lnTo>
                                  <a:pt x="249935" y="329649"/>
                                </a:lnTo>
                                <a:lnTo>
                                  <a:pt x="292896" y="315606"/>
                                </a:lnTo>
                                <a:lnTo>
                                  <a:pt x="333438" y="293916"/>
                                </a:lnTo>
                                <a:lnTo>
                                  <a:pt x="370516" y="264550"/>
                                </a:lnTo>
                                <a:lnTo>
                                  <a:pt x="402529" y="227965"/>
                                </a:lnTo>
                                <a:lnTo>
                                  <a:pt x="426882" y="186816"/>
                                </a:lnTo>
                                <a:lnTo>
                                  <a:pt x="443259" y="142275"/>
                                </a:lnTo>
                                <a:lnTo>
                                  <a:pt x="451347" y="95512"/>
                                </a:lnTo>
                                <a:lnTo>
                                  <a:pt x="450833" y="47696"/>
                                </a:lnTo>
                                <a:lnTo>
                                  <a:pt x="441403" y="0"/>
                                </a:lnTo>
                                <a:lnTo>
                                  <a:pt x="0" y="254843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380106" y="584657"/>
                            <a:ext cx="5461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13080">
                                <a:moveTo>
                                  <a:pt x="54247" y="0"/>
                                </a:moveTo>
                                <a:lnTo>
                                  <a:pt x="0" y="5127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62077" y="1080606"/>
                            <a:ext cx="393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1275">
                                <a:moveTo>
                                  <a:pt x="0" y="0"/>
                                </a:moveTo>
                                <a:lnTo>
                                  <a:pt x="15418" y="41197"/>
                                </a:lnTo>
                                <a:lnTo>
                                  <a:pt x="39125" y="4144"/>
                                </a:lnTo>
                                <a:lnTo>
                                  <a:pt x="18020" y="16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673982" y="1000150"/>
                            <a:ext cx="40068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685" h="274320">
                                <a:moveTo>
                                  <a:pt x="400514" y="0"/>
                                </a:moveTo>
                                <a:lnTo>
                                  <a:pt x="0" y="27371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653669" y="1249271"/>
                            <a:ext cx="4381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8735">
                                <a:moveTo>
                                  <a:pt x="21400" y="0"/>
                                </a:moveTo>
                                <a:lnTo>
                                  <a:pt x="0" y="38483"/>
                                </a:lnTo>
                                <a:lnTo>
                                  <a:pt x="43627" y="32513"/>
                                </a:lnTo>
                                <a:lnTo>
                                  <a:pt x="20314" y="24595"/>
                                </a:lnTo>
                                <a:lnTo>
                                  <a:pt x="2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643047" y="1611976"/>
                            <a:ext cx="29019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102235">
                                <a:moveTo>
                                  <a:pt x="289589" y="1021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23326" y="1217165"/>
                            <a:ext cx="50800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179070">
                                <a:moveTo>
                                  <a:pt x="507750" y="179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00115" y="1203525"/>
                            <a:ext cx="438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7465">
                                <a:moveTo>
                                  <a:pt x="43664" y="0"/>
                                </a:moveTo>
                                <a:lnTo>
                                  <a:pt x="0" y="5464"/>
                                </a:lnTo>
                                <a:lnTo>
                                  <a:pt x="30577" y="37114"/>
                                </a:lnTo>
                                <a:lnTo>
                                  <a:pt x="23201" y="13641"/>
                                </a:lnTo>
                                <a:lnTo>
                                  <a:pt x="43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236059"/>
                            <a:ext cx="2077085" cy="159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205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04" w:lineRule="auto" w:before="0"/>
                                <w:ind w:left="231" w:right="2105" w:firstLine="44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15"/>
                                </w:rPr>
                                <w:t>Component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937549" y="1579148"/>
                            <a:ext cx="858519" cy="270510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4" w:lineRule="auto" w:before="50"/>
                                <w:ind w:left="95" w:right="99" w:firstLine="149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15"/>
                                </w:rPr>
                                <w:t>Component Implementation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10730" y="551526"/>
                            <a:ext cx="665480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50"/>
                                <w:ind w:left="60" w:right="63" w:firstLine="34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Performance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055011" y="0"/>
                            <a:ext cx="62357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68"/>
                                <w:ind w:left="103" w:right="50" w:hanging="26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Performance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 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2668pt;margin-top:-23.083033pt;width:220.55pt;height:146pt;mso-position-horizontal-relative:page;mso-position-vertical-relative:paragraph;z-index:-15961088" id="docshapegroup8" coordorigin="2345,-462" coordsize="4411,2920">
                <v:rect style="position:absolute;left:2353;top:319;width:1382;height:1084" id="docshape9" filled="false" stroked="true" strokeweight=".774064pt" strokecolor="#000000">
                  <v:stroke dashstyle="solid"/>
                </v:rect>
                <v:shape style="position:absolute;left:2505;top:396;width:1077;height:428" id="docshape10" coordorigin="2505,396" coordsize="1077,428" path="m3534,396l2552,396,2534,400,2519,410,2509,425,2505,443,2505,777,2509,795,2519,810,2534,820,2552,824,3534,824,3553,820,3568,810,3578,795,3581,777,3581,443,3578,425,3568,410,3553,400,3534,396xe" filled="false" stroked="true" strokeweight=".774064pt" strokecolor="#4463aa">
                  <v:path arrowok="t"/>
                  <v:stroke dashstyle="solid"/>
                </v:shape>
                <v:shape style="position:absolute;left:5589;top:-454;width:967;height:428" id="docshape11" coordorigin="5589,-454" coordsize="967,428" path="m6509,-454l5636,-454,5618,-450,5603,-440,5593,-425,5589,-407,5589,-73,5593,-55,5603,-40,5618,-30,5636,-26,6509,-26,6527,-30,6542,-40,6552,-55,6556,-73,6556,-407,6552,-425,6542,-440,6527,-450,6509,-454xe" filled="false" stroked="true" strokeweight=".774064pt" strokecolor="#4463aa">
                  <v:path arrowok="t"/>
                  <v:stroke dashstyle="solid"/>
                </v:shape>
                <v:line style="position:absolute" from="3590,458" to="5454,-66" stroked="true" strokeweight=".386546pt" strokecolor="#000000">
                  <v:stroke dashstyle="solid"/>
                </v:line>
                <v:shape style="position:absolute;left:5422;top:-90;width:69;height:60" id="docshape12" coordorigin="5423,-90" coordsize="69,60" path="m5423,-90l5454,-66,5440,-30,5491,-77,5423,-90xe" filled="true" fillcolor="#000000" stroked="false">
                  <v:path arrowok="t"/>
                  <v:fill type="solid"/>
                </v:shape>
                <v:shape style="position:absolute;left:3949;top:1406;width:1002;height:1002" id="docshape13" coordorigin="3950,1406" coordsize="1002,1002" path="m4885,1656l4844,1595,4795,1541,4739,1496,4679,1460,4614,1433,4547,1415,4477,1406,4407,1407,4336,1419,4267,1440,4200,1473,4139,1514,4085,1563,4040,1619,4004,1679,3977,1744,3959,1811,3950,1881,3951,1951,3963,2022,3984,2091,4017,2158,4058,2219,4107,2273,4163,2318,4223,2354,4288,2381,4355,2399,4425,2408,4495,2407,4566,2395,4635,2374,4702,2341,4763,2300,4817,2251,4862,2195,4898,2135,4925,2070,4943,2003,4952,1933,4951,1863,4939,1792,4918,1723,4885,1656xe" filled="false" stroked="true" strokeweight=".774064pt" strokecolor="#ff0000">
                  <v:path arrowok="t"/>
                  <v:stroke dashstyle="solid"/>
                </v:shape>
                <v:shape style="position:absolute;left:4039;top:1495;width:711;height:530" id="docshape14" coordorigin="4039,1495" coordsize="711,530" path="m4750,1623l4694,1574,4632,1536,4566,1511,4497,1497,4426,1495,4357,1505,4289,1527,4225,1562,4167,1608,4116,1665,4078,1730,4052,1800,4039,1874,4040,1949,4055,2024,4750,1623xe" filled="false" stroked="true" strokeweight=".774064pt" strokecolor="#ff0000">
                  <v:path arrowok="t"/>
                  <v:stroke dashstyle="solid"/>
                </v:shape>
                <v:shape style="position:absolute;left:4151;top:1789;width:711;height:530" id="docshape15" coordorigin="4152,1790" coordsize="711,530" path="m4152,2191l4208,2240,4270,2278,4336,2303,4405,2317,4476,2319,4545,2309,4613,2287,4677,2252,4735,2206,4786,2149,4824,2084,4850,2014,4863,1940,4862,1865,4847,1790,4152,2191xe" filled="false" stroked="true" strokeweight=".774064pt" strokecolor="#ff0000">
                  <v:path arrowok="t"/>
                  <v:stroke dashstyle="solid"/>
                </v:shape>
                <v:line style="position:absolute" from="4604,459" to="4519,1266" stroked="true" strokeweight=".386546pt" strokecolor="#000000">
                  <v:stroke dashstyle="dash"/>
                </v:line>
                <v:shape style="position:absolute;left:4490;top:1240;width:62;height:65" id="docshape16" coordorigin="4490,1240" coordsize="62,65" path="m4490,1240l4515,1305,4552,1247,4519,1266,4490,1240xe" filled="true" fillcolor="#000000" stroked="false">
                  <v:path arrowok="t"/>
                  <v:fill type="solid"/>
                </v:shape>
                <v:line style="position:absolute" from="5612,1113" to="4982,1544" stroked="true" strokeweight=".386546pt" strokecolor="#000000">
                  <v:stroke dashstyle="dash"/>
                </v:line>
                <v:shape style="position:absolute;left:4949;top:1505;width:69;height:61" id="docshape17" coordorigin="4950,1506" coordsize="69,61" path="m4983,1506l4950,1566,5018,1557,4982,1544,4983,1506xe" filled="true" fillcolor="#000000" stroked="false">
                  <v:path arrowok="t"/>
                  <v:fill type="solid"/>
                </v:shape>
                <v:line style="position:absolute" from="5389,2238" to="4933,2077" stroked="true" strokeweight=".386546pt" strokecolor="#000000">
                  <v:stroke dashstyle="solid"/>
                </v:line>
                <v:line style="position:absolute" from="3969,1737" to="3169,1455" stroked="true" strokeweight=".386546pt" strokecolor="#000000">
                  <v:stroke dashstyle="solid"/>
                </v:line>
                <v:shape style="position:absolute;left:3132;top:1433;width:69;height:59" id="docshape18" coordorigin="3133,1434" coordsize="69,59" path="m3202,1434l3133,1442,3181,1492,3169,1455,3202,1434xe" filled="true" fillcolor="#000000" stroked="false">
                  <v:path arrowok="t"/>
                  <v:fill type="solid"/>
                </v:shape>
                <v:shape style="position:absolute;left:2345;top:-90;width:3271;height:2506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205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04" w:lineRule="auto" w:before="0"/>
                          <w:ind w:left="231" w:right="2105" w:firstLine="44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5"/>
                          </w:rPr>
                          <w:t>Component 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5396;top:2025;width:1352;height:426" type="#_x0000_t202" id="docshape20" filled="false" stroked="true" strokeweight=".774064pt" strokecolor="#000000">
                  <v:textbox inset="0,0,0,0">
                    <w:txbxContent>
                      <w:p>
                        <w:pPr>
                          <w:spacing w:line="204" w:lineRule="auto" w:before="50"/>
                          <w:ind w:left="95" w:right="99" w:firstLine="149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5"/>
                          </w:rPr>
                          <w:t>Component Implementation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19;top:406;width:1048;height:407" type="#_x0000_t202" id="docshape21" filled="false" stroked="false">
                  <v:textbox inset="0,0,0,0">
                    <w:txbxContent>
                      <w:p>
                        <w:pPr>
                          <w:spacing w:line="204" w:lineRule="auto" w:before="50"/>
                          <w:ind w:left="60" w:right="63" w:firstLine="34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Performance</w:t>
                        </w:r>
                        <w:r>
                          <w:rPr>
                            <w:rFonts w:ascii="Arial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Requirements</w:t>
                        </w:r>
                      </w:p>
                    </w:txbxContent>
                  </v:textbox>
                  <w10:wrap type="none"/>
                </v:shape>
                <v:shape style="position:absolute;left:5581;top:-462;width:982;height:444" type="#_x0000_t202" id="docshape22" filled="false" stroked="false">
                  <v:textbox inset="0,0,0,0">
                    <w:txbxContent>
                      <w:p>
                        <w:pPr>
                          <w:spacing w:line="204" w:lineRule="auto" w:before="68"/>
                          <w:ind w:left="103" w:right="50" w:hanging="26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Performance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 Description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3759526</wp:posOffset>
                </wp:positionH>
                <wp:positionV relativeFrom="paragraph">
                  <wp:posOffset>47231</wp:posOffset>
                </wp:positionV>
                <wp:extent cx="74295" cy="117538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74295" cy="1175385"/>
                          <a:chExt cx="74295" cy="117538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454" y="24218"/>
                            <a:ext cx="55244" cy="1126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126490">
                                <a:moveTo>
                                  <a:pt x="54597" y="0"/>
                                </a:moveTo>
                                <a:lnTo>
                                  <a:pt x="45115" y="55680"/>
                                </a:lnTo>
                                <a:lnTo>
                                  <a:pt x="36537" y="110082"/>
                                </a:lnTo>
                                <a:lnTo>
                                  <a:pt x="28862" y="163331"/>
                                </a:lnTo>
                                <a:lnTo>
                                  <a:pt x="22092" y="215558"/>
                                </a:lnTo>
                                <a:lnTo>
                                  <a:pt x="16225" y="266888"/>
                                </a:lnTo>
                                <a:lnTo>
                                  <a:pt x="11262" y="317451"/>
                                </a:lnTo>
                                <a:lnTo>
                                  <a:pt x="7202" y="367374"/>
                                </a:lnTo>
                                <a:lnTo>
                                  <a:pt x="4046" y="416785"/>
                                </a:lnTo>
                                <a:lnTo>
                                  <a:pt x="1794" y="465812"/>
                                </a:lnTo>
                                <a:lnTo>
                                  <a:pt x="445" y="514583"/>
                                </a:lnTo>
                                <a:lnTo>
                                  <a:pt x="0" y="563226"/>
                                </a:lnTo>
                                <a:lnTo>
                                  <a:pt x="458" y="611869"/>
                                </a:lnTo>
                                <a:lnTo>
                                  <a:pt x="1819" y="660639"/>
                                </a:lnTo>
                                <a:lnTo>
                                  <a:pt x="4084" y="709665"/>
                                </a:lnTo>
                                <a:lnTo>
                                  <a:pt x="7252" y="759074"/>
                                </a:lnTo>
                                <a:lnTo>
                                  <a:pt x="11323" y="808995"/>
                                </a:lnTo>
                                <a:lnTo>
                                  <a:pt x="16298" y="859556"/>
                                </a:lnTo>
                                <a:lnTo>
                                  <a:pt x="22176" y="910883"/>
                                </a:lnTo>
                                <a:lnTo>
                                  <a:pt x="28957" y="963106"/>
                                </a:lnTo>
                                <a:lnTo>
                                  <a:pt x="36642" y="1016352"/>
                                </a:lnTo>
                                <a:lnTo>
                                  <a:pt x="45229" y="1070749"/>
                                </a:lnTo>
                                <a:lnTo>
                                  <a:pt x="54720" y="112642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5093" y="0"/>
                            <a:ext cx="39370" cy="1175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175385">
                                <a:moveTo>
                                  <a:pt x="38760" y="42189"/>
                                </a:moveTo>
                                <a:lnTo>
                                  <a:pt x="26225" y="0"/>
                                </a:lnTo>
                                <a:lnTo>
                                  <a:pt x="0" y="35356"/>
                                </a:lnTo>
                                <a:lnTo>
                                  <a:pt x="21945" y="24231"/>
                                </a:lnTo>
                                <a:lnTo>
                                  <a:pt x="38760" y="42189"/>
                                </a:lnTo>
                                <a:close/>
                              </a:path>
                              <a:path w="39370" h="1175385">
                                <a:moveTo>
                                  <a:pt x="38900" y="1132700"/>
                                </a:moveTo>
                                <a:lnTo>
                                  <a:pt x="22072" y="1150645"/>
                                </a:lnTo>
                                <a:lnTo>
                                  <a:pt x="139" y="1139532"/>
                                </a:lnTo>
                                <a:lnTo>
                                  <a:pt x="26352" y="1174877"/>
                                </a:lnTo>
                                <a:lnTo>
                                  <a:pt x="38900" y="113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025726pt;margin-top:3.719pt;width:5.85pt;height:92.55pt;mso-position-horizontal-relative:page;mso-position-vertical-relative:paragraph;z-index:15732224" id="docshapegroup23" coordorigin="5921,74" coordsize="117,1851">
                <v:shape style="position:absolute;left:5924;top:112;width:87;height:1774" id="docshape24" coordorigin="5924,113" coordsize="87,1774" path="m6010,113l5995,200,5982,286,5970,370,5959,452,5950,533,5942,612,5936,691,5931,769,5927,846,5925,923,5924,999,5925,1076,5927,1153,5931,1230,5936,1308,5942,1387,5950,1466,5959,1547,5970,1629,5982,1713,5996,1799,6011,1886e" filled="false" stroked="true" strokeweight=".386546pt" strokecolor="#000000">
                  <v:path arrowok="t"/>
                  <v:stroke dashstyle="solid"/>
                </v:shape>
                <v:shape style="position:absolute;left:5975;top:74;width:62;height:1851" id="docshape25" coordorigin="5976,74" coordsize="62,1851" path="m6037,141l6017,74,5976,130,6010,113,6037,141xm6037,1858l6011,1886,5976,1869,6017,1925,6037,18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3878608</wp:posOffset>
                </wp:positionH>
                <wp:positionV relativeFrom="paragraph">
                  <wp:posOffset>47231</wp:posOffset>
                </wp:positionV>
                <wp:extent cx="73660" cy="117792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73660" cy="1177925"/>
                          <a:chExt cx="73660" cy="11779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2442" y="24214"/>
                            <a:ext cx="58419" cy="1151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151255">
                                <a:moveTo>
                                  <a:pt x="0" y="1150662"/>
                                </a:moveTo>
                                <a:lnTo>
                                  <a:pt x="9629" y="1094353"/>
                                </a:lnTo>
                                <a:lnTo>
                                  <a:pt x="18386" y="1039483"/>
                                </a:lnTo>
                                <a:lnTo>
                                  <a:pt x="26273" y="985927"/>
                                </a:lnTo>
                                <a:lnTo>
                                  <a:pt x="33291" y="933561"/>
                                </a:lnTo>
                                <a:lnTo>
                                  <a:pt x="39442" y="882262"/>
                                </a:lnTo>
                                <a:lnTo>
                                  <a:pt x="44730" y="831905"/>
                                </a:lnTo>
                                <a:lnTo>
                                  <a:pt x="49155" y="782367"/>
                                </a:lnTo>
                                <a:lnTo>
                                  <a:pt x="52720" y="733524"/>
                                </a:lnTo>
                                <a:lnTo>
                                  <a:pt x="55427" y="685252"/>
                                </a:lnTo>
                                <a:lnTo>
                                  <a:pt x="57278" y="637426"/>
                                </a:lnTo>
                                <a:lnTo>
                                  <a:pt x="58275" y="589924"/>
                                </a:lnTo>
                                <a:lnTo>
                                  <a:pt x="58421" y="542621"/>
                                </a:lnTo>
                                <a:lnTo>
                                  <a:pt x="57716" y="495394"/>
                                </a:lnTo>
                                <a:lnTo>
                                  <a:pt x="56164" y="448117"/>
                                </a:lnTo>
                                <a:lnTo>
                                  <a:pt x="53766" y="400669"/>
                                </a:lnTo>
                                <a:lnTo>
                                  <a:pt x="50525" y="352923"/>
                                </a:lnTo>
                                <a:lnTo>
                                  <a:pt x="46442" y="304758"/>
                                </a:lnTo>
                                <a:lnTo>
                                  <a:pt x="41520" y="256048"/>
                                </a:lnTo>
                                <a:lnTo>
                                  <a:pt x="35760" y="206670"/>
                                </a:lnTo>
                                <a:lnTo>
                                  <a:pt x="29166" y="156500"/>
                                </a:lnTo>
                                <a:lnTo>
                                  <a:pt x="21738" y="105415"/>
                                </a:lnTo>
                                <a:lnTo>
                                  <a:pt x="13479" y="53289"/>
                                </a:lnTo>
                                <a:lnTo>
                                  <a:pt x="439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393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2545">
                                <a:moveTo>
                                  <a:pt x="12556" y="0"/>
                                </a:moveTo>
                                <a:lnTo>
                                  <a:pt x="0" y="42184"/>
                                </a:lnTo>
                                <a:lnTo>
                                  <a:pt x="16824" y="24224"/>
                                </a:lnTo>
                                <a:lnTo>
                                  <a:pt x="38767" y="35350"/>
                                </a:lnTo>
                                <a:lnTo>
                                  <a:pt x="12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402283pt;margin-top:3.719pt;width:5.8pt;height:92.75pt;mso-position-horizontal-relative:page;mso-position-vertical-relative:paragraph;z-index:15732736" id="docshapegroup26" coordorigin="6108,74" coordsize="116,1855">
                <v:shape style="position:absolute;left:6127;top:112;width:92;height:1813" id="docshape27" coordorigin="6128,113" coordsize="92,1813" path="m6128,1925l6143,1836,6157,1749,6169,1665,6180,1583,6190,1502,6198,1423,6205,1345,6211,1268,6215,1192,6218,1116,6219,1042,6220,967,6219,893,6216,818,6212,743,6207,668,6201,592,6193,516,6184,438,6174,359,6162,279,6149,196,6135,113e" filled="false" stroked="true" strokeweight=".386546pt" strokecolor="#000000">
                  <v:path arrowok="t"/>
                  <v:stroke dashstyle="solid"/>
                </v:shape>
                <v:shape style="position:absolute;left:6108;top:74;width:62;height:67" id="docshape28" coordorigin="6108,74" coordsize="62,67" path="m6128,74l6108,141,6135,113,6169,130,6128,7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3603995</wp:posOffset>
                </wp:positionH>
                <wp:positionV relativeFrom="paragraph">
                  <wp:posOffset>99661</wp:posOffset>
                </wp:positionV>
                <wp:extent cx="128270" cy="106997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28270" cy="1069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2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z w:val="15"/>
                              </w:rPr>
                              <w:t>test-based</w:t>
                            </w:r>
                            <w:r>
                              <w:rPr>
                                <w:rFonts w:ascii="Arial"/>
                                <w:spacing w:val="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5"/>
                              </w:rPr>
                              <w:t>validation</w:t>
                            </w:r>
                            <w:r>
                              <w:rPr>
                                <w:rFonts w:ascii="Arial"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Arial"/>
                                <w:color w:val="0000FF"/>
                                <w:spacing w:val="-5"/>
                                <w:sz w:val="15"/>
                              </w:rPr>
                              <w:t>6</w:t>
                            </w:r>
                            <w:r>
                              <w:rPr>
                                <w:rFonts w:ascii="Arial"/>
                                <w:spacing w:val="-5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79205pt;margin-top:7.847399pt;width:10.1pt;height:84.25pt;mso-position-horizontal-relative:page;mso-position-vertical-relative:paragraph;z-index:15733760" type="#_x0000_t202" id="docshape29" filled="false" stroked="false">
                <v:textbox inset="0,0,0,0" style="layout-flow:vertical">
                  <w:txbxContent>
                    <w:p>
                      <w:pPr>
                        <w:spacing w:line="168" w:lineRule="exact" w:before="0"/>
                        <w:ind w:left="2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z w:val="15"/>
                        </w:rPr>
                        <w:t>test-based</w:t>
                      </w:r>
                      <w:r>
                        <w:rPr>
                          <w:rFonts w:ascii="Arial"/>
                          <w:spacing w:val="17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z w:val="15"/>
                        </w:rPr>
                        <w:t>validation</w:t>
                      </w:r>
                      <w:r>
                        <w:rPr>
                          <w:rFonts w:ascii="Arial"/>
                          <w:spacing w:val="16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5"/>
                          <w:sz w:val="15"/>
                        </w:rPr>
                        <w:t>[</w:t>
                      </w:r>
                      <w:r>
                        <w:rPr>
                          <w:rFonts w:ascii="Arial"/>
                          <w:color w:val="0000FF"/>
                          <w:spacing w:val="-5"/>
                          <w:sz w:val="15"/>
                        </w:rPr>
                        <w:t>6</w:t>
                      </w:r>
                      <w:r>
                        <w:rPr>
                          <w:rFonts w:ascii="Arial"/>
                          <w:spacing w:val="-5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3980176</wp:posOffset>
                </wp:positionH>
                <wp:positionV relativeFrom="paragraph">
                  <wp:posOffset>136414</wp:posOffset>
                </wp:positionV>
                <wp:extent cx="128270" cy="99758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28270" cy="997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2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reverse</w:t>
                            </w:r>
                            <w:r>
                              <w:rPr>
                                <w:rFonts w:ascii="Arial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engineering</w:t>
                            </w:r>
                            <w:r>
                              <w:rPr>
                                <w:rFonts w:ascii="Arial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Arial"/>
                                <w:color w:val="0000FF"/>
                                <w:spacing w:val="-5"/>
                                <w:sz w:val="15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spacing w:val="-5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99719pt;margin-top:10.741321pt;width:10.1pt;height:78.55pt;mso-position-horizontal-relative:page;mso-position-vertical-relative:paragraph;z-index:15734272" type="#_x0000_t202" id="docshape30" filled="false" stroked="false">
                <v:textbox inset="0,0,0,0" style="layout-flow:vertical;mso-layout-flow-alt:bottom-to-top">
                  <w:txbxContent>
                    <w:p>
                      <w:pPr>
                        <w:spacing w:line="168" w:lineRule="exact" w:before="0"/>
                        <w:ind w:left="2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2"/>
                          <w:sz w:val="15"/>
                        </w:rPr>
                        <w:t>reverse</w:t>
                      </w:r>
                      <w:r>
                        <w:rPr>
                          <w:rFonts w:ascii="Arial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5"/>
                        </w:rPr>
                        <w:t>engineering</w:t>
                      </w:r>
                      <w:r>
                        <w:rPr>
                          <w:rFonts w:ascii="Arial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spacing w:val="-5"/>
                          <w:sz w:val="15"/>
                        </w:rPr>
                        <w:t>[</w:t>
                      </w:r>
                      <w:r>
                        <w:rPr>
                          <w:rFonts w:ascii="Arial"/>
                          <w:color w:val="0000FF"/>
                          <w:spacing w:val="-5"/>
                          <w:sz w:val="15"/>
                        </w:rPr>
                        <w:t>8</w:t>
                      </w:r>
                      <w:r>
                        <w:rPr>
                          <w:rFonts w:ascii="Arial"/>
                          <w:spacing w:val="-5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2712520</wp:posOffset>
                </wp:positionH>
                <wp:positionV relativeFrom="paragraph">
                  <wp:posOffset>528549</wp:posOffset>
                </wp:positionV>
                <wp:extent cx="22542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 rot="16620000">
                          <a:off x="0" y="0"/>
                          <a:ext cx="2254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sz w:val="15"/>
                              </w:rPr>
                              <w:t>holds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8429pt;margin-top:41.618084pt;width:17.75pt;height:7.75pt;mso-position-horizontal-relative:page;mso-position-vertical-relative:paragraph;z-index:15734784;rotation:277" type="#_x0000_t136" fillcolor="#000000" stroked="f">
                <o:extrusion v:ext="view" autorotationcenter="t"/>
                <v:textpath style="font-family:&quot;Arial&quot;;font-size:7pt;v-text-kern:t;mso-text-shadow:auto" string="hold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3082640</wp:posOffset>
                </wp:positionH>
                <wp:positionV relativeFrom="paragraph">
                  <wp:posOffset>759347</wp:posOffset>
                </wp:positionV>
                <wp:extent cx="423545" cy="9906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 rot="19560000">
                          <a:off x="0" y="0"/>
                          <a:ext cx="42354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6"/>
                                <w:sz w:val="15"/>
                              </w:rPr>
                              <w:t>successful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2757pt;margin-top:59.791172pt;width:33.35pt;height:7.8pt;mso-position-horizontal-relative:page;mso-position-vertical-relative:paragraph;z-index:15735296;rotation:326" type="#_x0000_t136" fillcolor="#000000" stroked="f">
                <o:extrusion v:ext="view" autorotationcenter="t"/>
                <v:textpath style="font-family:&quot;Arial&quot;;font-size:7pt;v-text-kern:t;mso-text-shadow:auto" string="successful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2707841</wp:posOffset>
                </wp:positionH>
                <wp:positionV relativeFrom="paragraph">
                  <wp:posOffset>157256</wp:posOffset>
                </wp:positionV>
                <wp:extent cx="457834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20700000">
                          <a:off x="0" y="0"/>
                          <a:ext cx="45783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5"/>
                              </w:rPr>
                              <w:t>refinem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15"/>
                              </w:rPr>
                              <w:t>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15897pt;margin-top:12.38242pt;width:36.050pt;height:7.75pt;mso-position-horizontal-relative:page;mso-position-vertical-relative:paragraph;z-index:15736320;rotation:345" type="#_x0000_t136" fillcolor="#000000" stroked="f">
                <o:extrusion v:ext="view" autorotationcenter="t"/>
                <v:textpath style="font-family:&quot;Arial&quot;;font-size:7pt;v-text-kern:t;mso-text-shadow:auto" string="refinement"/>
                <w10:wrap type="none"/>
              </v:shape>
            </w:pict>
          </mc:Fallback>
        </mc:AlternateContent>
      </w:r>
      <w:r>
        <w:rPr>
          <w:rFonts w:ascii="Arial"/>
          <w:spacing w:val="-2"/>
          <w:sz w:val="15"/>
        </w:rPr>
        <w:t>creates</w:t>
      </w: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spacing w:before="32"/>
        <w:jc w:val="left"/>
        <w:rPr>
          <w:rFonts w:ascii="Arial"/>
          <w:sz w:val="15"/>
        </w:rPr>
      </w:pPr>
    </w:p>
    <w:p>
      <w:pPr>
        <w:spacing w:before="1"/>
        <w:ind w:left="841" w:right="956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1935547</wp:posOffset>
                </wp:positionH>
                <wp:positionV relativeFrom="paragraph">
                  <wp:posOffset>-622415</wp:posOffset>
                </wp:positionV>
                <wp:extent cx="51625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1140000">
                          <a:off x="0" y="0"/>
                          <a:ext cx="5162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z w:val="15"/>
                              </w:rPr>
                              <w:t>conforms </w:t>
                            </w:r>
                            <w:r>
                              <w:rPr>
                                <w:rFonts w:ascii="Arial"/>
                                <w:spacing w:val="-5"/>
                                <w:sz w:val="15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05334pt;margin-top:-49.009068pt;width:40.65pt;height:7.75pt;mso-position-horizontal-relative:page;mso-position-vertical-relative:paragraph;z-index:15733248;rotation:19" type="#_x0000_t136" fillcolor="#000000" stroked="f">
                <o:extrusion v:ext="view" autorotationcenter="t"/>
                <v:textpath style="font-family:&quot;Arial&quot;;font-size:7pt;v-text-kern:t;mso-text-shadow:auto" string="conforms to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2552069</wp:posOffset>
                </wp:positionH>
                <wp:positionV relativeFrom="paragraph">
                  <wp:posOffset>-494263</wp:posOffset>
                </wp:positionV>
                <wp:extent cx="55562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 rot="19860000">
                          <a:off x="0" y="0"/>
                          <a:ext cx="555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  <w:spacing w:val="-2"/>
                                <w:w w:val="110"/>
                                <w:sz w:val="15"/>
                              </w:rPr>
                              <w:t>CERTIF</w:t>
                            </w:r>
                            <w:r>
                              <w:rPr>
                                <w:rFonts w:ascii="Arial"/>
                                <w:color w:val="FF0000"/>
                                <w:spacing w:val="-2"/>
                                <w:w w:val="110"/>
                                <w:position w:val="1"/>
                                <w:sz w:val="15"/>
                              </w:rPr>
                              <w:t>IED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950317pt;margin-top:-38.918362pt;width:43.75pt;height:7.75pt;mso-position-horizontal-relative:page;mso-position-vertical-relative:paragraph;z-index:15735808;rotation:331" type="#_x0000_t136" fillcolor="#ff0000" stroked="f">
                <o:extrusion v:ext="view" autorotationcenter="t"/>
                <v:textpath style="font-family:&quot;Arial&quot;;font-size:7pt;v-text-kern:t;mso-text-shadow:auto" string="CERTIFIED"/>
                <w10:wrap type="none"/>
              </v:shape>
            </w:pict>
          </mc:Fallback>
        </mc:AlternateContent>
      </w:r>
      <w:bookmarkStart w:name="_bookmark4" w:id="9"/>
      <w:bookmarkEnd w:id="9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Certification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</w:t>
      </w:r>
    </w:p>
    <w:p>
      <w:pPr>
        <w:pStyle w:val="BodyText"/>
        <w:spacing w:line="216" w:lineRule="auto" w:before="186"/>
        <w:ind w:left="107" w:right="224"/>
      </w:pPr>
      <w:r>
        <w:rPr/>
        <w:t>two</w:t>
      </w:r>
      <w:r>
        <w:rPr>
          <w:spacing w:val="-8"/>
        </w:rPr>
        <w:t> </w:t>
      </w:r>
      <w:r>
        <w:rPr/>
        <w:t>ways:</w:t>
      </w:r>
      <w:r>
        <w:rPr>
          <w:spacing w:val="16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case,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developer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creates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 description manually.</w:t>
      </w:r>
      <w:r>
        <w:rPr>
          <w:spacing w:val="40"/>
        </w:rPr>
        <w:t> </w:t>
      </w:r>
      <w:r>
        <w:rPr/>
        <w:t>The conformance of this description to the actual imple- mentation is validated by the methods described in [</w:t>
      </w:r>
      <w:hyperlink w:history="true" w:anchor="_bookmark15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In the second case, the reverse engineering techniques discussed in [</w:t>
      </w:r>
      <w:hyperlink w:history="true" w:anchor="_bookmark17">
        <w:r>
          <w:rPr>
            <w:color w:val="152C83"/>
          </w:rPr>
          <w:t>8</w:t>
        </w:r>
      </w:hyperlink>
      <w:r>
        <w:rPr/>
        <w:t>] are used to create the performance descriptions a posteriori from the implemented component.</w:t>
      </w:r>
      <w:r>
        <w:rPr>
          <w:spacing w:val="40"/>
        </w:rPr>
        <w:t> </w:t>
      </w:r>
      <w:r>
        <w:rPr/>
        <w:t>In this case either the component</w:t>
      </w:r>
      <w:r>
        <w:rPr>
          <w:spacing w:val="-8"/>
        </w:rPr>
        <w:t> </w:t>
      </w:r>
      <w:r>
        <w:rPr/>
        <w:t>delivering</w:t>
      </w:r>
      <w:r>
        <w:rPr>
          <w:spacing w:val="-8"/>
        </w:rPr>
        <w:t> </w:t>
      </w:r>
      <w:r>
        <w:rPr/>
        <w:t>party</w:t>
      </w:r>
      <w:r>
        <w:rPr>
          <w:spacing w:val="-11"/>
        </w:rPr>
        <w:t> </w:t>
      </w:r>
      <w:r>
        <w:rPr/>
        <w:t>or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commissioning</w:t>
      </w:r>
      <w:r>
        <w:rPr>
          <w:spacing w:val="-9"/>
        </w:rPr>
        <w:t> </w:t>
      </w:r>
      <w:r>
        <w:rPr/>
        <w:t>party</w:t>
      </w:r>
      <w:r>
        <w:rPr>
          <w:spacing w:val="-9"/>
        </w:rPr>
        <w:t> </w:t>
      </w:r>
      <w:r>
        <w:rPr/>
        <w:t>can</w:t>
      </w:r>
      <w:r>
        <w:rPr>
          <w:spacing w:val="-13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the reverse engineering.</w:t>
      </w:r>
      <w:r>
        <w:rPr>
          <w:spacing w:val="40"/>
        </w:rPr>
        <w:t> </w:t>
      </w:r>
      <w:r>
        <w:rPr/>
        <w:t>Assuming the correctness of these reverse engineering tech- niques,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comparison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the </w:t>
      </w:r>
      <w:r>
        <w:rPr>
          <w:spacing w:val="-2"/>
        </w:rPr>
        <w:t>requirements.</w:t>
      </w:r>
    </w:p>
    <w:p>
      <w:pPr>
        <w:pStyle w:val="BodyText"/>
        <w:spacing w:line="216" w:lineRule="auto" w:before="9"/>
        <w:ind w:left="107" w:right="223" w:firstLine="319"/>
      </w:pPr>
      <w:r>
        <w:rPr/>
        <w:t>The</w:t>
      </w:r>
      <w:r>
        <w:rPr>
          <w:spacing w:val="-3"/>
        </w:rPr>
        <w:t> </w:t>
      </w:r>
      <w:r>
        <w:rPr/>
        <w:t>availability of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requirements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de- scription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precondition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work.</w:t>
      </w:r>
      <w:r>
        <w:rPr>
          <w:spacing w:val="19"/>
        </w:rPr>
        <w:t> </w:t>
      </w:r>
      <w:r>
        <w:rPr/>
        <w:t>If</w:t>
      </w:r>
      <w:r>
        <w:rPr>
          <w:spacing w:val="-13"/>
        </w:rPr>
        <w:t> </w:t>
      </w:r>
      <w:r>
        <w:rPr/>
        <w:t>both artefacts are present, it is to be determined if the implementation description is a </w:t>
      </w:r>
      <w:r>
        <w:rPr>
          <w:i/>
        </w:rPr>
        <w:t>refinement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requirements. 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purpose,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formal</w:t>
      </w:r>
      <w:r>
        <w:rPr>
          <w:spacing w:val="-3"/>
        </w:rPr>
        <w:t> </w:t>
      </w:r>
      <w:r>
        <w:rPr/>
        <w:t>refinement definition is specified that allows both parties to check the conformance of imple- mentation to</w:t>
      </w:r>
      <w:r>
        <w:rPr>
          <w:spacing w:val="-4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properties,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 </w:t>
      </w:r>
      <w:bookmarkStart w:name="Hierarchical Refinement" w:id="10"/>
      <w:bookmarkEnd w:id="10"/>
      <w:r>
        <w:rPr/>
        <w:t>ab</w:t>
      </w:r>
      <w:r>
        <w:rPr/>
        <w:t>stract</w:t>
      </w:r>
      <w:r>
        <w:rPr>
          <w:spacing w:val="-7"/>
        </w:rPr>
        <w:t> </w:t>
      </w:r>
      <w:r>
        <w:rPr/>
        <w:t>descriptions.</w:t>
      </w:r>
      <w:r>
        <w:rPr>
          <w:spacing w:val="20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help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checking</w:t>
      </w:r>
      <w:r>
        <w:rPr>
          <w:spacing w:val="-5"/>
        </w:rPr>
        <w:t> </w:t>
      </w:r>
      <w:r>
        <w:rPr/>
        <w:t>tool,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 a</w:t>
      </w:r>
      <w:r>
        <w:rPr>
          <w:spacing w:val="-5"/>
        </w:rPr>
        <w:t> </w:t>
      </w:r>
      <w:r>
        <w:rPr/>
        <w:t>trusted</w:t>
      </w:r>
      <w:r>
        <w:rPr>
          <w:spacing w:val="-5"/>
        </w:rPr>
        <w:t> </w:t>
      </w:r>
      <w:r>
        <w:rPr/>
        <w:t>certification</w:t>
      </w:r>
      <w:r>
        <w:rPr>
          <w:spacing w:val="-1"/>
        </w:rPr>
        <w:t> </w:t>
      </w:r>
      <w:r>
        <w:rPr/>
        <w:t>authority,</w:t>
      </w:r>
      <w:r>
        <w:rPr>
          <w:spacing w:val="-1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checked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refinement relation</w:t>
      </w:r>
      <w:r>
        <w:rPr>
          <w:spacing w:val="-3"/>
        </w:rPr>
        <w:t> </w:t>
      </w:r>
      <w:r>
        <w:rPr/>
        <w:t>between the</w:t>
      </w:r>
      <w:r>
        <w:rPr>
          <w:spacing w:val="-18"/>
        </w:rPr>
        <w:t> </w:t>
      </w:r>
      <w:r>
        <w:rPr/>
        <w:t>two</w:t>
      </w:r>
      <w:r>
        <w:rPr>
          <w:spacing w:val="-14"/>
        </w:rPr>
        <w:t> </w:t>
      </w:r>
      <w:r>
        <w:rPr/>
        <w:t>artefacts</w:t>
      </w:r>
      <w:r>
        <w:rPr>
          <w:spacing w:val="-16"/>
        </w:rPr>
        <w:t> </w:t>
      </w:r>
      <w:r>
        <w:rPr/>
        <w:t>holds,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positive,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certificate</w:t>
      </w:r>
      <w:r>
        <w:rPr>
          <w:spacing w:val="-12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issued.</w:t>
      </w:r>
      <w:r>
        <w:rPr>
          <w:spacing w:val="17"/>
        </w:rPr>
        <w:t> </w:t>
      </w:r>
      <w:r>
        <w:rPr/>
        <w:t>In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per- formance description has been created manually, a validation has to be performed, which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indicated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“test-based</w:t>
      </w:r>
      <w:r>
        <w:rPr>
          <w:spacing w:val="-6"/>
        </w:rPr>
        <w:t> </w:t>
      </w:r>
      <w:r>
        <w:rPr/>
        <w:t>validation” in</w:t>
      </w:r>
      <w:r>
        <w:rPr>
          <w:spacing w:val="-6"/>
        </w:rPr>
        <w:t> </w:t>
      </w:r>
      <w:hyperlink w:history="true" w:anchor="_bookmark4">
        <w:r>
          <w:rPr>
            <w:color w:val="152C83"/>
          </w:rPr>
          <w:t>Figure</w:t>
        </w:r>
        <w:r>
          <w:rPr>
            <w:color w:val="152C83"/>
            <w:spacing w:val="-8"/>
          </w:rPr>
          <w:t> </w:t>
        </w:r>
        <w:r>
          <w:rPr>
            <w:color w:val="152C83"/>
          </w:rPr>
          <w:t>1</w:t>
        </w:r>
      </w:hyperlink>
      <w:r>
        <w:rPr/>
        <w:t>. If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relation holds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test-based</w:t>
      </w:r>
      <w:r>
        <w:rPr>
          <w:spacing w:val="-17"/>
        </w:rPr>
        <w:t> </w:t>
      </w:r>
      <w:r>
        <w:rPr/>
        <w:t>validation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successful,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means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implementation complies with the performance requirements.</w:t>
      </w: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276" w:after="0"/>
        <w:ind w:left="598" w:right="0" w:hanging="49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Hierarchical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Refinement</w:t>
      </w:r>
    </w:p>
    <w:p>
      <w:pPr>
        <w:pStyle w:val="BodyText"/>
        <w:spacing w:line="216" w:lineRule="auto" w:before="134"/>
        <w:ind w:left="107" w:right="224"/>
      </w:pPr>
      <w:r>
        <w:rPr/>
        <w:t>For the refinement of performance,</w:t>
      </w:r>
      <w:r>
        <w:rPr>
          <w:spacing w:val="26"/>
        </w:rPr>
        <w:t> </w:t>
      </w:r>
      <w:r>
        <w:rPr/>
        <w:t>we propose a refinement calculus,</w:t>
      </w:r>
      <w:r>
        <w:rPr>
          <w:spacing w:val="26"/>
        </w:rPr>
        <w:t> </w:t>
      </w:r>
      <w:r>
        <w:rPr/>
        <w:t>which will be explained in detail in the following.</w:t>
      </w:r>
      <w:r>
        <w:rPr>
          <w:spacing w:val="40"/>
        </w:rPr>
        <w:t> </w:t>
      </w:r>
      <w:r>
        <w:rPr/>
        <w:t>With this calculus, different aspects of refinement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expressed.</w:t>
      </w:r>
      <w:r>
        <w:rPr>
          <w:spacing w:val="-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conformance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external</w:t>
      </w:r>
      <w:r>
        <w:rPr>
          <w:spacing w:val="-17"/>
        </w:rPr>
        <w:t> </w:t>
      </w:r>
      <w:r>
        <w:rPr/>
        <w:t>call</w:t>
      </w:r>
      <w:r>
        <w:rPr>
          <w:spacing w:val="-18"/>
        </w:rPr>
        <w:t> </w:t>
      </w:r>
      <w:r>
        <w:rPr/>
        <w:t>protocols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checked</w:t>
      </w:r>
      <w:r>
        <w:rPr>
          <w:spacing w:val="-15"/>
        </w:rPr>
        <w:t> </w:t>
      </w:r>
      <w:r>
        <w:rPr/>
        <w:t>first, since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conformance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preconditition</w:t>
      </w:r>
      <w:r>
        <w:rPr>
          <w:spacing w:val="-3"/>
        </w:rPr>
        <w:t> </w:t>
      </w:r>
      <w:r>
        <w:rPr/>
        <w:t>for</w:t>
      </w:r>
      <w:r>
        <w:rPr>
          <w:spacing w:val="-10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compared for</w:t>
      </w:r>
      <w:r>
        <w:rPr>
          <w:spacing w:val="-1"/>
        </w:rPr>
        <w:t> </w:t>
      </w:r>
      <w:r>
        <w:rPr/>
        <w:t>refinement.</w:t>
      </w:r>
      <w:r>
        <w:rPr>
          <w:spacing w:val="29"/>
        </w:rPr>
        <w:t> </w:t>
      </w:r>
      <w:r>
        <w:rPr/>
        <w:t>Then, resource</w:t>
      </w:r>
      <w:r>
        <w:rPr>
          <w:spacing w:val="-1"/>
        </w:rPr>
        <w:t> </w:t>
      </w:r>
      <w:r>
        <w:rPr/>
        <w:t>demands of</w:t>
      </w:r>
      <w:r>
        <w:rPr>
          <w:spacing w:val="-2"/>
        </w:rPr>
        <w:t> </w:t>
      </w:r>
      <w:r>
        <w:rPr/>
        <w:t>active resources like</w:t>
      </w:r>
      <w:r>
        <w:rPr>
          <w:spacing w:val="-1"/>
        </w:rPr>
        <w:t> </w:t>
      </w:r>
      <w:r>
        <w:rPr/>
        <w:t>CPU,</w:t>
      </w:r>
      <w:r>
        <w:rPr>
          <w:spacing w:val="-1"/>
        </w:rPr>
        <w:t> </w:t>
      </w:r>
      <w:r>
        <w:rPr/>
        <w:t>memory and hard disk are considered.</w:t>
      </w:r>
    </w:p>
    <w:p>
      <w:pPr>
        <w:pStyle w:val="BodyText"/>
        <w:spacing w:line="287" w:lineRule="exact"/>
        <w:ind w:left="427"/>
      </w:pP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definition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refinement</w:t>
      </w:r>
      <w:r>
        <w:rPr>
          <w:spacing w:val="20"/>
        </w:rPr>
        <w:t> </w:t>
      </w:r>
      <w:r>
        <w:rPr/>
        <w:t>calculus,</w:t>
      </w:r>
      <w:r>
        <w:rPr>
          <w:spacing w:val="21"/>
        </w:rPr>
        <w:t> </w:t>
      </w:r>
      <w:r>
        <w:rPr/>
        <w:t>we</w:t>
      </w:r>
      <w:r>
        <w:rPr>
          <w:spacing w:val="15"/>
        </w:rPr>
        <w:t> </w:t>
      </w:r>
      <w:r>
        <w:rPr/>
        <w:t>use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Palladio</w:t>
      </w:r>
      <w:r>
        <w:rPr>
          <w:spacing w:val="18"/>
        </w:rPr>
        <w:t> </w:t>
      </w:r>
      <w:r>
        <w:rPr>
          <w:spacing w:val="-2"/>
        </w:rPr>
        <w:t>Component</w:t>
      </w:r>
    </w:p>
    <w:p>
      <w:pPr>
        <w:spacing w:after="0" w:line="287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"/>
        <w:jc w:val="left"/>
        <w:rPr>
          <w:sz w:val="10"/>
        </w:rPr>
      </w:pPr>
    </w:p>
    <w:p>
      <w:pPr>
        <w:tabs>
          <w:tab w:pos="4679" w:val="left" w:leader="none"/>
        </w:tabs>
        <w:spacing w:line="240" w:lineRule="auto"/>
        <w:ind w:left="74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033270" cy="1860550"/>
                <wp:effectExtent l="0" t="0" r="0" b="635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033270" cy="1860550"/>
                          <a:chExt cx="2033270" cy="1860550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785" cy="1859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272027" y="20384"/>
                            <a:ext cx="1214120" cy="629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3" w:lineRule="exact" w:before="0"/>
                                <w:ind w:left="1301" w:right="0" w:firstLine="0"/>
                                <w:jc w:val="left"/>
                                <w:rPr>
                                  <w:rFonts w:ascii="Arial" w:hAnsi="Arial"/>
                                  <w:sz w:val="7"/>
                                </w:rPr>
                              </w:pPr>
                              <w:bookmarkStart w:name="_bookmark5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20"/>
                                  <w:sz w:val="7"/>
                                </w:rPr>
                                <w:t>«InternalAction»</w:t>
                              </w:r>
                            </w:p>
                            <w:p>
                              <w:pPr>
                                <w:tabs>
                                  <w:tab w:pos="1412" w:val="left" w:leader="none"/>
                                </w:tabs>
                                <w:spacing w:line="283" w:lineRule="auto" w:before="4"/>
                                <w:ind w:left="470" w:right="24" w:hanging="168"/>
                                <w:jc w:val="left"/>
                                <w:rPr>
                                  <w:rFonts w:ascii="Arial" w:hAnsi="Arial"/>
                                  <w:sz w:val="7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7"/>
                                </w:rPr>
                                <w:t>«ExternalCallAction»</w:t>
                              </w:r>
                              <w:r>
                                <w:rPr>
                                  <w:rFonts w:ascii="Arial" w:hAnsi="Arial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7"/>
                                </w:rPr>
                                <w:t>innerMethod1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7"/>
                                </w:rPr>
                                <w:t>requiredService1</w:t>
                              </w:r>
                            </w:p>
                            <w:p>
                              <w:pPr>
                                <w:spacing w:line="53" w:lineRule="exact" w:before="0"/>
                                <w:ind w:left="1302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ResourceDemand</w:t>
                              </w:r>
                            </w:p>
                            <w:p>
                              <w:pPr>
                                <w:spacing w:line="77" w:lineRule="exact" w:before="0"/>
                                <w:ind w:left="0" w:right="19" w:firstLine="0"/>
                                <w:jc w:val="righ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1000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5"/>
                                  <w:sz w:val="7"/>
                                </w:rPr>
                                <w:t>&lt;CPU&gt;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27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19" w:right="39" w:firstLine="0"/>
                                <w:jc w:val="center"/>
                                <w:rPr>
                                  <w:rFonts w:ascii="Arial" w:hAnsi="Arial"/>
                                  <w:sz w:val="7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20"/>
                                  <w:sz w:val="7"/>
                                </w:rPr>
                                <w:t>«BranchAction»</w:t>
                              </w:r>
                            </w:p>
                            <w:p>
                              <w:pPr>
                                <w:spacing w:before="25"/>
                                <w:ind w:left="219" w:right="0" w:firstLine="0"/>
                                <w:jc w:val="center"/>
                                <w:rPr>
                                  <w:rFonts w:ascii="Arial"/>
                                  <w:sz w:val="7"/>
                                </w:rPr>
                              </w:pPr>
                              <w:bookmarkStart w:name="_bookmark6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05"/>
                                  <w:sz w:val="7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1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2"/>
                                  <w:sz w:val="7"/>
                                </w:rPr>
                                <w:t>branch</w:t>
                              </w:r>
                            </w:p>
                            <w:p>
                              <w:pPr>
                                <w:spacing w:line="240" w:lineRule="auto" w:before="30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15"/>
                                  <w:sz w:val="7"/>
                                </w:rPr>
                                <w:t>Cond:</w:t>
                              </w:r>
                              <w:r>
                                <w:rPr>
                                  <w:rFonts w:ascii="Arial"/>
                                  <w:spacing w:val="10"/>
                                  <w:w w:val="11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5"/>
                                  <w:sz w:val="7"/>
                                </w:rPr>
                                <w:t>number.VALUE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1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5"/>
                                  <w:sz w:val="7"/>
                                </w:rPr>
                                <w:t>&gt;=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5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29849" y="791782"/>
                            <a:ext cx="33020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3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7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15"/>
                                  <w:sz w:val="7"/>
                                </w:rPr>
                                <w:t>«LoopAction»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238733" y="787807"/>
                            <a:ext cx="4552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0"/>
                                <w:ind w:left="0" w:right="0" w:firstLine="247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20"/>
                                  <w:sz w:val="7"/>
                                </w:rPr>
                                <w:t>Cond: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2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20"/>
                                  <w:sz w:val="7"/>
                                </w:rPr>
                                <w:t>number.VALUE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2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20"/>
                                  <w:sz w:val="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2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20"/>
                                  <w:sz w:val="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62591" y="896887"/>
                            <a:ext cx="767080" cy="51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5"/>
                                  <w:sz w:val="7"/>
                                </w:rPr>
                                <w:t>array.NUMBER_OF_ELEMENTS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271148" y="1029234"/>
                            <a:ext cx="38671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0"/>
                                <w:ind w:left="110" w:right="10" w:hanging="111"/>
                                <w:jc w:val="left"/>
                                <w:rPr>
                                  <w:rFonts w:ascii="Arial" w:hAnsi="Arial"/>
                                  <w:sz w:val="7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15"/>
                                  <w:sz w:val="7"/>
                                </w:rPr>
                                <w:t>«InternalAction»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5"/>
                                  <w:sz w:val="7"/>
                                </w:rPr>
                                <w:t>innerMethod3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01985" y="1102462"/>
                            <a:ext cx="38671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0"/>
                                <w:ind w:left="109" w:right="11" w:hanging="110"/>
                                <w:jc w:val="left"/>
                                <w:rPr>
                                  <w:rFonts w:ascii="Arial" w:hAnsi="Arial"/>
                                  <w:sz w:val="7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15"/>
                                  <w:sz w:val="7"/>
                                </w:rPr>
                                <w:t>«InternalAction»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5"/>
                                  <w:sz w:val="7"/>
                                </w:rPr>
                                <w:t>innerMethod2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271902" y="1185113"/>
                            <a:ext cx="38671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0"/>
                                <w:ind w:left="127" w:right="10" w:hanging="128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ResourceDemand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7"/>
                                </w:rPr>
                                <w:t>800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&lt;CPU&gt;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01990" y="1258353"/>
                            <a:ext cx="38671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0"/>
                                <w:ind w:left="128" w:right="10" w:hanging="129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ResourceDemand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7"/>
                                </w:rPr>
                                <w:t>400</w:t>
                              </w:r>
                              <w:r>
                                <w:rPr>
                                  <w:rFonts w:ascii="Arial"/>
                                  <w:spacing w:val="4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&lt;CPU&gt;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223015" y="1356208"/>
                            <a:ext cx="48514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0"/>
                                <w:ind w:left="167" w:right="0" w:hanging="168"/>
                                <w:jc w:val="left"/>
                                <w:rPr>
                                  <w:rFonts w:ascii="Arial" w:hAnsi="Arial"/>
                                  <w:sz w:val="7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7"/>
                                </w:rPr>
                                <w:t>«ExternalCallAction»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7"/>
                                </w:rPr>
                                <w:t>requiredService3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52769" y="1429449"/>
                            <a:ext cx="48514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0"/>
                                <w:ind w:left="168" w:right="0" w:hanging="169"/>
                                <w:jc w:val="left"/>
                                <w:rPr>
                                  <w:rFonts w:ascii="Arial" w:hAnsi="Arial"/>
                                  <w:sz w:val="7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7"/>
                                </w:rPr>
                                <w:t>«ExternalCallAction»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7"/>
                                </w:rPr>
                                <w:t>requiredService2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1pt;height:146.5pt;mso-position-horizontal-relative:char;mso-position-vertical-relative:line" id="docshapegroup31" coordorigin="0,0" coordsize="3202,2930">
                <v:shape style="position:absolute;left:0;top:0;width:3202;height:2930" type="#_x0000_t75" id="docshape32" stroked="false">
                  <v:imagedata r:id="rId17" o:title=""/>
                </v:shape>
                <v:shape style="position:absolute;left:428;top:32;width:1912;height:991" type="#_x0000_t202" id="docshape33" filled="false" stroked="false">
                  <v:textbox inset="0,0,0,0">
                    <w:txbxContent>
                      <w:p>
                        <w:pPr>
                          <w:spacing w:line="73" w:lineRule="exact" w:before="0"/>
                          <w:ind w:left="1301" w:right="0" w:firstLine="0"/>
                          <w:jc w:val="left"/>
                          <w:rPr>
                            <w:rFonts w:ascii="Arial" w:hAnsi="Arial"/>
                            <w:sz w:val="7"/>
                          </w:rPr>
                        </w:pPr>
                        <w:bookmarkStart w:name="_bookmark5" w:id="13"/>
                        <w:bookmarkEnd w:id="13"/>
                        <w:r>
                          <w:rPr/>
                        </w:r>
                        <w:r>
                          <w:rPr>
                            <w:rFonts w:ascii="Arial" w:hAnsi="Arial"/>
                            <w:spacing w:val="-2"/>
                            <w:w w:val="120"/>
                            <w:sz w:val="7"/>
                          </w:rPr>
                          <w:t>«InternalAction»</w:t>
                        </w:r>
                      </w:p>
                      <w:p>
                        <w:pPr>
                          <w:tabs>
                            <w:tab w:pos="1412" w:val="left" w:leader="none"/>
                          </w:tabs>
                          <w:spacing w:line="283" w:lineRule="auto" w:before="4"/>
                          <w:ind w:left="470" w:right="24" w:hanging="168"/>
                          <w:jc w:val="left"/>
                          <w:rPr>
                            <w:rFonts w:ascii="Arial" w:hAnsi="Arial"/>
                            <w:sz w:val="7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10"/>
                            <w:sz w:val="7"/>
                          </w:rPr>
                          <w:t>«ExternalCallAction»</w:t>
                        </w:r>
                        <w:r>
                          <w:rPr>
                            <w:rFonts w:ascii="Arial" w:hAnsi="Arial"/>
                            <w:sz w:val="7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sz w:val="7"/>
                          </w:rPr>
                          <w:t>innerMethod1</w:t>
                        </w:r>
                        <w:r>
                          <w:rPr>
                            <w:rFonts w:ascii="Arial" w:hAns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sz w:val="7"/>
                          </w:rPr>
                          <w:t>requiredService1</w:t>
                        </w:r>
                      </w:p>
                      <w:p>
                        <w:pPr>
                          <w:spacing w:line="53" w:lineRule="exact" w:before="0"/>
                          <w:ind w:left="1302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ResourceDemand</w:t>
                        </w:r>
                      </w:p>
                      <w:p>
                        <w:pPr>
                          <w:spacing w:line="77" w:lineRule="exact" w:before="0"/>
                          <w:ind w:left="0" w:right="19" w:firstLine="0"/>
                          <w:jc w:val="righ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1000</w:t>
                        </w:r>
                        <w:r>
                          <w:rPr>
                            <w:rFonts w:ascii="Arial"/>
                            <w:spacing w:val="-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5"/>
                            <w:sz w:val="7"/>
                          </w:rPr>
                          <w:t>&lt;CPU&gt;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27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before="1"/>
                          <w:ind w:left="219" w:right="39" w:firstLine="0"/>
                          <w:jc w:val="center"/>
                          <w:rPr>
                            <w:rFonts w:ascii="Arial" w:hAnsi="Arial"/>
                            <w:sz w:val="7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20"/>
                            <w:sz w:val="7"/>
                          </w:rPr>
                          <w:t>«BranchAction»</w:t>
                        </w:r>
                      </w:p>
                      <w:p>
                        <w:pPr>
                          <w:spacing w:before="25"/>
                          <w:ind w:left="219" w:right="0" w:firstLine="0"/>
                          <w:jc w:val="center"/>
                          <w:rPr>
                            <w:rFonts w:ascii="Arial"/>
                            <w:sz w:val="7"/>
                          </w:rPr>
                        </w:pPr>
                        <w:bookmarkStart w:name="_bookmark6" w:id="14"/>
                        <w:bookmarkEnd w:id="14"/>
                        <w:r>
                          <w:rPr/>
                        </w:r>
                        <w:r>
                          <w:rPr>
                            <w:rFonts w:ascii="Arial"/>
                            <w:color w:val="FFFFFF"/>
                            <w:w w:val="105"/>
                            <w:sz w:val="7"/>
                          </w:rPr>
                          <w:t>?</w:t>
                        </w:r>
                        <w:r>
                          <w:rPr>
                            <w:rFonts w:ascii="Arial"/>
                            <w:color w:val="FFFFFF"/>
                            <w:spacing w:val="4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2"/>
                            <w:sz w:val="7"/>
                          </w:rPr>
                          <w:t>branch</w:t>
                        </w:r>
                      </w:p>
                      <w:p>
                        <w:pPr>
                          <w:spacing w:line="240" w:lineRule="auto" w:before="30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7"/>
                          </w:rPr>
                          <w:t>Cond:</w:t>
                        </w:r>
                        <w:r>
                          <w:rPr>
                            <w:rFonts w:ascii="Arial"/>
                            <w:spacing w:val="10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7"/>
                          </w:rPr>
                          <w:t>number.VALUE</w:t>
                        </w:r>
                        <w:r>
                          <w:rPr>
                            <w:rFonts w:ascii="Arial"/>
                            <w:spacing w:val="1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7"/>
                          </w:rPr>
                          <w:t>&gt;=</w:t>
                        </w:r>
                        <w:r>
                          <w:rPr>
                            <w:rFonts w:ascii="Arial"/>
                            <w:spacing w:val="-1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15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76;top:1246;width:520;height:81" type="#_x0000_t202" id="docshape34" filled="false" stroked="false">
                  <v:textbox inset="0,0,0,0">
                    <w:txbxContent>
                      <w:p>
                        <w:pPr>
                          <w:spacing w:line="73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7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15"/>
                            <w:sz w:val="7"/>
                          </w:rPr>
                          <w:t>«LoopAction»</w:t>
                        </w:r>
                      </w:p>
                    </w:txbxContent>
                  </v:textbox>
                  <w10:wrap type="none"/>
                </v:shape>
                <v:shape style="position:absolute;left:1950;top:1240;width:717;height:155" type="#_x0000_t202" id="docshape35" filled="false" stroked="false">
                  <v:textbox inset="0,0,0,0">
                    <w:txbxContent>
                      <w:p>
                        <w:pPr>
                          <w:spacing w:line="218" w:lineRule="auto" w:before="0"/>
                          <w:ind w:left="0" w:right="0" w:firstLine="247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20"/>
                            <w:sz w:val="7"/>
                          </w:rPr>
                          <w:t>Cond:</w:t>
                        </w:r>
                        <w:r>
                          <w:rPr>
                            <w:rFonts w:ascii="Arial"/>
                            <w:spacing w:val="40"/>
                            <w:w w:val="12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20"/>
                            <w:sz w:val="7"/>
                          </w:rPr>
                          <w:t>number.VALUE</w:t>
                        </w:r>
                        <w:r>
                          <w:rPr>
                            <w:rFonts w:ascii="Arial"/>
                            <w:spacing w:val="-3"/>
                            <w:w w:val="12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20"/>
                            <w:sz w:val="7"/>
                          </w:rPr>
                          <w:t>&lt;</w:t>
                        </w:r>
                        <w:r>
                          <w:rPr>
                            <w:rFonts w:ascii="Arial"/>
                            <w:spacing w:val="-1"/>
                            <w:w w:val="12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20"/>
                            <w:sz w:val="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13;top:1412;width:1208;height:81" type="#_x0000_t202" id="docshape36" filled="false" stroked="false">
                  <v:textbox inset="0,0,0,0">
                    <w:txbxContent>
                      <w:p>
                        <w:pPr>
                          <w:spacing w:line="7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5"/>
                            <w:sz w:val="7"/>
                          </w:rPr>
                          <w:t>array.NUMBER_OF_ELEMENTS</w:t>
                        </w:r>
                      </w:p>
                    </w:txbxContent>
                  </v:textbox>
                  <w10:wrap type="none"/>
                </v:shape>
                <v:shape style="position:absolute;left:2001;top:1620;width:609;height:154" type="#_x0000_t202" id="docshape37" filled="false" stroked="false">
                  <v:textbox inset="0,0,0,0">
                    <w:txbxContent>
                      <w:p>
                        <w:pPr>
                          <w:spacing w:line="218" w:lineRule="auto" w:before="0"/>
                          <w:ind w:left="110" w:right="10" w:hanging="111"/>
                          <w:jc w:val="left"/>
                          <w:rPr>
                            <w:rFonts w:ascii="Arial" w:hAnsi="Arial"/>
                            <w:sz w:val="7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15"/>
                            <w:sz w:val="7"/>
                          </w:rPr>
                          <w:t>«InternalAction»</w:t>
                        </w:r>
                        <w:r>
                          <w:rPr>
                            <w:rFonts w:ascii="Arial" w:hAnsi="Arial"/>
                            <w:spacing w:val="40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15"/>
                            <w:sz w:val="7"/>
                          </w:rPr>
                          <w:t>innerMethod3</w:t>
                        </w:r>
                      </w:p>
                    </w:txbxContent>
                  </v:textbox>
                  <w10:wrap type="none"/>
                </v:shape>
                <v:shape style="position:absolute;left:633;top:1736;width:609;height:154" type="#_x0000_t202" id="docshape38" filled="false" stroked="false">
                  <v:textbox inset="0,0,0,0">
                    <w:txbxContent>
                      <w:p>
                        <w:pPr>
                          <w:spacing w:line="218" w:lineRule="auto" w:before="0"/>
                          <w:ind w:left="109" w:right="11" w:hanging="110"/>
                          <w:jc w:val="left"/>
                          <w:rPr>
                            <w:rFonts w:ascii="Arial" w:hAnsi="Arial"/>
                            <w:sz w:val="7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15"/>
                            <w:sz w:val="7"/>
                          </w:rPr>
                          <w:t>«InternalAction»</w:t>
                        </w:r>
                        <w:r>
                          <w:rPr>
                            <w:rFonts w:ascii="Arial" w:hAnsi="Arial"/>
                            <w:spacing w:val="40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15"/>
                            <w:sz w:val="7"/>
                          </w:rPr>
                          <w:t>innerMethod2</w:t>
                        </w:r>
                      </w:p>
                    </w:txbxContent>
                  </v:textbox>
                  <w10:wrap type="none"/>
                </v:shape>
                <v:shape style="position:absolute;left:2003;top:1866;width:609;height:154" type="#_x0000_t202" id="docshape39" filled="false" stroked="false">
                  <v:textbox inset="0,0,0,0">
                    <w:txbxContent>
                      <w:p>
                        <w:pPr>
                          <w:spacing w:line="218" w:lineRule="auto" w:before="0"/>
                          <w:ind w:left="127" w:right="10" w:hanging="128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ResourceDemand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7"/>
                          </w:rPr>
                          <w:t>800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&lt;CPU&gt;</w:t>
                        </w:r>
                      </w:p>
                    </w:txbxContent>
                  </v:textbox>
                  <w10:wrap type="none"/>
                </v:shape>
                <v:shape style="position:absolute;left:633;top:1981;width:609;height:154" type="#_x0000_t202" id="docshape40" filled="false" stroked="false">
                  <v:textbox inset="0,0,0,0">
                    <w:txbxContent>
                      <w:p>
                        <w:pPr>
                          <w:spacing w:line="218" w:lineRule="auto" w:before="0"/>
                          <w:ind w:left="128" w:right="10" w:hanging="129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ResourceDemand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7"/>
                          </w:rPr>
                          <w:t>400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&lt;CPU&gt;</w:t>
                        </w:r>
                      </w:p>
                    </w:txbxContent>
                  </v:textbox>
                  <w10:wrap type="none"/>
                </v:shape>
                <v:shape style="position:absolute;left:1926;top:2135;width:764;height:154" type="#_x0000_t202" id="docshape41" filled="false" stroked="false">
                  <v:textbox inset="0,0,0,0">
                    <w:txbxContent>
                      <w:p>
                        <w:pPr>
                          <w:spacing w:line="218" w:lineRule="auto" w:before="0"/>
                          <w:ind w:left="167" w:right="0" w:hanging="168"/>
                          <w:jc w:val="left"/>
                          <w:rPr>
                            <w:rFonts w:ascii="Arial" w:hAnsi="Arial"/>
                            <w:sz w:val="7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10"/>
                            <w:sz w:val="7"/>
                          </w:rPr>
                          <w:t>«ExternalCallAction»</w:t>
                        </w:r>
                        <w:r>
                          <w:rPr>
                            <w:rFonts w:ascii="Arial" w:hAns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sz w:val="7"/>
                          </w:rPr>
                          <w:t>requiredService3</w:t>
                        </w:r>
                      </w:p>
                    </w:txbxContent>
                  </v:textbox>
                  <w10:wrap type="none"/>
                </v:shape>
                <v:shape style="position:absolute;left:555;top:2251;width:764;height:154" type="#_x0000_t202" id="docshape42" filled="false" stroked="false">
                  <v:textbox inset="0,0,0,0">
                    <w:txbxContent>
                      <w:p>
                        <w:pPr>
                          <w:spacing w:line="218" w:lineRule="auto" w:before="0"/>
                          <w:ind w:left="168" w:right="0" w:hanging="169"/>
                          <w:jc w:val="left"/>
                          <w:rPr>
                            <w:rFonts w:ascii="Arial" w:hAnsi="Arial"/>
                            <w:sz w:val="7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10"/>
                            <w:sz w:val="7"/>
                          </w:rPr>
                          <w:t>«ExternalCallAction»</w:t>
                        </w:r>
                        <w:r>
                          <w:rPr>
                            <w:rFonts w:ascii="Arial" w:hAns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sz w:val="7"/>
                          </w:rPr>
                          <w:t>requiredService2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638300" cy="1078865"/>
                <wp:effectExtent l="0" t="0" r="0" b="6984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638300" cy="1078865"/>
                          <a:chExt cx="1638300" cy="1078865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20" cy="1078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1638300" cy="1078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1280" w:right="0" w:firstLine="0"/>
                                <w:jc w:val="left"/>
                                <w:rPr>
                                  <w:rFonts w:ascii="Arial" w:hAnsi="Arial"/>
                                  <w:sz w:val="7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20"/>
                                  <w:sz w:val="7"/>
                                </w:rPr>
                                <w:t>«InternalAction»</w:t>
                              </w:r>
                            </w:p>
                            <w:p>
                              <w:pPr>
                                <w:tabs>
                                  <w:tab w:pos="1410" w:val="left" w:leader="none"/>
                                </w:tabs>
                                <w:spacing w:line="283" w:lineRule="auto" w:before="5"/>
                                <w:ind w:left="449" w:right="733" w:hanging="168"/>
                                <w:jc w:val="left"/>
                                <w:rPr>
                                  <w:rFonts w:ascii="Arial" w:hAnsi="Arial"/>
                                  <w:sz w:val="7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7"/>
                                </w:rPr>
                                <w:t>«ExternalCallAction»</w:t>
                              </w:r>
                              <w:r>
                                <w:rPr>
                                  <w:rFonts w:ascii="Arial" w:hAnsi="Arial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7"/>
                                </w:rPr>
                                <w:t>innerMethod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7"/>
                                </w:rPr>
                                <w:t>requiredService1</w:t>
                              </w:r>
                            </w:p>
                            <w:p>
                              <w:pPr>
                                <w:spacing w:line="53" w:lineRule="exact" w:before="0"/>
                                <w:ind w:left="128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ResourceDemand</w:t>
                              </w:r>
                            </w:p>
                            <w:p>
                              <w:pPr>
                                <w:spacing w:line="77" w:lineRule="exact" w:before="0"/>
                                <w:ind w:left="1387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1200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5"/>
                                  <w:sz w:val="7"/>
                                </w:rPr>
                                <w:t>&lt;CPU&gt;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26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496" w:lineRule="auto" w:before="0"/>
                                <w:ind w:left="1061" w:right="0" w:firstLine="269"/>
                                <w:jc w:val="left"/>
                                <w:rPr>
                                  <w:rFonts w:ascii="Arial" w:hAnsi="Arial"/>
                                  <w:sz w:val="7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15"/>
                                  <w:sz w:val="7"/>
                                </w:rPr>
                                <w:t>«Loopaction»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5"/>
                                  <w:sz w:val="7"/>
                                </w:rPr>
                                <w:t>array.NUMBER_OF_ELEMENTS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40" w:lineRule="auto" w:before="64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223" w:lineRule="auto" w:before="0"/>
                                <w:ind w:left="1371" w:right="172" w:hanging="168"/>
                                <w:jc w:val="left"/>
                                <w:rPr>
                                  <w:rFonts w:ascii="Arial" w:hAnsi="Arial"/>
                                  <w:sz w:val="7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7"/>
                                </w:rPr>
                                <w:t>«ExternalCallAction»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7"/>
                                </w:rPr>
                                <w:t>requiredService2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9pt;height:84.95pt;mso-position-horizontal-relative:char;mso-position-vertical-relative:line" id="docshapegroup43" coordorigin="0,0" coordsize="2580,1699">
                <v:shape style="position:absolute;left:0;top:0;width:2580;height:1699" type="#_x0000_t75" id="docshape44" stroked="false">
                  <v:imagedata r:id="rId18" o:title=""/>
                </v:shape>
                <v:shape style="position:absolute;left:0;top:0;width:2580;height:1699" type="#_x0000_t202" id="docshape45" filled="false" stroked="false">
                  <v:textbox inset="0,0,0,0">
                    <w:txbxContent>
                      <w:p>
                        <w:pPr>
                          <w:spacing w:before="24"/>
                          <w:ind w:left="1280" w:right="0" w:firstLine="0"/>
                          <w:jc w:val="left"/>
                          <w:rPr>
                            <w:rFonts w:ascii="Arial" w:hAnsi="Arial"/>
                            <w:sz w:val="7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20"/>
                            <w:sz w:val="7"/>
                          </w:rPr>
                          <w:t>«InternalAction»</w:t>
                        </w:r>
                      </w:p>
                      <w:p>
                        <w:pPr>
                          <w:tabs>
                            <w:tab w:pos="1410" w:val="left" w:leader="none"/>
                          </w:tabs>
                          <w:spacing w:line="283" w:lineRule="auto" w:before="5"/>
                          <w:ind w:left="449" w:right="733" w:hanging="168"/>
                          <w:jc w:val="left"/>
                          <w:rPr>
                            <w:rFonts w:ascii="Arial" w:hAnsi="Arial"/>
                            <w:sz w:val="7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10"/>
                            <w:sz w:val="7"/>
                          </w:rPr>
                          <w:t>«ExternalCallAction»</w:t>
                        </w:r>
                        <w:r>
                          <w:rPr>
                            <w:rFonts w:ascii="Arial" w:hAnsi="Arial"/>
                            <w:sz w:val="7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sz w:val="7"/>
                          </w:rPr>
                          <w:t>innerMethod</w:t>
                        </w:r>
                        <w:r>
                          <w:rPr>
                            <w:rFonts w:ascii="Arial" w:hAns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sz w:val="7"/>
                          </w:rPr>
                          <w:t>requiredService1</w:t>
                        </w:r>
                      </w:p>
                      <w:p>
                        <w:pPr>
                          <w:spacing w:line="53" w:lineRule="exact" w:before="0"/>
                          <w:ind w:left="128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ResourceDemand</w:t>
                        </w:r>
                      </w:p>
                      <w:p>
                        <w:pPr>
                          <w:spacing w:line="77" w:lineRule="exact" w:before="0"/>
                          <w:ind w:left="1387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1200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5"/>
                            <w:sz w:val="7"/>
                          </w:rPr>
                          <w:t>&lt;CPU&gt;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26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line="496" w:lineRule="auto" w:before="0"/>
                          <w:ind w:left="1061" w:right="0" w:firstLine="269"/>
                          <w:jc w:val="left"/>
                          <w:rPr>
                            <w:rFonts w:ascii="Arial" w:hAnsi="Arial"/>
                            <w:sz w:val="7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15"/>
                            <w:sz w:val="7"/>
                          </w:rPr>
                          <w:t>«Loopaction»</w:t>
                        </w:r>
                        <w:r>
                          <w:rPr>
                            <w:rFonts w:ascii="Arial" w:hAnsi="Arial"/>
                            <w:spacing w:val="40"/>
                            <w:w w:val="115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15"/>
                            <w:sz w:val="7"/>
                          </w:rPr>
                          <w:t>array.NUMBER_OF_ELEMENTS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line="240" w:lineRule="auto" w:before="64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line="223" w:lineRule="auto" w:before="0"/>
                          <w:ind w:left="1371" w:right="172" w:hanging="168"/>
                          <w:jc w:val="left"/>
                          <w:rPr>
                            <w:rFonts w:ascii="Arial" w:hAnsi="Arial"/>
                            <w:sz w:val="7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10"/>
                            <w:sz w:val="7"/>
                          </w:rPr>
                          <w:t>«ExternalCallAction»</w:t>
                        </w:r>
                        <w:r>
                          <w:rPr>
                            <w:rFonts w:ascii="Arial" w:hAns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sz w:val="7"/>
                          </w:rPr>
                          <w:t>requiredService2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"/>
        <w:jc w:val="left"/>
        <w:rPr>
          <w:sz w:val="4"/>
        </w:rPr>
      </w:pPr>
    </w:p>
    <w:p>
      <w:pPr>
        <w:spacing w:after="0"/>
        <w:jc w:val="left"/>
        <w:rPr>
          <w:sz w:val="4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966" w:val="left" w:leader="none"/>
        </w:tabs>
        <w:spacing w:line="177" w:lineRule="auto" w:before="55" w:after="0"/>
        <w:ind w:left="673" w:right="0" w:firstLine="0"/>
        <w:jc w:val="left"/>
        <w:rPr>
          <w:sz w:val="15"/>
        </w:rPr>
      </w:pPr>
      <w:r>
        <w:rPr>
          <w:w w:val="105"/>
          <w:sz w:val="15"/>
        </w:rPr>
        <w:t>Specification</w:t>
      </w:r>
      <w:r>
        <w:rPr>
          <w:w w:val="105"/>
          <w:sz w:val="15"/>
        </w:rPr>
        <w:t> RDSEFF</w:t>
      </w:r>
      <w:r>
        <w:rPr>
          <w:w w:val="105"/>
          <w:sz w:val="15"/>
        </w:rPr>
        <w:t> </w:t>
      </w:r>
      <w:r>
        <w:rPr>
          <w:rFonts w:ascii="FreeFarsi"/>
          <w:i/>
          <w:w w:val="105"/>
          <w:sz w:val="15"/>
        </w:rPr>
        <w:t>R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25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(adapted</w:t>
      </w:r>
      <w:r>
        <w:rPr>
          <w:spacing w:val="1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from [</w:t>
      </w:r>
      <w:hyperlink w:history="true" w:anchor="_bookmark10">
        <w:r>
          <w:rPr>
            <w:color w:val="152C83"/>
            <w:w w:val="105"/>
            <w:sz w:val="15"/>
            <w:vertAlign w:val="baseline"/>
          </w:rPr>
          <w:t>1</w:t>
        </w:r>
      </w:hyperlink>
      <w:r>
        <w:rPr>
          <w:w w:val="105"/>
          <w:sz w:val="15"/>
          <w:vertAlign w:val="baseline"/>
        </w:rPr>
        <w:t>], p.7)</w:t>
      </w:r>
    </w:p>
    <w:p>
      <w:pPr>
        <w:pStyle w:val="ListParagraph"/>
        <w:numPr>
          <w:ilvl w:val="2"/>
          <w:numId w:val="1"/>
        </w:numPr>
        <w:tabs>
          <w:tab w:pos="960" w:val="left" w:leader="none"/>
        </w:tabs>
        <w:spacing w:line="240" w:lineRule="auto" w:before="16" w:after="0"/>
        <w:ind w:left="960" w:right="0" w:hanging="287"/>
        <w:jc w:val="left"/>
        <w:rPr>
          <w:rFonts w:ascii="IPAPMincho"/>
          <w:sz w:val="15"/>
        </w:rPr>
      </w:pPr>
      <w:r>
        <w:rPr/>
        <w:br w:type="column"/>
      </w:r>
      <w:r>
        <w:rPr>
          <w:sz w:val="15"/>
        </w:rPr>
        <w:t>Implementation</w:t>
      </w:r>
      <w:r>
        <w:rPr>
          <w:spacing w:val="21"/>
          <w:sz w:val="15"/>
        </w:rPr>
        <w:t> </w:t>
      </w:r>
      <w:r>
        <w:rPr>
          <w:sz w:val="15"/>
        </w:rPr>
        <w:t>RDSEFF</w:t>
      </w:r>
      <w:r>
        <w:rPr>
          <w:spacing w:val="20"/>
          <w:sz w:val="15"/>
        </w:rPr>
        <w:t> </w:t>
      </w:r>
      <w:r>
        <w:rPr>
          <w:rFonts w:ascii="FreeFarsi"/>
          <w:i/>
          <w:spacing w:val="-5"/>
          <w:sz w:val="15"/>
        </w:rPr>
        <w:t>R</w:t>
      </w:r>
      <w:r>
        <w:rPr>
          <w:rFonts w:ascii="IPAPMincho"/>
          <w:spacing w:val="-5"/>
          <w:sz w:val="15"/>
          <w:vertAlign w:val="subscript"/>
        </w:rPr>
        <w:t>2</w:t>
      </w:r>
    </w:p>
    <w:p>
      <w:pPr>
        <w:spacing w:after="0" w:line="240" w:lineRule="auto"/>
        <w:jc w:val="left"/>
        <w:rPr>
          <w:rFonts w:ascii="IPAPMincho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047" w:space="67"/>
            <w:col w:w="3886"/>
          </w:cols>
        </w:sectPr>
      </w:pPr>
    </w:p>
    <w:p>
      <w:pPr>
        <w:spacing w:before="214"/>
        <w:ind w:left="841" w:right="73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RDSEFF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line="216" w:lineRule="auto" w:before="179"/>
        <w:ind w:left="221" w:right="104"/>
      </w:pPr>
      <w:r>
        <w:rPr/>
        <w:t>Model [</w:t>
      </w:r>
      <w:hyperlink w:history="true" w:anchor="_bookmark10">
        <w:r>
          <w:rPr>
            <w:color w:val="152C83"/>
          </w:rPr>
          <w:t>1</w:t>
        </w:r>
      </w:hyperlink>
      <w:r>
        <w:rPr/>
        <w:t>] as a base for our component-based performance models.</w:t>
      </w:r>
      <w:r>
        <w:rPr>
          <w:spacing w:val="40"/>
        </w:rPr>
        <w:t> </w:t>
      </w:r>
      <w:r>
        <w:rPr/>
        <w:t>In the Palladio Component Model, the performance properties of a component are described us- 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formalism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Resource</w:t>
      </w:r>
      <w:r>
        <w:rPr>
          <w:i/>
          <w:spacing w:val="-7"/>
        </w:rPr>
        <w:t> </w:t>
      </w:r>
      <w:r>
        <w:rPr>
          <w:i/>
        </w:rPr>
        <w:t>Demanding</w:t>
      </w:r>
      <w:r>
        <w:rPr>
          <w:i/>
          <w:spacing w:val="-13"/>
        </w:rPr>
        <w:t> </w:t>
      </w:r>
      <w:r>
        <w:rPr>
          <w:i/>
        </w:rPr>
        <w:t>Service</w:t>
      </w:r>
      <w:r>
        <w:rPr>
          <w:i/>
          <w:spacing w:val="-9"/>
        </w:rPr>
        <w:t> </w:t>
      </w:r>
      <w:r>
        <w:rPr>
          <w:i/>
        </w:rPr>
        <w:t>Eﬀect</w:t>
      </w:r>
      <w:r>
        <w:rPr>
          <w:i/>
          <w:spacing w:val="-8"/>
        </w:rPr>
        <w:t> </w:t>
      </w:r>
      <w:r>
        <w:rPr>
          <w:i/>
        </w:rPr>
        <w:t>Specifications</w:t>
      </w:r>
      <w:r>
        <w:rPr>
          <w:i/>
          <w:spacing w:val="-7"/>
        </w:rPr>
        <w:t> </w:t>
      </w:r>
      <w:r>
        <w:rPr>
          <w:i/>
        </w:rPr>
        <w:t>(RDSEFF)</w:t>
      </w:r>
      <w:r>
        <w:rPr/>
        <w:t>. These specifications contain different types of actions for the modeling of control flow, acquiring/releasing of</w:t>
      </w:r>
      <w:r>
        <w:rPr>
          <w:spacing w:val="-1"/>
        </w:rPr>
        <w:t> </w:t>
      </w:r>
      <w:r>
        <w:rPr/>
        <w:t>resources and resource demands for several 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re- sources, such as CPU, HDD, Network and so on.</w:t>
      </w:r>
    </w:p>
    <w:p>
      <w:pPr>
        <w:pStyle w:val="BodyText"/>
        <w:spacing w:line="213" w:lineRule="auto" w:before="15"/>
        <w:ind w:left="221" w:right="106" w:firstLine="319"/>
      </w:pPr>
      <w:r>
        <w:rPr/>
        <w:t>As a running example, we will use the RDSEFFs depicted in </w:t>
      </w:r>
      <w:hyperlink w:history="true" w:anchor="_bookmark5">
        <w:r>
          <w:rPr>
            <w:color w:val="152C83"/>
          </w:rPr>
          <w:t>Figure</w:t>
        </w:r>
        <w:r>
          <w:rPr>
            <w:color w:val="152C83"/>
            <w:spacing w:val="-1"/>
          </w:rPr>
          <w:t> </w:t>
        </w:r>
        <w:r>
          <w:rPr>
            <w:color w:val="152C83"/>
          </w:rPr>
          <w:t>2(a)</w:t>
        </w:r>
      </w:hyperlink>
      <w:r>
        <w:rPr>
          <w:color w:val="152C83"/>
        </w:rPr>
        <w:t> </w:t>
      </w:r>
      <w:r>
        <w:rPr/>
        <w:t>(</w:t>
      </w:r>
      <w:r>
        <w:rPr>
          <w:rFonts w:ascii="LM Mono Prop 10"/>
          <w:i/>
        </w:rPr>
        <w:t>R</w:t>
      </w:r>
      <w:r>
        <w:rPr>
          <w:rFonts w:ascii="Trebuchet MS"/>
          <w:vertAlign w:val="subscript"/>
        </w:rPr>
        <w:t>1</w:t>
      </w:r>
      <w:r>
        <w:rPr>
          <w:vertAlign w:val="baseline"/>
        </w:rPr>
        <w:t>) as performance specification and the RDSEFF in </w:t>
      </w:r>
      <w:hyperlink w:history="true" w:anchor="_bookmark6">
        <w:r>
          <w:rPr>
            <w:color w:val="152C83"/>
            <w:vertAlign w:val="baseline"/>
          </w:rPr>
          <w:t>Figure 2(b)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Prop 10"/>
          <w:i/>
          <w:vertAlign w:val="baseline"/>
        </w:rPr>
        <w:t>R</w:t>
      </w:r>
      <w:r>
        <w:rPr>
          <w:rFonts w:ascii="Trebuchet MS"/>
          <w:vertAlign w:val="subscript"/>
        </w:rPr>
        <w:t>2</w:t>
      </w:r>
      <w:r>
        <w:rPr>
          <w:vertAlign w:val="baseline"/>
        </w:rPr>
        <w:t>) as implemen- tation performance description.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specification RDSEFF </w:t>
      </w:r>
      <w:r>
        <w:rPr>
          <w:rFonts w:ascii="LM Mono Prop 10"/>
          <w:i/>
          <w:vertAlign w:val="baseline"/>
        </w:rPr>
        <w:t>R</w:t>
      </w:r>
      <w:r>
        <w:rPr>
          <w:rFonts w:ascii="Trebuchet MS"/>
          <w:vertAlign w:val="subscript"/>
        </w:rPr>
        <w:t>1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includes calls to required services, which are expressed as </w:t>
      </w:r>
      <w:r>
        <w:rPr>
          <w:rFonts w:ascii="MathJax_Typewriter"/>
          <w:vertAlign w:val="baseline"/>
        </w:rPr>
        <w:t>ExternalCallAction </w:t>
      </w:r>
      <w:r>
        <w:rPr>
          <w:vertAlign w:val="baseline"/>
        </w:rPr>
        <w:t>elements.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Compu- tations within the component are abstracted as </w:t>
      </w:r>
      <w:r>
        <w:rPr>
          <w:rFonts w:ascii="MathJax_Typewriter"/>
          <w:vertAlign w:val="baseline"/>
        </w:rPr>
        <w:t>InternalAction </w:t>
      </w:r>
      <w:r>
        <w:rPr>
          <w:vertAlign w:val="baseline"/>
        </w:rPr>
        <w:t>elements.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bookmarkStart w:name="Refinement of External Calls" w:id="15"/>
      <w:bookmarkEnd w:id="15"/>
      <w:r>
        <w:rPr>
          <w:vertAlign w:val="baseline"/>
        </w:rPr>
        <w:t>co</w:t>
      </w:r>
      <w:r>
        <w:rPr>
          <w:vertAlign w:val="baseline"/>
        </w:rPr>
        <w:t>ntrol flow is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modelled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 calls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external</w:t>
      </w:r>
      <w:r>
        <w:rPr>
          <w:spacing w:val="-2"/>
          <w:vertAlign w:val="baseline"/>
        </w:rPr>
        <w:t> </w:t>
      </w:r>
      <w:r>
        <w:rPr>
          <w:vertAlign w:val="baseline"/>
        </w:rPr>
        <w:t>services;</w:t>
      </w:r>
      <w:r>
        <w:rPr>
          <w:spacing w:val="-4"/>
          <w:vertAlign w:val="baseline"/>
        </w:rPr>
        <w:t> </w:t>
      </w:r>
      <w:r>
        <w:rPr>
          <w:vertAlign w:val="baseline"/>
        </w:rPr>
        <w:t>control flow within external action is abstracted.</w:t>
      </w:r>
      <w:r>
        <w:rPr>
          <w:spacing w:val="35"/>
          <w:vertAlign w:val="baseline"/>
        </w:rPr>
        <w:t> </w:t>
      </w:r>
      <w:r>
        <w:rPr>
          <w:vertAlign w:val="baseline"/>
        </w:rPr>
        <w:t>In the example RDSEFF </w:t>
      </w:r>
      <w:r>
        <w:rPr>
          <w:rFonts w:ascii="LM Mono Prop 10"/>
          <w:i/>
          <w:vertAlign w:val="baseline"/>
        </w:rPr>
        <w:t>R</w:t>
      </w:r>
      <w:r>
        <w:rPr>
          <w:rFonts w:ascii="Trebuchet MS"/>
          <w:vertAlign w:val="subscript"/>
        </w:rPr>
        <w:t>1</w:t>
      </w:r>
      <w:r>
        <w:rPr>
          <w:vertAlign w:val="baseline"/>
        </w:rPr>
        <w:t>, there are dependencies on input variables: the </w:t>
      </w:r>
      <w:r>
        <w:rPr>
          <w:rFonts w:ascii="MathJax_Typewriter"/>
          <w:vertAlign w:val="baseline"/>
        </w:rPr>
        <w:t>BranchAction </w:t>
      </w:r>
      <w:r>
        <w:rPr>
          <w:vertAlign w:val="baseline"/>
        </w:rPr>
        <w:t>is parameterised by the input variable </w:t>
      </w:r>
      <w:r>
        <w:rPr>
          <w:rFonts w:ascii="MathJax_Typewriter"/>
          <w:vertAlign w:val="baseline"/>
        </w:rPr>
        <w:t>num- ber</w:t>
      </w:r>
      <w:r>
        <w:rPr>
          <w:vertAlign w:val="baseline"/>
        </w:rPr>
        <w:t>, while the number of loop iterations in the </w:t>
      </w:r>
      <w:r>
        <w:rPr>
          <w:rFonts w:ascii="MathJax_Typewriter"/>
          <w:vertAlign w:val="baseline"/>
        </w:rPr>
        <w:t>LoopAction </w:t>
      </w:r>
      <w:r>
        <w:rPr>
          <w:vertAlign w:val="baseline"/>
        </w:rPr>
        <w:t>depends on the size of the input variable </w:t>
      </w:r>
      <w:r>
        <w:rPr>
          <w:rFonts w:ascii="MathJax_Typewriter"/>
          <w:vertAlign w:val="baseline"/>
        </w:rPr>
        <w:t>array</w:t>
      </w:r>
      <w:r>
        <w:rPr>
          <w:vertAlign w:val="baseline"/>
        </w:rPr>
        <w:t>.</w:t>
      </w:r>
    </w:p>
    <w:p>
      <w:pPr>
        <w:pStyle w:val="BodyText"/>
        <w:spacing w:line="216" w:lineRule="auto" w:before="11"/>
        <w:ind w:left="221" w:right="112" w:firstLine="319"/>
      </w:pP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sections,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illustrate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parts of the refinement calculus.</w:t>
      </w:r>
    </w:p>
    <w:p>
      <w:pPr>
        <w:pStyle w:val="ListParagraph"/>
        <w:numPr>
          <w:ilvl w:val="1"/>
          <w:numId w:val="1"/>
        </w:numPr>
        <w:tabs>
          <w:tab w:pos="713" w:val="left" w:leader="none"/>
        </w:tabs>
        <w:spacing w:line="240" w:lineRule="auto" w:before="280" w:after="0"/>
        <w:ind w:left="713" w:right="0" w:hanging="492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Refinement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External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Calls</w:t>
      </w:r>
    </w:p>
    <w:p>
      <w:pPr>
        <w:pStyle w:val="BodyText"/>
        <w:spacing w:line="216" w:lineRule="auto" w:before="134"/>
        <w:ind w:left="221" w:right="111"/>
      </w:pPr>
      <w:r>
        <w:rPr/>
        <w:t>External Calls describe how a component interacts with other components.</w:t>
      </w:r>
      <w:r>
        <w:rPr>
          <w:spacing w:val="40"/>
        </w:rPr>
        <w:t> </w:t>
      </w:r>
      <w:r>
        <w:rPr/>
        <w:t>They model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calls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another</w:t>
      </w:r>
      <w:r>
        <w:rPr>
          <w:spacing w:val="-1"/>
        </w:rPr>
        <w:t> </w:t>
      </w:r>
      <w:r>
        <w:rPr/>
        <w:t>component to</w:t>
      </w:r>
      <w:r>
        <w:rPr>
          <w:spacing w:val="-5"/>
        </w:rPr>
        <w:t> </w:t>
      </w:r>
      <w:r>
        <w:rPr/>
        <w:t>which it is connected.</w:t>
      </w:r>
      <w:r>
        <w:rPr>
          <w:spacing w:val="37"/>
        </w:rPr>
        <w:t> </w:t>
      </w:r>
      <w:r>
        <w:rPr/>
        <w:t>Since an actual component instance can be connected to arbitrary components that offer</w:t>
      </w:r>
      <w:r>
        <w:rPr>
          <w:spacing w:val="-2"/>
        </w:rPr>
        <w:t> </w:t>
      </w:r>
      <w:r>
        <w:rPr/>
        <w:t>compatible interfaces, no</w:t>
      </w:r>
      <w:r>
        <w:rPr>
          <w:spacing w:val="-3"/>
        </w:rPr>
        <w:t> </w:t>
      </w:r>
      <w:r>
        <w:rPr/>
        <w:t>statements 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 performance</w:t>
      </w:r>
      <w:r>
        <w:rPr>
          <w:spacing w:val="-18"/>
        </w:rPr>
        <w:t> </w:t>
      </w:r>
      <w:r>
        <w:rPr/>
        <w:t>behaviour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external</w:t>
      </w:r>
      <w:r>
        <w:rPr>
          <w:spacing w:val="-18"/>
        </w:rPr>
        <w:t> </w:t>
      </w:r>
      <w:r>
        <w:rPr/>
        <w:t>calls.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why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compliance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external call sequences is checked first.</w:t>
      </w:r>
    </w:p>
    <w:p>
      <w:pPr>
        <w:pStyle w:val="BodyText"/>
        <w:spacing w:line="216" w:lineRule="auto" w:before="11"/>
        <w:ind w:left="221" w:right="111" w:firstLine="319"/>
      </w:pPr>
      <w:r>
        <w:rPr/>
        <w:t>We describe the sequence of external calls as a non-deterministic finite-state </w:t>
      </w:r>
      <w:r>
        <w:rPr>
          <w:spacing w:val="-2"/>
        </w:rPr>
        <w:t>automaton</w:t>
      </w:r>
      <w:r>
        <w:rPr>
          <w:spacing w:val="-9"/>
        </w:rPr>
        <w:t> </w:t>
      </w:r>
      <w:r>
        <w:rPr>
          <w:spacing w:val="-2"/>
        </w:rPr>
        <w:t>according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approach</w:t>
      </w:r>
      <w:r>
        <w:rPr>
          <w:spacing w:val="-9"/>
        </w:rPr>
        <w:t> </w:t>
      </w:r>
      <w:r>
        <w:rPr>
          <w:spacing w:val="-2"/>
        </w:rPr>
        <w:t>presented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[</w:t>
      </w:r>
      <w:hyperlink w:history="true" w:anchor="_bookmark21">
        <w:r>
          <w:rPr>
            <w:color w:val="152C83"/>
            <w:spacing w:val="-2"/>
          </w:rPr>
          <w:t>12</w:t>
        </w:r>
      </w:hyperlink>
      <w:r>
        <w:rPr>
          <w:spacing w:val="-2"/>
        </w:rPr>
        <w:t>]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express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calls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external </w:t>
      </w:r>
      <w:r>
        <w:rPr/>
        <w:t>services</w:t>
      </w:r>
      <w:r>
        <w:rPr>
          <w:spacing w:val="26"/>
        </w:rPr>
        <w:t> </w:t>
      </w:r>
      <w:r>
        <w:rPr/>
        <w:t>including</w:t>
      </w:r>
      <w:r>
        <w:rPr>
          <w:spacing w:val="29"/>
        </w:rPr>
        <w:t> </w:t>
      </w:r>
      <w:r>
        <w:rPr/>
        <w:t>the</w:t>
      </w:r>
      <w:r>
        <w:rPr>
          <w:spacing w:val="24"/>
        </w:rPr>
        <w:t> </w:t>
      </w:r>
      <w:r>
        <w:rPr/>
        <w:t>parameters</w:t>
      </w:r>
      <w:r>
        <w:rPr>
          <w:spacing w:val="29"/>
        </w:rPr>
        <w:t> </w:t>
      </w:r>
      <w:r>
        <w:rPr/>
        <w:t>as</w:t>
      </w:r>
      <w:r>
        <w:rPr>
          <w:spacing w:val="26"/>
        </w:rPr>
        <w:t> </w:t>
      </w:r>
      <w:r>
        <w:rPr/>
        <w:t>transitions</w:t>
      </w:r>
      <w:r>
        <w:rPr>
          <w:spacing w:val="28"/>
        </w:rPr>
        <w:t> </w:t>
      </w:r>
      <w:r>
        <w:rPr/>
        <w:t>in</w:t>
      </w:r>
      <w:r>
        <w:rPr>
          <w:spacing w:val="24"/>
        </w:rPr>
        <w:t> </w:t>
      </w:r>
      <w:r>
        <w:rPr/>
        <w:t>finite</w:t>
      </w:r>
      <w:r>
        <w:rPr>
          <w:spacing w:val="27"/>
        </w:rPr>
        <w:t> </w:t>
      </w:r>
      <w:r>
        <w:rPr/>
        <w:t>automata.</w:t>
      </w:r>
      <w:r>
        <w:rPr>
          <w:spacing w:val="80"/>
        </w:rPr>
        <w:t> </w:t>
      </w:r>
      <w:r>
        <w:rPr/>
        <w:t>We</w:t>
      </w:r>
      <w:r>
        <w:rPr>
          <w:spacing w:val="24"/>
        </w:rPr>
        <w:t> </w:t>
      </w:r>
      <w:r>
        <w:rPr/>
        <w:t>use</w:t>
      </w:r>
      <w:r>
        <w:rPr>
          <w:spacing w:val="24"/>
        </w:rPr>
        <w:t> </w:t>
      </w:r>
      <w:r>
        <w:rPr/>
        <w:t>the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07"/>
        <w:ind w:left="107"/>
      </w:pPr>
      <w:bookmarkStart w:name="Refinement of Resource Demands" w:id="16"/>
      <w:bookmarkEnd w:id="16"/>
      <w:r>
        <w:rPr/>
      </w:r>
      <w:r>
        <w:rPr/>
        <w:t>substitutibility</w:t>
      </w:r>
      <w:r>
        <w:rPr>
          <w:spacing w:val="-3"/>
        </w:rPr>
        <w:t> </w:t>
      </w:r>
      <w:r>
        <w:rPr/>
        <w:t>notion</w:t>
      </w:r>
      <w:r>
        <w:rPr>
          <w:spacing w:val="-5"/>
        </w:rPr>
        <w:t> </w:t>
      </w:r>
      <w:r>
        <w:rPr/>
        <w:t>defined</w:t>
      </w:r>
      <w:r>
        <w:rPr>
          <w:spacing w:val="-3"/>
        </w:rPr>
        <w:t> </w:t>
      </w:r>
      <w:r>
        <w:rPr/>
        <w:t>there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criterion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2"/>
        </w:rPr>
        <w:t>refinement.</w:t>
      </w:r>
    </w:p>
    <w:p>
      <w:pPr>
        <w:pStyle w:val="BodyText"/>
        <w:spacing w:before="23"/>
        <w:jc w:val="left"/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492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Refinement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Resource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Demands</w:t>
      </w:r>
    </w:p>
    <w:p>
      <w:pPr>
        <w:pStyle w:val="BodyText"/>
        <w:spacing w:line="216" w:lineRule="auto" w:before="143"/>
        <w:ind w:left="107" w:right="225"/>
      </w:pPr>
      <w:r>
        <w:rPr/>
        <w:t>Apart from passive resources, components can also consume active resources such as CPU, memory, or network.</w:t>
      </w:r>
      <w:r>
        <w:rPr>
          <w:spacing w:val="40"/>
        </w:rPr>
        <w:t> </w:t>
      </w:r>
      <w:r>
        <w:rPr/>
        <w:t>In [</w:t>
      </w:r>
      <w:hyperlink w:history="true" w:anchor="_bookmark13">
        <w:r>
          <w:rPr>
            <w:color w:val="152C83"/>
          </w:rPr>
          <w:t>4</w:t>
        </w:r>
      </w:hyperlink>
      <w:r>
        <w:rPr/>
        <w:t>], we presented a rule-based approach for the refinement of performance properties based on resource demands.</w:t>
      </w:r>
    </w:p>
    <w:p>
      <w:pPr>
        <w:pStyle w:val="BodyText"/>
        <w:spacing w:line="216" w:lineRule="auto" w:before="15"/>
        <w:ind w:left="107" w:right="222" w:firstLine="319"/>
      </w:pPr>
      <w:r>
        <w:rPr/>
        <w:t>Since we have already dealt with external calls in the preceding section, they are not regarded here.</w:t>
      </w:r>
      <w:r>
        <w:rPr>
          <w:spacing w:val="40"/>
        </w:rPr>
        <w:t> </w:t>
      </w:r>
      <w:r>
        <w:rPr/>
        <w:t>For the refinement of resource demands, we do not regard the external calls from the RDSEFFs and only deal with the resource demands of internal actions.</w:t>
      </w:r>
      <w:r>
        <w:rPr>
          <w:spacing w:val="38"/>
        </w:rPr>
        <w:t> </w:t>
      </w:r>
      <w:r>
        <w:rPr/>
        <w:t>Using the refinement calculus from [</w:t>
      </w:r>
      <w:hyperlink w:history="true" w:anchor="_bookmark13">
        <w:r>
          <w:rPr>
            <w:color w:val="152C83"/>
          </w:rPr>
          <w:t>4</w:t>
        </w:r>
      </w:hyperlink>
      <w:r>
        <w:rPr/>
        <w:t>], we can match the actions of two different RDSEFFs and check for refinement.</w:t>
      </w:r>
    </w:p>
    <w:p>
      <w:pPr>
        <w:pStyle w:val="BodyText"/>
        <w:spacing w:line="211" w:lineRule="auto" w:before="19"/>
        <w:ind w:left="107" w:right="221" w:firstLine="319"/>
      </w:pP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take the</w:t>
      </w:r>
      <w:r>
        <w:rPr>
          <w:spacing w:val="-2"/>
        </w:rPr>
        <w:t> </w:t>
      </w:r>
      <w:r>
        <w:rPr/>
        <w:t>RDSEFF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hyperlink w:history="true" w:anchor="_bookmark5">
        <w:r>
          <w:rPr>
            <w:color w:val="152C83"/>
          </w:rPr>
          <w:t>Figure</w:t>
        </w:r>
        <w:r>
          <w:rPr>
            <w:color w:val="152C83"/>
            <w:spacing w:val="-2"/>
          </w:rPr>
          <w:t> </w:t>
        </w:r>
        <w:r>
          <w:rPr>
            <w:color w:val="152C83"/>
          </w:rPr>
          <w:t>2(a)</w:t>
        </w:r>
      </w:hyperlink>
      <w:r>
        <w:rPr>
          <w:color w:val="152C83"/>
          <w:spacing w:val="-1"/>
        </w:rPr>
        <w:t> </w:t>
      </w:r>
      <w:r>
        <w:rPr/>
        <w:t>(</w:t>
      </w:r>
      <w:r>
        <w:rPr>
          <w:rFonts w:ascii="LM Mono Prop 10"/>
          <w:i/>
        </w:rPr>
        <w:t>R</w:t>
      </w:r>
      <w:r>
        <w:rPr>
          <w:rFonts w:ascii="Trebuchet MS"/>
          <w:vertAlign w:val="subscript"/>
        </w:rPr>
        <w:t>1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check for</w:t>
      </w:r>
      <w:r>
        <w:rPr>
          <w:spacing w:val="-1"/>
          <w:vertAlign w:val="baseline"/>
        </w:rPr>
        <w:t> </w:t>
      </w:r>
      <w:r>
        <w:rPr>
          <w:vertAlign w:val="baseline"/>
        </w:rPr>
        <w:t>refinement from</w:t>
      </w:r>
      <w:r>
        <w:rPr>
          <w:spacing w:val="-2"/>
          <w:vertAlign w:val="baseline"/>
        </w:rPr>
        <w:t> </w:t>
      </w:r>
      <w:r>
        <w:rPr>
          <w:vertAlign w:val="baseline"/>
        </w:rPr>
        <w:t>it to the RDSEFF of </w:t>
      </w:r>
      <w:hyperlink w:history="true" w:anchor="_bookmark6">
        <w:r>
          <w:rPr>
            <w:color w:val="152C83"/>
            <w:vertAlign w:val="baseline"/>
          </w:rPr>
          <w:t>Figure 2(b)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Prop 10"/>
          <w:i/>
          <w:vertAlign w:val="baseline"/>
        </w:rPr>
        <w:t>R</w:t>
      </w:r>
      <w:r>
        <w:rPr>
          <w:rFonts w:ascii="Trebuchet MS"/>
          <w:vertAlign w:val="subscript"/>
        </w:rPr>
        <w:t>2</w:t>
      </w:r>
      <w:r>
        <w:rPr>
          <w:vertAlign w:val="baseline"/>
        </w:rPr>
        <w:t>), we can see that the resource demand of </w:t>
      </w:r>
      <w:r>
        <w:rPr>
          <w:rFonts w:ascii="LM Mono Prop 10"/>
          <w:i/>
          <w:vertAlign w:val="baseline"/>
        </w:rPr>
        <w:t>R</w:t>
      </w:r>
      <w:r>
        <w:rPr>
          <w:rFonts w:ascii="Trebuchet MS"/>
          <w:vertAlign w:val="subscript"/>
        </w:rPr>
        <w:t>2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is 1200 CPU cycles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rFonts w:ascii="MathJax_Typewriter"/>
          <w:vertAlign w:val="baseline"/>
        </w:rPr>
        <w:t>innerMethod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LM Mono Prop 10"/>
          <w:i/>
          <w:vertAlign w:val="baseline"/>
        </w:rPr>
        <w:t>R</w:t>
      </w:r>
      <w:r>
        <w:rPr>
          <w:rFonts w:ascii="Trebuchet MS"/>
          <w:vertAlign w:val="subscript"/>
        </w:rPr>
        <w:t>1</w:t>
      </w:r>
      <w:r>
        <w:rPr>
          <w:vertAlign w:val="baseline"/>
        </w:rPr>
        <w:t>, we have a branch action, so</w:t>
      </w:r>
      <w:r>
        <w:rPr>
          <w:spacing w:val="-3"/>
          <w:vertAlign w:val="baseline"/>
        </w:rPr>
        <w:t> </w:t>
      </w:r>
      <w:r>
        <w:rPr>
          <w:vertAlign w:val="baseline"/>
        </w:rPr>
        <w:t>we will have to</w:t>
      </w:r>
      <w:r>
        <w:rPr>
          <w:spacing w:val="-8"/>
          <w:vertAlign w:val="baseline"/>
        </w:rPr>
        <w:t> </w:t>
      </w:r>
      <w:r>
        <w:rPr>
          <w:vertAlign w:val="baseline"/>
        </w:rPr>
        <w:t>take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into</w:t>
      </w:r>
      <w:r>
        <w:rPr>
          <w:spacing w:val="-8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0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8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check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refinement.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(simple) example here, there are two possibilities for CPU resource demands: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80" w:after="0"/>
        <w:ind w:left="552" w:right="0" w:hanging="32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1000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400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Arial" w:hAnsi="Arial"/>
          <w:sz w:val="21"/>
        </w:rPr>
        <w:t>·</w:t>
      </w:r>
      <w:r>
        <w:rPr>
          <w:rFonts w:ascii="Arial" w:hAnsi="Arial"/>
          <w:spacing w:val="-15"/>
          <w:sz w:val="21"/>
        </w:rPr>
        <w:t> </w:t>
      </w:r>
      <w:r>
        <w:rPr>
          <w:rFonts w:ascii="LM Roman 10" w:hAnsi="LM Roman 10"/>
          <w:sz w:val="21"/>
        </w:rPr>
        <w:t>#</w:t>
      </w:r>
      <w:r>
        <w:rPr>
          <w:rFonts w:ascii="LM Mono Prop 10" w:hAnsi="LM Mono Prop 10"/>
          <w:i/>
          <w:sz w:val="21"/>
        </w:rPr>
        <w:t>l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where #</w:t>
      </w:r>
      <w:r>
        <w:rPr>
          <w:rFonts w:ascii="LM Mono Prop 10" w:hAnsi="LM Mono Prop 10"/>
          <w:i/>
          <w:sz w:val="21"/>
        </w:rPr>
        <w:t>l</w:t>
      </w:r>
      <w:r>
        <w:rPr>
          <w:rFonts w:ascii="LM Mono Prop 10" w:hAnsi="LM Mono Prop 10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loop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iterations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40" w:lineRule="auto" w:before="33" w:after="0"/>
        <w:ind w:left="551" w:right="0" w:hanging="383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1800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second</w:t>
      </w:r>
      <w:r>
        <w:rPr>
          <w:rFonts w:ascii="LM Roman 10"/>
          <w:spacing w:val="-2"/>
          <w:sz w:val="21"/>
        </w:rPr>
        <w:t> branch</w:t>
      </w:r>
    </w:p>
    <w:p>
      <w:pPr>
        <w:pStyle w:val="BodyText"/>
        <w:spacing w:line="213" w:lineRule="auto" w:before="94"/>
        <w:ind w:left="107" w:right="218" w:firstLine="319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4"/>
        </w:rPr>
        <w:t> </w:t>
      </w:r>
      <w:r>
        <w:rPr/>
        <w:t>take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branch</w:t>
      </w:r>
      <w:r>
        <w:rPr>
          <w:spacing w:val="-13"/>
        </w:rPr>
        <w:t> </w:t>
      </w:r>
      <w:r>
        <w:rPr/>
        <w:t>condition</w:t>
      </w:r>
      <w:r>
        <w:rPr>
          <w:spacing w:val="-13"/>
        </w:rPr>
        <w:t> </w:t>
      </w:r>
      <w:r>
        <w:rPr/>
        <w:t>or</w:t>
      </w:r>
      <w:r>
        <w:rPr>
          <w:spacing w:val="-17"/>
        </w:rPr>
        <w:t> </w:t>
      </w:r>
      <w:r>
        <w:rPr/>
        <w:t>probabilities</w:t>
      </w:r>
      <w:r>
        <w:rPr>
          <w:spacing w:val="-12"/>
        </w:rPr>
        <w:t> </w:t>
      </w:r>
      <w:r>
        <w:rPr/>
        <w:t>into</w:t>
      </w:r>
      <w:r>
        <w:rPr>
          <w:spacing w:val="-15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here; the</w:t>
      </w:r>
      <w:r>
        <w:rPr>
          <w:spacing w:val="-13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rule</w:t>
      </w:r>
      <w:r>
        <w:rPr>
          <w:spacing w:val="-13"/>
        </w:rPr>
        <w:t> </w:t>
      </w:r>
      <w:r>
        <w:rPr/>
        <w:t>states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resource</w:t>
      </w:r>
      <w:r>
        <w:rPr>
          <w:spacing w:val="-13"/>
        </w:rPr>
        <w:t> </w:t>
      </w:r>
      <w:r>
        <w:rPr/>
        <w:t>demands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M Mono Prop 10"/>
          <w:i/>
        </w:rPr>
        <w:t>R</w:t>
      </w:r>
      <w:r>
        <w:rPr>
          <w:rFonts w:ascii="Trebuchet MS"/>
          <w:vertAlign w:val="subscript"/>
        </w:rPr>
        <w:t>2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lower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15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3"/>
          <w:vertAlign w:val="baseline"/>
        </w:rPr>
        <w:t> </w:t>
      </w:r>
      <w:r>
        <w:rPr>
          <w:vertAlign w:val="baseline"/>
        </w:rPr>
        <w:t>than those of </w:t>
      </w:r>
      <w:r>
        <w:rPr>
          <w:rFonts w:ascii="LM Mono Prop 10"/>
          <w:i/>
          <w:vertAlign w:val="baseline"/>
        </w:rPr>
        <w:t>R</w:t>
      </w:r>
      <w:r>
        <w:rPr>
          <w:rFonts w:ascii="Trebuchet MS"/>
          <w:vertAlign w:val="subscript"/>
        </w:rPr>
        <w:t>1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for all possible traces, then the refinement relation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case here,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true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 of</w:t>
      </w:r>
      <w:r>
        <w:rPr>
          <w:spacing w:val="-4"/>
          <w:vertAlign w:val="baseline"/>
        </w:rPr>
        <w:t> </w:t>
      </w:r>
      <w:r>
        <w:rPr>
          <w:vertAlign w:val="baseline"/>
        </w:rPr>
        <w:t>loop</w:t>
      </w:r>
      <w:r>
        <w:rPr>
          <w:spacing w:val="-3"/>
          <w:vertAlign w:val="baseline"/>
        </w:rPr>
        <w:t> </w:t>
      </w:r>
      <w:r>
        <w:rPr>
          <w:vertAlign w:val="baseline"/>
        </w:rPr>
        <w:t>iterations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1"/>
          <w:vertAlign w:val="baseline"/>
        </w:rPr>
        <w:t>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vertAlign w:val="baseline"/>
        </w:rPr>
        <w:t>zero,</w:t>
      </w:r>
      <w:r>
        <w:rPr>
          <w:spacing w:val="-1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refinement holds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 </w:t>
      </w:r>
      <w:r>
        <w:rPr>
          <w:rFonts w:ascii="MathJax_Typewriter"/>
          <w:vertAlign w:val="baseline"/>
        </w:rPr>
        <w:t>array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empty.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illustrates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bookmarkStart w:name="Completeness of the Approach" w:id="17"/>
      <w:bookmarkEnd w:id="17"/>
      <w:r>
        <w:rPr>
          <w:vertAlign w:val="baseline"/>
        </w:rPr>
        <w:t>refineme</w:t>
      </w:r>
      <w:r>
        <w:rPr>
          <w:vertAlign w:val="baseline"/>
        </w:rPr>
        <w:t>nt relation is dependent on the usage context; in this case, one can easily relate the value of the variable </w:t>
      </w:r>
      <w:r>
        <w:rPr>
          <w:rFonts w:ascii="MathJax_Typewriter"/>
          <w:vertAlign w:val="baseline"/>
        </w:rPr>
        <w:t>array </w:t>
      </w:r>
      <w:r>
        <w:rPr>
          <w:vertAlign w:val="baseline"/>
        </w:rPr>
        <w:t>to the refinement relation.</w:t>
      </w:r>
      <w:r>
        <w:rPr>
          <w:spacing w:val="38"/>
          <w:vertAlign w:val="baseline"/>
        </w:rPr>
        <w:t> </w:t>
      </w:r>
      <w:r>
        <w:rPr>
          <w:vertAlign w:val="baseline"/>
        </w:rPr>
        <w:t>In more complex cases, it may not be possible to solve such a dependency analytically (see next section).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it can only be determined whether the refinement relation holds if the usage profile is known.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if we know from the usage profile that arrays</w:t>
      </w:r>
      <w:r>
        <w:rPr>
          <w:spacing w:val="-4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least</w:t>
      </w:r>
      <w:r>
        <w:rPr>
          <w:spacing w:val="-7"/>
          <w:vertAlign w:val="baseline"/>
        </w:rPr>
        <w:t> </w:t>
      </w:r>
      <w:r>
        <w:rPr>
          <w:vertAlign w:val="baseline"/>
        </w:rPr>
        <w:t>size</w:t>
      </w:r>
      <w:r>
        <w:rPr>
          <w:spacing w:val="-7"/>
          <w:vertAlign w:val="baseline"/>
        </w:rPr>
        <w:t> </w:t>
      </w:r>
      <w:r>
        <w:rPr>
          <w:vertAlign w:val="baseline"/>
        </w:rPr>
        <w:t>1,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rFonts w:ascii="LM Mono Prop 10"/>
          <w:i/>
          <w:vertAlign w:val="baseline"/>
        </w:rPr>
        <w:t>R</w:t>
      </w:r>
      <w:r>
        <w:rPr>
          <w:rFonts w:ascii="Trebuchet MS"/>
          <w:vertAlign w:val="subscript"/>
        </w:rPr>
        <w:t>1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LM Mono Prop 10"/>
          <w:i/>
          <w:vertAlign w:val="baseline"/>
        </w:rPr>
        <w:t>R</w:t>
      </w:r>
      <w:r>
        <w:rPr>
          <w:rFonts w:ascii="Trebuchet MS"/>
          <w:vertAlign w:val="subscript"/>
        </w:rPr>
        <w:t>2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holds in this case.</w:t>
      </w:r>
    </w:p>
    <w:p>
      <w:pPr>
        <w:pStyle w:val="BodyText"/>
        <w:spacing w:before="35"/>
        <w:jc w:val="left"/>
      </w:pPr>
    </w:p>
    <w:p>
      <w:pPr>
        <w:pStyle w:val="ListParagraph"/>
        <w:numPr>
          <w:ilvl w:val="1"/>
          <w:numId w:val="1"/>
        </w:numPr>
        <w:tabs>
          <w:tab w:pos="597" w:val="left" w:leader="none"/>
        </w:tabs>
        <w:spacing w:line="240" w:lineRule="auto" w:before="0" w:after="0"/>
        <w:ind w:left="597" w:right="0" w:hanging="49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Completeness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Approach</w:t>
      </w:r>
    </w:p>
    <w:p>
      <w:pPr>
        <w:pStyle w:val="BodyText"/>
        <w:spacing w:line="216" w:lineRule="auto" w:before="141"/>
        <w:ind w:left="107" w:right="219"/>
      </w:pPr>
      <w:r>
        <w:rPr/>
        <w:t>With the calculus for performance refinement, all constructs that are available for the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Demanding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Effect</w:t>
      </w:r>
      <w:r>
        <w:rPr>
          <w:spacing w:val="-7"/>
        </w:rPr>
        <w:t> </w:t>
      </w:r>
      <w:r>
        <w:rPr/>
        <w:t>Specifications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Palladio Component Model are covered.</w:t>
      </w:r>
      <w:r>
        <w:rPr>
          <w:spacing w:val="37"/>
        </w:rPr>
        <w:t> </w:t>
      </w:r>
      <w:r>
        <w:rPr/>
        <w:t>The first aspect, </w:t>
      </w:r>
      <w:r>
        <w:rPr>
          <w:i/>
        </w:rPr>
        <w:t>External Calls</w:t>
      </w:r>
      <w:r>
        <w:rPr/>
        <w:t>, covers </w:t>
      </w:r>
      <w:r>
        <w:rPr>
          <w:rFonts w:ascii="MathJax_Typewriter"/>
        </w:rPr>
        <w:t>External- </w:t>
      </w:r>
      <w:r>
        <w:rPr>
          <w:rFonts w:ascii="MathJax_Typewriter"/>
          <w:spacing w:val="-2"/>
        </w:rPr>
        <w:t>CallAction </w:t>
      </w:r>
      <w:r>
        <w:rPr>
          <w:spacing w:val="-2"/>
        </w:rPr>
        <w:t>elements,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control</w:t>
      </w:r>
      <w:r>
        <w:rPr>
          <w:spacing w:val="-7"/>
        </w:rPr>
        <w:t> </w:t>
      </w:r>
      <w:r>
        <w:rPr>
          <w:spacing w:val="-2"/>
        </w:rPr>
        <w:t>flow</w:t>
      </w:r>
      <w:r>
        <w:rPr>
          <w:spacing w:val="-9"/>
        </w:rPr>
        <w:t> </w:t>
      </w:r>
      <w:r>
        <w:rPr>
          <w:spacing w:val="-2"/>
        </w:rPr>
        <w:t>elements </w:t>
      </w:r>
      <w:r>
        <w:rPr>
          <w:rFonts w:ascii="MathJax_Typewriter"/>
          <w:spacing w:val="-2"/>
        </w:rPr>
        <w:t>BranchAction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rFonts w:ascii="MathJax_Typewriter"/>
          <w:spacing w:val="-2"/>
        </w:rPr>
        <w:t>LoopAction </w:t>
      </w:r>
      <w:r>
        <w:rPr/>
        <w:t>and </w:t>
      </w:r>
      <w:r>
        <w:rPr>
          <w:rFonts w:ascii="MathJax_Typewriter"/>
        </w:rPr>
        <w:t>ForkAction</w:t>
      </w:r>
      <w:r>
        <w:rPr/>
        <w:t>.</w:t>
      </w:r>
      <w:r>
        <w:rPr>
          <w:spacing w:val="40"/>
        </w:rPr>
        <w:t> </w:t>
      </w:r>
      <w:r>
        <w:rPr/>
        <w:t>The second aspect, </w:t>
      </w:r>
      <w:r>
        <w:rPr>
          <w:i/>
        </w:rPr>
        <w:t>Resource Demands</w:t>
      </w:r>
      <w:r>
        <w:rPr/>
        <w:t>, covers </w:t>
      </w:r>
      <w:r>
        <w:rPr>
          <w:rFonts w:ascii="MathJax_Typewriter"/>
        </w:rPr>
        <w:t>InternalAction </w:t>
      </w:r>
      <w:r>
        <w:rPr/>
        <w:t>elements with the annotated </w:t>
      </w:r>
      <w:r>
        <w:rPr>
          <w:rFonts w:ascii="MathJax_Typewriter"/>
        </w:rPr>
        <w:t>ResourceDemand </w:t>
      </w:r>
      <w:r>
        <w:rPr/>
        <w:t>descriptions.</w:t>
      </w:r>
    </w:p>
    <w:p>
      <w:pPr>
        <w:pStyle w:val="BodyText"/>
        <w:spacing w:line="216" w:lineRule="auto" w:before="13"/>
        <w:ind w:left="107" w:right="223" w:firstLine="319"/>
      </w:pPr>
      <w:r>
        <w:rPr/>
        <w:t>If we look at the contexts that a component possesses, the refinement calculus presented is independent from the </w:t>
      </w:r>
      <w:r>
        <w:rPr>
          <w:i/>
        </w:rPr>
        <w:t>assembly context </w:t>
      </w:r>
      <w:r>
        <w:rPr/>
        <w:t>of a component, meaning that the component on which refinement is applied can be composed arbitrarily with other</w:t>
      </w:r>
      <w:r>
        <w:rPr>
          <w:spacing w:val="28"/>
        </w:rPr>
        <w:t> </w:t>
      </w:r>
      <w:r>
        <w:rPr/>
        <w:t>components</w:t>
      </w:r>
      <w:r>
        <w:rPr>
          <w:spacing w:val="27"/>
        </w:rPr>
        <w:t> </w:t>
      </w:r>
      <w:r>
        <w:rPr/>
        <w:t>without</w:t>
      </w:r>
      <w:r>
        <w:rPr>
          <w:spacing w:val="28"/>
        </w:rPr>
        <w:t> </w:t>
      </w:r>
      <w:r>
        <w:rPr/>
        <w:t>losing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refinement</w:t>
      </w:r>
      <w:r>
        <w:rPr>
          <w:spacing w:val="30"/>
        </w:rPr>
        <w:t> </w:t>
      </w:r>
      <w:r>
        <w:rPr/>
        <w:t>property.</w:t>
      </w:r>
      <w:r>
        <w:rPr>
          <w:spacing w:val="80"/>
        </w:rPr>
        <w:t> </w:t>
      </w:r>
      <w:r>
        <w:rPr/>
        <w:t>Also,</w:t>
      </w:r>
      <w:r>
        <w:rPr>
          <w:spacing w:val="30"/>
        </w:rPr>
        <w:t> </w:t>
      </w:r>
      <w:r>
        <w:rPr/>
        <w:t>since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third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10"/>
      </w:pPr>
      <w:bookmarkStart w:name="Assumptions/Limitations" w:id="18"/>
      <w:bookmarkEnd w:id="18"/>
      <w:r>
        <w:rPr/>
      </w:r>
      <w:bookmarkStart w:name="_bookmark7" w:id="19"/>
      <w:bookmarkEnd w:id="19"/>
      <w:r>
        <w:rPr/>
      </w:r>
      <w:r>
        <w:rPr/>
        <w:t>refinement step is only on abstract resource demands like CPU cycles or memory, the approach is also independent from the </w:t>
      </w:r>
      <w:r>
        <w:rPr>
          <w:i/>
        </w:rPr>
        <w:t>deployment context </w:t>
      </w:r>
      <w:r>
        <w:rPr/>
        <w:t>of the component.</w:t>
      </w:r>
    </w:p>
    <w:p>
      <w:pPr>
        <w:pStyle w:val="BodyText"/>
        <w:spacing w:line="216" w:lineRule="auto" w:before="20"/>
        <w:ind w:left="221" w:right="106" w:firstLine="319"/>
      </w:pPr>
      <w:r>
        <w:rPr/>
        <w:t>An</w:t>
      </w:r>
      <w:r>
        <w:rPr>
          <w:spacing w:val="-16"/>
        </w:rPr>
        <w:t> </w:t>
      </w:r>
      <w:r>
        <w:rPr/>
        <w:t>RDSEFF</w:t>
      </w:r>
      <w:r>
        <w:rPr>
          <w:spacing w:val="-13"/>
        </w:rPr>
        <w:t> </w:t>
      </w:r>
      <w:r>
        <w:rPr/>
        <w:t>element</w:t>
      </w:r>
      <w:r>
        <w:rPr>
          <w:spacing w:val="-8"/>
        </w:rPr>
        <w:t> </w:t>
      </w:r>
      <w:r>
        <w:rPr/>
        <w:t>that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regarded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description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refine- </w:t>
      </w:r>
      <w:bookmarkStart w:name="Usage Profile" w:id="20"/>
      <w:bookmarkEnd w:id="20"/>
      <w:r>
        <w:rPr/>
        <w:t>me</w:t>
      </w:r>
      <w:r>
        <w:rPr/>
        <w:t>nt</w:t>
      </w:r>
      <w:r>
        <w:rPr>
          <w:spacing w:val="-18"/>
        </w:rPr>
        <w:t> </w:t>
      </w:r>
      <w:r>
        <w:rPr/>
        <w:t>calculus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>
          <w:rFonts w:ascii="MathJax_Typewriter"/>
        </w:rPr>
        <w:t>SetVariableAction</w:t>
      </w:r>
      <w:r>
        <w:rPr/>
        <w:t>.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neglect</w:t>
      </w:r>
      <w:r>
        <w:rPr>
          <w:spacing w:val="-17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purpose,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the paradigm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12</w:t>
        </w:r>
      </w:hyperlink>
      <w:r>
        <w:rPr/>
        <w:t>]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should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regarded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of component interfaces. Furthermore, the</w:t>
      </w:r>
      <w:r>
        <w:rPr>
          <w:spacing w:val="-3"/>
        </w:rPr>
        <w:t> </w:t>
      </w:r>
      <w:r>
        <w:rPr/>
        <w:t>elements </w:t>
      </w:r>
      <w:r>
        <w:rPr>
          <w:rFonts w:ascii="MathJax_Typewriter"/>
        </w:rPr>
        <w:t>AcquireAction </w:t>
      </w:r>
      <w:r>
        <w:rPr/>
        <w:t>and</w:t>
      </w:r>
      <w:r>
        <w:rPr>
          <w:spacing w:val="-2"/>
        </w:rPr>
        <w:t> </w:t>
      </w:r>
      <w:r>
        <w:rPr>
          <w:rFonts w:ascii="MathJax_Typewriter"/>
        </w:rPr>
        <w:t>ReleaseAc- tion </w:t>
      </w:r>
      <w:r>
        <w:rPr/>
        <w:t>are not included in</w:t>
      </w:r>
      <w:r>
        <w:rPr>
          <w:spacing w:val="-1"/>
        </w:rPr>
        <w:t> </w:t>
      </w:r>
      <w:r>
        <w:rPr/>
        <w:t>the current approach; the handling of passive resources is left to future work.</w:t>
      </w:r>
    </w:p>
    <w:p>
      <w:pPr>
        <w:pStyle w:val="BodyText"/>
        <w:spacing w:before="52"/>
        <w:jc w:val="left"/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458"/>
        <w:jc w:val="both"/>
      </w:pPr>
      <w:r>
        <w:rPr>
          <w:spacing w:val="-2"/>
          <w:w w:val="105"/>
        </w:rPr>
        <w:t>Assumptions/Limitations</w:t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40" w:lineRule="auto" w:before="178" w:after="0"/>
        <w:ind w:left="711" w:right="0" w:hanging="49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Usage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Profile</w:t>
      </w:r>
    </w:p>
    <w:p>
      <w:pPr>
        <w:pStyle w:val="BodyText"/>
        <w:spacing w:line="216" w:lineRule="auto" w:before="139"/>
        <w:ind w:left="221" w:right="109"/>
      </w:pPr>
      <w:r>
        <w:rPr/>
        <w:t>The refinement approach presented in this paper is currently only valid under the </w:t>
      </w:r>
      <w:bookmarkStart w:name="Formal Semantics of the Palladio Compone" w:id="21"/>
      <w:bookmarkEnd w:id="21"/>
      <w:r>
        <w:rPr/>
        <w:t>a</w:t>
      </w:r>
      <w:r>
        <w:rPr/>
        <w:t>ssumption of a fixed usage profile.</w:t>
      </w:r>
      <w:r>
        <w:rPr>
          <w:spacing w:val="40"/>
        </w:rPr>
        <w:t> </w:t>
      </w:r>
      <w:r>
        <w:rPr/>
        <w:t>This means that in every </w:t>
      </w:r>
      <w:r>
        <w:rPr>
          <w:rFonts w:ascii="MathJax_Typewriter"/>
        </w:rPr>
        <w:t>ResourceDemand </w:t>
      </w:r>
      <w:r>
        <w:rPr/>
        <w:t>el- ement, the stochastic expressions are computable without dependencies on input parameters.</w:t>
      </w:r>
      <w:r>
        <w:rPr>
          <w:spacing w:val="17"/>
        </w:rPr>
        <w:t> </w:t>
      </w:r>
      <w:r>
        <w:rPr/>
        <w:t>This</w:t>
      </w:r>
      <w:r>
        <w:rPr>
          <w:spacing w:val="-13"/>
        </w:rPr>
        <w:t> </w:t>
      </w:r>
      <w:r>
        <w:rPr/>
        <w:t>limits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expressivity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calculus,</w:t>
      </w:r>
      <w:r>
        <w:rPr>
          <w:spacing w:val="-9"/>
        </w:rPr>
        <w:t> </w:t>
      </w:r>
      <w:r>
        <w:rPr/>
        <w:t>since</w:t>
      </w:r>
      <w:r>
        <w:rPr>
          <w:spacing w:val="-12"/>
        </w:rPr>
        <w:t> </w:t>
      </w:r>
      <w:r>
        <w:rPr/>
        <w:t>refinement cannot be expressed fully independently from all component contexts.</w:t>
      </w:r>
      <w:r>
        <w:rPr>
          <w:spacing w:val="40"/>
        </w:rPr>
        <w:t> </w:t>
      </w:r>
      <w:r>
        <w:rPr/>
        <w:t>In the re- finement</w:t>
      </w:r>
      <w:r>
        <w:rPr>
          <w:spacing w:val="-1"/>
        </w:rPr>
        <w:t> </w:t>
      </w:r>
      <w:r>
        <w:rPr/>
        <w:t>scenario</w:t>
      </w:r>
      <w:r>
        <w:rPr>
          <w:spacing w:val="-4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hyperlink w:history="true" w:anchor="_bookmark3">
        <w:r>
          <w:rPr>
            <w:color w:val="152C83"/>
          </w:rPr>
          <w:t>Subsection</w:t>
        </w:r>
        <w:r>
          <w:rPr>
            <w:color w:val="152C83"/>
            <w:spacing w:val="-4"/>
          </w:rPr>
          <w:t> </w:t>
        </w:r>
        <w:r>
          <w:rPr>
            <w:color w:val="152C83"/>
          </w:rPr>
          <w:t>3.1</w:t>
        </w:r>
      </w:hyperlink>
      <w:r>
        <w:rPr/>
        <w:t>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limitation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usage profile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certificate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issued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before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certifica- tion process, and the certificate would than be limited to the specified profiles.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40" w:lineRule="auto" w:before="1" w:after="0"/>
        <w:ind w:left="711" w:right="0" w:hanging="49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Formal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Palladio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Component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Model</w:t>
      </w:r>
    </w:p>
    <w:p>
      <w:pPr>
        <w:pStyle w:val="BodyText"/>
        <w:spacing w:line="216" w:lineRule="auto" w:before="138"/>
        <w:ind w:left="221" w:right="107"/>
      </w:pPr>
      <w:r>
        <w:rPr/>
        <w:t>The</w:t>
      </w:r>
      <w:r>
        <w:rPr>
          <w:spacing w:val="-1"/>
        </w:rPr>
        <w:t> </w:t>
      </w:r>
      <w:r>
        <w:rPr/>
        <w:t>formal refinement check is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correct 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assumptions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refine- ment rules</w:t>
      </w:r>
      <w:r>
        <w:rPr>
          <w:spacing w:val="-2"/>
        </w:rPr>
        <w:t> </w:t>
      </w:r>
      <w:r>
        <w:rPr/>
        <w:t>that are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are also</w:t>
      </w:r>
      <w:r>
        <w:rPr>
          <w:spacing w:val="-3"/>
        </w:rPr>
        <w:t> </w:t>
      </w:r>
      <w:r>
        <w:rPr/>
        <w:t>correct.</w:t>
      </w:r>
      <w:r>
        <w:rPr>
          <w:spacing w:val="27"/>
        </w:rPr>
        <w:t> </w:t>
      </w:r>
      <w:r>
        <w:rPr/>
        <w:t>The preservation of</w:t>
      </w:r>
      <w:r>
        <w:rPr>
          <w:spacing w:val="-1"/>
        </w:rPr>
        <w:t> </w:t>
      </w:r>
      <w:r>
        <w:rPr/>
        <w:t>resource demands or the fulfillment of performance requirements is not</w:t>
      </w:r>
      <w:r>
        <w:rPr>
          <w:spacing w:val="-1"/>
        </w:rPr>
        <w:t> </w:t>
      </w:r>
      <w:r>
        <w:rPr/>
        <w:t>checked directly, but is encoded in the refinement rules: if there is a valid application of rules, then the refinement </w:t>
      </w:r>
      <w:bookmarkStart w:name="Related Work" w:id="22"/>
      <w:bookmarkEnd w:id="22"/>
      <w:r>
        <w:rPr/>
      </w:r>
      <w:bookmarkStart w:name="_bookmark8" w:id="23"/>
      <w:bookmarkEnd w:id="23"/>
      <w:r>
        <w:rPr/>
        <w:t>relatio</w:t>
      </w:r>
      <w:r>
        <w:rPr/>
        <w:t>n holds.</w:t>
      </w:r>
      <w:r>
        <w:rPr>
          <w:spacing w:val="40"/>
        </w:rPr>
        <w:t> </w:t>
      </w:r>
      <w:r>
        <w:rPr/>
        <w:t>The rules themselves are not formally proven to be correct in this paper.</w:t>
      </w:r>
      <w:r>
        <w:rPr>
          <w:spacing w:val="16"/>
        </w:rPr>
        <w:t> </w:t>
      </w:r>
      <w:r>
        <w:rPr/>
        <w:t>This</w:t>
      </w:r>
      <w:r>
        <w:rPr>
          <w:spacing w:val="-14"/>
        </w:rPr>
        <w:t> </w:t>
      </w:r>
      <w:r>
        <w:rPr/>
        <w:t>could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achieved</w:t>
      </w:r>
      <w:r>
        <w:rPr>
          <w:spacing w:val="-11"/>
        </w:rPr>
        <w:t> </w:t>
      </w:r>
      <w:r>
        <w:rPr/>
        <w:t>using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formal</w:t>
      </w:r>
      <w:r>
        <w:rPr>
          <w:spacing w:val="-13"/>
        </w:rPr>
        <w:t> </w:t>
      </w:r>
      <w:r>
        <w:rPr/>
        <w:t>description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Palladio</w:t>
      </w:r>
      <w:r>
        <w:rPr>
          <w:spacing w:val="-11"/>
        </w:rPr>
        <w:t> </w:t>
      </w:r>
      <w:r>
        <w:rPr/>
        <w:t>Component Model, e.g.</w:t>
      </w:r>
      <w:r>
        <w:rPr>
          <w:spacing w:val="36"/>
        </w:rPr>
        <w:t> </w:t>
      </w:r>
      <w:r>
        <w:rPr/>
        <w:t>using the transformation to Queueing Petri Nets (QPN) in [</w:t>
      </w:r>
      <w:hyperlink w:history="true" w:anchor="_bookmark16">
        <w:r>
          <w:rPr>
            <w:color w:val="152C83"/>
          </w:rPr>
          <w:t>7</w:t>
        </w:r>
      </w:hyperlink>
      <w:r>
        <w:rPr/>
        <w:t>, chapter 4.4]. The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however that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defined in the</w:t>
      </w:r>
      <w:r>
        <w:rPr>
          <w:spacing w:val="-1"/>
        </w:rPr>
        <w:t> </w:t>
      </w:r>
      <w:r>
        <w:rPr/>
        <w:t>formalism that is target of such a</w:t>
      </w:r>
      <w:r>
        <w:rPr>
          <w:spacing w:val="-1"/>
        </w:rPr>
        <w:t> </w:t>
      </w:r>
      <w:r>
        <w:rPr/>
        <w:t>transformation.</w:t>
      </w:r>
      <w:r>
        <w:rPr>
          <w:spacing w:val="29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this,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transfor- mation</w:t>
      </w:r>
      <w:r>
        <w:rPr>
          <w:spacing w:val="-9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prove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“QPN</w:t>
      </w:r>
      <w:r>
        <w:rPr>
          <w:spacing w:val="-10"/>
        </w:rPr>
        <w:t> </w:t>
      </w:r>
      <w:r>
        <w:rPr/>
        <w:t>refinement” relation</w:t>
      </w:r>
      <w:r>
        <w:rPr>
          <w:spacing w:val="-11"/>
        </w:rPr>
        <w:t> </w:t>
      </w:r>
      <w:r>
        <w:rPr/>
        <w:t>exists,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this fact, the existence of refinement between the RDSEFFs can be proven.</w:t>
      </w:r>
    </w:p>
    <w:p>
      <w:pPr>
        <w:pStyle w:val="BodyText"/>
        <w:spacing w:before="44"/>
        <w:jc w:val="left"/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458"/>
        <w:jc w:val="both"/>
      </w:pPr>
      <w:r>
        <w:rPr>
          <w:w w:val="110"/>
        </w:rPr>
        <w:t>Related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3"/>
        <w:ind w:left="221" w:right="108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analyis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component-based</w:t>
      </w:r>
      <w:r>
        <w:rPr>
          <w:spacing w:val="-5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many</w:t>
      </w:r>
      <w:r>
        <w:rPr>
          <w:spacing w:val="-8"/>
        </w:rPr>
        <w:t> </w:t>
      </w:r>
      <w:r>
        <w:rPr/>
        <w:t>(aca- demic) component models exist, which are mostly targeted on analysis of existing systems.</w:t>
      </w:r>
      <w:r>
        <w:rPr>
          <w:spacing w:val="40"/>
        </w:rPr>
        <w:t> </w:t>
      </w:r>
      <w:r>
        <w:rPr/>
        <w:t>If a software system is designed from scratch, the process should be sup- ported by a</w:t>
      </w:r>
      <w:r>
        <w:rPr>
          <w:spacing w:val="-2"/>
        </w:rPr>
        <w:t> </w:t>
      </w:r>
      <w:r>
        <w:rPr/>
        <w:t>development environment that also</w:t>
      </w:r>
      <w:r>
        <w:rPr>
          <w:spacing w:val="-2"/>
        </w:rPr>
        <w:t> </w:t>
      </w:r>
      <w:r>
        <w:rPr/>
        <w:t>offers modeling techniques for</w:t>
      </w:r>
      <w:r>
        <w:rPr>
          <w:spacing w:val="-2"/>
        </w:rPr>
        <w:t> </w:t>
      </w:r>
      <w:r>
        <w:rPr/>
        <w:t>cre- ating new systems.</w:t>
      </w:r>
      <w:r>
        <w:rPr>
          <w:spacing w:val="76"/>
        </w:rPr>
        <w:t> </w:t>
      </w:r>
      <w:r>
        <w:rPr/>
        <w:t>As an extension to UML, the UML MARTE profile [</w:t>
      </w:r>
      <w:hyperlink w:history="true" w:anchor="_bookmark20">
        <w:r>
          <w:rPr>
            <w:color w:val="152C83"/>
          </w:rPr>
          <w:t>11</w:t>
        </w:r>
      </w:hyperlink>
      <w:r>
        <w:rPr/>
        <w:t>] can</w:t>
      </w:r>
      <w:r>
        <w:rPr>
          <w:spacing w:val="40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modelling of</w:t>
      </w:r>
      <w:r>
        <w:rPr>
          <w:spacing w:val="-3"/>
        </w:rPr>
        <w:t> </w:t>
      </w:r>
      <w:r>
        <w:rPr/>
        <w:t>real-time and</w:t>
      </w:r>
      <w:r>
        <w:rPr>
          <w:spacing w:val="-2"/>
        </w:rPr>
        <w:t> </w:t>
      </w:r>
      <w:r>
        <w:rPr/>
        <w:t>embedded systems. 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SPE com- munity,</w:t>
      </w:r>
      <w:r>
        <w:rPr>
          <w:spacing w:val="-2"/>
        </w:rPr>
        <w:t> </w:t>
      </w:r>
      <w:r>
        <w:rPr/>
        <w:t>several</w:t>
      </w:r>
      <w:r>
        <w:rPr>
          <w:spacing w:val="-8"/>
        </w:rPr>
        <w:t> </w:t>
      </w:r>
      <w:r>
        <w:rPr/>
        <w:t>metamodels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available,</w:t>
      </w:r>
      <w:r>
        <w:rPr>
          <w:spacing w:val="-3"/>
        </w:rPr>
        <w:t> </w:t>
      </w:r>
      <w:r>
        <w:rPr/>
        <w:t>most</w:t>
      </w:r>
      <w:r>
        <w:rPr>
          <w:spacing w:val="-8"/>
        </w:rPr>
        <w:t> </w:t>
      </w:r>
      <w:r>
        <w:rPr/>
        <w:t>notably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 w:before="107"/>
        <w:ind w:left="107"/>
      </w:pPr>
      <w:r>
        <w:rPr/>
        <w:t>CB-SPE</w:t>
      </w:r>
      <w:r>
        <w:rPr>
          <w:spacing w:val="-1"/>
        </w:rPr>
        <w:t> </w:t>
      </w:r>
      <w:r>
        <w:rPr/>
        <w:t>[</w:t>
      </w:r>
      <w:hyperlink w:history="true" w:anchor="_bookmark12">
        <w:r>
          <w:rPr>
            <w:color w:val="152C83"/>
          </w:rPr>
          <w:t>3</w:t>
        </w:r>
      </w:hyperlink>
      <w:r>
        <w:rPr/>
        <w:t>] and</w:t>
      </w:r>
      <w:r>
        <w:rPr>
          <w:spacing w:val="-4"/>
        </w:rPr>
        <w:t> </w:t>
      </w:r>
      <w:r>
        <w:rPr/>
        <w:t>KLAPER</w:t>
      </w:r>
      <w:r>
        <w:rPr>
          <w:spacing w:val="3"/>
        </w:rPr>
        <w:t> </w:t>
      </w:r>
      <w:r>
        <w:rPr>
          <w:spacing w:val="-4"/>
        </w:rPr>
        <w:t>[</w:t>
      </w:r>
      <w:hyperlink w:history="true" w:anchor="_bookmark14">
        <w:r>
          <w:rPr>
            <w:color w:val="152C83"/>
            <w:spacing w:val="-4"/>
          </w:rPr>
          <w:t>5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18"/>
        <w:ind w:left="107" w:right="220" w:firstLine="319"/>
      </w:pPr>
      <w:r>
        <w:rPr/>
        <w:t>Abstract performance models of software component can be created in early stages of development as well as for existing software.</w:t>
      </w:r>
      <w:r>
        <w:rPr>
          <w:spacing w:val="40"/>
        </w:rPr>
        <w:t> </w:t>
      </w:r>
      <w:r>
        <w:rPr/>
        <w:t>In order to obtain perfor- mance models from black-box components, Krogmann et al.</w:t>
      </w:r>
      <w:r>
        <w:rPr>
          <w:spacing w:val="40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8</w:t>
        </w:r>
      </w:hyperlink>
      <w:r>
        <w:rPr/>
        <w:t>] have developed a reverse</w:t>
      </w:r>
      <w:r>
        <w:rPr>
          <w:spacing w:val="-10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uses</w:t>
      </w:r>
      <w:r>
        <w:rPr>
          <w:spacing w:val="-11"/>
        </w:rPr>
        <w:t> </w:t>
      </w:r>
      <w:r>
        <w:rPr/>
        <w:t>genetic</w:t>
      </w:r>
      <w:r>
        <w:rPr>
          <w:spacing w:val="-10"/>
        </w:rPr>
        <w:t> </w:t>
      </w:r>
      <w:r>
        <w:rPr/>
        <w:t>algorithms,</w:t>
      </w:r>
      <w:r>
        <w:rPr>
          <w:spacing w:val="-5"/>
        </w:rPr>
        <w:t> </w:t>
      </w:r>
      <w:r>
        <w:rPr/>
        <w:t>static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anal- ysis,</w:t>
      </w:r>
      <w:r>
        <w:rPr>
          <w:spacing w:val="-1"/>
        </w:rPr>
        <w:t> </w:t>
      </w:r>
      <w:r>
        <w:rPr/>
        <w:t>and benchmarking.</w:t>
      </w:r>
      <w:r>
        <w:rPr>
          <w:spacing w:val="35"/>
        </w:rPr>
        <w:t> </w:t>
      </w:r>
      <w:r>
        <w:rPr/>
        <w:t>The approach has been validated for Java-based systems. The reverse engineering approach is part of the certification approach shown in </w:t>
      </w:r>
      <w:hyperlink w:history="true" w:anchor="_bookmark4">
        <w:r>
          <w:rPr>
            <w:color w:val="152C83"/>
          </w:rPr>
          <w:t>Figure 1</w:t>
        </w:r>
      </w:hyperlink>
      <w:r>
        <w:rPr/>
        <w:t>.</w:t>
      </w:r>
      <w:r>
        <w:rPr>
          <w:spacing w:val="20"/>
        </w:rPr>
        <w:t> </w:t>
      </w:r>
      <w:r>
        <w:rPr/>
        <w:t>If</w:t>
      </w:r>
      <w:r>
        <w:rPr>
          <w:spacing w:val="-9"/>
        </w:rPr>
        <w:t> </w:t>
      </w:r>
      <w:r>
        <w:rPr/>
        <w:t>an</w:t>
      </w:r>
      <w:r>
        <w:rPr>
          <w:spacing w:val="-5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certified,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 the</w:t>
      </w:r>
      <w:r>
        <w:rPr>
          <w:spacing w:val="-6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created</w:t>
      </w:r>
      <w:r>
        <w:rPr>
          <w:spacing w:val="-4"/>
        </w:rPr>
        <w:t> </w:t>
      </w:r>
      <w:r>
        <w:rPr/>
        <w:t>first. Since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assumed</w:t>
      </w:r>
      <w:r>
        <w:rPr>
          <w:spacing w:val="-9"/>
        </w:rPr>
        <w:t> </w:t>
      </w:r>
      <w:r>
        <w:rPr/>
        <w:t>that sources of the software are available for the purpose of certification, the black-box </w:t>
      </w:r>
      <w:bookmarkStart w:name="Conclusion and Future Work" w:id="24"/>
      <w:bookmarkEnd w:id="24"/>
      <w:r>
        <w:rPr/>
      </w:r>
      <w:bookmarkStart w:name="_bookmark9" w:id="25"/>
      <w:bookmarkEnd w:id="25"/>
      <w:r>
        <w:rPr/>
        <w:t>approa</w:t>
      </w:r>
      <w:r>
        <w:rPr/>
        <w:t>ch is used to gain the performance properties.</w:t>
      </w:r>
    </w:p>
    <w:p>
      <w:pPr>
        <w:pStyle w:val="BodyText"/>
        <w:spacing w:line="213" w:lineRule="auto" w:before="10"/>
        <w:ind w:left="107" w:right="220" w:firstLine="319"/>
      </w:pPr>
      <w:r>
        <w:rPr/>
        <w:t>Performance modelling and analysis is often based on simulations and testing. Formal</w:t>
      </w:r>
      <w:r>
        <w:rPr>
          <w:spacing w:val="-9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are</w:t>
      </w:r>
      <w:r>
        <w:rPr>
          <w:spacing w:val="-11"/>
        </w:rPr>
        <w:t> </w:t>
      </w:r>
      <w:r>
        <w:rPr/>
        <w:t>rare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best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found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field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model checking,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PRISM</w:t>
      </w:r>
      <w:r>
        <w:rPr>
          <w:spacing w:val="-9"/>
        </w:rPr>
        <w:t> </w:t>
      </w:r>
      <w:r>
        <w:rPr/>
        <w:t>tool</w:t>
      </w:r>
      <w:r>
        <w:rPr>
          <w:spacing w:val="-9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9</w:t>
        </w:r>
      </w:hyperlink>
      <w:r>
        <w:rPr/>
        <w:t>],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combines</w:t>
      </w:r>
      <w:r>
        <w:rPr>
          <w:spacing w:val="-5"/>
        </w:rPr>
        <w:t> </w:t>
      </w:r>
      <w:r>
        <w:rPr/>
        <w:t>conventional</w:t>
      </w:r>
      <w:r>
        <w:rPr>
          <w:spacing w:val="-3"/>
        </w:rPr>
        <w:t> </w:t>
      </w:r>
      <w:r>
        <w:rPr/>
        <w:t>correctness checks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stochastic</w:t>
      </w:r>
      <w:r>
        <w:rPr>
          <w:spacing w:val="-17"/>
        </w:rPr>
        <w:t> </w:t>
      </w:r>
      <w:r>
        <w:rPr/>
        <w:t>processes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reason</w:t>
      </w:r>
      <w:r>
        <w:rPr>
          <w:spacing w:val="-17"/>
        </w:rPr>
        <w:t> </w:t>
      </w:r>
      <w:r>
        <w:rPr/>
        <w:t>about</w:t>
      </w:r>
      <w:r>
        <w:rPr>
          <w:spacing w:val="-18"/>
        </w:rPr>
        <w:t> </w:t>
      </w:r>
      <w:r>
        <w:rPr/>
        <w:t>reliability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2</w:t>
        </w:r>
      </w:hyperlink>
      <w:r>
        <w:rPr/>
        <w:t>],</w:t>
      </w:r>
      <w:r>
        <w:rPr>
          <w:spacing w:val="-15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10</w:t>
        </w:r>
      </w:hyperlink>
      <w:r>
        <w:rPr/>
        <w:t>]. However,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lacking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possibility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parametrically with respect to usage profiles and execution environment.</w:t>
      </w:r>
    </w:p>
    <w:p>
      <w:pPr>
        <w:pStyle w:val="BodyText"/>
        <w:spacing w:before="157"/>
        <w:jc w:val="left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1" w:after="0"/>
        <w:ind w:left="566" w:right="0" w:hanging="459"/>
        <w:jc w:val="left"/>
      </w:pPr>
      <w:r>
        <w:rPr>
          <w:w w:val="105"/>
        </w:rPr>
        <w:t>Conclusion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Future</w:t>
      </w:r>
      <w:r>
        <w:rPr>
          <w:spacing w:val="32"/>
          <w:w w:val="105"/>
        </w:rPr>
        <w:t> </w:t>
      </w:r>
      <w:r>
        <w:rPr>
          <w:spacing w:val="-4"/>
          <w:w w:val="105"/>
        </w:rPr>
        <w:t>Work</w:t>
      </w:r>
    </w:p>
    <w:p>
      <w:pPr>
        <w:pStyle w:val="BodyText"/>
        <w:spacing w:line="216" w:lineRule="auto" w:before="222"/>
        <w:ind w:left="107" w:right="221"/>
      </w:pPr>
      <w:r>
        <w:rPr/>
        <w:t>In this paper, we present a refinement calculus which checks whether an imple- mented component conforms to an abstract performance specification.</w:t>
      </w:r>
      <w:r>
        <w:rPr>
          <w:spacing w:val="40"/>
        </w:rPr>
        <w:t> </w:t>
      </w:r>
      <w:r>
        <w:rPr/>
        <w:t>Together with reverse-engineering methods and test-based performance validation, this cal- culus can be used in a certification scenario to provide for a complete chain of conformance relations from abstract specifications to source code with respect to performance properties.</w:t>
      </w:r>
      <w:r>
        <w:rPr>
          <w:spacing w:val="40"/>
        </w:rPr>
        <w:t> </w:t>
      </w:r>
      <w:r>
        <w:rPr/>
        <w:t>Expressing refinement on an abstract level protects intel- lectual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details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code,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still providing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certification</w:t>
      </w:r>
      <w:r>
        <w:rPr>
          <w:spacing w:val="-10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4"/>
        </w:rPr>
        <w:t> </w:t>
      </w:r>
      <w:r>
        <w:rPr/>
        <w:t>formal</w:t>
      </w:r>
      <w:r>
        <w:rPr>
          <w:spacing w:val="-12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rather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just meeting standards in a development process.</w:t>
      </w:r>
    </w:p>
    <w:p>
      <w:pPr>
        <w:pStyle w:val="BodyText"/>
        <w:spacing w:line="216" w:lineRule="auto" w:before="9"/>
        <w:ind w:left="107" w:right="224" w:firstLine="319"/>
      </w:pPr>
      <w:r>
        <w:rPr/>
        <w:t>The</w:t>
      </w:r>
      <w:r>
        <w:rPr>
          <w:spacing w:val="-4"/>
        </w:rPr>
        <w:t> </w:t>
      </w:r>
      <w:r>
        <w:rPr/>
        <w:t>calculus uses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parametric modelling</w:t>
      </w:r>
      <w:r>
        <w:rPr>
          <w:spacing w:val="-2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Palladio Component Model, so that the refinement is independent from the execution environment of the</w:t>
      </w:r>
      <w:r>
        <w:rPr>
          <w:spacing w:val="-6"/>
        </w:rPr>
        <w:t> </w:t>
      </w:r>
      <w:r>
        <w:rPr/>
        <w:t>component,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comprises</w:t>
      </w:r>
      <w:r>
        <w:rPr>
          <w:spacing w:val="-4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on</w:t>
      </w:r>
      <w:r>
        <w:rPr>
          <w:spacing w:val="-8"/>
        </w:rPr>
        <w:t> </w:t>
      </w:r>
      <w:r>
        <w:rPr/>
        <w:t>hardware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assembly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 components.</w:t>
      </w:r>
      <w:r>
        <w:rPr>
          <w:spacing w:val="80"/>
        </w:rPr>
        <w:t> </w:t>
      </w:r>
      <w:r>
        <w:rPr/>
        <w:t>Independence</w:t>
      </w:r>
      <w:r>
        <w:rPr>
          <w:spacing w:val="24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usage</w:t>
      </w:r>
      <w:r>
        <w:rPr>
          <w:spacing w:val="22"/>
        </w:rPr>
        <w:t> </w:t>
      </w:r>
      <w:r>
        <w:rPr/>
        <w:t>profile</w:t>
      </w:r>
      <w:r>
        <w:rPr>
          <w:spacing w:val="24"/>
        </w:rPr>
        <w:t> </w:t>
      </w:r>
      <w:r>
        <w:rPr/>
        <w:t>is</w:t>
      </w:r>
      <w:r>
        <w:rPr>
          <w:spacing w:val="21"/>
        </w:rPr>
        <w:t> </w:t>
      </w:r>
      <w:r>
        <w:rPr/>
        <w:t>planned</w:t>
      </w:r>
      <w:r>
        <w:rPr>
          <w:spacing w:val="24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future</w:t>
      </w:r>
      <w:r>
        <w:rPr>
          <w:spacing w:val="22"/>
        </w:rPr>
        <w:t> </w:t>
      </w:r>
      <w:r>
        <w:rPr/>
        <w:t>version of the refinement calculus, but not included at the moment due to the unsolved problem of comparing stochastical functions with respect to performance proper- ties.</w:t>
      </w:r>
      <w:r>
        <w:rPr>
          <w:spacing w:val="80"/>
        </w:rPr>
        <w:t> </w:t>
      </w:r>
      <w:r>
        <w:rPr/>
        <w:t>Since</w:t>
      </w:r>
      <w:r>
        <w:rPr>
          <w:spacing w:val="23"/>
        </w:rPr>
        <w:t> </w:t>
      </w:r>
      <w:r>
        <w:rPr/>
        <w:t>parametric</w:t>
      </w:r>
      <w:r>
        <w:rPr>
          <w:spacing w:val="25"/>
        </w:rPr>
        <w:t> </w:t>
      </w:r>
      <w:r>
        <w:rPr/>
        <w:t>modelling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user</w:t>
      </w:r>
      <w:r>
        <w:rPr>
          <w:spacing w:val="23"/>
        </w:rPr>
        <w:t> </w:t>
      </w:r>
      <w:r>
        <w:rPr/>
        <w:t>behaviour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one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key</w:t>
      </w:r>
      <w:r>
        <w:rPr>
          <w:spacing w:val="25"/>
        </w:rPr>
        <w:t> </w:t>
      </w:r>
      <w:r>
        <w:rPr/>
        <w:t>advantages of Palladio, including it into the refinement calculus should be a main objective of future work.</w:t>
      </w:r>
      <w:r>
        <w:rPr>
          <w:spacing w:val="40"/>
        </w:rPr>
        <w:t> </w:t>
      </w:r>
      <w:r>
        <w:rPr/>
        <w:t>Furthermore, the handling of passive resources is not included in the current approach.</w:t>
      </w:r>
    </w:p>
    <w:p>
      <w:pPr>
        <w:pStyle w:val="BodyText"/>
        <w:spacing w:line="213" w:lineRule="auto" w:before="9"/>
        <w:ind w:left="107" w:right="222" w:firstLine="319"/>
      </w:pP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formal</w:t>
      </w:r>
      <w:r>
        <w:rPr>
          <w:spacing w:val="-3"/>
        </w:rPr>
        <w:t> </w:t>
      </w:r>
      <w:r>
        <w:rPr/>
        <w:t>development process,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conformance of</w:t>
      </w:r>
      <w:r>
        <w:rPr>
          <w:spacing w:val="-4"/>
        </w:rPr>
        <w:t> </w:t>
      </w:r>
      <w:r>
        <w:rPr/>
        <w:t>implementation to</w:t>
      </w:r>
      <w:r>
        <w:rPr>
          <w:spacing w:val="-3"/>
        </w:rPr>
        <w:t> </w:t>
      </w:r>
      <w:r>
        <w:rPr/>
        <w:t>specifi- cation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checked</w:t>
      </w:r>
      <w:r>
        <w:rPr>
          <w:spacing w:val="-13"/>
        </w:rPr>
        <w:t> </w:t>
      </w:r>
      <w:r>
        <w:rPr/>
        <w:t>using</w:t>
      </w:r>
      <w:r>
        <w:rPr>
          <w:spacing w:val="-17"/>
        </w:rPr>
        <w:t> </w:t>
      </w:r>
      <w:r>
        <w:rPr/>
        <w:t>formally</w:t>
      </w:r>
      <w:r>
        <w:rPr>
          <w:spacing w:val="-14"/>
        </w:rPr>
        <w:t> </w:t>
      </w:r>
      <w:r>
        <w:rPr/>
        <w:t>proven</w:t>
      </w:r>
      <w:r>
        <w:rPr>
          <w:spacing w:val="-15"/>
        </w:rPr>
        <w:t> </w:t>
      </w:r>
      <w:r>
        <w:rPr/>
        <w:t>methods.</w:t>
      </w:r>
      <w:r>
        <w:rPr>
          <w:spacing w:val="12"/>
        </w:rPr>
        <w:t> </w:t>
      </w:r>
      <w:r>
        <w:rPr/>
        <w:t>The</w:t>
      </w:r>
      <w:r>
        <w:rPr>
          <w:spacing w:val="-17"/>
        </w:rPr>
        <w:t> </w:t>
      </w:r>
      <w:r>
        <w:rPr/>
        <w:t>refinement</w:t>
      </w:r>
      <w:r>
        <w:rPr>
          <w:spacing w:val="-12"/>
        </w:rPr>
        <w:t> </w:t>
      </w:r>
      <w:r>
        <w:rPr/>
        <w:t>calculus</w:t>
      </w:r>
      <w:r>
        <w:rPr>
          <w:spacing w:val="-14"/>
        </w:rPr>
        <w:t> </w:t>
      </w:r>
      <w:r>
        <w:rPr/>
        <w:t>presented 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7"/>
        </w:rPr>
        <w:t> </w:t>
      </w:r>
      <w:r>
        <w:rPr/>
        <w:t>enriches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component-based</w:t>
      </w:r>
      <w:r>
        <w:rPr>
          <w:spacing w:val="-1"/>
        </w:rPr>
        <w:t> </w:t>
      </w:r>
      <w:r>
        <w:rPr/>
        <w:t>development process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of formal</w:t>
      </w:r>
      <w:r>
        <w:rPr>
          <w:spacing w:val="-7"/>
        </w:rPr>
        <w:t> </w:t>
      </w:r>
      <w:r>
        <w:rPr/>
        <w:t>development.</w:t>
      </w:r>
      <w:r>
        <w:rPr>
          <w:spacing w:val="21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completely</w:t>
      </w:r>
      <w:r>
        <w:rPr>
          <w:spacing w:val="-3"/>
        </w:rPr>
        <w:t> </w:t>
      </w:r>
      <w:r>
        <w:rPr/>
        <w:t>formal</w:t>
      </w:r>
      <w:r>
        <w:rPr>
          <w:spacing w:val="-7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refinement,</w:t>
      </w:r>
      <w:r>
        <w:rPr>
          <w:spacing w:val="-3"/>
        </w:rPr>
        <w:t> </w:t>
      </w:r>
      <w:r>
        <w:rPr/>
        <w:t>the semantics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abstractions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and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10"/>
      </w:pPr>
      <w:r>
        <w:rPr/>
        <w:t>the</w:t>
      </w:r>
      <w:r>
        <w:rPr>
          <w:spacing w:val="-10"/>
        </w:rPr>
        <w:t> </w:t>
      </w:r>
      <w:r>
        <w:rPr/>
        <w:t>rules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calculus</w:t>
      </w:r>
      <w:r>
        <w:rPr>
          <w:spacing w:val="-7"/>
        </w:rPr>
        <w:t> </w:t>
      </w:r>
      <w:r>
        <w:rPr/>
        <w:t>have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proven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correctness.</w:t>
      </w:r>
      <w:r>
        <w:rPr>
          <w:spacing w:val="19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future work since the notion of performance refinement is new and there is little related work in this field.</w:t>
      </w:r>
    </w:p>
    <w:p>
      <w:pPr>
        <w:pStyle w:val="BodyText"/>
        <w:spacing w:line="216" w:lineRule="auto" w:before="15"/>
        <w:ind w:left="221" w:right="108" w:firstLine="319"/>
      </w:pPr>
      <w:r>
        <w:rPr/>
        <w:t>The</w:t>
      </w:r>
      <w:r>
        <w:rPr>
          <w:spacing w:val="-11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brings</w:t>
      </w:r>
      <w:r>
        <w:rPr>
          <w:spacing w:val="-10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used to ensure the quality of component-based software:</w:t>
      </w:r>
      <w:r>
        <w:rPr>
          <w:spacing w:val="40"/>
        </w:rPr>
        <w:t> </w:t>
      </w:r>
      <w:r>
        <w:rPr/>
        <w:t>performance engineering and software certification.</w:t>
      </w:r>
      <w:r>
        <w:rPr>
          <w:spacing w:val="40"/>
        </w:rPr>
        <w:t> </w:t>
      </w:r>
      <w:r>
        <w:rPr/>
        <w:t>The novelty of this approach is to certify non-functional properties 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formal description languages.</w:t>
      </w:r>
      <w:r>
        <w:rPr>
          <w:spacing w:val="30"/>
        </w:rPr>
        <w:t> </w:t>
      </w:r>
      <w:r>
        <w:rPr/>
        <w:t>Using</w:t>
      </w:r>
      <w:r>
        <w:rPr>
          <w:spacing w:val="-1"/>
        </w:rPr>
        <w:t> </w:t>
      </w:r>
      <w:r>
        <w:rPr/>
        <w:t>sophisticated performance </w:t>
      </w:r>
      <w:bookmarkStart w:name="References" w:id="26"/>
      <w:bookmarkEnd w:id="26"/>
      <w:r>
        <w:rPr/>
        <w:t>de</w:t>
      </w:r>
      <w:r>
        <w:rPr/>
        <w:t>scriptions like the RDSEFF formalism of the Palladio Component Model, devel- </w:t>
      </w:r>
      <w:bookmarkStart w:name="_bookmark10" w:id="27"/>
      <w:bookmarkEnd w:id="27"/>
      <w:r>
        <w:rPr/>
        <w:t>o</w:t>
      </w:r>
      <w:r>
        <w:rPr/>
        <w:t>pers</w:t>
      </w:r>
      <w:r>
        <w:rPr>
          <w:spacing w:val="-5"/>
        </w:rPr>
        <w:t> </w:t>
      </w:r>
      <w:r>
        <w:rPr/>
        <w:t>cannot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predictions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early</w:t>
      </w:r>
      <w:r>
        <w:rPr>
          <w:spacing w:val="-5"/>
        </w:rPr>
        <w:t> </w:t>
      </w:r>
      <w:r>
        <w:rPr/>
        <w:t>stages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 process, but also check if the performance requirements are met by the final prod- uct.</w:t>
      </w:r>
      <w:r>
        <w:rPr>
          <w:spacing w:val="40"/>
        </w:rPr>
        <w:t> </w:t>
      </w:r>
      <w:r>
        <w:rPr/>
        <w:t>In a distributed component development process, performance certification of </w:t>
      </w:r>
      <w:bookmarkStart w:name="_bookmark11" w:id="28"/>
      <w:bookmarkEnd w:id="28"/>
      <w:r>
        <w:rPr/>
        <w:t>com</w:t>
      </w:r>
      <w:r>
        <w:rPr/>
        <w:t>ponents</w:t>
      </w:r>
      <w:r>
        <w:rPr>
          <w:spacing w:val="-8"/>
        </w:rPr>
        <w:t> </w:t>
      </w:r>
      <w:r>
        <w:rPr/>
        <w:t>helps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</w:t>
      </w:r>
      <w:r>
        <w:rPr>
          <w:spacing w:val="-15"/>
        </w:rPr>
        <w:t> </w:t>
      </w:r>
      <w:r>
        <w:rPr/>
        <w:t>architect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choose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existing</w:t>
      </w:r>
      <w:r>
        <w:rPr>
          <w:spacing w:val="-12"/>
        </w:rPr>
        <w:t> </w:t>
      </w:r>
      <w:r>
        <w:rPr/>
        <w:t>implementations</w:t>
      </w:r>
      <w:r>
        <w:rPr>
          <w:spacing w:val="-8"/>
        </w:rPr>
        <w:t> </w:t>
      </w:r>
      <w:r>
        <w:rPr/>
        <w:t>and to guarantee the overall quality of the system.</w:t>
      </w:r>
    </w:p>
    <w:p>
      <w:pPr>
        <w:pStyle w:val="BodyText"/>
        <w:spacing w:before="41"/>
        <w:jc w:val="left"/>
      </w:pPr>
    </w:p>
    <w:p>
      <w:pPr>
        <w:pStyle w:val="Heading1"/>
        <w:ind w:left="221" w:firstLine="0"/>
      </w:pPr>
      <w:bookmarkStart w:name="_bookmark12" w:id="29"/>
      <w:bookmarkEnd w:id="2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4" w:lineRule="auto" w:before="236" w:after="0"/>
        <w:ind w:left="535" w:right="114" w:hanging="231"/>
        <w:jc w:val="both"/>
        <w:rPr>
          <w:sz w:val="15"/>
        </w:rPr>
      </w:pPr>
      <w:bookmarkStart w:name="_bookmark13" w:id="30"/>
      <w:bookmarkEnd w:id="30"/>
      <w:r>
        <w:rPr/>
      </w:r>
      <w:r>
        <w:rPr>
          <w:spacing w:val="-2"/>
          <w:w w:val="105"/>
          <w:sz w:val="15"/>
        </w:rPr>
        <w:t>Becker,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Koziolek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Reussner,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Palladio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model-driven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performance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prediction</w:t>
      </w:r>
      <w:r>
        <w:rPr>
          <w:w w:val="105"/>
          <w:sz w:val="15"/>
        </w:rPr>
        <w:t>, Journal of Systems and Software </w:t>
      </w:r>
      <w:r>
        <w:rPr>
          <w:rFonts w:ascii="BPG Serif GPL&amp;GNU" w:hAnsi="BPG Serif GPL&amp;GNU"/>
          <w:w w:val="105"/>
          <w:sz w:val="15"/>
        </w:rPr>
        <w:t>82</w:t>
      </w:r>
      <w:r>
        <w:rPr>
          <w:rFonts w:ascii="BPG Serif GPL&amp;GNU" w:hAnsi="BPG Serif GPL&amp;GNU"/>
          <w:spacing w:val="17"/>
          <w:w w:val="105"/>
          <w:sz w:val="15"/>
        </w:rPr>
        <w:t> </w:t>
      </w:r>
      <w:r>
        <w:rPr>
          <w:w w:val="105"/>
          <w:sz w:val="15"/>
        </w:rPr>
        <w:t>(2009), pp. 3–22.</w:t>
      </w:r>
    </w:p>
    <w:p>
      <w:pPr>
        <w:spacing w:line="151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9">
        <w:r>
          <w:rPr>
            <w:rFonts w:ascii="MathJax_Typewriter"/>
            <w:color w:val="152C83"/>
            <w:spacing w:val="-2"/>
            <w:w w:val="105"/>
            <w:sz w:val="15"/>
          </w:rPr>
          <w:t>http://dx.doi.org/10.1016/j.jss.2008.03.066</w:t>
        </w:r>
      </w:hyperlink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31" w:after="0"/>
        <w:ind w:left="535" w:right="107" w:hanging="231"/>
        <w:jc w:val="both"/>
        <w:rPr>
          <w:sz w:val="15"/>
        </w:rPr>
      </w:pPr>
      <w:bookmarkStart w:name="_bookmark14" w:id="31"/>
      <w:bookmarkEnd w:id="31"/>
      <w:r>
        <w:rPr/>
      </w:r>
      <w:r>
        <w:rPr>
          <w:w w:val="105"/>
          <w:sz w:val="15"/>
        </w:rPr>
        <w:t>Berczes,</w:t>
      </w:r>
      <w:r>
        <w:rPr>
          <w:w w:val="105"/>
          <w:sz w:val="15"/>
        </w:rPr>
        <w:t> T.,</w:t>
      </w:r>
      <w:r>
        <w:rPr>
          <w:w w:val="105"/>
          <w:sz w:val="15"/>
        </w:rPr>
        <w:t> G.</w:t>
      </w:r>
      <w:r>
        <w:rPr>
          <w:w w:val="105"/>
          <w:sz w:val="15"/>
        </w:rPr>
        <w:t> Guta,</w:t>
      </w:r>
      <w:r>
        <w:rPr>
          <w:w w:val="105"/>
          <w:sz w:val="15"/>
        </w:rPr>
        <w:t> G.</w:t>
      </w:r>
      <w:r>
        <w:rPr>
          <w:w w:val="105"/>
          <w:sz w:val="15"/>
        </w:rPr>
        <w:t> Kusper,</w:t>
      </w:r>
      <w:r>
        <w:rPr>
          <w:w w:val="105"/>
          <w:sz w:val="15"/>
        </w:rPr>
        <w:t> W.</w:t>
      </w:r>
      <w:r>
        <w:rPr>
          <w:w w:val="105"/>
          <w:sz w:val="15"/>
        </w:rPr>
        <w:t> Schreiner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Sztrik,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Analyzing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Proxy</w:t>
      </w:r>
      <w:r>
        <w:rPr>
          <w:i/>
          <w:w w:val="105"/>
          <w:sz w:val="15"/>
        </w:rPr>
        <w:t> Cache</w:t>
      </w:r>
      <w:r>
        <w:rPr>
          <w:i/>
          <w:w w:val="105"/>
          <w:sz w:val="15"/>
        </w:rPr>
        <w:t> Server</w:t>
      </w:r>
      <w:r>
        <w:rPr>
          <w:i/>
          <w:w w:val="105"/>
          <w:sz w:val="15"/>
        </w:rPr>
        <w:t> </w:t>
      </w:r>
      <w:r>
        <w:rPr>
          <w:i/>
          <w:sz w:val="15"/>
        </w:rPr>
        <w:t>Performance Model with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Probabilistic Model Checker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PRISM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5th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International Workshop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Speciﬁcation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Veriﬁcation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(WWV’09)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50" w:after="0"/>
        <w:ind w:left="536" w:right="109" w:hanging="231"/>
        <w:jc w:val="both"/>
        <w:rPr>
          <w:sz w:val="15"/>
        </w:rPr>
      </w:pPr>
      <w:bookmarkStart w:name="_bookmark15" w:id="32"/>
      <w:bookmarkEnd w:id="32"/>
      <w:r>
        <w:rPr/>
      </w:r>
      <w:r>
        <w:rPr>
          <w:w w:val="105"/>
          <w:sz w:val="15"/>
        </w:rPr>
        <w:t>Bertolino,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Mirandola,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CB-SPE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Tool: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Putting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Component-Based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into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Practice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sz w:val="15"/>
        </w:rPr>
        <w:t>I.</w:t>
      </w:r>
      <w:r>
        <w:rPr>
          <w:spacing w:val="-2"/>
          <w:sz w:val="15"/>
        </w:rPr>
        <w:t> </w:t>
      </w:r>
      <w:r>
        <w:rPr>
          <w:sz w:val="15"/>
        </w:rPr>
        <w:t>Crnkovic, J.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Stafford, H.</w:t>
      </w:r>
      <w:r>
        <w:rPr>
          <w:spacing w:val="-5"/>
          <w:sz w:val="15"/>
        </w:rPr>
        <w:t> </w:t>
      </w:r>
      <w:r>
        <w:rPr>
          <w:sz w:val="15"/>
        </w:rPr>
        <w:t>W.</w:t>
      </w:r>
      <w:r>
        <w:rPr>
          <w:spacing w:val="-2"/>
          <w:sz w:val="15"/>
        </w:rPr>
        <w:t> </w:t>
      </w:r>
      <w:r>
        <w:rPr>
          <w:sz w:val="15"/>
        </w:rPr>
        <w:t>Schmidt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K.</w:t>
      </w:r>
      <w:r>
        <w:rPr>
          <w:spacing w:val="-5"/>
          <w:sz w:val="15"/>
        </w:rPr>
        <w:t> </w:t>
      </w:r>
      <w:r>
        <w:rPr>
          <w:sz w:val="15"/>
        </w:rPr>
        <w:t>Wallnau,</w:t>
      </w:r>
      <w:r>
        <w:rPr>
          <w:spacing w:val="-2"/>
          <w:sz w:val="15"/>
        </w:rPr>
        <w:t> </w:t>
      </w:r>
      <w:r>
        <w:rPr>
          <w:sz w:val="15"/>
        </w:rPr>
        <w:t>editors, </w:t>
      </w:r>
      <w:r>
        <w:rPr>
          <w:i/>
          <w:sz w:val="15"/>
        </w:rPr>
        <w:t>Component-Based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Engineering,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Symposium,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CBSE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2004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Edinburgh,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UK,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24-25,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2004, Proceedings</w:t>
      </w:r>
      <w:r>
        <w:rPr>
          <w:w w:val="105"/>
          <w:sz w:val="15"/>
        </w:rPr>
        <w:t>, 2004, pp. 233–248.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1" w:lineRule="exact" w:before="70" w:after="0"/>
        <w:ind w:left="533" w:right="0" w:hanging="228"/>
        <w:jc w:val="both"/>
        <w:rPr>
          <w:sz w:val="15"/>
        </w:rPr>
      </w:pPr>
      <w:r>
        <w:rPr>
          <w:w w:val="105"/>
          <w:sz w:val="15"/>
        </w:rPr>
        <w:t>Burger,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certiﬁcation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components</w:t>
      </w:r>
      <w:r>
        <w:rPr>
          <w:w w:val="105"/>
          <w:sz w:val="15"/>
        </w:rPr>
        <w:t>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Bühnová,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Reussner,</w:t>
      </w:r>
    </w:p>
    <w:p>
      <w:pPr>
        <w:spacing w:line="165" w:lineRule="auto" w:before="20"/>
        <w:ind w:left="536" w:right="110" w:firstLine="0"/>
        <w:jc w:val="both"/>
        <w:rPr>
          <w:rFonts w:ascii="LM Roman 8" w:hAnsi="LM Roman 8"/>
          <w:sz w:val="15"/>
        </w:rPr>
      </w:pPr>
      <w:bookmarkStart w:name="_bookmark16" w:id="33"/>
      <w:bookmarkEnd w:id="33"/>
      <w:r>
        <w:rPr/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Szyperski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W.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Weck,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Fifteenth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Workshop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Component-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Oriented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 (WCOP)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Berichte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BPG Serif GPL&amp;GNU" w:hAnsi="BPG Serif GPL&amp;GNU"/>
          <w:w w:val="105"/>
          <w:sz w:val="15"/>
        </w:rPr>
        <w:t>2010-14 </w:t>
      </w:r>
      <w:r>
        <w:rPr>
          <w:rFonts w:ascii="LM Roman 8" w:hAnsi="LM Roman 8"/>
          <w:w w:val="105"/>
          <w:sz w:val="15"/>
        </w:rPr>
        <w:t>(2010),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15–22.</w:t>
      </w:r>
    </w:p>
    <w:p>
      <w:pPr>
        <w:spacing w:line="157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20">
        <w:r>
          <w:rPr>
            <w:rFonts w:ascii="MathJax_Typewriter"/>
            <w:color w:val="152C83"/>
            <w:spacing w:val="-2"/>
            <w:w w:val="105"/>
            <w:sz w:val="15"/>
          </w:rPr>
          <w:t>http://sdqweb.ipd.kit.edu/publications/pdfs/burger2010b.pdf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3" w:lineRule="auto" w:before="133" w:after="0"/>
        <w:ind w:left="536" w:right="104" w:hanging="231"/>
        <w:jc w:val="both"/>
        <w:rPr>
          <w:sz w:val="15"/>
        </w:rPr>
      </w:pPr>
      <w:bookmarkStart w:name="_bookmark17" w:id="34"/>
      <w:bookmarkEnd w:id="34"/>
      <w:r>
        <w:rPr/>
      </w:r>
      <w:r>
        <w:rPr>
          <w:w w:val="105"/>
          <w:sz w:val="15"/>
        </w:rPr>
        <w:t>Grassi,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Mirandola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Sabetta,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Filling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gap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between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performance/reliability</w:t>
      </w:r>
      <w:r>
        <w:rPr>
          <w:i/>
          <w:w w:val="105"/>
          <w:sz w:val="15"/>
        </w:rPr>
        <w:t> models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component-based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systems: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model-driven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6"/>
          <w:w w:val="105"/>
          <w:sz w:val="15"/>
        </w:rPr>
        <w:t> </w:t>
      </w:r>
      <w:r>
        <w:rPr>
          <w:rFonts w:ascii="BPG Serif GPL&amp;GNU" w:hAnsi="BPG Serif GPL&amp;GNU"/>
          <w:w w:val="105"/>
          <w:sz w:val="15"/>
        </w:rPr>
        <w:t>80</w:t>
      </w:r>
      <w:r>
        <w:rPr>
          <w:rFonts w:ascii="BPG Serif GPL&amp;GNU" w:hAnsi="BPG Serif GPL&amp;GNU"/>
          <w:spacing w:val="40"/>
          <w:w w:val="105"/>
          <w:sz w:val="15"/>
        </w:rPr>
        <w:t> </w:t>
      </w:r>
      <w:r>
        <w:rPr>
          <w:w w:val="105"/>
          <w:sz w:val="15"/>
        </w:rPr>
        <w:t>(2007), pp. 528–558.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81" w:lineRule="exact" w:before="96" w:after="0"/>
        <w:ind w:left="533" w:right="0" w:hanging="228"/>
        <w:jc w:val="both"/>
        <w:rPr>
          <w:sz w:val="15"/>
        </w:rPr>
      </w:pPr>
      <w:bookmarkStart w:name="_bookmark18" w:id="35"/>
      <w:bookmarkEnd w:id="35"/>
      <w:r>
        <w:rPr/>
      </w:r>
      <w:r>
        <w:rPr>
          <w:w w:val="105"/>
          <w:sz w:val="15"/>
        </w:rPr>
        <w:t>Groenda,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36"/>
          <w:w w:val="105"/>
          <w:sz w:val="15"/>
        </w:rPr>
        <w:t> </w:t>
      </w:r>
      <w:r>
        <w:rPr>
          <w:i/>
          <w:w w:val="105"/>
          <w:sz w:val="15"/>
        </w:rPr>
        <w:t>Certiﬁcation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36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spacing w:val="36"/>
          <w:w w:val="105"/>
          <w:sz w:val="15"/>
        </w:rPr>
        <w:t> </w:t>
      </w:r>
      <w:r>
        <w:rPr>
          <w:i/>
          <w:w w:val="105"/>
          <w:sz w:val="15"/>
        </w:rPr>
        <w:t>speciﬁcations</w:t>
      </w:r>
      <w:r>
        <w:rPr>
          <w:w w:val="105"/>
          <w:sz w:val="15"/>
        </w:rPr>
        <w:t>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35"/>
          <w:w w:val="105"/>
          <w:sz w:val="15"/>
        </w:rPr>
        <w:t> </w:t>
      </w:r>
      <w:r>
        <w:rPr>
          <w:spacing w:val="-2"/>
          <w:w w:val="105"/>
          <w:sz w:val="15"/>
        </w:rPr>
        <w:t>Reussner,</w:t>
      </w:r>
    </w:p>
    <w:p>
      <w:pPr>
        <w:spacing w:line="165" w:lineRule="auto" w:before="21"/>
        <w:ind w:left="536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Szyperski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Weck,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Fourteenth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Component-Oriented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i/>
          <w:w w:val="105"/>
          <w:sz w:val="15"/>
        </w:rPr>
        <w:t> (WCOP)</w:t>
      </w:r>
      <w:r>
        <w:rPr>
          <w:rFonts w:ascii="LM Roman 8" w:hAnsi="LM Roman 8"/>
          <w:i/>
          <w:w w:val="105"/>
          <w:sz w:val="15"/>
        </w:rPr>
        <w:t> 2009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Interner</w:t>
      </w:r>
      <w:r>
        <w:rPr>
          <w:rFonts w:ascii="LM Roman 8" w:hAnsi="LM Roman 8"/>
          <w:w w:val="105"/>
          <w:sz w:val="15"/>
        </w:rPr>
        <w:t> Bericht.</w:t>
      </w:r>
      <w:r>
        <w:rPr>
          <w:rFonts w:ascii="LM Roman 8" w:hAnsi="LM Roman 8"/>
          <w:w w:val="105"/>
          <w:sz w:val="15"/>
        </w:rPr>
        <w:t> Fakultät</w:t>
      </w:r>
      <w:r>
        <w:rPr>
          <w:rFonts w:ascii="LM Roman 8" w:hAnsi="LM Roman 8"/>
          <w:w w:val="105"/>
          <w:sz w:val="15"/>
        </w:rPr>
        <w:t> für</w:t>
      </w:r>
      <w:r>
        <w:rPr>
          <w:rFonts w:ascii="LM Roman 8" w:hAnsi="LM Roman 8"/>
          <w:w w:val="105"/>
          <w:sz w:val="15"/>
        </w:rPr>
        <w:t> Informatik, Universität Karlsruhe </w:t>
      </w:r>
      <w:r>
        <w:rPr>
          <w:rFonts w:ascii="BPG Serif GPL&amp;GNU" w:hAnsi="BPG Serif GPL&amp;GNU"/>
          <w:w w:val="105"/>
          <w:sz w:val="15"/>
        </w:rPr>
        <w:t>2009-11</w:t>
      </w:r>
      <w:r>
        <w:rPr>
          <w:rFonts w:ascii="LM Roman 8" w:hAnsi="LM Roman 8"/>
          <w:w w:val="105"/>
          <w:sz w:val="15"/>
        </w:rPr>
        <w:t>, 2009, pp. 13–21.</w:t>
      </w:r>
    </w:p>
    <w:p>
      <w:pPr>
        <w:spacing w:line="157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78"/>
          <w:sz w:val="15"/>
        </w:rPr>
        <w:t> </w:t>
      </w:r>
      <w:hyperlink r:id="rId21">
        <w:r>
          <w:rPr>
            <w:rFonts w:ascii="MathJax_Typewriter"/>
            <w:color w:val="152C83"/>
            <w:sz w:val="15"/>
          </w:rPr>
          <w:t>http://digbib.ubka.uni-</w:t>
        </w:r>
        <w:r>
          <w:rPr>
            <w:rFonts w:ascii="MathJax_Typewriter"/>
            <w:color w:val="152C83"/>
            <w:spacing w:val="-2"/>
            <w:sz w:val="15"/>
          </w:rPr>
          <w:t>karlsruhe.de/volltexte/1000012168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4" w:lineRule="auto" w:before="111" w:after="0"/>
        <w:ind w:left="536" w:right="125" w:hanging="231"/>
        <w:jc w:val="both"/>
        <w:rPr>
          <w:sz w:val="15"/>
        </w:rPr>
      </w:pPr>
      <w:bookmarkStart w:name="_bookmark19" w:id="36"/>
      <w:bookmarkEnd w:id="36"/>
      <w:r>
        <w:rPr/>
      </w:r>
      <w:r>
        <w:rPr>
          <w:sz w:val="15"/>
        </w:rPr>
        <w:t>Koziolek,</w:t>
      </w:r>
      <w:r>
        <w:rPr>
          <w:spacing w:val="-14"/>
          <w:sz w:val="15"/>
        </w:rPr>
        <w:t> </w:t>
      </w:r>
      <w:r>
        <w:rPr>
          <w:sz w:val="15"/>
        </w:rPr>
        <w:t>H.,</w:t>
      </w:r>
      <w:r>
        <w:rPr>
          <w:spacing w:val="-12"/>
          <w:sz w:val="15"/>
        </w:rPr>
        <w:t> </w:t>
      </w:r>
      <w:r>
        <w:rPr>
          <w:sz w:val="15"/>
        </w:rPr>
        <w:t>“</w:t>
      </w:r>
      <w:r>
        <w:rPr>
          <w:spacing w:val="-14"/>
          <w:sz w:val="15"/>
        </w:rPr>
        <w:t> </w:t>
      </w:r>
      <w:r>
        <w:rPr>
          <w:sz w:val="15"/>
        </w:rPr>
        <w:t>Parameter dependencies for reusable performance specifications of software components,” Ph.D. thesis, Universität Oldenburg, Uhlhornsweg 49-55, 26129 Oldenburg (2008).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44" w:after="0"/>
        <w:ind w:left="536" w:right="107" w:hanging="231"/>
        <w:jc w:val="both"/>
        <w:rPr>
          <w:sz w:val="15"/>
        </w:rPr>
      </w:pPr>
      <w:bookmarkStart w:name="_bookmark20" w:id="37"/>
      <w:bookmarkEnd w:id="37"/>
      <w:r>
        <w:rPr/>
      </w:r>
      <w:r>
        <w:rPr>
          <w:w w:val="105"/>
          <w:sz w:val="15"/>
        </w:rPr>
        <w:t>Krogmann,</w:t>
      </w:r>
      <w:r>
        <w:rPr>
          <w:w w:val="105"/>
          <w:sz w:val="15"/>
        </w:rPr>
        <w:t> K., M. Kuperberg</w:t>
      </w:r>
      <w:r>
        <w:rPr>
          <w:w w:val="105"/>
          <w:sz w:val="15"/>
        </w:rPr>
        <w:t> and R.</w:t>
      </w:r>
      <w:r>
        <w:rPr>
          <w:w w:val="105"/>
          <w:sz w:val="15"/>
        </w:rPr>
        <w:t> Reussner,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Using Genetic Search for Reverse Engineering of</w:t>
      </w:r>
      <w:r>
        <w:rPr>
          <w:i/>
          <w:w w:val="105"/>
          <w:sz w:val="15"/>
        </w:rPr>
        <w:t> </w:t>
      </w:r>
      <w:r>
        <w:rPr>
          <w:i/>
          <w:sz w:val="15"/>
        </w:rPr>
        <w:t>Parametric Behaviour Models for Performance Prediction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IEEE</w:t>
      </w:r>
      <w:r>
        <w:rPr>
          <w:spacing w:val="-4"/>
          <w:sz w:val="15"/>
        </w:rPr>
        <w:t> </w:t>
      </w:r>
      <w:r>
        <w:rPr>
          <w:sz w:val="15"/>
        </w:rPr>
        <w:t>Transactions on</w:t>
      </w:r>
      <w:r>
        <w:rPr>
          <w:spacing w:val="-1"/>
          <w:sz w:val="15"/>
        </w:rPr>
        <w:t> </w:t>
      </w:r>
      <w:r>
        <w:rPr>
          <w:sz w:val="15"/>
        </w:rPr>
        <w:t>Software</w:t>
      </w:r>
      <w:r>
        <w:rPr>
          <w:spacing w:val="-1"/>
          <w:sz w:val="15"/>
        </w:rPr>
        <w:t> </w:t>
      </w:r>
      <w:r>
        <w:rPr>
          <w:sz w:val="15"/>
        </w:rPr>
        <w:t>Engineering </w:t>
      </w:r>
      <w:r>
        <w:rPr>
          <w:w w:val="105"/>
          <w:sz w:val="15"/>
        </w:rPr>
        <w:t>(2010), accepted for publication, to appear.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4" w:lineRule="auto" w:before="130" w:after="0"/>
        <w:ind w:left="536" w:right="108" w:hanging="231"/>
        <w:jc w:val="both"/>
        <w:rPr>
          <w:sz w:val="15"/>
        </w:rPr>
      </w:pPr>
      <w:r>
        <w:rPr>
          <w:w w:val="105"/>
          <w:sz w:val="15"/>
        </w:rPr>
        <w:t>Kwiatkowska,</w:t>
      </w:r>
      <w:r>
        <w:rPr>
          <w:w w:val="105"/>
          <w:sz w:val="15"/>
        </w:rPr>
        <w:t> M.,</w:t>
      </w:r>
      <w:r>
        <w:rPr>
          <w:w w:val="105"/>
          <w:sz w:val="15"/>
        </w:rPr>
        <w:t> G.</w:t>
      </w:r>
      <w:r>
        <w:rPr>
          <w:w w:val="105"/>
          <w:sz w:val="15"/>
        </w:rPr>
        <w:t> Norman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Parker,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Quantitative</w:t>
      </w:r>
      <w:r>
        <w:rPr>
          <w:i/>
          <w:w w:val="105"/>
          <w:sz w:val="15"/>
        </w:rPr>
        <w:t> Analysis With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Probabilistic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</w:t>
      </w:r>
      <w:bookmarkStart w:name="_bookmark21" w:id="38"/>
      <w:bookmarkEnd w:id="38"/>
      <w:r>
        <w:rPr>
          <w:i/>
          <w:spacing w:val="-2"/>
          <w:w w:val="105"/>
          <w:sz w:val="15"/>
        </w:rPr>
        <w:t>C</w:t>
      </w:r>
      <w:r>
        <w:rPr>
          <w:i/>
          <w:spacing w:val="-2"/>
          <w:w w:val="105"/>
          <w:sz w:val="15"/>
        </w:rPr>
        <w:t>hecker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PRISM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Electronic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rFonts w:ascii="BPG Serif GPL&amp;GNU" w:hAnsi="BPG Serif GPL&amp;GNU"/>
          <w:spacing w:val="-2"/>
          <w:w w:val="105"/>
          <w:sz w:val="15"/>
        </w:rPr>
        <w:t>153</w:t>
      </w:r>
      <w:r>
        <w:rPr>
          <w:rFonts w:ascii="BPG Serif GPL&amp;GNU" w:hAnsi="BPG Serif GPL&amp;GNU"/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5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–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31,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proceedings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 Third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Workshop 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Quantitative Aspects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Programming Languages (QAPL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2005).</w:t>
      </w:r>
    </w:p>
    <w:p>
      <w:pPr>
        <w:tabs>
          <w:tab w:pos="2685" w:val="left" w:leader="none"/>
        </w:tabs>
        <w:spacing w:line="154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spacing w:val="-5"/>
          <w:sz w:val="15"/>
        </w:rPr>
        <w:t>URL</w:t>
      </w:r>
      <w:r>
        <w:rPr>
          <w:rFonts w:ascii="LM Roman 8"/>
          <w:sz w:val="15"/>
        </w:rPr>
        <w:tab/>
      </w:r>
      <w:hyperlink r:id="rId22">
        <w:r>
          <w:rPr>
            <w:rFonts w:ascii="MathJax_Typewriter"/>
            <w:color w:val="152C83"/>
            <w:sz w:val="15"/>
          </w:rPr>
          <w:t>http://www.sciencedirect.com/science/article/B75H1-4K07PMJ-</w:t>
        </w:r>
        <w:r>
          <w:rPr>
            <w:rFonts w:ascii="MathJax_Typewriter"/>
            <w:color w:val="152C83"/>
            <w:spacing w:val="-4"/>
            <w:sz w:val="15"/>
          </w:rPr>
          <w:t>2/2/</w:t>
        </w:r>
      </w:hyperlink>
    </w:p>
    <w:p>
      <w:pPr>
        <w:spacing w:before="1"/>
        <w:ind w:left="536" w:right="0" w:firstLine="0"/>
        <w:jc w:val="left"/>
        <w:rPr>
          <w:rFonts w:ascii="MathJax_Typewriter"/>
          <w:sz w:val="15"/>
        </w:rPr>
      </w:pPr>
      <w:hyperlink r:id="rId22">
        <w:r>
          <w:rPr>
            <w:rFonts w:ascii="MathJax_Typewriter"/>
            <w:color w:val="152C83"/>
            <w:spacing w:val="-2"/>
            <w:w w:val="105"/>
            <w:sz w:val="15"/>
          </w:rPr>
          <w:t>8e7b438449798904818f4a384a1d8def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4" w:lineRule="auto" w:before="97" w:after="0"/>
        <w:ind w:left="536" w:right="111" w:hanging="315"/>
        <w:jc w:val="both"/>
        <w:rPr>
          <w:sz w:val="15"/>
        </w:rPr>
      </w:pPr>
      <w:r>
        <w:rPr>
          <w:w w:val="105"/>
          <w:sz w:val="15"/>
        </w:rPr>
        <w:t>Kwiatkowska,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Norman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Parker,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PRISM: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Performance</w:t>
      </w:r>
      <w:r>
        <w:rPr>
          <w:i/>
          <w:w w:val="105"/>
          <w:sz w:val="15"/>
        </w:rPr>
        <w:t> 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Reliability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SIGMETRICS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Evaluation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Review</w:t>
      </w:r>
      <w:r>
        <w:rPr>
          <w:spacing w:val="-7"/>
          <w:w w:val="105"/>
          <w:sz w:val="15"/>
        </w:rPr>
        <w:t> </w:t>
      </w:r>
      <w:r>
        <w:rPr>
          <w:rFonts w:ascii="BPG Serif GPL&amp;GNU" w:hAnsi="BPG Serif GPL&amp;GNU"/>
          <w:w w:val="105"/>
          <w:sz w:val="15"/>
        </w:rPr>
        <w:t>36</w:t>
      </w:r>
      <w:r>
        <w:rPr>
          <w:rFonts w:ascii="BPG Serif GPL&amp;GNU" w:hAnsi="BPG Serif GPL&amp;GNU"/>
          <w:spacing w:val="6"/>
          <w:w w:val="105"/>
          <w:sz w:val="15"/>
        </w:rPr>
        <w:t> </w:t>
      </w:r>
      <w:r>
        <w:rPr>
          <w:w w:val="105"/>
          <w:sz w:val="15"/>
        </w:rPr>
        <w:t>(2009),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40–45.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96" w:lineRule="auto" w:before="118" w:after="0"/>
        <w:ind w:left="536" w:right="110" w:hanging="315"/>
        <w:jc w:val="both"/>
        <w:rPr>
          <w:sz w:val="15"/>
        </w:rPr>
      </w:pPr>
      <w:r>
        <w:rPr>
          <w:w w:val="105"/>
          <w:sz w:val="15"/>
        </w:rPr>
        <w:t>Object</w:t>
      </w:r>
      <w:r>
        <w:rPr>
          <w:w w:val="105"/>
          <w:sz w:val="15"/>
        </w:rPr>
        <w:t> Management</w:t>
      </w:r>
      <w:r>
        <w:rPr>
          <w:w w:val="105"/>
          <w:sz w:val="15"/>
        </w:rPr>
        <w:t> Group</w:t>
      </w:r>
      <w:r>
        <w:rPr>
          <w:w w:val="105"/>
          <w:sz w:val="15"/>
        </w:rPr>
        <w:t> (OMG),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UML</w:t>
      </w:r>
      <w:r>
        <w:rPr>
          <w:i/>
          <w:w w:val="105"/>
          <w:sz w:val="15"/>
        </w:rPr>
        <w:t> Proﬁle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Modeling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Real-Time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Embedded systems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(MARTE)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RFP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(realtime/05-02-06) </w:t>
      </w:r>
      <w:r>
        <w:rPr>
          <w:w w:val="105"/>
          <w:sz w:val="15"/>
        </w:rPr>
        <w:t>(2006).</w:t>
      </w:r>
    </w:p>
    <w:p>
      <w:pPr>
        <w:spacing w:line="155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4"/>
          <w:sz w:val="15"/>
        </w:rPr>
        <w:t>  </w:t>
      </w:r>
      <w:hyperlink r:id="rId23">
        <w:r>
          <w:rPr>
            <w:rFonts w:ascii="MathJax_Typewriter"/>
            <w:color w:val="152C83"/>
            <w:sz w:val="15"/>
          </w:rPr>
          <w:t>http://www.omg.org/cgi-bin/doc?realtime/2005-2-</w:t>
        </w:r>
        <w:r>
          <w:rPr>
            <w:rFonts w:ascii="MathJax_Typewriter"/>
            <w:color w:val="152C83"/>
            <w:spacing w:val="-10"/>
            <w:sz w:val="15"/>
          </w:rPr>
          <w:t>6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6" w:val="left" w:leader="none"/>
        </w:tabs>
        <w:spacing w:line="165" w:lineRule="auto" w:before="131" w:after="0"/>
        <w:ind w:left="536" w:right="107" w:hanging="315"/>
        <w:jc w:val="both"/>
        <w:rPr>
          <w:sz w:val="15"/>
        </w:rPr>
      </w:pPr>
      <w:r>
        <w:rPr>
          <w:w w:val="105"/>
          <w:sz w:val="15"/>
        </w:rPr>
        <w:t>Wehrheim,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Reussner,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more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realistic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protocol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ﬁnite</w:t>
      </w:r>
      <w:r>
        <w:rPr>
          <w:i/>
          <w:w w:val="105"/>
          <w:sz w:val="15"/>
        </w:rPr>
        <w:t> state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FACS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’06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w w:val="105"/>
          <w:sz w:val="15"/>
        </w:rPr>
        <w:t>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BPG Serif GPL&amp;GNU">
    <w:altName w:val="BPG Serif GPL&amp;GNU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2320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59641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2832">
              <wp:simplePos x="0" y="0"/>
              <wp:positionH relativeFrom="page">
                <wp:posOffset>961294</wp:posOffset>
              </wp:positionH>
              <wp:positionV relativeFrom="page">
                <wp:posOffset>545927</wp:posOffset>
              </wp:positionV>
              <wp:extent cx="39452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45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Burger,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Reussner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692497pt;margin-top:42.986404pt;width:310.650pt;height:10.8pt;mso-position-horizontal-relative:page;mso-position-vertical-relative:page;z-index:-159636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Burger,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Reussner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3344">
              <wp:simplePos x="0" y="0"/>
              <wp:positionH relativeFrom="page">
                <wp:posOffset>1033294</wp:posOffset>
              </wp:positionH>
              <wp:positionV relativeFrom="page">
                <wp:posOffset>545927</wp:posOffset>
              </wp:positionV>
              <wp:extent cx="39452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452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Burger,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Reussner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361801pt;margin-top:42.986404pt;width:310.650pt;height:10.8pt;mso-position-horizontal-relative:page;mso-position-vertical-relative:page;z-index:-159631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Burger,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Reussner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3856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59626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4" w:hanging="49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673" w:hanging="294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9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8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8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8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7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07" w:hanging="29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79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41" w:right="72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1.010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burger@kit.edu" TargetMode="External"/><Relationship Id="rId13" Type="http://schemas.openxmlformats.org/officeDocument/2006/relationships/hyperlink" Target="mailto:reussner@kit.edu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yperlink" Target="http://dx.doi.org/10.1016/j.jss.2008.03.066" TargetMode="External"/><Relationship Id="rId20" Type="http://schemas.openxmlformats.org/officeDocument/2006/relationships/hyperlink" Target="http://sdqweb.ipd.kit.edu/publications/pdfs/burger2010b.pdf" TargetMode="External"/><Relationship Id="rId21" Type="http://schemas.openxmlformats.org/officeDocument/2006/relationships/hyperlink" Target="http://digbib.ubka.uni-karlsruhe.de/volltexte/1000012168" TargetMode="External"/><Relationship Id="rId22" Type="http://schemas.openxmlformats.org/officeDocument/2006/relationships/hyperlink" Target="http://www.sciencedirect.com/science/article/B75H1-4K07PMJ-2/2/8e7b438449798904818f4a384a1d8def" TargetMode="External"/><Relationship Id="rId23" Type="http://schemas.openxmlformats.org/officeDocument/2006/relationships/hyperlink" Target="http://www.omg.org/cgi-bin/doc?realtime/2005-2-6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Burger</dc:creator>
  <cp:keywords>model refinement; certification; performance modeling</cp:keywords>
  <dc:subject>Electronic Notes in Theoretical Computer Science, 279 (2011) 33–41. 10.1016/j.entcs.2011.11.010</dc:subject>
  <dc:title>Performance Certification of Software Components</dc:title>
  <dcterms:created xsi:type="dcterms:W3CDTF">2023-12-11T16:08:10Z</dcterms:created>
  <dcterms:modified xsi:type="dcterms:W3CDTF">2023-12-11T16:08:10Z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10.1016/j.entcs.2011.11.010</vt:lpwstr>
  </property>
  <property fmtid="{D5CDD505-2E9C-101B-9397-08002B2CF9AE}" pid="12" name="robots">
    <vt:lpwstr>noindex</vt:lpwstr>
  </property>
</Properties>
</file>