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jc w:val="left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jc w:val="left"/>
        <w:rPr>
          <w:rFonts w:ascii="Arial"/>
          <w:sz w:val="16"/>
        </w:rPr>
      </w:pPr>
    </w:p>
    <w:p>
      <w:pPr>
        <w:spacing w:before="0"/>
        <w:ind w:left="156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336 (2018) </w:t>
        </w:r>
        <w:r>
          <w:rPr>
            <w:rFonts w:ascii="Times New Roman" w:hAnsi="Times New Roman"/>
            <w:color w:val="0080AC"/>
            <w:spacing w:val="-2"/>
            <w:sz w:val="16"/>
          </w:rPr>
          <w:t>41–56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Title"/>
        <w:spacing w:before="346"/>
        <w:ind w:left="112"/>
      </w:pPr>
      <w:r>
        <w:rPr/>
        <w:t>Proving</w:t>
      </w:r>
      <w:r>
        <w:rPr>
          <w:spacing w:val="2"/>
        </w:rPr>
        <w:t> </w:t>
      </w:r>
      <w:r>
        <w:rPr>
          <w:spacing w:val="-2"/>
        </w:rPr>
        <w:t>Soundness</w:t>
      </w:r>
    </w:p>
    <w:p>
      <w:pPr>
        <w:pStyle w:val="Title"/>
        <w:rPr>
          <w:rFonts w:ascii="LM Roman 6"/>
          <w:b w:val="0"/>
          <w:sz w:val="11"/>
        </w:rPr>
      </w:pPr>
      <w:r>
        <w:rPr/>
        <w:t>of</w:t>
      </w:r>
      <w:r>
        <w:rPr>
          <w:spacing w:val="11"/>
        </w:rPr>
        <w:t> </w:t>
      </w:r>
      <w:r>
        <w:rPr/>
        <w:t>Extensional</w:t>
      </w:r>
      <w:r>
        <w:rPr>
          <w:spacing w:val="11"/>
        </w:rPr>
        <w:t> </w:t>
      </w:r>
      <w:r>
        <w:rPr/>
        <w:t>Normal-Form</w:t>
      </w:r>
      <w:r>
        <w:rPr>
          <w:spacing w:val="11"/>
        </w:rPr>
        <w:t> </w:t>
      </w:r>
      <w:r>
        <w:rPr/>
        <w:t>Bisimilarities</w:t>
      </w:r>
      <w:r>
        <w:rPr>
          <w:spacing w:val="-85"/>
        </w:rPr>
        <w:t> </w:t>
      </w:r>
      <w:hyperlink w:history="true" w:anchor="_bookmark2">
        <w:r>
          <w:rPr>
            <w:rFonts w:ascii="LM Roman 6"/>
            <w:b w:val="0"/>
            <w:color w:val="0080AC"/>
            <w:spacing w:val="-10"/>
            <w:position w:val="13"/>
            <w:sz w:val="11"/>
          </w:rPr>
          <w:t>1</w:t>
        </w:r>
      </w:hyperlink>
    </w:p>
    <w:p>
      <w:pPr>
        <w:spacing w:before="314"/>
        <w:ind w:left="102" w:right="0" w:firstLine="0"/>
        <w:jc w:val="center"/>
        <w:rPr>
          <w:sz w:val="28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12" w:hAnsi="LM Roman 12"/>
          <w:sz w:val="28"/>
        </w:rPr>
        <w:t>Dariusz</w:t>
      </w:r>
      <w:r>
        <w:rPr>
          <w:rFonts w:ascii="LM Roman 12" w:hAnsi="LM Roman 12"/>
          <w:spacing w:val="-16"/>
          <w:sz w:val="28"/>
        </w:rPr>
        <w:t> </w:t>
      </w:r>
      <w:r>
        <w:rPr>
          <w:rFonts w:ascii="LM Roman 12" w:hAnsi="LM Roman 12"/>
          <w:sz w:val="28"/>
        </w:rPr>
        <w:t>Biernacki</w:t>
      </w:r>
      <w:hyperlink w:history="true" w:anchor="_bookmark0">
        <w:r>
          <w:rPr>
            <w:color w:val="0080AC"/>
            <w:sz w:val="28"/>
            <w:vertAlign w:val="superscript"/>
          </w:rPr>
          <w:t>a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2</w:t>
        </w:r>
      </w:hyperlink>
      <w:r>
        <w:rPr>
          <w:color w:val="0080AC"/>
          <w:spacing w:val="66"/>
          <w:sz w:val="28"/>
          <w:vertAlign w:val="baseline"/>
        </w:rPr>
        <w:t> </w:t>
      </w:r>
      <w:r>
        <w:rPr>
          <w:rFonts w:ascii="LM Roman 12" w:hAnsi="LM Roman 12"/>
          <w:spacing w:val="17"/>
          <w:sz w:val="28"/>
          <w:vertAlign w:val="baseline"/>
        </w:rPr>
        <w:t>Sergu</w:t>
      </w:r>
      <w:r>
        <w:rPr>
          <w:rFonts w:ascii="LM Roman 12" w:hAnsi="LM Roman 12"/>
          <w:spacing w:val="-14"/>
          <w:sz w:val="28"/>
          <w:vertAlign w:val="baseline"/>
        </w:rPr>
        <w:t>e</w:t>
      </w:r>
      <w:r>
        <w:rPr>
          <w:rFonts w:ascii="LM Roman 12" w:hAnsi="LM Roman 12"/>
          <w:spacing w:val="-90"/>
          <w:sz w:val="28"/>
          <w:vertAlign w:val="baseline"/>
        </w:rPr>
        <w:t>¨</w:t>
      </w:r>
      <w:r>
        <w:rPr>
          <w:rFonts w:ascii="LM Roman 12" w:hAnsi="LM Roman 12"/>
          <w:spacing w:val="17"/>
          <w:sz w:val="28"/>
          <w:vertAlign w:val="baseline"/>
        </w:rPr>
        <w:t>ı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Lenglet</w:t>
      </w:r>
      <w:hyperlink w:history="true" w:anchor="_bookmark1">
        <w:r>
          <w:rPr>
            <w:color w:val="0080AC"/>
            <w:sz w:val="28"/>
            <w:vertAlign w:val="superscript"/>
          </w:rPr>
          <w:t>b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3</w:t>
        </w:r>
      </w:hyperlink>
      <w:r>
        <w:rPr>
          <w:rFonts w:ascii="Georgia" w:hAnsi="Georgia"/>
          <w:i/>
          <w:color w:val="0080AC"/>
          <w:sz w:val="28"/>
          <w:vertAlign w:val="superscript"/>
        </w:rPr>
        <w:t>,</w:t>
      </w:r>
      <w:hyperlink w:history="true" w:anchor="_bookmark2">
        <w:r>
          <w:rPr>
            <w:color w:val="0080AC"/>
            <w:sz w:val="28"/>
            <w:vertAlign w:val="superscript"/>
          </w:rPr>
          <w:t>4</w:t>
        </w:r>
      </w:hyperlink>
      <w:r>
        <w:rPr>
          <w:color w:val="0080AC"/>
          <w:spacing w:val="65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Piotr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2"/>
          <w:sz w:val="28"/>
          <w:vertAlign w:val="baseline"/>
        </w:rPr>
        <w:t>Polesiuk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a</w:t>
        </w:r>
      </w:hyperlink>
      <w:r>
        <w:rPr>
          <w:rFonts w:ascii="Georgia" w:hAnsi="Georgia"/>
          <w:i/>
          <w:color w:val="0080AC"/>
          <w:spacing w:val="-2"/>
          <w:sz w:val="28"/>
          <w:vertAlign w:val="superscript"/>
        </w:rPr>
        <w:t>,</w:t>
      </w:r>
      <w:hyperlink w:history="true" w:anchor="_bookmark2">
        <w:r>
          <w:rPr>
            <w:color w:val="0080AC"/>
            <w:spacing w:val="-2"/>
            <w:sz w:val="28"/>
            <w:vertAlign w:val="superscript"/>
          </w:rPr>
          <w:t>5</w:t>
        </w:r>
      </w:hyperlink>
    </w:p>
    <w:p>
      <w:pPr>
        <w:spacing w:before="135"/>
        <w:ind w:left="74" w:right="0" w:firstLine="0"/>
        <w:jc w:val="center"/>
        <w:rPr>
          <w:rFonts w:ascii="LM Roman 8"/>
          <w:i/>
          <w:sz w:val="15"/>
        </w:rPr>
      </w:pPr>
      <w:bookmarkStart w:name="_bookmark2" w:id="3"/>
      <w:bookmarkEnd w:id="3"/>
      <w:r>
        <w:rPr/>
      </w:r>
      <w:r>
        <w:rPr>
          <w:rFonts w:ascii="LM Roman 6"/>
          <w:spacing w:val="-4"/>
          <w:w w:val="105"/>
          <w:sz w:val="15"/>
          <w:vertAlign w:val="superscript"/>
        </w:rPr>
        <w:t>a</w:t>
      </w:r>
      <w:r>
        <w:rPr>
          <w:rFonts w:ascii="LM Roman 6"/>
          <w:spacing w:val="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Institute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of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Computer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Science,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University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of</w:t>
      </w:r>
      <w:r>
        <w:rPr>
          <w:rFonts w:ascii="LM Roman 8"/>
          <w:i/>
          <w:spacing w:val="-3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Wrocl-aw,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Wrocl-aw,</w:t>
      </w:r>
      <w:r>
        <w:rPr>
          <w:rFonts w:ascii="LM Roman 8"/>
          <w:i/>
          <w:spacing w:val="-2"/>
          <w:w w:val="105"/>
          <w:sz w:val="15"/>
          <w:vertAlign w:val="baseline"/>
        </w:rPr>
        <w:t> </w:t>
      </w:r>
      <w:r>
        <w:rPr>
          <w:rFonts w:ascii="LM Roman 8"/>
          <w:i/>
          <w:spacing w:val="-4"/>
          <w:w w:val="105"/>
          <w:sz w:val="15"/>
          <w:vertAlign w:val="baseline"/>
        </w:rPr>
        <w:t>Poland</w:t>
      </w:r>
    </w:p>
    <w:p>
      <w:pPr>
        <w:spacing w:before="48"/>
        <w:ind w:left="74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6" w:hAnsi="LM Roman 6"/>
          <w:sz w:val="15"/>
          <w:vertAlign w:val="superscript"/>
        </w:rPr>
        <w:t>b</w:t>
      </w:r>
      <w:r>
        <w:rPr>
          <w:rFonts w:ascii="LM Roman 6" w:hAnsi="LM Roman 6"/>
          <w:spacing w:val="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Loria,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Universit´e</w:t>
      </w:r>
      <w:r>
        <w:rPr>
          <w:rFonts w:ascii="LM Roman 8" w:hAnsi="LM Roman 8"/>
          <w:i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de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Lorraine,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Nancy,</w:t>
      </w:r>
      <w:r>
        <w:rPr>
          <w:rFonts w:ascii="LM Roman 8" w:hAnsi="LM Roman 8"/>
          <w:i/>
          <w:spacing w:val="-2"/>
          <w:sz w:val="15"/>
          <w:vertAlign w:val="baseline"/>
        </w:rPr>
        <w:t> France</w:t>
      </w:r>
    </w:p>
    <w:p>
      <w:pPr>
        <w:pStyle w:val="BodyText"/>
        <w:spacing w:before="167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301204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3.716866pt;width:383.2pt;height:.1pt;mso-position-horizontal-relative:page;mso-position-vertical-relative:paragraph;z-index:-15728128;mso-wrap-distance-left:0;mso-wrap-distance-right:0" id="docshape2" coordorigin="902,474" coordsize="7664,0" path="m902,474l8565,47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Normal-form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simple,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easy-to-use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behavioral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terms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-calculi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 </w:t>
      </w:r>
      <w:r>
        <w:rPr>
          <w:rFonts w:ascii="LM Roman 8" w:hAnsi="LM Roman 8"/>
          <w:spacing w:val="-2"/>
          <w:w w:val="105"/>
          <w:sz w:val="15"/>
        </w:rPr>
        <w:t>decomposing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their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normal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forms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bisimilar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subterms.</w:t>
      </w:r>
      <w:r>
        <w:rPr>
          <w:rFonts w:ascii="LM Roman 8" w:hAnsi="LM Roman 8"/>
          <w:spacing w:val="1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Besides,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allow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for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powerful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up-to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techniques, </w:t>
      </w:r>
      <w:r>
        <w:rPr>
          <w:rFonts w:ascii="LM Roman 8" w:hAnsi="LM Roman 8"/>
          <w:w w:val="105"/>
          <w:sz w:val="15"/>
        </w:rPr>
        <w:t>such as bisimulation up to context,</w:t>
      </w:r>
      <w:r>
        <w:rPr>
          <w:rFonts w:ascii="LM Roman 8" w:hAnsi="LM Roman 8"/>
          <w:w w:val="105"/>
          <w:sz w:val="15"/>
        </w:rPr>
        <w:t> which simplify bisimulation proofs even further.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However,</w:t>
      </w:r>
      <w:r>
        <w:rPr>
          <w:rFonts w:ascii="LM Roman 8" w:hAnsi="LM Roman 8"/>
          <w:w w:val="105"/>
          <w:sz w:val="15"/>
        </w:rPr>
        <w:t> proving soundness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these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relations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becomes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complicated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LM Roman 8" w:hAnsi="LM Roman 8"/>
          <w:w w:val="105"/>
          <w:sz w:val="15"/>
        </w:rPr>
        <w:t>-expansion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usually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relies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ad- hoc proof methods which depend on the language.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paper, we propose a more systematic proof method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extensional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normal-form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bisimilarity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along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corresponding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 to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sound.</w:t>
      </w:r>
      <w:r>
        <w:rPr>
          <w:rFonts w:ascii="LM Roman 8" w:hAnsi="LM Roman 8"/>
          <w:spacing w:val="2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illustrate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technique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call-by-value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before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applying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 a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call-by-value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</w:t>
      </w:r>
      <w:r>
        <w:rPr>
          <w:rFonts w:ascii="LM Roman 8" w:hAnsi="LM Roman 8"/>
          <w:w w:val="105"/>
          <w:sz w:val="15"/>
        </w:rPr>
        <w:t>-calculus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delimited-control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operators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shift</w:t>
      </w:r>
      <w:r>
        <w:rPr>
          <w:rFonts w:ascii="MathJax_Typewriter" w:hAnsi="MathJax_Typewriter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MathJax_Typewriter" w:hAnsi="MathJax_Typewriter"/>
          <w:w w:val="105"/>
          <w:sz w:val="15"/>
        </w:rPr>
        <w:t>reset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2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both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cases,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there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was previously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sound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bisimulation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up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context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validating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η</w:t>
      </w:r>
      <w:r>
        <w:rPr>
          <w:rFonts w:ascii="LM Roman 8" w:hAnsi="LM Roman 8"/>
          <w:w w:val="105"/>
          <w:sz w:val="15"/>
        </w:rPr>
        <w:t>-law.</w:t>
      </w:r>
      <w:r>
        <w:rPr>
          <w:rFonts w:ascii="LM Roman 8" w:hAnsi="LM Roman 8"/>
          <w:spacing w:val="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been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the Coq proof assistant.</w:t>
      </w:r>
    </w:p>
    <w:p>
      <w:pPr>
        <w:spacing w:line="165" w:lineRule="auto" w:before="188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27"/>
          <w:w w:val="105"/>
          <w:sz w:val="15"/>
        </w:rPr>
        <w:t> </w:t>
      </w:r>
      <w:r>
        <w:rPr>
          <w:rFonts w:ascii="LM Roman 8"/>
          <w:w w:val="105"/>
          <w:sz w:val="15"/>
        </w:rPr>
        <w:t>lambda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calculus,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normal-form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eta-expansion,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congruence,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bisimulation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up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 context, control operators</w:t>
      </w:r>
    </w:p>
    <w:p>
      <w:pPr>
        <w:pStyle w:val="BodyText"/>
        <w:spacing w:before="7"/>
        <w:jc w:val="left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101149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645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4"/>
      <w:bookmarkEnd w:id="4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07"/>
      </w:pPr>
      <w:r>
        <w:rPr/>
        <w:t>In</w:t>
      </w:r>
      <w:r>
        <w:rPr>
          <w:spacing w:val="-4"/>
        </w:rPr>
        <w:t> </w:t>
      </w:r>
      <w:r>
        <w:rPr/>
        <w:t>formal</w:t>
      </w:r>
      <w:r>
        <w:rPr>
          <w:spacing w:val="-4"/>
        </w:rPr>
        <w:t> </w:t>
      </w:r>
      <w:r>
        <w:rPr/>
        <w:t>languages</w:t>
      </w:r>
      <w:r>
        <w:rPr>
          <w:spacing w:val="-4"/>
        </w:rPr>
        <w:t> </w:t>
      </w:r>
      <w:r>
        <w:rPr/>
        <w:t>inspired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behavioral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choice is usually formulated as a Morris-style contextual equivalence [</w:t>
      </w:r>
      <w:hyperlink w:history="true" w:anchor="_bookmark41">
        <w:r>
          <w:rPr>
            <w:color w:val="0080AC"/>
          </w:rPr>
          <w:t>18</w:t>
        </w:r>
      </w:hyperlink>
      <w:r>
        <w:rPr>
          <w:color w:val="0080AC"/>
        </w:rPr>
        <w:t>]</w:t>
      </w:r>
      <w:r>
        <w:rPr/>
        <w:t>:</w:t>
      </w:r>
      <w:r>
        <w:rPr>
          <w:spacing w:val="40"/>
        </w:rPr>
        <w:t> </w:t>
      </w:r>
      <w:r>
        <w:rPr/>
        <w:t>two terms are equivalent if they behave the same in any context.</w:t>
      </w:r>
      <w:r>
        <w:rPr>
          <w:spacing w:val="40"/>
        </w:rPr>
        <w:t> </w:t>
      </w:r>
      <w:r>
        <w:rPr/>
        <w:t>This criterion captures quite naturally the idea that replacing a term by an equivalent one in a bigger program should not affect the behavior of the whole program.</w:t>
      </w:r>
      <w:r>
        <w:rPr>
          <w:spacing w:val="40"/>
        </w:rPr>
        <w:t> </w:t>
      </w:r>
      <w:r>
        <w:rPr/>
        <w:t>However, the quantification over contexts makes contextual equivalence hard to use in practice to prove the equivalence</w:t>
      </w:r>
      <w:r>
        <w:rPr>
          <w:spacing w:val="7"/>
        </w:rPr>
        <w:t> </w:t>
      </w:r>
      <w:r>
        <w:rPr/>
        <w:t>of</w:t>
      </w:r>
      <w:r>
        <w:rPr>
          <w:spacing w:val="8"/>
        </w:rPr>
        <w:t> </w:t>
      </w:r>
      <w:r>
        <w:rPr/>
        <w:t>two</w:t>
      </w:r>
      <w:r>
        <w:rPr>
          <w:spacing w:val="8"/>
        </w:rPr>
        <w:t> </w:t>
      </w:r>
      <w:r>
        <w:rPr/>
        <w:t>given</w:t>
      </w:r>
      <w:r>
        <w:rPr>
          <w:spacing w:val="8"/>
        </w:rPr>
        <w:t> </w:t>
      </w:r>
      <w:r>
        <w:rPr/>
        <w:t>terms.</w:t>
      </w:r>
      <w:r>
        <w:rPr>
          <w:spacing w:val="49"/>
        </w:rPr>
        <w:t> </w:t>
      </w:r>
      <w:r>
        <w:rPr/>
        <w:t>Therefore,</w:t>
      </w:r>
      <w:r>
        <w:rPr>
          <w:spacing w:val="11"/>
        </w:rPr>
        <w:t> </w:t>
      </w:r>
      <w:r>
        <w:rPr/>
        <w:t>it</w:t>
      </w:r>
      <w:r>
        <w:rPr>
          <w:spacing w:val="8"/>
        </w:rPr>
        <w:t> </w:t>
      </w:r>
      <w:r>
        <w:rPr/>
        <w:t>is</w:t>
      </w:r>
      <w:r>
        <w:rPr>
          <w:spacing w:val="8"/>
        </w:rPr>
        <w:t> </w:t>
      </w:r>
      <w:r>
        <w:rPr/>
        <w:t>common</w:t>
      </w:r>
      <w:r>
        <w:rPr>
          <w:spacing w:val="8"/>
        </w:rPr>
        <w:t> </w:t>
      </w:r>
      <w:r>
        <w:rPr/>
        <w:t>to</w:t>
      </w:r>
      <w:r>
        <w:rPr>
          <w:spacing w:val="8"/>
        </w:rPr>
        <w:t> </w:t>
      </w:r>
      <w:r>
        <w:rPr/>
        <w:t>look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/>
        <w:t>easier-to-</w:t>
      </w:r>
      <w:r>
        <w:rPr>
          <w:spacing w:val="-4"/>
        </w:rPr>
        <w:t>use,</w:t>
      </w:r>
    </w:p>
    <w:p>
      <w:pPr>
        <w:pStyle w:val="BodyText"/>
        <w:spacing w:before="3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116740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192177pt;width:34.85pt;height:.1pt;mso-position-horizontal-relative:page;mso-position-vertical-relative:paragraph;z-index:-15727104;mso-wrap-distance-left:0;mso-wrap-distance-right:0" id="docshape4" coordorigin="902,184" coordsize="697,0" path="m902,184l1598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221" w:right="0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 work was partially supported by PHC Polonium and National Science Centre, Poland, grant </w:t>
      </w:r>
      <w:r>
        <w:rPr>
          <w:rFonts w:ascii="LM Roman 8"/>
          <w:w w:val="105"/>
          <w:sz w:val="15"/>
          <w:vertAlign w:val="baseline"/>
        </w:rPr>
        <w:t>no. </w:t>
      </w:r>
      <w:r>
        <w:rPr>
          <w:rFonts w:ascii="LM Roman 8"/>
          <w:spacing w:val="-2"/>
          <w:w w:val="105"/>
          <w:sz w:val="15"/>
          <w:vertAlign w:val="baseline"/>
        </w:rPr>
        <w:t>2014/15/B/ST6/00619.</w:t>
      </w:r>
    </w:p>
    <w:p>
      <w:pPr>
        <w:spacing w:line="210" w:lineRule="exact" w:before="8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dabi@cs.uni.wroc.pl</w:t>
        </w:r>
      </w:hyperlink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3</w:t>
      </w:r>
      <w:r>
        <w:rPr>
          <w:rFonts w:ascii="LM Roman 6"/>
          <w:spacing w:val="55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4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z w:val="15"/>
            <w:vertAlign w:val="baseline"/>
          </w:rPr>
          <w:t>serguei.lenglet@univ-</w:t>
        </w:r>
        <w:r>
          <w:rPr>
            <w:rFonts w:ascii="MathJax_Typewriter"/>
            <w:color w:val="0080AC"/>
            <w:spacing w:val="-2"/>
            <w:sz w:val="15"/>
            <w:vertAlign w:val="baseline"/>
          </w:rPr>
          <w:t>lorraine.fr</w:t>
        </w:r>
      </w:hyperlink>
    </w:p>
    <w:p>
      <w:pPr>
        <w:spacing w:line="207" w:lineRule="exact" w:before="0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4</w:t>
      </w:r>
      <w:r>
        <w:rPr>
          <w:rFonts w:ascii="LM Roman 6" w:hAnsi="LM Roman 6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author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carried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out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this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work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while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at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Irisa,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Universit´e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de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Rennes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thanks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CNRS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grant.</w:t>
      </w:r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5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3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ppolesiuk@cs.uni.wroc.pl</w:t>
        </w:r>
      </w:hyperlink>
    </w:p>
    <w:p>
      <w:pPr>
        <w:pStyle w:val="BodyText"/>
        <w:spacing w:before="102"/>
        <w:jc w:val="left"/>
        <w:rPr>
          <w:rFonts w:ascii="MathJax_Typewriter"/>
          <w:sz w:val="16"/>
        </w:rPr>
      </w:pPr>
    </w:p>
    <w:p>
      <w:pPr>
        <w:spacing w:before="0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https://doi.org/10.1016/j.entcs.2018.03.015</w:t>
        </w:r>
      </w:hyperlink>
    </w:p>
    <w:p>
      <w:pPr>
        <w:spacing w:before="15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2018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 an 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 under the CC BY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</w:t>
      </w:r>
      <w:r>
        <w:rPr>
          <w:rFonts w:ascii="Times New Roman"/>
          <w:spacing w:val="-2"/>
          <w:sz w:val="16"/>
        </w:rPr>
        <w:t>(</w:t>
      </w:r>
      <w:hyperlink r:id="rId14">
        <w:r>
          <w:rPr>
            <w:rFonts w:ascii="Times New Roman"/>
            <w:color w:val="0080AC"/>
            <w:spacing w:val="-2"/>
            <w:sz w:val="16"/>
          </w:rPr>
          <w:t>http://creativecommons.org/licenses/by/4.0/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41"/>
        </w:sectPr>
      </w:pPr>
    </w:p>
    <w:p>
      <w:pPr>
        <w:pStyle w:val="BodyText"/>
        <w:spacing w:line="216" w:lineRule="auto" w:before="131"/>
        <w:ind w:left="108" w:right="221"/>
      </w:pPr>
      <w:r>
        <w:rPr>
          <w:i/>
        </w:rPr>
        <w:t>sound </w:t>
      </w:r>
      <w:r>
        <w:rPr/>
        <w:t>alternatives that are at least included in contextual equivalence, such as coinductively defined </w:t>
      </w:r>
      <w:r>
        <w:rPr>
          <w:i/>
        </w:rPr>
        <w:t>bisimilarities</w:t>
      </w:r>
      <w:r>
        <w:rPr/>
        <w:t>.</w:t>
      </w:r>
    </w:p>
    <w:p>
      <w:pPr>
        <w:pStyle w:val="BodyText"/>
        <w:spacing w:line="216" w:lineRule="auto" w:before="16"/>
        <w:ind w:left="108" w:right="220" w:firstLine="317"/>
      </w:pPr>
      <w:r>
        <w:rPr/>
        <w:t>Different styles of bisimilarities have been defined for the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37"/>
        </w:rPr>
        <w:t> </w:t>
      </w:r>
      <w:r>
        <w:rPr/>
        <w:t>includ-</w:t>
      </w:r>
      <w:r>
        <w:rPr>
          <w:spacing w:val="40"/>
        </w:rPr>
        <w:t> </w:t>
      </w:r>
      <w:r>
        <w:rPr/>
        <w:t>ing</w:t>
      </w:r>
      <w:r>
        <w:rPr>
          <w:spacing w:val="-3"/>
        </w:rPr>
        <w:t> </w:t>
      </w:r>
      <w:r>
        <w:rPr>
          <w:i/>
        </w:rPr>
        <w:t>applicative</w:t>
      </w:r>
      <w:r>
        <w:rPr>
          <w:i/>
          <w:spacing w:val="-2"/>
        </w:rPr>
        <w:t> </w:t>
      </w:r>
      <w:r>
        <w:rPr>
          <w:i/>
        </w:rPr>
        <w:t>bisimilarity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</w:t>
      </w:r>
      <w:r>
        <w:rPr>
          <w:spacing w:val="-2"/>
        </w:rPr>
        <w:t> </w:t>
      </w:r>
      <w:r>
        <w:rPr>
          <w:i/>
        </w:rPr>
        <w:t>normal-form</w:t>
      </w:r>
      <w:r>
        <w:rPr>
          <w:i/>
          <w:spacing w:val="-2"/>
        </w:rPr>
        <w:t> </w:t>
      </w:r>
      <w:r>
        <w:rPr>
          <w:i/>
        </w:rPr>
        <w:t>bisimilarity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>
          <w:color w:val="0080AC"/>
          <w:spacing w:val="-2"/>
        </w:rPr>
        <w:t> </w:t>
      </w:r>
      <w:r>
        <w:rPr/>
        <w:t>(originally</w:t>
      </w:r>
      <w:r>
        <w:rPr>
          <w:spacing w:val="-3"/>
        </w:rPr>
        <w:t> </w:t>
      </w:r>
      <w:r>
        <w:rPr/>
        <w:t>called</w:t>
      </w:r>
      <w:r>
        <w:rPr>
          <w:spacing w:val="-3"/>
        </w:rPr>
        <w:t> </w:t>
      </w:r>
      <w:r>
        <w:rPr>
          <w:i/>
        </w:rPr>
        <w:t>open</w:t>
      </w:r>
      <w:r>
        <w:rPr>
          <w:i/>
        </w:rPr>
        <w:t> bisimilarity </w:t>
      </w:r>
      <w:r>
        <w:rPr/>
        <w:t>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), and </w:t>
      </w:r>
      <w:r>
        <w:rPr>
          <w:i/>
        </w:rPr>
        <w:t>environmental bisimilarity </w:t>
      </w:r>
      <w:r>
        <w:rPr>
          <w:color w:val="0080AC"/>
        </w:rPr>
        <w:t>[</w:t>
      </w:r>
      <w:hyperlink w:history="true" w:anchor="_bookmark44">
        <w:r>
          <w:rPr>
            <w:color w:val="0080AC"/>
          </w:rPr>
          <w:t>21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Applicative and envi- ronmental bisimilarities compare terms by applying them to function arguments, while normal-form bisimilarity reduces terms to normal forms, which are then de- composed into bisimilar subterms.</w:t>
      </w:r>
      <w:r>
        <w:rPr>
          <w:spacing w:val="40"/>
        </w:rPr>
        <w:t> </w:t>
      </w:r>
      <w:r>
        <w:rPr/>
        <w:t>As we can see, applicative and environmental bisimilarities still rely on some form of quantification over arguments, which is not the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normal-form</w:t>
      </w:r>
      <w:r>
        <w:rPr>
          <w:spacing w:val="-1"/>
        </w:rPr>
        <w:t> </w:t>
      </w:r>
      <w:r>
        <w:rPr/>
        <w:t>bisimilarity. As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drawback,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not </w:t>
      </w:r>
      <w:r>
        <w:rPr>
          <w:i/>
        </w:rPr>
        <w:t>com-</w:t>
      </w:r>
      <w:r>
        <w:rPr>
          <w:i/>
        </w:rPr>
        <w:t> plete </w:t>
      </w:r>
      <w:r>
        <w:rPr/>
        <w:t>w.r.t. contextual equivalence—there exist contextually equivalent terms that are not normal-form bisimilar—while the former are.</w:t>
      </w:r>
      <w:r>
        <w:rPr>
          <w:spacing w:val="40"/>
        </w:rPr>
        <w:t> </w:t>
      </w:r>
      <w:r>
        <w:rPr/>
        <w:t>Like environmental bisimi- larity, normal-form bisimilarity usually allows for </w:t>
      </w:r>
      <w:r>
        <w:rPr>
          <w:i/>
        </w:rPr>
        <w:t>up-to techniques </w:t>
      </w:r>
      <w:r>
        <w:rPr>
          <w:color w:val="0080AC"/>
        </w:rPr>
        <w:t>[</w:t>
      </w:r>
      <w:hyperlink w:history="true" w:anchor="_bookmark42">
        <w:r>
          <w:rPr>
            <w:color w:val="0080AC"/>
          </w:rPr>
          <w:t>19</w:t>
        </w:r>
      </w:hyperlink>
      <w:r>
        <w:rPr>
          <w:color w:val="0080AC"/>
        </w:rPr>
        <w:t>]</w:t>
      </w:r>
      <w:r>
        <w:rPr/>
        <w:t>, relations which simplify equivalence proofs of terms by having less requirements than regu- lar bisimilarities.</w:t>
      </w:r>
      <w:r>
        <w:rPr>
          <w:spacing w:val="64"/>
        </w:rPr>
        <w:t> </w:t>
      </w:r>
      <w:r>
        <w:rPr/>
        <w:t>For example,</w:t>
      </w:r>
      <w:r>
        <w:rPr>
          <w:spacing w:val="18"/>
        </w:rPr>
        <w:t> </w:t>
      </w:r>
      <w:r>
        <w:rPr/>
        <w:t>bisimulation up to context allows to forget about</w:t>
      </w:r>
      <w:r>
        <w:rPr>
          <w:spacing w:val="40"/>
        </w:rPr>
        <w:t> </w:t>
      </w:r>
      <w:r>
        <w:rPr/>
        <w:t>a common context:</w:t>
      </w:r>
      <w:r>
        <w:rPr>
          <w:spacing w:val="40"/>
        </w:rPr>
        <w:t> </w:t>
      </w:r>
      <w:r>
        <w:rPr/>
        <w:t>to equate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t</w:t>
      </w:r>
      <w:r>
        <w:rPr/>
        <w:t>] and </w:t>
      </w:r>
      <w:r>
        <w:rPr>
          <w:rFonts w:ascii="Georgia" w:hAnsi="Georgia"/>
          <w:i/>
        </w:rPr>
        <w:t>C</w:t>
      </w:r>
      <w:r>
        <w:rPr/>
        <w:t>[</w:t>
      </w:r>
      <w:r>
        <w:rPr>
          <w:rFonts w:ascii="Georgia" w:hAnsi="Georgia"/>
          <w:i/>
        </w:rPr>
        <w:t>s</w:t>
      </w:r>
      <w:r>
        <w:rPr/>
        <w:t>], it is enough to relate </w:t>
      </w:r>
      <w:r>
        <w:rPr>
          <w:rFonts w:ascii="Georgia" w:hAnsi="Georgia"/>
          <w:i/>
        </w:rPr>
        <w:t>t </w:t>
      </w:r>
      <w:r>
        <w:rPr/>
        <w:t>and </w:t>
      </w:r>
      <w:r>
        <w:rPr>
          <w:rFonts w:ascii="Georgia" w:hAnsi="Georgia"/>
          <w:i/>
        </w:rPr>
        <w:t>s </w:t>
      </w:r>
      <w:r>
        <w:rPr/>
        <w:t>with a bisimulation up to context.</w:t>
      </w:r>
    </w:p>
    <w:p>
      <w:pPr>
        <w:pStyle w:val="BodyText"/>
        <w:spacing w:line="216" w:lineRule="auto" w:before="1"/>
        <w:ind w:left="108" w:right="220" w:firstLine="318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call-by-value </w:t>
      </w:r>
      <w:r>
        <w:rPr>
          <w:rFonts w:ascii="Georgia" w:hAnsi="Georgia"/>
          <w:i/>
        </w:rPr>
        <w:t>λ</w:t>
      </w:r>
      <w:r>
        <w:rPr/>
        <w:t>-calculus, the</w:t>
      </w:r>
      <w:r>
        <w:rPr>
          <w:spacing w:val="-1"/>
        </w:rPr>
        <w:t> </w:t>
      </w:r>
      <w:r>
        <w:rPr/>
        <w:t>simplest</w:t>
      </w:r>
      <w:r>
        <w:rPr>
          <w:spacing w:val="-1"/>
        </w:rPr>
        <w:t> </w:t>
      </w:r>
      <w:r>
        <w:rPr/>
        <w:t>definition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normal-form</w:t>
      </w:r>
      <w:r>
        <w:rPr>
          <w:spacing w:val="-1"/>
        </w:rPr>
        <w:t> </w:t>
      </w:r>
      <w:r>
        <w:rPr/>
        <w:t>bisimilar- ity</w:t>
      </w:r>
      <w:r>
        <w:rPr>
          <w:spacing w:val="-11"/>
        </w:rPr>
        <w:t> </w:t>
      </w:r>
      <w:r>
        <w:rPr/>
        <w:t>compares</w:t>
      </w:r>
      <w:r>
        <w:rPr>
          <w:spacing w:val="-11"/>
        </w:rPr>
        <w:t> </w:t>
      </w:r>
      <w:r>
        <w:rPr/>
        <w:t>values</w:t>
      </w:r>
      <w:r>
        <w:rPr>
          <w:spacing w:val="-11"/>
        </w:rPr>
        <w:t> </w:t>
      </w:r>
      <w:r>
        <w:rPr/>
        <w:t>by</w:t>
      </w:r>
      <w:r>
        <w:rPr>
          <w:spacing w:val="-11"/>
        </w:rPr>
        <w:t> </w:t>
      </w:r>
      <w:r>
        <w:rPr/>
        <w:t>equating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only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itself,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>
          <w:rFonts w:ascii="Georgia" w:hAnsi="Georgia"/>
          <w:i/>
        </w:rPr>
        <w:t>λ</w:t>
      </w:r>
      <w:r>
        <w:rPr/>
        <w:t>-abstraction</w:t>
      </w:r>
      <w:r>
        <w:rPr>
          <w:spacing w:val="-11"/>
        </w:rPr>
        <w:t> </w:t>
      </w:r>
      <w:r>
        <w:rPr/>
        <w:t>only with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-abstraction</w:t>
      </w:r>
      <w:r>
        <w:rPr>
          <w:spacing w:val="-7"/>
        </w:rPr>
        <w:t> </w:t>
      </w:r>
      <w:r>
        <w:rPr/>
        <w:t>such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their</w:t>
      </w:r>
      <w:r>
        <w:rPr>
          <w:spacing w:val="-7"/>
        </w:rPr>
        <w:t> </w:t>
      </w:r>
      <w:r>
        <w:rPr/>
        <w:t>bodies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bisimilar.</w:t>
      </w:r>
      <w:r>
        <w:rPr>
          <w:spacing w:val="27"/>
        </w:rPr>
        <w:t> </w:t>
      </w:r>
      <w:r>
        <w:rPr/>
        <w:t>Such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definition</w:t>
      </w:r>
      <w:r>
        <w:rPr>
          <w:spacing w:val="-7"/>
        </w:rPr>
        <w:t> </w:t>
      </w:r>
      <w:r>
        <w:rPr/>
        <w:t>does</w:t>
      </w:r>
      <w:r>
        <w:rPr>
          <w:spacing w:val="-7"/>
        </w:rPr>
        <w:t> </w:t>
      </w:r>
      <w:r>
        <w:rPr/>
        <w:t>not respect call-by-value </w:t>
      </w:r>
      <w:r>
        <w:rPr>
          <w:rFonts w:ascii="Georgia" w:hAnsi="Georgia"/>
          <w:i/>
        </w:rPr>
        <w:t>η</w:t>
      </w:r>
      <w:r>
        <w:rPr/>
        <w:t>-expansion, since it distinguishes </w:t>
      </w:r>
      <w:r>
        <w:rPr>
          <w:rFonts w:ascii="Georgia" w:hAnsi="Georgia"/>
          <w:i/>
        </w:rPr>
        <w:t>x </w:t>
      </w:r>
      <w:r>
        <w:rPr/>
        <w:t>from </w:t>
      </w:r>
      <w:r>
        <w:rPr>
          <w:rFonts w:ascii="Georgia" w:hAnsi="Georgia"/>
          <w:i/>
        </w:rPr>
        <w:t>λy.x y</w:t>
      </w:r>
      <w:r>
        <w:rPr/>
        <w:t>.</w:t>
      </w:r>
      <w:r>
        <w:rPr>
          <w:spacing w:val="40"/>
        </w:rPr>
        <w:t> </w:t>
      </w:r>
      <w:r>
        <w:rPr/>
        <w:t>A less dis- criminating</w:t>
      </w:r>
      <w:r>
        <w:rPr>
          <w:spacing w:val="-13"/>
        </w:rPr>
        <w:t> </w:t>
      </w:r>
      <w:r>
        <w:rPr/>
        <w:t>definition</w:t>
      </w:r>
      <w:r>
        <w:rPr>
          <w:spacing w:val="-13"/>
        </w:rPr>
        <w:t> </w:t>
      </w:r>
      <w:r>
        <w:rPr/>
        <w:t>instead</w:t>
      </w:r>
      <w:r>
        <w:rPr>
          <w:spacing w:val="-13"/>
        </w:rPr>
        <w:t> </w:t>
      </w:r>
      <w:r>
        <w:rPr/>
        <w:t>compares</w:t>
      </w:r>
      <w:r>
        <w:rPr>
          <w:spacing w:val="-13"/>
        </w:rPr>
        <w:t> </w:t>
      </w:r>
      <w:r>
        <w:rPr/>
        <w:t>values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applying</w:t>
      </w:r>
      <w:r>
        <w:rPr>
          <w:spacing w:val="-13"/>
        </w:rPr>
        <w:t> </w:t>
      </w:r>
      <w:r>
        <w:rPr/>
        <w:t>them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fresh</w:t>
      </w:r>
      <w:r>
        <w:rPr>
          <w:spacing w:val="-13"/>
        </w:rPr>
        <w:t> </w:t>
      </w:r>
      <w:r>
        <w:rPr/>
        <w:t>variable, thus</w:t>
      </w:r>
      <w:r>
        <w:rPr>
          <w:spacing w:val="-14"/>
        </w:rPr>
        <w:t> </w:t>
      </w:r>
      <w:r>
        <w:rPr/>
        <w:t>relating</w:t>
      </w:r>
      <w:r>
        <w:rPr>
          <w:spacing w:val="-15"/>
        </w:rPr>
        <w:t> </w:t>
      </w:r>
      <w:r>
        <w:rPr>
          <w:rFonts w:ascii="Georgia" w:hAnsi="Georgia"/>
          <w:i/>
        </w:rPr>
        <w:t>λy.vy</w:t>
      </w:r>
      <w:r>
        <w:rPr>
          <w:rFonts w:ascii="Georgia" w:hAnsi="Georgia"/>
          <w:i/>
          <w:spacing w:val="12"/>
        </w:rPr>
        <w:t> </w:t>
      </w:r>
      <w:r>
        <w:rPr/>
        <w:t>and</w:t>
      </w:r>
      <w:r>
        <w:rPr>
          <w:spacing w:val="-1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/>
        <w:t>for</w:t>
      </w:r>
      <w:r>
        <w:rPr>
          <w:spacing w:val="-15"/>
        </w:rPr>
        <w:t> </w:t>
      </w:r>
      <w:r>
        <w:rPr/>
        <w:t>any</w:t>
      </w:r>
      <w:r>
        <w:rPr>
          <w:spacing w:val="-14"/>
        </w:rPr>
        <w:t> </w:t>
      </w:r>
      <w:r>
        <w:rPr/>
        <w:t>value</w:t>
      </w:r>
      <w:r>
        <w:rPr>
          <w:spacing w:val="-1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2"/>
        </w:rPr>
        <w:t> </w:t>
      </w:r>
      <w:r>
        <w:rPr/>
        <w:t>such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>
          <w:rFonts w:ascii="Georgia" w:hAnsi="Georgia"/>
          <w:i/>
        </w:rPr>
        <w:t>y</w:t>
      </w:r>
      <w:r>
        <w:rPr>
          <w:rFonts w:ascii="Georgia" w:hAnsi="Georgia"/>
          <w:i/>
          <w:spacing w:val="12"/>
        </w:rPr>
        <w:t> </w:t>
      </w:r>
      <w:r>
        <w:rPr/>
        <w:t>is</w:t>
      </w:r>
      <w:r>
        <w:rPr>
          <w:spacing w:val="-15"/>
        </w:rPr>
        <w:t> </w:t>
      </w:r>
      <w:r>
        <w:rPr/>
        <w:t>not</w:t>
      </w:r>
      <w:r>
        <w:rPr>
          <w:spacing w:val="-15"/>
        </w:rPr>
        <w:t> </w:t>
      </w:r>
      <w:r>
        <w:rPr/>
        <w:t>free</w:t>
      </w:r>
      <w:r>
        <w:rPr>
          <w:spacing w:val="-14"/>
        </w:rPr>
        <w:t> </w:t>
      </w:r>
      <w:r>
        <w:rPr/>
        <w:t>in</w:t>
      </w:r>
      <w:r>
        <w:rPr>
          <w:spacing w:val="-15"/>
        </w:rPr>
        <w:t> </w:t>
      </w:r>
      <w:r>
        <w:rPr>
          <w:rFonts w:ascii="Georgia" w:hAnsi="Georgia"/>
          <w:i/>
        </w:rPr>
        <w:t>v</w:t>
      </w:r>
      <w:r>
        <w:rPr/>
        <w:t>:</w:t>
      </w:r>
      <w:r>
        <w:rPr>
          <w:spacing w:val="16"/>
        </w:rPr>
        <w:t> </w:t>
      </w:r>
      <w:r>
        <w:rPr/>
        <w:t>given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fresh</w:t>
      </w:r>
      <w:r>
        <w:rPr>
          <w:spacing w:val="-15"/>
        </w:rPr>
        <w:t> </w:t>
      </w:r>
      <w:r>
        <w:rPr>
          <w:rFonts w:ascii="Georgia" w:hAnsi="Georgia"/>
          <w:i/>
        </w:rPr>
        <w:t>z</w:t>
      </w:r>
      <w:r>
        <w:rPr/>
        <w:t>, (</w:t>
      </w:r>
      <w:r>
        <w:rPr>
          <w:rFonts w:ascii="Georgia" w:hAnsi="Georgia"/>
          <w:i/>
        </w:rPr>
        <w:t>λy.v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y</w:t>
      </w:r>
      <w:r>
        <w:rPr/>
        <w:t>)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5"/>
        </w:rPr>
        <w:t> </w:t>
      </w:r>
      <w:r>
        <w:rPr/>
        <w:t>reduces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6"/>
        </w:rPr>
        <w:t> </w:t>
      </w:r>
      <w:r>
        <w:rPr>
          <w:rFonts w:ascii="Georgia" w:hAnsi="Georgia"/>
          <w:i/>
        </w:rPr>
        <w:t>z</w:t>
      </w:r>
      <w:r>
        <w:rPr/>
        <w:t>.</w:t>
      </w:r>
      <w:r>
        <w:rPr>
          <w:spacing w:val="27"/>
        </w:rPr>
        <w:t> </w:t>
      </w:r>
      <w:r>
        <w:rPr/>
        <w:t>Such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bisimilarity, that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call</w:t>
      </w:r>
      <w:r>
        <w:rPr>
          <w:spacing w:val="-1"/>
        </w:rPr>
        <w:t> </w:t>
      </w:r>
      <w:r>
        <w:rPr>
          <w:i/>
        </w:rPr>
        <w:t>extensional</w:t>
      </w:r>
      <w:r>
        <w:rPr>
          <w:i/>
          <w:spacing w:val="-1"/>
        </w:rPr>
        <w:t> </w:t>
      </w:r>
      <w:r>
        <w:rPr>
          <w:i/>
        </w:rPr>
        <w:t>bisimilarity</w:t>
      </w:r>
      <w:r>
        <w:rPr>
          <w:color w:val="0080AC"/>
        </w:rPr>
        <w:t>,</w:t>
      </w:r>
      <w:r>
        <w:rPr>
          <w:color w:val="0080AC"/>
          <w:spacing w:val="-18"/>
        </w:rPr>
        <w:t> </w:t>
      </w:r>
      <w:hyperlink w:history="true" w:anchor="_bookmark3">
        <w:r>
          <w:rPr>
            <w:rFonts w:ascii="LM Roman 8" w:hAnsi="LM Roman 8"/>
            <w:color w:val="0080AC"/>
            <w:vertAlign w:val="superscript"/>
          </w:rPr>
          <w:t>6</w:t>
        </w:r>
      </w:hyperlink>
      <w:r>
        <w:rPr>
          <w:rFonts w:ascii="LM Roman 8" w:hAnsi="LM Roman 8"/>
          <w:color w:val="0080AC"/>
          <w:vertAlign w:val="baseline"/>
        </w:rPr>
        <w:t> </w:t>
      </w:r>
      <w:r>
        <w:rPr>
          <w:vertAlign w:val="baseline"/>
        </w:rPr>
        <w:t>relates more contextually equivalent terms, but proving its soundness as well as proving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soundness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its</w:t>
      </w:r>
      <w:r>
        <w:rPr>
          <w:spacing w:val="-3"/>
          <w:vertAlign w:val="baseline"/>
        </w:rPr>
        <w:t> </w:t>
      </w:r>
      <w:r>
        <w:rPr>
          <w:vertAlign w:val="baseline"/>
        </w:rPr>
        <w:t>up-to</w:t>
      </w:r>
      <w:r>
        <w:rPr>
          <w:spacing w:val="-3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3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more</w:t>
      </w:r>
      <w:r>
        <w:rPr>
          <w:spacing w:val="-3"/>
          <w:vertAlign w:val="baseline"/>
        </w:rPr>
        <w:t> </w:t>
      </w:r>
      <w:r>
        <w:rPr>
          <w:vertAlign w:val="baseline"/>
        </w:rPr>
        <w:t>difficult,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usually</w:t>
      </w:r>
      <w:r>
        <w:rPr>
          <w:spacing w:val="-3"/>
          <w:vertAlign w:val="baseline"/>
        </w:rPr>
        <w:t> </w:t>
      </w:r>
      <w:r>
        <w:rPr>
          <w:vertAlign w:val="baseline"/>
        </w:rPr>
        <w:t>requires ad-hoc proof methods, as we detail in the related work section (Section </w:t>
      </w:r>
      <w:hyperlink w:history="true" w:anchor="_bookmark4">
        <w:r>
          <w:rPr>
            <w:color w:val="0080AC"/>
            <w:vertAlign w:val="baseline"/>
          </w:rPr>
          <w:t>2</w:t>
        </w:r>
      </w:hyperlink>
      <w:r>
        <w:rPr>
          <w:vertAlign w:val="baseline"/>
        </w:rPr>
        <w:t>).</w:t>
      </w:r>
    </w:p>
    <w:p>
      <w:pPr>
        <w:pStyle w:val="BodyText"/>
        <w:spacing w:line="216" w:lineRule="auto" w:before="7"/>
        <w:ind w:left="108" w:right="220" w:firstLine="317"/>
      </w:pPr>
      <w:r>
        <w:rPr/>
        <w:t>In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Madiot et al.</w:t>
      </w:r>
      <w:r>
        <w:rPr>
          <w:spacing w:val="32"/>
        </w:rPr>
        <w:t> </w:t>
      </w:r>
      <w:r>
        <w:rPr/>
        <w:t>propose a framework where proving the soundness of up- to techniques is quite uniform and simpler.</w:t>
      </w:r>
      <w:r>
        <w:rPr>
          <w:spacing w:val="34"/>
        </w:rPr>
        <w:t> </w:t>
      </w:r>
      <w:r>
        <w:rPr/>
        <w:t>It also allows to factorize proofs, since showing that bisimulation up to context is sound directly implies that the corre- sponding</w:t>
      </w:r>
      <w:r>
        <w:rPr>
          <w:spacing w:val="-16"/>
        </w:rPr>
        <w:t> </w:t>
      </w:r>
      <w:r>
        <w:rPr/>
        <w:t>bisimilarity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congruence,</w:t>
      </w:r>
      <w:r>
        <w:rPr>
          <w:spacing w:val="-12"/>
        </w:rPr>
        <w:t> </w:t>
      </w:r>
      <w:r>
        <w:rPr/>
        <w:t>which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main</w:t>
      </w:r>
      <w:r>
        <w:rPr>
          <w:spacing w:val="-15"/>
        </w:rPr>
        <w:t> </w:t>
      </w:r>
      <w:r>
        <w:rPr/>
        <w:t>property</w:t>
      </w:r>
      <w:r>
        <w:rPr>
          <w:spacing w:val="-16"/>
        </w:rPr>
        <w:t> </w:t>
      </w:r>
      <w:r>
        <w:rPr/>
        <w:t>needed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proving its</w:t>
      </w:r>
      <w:r>
        <w:rPr>
          <w:spacing w:val="-1"/>
        </w:rPr>
        <w:t> </w:t>
      </w:r>
      <w:r>
        <w:rPr/>
        <w:t>soundness.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 the</w:t>
      </w:r>
      <w:r>
        <w:rPr>
          <w:spacing w:val="-1"/>
        </w:rPr>
        <w:t> </w:t>
      </w:r>
      <w:r>
        <w:rPr/>
        <w:t>method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applied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environmental</w:t>
      </w:r>
      <w:r>
        <w:rPr>
          <w:spacing w:val="-1"/>
        </w:rPr>
        <w:t> </w:t>
      </w:r>
      <w:r>
        <w:rPr/>
        <w:t>bisimilarities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 plain call-by-name </w:t>
      </w:r>
      <w:r>
        <w:rPr>
          <w:rFonts w:ascii="Georgia" w:hAnsi="Georgia"/>
          <w:i/>
        </w:rPr>
        <w:t>λ</w:t>
      </w:r>
      <w:r>
        <w:rPr/>
        <w:t>-calculus and for a call-by-value </w:t>
      </w:r>
      <w:r>
        <w:rPr>
          <w:rFonts w:ascii="Georgia" w:hAnsi="Georgia"/>
          <w:i/>
        </w:rPr>
        <w:t>λ</w:t>
      </w:r>
      <w:r>
        <w:rPr/>
        <w:t>-calculus with references, as well as to a bisimilarity for the </w:t>
      </w:r>
      <w:r>
        <w:rPr>
          <w:rFonts w:ascii="Georgia" w:hAnsi="Georgia"/>
          <w:i/>
        </w:rPr>
        <w:t>π</w:t>
      </w:r>
      <w:r>
        <w:rPr/>
        <w:t>-calculus.</w:t>
      </w:r>
      <w:r>
        <w:rPr>
          <w:spacing w:val="29"/>
        </w:rPr>
        <w:t> </w:t>
      </w:r>
      <w:r>
        <w:rPr/>
        <w:t>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we extend this framework to de- fine</w:t>
      </w:r>
      <w:r>
        <w:rPr>
          <w:spacing w:val="-3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bisimilarities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call-by-value</w:t>
      </w:r>
      <w:r>
        <w:rPr>
          <w:spacing w:val="-3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multi-prompted delimited-control operators.</w:t>
      </w:r>
      <w:r>
        <w:rPr>
          <w:spacing w:val="40"/>
        </w:rPr>
        <w:t> </w:t>
      </w:r>
      <w:r>
        <w:rPr/>
        <w:t>We propose a distinction between strong and regular up-to techniques, where regular up-to techniques cannot be used in certain bisimi- </w:t>
      </w:r>
      <w:bookmarkStart w:name="_bookmark3" w:id="5"/>
      <w:bookmarkEnd w:id="5"/>
      <w:r>
        <w:rPr/>
        <w:t>lari</w:t>
      </w:r>
      <w:r>
        <w:rPr/>
        <w:t>ty tests, while strong ones can always be used. This distinction allows to prove sound more powerful up-to techniques, by forbidding their use in cases where it would be unsound to apply them.</w:t>
      </w:r>
    </w:p>
    <w:p>
      <w:pPr>
        <w:pStyle w:val="BodyText"/>
        <w:spacing w:line="277" w:lineRule="exact"/>
        <w:ind w:left="426"/>
      </w:pPr>
      <w:r>
        <w:rPr/>
        <w:t>So</w:t>
      </w:r>
      <w:r>
        <w:rPr>
          <w:spacing w:val="-3"/>
        </w:rPr>
        <w:t> </w:t>
      </w:r>
      <w:r>
        <w:rPr/>
        <w:t>far,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developed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16,</w:t>
        </w:r>
      </w:hyperlink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have</w:t>
      </w:r>
      <w:r>
        <w:rPr>
          <w:spacing w:val="-2"/>
        </w:rPr>
        <w:t> </w:t>
      </w:r>
      <w:r>
        <w:rPr/>
        <w:t>been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>
          <w:spacing w:val="-5"/>
        </w:rPr>
        <w:t>for</w:t>
      </w:r>
    </w:p>
    <w:p>
      <w:pPr>
        <w:pStyle w:val="BodyText"/>
        <w:spacing w:before="109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500571</wp:posOffset>
                </wp:positionH>
                <wp:positionV relativeFrom="paragraph">
                  <wp:posOffset>264817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0.85174pt;width:34.85pt;height:.1pt;mso-position-horizontal-relative:page;mso-position-vertical-relative:paragraph;z-index:-15725568;mso-wrap-distance-left:0;mso-wrap-distance-right:0" id="docshape9" coordorigin="788,417" coordsize="697,0" path="m788,417l1485,41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20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6</w:t>
      </w:r>
      <w:r>
        <w:rPr>
          <w:rFonts w:ascii="LM Roman 6" w:hAnsi="LM Roman 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Lassen uses the term </w:t>
      </w:r>
      <w:r>
        <w:rPr>
          <w:rFonts w:ascii="LM Roman 8" w:hAnsi="LM Roman 8"/>
          <w:i/>
          <w:w w:val="105"/>
          <w:sz w:val="15"/>
          <w:vertAlign w:val="baseline"/>
        </w:rPr>
        <w:t>bisimilarity up to </w:t>
      </w:r>
      <w:r>
        <w:rPr>
          <w:rFonts w:ascii="Georgia" w:hAnsi="Georgia"/>
          <w:i/>
          <w:w w:val="105"/>
          <w:sz w:val="15"/>
          <w:vertAlign w:val="baseline"/>
        </w:rPr>
        <w:t>η</w:t>
      </w:r>
      <w:r>
        <w:rPr>
          <w:rFonts w:ascii="Georgia" w:hAnsi="Georgia"/>
          <w:i/>
          <w:spacing w:val="26"/>
          <w:w w:val="105"/>
          <w:sz w:val="15"/>
          <w:vertAlign w:val="baseline"/>
        </w:rPr>
        <w:t> </w:t>
      </w:r>
      <w:r>
        <w:rPr>
          <w:rFonts w:ascii="LM Roman 8" w:hAnsi="LM Roman 8"/>
          <w:color w:val="0080AC"/>
          <w:w w:val="105"/>
          <w:sz w:val="15"/>
          <w:vertAlign w:val="baseline"/>
        </w:rPr>
        <w:t>[</w:t>
      </w:r>
      <w:hyperlink w:history="true" w:anchor="_bookmark33">
        <w:r>
          <w:rPr>
            <w:rFonts w:ascii="LM Roman 8" w:hAnsi="LM Roman 8"/>
            <w:color w:val="0080AC"/>
            <w:w w:val="105"/>
            <w:sz w:val="15"/>
            <w:vertAlign w:val="baseline"/>
          </w:rPr>
          <w:t>10</w:t>
        </w:r>
      </w:hyperlink>
      <w:r>
        <w:rPr>
          <w:rFonts w:ascii="LM Roman 8" w:hAnsi="LM Roman 8"/>
          <w:color w:val="0080AC"/>
          <w:w w:val="105"/>
          <w:sz w:val="15"/>
          <w:vertAlign w:val="baseline"/>
        </w:rPr>
        <w:t>] </w:t>
      </w:r>
      <w:r>
        <w:rPr>
          <w:rFonts w:ascii="LM Roman 8" w:hAnsi="LM Roman 8"/>
          <w:w w:val="105"/>
          <w:sz w:val="15"/>
          <w:vertAlign w:val="baseline"/>
        </w:rPr>
        <w:t>for a normal-form bisimilarity that validates the </w:t>
      </w:r>
      <w:r>
        <w:rPr>
          <w:rFonts w:ascii="Georgia" w:hAnsi="Georgia"/>
          <w:i/>
          <w:w w:val="105"/>
          <w:sz w:val="15"/>
          <w:vertAlign w:val="baseline"/>
        </w:rPr>
        <w:t>η</w:t>
      </w:r>
      <w:r>
        <w:rPr>
          <w:rFonts w:ascii="LM Roman 8" w:hAnsi="LM Roman 8"/>
          <w:w w:val="105"/>
          <w:sz w:val="15"/>
          <w:vertAlign w:val="baseline"/>
        </w:rPr>
        <w:t>-law, but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prefer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term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extensional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bisimilarity</w:t>
      </w:r>
      <w:r>
        <w:rPr>
          <w:rFonts w:ascii="LM Roman 8" w:hAnsi="LM Roman 8"/>
          <w:i/>
          <w:spacing w:val="-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there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confusion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with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notions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referring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to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up-to techniques such as bisimulation up to context.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headerReference w:type="even" r:id="rId15"/>
          <w:headerReference w:type="default" r:id="rId16"/>
          <w:pgSz w:w="9360" w:h="13610"/>
          <w:pgMar w:header="860" w:footer="0" w:top="1060" w:bottom="280" w:left="680" w:right="680"/>
          <w:pgNumType w:start="42"/>
        </w:sectPr>
      </w:pPr>
    </w:p>
    <w:p>
      <w:pPr>
        <w:pStyle w:val="BodyText"/>
        <w:spacing w:line="216" w:lineRule="auto" w:before="131"/>
        <w:ind w:left="221" w:right="107"/>
      </w:pPr>
      <w:r>
        <w:rPr/>
        <w:t>environmental bisimilarities.</w:t>
      </w:r>
      <w:r>
        <w:rPr>
          <w:spacing w:val="36"/>
        </w:rPr>
        <w:t> </w:t>
      </w:r>
      <w:r>
        <w:rPr/>
        <w:t>In this paper, we show that the framework of 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can also be used to prove the soundness of extensional normal-form bisimilarities and their</w:t>
      </w:r>
      <w:r>
        <w:rPr>
          <w:spacing w:val="-18"/>
        </w:rPr>
        <w:t> </w:t>
      </w:r>
      <w:r>
        <w:rPr/>
        <w:t>corresponding</w:t>
      </w:r>
      <w:r>
        <w:rPr>
          <w:spacing w:val="-17"/>
        </w:rPr>
        <w:t> </w:t>
      </w:r>
      <w:r>
        <w:rPr/>
        <w:t>bisimulation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context.</w:t>
      </w:r>
      <w:r>
        <w:rPr>
          <w:spacing w:val="-11"/>
        </w:rPr>
        <w:t> </w:t>
      </w:r>
      <w:r>
        <w:rPr/>
        <w:t>We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apply</w:t>
      </w:r>
      <w:r>
        <w:rPr>
          <w:spacing w:val="-17"/>
        </w:rPr>
        <w:t> </w:t>
      </w:r>
      <w:r>
        <w:rPr/>
        <w:t>it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plain</w:t>
      </w:r>
      <w:r>
        <w:rPr>
          <w:spacing w:val="-17"/>
        </w:rPr>
        <w:t> </w:t>
      </w:r>
      <w:r>
        <w:rPr/>
        <w:t>call-by- value </w:t>
      </w:r>
      <w:r>
        <w:rPr>
          <w:rFonts w:ascii="Georgia" w:hAnsi="Georgia"/>
          <w:i/>
        </w:rPr>
        <w:t>λ</w:t>
      </w:r>
      <w:r>
        <w:rPr/>
        <w:t>-calculus, in which an extensional normal-form bisimilarity, albeit without</w:t>
      </w:r>
      <w:r>
        <w:rPr>
          <w:spacing w:val="80"/>
        </w:rPr>
        <w:t> </w:t>
      </w:r>
      <w:r>
        <w:rPr/>
        <w:t>a corresponding bisimulation up to context, have already been proved sound [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to show how our framework allows to prove soundness for both proof techniques</w:t>
      </w:r>
      <w:r>
        <w:rPr>
          <w:spacing w:val="80"/>
        </w:rPr>
        <w:t> </w:t>
      </w:r>
      <w:r>
        <w:rPr/>
        <w:t>at once.</w:t>
      </w:r>
      <w:r>
        <w:rPr>
          <w:spacing w:val="40"/>
        </w:rPr>
        <w:t> </w:t>
      </w:r>
      <w:r>
        <w:rPr/>
        <w:t>We then consider a call-by-value </w:t>
      </w:r>
      <w:r>
        <w:rPr>
          <w:rFonts w:ascii="Georgia" w:hAnsi="Georgia"/>
          <w:i/>
        </w:rPr>
        <w:t>λ</w:t>
      </w:r>
      <w:r>
        <w:rPr/>
        <w:t>-calculus with the delimited-control operators</w:t>
      </w:r>
      <w:r>
        <w:rPr>
          <w:spacing w:val="28"/>
        </w:rPr>
        <w:t> </w:t>
      </w:r>
      <w:r>
        <w:rPr>
          <w:rFonts w:ascii="MathJax_Typewriter" w:hAnsi="MathJax_Typewriter"/>
        </w:rPr>
        <w:t>shift</w:t>
      </w:r>
      <w:r>
        <w:rPr>
          <w:rFonts w:ascii="MathJax_Typewriter" w:hAnsi="MathJax_Typewriter"/>
          <w:spacing w:val="40"/>
        </w:rPr>
        <w:t> </w:t>
      </w:r>
      <w:r>
        <w:rPr/>
        <w:t>and</w:t>
      </w:r>
      <w:r>
        <w:rPr>
          <w:spacing w:val="28"/>
        </w:rPr>
        <w:t> </w:t>
      </w:r>
      <w:r>
        <w:rPr>
          <w:rFonts w:ascii="MathJax_Typewriter" w:hAnsi="MathJax_Typewriter"/>
        </w:rPr>
        <w:t>reset</w:t>
      </w:r>
      <w:r>
        <w:rPr>
          <w:rFonts w:ascii="MathJax_Typewriter" w:hAnsi="MathJax_Typewriter"/>
          <w:spacing w:val="40"/>
        </w:rPr>
        <w:t>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,</w:t>
      </w:r>
      <w:r>
        <w:rPr>
          <w:spacing w:val="34"/>
        </w:rPr>
        <w:t> </w:t>
      </w:r>
      <w:r>
        <w:rPr/>
        <w:t>for</w:t>
      </w:r>
      <w:r>
        <w:rPr>
          <w:spacing w:val="28"/>
        </w:rPr>
        <w:t> </w:t>
      </w:r>
      <w:r>
        <w:rPr/>
        <w:t>which</w:t>
      </w:r>
      <w:r>
        <w:rPr>
          <w:spacing w:val="28"/>
        </w:rPr>
        <w:t> </w:t>
      </w:r>
      <w:r>
        <w:rPr/>
        <w:t>there</w:t>
      </w:r>
      <w:r>
        <w:rPr>
          <w:spacing w:val="27"/>
        </w:rPr>
        <w:t> </w:t>
      </w:r>
      <w:r>
        <w:rPr/>
        <w:t>has</w:t>
      </w:r>
      <w:r>
        <w:rPr>
          <w:spacing w:val="28"/>
        </w:rPr>
        <w:t> </w:t>
      </w:r>
      <w:r>
        <w:rPr/>
        <w:t>been</w:t>
      </w:r>
      <w:r>
        <w:rPr>
          <w:spacing w:val="28"/>
        </w:rPr>
        <w:t> </w:t>
      </w:r>
      <w:r>
        <w:rPr/>
        <w:t>no</w:t>
      </w:r>
      <w:r>
        <w:rPr>
          <w:spacing w:val="27"/>
        </w:rPr>
        <w:t> </w:t>
      </w:r>
      <w:r>
        <w:rPr/>
        <w:t>sound</w:t>
      </w:r>
      <w:r>
        <w:rPr>
          <w:spacing w:val="28"/>
        </w:rPr>
        <w:t> </w:t>
      </w:r>
      <w:r>
        <w:rPr/>
        <w:t>bisimulation up to context validating the </w:t>
      </w:r>
      <w:r>
        <w:rPr>
          <w:rFonts w:ascii="Georgia" w:hAnsi="Georgia"/>
          <w:i/>
        </w:rPr>
        <w:t>η</w:t>
      </w:r>
      <w:r>
        <w:rPr/>
        <w:t>-law either, and we show that our method applies seamlessly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setting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well.</w:t>
      </w:r>
      <w:r>
        <w:rPr>
          <w:spacing w:val="22"/>
        </w:rPr>
        <w:t> </w:t>
      </w:r>
      <w:r>
        <w:rPr/>
        <w:t>Our</w:t>
      </w:r>
      <w:r>
        <w:rPr>
          <w:spacing w:val="-13"/>
        </w:rPr>
        <w:t> </w:t>
      </w:r>
      <w:r>
        <w:rPr/>
        <w:t>results</w:t>
      </w:r>
      <w:r>
        <w:rPr>
          <w:spacing w:val="-13"/>
        </w:rPr>
        <w:t> </w:t>
      </w:r>
      <w:r>
        <w:rPr/>
        <w:t>have</w:t>
      </w:r>
      <w:r>
        <w:rPr>
          <w:spacing w:val="-13"/>
        </w:rPr>
        <w:t> </w:t>
      </w:r>
      <w:r>
        <w:rPr/>
        <w:t>been</w:t>
      </w:r>
      <w:r>
        <w:rPr>
          <w:spacing w:val="-13"/>
        </w:rPr>
        <w:t> </w:t>
      </w:r>
      <w:r>
        <w:rPr/>
        <w:t>formalized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Coq</w:t>
      </w:r>
      <w:r>
        <w:rPr>
          <w:spacing w:val="-13"/>
        </w:rPr>
        <w:t> </w:t>
      </w:r>
      <w:r>
        <w:rPr/>
        <w:t>proof assistant, thus increasing the confidence in proofs that can be quite meticulous.</w:t>
      </w:r>
    </w:p>
    <w:p>
      <w:pPr>
        <w:pStyle w:val="BodyText"/>
        <w:spacing w:line="216" w:lineRule="auto" w:before="5"/>
        <w:ind w:left="221" w:right="107" w:firstLine="317"/>
      </w:pPr>
      <w:bookmarkStart w:name="Related Work" w:id="6"/>
      <w:bookmarkEnd w:id="6"/>
      <w:r>
        <w:rPr/>
      </w:r>
      <w:bookmarkStart w:name="_bookmark4" w:id="7"/>
      <w:bookmarkEnd w:id="7"/>
      <w:r>
        <w:rPr/>
      </w:r>
      <w:r>
        <w:rPr/>
        <w:t>The paper is organized as follows:</w:t>
      </w:r>
      <w:r>
        <w:rPr>
          <w:spacing w:val="38"/>
        </w:rPr>
        <w:t> </w:t>
      </w:r>
      <w:r>
        <w:rPr/>
        <w:t>in Section </w:t>
      </w:r>
      <w:hyperlink w:history="true" w:anchor="_bookmark4">
        <w:r>
          <w:rPr>
            <w:color w:val="0080AC"/>
          </w:rPr>
          <w:t>2</w:t>
        </w:r>
      </w:hyperlink>
      <w:r>
        <w:rPr>
          <w:color w:val="0080AC"/>
        </w:rPr>
        <w:t>, </w:t>
      </w:r>
      <w:r>
        <w:rPr/>
        <w:t>we discuss the previous proofs of</w:t>
      </w:r>
      <w:r>
        <w:rPr>
          <w:spacing w:val="-3"/>
        </w:rPr>
        <w:t> </w:t>
      </w:r>
      <w:r>
        <w:rPr/>
        <w:t>soundness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extensional</w:t>
      </w:r>
      <w:r>
        <w:rPr>
          <w:spacing w:val="-3"/>
        </w:rPr>
        <w:t> </w:t>
      </w:r>
      <w:r>
        <w:rPr/>
        <w:t>normal-form</w:t>
      </w:r>
      <w:r>
        <w:rPr>
          <w:spacing w:val="-3"/>
        </w:rPr>
        <w:t> </w:t>
      </w:r>
      <w:r>
        <w:rPr/>
        <w:t>bisimilarities.</w:t>
      </w:r>
      <w:r>
        <w:rPr>
          <w:spacing w:val="25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3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present</w:t>
      </w:r>
      <w:r>
        <w:rPr>
          <w:spacing w:val="-3"/>
        </w:rPr>
        <w:t> </w:t>
      </w:r>
      <w:r>
        <w:rPr/>
        <w:t>the proof method for the call-by-value </w:t>
      </w:r>
      <w:r>
        <w:rPr>
          <w:rFonts w:ascii="Georgia" w:hAnsi="Georgia"/>
          <w:i/>
        </w:rPr>
        <w:t>λ</w:t>
      </w:r>
      <w:r>
        <w:rPr/>
        <w:t>-calculus, that we then apply to a </w:t>
      </w:r>
      <w:r>
        <w:rPr>
          <w:rFonts w:ascii="Georgia" w:hAnsi="Georgia"/>
          <w:i/>
        </w:rPr>
        <w:t>λ</w:t>
      </w:r>
      <w:r>
        <w:rPr/>
        <w:t>-calculus with </w:t>
      </w:r>
      <w:r>
        <w:rPr>
          <w:rFonts w:ascii="MathJax_Typewriter" w:hAnsi="MathJax_Typewriter"/>
        </w:rPr>
        <w:t>shift </w:t>
      </w:r>
      <w:r>
        <w:rPr/>
        <w:t>and </w:t>
      </w:r>
      <w:r>
        <w:rPr>
          <w:rFonts w:ascii="MathJax_Typewriter" w:hAnsi="MathJax_Typewriter"/>
        </w:rPr>
        <w:t>reset </w:t>
      </w:r>
      <w:r>
        <w:rPr/>
        <w:t>in Section </w:t>
      </w:r>
      <w:hyperlink w:history="true" w:anchor="_bookmark19">
        <w:r>
          <w:rPr>
            <w:color w:val="0080AC"/>
          </w:rPr>
          <w:t>4</w:t>
        </w:r>
      </w:hyperlink>
      <w:r>
        <w:rPr>
          <w:color w:val="0080AC"/>
        </w:rPr>
        <w:t>. </w:t>
      </w:r>
      <w:r>
        <w:rPr/>
        <w:t>We conclude in Section </w:t>
      </w:r>
      <w:hyperlink w:history="true" w:anchor="_bookmark23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and the Coq devel- opments are available at </w:t>
      </w:r>
      <w:hyperlink r:id="rId17">
        <w:r>
          <w:rPr>
            <w:rFonts w:ascii="MathJax_Typewriter" w:hAnsi="MathJax_Typewriter"/>
            <w:color w:val="0080AC"/>
          </w:rPr>
          <w:t>http://www.ii.uni.wroc.pl/</w:t>
        </w:r>
        <w:r>
          <w:rPr>
            <w:rFonts w:ascii="MathJax_Typewriter" w:hAnsi="MathJax_Typewriter"/>
            <w:color w:val="0080AC"/>
            <w:position w:val="-3"/>
          </w:rPr>
          <w:t>~</w:t>
        </w:r>
        <w:r>
          <w:rPr>
            <w:rFonts w:ascii="MathJax_Typewriter" w:hAnsi="MathJax_Typewriter"/>
            <w:color w:val="0080AC"/>
          </w:rPr>
          <w:t>ppolesiuk/apnfbisim</w:t>
        </w:r>
      </w:hyperlink>
      <w:r>
        <w:rPr>
          <w:color w:val="0080AC"/>
        </w:rPr>
        <w:t>.</w:t>
      </w:r>
    </w:p>
    <w:p>
      <w:pPr>
        <w:pStyle w:val="BodyText"/>
        <w:spacing w:before="7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Related</w:t>
      </w:r>
      <w:r>
        <w:rPr>
          <w:spacing w:val="-12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5"/>
        <w:ind w:left="221" w:right="106"/>
      </w:pPr>
      <w:r>
        <w:rPr/>
        <w:t>Normal-form bisimilarity has been first introduced in </w:t>
      </w:r>
      <w:r>
        <w:rPr>
          <w:color w:val="0080AC"/>
        </w:rPr>
        <w:t>[</w:t>
      </w:r>
      <w:hyperlink w:history="true" w:anchor="_bookmark43">
        <w:r>
          <w:rPr>
            <w:color w:val="0080AC"/>
          </w:rPr>
          <w:t>20</w:t>
        </w:r>
      </w:hyperlink>
      <w:r>
        <w:rPr>
          <w:color w:val="0080AC"/>
        </w:rPr>
        <w:t>]</w:t>
      </w:r>
      <w:r>
        <w:rPr/>
        <w:t>, where it was named open bisimilarity, and has then been defined for many variants of the </w:t>
      </w:r>
      <w:r>
        <w:rPr>
          <w:rFonts w:ascii="Georgia" w:hAnsi="Georgia"/>
          <w:i/>
        </w:rPr>
        <w:t>λ</w:t>
      </w:r>
      <w:r>
        <w:rPr/>
        <w:t>-calculus, considering</w:t>
      </w:r>
      <w:r>
        <w:rPr>
          <w:spacing w:val="-14"/>
        </w:rPr>
        <w:t> </w:t>
      </w:r>
      <w:r>
        <w:rPr>
          <w:rFonts w:ascii="Georgia" w:hAnsi="Georgia"/>
          <w:i/>
        </w:rPr>
        <w:t>η</w:t>
      </w:r>
      <w:r>
        <w:rPr/>
        <w:t>-expansion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10,</w:t>
        </w:r>
      </w:hyperlink>
      <w:hyperlink w:history="true" w:anchor="_bookmark34">
        <w:r>
          <w:rPr>
            <w:color w:val="0080AC"/>
          </w:rPr>
          <w:t>11,</w:t>
        </w:r>
      </w:hyperlink>
      <w:hyperlink w:history="true" w:anchor="_bookmark45">
        <w:r>
          <w:rPr>
            <w:color w:val="0080AC"/>
          </w:rPr>
          <w:t>13,22,</w:t>
        </w:r>
      </w:hyperlink>
      <w:hyperlink w:history="true" w:anchor="_bookmark36">
        <w:r>
          <w:rPr>
            <w:color w:val="0080AC"/>
          </w:rPr>
          <w:t>14,</w:t>
        </w:r>
      </w:hyperlink>
      <w:hyperlink w:history="true" w:anchor="_bookmark38">
        <w:r>
          <w:rPr>
            <w:color w:val="0080AC"/>
          </w:rPr>
          <w:t>15,</w:t>
        </w:r>
      </w:hyperlink>
      <w:hyperlink w:history="true" w:anchor="_bookmark27">
        <w:r>
          <w:rPr>
            <w:color w:val="0080AC"/>
          </w:rPr>
          <w:t>4,</w:t>
        </w:r>
      </w:hyperlink>
      <w:hyperlink w:history="true" w:anchor="_bookmark28">
        <w:r>
          <w:rPr>
            <w:color w:val="0080AC"/>
          </w:rPr>
          <w:t>5]</w:t>
        </w:r>
      </w:hyperlink>
      <w:r>
        <w:rPr>
          <w:color w:val="0080AC"/>
          <w:spacing w:val="-14"/>
        </w:rPr>
        <w:t> </w:t>
      </w:r>
      <w:r>
        <w:rPr/>
        <w:t>or</w:t>
      </w:r>
      <w:r>
        <w:rPr>
          <w:spacing w:val="-14"/>
        </w:rPr>
        <w:t> </w:t>
      </w:r>
      <w:r>
        <w:rPr/>
        <w:t>not</w:t>
      </w:r>
      <w:r>
        <w:rPr>
          <w:spacing w:val="-14"/>
        </w:rPr>
        <w:t> </w:t>
      </w:r>
      <w:hyperlink w:history="true" w:anchor="_bookmark32">
        <w:r>
          <w:rPr>
            <w:color w:val="0080AC"/>
          </w:rPr>
          <w:t>[9,</w:t>
        </w:r>
      </w:hyperlink>
      <w:hyperlink w:history="true" w:anchor="_bookmark37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section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focus 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articles</w:t>
      </w:r>
      <w:r>
        <w:rPr>
          <w:spacing w:val="-18"/>
        </w:rPr>
        <w:t> </w:t>
      </w:r>
      <w:r>
        <w:rPr/>
        <w:t>treating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rFonts w:ascii="Georgia" w:hAnsi="Georgia"/>
          <w:i/>
        </w:rPr>
        <w:t>η</w:t>
      </w:r>
      <w:r>
        <w:rPr/>
        <w:t>-law,</w:t>
      </w:r>
      <w:r>
        <w:rPr>
          <w:spacing w:val="-13"/>
        </w:rPr>
        <w:t> </w:t>
      </w:r>
      <w:r>
        <w:rPr/>
        <w:t>and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particular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congruence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soundness proofs presented therein.</w:t>
      </w:r>
    </w:p>
    <w:p>
      <w:pPr>
        <w:spacing w:line="216" w:lineRule="auto" w:before="13"/>
        <w:ind w:left="221" w:right="107" w:firstLine="318"/>
        <w:jc w:val="both"/>
        <w:rPr>
          <w:sz w:val="21"/>
        </w:rPr>
      </w:pPr>
      <w:r>
        <w:rPr>
          <w:sz w:val="21"/>
        </w:rPr>
        <w:t>In </w:t>
      </w:r>
      <w:r>
        <w:rPr>
          <w:color w:val="0080AC"/>
          <w:sz w:val="21"/>
        </w:rPr>
        <w:t>[</w:t>
      </w:r>
      <w:hyperlink w:history="true" w:anchor="_bookmark33">
        <w:r>
          <w:rPr>
            <w:color w:val="0080AC"/>
            <w:sz w:val="21"/>
          </w:rPr>
          <w:t>10</w:t>
        </w:r>
      </w:hyperlink>
      <w:r>
        <w:rPr>
          <w:color w:val="0080AC"/>
          <w:sz w:val="21"/>
        </w:rPr>
        <w:t>]</w:t>
      </w:r>
      <w:r>
        <w:rPr>
          <w:sz w:val="21"/>
        </w:rPr>
        <w:t>, Lassen defines several equivalences for the call-by-name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-calculus, de- pending on the chosen semantics.</w:t>
      </w:r>
      <w:r>
        <w:rPr>
          <w:spacing w:val="39"/>
          <w:sz w:val="21"/>
        </w:rPr>
        <w:t> </w:t>
      </w:r>
      <w:r>
        <w:rPr>
          <w:sz w:val="21"/>
        </w:rPr>
        <w:t>He defines </w:t>
      </w:r>
      <w:r>
        <w:rPr>
          <w:i/>
          <w:sz w:val="21"/>
        </w:rPr>
        <w:t>head-normal-form (hnf) bisimulation</w:t>
      </w:r>
      <w:r>
        <w:rPr>
          <w:i/>
          <w:sz w:val="21"/>
        </w:rPr>
        <w:t> </w:t>
      </w:r>
      <w:r>
        <w:rPr>
          <w:sz w:val="21"/>
        </w:rPr>
        <w:t>and </w:t>
      </w:r>
      <w:r>
        <w:rPr>
          <w:i/>
          <w:sz w:val="21"/>
        </w:rPr>
        <w:t>hnf bisimulation up to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for the semantics based on reduction to head normal form</w:t>
      </w:r>
      <w:r>
        <w:rPr>
          <w:spacing w:val="-10"/>
          <w:sz w:val="21"/>
        </w:rPr>
        <w:t> </w:t>
      </w:r>
      <w:r>
        <w:rPr>
          <w:sz w:val="21"/>
        </w:rPr>
        <w:t>(where</w:t>
      </w:r>
      <w:r>
        <w:rPr>
          <w:spacing w:val="-10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-expansion</w:t>
      </w:r>
      <w:r>
        <w:rPr>
          <w:spacing w:val="-10"/>
          <w:sz w:val="21"/>
        </w:rPr>
        <w:t> </w:t>
      </w:r>
      <w:r>
        <w:rPr>
          <w:sz w:val="21"/>
        </w:rPr>
        <w:t>applies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any</w:t>
      </w:r>
      <w:r>
        <w:rPr>
          <w:spacing w:val="-10"/>
          <w:sz w:val="21"/>
        </w:rPr>
        <w:t> </w:t>
      </w:r>
      <w:r>
        <w:rPr>
          <w:sz w:val="21"/>
        </w:rPr>
        <w:t>term</w:t>
      </w:r>
      <w:r>
        <w:rPr>
          <w:spacing w:val="-9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,</w:t>
      </w:r>
      <w:r>
        <w:rPr>
          <w:spacing w:val="-8"/>
          <w:sz w:val="21"/>
        </w:rPr>
        <w:t> </w:t>
      </w:r>
      <w:r>
        <w:rPr>
          <w:sz w:val="21"/>
        </w:rPr>
        <w:t>not</w:t>
      </w:r>
      <w:r>
        <w:rPr>
          <w:spacing w:val="-10"/>
          <w:sz w:val="21"/>
        </w:rPr>
        <w:t> </w:t>
      </w:r>
      <w:r>
        <w:rPr>
          <w:sz w:val="21"/>
        </w:rPr>
        <w:t>only</w:t>
      </w:r>
      <w:r>
        <w:rPr>
          <w:spacing w:val="-10"/>
          <w:sz w:val="21"/>
        </w:rPr>
        <w:t> </w:t>
      </w:r>
      <w:r>
        <w:rPr>
          <w:sz w:val="21"/>
        </w:rPr>
        <w:t>to</w:t>
      </w:r>
      <w:r>
        <w:rPr>
          <w:spacing w:val="-10"/>
          <w:sz w:val="21"/>
        </w:rPr>
        <w:t> </w:t>
      </w:r>
      <w:r>
        <w:rPr>
          <w:sz w:val="21"/>
        </w:rPr>
        <w:t>a</w:t>
      </w:r>
      <w:r>
        <w:rPr>
          <w:spacing w:val="-10"/>
          <w:sz w:val="21"/>
        </w:rPr>
        <w:t> </w:t>
      </w:r>
      <w:r>
        <w:rPr>
          <w:sz w:val="21"/>
        </w:rPr>
        <w:t>value</w:t>
      </w:r>
      <w:r>
        <w:rPr>
          <w:spacing w:val="-10"/>
          <w:sz w:val="21"/>
        </w:rPr>
        <w:t> </w:t>
      </w:r>
      <w:r>
        <w:rPr>
          <w:sz w:val="21"/>
        </w:rPr>
        <w:t>as</w:t>
      </w:r>
      <w:r>
        <w:rPr>
          <w:spacing w:val="-10"/>
          <w:sz w:val="21"/>
        </w:rPr>
        <w:t> </w:t>
      </w:r>
      <w:r>
        <w:rPr>
          <w:sz w:val="21"/>
        </w:rPr>
        <w:t>in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call-by- value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-calculus), and</w:t>
      </w:r>
      <w:r>
        <w:rPr>
          <w:spacing w:val="-1"/>
          <w:sz w:val="21"/>
        </w:rPr>
        <w:t> </w:t>
      </w:r>
      <w:r>
        <w:rPr>
          <w:i/>
          <w:sz w:val="21"/>
        </w:rPr>
        <w:t>weak-head-normal-form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(whnf)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bisimulation </w:t>
      </w:r>
      <w:r>
        <w:rPr>
          <w:sz w:val="21"/>
        </w:rPr>
        <w:t>based</w:t>
      </w:r>
      <w:r>
        <w:rPr>
          <w:spacing w:val="-1"/>
          <w:sz w:val="21"/>
        </w:rPr>
        <w:t> </w:t>
      </w:r>
      <w:r>
        <w:rPr>
          <w:sz w:val="21"/>
        </w:rPr>
        <w:t>on</w:t>
      </w:r>
      <w:r>
        <w:rPr>
          <w:spacing w:val="-1"/>
          <w:sz w:val="21"/>
        </w:rPr>
        <w:t> </w:t>
      </w:r>
      <w:r>
        <w:rPr>
          <w:sz w:val="21"/>
        </w:rPr>
        <w:t>reduc- tion to weak head normal form.</w:t>
      </w:r>
      <w:r>
        <w:rPr>
          <w:spacing w:val="32"/>
          <w:sz w:val="21"/>
        </w:rPr>
        <w:t> </w:t>
      </w:r>
      <w:r>
        <w:rPr>
          <w:sz w:val="21"/>
        </w:rPr>
        <w:t>(It does not make sense to consider a </w:t>
      </w:r>
      <w:r>
        <w:rPr>
          <w:i/>
          <w:sz w:val="21"/>
        </w:rPr>
        <w:t>whnf bisim-</w:t>
      </w:r>
      <w:r>
        <w:rPr>
          <w:i/>
          <w:sz w:val="21"/>
        </w:rPr>
        <w:t> ulation up to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, since it would be unsound, e.g., it would relate a non-terminating term Ω with a normal form </w:t>
      </w:r>
      <w:r>
        <w:rPr>
          <w:rFonts w:ascii="Georgia" w:hAnsi="Georgia"/>
          <w:i/>
          <w:sz w:val="21"/>
        </w:rPr>
        <w:t>λx.</w:t>
      </w:r>
      <w:r>
        <w:rPr>
          <w:sz w:val="21"/>
        </w:rPr>
        <w:t>Ω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.)</w:t>
      </w:r>
      <w:r>
        <w:rPr>
          <w:spacing w:val="40"/>
          <w:sz w:val="21"/>
        </w:rPr>
        <w:t> </w:t>
      </w:r>
      <w:r>
        <w:rPr>
          <w:sz w:val="21"/>
        </w:rPr>
        <w:t>The paper also defines a bisimulation up to context for each bisimilarity.</w:t>
      </w:r>
    </w:p>
    <w:p>
      <w:pPr>
        <w:pStyle w:val="BodyText"/>
        <w:spacing w:line="216" w:lineRule="auto" w:before="8"/>
        <w:ind w:left="221" w:right="107" w:firstLine="317"/>
      </w:pPr>
      <w:r>
        <w:rPr/>
        <w:t>The congruence proofs for the three bisimilarities follow from the main lemma stating that if a relation is a bisimulation, then so is its substitutive and context closure.</w:t>
      </w:r>
      <w:r>
        <w:rPr>
          <w:spacing w:val="40"/>
        </w:rPr>
        <w:t> </w:t>
      </w:r>
      <w:r>
        <w:rPr/>
        <w:t>The lemma is proved by nested induction on the definition of the closure and on the number of steps in the evaluation of terms to normal forms.</w:t>
      </w:r>
      <w:r>
        <w:rPr>
          <w:spacing w:val="40"/>
        </w:rPr>
        <w:t> </w:t>
      </w:r>
      <w:r>
        <w:rPr/>
        <w:t>It can be easily strengthened to prove the soundness of a bisimulation up to context:</w:t>
      </w:r>
      <w:r>
        <w:rPr>
          <w:spacing w:val="40"/>
        </w:rPr>
        <w:t> </w:t>
      </w:r>
      <w:r>
        <w:rPr/>
        <w:t>if a relation is a bisimulation up to context,</w:t>
      </w:r>
      <w:r>
        <w:rPr>
          <w:spacing w:val="19"/>
        </w:rPr>
        <w:t> </w:t>
      </w:r>
      <w:r>
        <w:rPr/>
        <w:t>then its substitutive and context closure</w:t>
      </w:r>
      <w:r>
        <w:rPr>
          <w:spacing w:val="40"/>
        </w:rPr>
        <w:t> </w:t>
      </w:r>
      <w:r>
        <w:rPr/>
        <w:t>is a bisimulation.</w:t>
      </w:r>
      <w:r>
        <w:rPr>
          <w:spacing w:val="40"/>
        </w:rPr>
        <w:t> </w:t>
      </w:r>
      <w:r>
        <w:rPr/>
        <w:t>The nested induction proof method has been then applied to prove congruence for a whnf bisimilarity for the call-by-name </w:t>
      </w:r>
      <w:r>
        <w:rPr>
          <w:rFonts w:ascii="Georgia" w:hAnsi="Georgia"/>
          <w:i/>
        </w:rPr>
        <w:t>λμ</w:t>
      </w:r>
      <w:r>
        <w:rPr/>
        <w:t>-calculus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(a calculus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continuations),</w:t>
      </w:r>
      <w:r>
        <w:rPr>
          <w:spacing w:val="-4"/>
        </w:rPr>
        <w:t> </w:t>
      </w:r>
      <w:r>
        <w:rPr/>
        <w:t>an</w:t>
      </w:r>
      <w:r>
        <w:rPr>
          <w:spacing w:val="-6"/>
        </w:rPr>
        <w:t> </w:t>
      </w:r>
      <w:r>
        <w:rPr/>
        <w:t>extensional</w:t>
      </w:r>
      <w:r>
        <w:rPr>
          <w:spacing w:val="-6"/>
        </w:rPr>
        <w:t> </w:t>
      </w:r>
      <w:r>
        <w:rPr/>
        <w:t>hnf</w:t>
      </w:r>
      <w:r>
        <w:rPr>
          <w:spacing w:val="-6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call-by-name</w:t>
      </w:r>
      <w:r>
        <w:rPr>
          <w:spacing w:val="-5"/>
        </w:rPr>
        <w:t> </w:t>
      </w:r>
      <w:r>
        <w:rPr>
          <w:rFonts w:ascii="Georgia" w:hAnsi="Georgia"/>
          <w:i/>
        </w:rPr>
        <w:t>λ</w:t>
      </w:r>
      <w:r>
        <w:rPr/>
        <w:t>- calculus with pairs </w:t>
      </w:r>
      <w:r>
        <w:rPr>
          <w:color w:val="0080AC"/>
        </w:rPr>
        <w:t>[</w:t>
      </w:r>
      <w:hyperlink w:history="true" w:anchor="_bookmark3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, and a whnf bisimilarity for a call-by-name </w:t>
      </w:r>
      <w:r>
        <w:rPr>
          <w:rFonts w:ascii="Georgia" w:hAnsi="Georgia"/>
          <w:i/>
        </w:rPr>
        <w:t>λ</w:t>
      </w:r>
      <w:r>
        <w:rPr/>
        <w:t>-calculus with McCarthy’s ambiguous</w:t>
      </w:r>
      <w:r>
        <w:rPr>
          <w:spacing w:val="1"/>
        </w:rPr>
        <w:t> </w:t>
      </w:r>
      <w:r>
        <w:rPr/>
        <w:t>choice</w:t>
      </w:r>
      <w:r>
        <w:rPr>
          <w:spacing w:val="1"/>
        </w:rPr>
        <w:t> </w:t>
      </w:r>
      <w:r>
        <w:rPr/>
        <w:t>(</w:t>
      </w:r>
      <w:r>
        <w:rPr>
          <w:rFonts w:ascii="MathJax_Typewriter" w:hAnsi="MathJax_Typewriter"/>
        </w:rPr>
        <w:t>amb</w:t>
      </w:r>
      <w:r>
        <w:rPr/>
        <w:t>)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>
          <w:color w:val="0080AC"/>
        </w:rPr>
        <w:t>[</w:t>
      </w:r>
      <w:hyperlink w:history="true" w:anchor="_bookmark37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.</w:t>
      </w:r>
      <w:r>
        <w:rPr>
          <w:spacing w:val="27"/>
        </w:rPr>
        <w:t> </w:t>
      </w:r>
      <w:r>
        <w:rPr/>
        <w:t>These papers</w:t>
      </w:r>
      <w:r>
        <w:rPr>
          <w:spacing w:val="1"/>
        </w:rPr>
        <w:t> </w:t>
      </w:r>
      <w:r>
        <w:rPr/>
        <w:t>do</w:t>
      </w:r>
      <w:r>
        <w:rPr>
          <w:spacing w:val="1"/>
        </w:rPr>
        <w:t> </w:t>
      </w:r>
      <w:r>
        <w:rPr/>
        <w:t>not</w:t>
      </w:r>
      <w:r>
        <w:rPr>
          <w:spacing w:val="1"/>
        </w:rPr>
        <w:t> </w:t>
      </w:r>
      <w:r>
        <w:rPr/>
        <w:t>define</w:t>
      </w:r>
      <w:r>
        <w:rPr>
          <w:spacing w:val="1"/>
        </w:rPr>
        <w:t> </w:t>
      </w:r>
      <w:r>
        <w:rPr>
          <w:spacing w:val="-5"/>
        </w:rPr>
        <w:t>any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92" w:lineRule="exact" w:before="107"/>
        <w:ind w:left="108"/>
      </w:pPr>
      <w:r>
        <w:rPr/>
        <w:t>corresponding bisimulation up to </w:t>
      </w:r>
      <w:r>
        <w:rPr>
          <w:spacing w:val="-2"/>
        </w:rPr>
        <w:t>context.</w:t>
      </w:r>
    </w:p>
    <w:p>
      <w:pPr>
        <w:pStyle w:val="BodyText"/>
        <w:spacing w:line="216" w:lineRule="auto" w:before="18"/>
        <w:ind w:left="108" w:right="220" w:firstLine="318"/>
      </w:pPr>
      <w:r>
        <w:rPr/>
        <w:t>Lassen uses another proof technique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where he defines an </w:t>
      </w:r>
      <w:r>
        <w:rPr>
          <w:i/>
        </w:rPr>
        <w:t>eager normal</w:t>
      </w:r>
      <w:r>
        <w:rPr>
          <w:i/>
        </w:rPr>
        <w:t> form (enf) bisimilarity </w:t>
      </w:r>
      <w:r>
        <w:rPr/>
        <w:t>and an </w:t>
      </w:r>
      <w:r>
        <w:rPr>
          <w:i/>
        </w:rPr>
        <w:t>enf bisimilarity up to </w:t>
      </w:r>
      <w:r>
        <w:rPr>
          <w:rFonts w:ascii="Georgia" w:hAnsi="Georgia"/>
          <w:i/>
        </w:rPr>
        <w:t>η</w:t>
      </w:r>
      <w:r>
        <w:rPr>
          <w:color w:val="0080AC"/>
        </w:rPr>
        <w:t>.</w:t>
      </w:r>
      <w:r>
        <w:rPr>
          <w:color w:val="0080AC"/>
          <w:spacing w:val="-18"/>
        </w:rPr>
        <w:t> </w:t>
      </w:r>
      <w:hyperlink w:history="true" w:anchor="_bookmark5">
        <w:r>
          <w:rPr>
            <w:rFonts w:ascii="LM Roman 8" w:hAnsi="LM Roman 8"/>
            <w:color w:val="0080AC"/>
            <w:vertAlign w:val="superscript"/>
          </w:rPr>
          <w:t>7</w:t>
        </w:r>
      </w:hyperlink>
      <w:r>
        <w:rPr>
          <w:rFonts w:ascii="LM Roman 8" w:hAnsi="LM Roman 8"/>
          <w:color w:val="0080AC"/>
          <w:spacing w:val="40"/>
          <w:vertAlign w:val="baseline"/>
        </w:rPr>
        <w:t> </w:t>
      </w:r>
      <w:r>
        <w:rPr>
          <w:vertAlign w:val="baseline"/>
        </w:rPr>
        <w:t>Lassen shows that the bisimilarities</w:t>
      </w:r>
      <w:r>
        <w:rPr>
          <w:spacing w:val="-8"/>
          <w:vertAlign w:val="baseline"/>
        </w:rPr>
        <w:t> </w:t>
      </w:r>
      <w:r>
        <w:rPr>
          <w:vertAlign w:val="baseline"/>
        </w:rPr>
        <w:t>correspond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spacing w:val="21"/>
          <w:vertAlign w:val="baseline"/>
        </w:rPr>
        <w:t>B</w:t>
      </w:r>
      <w:r>
        <w:rPr>
          <w:spacing w:val="-85"/>
          <w:vertAlign w:val="baseline"/>
        </w:rPr>
        <w:t>¨</w:t>
      </w:r>
      <w:r>
        <w:rPr>
          <w:spacing w:val="21"/>
          <w:vertAlign w:val="baseline"/>
        </w:rPr>
        <w:t>ohm</w:t>
      </w:r>
      <w:r>
        <w:rPr>
          <w:spacing w:val="-6"/>
          <w:vertAlign w:val="baseline"/>
        </w:rPr>
        <w:t> </w:t>
      </w:r>
      <w:r>
        <w:rPr>
          <w:vertAlign w:val="baseline"/>
        </w:rPr>
        <w:t>trees</w:t>
      </w:r>
      <w:r>
        <w:rPr>
          <w:spacing w:val="-9"/>
          <w:vertAlign w:val="baseline"/>
        </w:rPr>
        <w:t> </w:t>
      </w:r>
      <w:r>
        <w:rPr>
          <w:vertAlign w:val="baseline"/>
        </w:rPr>
        <w:t>equivalence</w:t>
      </w:r>
      <w:r>
        <w:rPr>
          <w:spacing w:val="-7"/>
          <w:vertAlign w:val="baseline"/>
        </w:rPr>
        <w:t> </w:t>
      </w:r>
      <w:r>
        <w:rPr>
          <w:vertAlign w:val="baseline"/>
        </w:rPr>
        <w:t>(up</w:t>
      </w:r>
      <w:r>
        <w:rPr>
          <w:spacing w:val="-8"/>
          <w:vertAlign w:val="baseline"/>
        </w:rPr>
        <w:t> </w:t>
      </w:r>
      <w:r>
        <w:rPr>
          <w:vertAlign w:val="baseline"/>
        </w:rPr>
        <w:t>to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)</w:t>
      </w:r>
      <w:r>
        <w:rPr>
          <w:spacing w:val="-8"/>
          <w:vertAlign w:val="baseline"/>
        </w:rPr>
        <w:t> </w:t>
      </w:r>
      <w:r>
        <w:rPr>
          <w:vertAlign w:val="baseline"/>
        </w:rPr>
        <w:t>after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continuation- passing</w:t>
      </w:r>
      <w:r>
        <w:rPr>
          <w:spacing w:val="-18"/>
          <w:vertAlign w:val="baseline"/>
        </w:rPr>
        <w:t> </w:t>
      </w:r>
      <w:r>
        <w:rPr>
          <w:vertAlign w:val="baseline"/>
        </w:rPr>
        <w:t>style</w:t>
      </w:r>
      <w:r>
        <w:rPr>
          <w:spacing w:val="-17"/>
          <w:vertAlign w:val="baseline"/>
        </w:rPr>
        <w:t> </w:t>
      </w:r>
      <w:r>
        <w:rPr>
          <w:vertAlign w:val="baseline"/>
        </w:rPr>
        <w:t>(CPS)</w:t>
      </w:r>
      <w:r>
        <w:rPr>
          <w:spacing w:val="-18"/>
          <w:vertAlign w:val="baseline"/>
        </w:rPr>
        <w:t> </w:t>
      </w:r>
      <w:r>
        <w:rPr>
          <w:vertAlign w:val="baseline"/>
        </w:rPr>
        <w:t>translation,</w:t>
      </w:r>
      <w:r>
        <w:rPr>
          <w:spacing w:val="-17"/>
          <w:vertAlign w:val="baseline"/>
        </w:rPr>
        <w:t> </w:t>
      </w:r>
      <w:r>
        <w:rPr>
          <w:vertAlign w:val="baseline"/>
        </w:rPr>
        <w:t>and</w:t>
      </w:r>
      <w:r>
        <w:rPr>
          <w:spacing w:val="-18"/>
          <w:vertAlign w:val="baseline"/>
        </w:rPr>
        <w:t> </w:t>
      </w:r>
      <w:r>
        <w:rPr>
          <w:vertAlign w:val="baseline"/>
        </w:rPr>
        <w:t>then</w:t>
      </w:r>
      <w:r>
        <w:rPr>
          <w:spacing w:val="-17"/>
          <w:vertAlign w:val="baseline"/>
        </w:rPr>
        <w:t> </w:t>
      </w:r>
      <w:r>
        <w:rPr>
          <w:vertAlign w:val="baseline"/>
        </w:rPr>
        <w:t>he</w:t>
      </w:r>
      <w:r>
        <w:rPr>
          <w:spacing w:val="-18"/>
          <w:vertAlign w:val="baseline"/>
        </w:rPr>
        <w:t> </w:t>
      </w:r>
      <w:r>
        <w:rPr>
          <w:vertAlign w:val="baseline"/>
        </w:rPr>
        <w:t>deduces</w:t>
      </w:r>
      <w:r>
        <w:rPr>
          <w:spacing w:val="-17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18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18"/>
          <w:vertAlign w:val="baseline"/>
        </w:rPr>
        <w:t> </w:t>
      </w:r>
      <w:r>
        <w:rPr>
          <w:vertAlign w:val="baseline"/>
        </w:rPr>
        <w:t>enf</w:t>
      </w:r>
      <w:r>
        <w:rPr>
          <w:spacing w:val="-17"/>
          <w:vertAlign w:val="baseline"/>
        </w:rPr>
        <w:t> </w:t>
      </w:r>
      <w:r>
        <w:rPr>
          <w:vertAlign w:val="baseline"/>
        </w:rPr>
        <w:t>bisimilar- ities</w:t>
      </w:r>
      <w:r>
        <w:rPr>
          <w:spacing w:val="-7"/>
          <w:vertAlign w:val="baseline"/>
        </w:rPr>
        <w:t> </w:t>
      </w:r>
      <w:r>
        <w:rPr>
          <w:vertAlign w:val="baseline"/>
        </w:rPr>
        <w:t>from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congruence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spacing w:val="21"/>
          <w:vertAlign w:val="baseline"/>
        </w:rPr>
        <w:t>B</w:t>
      </w:r>
      <w:r>
        <w:rPr>
          <w:spacing w:val="-86"/>
          <w:vertAlign w:val="baseline"/>
        </w:rPr>
        <w:t>¨</w:t>
      </w:r>
      <w:r>
        <w:rPr>
          <w:spacing w:val="21"/>
          <w:vertAlign w:val="baseline"/>
        </w:rPr>
        <w:t>ohm</w:t>
      </w:r>
      <w:r>
        <w:rPr>
          <w:spacing w:val="-6"/>
          <w:vertAlign w:val="baseline"/>
        </w:rPr>
        <w:t> </w:t>
      </w:r>
      <w:r>
        <w:rPr>
          <w:vertAlign w:val="baseline"/>
        </w:rPr>
        <w:t>trees</w:t>
      </w:r>
      <w:r>
        <w:rPr>
          <w:spacing w:val="-7"/>
          <w:vertAlign w:val="baseline"/>
        </w:rPr>
        <w:t> </w:t>
      </w:r>
      <w:r>
        <w:rPr>
          <w:vertAlign w:val="baseline"/>
        </w:rPr>
        <w:t>equivalence. A</w:t>
      </w:r>
      <w:r>
        <w:rPr>
          <w:spacing w:val="-7"/>
          <w:vertAlign w:val="baseline"/>
        </w:rPr>
        <w:t> </w:t>
      </w:r>
      <w:r>
        <w:rPr>
          <w:vertAlign w:val="baseline"/>
        </w:rPr>
        <w:t>CPS-translation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based technique has also been used in </w:t>
      </w:r>
      <w:r>
        <w:rPr>
          <w:color w:val="0080AC"/>
          <w:vertAlign w:val="baseline"/>
        </w:rPr>
        <w:t>[</w:t>
      </w:r>
      <w:hyperlink w:history="true" w:anchor="_bookmark35">
        <w:r>
          <w:rPr>
            <w:color w:val="0080AC"/>
            <w:vertAlign w:val="baseline"/>
          </w:rPr>
          <w:t>13</w:t>
        </w:r>
      </w:hyperlink>
      <w:r>
        <w:rPr>
          <w:color w:val="0080AC"/>
          <w:vertAlign w:val="baseline"/>
        </w:rPr>
        <w:t>] </w:t>
      </w:r>
      <w:r>
        <w:rPr>
          <w:vertAlign w:val="baseline"/>
        </w:rPr>
        <w:t>to prove congruence of the extensional bisimi- larity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call-by-name</w:t>
      </w:r>
      <w:r>
        <w:rPr>
          <w:spacing w:val="-4"/>
          <w:vertAlign w:val="baseline"/>
        </w:rPr>
        <w:t>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-calculus</w:t>
      </w:r>
      <w:r>
        <w:rPr>
          <w:spacing w:val="-5"/>
          <w:vertAlign w:val="baseline"/>
        </w:rPr>
        <w:t> </w:t>
      </w:r>
      <w:r>
        <w:rPr>
          <w:vertAlign w:val="baseline"/>
        </w:rPr>
        <w:t>(also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surjective</w:t>
      </w:r>
      <w:r>
        <w:rPr>
          <w:spacing w:val="-5"/>
          <w:vertAlign w:val="baseline"/>
        </w:rPr>
        <w:t> </w:t>
      </w:r>
      <w:r>
        <w:rPr>
          <w:vertAlign w:val="baseline"/>
        </w:rPr>
        <w:t>pairing),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rFonts w:ascii="Georgia" w:hAnsi="Georgia"/>
          <w:i/>
          <w:vertAlign w:val="baseline"/>
        </w:rPr>
        <w:t>λμ</w:t>
      </w:r>
      <w:r>
        <w:rPr>
          <w:vertAlign w:val="baseline"/>
        </w:rPr>
        <w:t>-calculus, and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Λ</w:t>
      </w:r>
      <w:r>
        <w:rPr>
          <w:rFonts w:ascii="Georgia" w:hAnsi="Georgia"/>
          <w:i/>
          <w:vertAlign w:val="baseline"/>
        </w:rPr>
        <w:t>μ</w:t>
      </w:r>
      <w:r>
        <w:rPr>
          <w:vertAlign w:val="baseline"/>
        </w:rPr>
        <w:t>-calculus.</w:t>
      </w:r>
      <w:r>
        <w:rPr>
          <w:spacing w:val="26"/>
          <w:vertAlign w:val="baseline"/>
        </w:rPr>
        <w:t> </w:t>
      </w:r>
      <w:r>
        <w:rPr>
          <w:vertAlign w:val="baseline"/>
        </w:rPr>
        <w:t>Unlike</w:t>
      </w:r>
      <w:r>
        <w:rPr>
          <w:spacing w:val="-9"/>
          <w:vertAlign w:val="baseline"/>
        </w:rPr>
        <w:t> </w:t>
      </w:r>
      <w:r>
        <w:rPr>
          <w:vertAlign w:val="baseline"/>
        </w:rPr>
        <w:t>the</w:t>
      </w:r>
      <w:r>
        <w:rPr>
          <w:spacing w:val="-9"/>
          <w:vertAlign w:val="baseline"/>
        </w:rPr>
        <w:t> </w:t>
      </w:r>
      <w:r>
        <w:rPr>
          <w:vertAlign w:val="baseline"/>
        </w:rPr>
        <w:t>nested</w:t>
      </w:r>
      <w:r>
        <w:rPr>
          <w:spacing w:val="-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-9"/>
          <w:vertAlign w:val="baseline"/>
        </w:rPr>
        <w:t> </w:t>
      </w:r>
      <w:r>
        <w:rPr>
          <w:vertAlign w:val="baseline"/>
        </w:rPr>
        <w:t>proof</w:t>
      </w:r>
      <w:r>
        <w:rPr>
          <w:spacing w:val="-9"/>
          <w:vertAlign w:val="baseline"/>
        </w:rPr>
        <w:t> </w:t>
      </w:r>
      <w:r>
        <w:rPr>
          <w:vertAlign w:val="baseline"/>
        </w:rPr>
        <w:t>method,</w:t>
      </w:r>
      <w:r>
        <w:rPr>
          <w:spacing w:val="-6"/>
          <w:vertAlign w:val="baseline"/>
        </w:rPr>
        <w:t> </w:t>
      </w:r>
      <w:r>
        <w:rPr>
          <w:vertAlign w:val="baseline"/>
        </w:rPr>
        <w:t>this</w:t>
      </w:r>
      <w:r>
        <w:rPr>
          <w:spacing w:val="-9"/>
          <w:vertAlign w:val="baseline"/>
        </w:rPr>
        <w:t> </w:t>
      </w:r>
      <w:r>
        <w:rPr>
          <w:vertAlign w:val="baseline"/>
        </w:rPr>
        <w:t>technique</w:t>
      </w:r>
      <w:r>
        <w:rPr>
          <w:spacing w:val="-9"/>
          <w:vertAlign w:val="baseline"/>
        </w:rPr>
        <w:t> </w:t>
      </w:r>
      <w:r>
        <w:rPr>
          <w:vertAlign w:val="baseline"/>
        </w:rPr>
        <w:t>does not extend to a soundness proof of a bisimulation up to context.</w:t>
      </w:r>
    </w:p>
    <w:p>
      <w:pPr>
        <w:spacing w:line="216" w:lineRule="auto" w:before="7"/>
        <w:ind w:left="108" w:right="219" w:firstLine="318"/>
        <w:jc w:val="both"/>
        <w:rPr>
          <w:sz w:val="21"/>
        </w:rPr>
      </w:pPr>
      <w:r>
        <w:rPr>
          <w:sz w:val="21"/>
        </w:rPr>
        <w:t>In</w:t>
      </w:r>
      <w:r>
        <w:rPr>
          <w:spacing w:val="-7"/>
          <w:sz w:val="21"/>
        </w:rPr>
        <w:t> </w:t>
      </w:r>
      <w:r>
        <w:rPr>
          <w:color w:val="0080AC"/>
          <w:sz w:val="21"/>
        </w:rPr>
        <w:t>[</w:t>
      </w:r>
      <w:hyperlink w:history="true" w:anchor="_bookmark34">
        <w:r>
          <w:rPr>
            <w:color w:val="0080AC"/>
            <w:sz w:val="21"/>
          </w:rPr>
          <w:t>11</w:t>
        </w:r>
      </w:hyperlink>
      <w:r>
        <w:rPr>
          <w:color w:val="0080AC"/>
          <w:sz w:val="21"/>
        </w:rPr>
        <w:t>]</w:t>
      </w:r>
      <w:r>
        <w:rPr>
          <w:sz w:val="21"/>
        </w:rPr>
        <w:t>,</w:t>
      </w:r>
      <w:r>
        <w:rPr>
          <w:spacing w:val="-6"/>
          <w:sz w:val="21"/>
        </w:rPr>
        <w:t> </w:t>
      </w:r>
      <w:r>
        <w:rPr>
          <w:sz w:val="21"/>
        </w:rPr>
        <w:t>Lassen</w:t>
      </w:r>
      <w:r>
        <w:rPr>
          <w:spacing w:val="-7"/>
          <w:sz w:val="21"/>
        </w:rPr>
        <w:t> </w:t>
      </w:r>
      <w:r>
        <w:rPr>
          <w:sz w:val="21"/>
        </w:rPr>
        <w:t>claims</w:t>
      </w:r>
      <w:r>
        <w:rPr>
          <w:spacing w:val="-7"/>
          <w:sz w:val="21"/>
        </w:rPr>
        <w:t> </w:t>
      </w:r>
      <w:r>
        <w:rPr>
          <w:sz w:val="21"/>
        </w:rPr>
        <w:t>that</w:t>
      </w:r>
      <w:r>
        <w:rPr>
          <w:spacing w:val="-7"/>
          <w:sz w:val="21"/>
        </w:rPr>
        <w:t> </w:t>
      </w:r>
      <w:r>
        <w:rPr>
          <w:i/>
          <w:sz w:val="21"/>
        </w:rPr>
        <w:t>“It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also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possible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prove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enf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bisimi-</w:t>
      </w:r>
      <w:r>
        <w:rPr>
          <w:i/>
          <w:sz w:val="21"/>
        </w:rPr>
        <w:t> larity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enf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bisimilarity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up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η</w:t>
      </w:r>
      <w:r>
        <w:rPr>
          <w:rFonts w:ascii="Georgia" w:hAnsi="Georgia"/>
          <w:i/>
          <w:spacing w:val="-13"/>
          <w:sz w:val="21"/>
        </w:rPr>
        <w:t> </w:t>
      </w:r>
      <w:r>
        <w:rPr>
          <w:i/>
          <w:sz w:val="21"/>
        </w:rPr>
        <w:t>directly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like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congruence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proofs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other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normal</w:t>
      </w:r>
      <w:r>
        <w:rPr>
          <w:i/>
          <w:sz w:val="21"/>
        </w:rPr>
        <w:t> form bisimilarities (tree equivalences) in [</w:t>
      </w:r>
      <w:hyperlink w:history="true" w:anchor="_bookmark33">
        <w:r>
          <w:rPr>
            <w:i/>
            <w:color w:val="0080AC"/>
            <w:sz w:val="21"/>
          </w:rPr>
          <w:t>10</w:t>
        </w:r>
      </w:hyperlink>
      <w:r>
        <w:rPr>
          <w:i/>
          <w:sz w:val="21"/>
        </w:rPr>
        <w:t>], although the congruence proofs (...) require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non-trivial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changes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relational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substitutive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context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closure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operation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in op.cit.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(...)</w:t>
      </w:r>
      <w:r>
        <w:rPr>
          <w:i/>
          <w:spacing w:val="39"/>
          <w:sz w:val="21"/>
        </w:rPr>
        <w:t> </w:t>
      </w:r>
      <w:r>
        <w:rPr>
          <w:i/>
          <w:sz w:val="21"/>
        </w:rPr>
        <w:t>Moreover, from the direct congruence proofs, we can derive bisimula- tion up to context proof principles like those for other normal form bisimilarities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in op.cit.” </w:t>
      </w:r>
      <w:r>
        <w:rPr>
          <w:sz w:val="21"/>
        </w:rPr>
        <w:t>To our knowledge, such a proof is not published anywhere; we tried to carry</w:t>
      </w:r>
      <w:r>
        <w:rPr>
          <w:spacing w:val="-10"/>
          <w:sz w:val="21"/>
        </w:rPr>
        <w:t> </w:t>
      </w:r>
      <w:r>
        <w:rPr>
          <w:sz w:val="21"/>
        </w:rPr>
        <w:t>out</w:t>
      </w:r>
      <w:r>
        <w:rPr>
          <w:spacing w:val="-10"/>
          <w:sz w:val="21"/>
        </w:rPr>
        <w:t> </w:t>
      </w:r>
      <w:r>
        <w:rPr>
          <w:sz w:val="21"/>
        </w:rPr>
        <w:t>the</w:t>
      </w:r>
      <w:r>
        <w:rPr>
          <w:spacing w:val="-10"/>
          <w:sz w:val="21"/>
        </w:rPr>
        <w:t> </w:t>
      </w:r>
      <w:r>
        <w:rPr>
          <w:sz w:val="21"/>
        </w:rPr>
        <w:t>congruence</w:t>
      </w:r>
      <w:r>
        <w:rPr>
          <w:spacing w:val="-10"/>
          <w:sz w:val="21"/>
        </w:rPr>
        <w:t> </w:t>
      </w:r>
      <w:r>
        <w:rPr>
          <w:sz w:val="21"/>
        </w:rPr>
        <w:t>proof</w:t>
      </w:r>
      <w:r>
        <w:rPr>
          <w:spacing w:val="-10"/>
          <w:sz w:val="21"/>
        </w:rPr>
        <w:t> </w:t>
      </w:r>
      <w:r>
        <w:rPr>
          <w:sz w:val="21"/>
        </w:rPr>
        <w:t>by</w:t>
      </w:r>
      <w:r>
        <w:rPr>
          <w:spacing w:val="-10"/>
          <w:sz w:val="21"/>
        </w:rPr>
        <w:t> </w:t>
      </w:r>
      <w:r>
        <w:rPr>
          <w:sz w:val="21"/>
        </w:rPr>
        <w:t>following</w:t>
      </w:r>
      <w:r>
        <w:rPr>
          <w:spacing w:val="-11"/>
          <w:sz w:val="21"/>
        </w:rPr>
        <w:t> </w:t>
      </w:r>
      <w:r>
        <w:rPr>
          <w:sz w:val="21"/>
        </w:rPr>
        <w:t>this</w:t>
      </w:r>
      <w:r>
        <w:rPr>
          <w:spacing w:val="-10"/>
          <w:sz w:val="21"/>
        </w:rPr>
        <w:t> </w:t>
      </w:r>
      <w:r>
        <w:rPr>
          <w:sz w:val="21"/>
        </w:rPr>
        <w:t>comment,</w:t>
      </w:r>
      <w:r>
        <w:rPr>
          <w:spacing w:val="-8"/>
          <w:sz w:val="21"/>
        </w:rPr>
        <w:t> </w:t>
      </w:r>
      <w:r>
        <w:rPr>
          <w:sz w:val="21"/>
        </w:rPr>
        <w:t>but</w:t>
      </w:r>
      <w:r>
        <w:rPr>
          <w:spacing w:val="-10"/>
          <w:sz w:val="21"/>
        </w:rPr>
        <w:t> </w:t>
      </w:r>
      <w:r>
        <w:rPr>
          <w:sz w:val="21"/>
        </w:rPr>
        <w:t>we</w:t>
      </w:r>
      <w:r>
        <w:rPr>
          <w:spacing w:val="-10"/>
          <w:sz w:val="21"/>
        </w:rPr>
        <w:t> </w:t>
      </w:r>
      <w:r>
        <w:rPr>
          <w:sz w:val="21"/>
        </w:rPr>
        <w:t>do</w:t>
      </w:r>
      <w:r>
        <w:rPr>
          <w:spacing w:val="-10"/>
          <w:sz w:val="21"/>
        </w:rPr>
        <w:t> </w:t>
      </w:r>
      <w:r>
        <w:rPr>
          <w:sz w:val="21"/>
        </w:rPr>
        <w:t>not</w:t>
      </w:r>
      <w:r>
        <w:rPr>
          <w:spacing w:val="-10"/>
          <w:sz w:val="21"/>
        </w:rPr>
        <w:t> </w:t>
      </w:r>
      <w:r>
        <w:rPr>
          <w:sz w:val="21"/>
        </w:rPr>
        <w:t>know</w:t>
      </w:r>
      <w:r>
        <w:rPr>
          <w:spacing w:val="-10"/>
          <w:sz w:val="21"/>
        </w:rPr>
        <w:t> </w:t>
      </w:r>
      <w:r>
        <w:rPr>
          <w:sz w:val="21"/>
        </w:rPr>
        <w:t>how to conclude in the case of enf bisimilarity up to </w:t>
      </w:r>
      <w:r>
        <w:rPr>
          <w:rFonts w:ascii="Georgia" w:hAnsi="Georgia"/>
          <w:i/>
          <w:sz w:val="21"/>
        </w:rPr>
        <w:t>η</w:t>
      </w:r>
      <w:r>
        <w:rPr>
          <w:sz w:val="21"/>
        </w:rPr>
        <w:t>.</w:t>
      </w:r>
      <w:r>
        <w:rPr>
          <w:spacing w:val="24"/>
          <w:sz w:val="21"/>
        </w:rPr>
        <w:t> </w:t>
      </w:r>
      <w:r>
        <w:rPr>
          <w:sz w:val="21"/>
        </w:rPr>
        <w:t>We discuss what the problem is at the end of the proof of Lemma </w:t>
      </w:r>
      <w:hyperlink w:history="true" w:anchor="_bookmark17">
        <w:r>
          <w:rPr>
            <w:color w:val="0080AC"/>
            <w:sz w:val="21"/>
          </w:rPr>
          <w:t>3.11</w:t>
        </w:r>
      </w:hyperlink>
      <w:r>
        <w:rPr>
          <w:color w:val="0080AC"/>
          <w:sz w:val="21"/>
        </w:rPr>
        <w:t>.</w:t>
      </w:r>
    </w:p>
    <w:p>
      <w:pPr>
        <w:pStyle w:val="BodyText"/>
        <w:spacing w:line="216" w:lineRule="auto" w:before="9"/>
        <w:ind w:left="108" w:right="219" w:firstLine="317"/>
      </w:pPr>
      <w:r>
        <w:rPr/>
        <w:t>In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, the authors define extensional enf bisimilarities for three calculi:</w:t>
      </w:r>
      <w:r>
        <w:rPr>
          <w:spacing w:val="40"/>
        </w:rPr>
        <w:t> </w:t>
      </w:r>
      <w:r>
        <w:rPr>
          <w:rFonts w:ascii="Georgia" w:hAnsi="Georgia"/>
          <w:i/>
        </w:rPr>
        <w:t>λμ</w:t>
      </w:r>
      <w:r>
        <w:rPr>
          <w:rFonts w:ascii="Georgia" w:hAnsi="Georgia"/>
          <w:i/>
        </w:rPr>
        <w:t> </w:t>
      </w:r>
      <w:r>
        <w:rPr/>
        <w:t>(continuations), </w:t>
      </w:r>
      <w:r>
        <w:rPr>
          <w:rFonts w:ascii="Georgia" w:hAnsi="Georgia"/>
          <w:i/>
        </w:rPr>
        <w:t>λρ </w:t>
      </w:r>
      <w:r>
        <w:rPr/>
        <w:t>(mutable state), and </w:t>
      </w:r>
      <w:r>
        <w:rPr>
          <w:rFonts w:ascii="Georgia" w:hAnsi="Georgia"/>
          <w:i/>
        </w:rPr>
        <w:t>λμρ </w:t>
      </w:r>
      <w:r>
        <w:rPr/>
        <w:t>(continuations and mutable state). The congruence proof is rather convoluted and is done in two stages:</w:t>
      </w:r>
      <w:r>
        <w:rPr>
          <w:spacing w:val="40"/>
        </w:rPr>
        <w:t> </w:t>
      </w:r>
      <w:r>
        <w:rPr/>
        <w:t>first, prove congruence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non-extensional</w:t>
      </w:r>
      <w:r>
        <w:rPr>
          <w:spacing w:val="-9"/>
        </w:rPr>
        <w:t> </w:t>
      </w:r>
      <w:r>
        <w:rPr/>
        <w:t>bisimilarity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nested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then extend the result to the extensional bisimilarity by a syntactic translation that takes</w:t>
      </w:r>
      <w:r>
        <w:rPr>
          <w:spacing w:val="-13"/>
        </w:rPr>
        <w:t> </w:t>
      </w:r>
      <w:r>
        <w:rPr/>
        <w:t>advantage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</w:t>
      </w:r>
      <w:r>
        <w:rPr>
          <w:spacing w:val="-13"/>
        </w:rPr>
        <w:t> </w:t>
      </w:r>
      <w:r>
        <w:rPr/>
        <w:t>infinite</w:t>
      </w:r>
      <w:r>
        <w:rPr>
          <w:spacing w:val="-13"/>
        </w:rPr>
        <w:t> </w:t>
      </w:r>
      <w:r>
        <w:rPr>
          <w:rFonts w:ascii="Georgia" w:hAnsi="Georgia"/>
          <w:i/>
        </w:rPr>
        <w:t>η</w:t>
      </w:r>
      <w:r>
        <w:rPr/>
        <w:t>-expansion</w:t>
      </w:r>
      <w:r>
        <w:rPr>
          <w:spacing w:val="-13"/>
        </w:rPr>
        <w:t> </w:t>
      </w:r>
      <w:r>
        <w:rPr/>
        <w:t>combinator.</w:t>
      </w:r>
      <w:r>
        <w:rPr>
          <w:spacing w:val="19"/>
        </w:rPr>
        <w:t> </w:t>
      </w:r>
      <w:r>
        <w:rPr/>
        <w:t>The</w:t>
      </w:r>
      <w:r>
        <w:rPr>
          <w:spacing w:val="-13"/>
        </w:rPr>
        <w:t> </w:t>
      </w:r>
      <w:r>
        <w:rPr/>
        <w:t>paper</w:t>
      </w:r>
      <w:r>
        <w:rPr>
          <w:spacing w:val="-13"/>
        </w:rPr>
        <w:t> </w:t>
      </w:r>
      <w:r>
        <w:rPr/>
        <w:t>does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mention bisimulation up to context.</w:t>
      </w:r>
    </w:p>
    <w:p>
      <w:pPr>
        <w:pStyle w:val="BodyText"/>
        <w:spacing w:line="216" w:lineRule="auto" w:before="11"/>
        <w:ind w:left="108" w:right="221" w:firstLine="317"/>
      </w:pPr>
      <w:r>
        <w:rPr/>
        <w:t>In </w:t>
      </w:r>
      <w:r>
        <w:rPr>
          <w:color w:val="0080AC"/>
        </w:rPr>
        <w:t>[</w:t>
      </w:r>
      <w:hyperlink w:history="true" w:anchor="_bookmark36">
        <w:r>
          <w:rPr>
            <w:color w:val="0080AC"/>
          </w:rPr>
          <w:t>14,</w:t>
        </w:r>
      </w:hyperlink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the authors define a normal-form bisimilarity for a CPS calculus called JWA equipped with a rich type system (including product, sum, recursive types,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color w:val="0080AC"/>
        </w:rPr>
        <w:t>[</w:t>
      </w:r>
      <w:hyperlink w:history="true" w:anchor="_bookmark38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>
          <w:color w:val="0080AC"/>
          <w:spacing w:val="-5"/>
        </w:rPr>
        <w:t> </w:t>
      </w:r>
      <w:r>
        <w:rPr/>
        <w:t>adds</w:t>
      </w:r>
      <w:r>
        <w:rPr>
          <w:spacing w:val="-6"/>
        </w:rPr>
        <w:t> </w:t>
      </w:r>
      <w:r>
        <w:rPr/>
        <w:t>existential</w:t>
      </w:r>
      <w:r>
        <w:rPr>
          <w:spacing w:val="-6"/>
        </w:rPr>
        <w:t> </w:t>
      </w:r>
      <w:r>
        <w:rPr/>
        <w:t>types).</w:t>
      </w:r>
      <w:r>
        <w:rPr>
          <w:spacing w:val="23"/>
        </w:rPr>
        <w:t> </w:t>
      </w:r>
      <w:r>
        <w:rPr/>
        <w:t>The</w:t>
      </w:r>
      <w:r>
        <w:rPr>
          <w:spacing w:val="-6"/>
        </w:rPr>
        <w:t> </w:t>
      </w:r>
      <w:r>
        <w:rPr/>
        <w:t>bisimilarity</w:t>
      </w:r>
      <w:r>
        <w:rPr>
          <w:spacing w:val="-6"/>
        </w:rPr>
        <w:t> </w:t>
      </w:r>
      <w:r>
        <w:rPr/>
        <w:t>respects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rFonts w:ascii="Georgia" w:hAnsi="Georgia"/>
          <w:i/>
        </w:rPr>
        <w:t>η</w:t>
      </w:r>
      <w:r>
        <w:rPr/>
        <w:t>-law,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the congruence proof is done in terms of game semantics notions.</w:t>
      </w:r>
      <w:r>
        <w:rPr>
          <w:spacing w:val="38"/>
        </w:rPr>
        <w:t> </w:t>
      </w:r>
      <w:r>
        <w:rPr/>
        <w:t>Again, these </w:t>
      </w:r>
      <w:r>
        <w:rPr/>
        <w:t>papers do not mention bisimulation up to context.</w:t>
      </w:r>
    </w:p>
    <w:p>
      <w:pPr>
        <w:pStyle w:val="BodyText"/>
        <w:spacing w:line="216" w:lineRule="auto" w:before="13"/>
        <w:ind w:left="107" w:right="220" w:firstLine="318"/>
      </w:pPr>
      <w:r>
        <w:rPr/>
        <w:t>In </w:t>
      </w:r>
      <w:r>
        <w:rPr>
          <w:color w:val="0080AC"/>
        </w:rPr>
        <w:t>[</w:t>
      </w:r>
      <w:hyperlink w:history="true" w:anchor="_bookmark27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, we define extensional enf bisimilarities and bisimulations up to context for a call-by-value </w:t>
      </w:r>
      <w:r>
        <w:rPr>
          <w:rFonts w:ascii="Georgia" w:hAnsi="Georgia"/>
          <w:i/>
        </w:rPr>
        <w:t>λ</w:t>
      </w:r>
      <w:r>
        <w:rPr/>
        <w:t>-calculus with delimited-control operators.</w:t>
      </w:r>
      <w:r>
        <w:rPr>
          <w:spacing w:val="40"/>
        </w:rPr>
        <w:t> </w:t>
      </w:r>
      <w:r>
        <w:rPr/>
        <w:t>The (unpublished) congruence and soundness proofs follow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 but are incorrect:</w:t>
      </w:r>
      <w:r>
        <w:rPr>
          <w:spacing w:val="40"/>
        </w:rPr>
        <w:t> </w:t>
      </w:r>
      <w:r>
        <w:rPr/>
        <w:t>one case in the induction, that turns out to be problematic, has been forgotten.</w:t>
      </w:r>
      <w:r>
        <w:rPr>
          <w:spacing w:val="40"/>
        </w:rPr>
        <w:t> </w:t>
      </w:r>
      <w:r>
        <w:rPr/>
        <w:t>In 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we fix the congruence proof of the extensional bisimilarity, by doing a nested induction on a </w:t>
      </w:r>
      <w:bookmarkStart w:name="_bookmark5" w:id="8"/>
      <w:bookmarkEnd w:id="8"/>
      <w:r>
        <w:rPr/>
        <w:t>differe</w:t>
      </w:r>
      <w:r>
        <w:rPr/>
        <w:t>nt</w:t>
      </w:r>
      <w:r>
        <w:rPr>
          <w:spacing w:val="-7"/>
        </w:rPr>
        <w:t> </w:t>
      </w:r>
      <w:r>
        <w:rPr/>
        <w:t>notion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closure</w:t>
      </w:r>
      <w:r>
        <w:rPr>
          <w:spacing w:val="-7"/>
        </w:rPr>
        <w:t> </w:t>
      </w:r>
      <w:r>
        <w:rPr/>
        <w:t>than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This</w:t>
      </w:r>
      <w:r>
        <w:rPr>
          <w:spacing w:val="-7"/>
        </w:rPr>
        <w:t> </w:t>
      </w:r>
      <w:r>
        <w:rPr/>
        <w:t>approach</w:t>
      </w:r>
      <w:r>
        <w:rPr>
          <w:spacing w:val="-7"/>
        </w:rPr>
        <w:t> </w:t>
      </w:r>
      <w:r>
        <w:rPr/>
        <w:t>fails</w:t>
      </w:r>
      <w:r>
        <w:rPr>
          <w:spacing w:val="-7"/>
        </w:rPr>
        <w:t> </w:t>
      </w:r>
      <w:r>
        <w:rPr/>
        <w:t>when</w:t>
      </w:r>
      <w:r>
        <w:rPr>
          <w:spacing w:val="-7"/>
        </w:rPr>
        <w:t> </w:t>
      </w:r>
      <w:r>
        <w:rPr/>
        <w:t>proving</w:t>
      </w:r>
      <w:r>
        <w:rPr>
          <w:spacing w:val="-8"/>
        </w:rPr>
        <w:t> </w:t>
      </w:r>
      <w:r>
        <w:rPr/>
        <w:t>soundness of a bisimulation up to context, and therefore bisimulation up to context does not respect the </w:t>
      </w:r>
      <w:r>
        <w:rPr>
          <w:rFonts w:ascii="Georgia" w:hAnsi="Georgia"/>
          <w:i/>
        </w:rPr>
        <w:t>η</w:t>
      </w:r>
      <w:r>
        <w:rPr/>
        <w:t>-law in 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line="283" w:lineRule="exact"/>
        <w:ind w:left="425"/>
      </w:pPr>
      <w:r>
        <w:rPr>
          <w:spacing w:val="-2"/>
        </w:rPr>
        <w:t>To</w:t>
      </w:r>
      <w:r>
        <w:rPr>
          <w:spacing w:val="-14"/>
        </w:rPr>
        <w:t> </w:t>
      </w:r>
      <w:r>
        <w:rPr>
          <w:spacing w:val="-2"/>
        </w:rPr>
        <w:t>summarize:</w:t>
      </w:r>
    </w:p>
    <w:p>
      <w:pPr>
        <w:pStyle w:val="BodyText"/>
        <w:spacing w:before="218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333944</wp:posOffset>
                </wp:positionV>
                <wp:extent cx="442595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26.294804pt;width:34.85pt;height:.1pt;mso-position-horizontal-relative:page;mso-position-vertical-relative:paragraph;z-index:-15725056;mso-wrap-distance-left:0;mso-wrap-distance-right:0" id="docshape10" coordorigin="788,526" coordsize="697,0" path="m788,526l1485,52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33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w w:val="105"/>
          <w:sz w:val="15"/>
          <w:vertAlign w:val="superscript"/>
        </w:rPr>
        <w:t>7</w:t>
      </w:r>
      <w:r>
        <w:rPr>
          <w:rFonts w:ascii="LM Roman 6" w:hAnsi="LM Roman 6"/>
          <w:spacing w:val="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While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weak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head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normal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normal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under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call-by-name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evaluation,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eager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normal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forms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are normal forms under call-by-value evaluation of </w:t>
      </w:r>
      <w:r>
        <w:rPr>
          <w:rFonts w:ascii="Georgia" w:hAnsi="Georgia"/>
          <w:i/>
          <w:w w:val="105"/>
          <w:sz w:val="15"/>
          <w:vertAlign w:val="baseline"/>
        </w:rPr>
        <w:t>λ</w:t>
      </w:r>
      <w:r>
        <w:rPr>
          <w:rFonts w:ascii="LM Roman 8" w:hAnsi="LM Roman 8"/>
          <w:w w:val="105"/>
          <w:sz w:val="15"/>
          <w:vertAlign w:val="baseline"/>
        </w:rPr>
        <w:t>-terms.</w:t>
      </w:r>
    </w:p>
    <w:p>
      <w:pPr>
        <w:spacing w:after="0" w:line="165" w:lineRule="auto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131" w:after="0"/>
        <w:ind w:left="433" w:right="107" w:hanging="1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soundness proofs for extensional hnf bisimilarities are uniformly done using a nested induction proof method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3">
        <w:r>
          <w:rPr>
            <w:rFonts w:ascii="LM Roman 10" w:hAnsi="LM Roman 10"/>
            <w:color w:val="0080AC"/>
            <w:sz w:val="21"/>
          </w:rPr>
          <w:t>10,</w:t>
        </w:r>
      </w:hyperlink>
      <w:hyperlink w:history="true" w:anchor="_bookmark35">
        <w:r>
          <w:rPr>
            <w:rFonts w:ascii="LM Roman 10" w:hAnsi="LM Roman 10"/>
            <w:color w:val="0080AC"/>
            <w:sz w:val="21"/>
          </w:rPr>
          <w:t>13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proof can then be turned into a soundness proof for bisimulation up to context.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6" w:after="0"/>
        <w:ind w:left="433" w:right="107" w:hanging="1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soundness proofs of extensional enf bisimilarities either follow from a CPS translation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4">
        <w:r>
          <w:rPr>
            <w:rFonts w:ascii="LM Roman 10" w:hAnsi="LM Roman 10"/>
            <w:color w:val="0080AC"/>
            <w:sz w:val="21"/>
          </w:rPr>
          <w:t>11,</w:t>
        </w:r>
      </w:hyperlink>
      <w:hyperlink w:history="true" w:anchor="_bookmark35">
        <w:r>
          <w:rPr>
            <w:rFonts w:ascii="LM Roman 10" w:hAnsi="LM Roman 10"/>
            <w:color w:val="0080AC"/>
            <w:sz w:val="21"/>
          </w:rPr>
          <w:t>13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, or other ad-hoc arguments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45">
        <w:r>
          <w:rPr>
            <w:rFonts w:ascii="LM Roman 10" w:hAnsi="LM Roman 10"/>
            <w:color w:val="0080AC"/>
            <w:sz w:val="21"/>
          </w:rPr>
          <w:t>22,</w:t>
        </w:r>
      </w:hyperlink>
      <w:hyperlink w:history="true" w:anchor="_bookmark36">
        <w:r>
          <w:rPr>
            <w:rFonts w:ascii="LM Roman 10" w:hAnsi="LM Roman 10"/>
            <w:color w:val="0080AC"/>
            <w:sz w:val="21"/>
          </w:rPr>
          <w:t>14,</w:t>
        </w:r>
      </w:hyperlink>
      <w:hyperlink w:history="true" w:anchor="_bookmark38">
        <w:r>
          <w:rPr>
            <w:rFonts w:ascii="LM Roman 10" w:hAnsi="LM Roman 10"/>
            <w:color w:val="0080AC"/>
            <w:sz w:val="21"/>
          </w:rPr>
          <w:t>15,</w:t>
        </w:r>
      </w:hyperlink>
      <w:hyperlink w:history="true" w:anchor="_bookmark28">
        <w:r>
          <w:rPr>
            <w:rFonts w:ascii="LM Roman 10" w:hAnsi="LM Roman 10"/>
            <w:color w:val="0080AC"/>
            <w:sz w:val="21"/>
          </w:rPr>
          <w:t>5</w:t>
        </w:r>
      </w:hyperlink>
      <w:r>
        <w:rPr>
          <w:rFonts w:ascii="LM Roman 10" w:hAnsi="LM Roman 10"/>
          <w:color w:val="0080AC"/>
          <w:sz w:val="21"/>
        </w:rPr>
        <w:t>] </w:t>
      </w:r>
      <w:r>
        <w:rPr>
          <w:rFonts w:ascii="LM Roman 10" w:hAnsi="LM Roman 10"/>
          <w:sz w:val="21"/>
        </w:rPr>
        <w:t>which do not carry over to a soundness proof for a bisimulation up to context.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16" w:lineRule="auto" w:before="66" w:after="0"/>
        <w:ind w:left="433" w:right="107" w:hanging="17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 only claims about congruence of an extensional enf bisimilarity as well as soundness of the corresponding bisimulation up to context using a nested induc- tion proof are either wrong [</w:t>
      </w:r>
      <w:hyperlink w:history="true" w:anchor="_bookmark27">
        <w:r>
          <w:rPr>
            <w:rFonts w:ascii="LM Roman 10" w:hAnsi="LM Roman 10"/>
            <w:color w:val="0080AC"/>
            <w:sz w:val="21"/>
          </w:rPr>
          <w:t>4</w:t>
        </w:r>
      </w:hyperlink>
      <w:r>
        <w:rPr>
          <w:rFonts w:ascii="LM Roman 10" w:hAnsi="LM Roman 10"/>
          <w:color w:val="0080AC"/>
          <w:sz w:val="21"/>
        </w:rPr>
        <w:t>] </w:t>
      </w:r>
      <w:r>
        <w:rPr>
          <w:rFonts w:ascii="LM Roman 10" w:hAnsi="LM Roman 10"/>
          <w:sz w:val="21"/>
        </w:rPr>
        <w:t>or are not substantiated by a presentation of the actual proof </w:t>
      </w:r>
      <w:r>
        <w:rPr>
          <w:rFonts w:ascii="LM Roman 10" w:hAnsi="LM Roman 10"/>
          <w:color w:val="0080AC"/>
          <w:sz w:val="21"/>
        </w:rPr>
        <w:t>[</w:t>
      </w:r>
      <w:hyperlink w:history="true" w:anchor="_bookmark34">
        <w:r>
          <w:rPr>
            <w:rFonts w:ascii="LM Roman 10" w:hAnsi="LM Roman 10"/>
            <w:color w:val="0080AC"/>
            <w:sz w:val="21"/>
          </w:rPr>
          <w:t>11</w:t>
        </w:r>
      </w:hyperlink>
      <w:r>
        <w:rPr>
          <w:rFonts w:ascii="LM Roman 10" w:hAnsi="LM Roman 10"/>
          <w:color w:val="0080AC"/>
          <w:sz w:val="21"/>
        </w:rPr>
        <w:t>]</w:t>
      </w:r>
      <w:r>
        <w:rPr>
          <w:rFonts w:ascii="LM Roman 10" w:hAnsi="LM Roman 10"/>
          <w:sz w:val="21"/>
        </w:rPr>
        <w:t>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The reason the nested induction proof works for extensional hnf bisimilarities and not for extensional enf bisimilarities stems from the differ- ence in the requirements on the shape of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-abstractions the two normal forms impose: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whereas the body of a </w:t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-abstraction in hnf is also a hnf, the body of a</w:t>
      </w:r>
      <w:r>
        <w:rPr>
          <w:rFonts w:ascii="LM Roman 10" w:hAnsi="LM Roman 10"/>
          <w:spacing w:val="40"/>
          <w:sz w:val="21"/>
        </w:rPr>
        <w:t> </w:t>
      </w:r>
      <w:bookmarkStart w:name="Call-by-value -calculus" w:id="9"/>
      <w:bookmarkEnd w:id="9"/>
      <w:r>
        <w:rPr>
          <w:rFonts w:ascii="LM Roman 10" w:hAnsi="LM Roman 10"/>
          <w:sz w:val="21"/>
        </w:rPr>
      </w:r>
      <w:bookmarkStart w:name="_bookmark6" w:id="10"/>
      <w:bookmarkEnd w:id="10"/>
      <w:r>
        <w:rPr>
          <w:rFonts w:ascii="LM Roman 10" w:hAnsi="LM Roman 10"/>
          <w:sz w:val="21"/>
        </w:rPr>
      </w:r>
      <w:r>
        <w:rPr>
          <w:rFonts w:ascii="Georgia" w:hAnsi="Georgia"/>
          <w:i/>
          <w:sz w:val="21"/>
        </w:rPr>
        <w:t>λ</w:t>
      </w:r>
      <w:r>
        <w:rPr>
          <w:rFonts w:ascii="LM Roman 10" w:hAnsi="LM Roman 10"/>
          <w:sz w:val="21"/>
        </w:rPr>
        <w:t>-abstraction in enf is an arbitrary term.</w:t>
      </w:r>
    </w:p>
    <w:p>
      <w:pPr>
        <w:pStyle w:val="BodyText"/>
        <w:spacing w:line="216" w:lineRule="auto" w:before="90"/>
        <w:ind w:left="221" w:right="107"/>
      </w:pPr>
      <w:r>
        <w:rPr/>
        <w:t>In</w:t>
      </w:r>
      <w:r>
        <w:rPr>
          <w:spacing w:val="-15"/>
        </w:rPr>
        <w:t> </w:t>
      </w:r>
      <w:r>
        <w:rPr/>
        <w:t>this</w:t>
      </w:r>
      <w:r>
        <w:rPr>
          <w:spacing w:val="-14"/>
        </w:rPr>
        <w:t> </w:t>
      </w:r>
      <w:r>
        <w:rPr/>
        <w:t>paper,</w:t>
      </w:r>
      <w:r>
        <w:rPr>
          <w:spacing w:val="-11"/>
        </w:rPr>
        <w:t> </w:t>
      </w:r>
      <w:r>
        <w:rPr/>
        <w:t>we</w:t>
      </w:r>
      <w:r>
        <w:rPr>
          <w:spacing w:val="-15"/>
        </w:rPr>
        <w:t> </w:t>
      </w:r>
      <w:r>
        <w:rPr/>
        <w:t>consider</w:t>
      </w:r>
      <w:r>
        <w:rPr>
          <w:spacing w:val="-14"/>
        </w:rPr>
        <w:t> </w:t>
      </w:r>
      <w:r>
        <w:rPr/>
        <w:t>an</w:t>
      </w:r>
      <w:r>
        <w:rPr>
          <w:spacing w:val="-15"/>
        </w:rPr>
        <w:t> </w:t>
      </w:r>
      <w:r>
        <w:rPr/>
        <w:t>extensional</w:t>
      </w:r>
      <w:r>
        <w:rPr>
          <w:spacing w:val="-15"/>
        </w:rPr>
        <w:t> </w:t>
      </w:r>
      <w:r>
        <w:rPr/>
        <w:t>enf</w:t>
      </w:r>
      <w:r>
        <w:rPr>
          <w:spacing w:val="-14"/>
        </w:rPr>
        <w:t> </w:t>
      </w:r>
      <w:r>
        <w:rPr/>
        <w:t>bisimilarity</w:t>
      </w:r>
      <w:r>
        <w:rPr>
          <w:spacing w:val="-15"/>
        </w:rPr>
        <w:t> </w:t>
      </w:r>
      <w:r>
        <w:rPr/>
        <w:t>for</w:t>
      </w:r>
      <w:r>
        <w:rPr>
          <w:spacing w:val="-14"/>
        </w:rPr>
        <w:t> </w:t>
      </w:r>
      <w:r>
        <w:rPr/>
        <w:t>two</w:t>
      </w:r>
      <w:r>
        <w:rPr>
          <w:spacing w:val="-15"/>
        </w:rPr>
        <w:t> </w:t>
      </w:r>
      <w:r>
        <w:rPr/>
        <w:t>calculi:</w:t>
      </w:r>
      <w:r>
        <w:rPr>
          <w:spacing w:val="19"/>
        </w:rPr>
        <w:t> </w:t>
      </w:r>
      <w:r>
        <w:rPr/>
        <w:t>the</w:t>
      </w:r>
      <w:r>
        <w:rPr>
          <w:spacing w:val="-15"/>
        </w:rPr>
        <w:t> </w:t>
      </w:r>
      <w:r>
        <w:rPr/>
        <w:t>plain</w:t>
      </w:r>
      <w:r>
        <w:rPr>
          <w:spacing w:val="-14"/>
        </w:rPr>
        <w:t> </w:t>
      </w:r>
      <w:r>
        <w:rPr>
          <w:rFonts w:ascii="Georgia" w:hAnsi="Georgia"/>
          <w:i/>
        </w:rPr>
        <w:t>λ</w:t>
      </w:r>
      <w:r>
        <w:rPr/>
        <w:t>- calculus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its</w:t>
      </w:r>
      <w:r>
        <w:rPr>
          <w:spacing w:val="-10"/>
        </w:rPr>
        <w:t> </w:t>
      </w:r>
      <w:r>
        <w:rPr/>
        <w:t>extension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delimited</w:t>
      </w:r>
      <w:r>
        <w:rPr>
          <w:spacing w:val="-10"/>
        </w:rPr>
        <w:t> </w:t>
      </w:r>
      <w:r>
        <w:rPr/>
        <w:t>continuations,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each</w:t>
      </w:r>
      <w:r>
        <w:rPr>
          <w:spacing w:val="-10"/>
        </w:rPr>
        <w:t> </w:t>
      </w:r>
      <w:r>
        <w:rPr/>
        <w:t>case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present a soundness proof of the corresponding enf bisimulation up to context from which congruence of the bisimilarity follows.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5" w:after="0"/>
        <w:ind w:left="691" w:right="0" w:hanging="470"/>
        <w:jc w:val="left"/>
      </w:pPr>
      <w:bookmarkStart w:name="Syntax, semantics, and normal-form bisim" w:id="11"/>
      <w:bookmarkEnd w:id="11"/>
      <w:r>
        <w:rPr>
          <w:b w:val="0"/>
        </w:rPr>
      </w:r>
      <w:r>
        <w:rPr/>
        <w:t>Call-by-value</w:t>
      </w:r>
      <w:r>
        <w:rPr>
          <w:spacing w:val="-26"/>
        </w:rPr>
        <w:t> </w:t>
      </w:r>
      <w:r>
        <w:rPr>
          <w:rFonts w:ascii="Arial" w:hAnsi="Arial"/>
          <w:b w:val="0"/>
          <w:i/>
        </w:rPr>
        <w:t>λ</w:t>
      </w:r>
      <w:r>
        <w:rPr/>
        <w:t>-</w:t>
      </w:r>
      <w:r>
        <w:rPr>
          <w:spacing w:val="-2"/>
        </w:rPr>
        <w:t>calculus</w:t>
      </w:r>
    </w:p>
    <w:p>
      <w:pPr>
        <w:pStyle w:val="BodyText"/>
        <w:spacing w:line="216" w:lineRule="auto" w:before="180"/>
        <w:ind w:left="221" w:right="106"/>
      </w:pPr>
      <w:r>
        <w:rPr/>
        <w:t>In this section we introduce a new approach to normal-form bisimulations that is based on the framework we developed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31"/>
        </w:rPr>
        <w:t> </w:t>
      </w:r>
      <w:r>
        <w:rPr/>
        <w:t>The calculus of discourse is the plain call-by-value </w:t>
      </w:r>
      <w:r>
        <w:rPr>
          <w:rFonts w:ascii="Georgia" w:hAnsi="Georgia"/>
          <w:i/>
        </w:rPr>
        <w:t>λ</w:t>
      </w:r>
      <w:r>
        <w:rPr/>
        <w:t>-calculus.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5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Syntax, semantics, and normal-form </w:t>
      </w:r>
      <w:r>
        <w:rPr>
          <w:rFonts w:ascii="LM Roman 10"/>
          <w:i/>
          <w:spacing w:val="-2"/>
          <w:sz w:val="21"/>
        </w:rPr>
        <w:t>bisimulations</w:t>
      </w:r>
    </w:p>
    <w:p>
      <w:pPr>
        <w:pStyle w:val="BodyText"/>
        <w:spacing w:line="216" w:lineRule="auto" w:before="136"/>
        <w:ind w:left="221" w:right="107"/>
      </w:pPr>
      <w:r>
        <w:rPr/>
        <w:t>We let </w:t>
      </w:r>
      <w:r>
        <w:rPr>
          <w:rFonts w:ascii="Georgia"/>
          <w:i/>
        </w:rPr>
        <w:t>x</w:t>
      </w:r>
      <w:r>
        <w:rPr/>
        <w:t>, </w:t>
      </w:r>
      <w:r>
        <w:rPr>
          <w:rFonts w:ascii="Georgia"/>
          <w:i/>
        </w:rPr>
        <w:t>y</w:t>
      </w:r>
      <w:r>
        <w:rPr/>
        <w:t>, </w:t>
      </w:r>
      <w:r>
        <w:rPr>
          <w:rFonts w:ascii="Georgia"/>
          <w:i/>
        </w:rPr>
        <w:t>z</w:t>
      </w:r>
      <w:r>
        <w:rPr>
          <w:rFonts w:ascii="Georgia"/>
          <w:i/>
          <w:spacing w:val="32"/>
        </w:rPr>
        <w:t> </w:t>
      </w:r>
      <w:r>
        <w:rPr/>
        <w:t>range over variables.</w:t>
      </w:r>
      <w:r>
        <w:rPr>
          <w:spacing w:val="39"/>
        </w:rPr>
        <w:t> </w:t>
      </w:r>
      <w:r>
        <w:rPr/>
        <w:t>The syntax of terms (</w:t>
      </w:r>
      <w:r>
        <w:rPr>
          <w:rFonts w:ascii="Georgia"/>
          <w:i/>
        </w:rPr>
        <w:t>t</w:t>
      </w:r>
      <w:r>
        <w:rPr/>
        <w:t>, </w:t>
      </w:r>
      <w:r>
        <w:rPr>
          <w:rFonts w:ascii="Georgia"/>
          <w:i/>
        </w:rPr>
        <w:t>s</w:t>
      </w:r>
      <w:r>
        <w:rPr/>
        <w:t>), values (</w:t>
      </w:r>
      <w:r>
        <w:rPr>
          <w:rFonts w:ascii="Georgia"/>
          <w:i/>
        </w:rPr>
        <w:t>v</w:t>
      </w:r>
      <w:r>
        <w:rPr/>
        <w:t>, </w:t>
      </w:r>
      <w:r>
        <w:rPr>
          <w:rFonts w:ascii="Georgia"/>
          <w:i/>
        </w:rPr>
        <w:t>w</w:t>
      </w:r>
      <w:r>
        <w:rPr/>
        <w:t>), and call-by-value evaluation contexts (</w:t>
      </w:r>
      <w:r>
        <w:rPr>
          <w:rFonts w:ascii="Georgia"/>
          <w:i/>
        </w:rPr>
        <w:t>E</w:t>
      </w:r>
      <w:r>
        <w:rPr/>
        <w:t>) is given as follows:</w:t>
      </w:r>
    </w:p>
    <w:p>
      <w:pPr>
        <w:pStyle w:val="BodyText"/>
        <w:spacing w:before="6"/>
        <w:jc w:val="left"/>
      </w:pPr>
    </w:p>
    <w:p>
      <w:pPr>
        <w:tabs>
          <w:tab w:pos="1909" w:val="left" w:leader="none"/>
          <w:tab w:pos="3923" w:val="left" w:leader="none"/>
        </w:tabs>
        <w:spacing w:before="0"/>
        <w:ind w:left="154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::=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ts</w:t>
      </w:r>
      <w:r>
        <w:rPr>
          <w:rFonts w:ascii="Georgia" w:hAnsi="Georgia"/>
          <w:i/>
          <w:sz w:val="21"/>
        </w:rPr>
        <w:tab/>
        <w:t>v,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::=</w:t>
      </w:r>
      <w:r>
        <w:rPr>
          <w:spacing w:val="-1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λx.t</w:t>
      </w:r>
      <w:r>
        <w:rPr>
          <w:rFonts w:ascii="Georgia" w:hAnsi="Georgia"/>
          <w:i/>
          <w:sz w:val="21"/>
        </w:rPr>
        <w:tab/>
        <w:t>E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::=</w:t>
      </w:r>
      <w:r>
        <w:rPr>
          <w:rFonts w:ascii="Arial" w:hAnsi="Arial"/>
          <w:spacing w:val="68"/>
          <w:w w:val="150"/>
          <w:sz w:val="21"/>
        </w:rPr>
        <w:t> 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E </w:t>
      </w:r>
    </w:p>
    <w:p>
      <w:pPr>
        <w:pStyle w:val="BodyText"/>
        <w:spacing w:before="2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left="221" w:right="107"/>
      </w:pPr>
      <w:r>
        <w:rPr/>
        <w:t>An abstraction </w:t>
      </w:r>
      <w:r>
        <w:rPr>
          <w:rFonts w:ascii="Georgia" w:hAnsi="Georgia"/>
          <w:i/>
        </w:rPr>
        <w:t>λx.t</w:t>
      </w:r>
      <w:r>
        <w:rPr>
          <w:rFonts w:ascii="Georgia" w:hAnsi="Georgia"/>
          <w:i/>
          <w:spacing w:val="35"/>
        </w:rPr>
        <w:t> </w:t>
      </w:r>
      <w:r>
        <w:rPr/>
        <w:t>binds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5"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/>
        <w:t>;</w:t>
      </w:r>
      <w:r>
        <w:rPr>
          <w:spacing w:val="22"/>
        </w:rPr>
        <w:t> </w:t>
      </w:r>
      <w:r>
        <w:rPr/>
        <w:t>a variable that is not bound is called free.</w:t>
      </w:r>
      <w:r>
        <w:rPr>
          <w:spacing w:val="40"/>
        </w:rPr>
        <w:t> </w:t>
      </w:r>
      <w:r>
        <w:rPr/>
        <w:t>The set of free variables in a term </w:t>
      </w:r>
      <w:r>
        <w:rPr>
          <w:rFonts w:ascii="Georgia" w:hAnsi="Georgia"/>
          <w:i/>
        </w:rPr>
        <w:t>t </w:t>
      </w:r>
      <w:r>
        <w:rPr/>
        <w:t>is written </w:t>
      </w:r>
      <w:r>
        <w:rPr>
          <w:rFonts w:ascii="LM Sans 10" w:hAnsi="LM Sans 10"/>
        </w:rPr>
        <w:t>fv</w:t>
      </w:r>
      <w:r>
        <w:rPr/>
        <w:t>(</w:t>
      </w:r>
      <w:r>
        <w:rPr>
          <w:rFonts w:ascii="Georgia" w:hAnsi="Georgia"/>
          <w:i/>
        </w:rPr>
        <w:t>t</w:t>
      </w:r>
      <w:r>
        <w:rPr/>
        <w:t>).</w:t>
      </w:r>
      <w:r>
        <w:rPr>
          <w:spacing w:val="40"/>
        </w:rPr>
        <w:t> </w:t>
      </w:r>
      <w:r>
        <w:rPr/>
        <w:t>We work modulo </w:t>
      </w:r>
      <w:r>
        <w:rPr>
          <w:rFonts w:ascii="Georgia" w:hAnsi="Georgia"/>
          <w:i/>
        </w:rPr>
        <w:t>α</w:t>
      </w:r>
      <w:r>
        <w:rPr/>
        <w:t>-conversion of bound</w:t>
      </w:r>
      <w:r>
        <w:rPr>
          <w:spacing w:val="-12"/>
        </w:rPr>
        <w:t> </w:t>
      </w:r>
      <w:r>
        <w:rPr/>
        <w:t>variables,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variable</w:t>
      </w:r>
      <w:r>
        <w:rPr>
          <w:spacing w:val="-12"/>
        </w:rPr>
        <w:t> </w:t>
      </w:r>
      <w:r>
        <w:rPr/>
        <w:t>is</w:t>
      </w:r>
      <w:r>
        <w:rPr>
          <w:spacing w:val="-11"/>
        </w:rPr>
        <w:t> </w:t>
      </w:r>
      <w:r>
        <w:rPr/>
        <w:t>called</w:t>
      </w:r>
      <w:r>
        <w:rPr>
          <w:spacing w:val="-12"/>
        </w:rPr>
        <w:t> </w:t>
      </w:r>
      <w:r>
        <w:rPr/>
        <w:t>fresh</w:t>
      </w:r>
      <w:r>
        <w:rPr>
          <w:spacing w:val="-12"/>
        </w:rPr>
        <w:t> </w:t>
      </w:r>
      <w:r>
        <w:rPr/>
        <w:t>if</w:t>
      </w:r>
      <w:r>
        <w:rPr>
          <w:spacing w:val="-11"/>
        </w:rPr>
        <w:t> </w:t>
      </w:r>
      <w:r>
        <w:rPr/>
        <w:t>it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occur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terms</w:t>
      </w:r>
      <w:r>
        <w:rPr>
          <w:spacing w:val="-11"/>
        </w:rPr>
        <w:t> </w:t>
      </w:r>
      <w:r>
        <w:rPr/>
        <w:t>under consideration.</w:t>
      </w:r>
      <w:r>
        <w:rPr>
          <w:spacing w:val="26"/>
        </w:rPr>
        <w:t> </w:t>
      </w:r>
      <w:r>
        <w:rPr/>
        <w:t>Contexts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represented</w:t>
      </w:r>
      <w:r>
        <w:rPr>
          <w:spacing w:val="-7"/>
        </w:rPr>
        <w:t> </w:t>
      </w:r>
      <w:r>
        <w:rPr/>
        <w:t>outside-in,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write</w:t>
      </w:r>
      <w:r>
        <w:rPr>
          <w:spacing w:val="-7"/>
        </w:rPr>
        <w:t>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t</w:t>
      </w:r>
      <w:r>
        <w:rPr/>
        <w:t>]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plugging</w:t>
      </w:r>
      <w:r>
        <w:rPr>
          <w:spacing w:val="-7"/>
        </w:rPr>
        <w:t> </w:t>
      </w:r>
      <w:r>
        <w:rPr/>
        <w:t>a term</w:t>
      </w:r>
      <w:r>
        <w:rPr>
          <w:spacing w:val="-5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context. We</w:t>
      </w:r>
      <w:r>
        <w:rPr>
          <w:spacing w:val="-4"/>
        </w:rPr>
        <w:t> </w:t>
      </w:r>
      <w:r>
        <w:rPr/>
        <w:t>write</w:t>
      </w:r>
      <w:r>
        <w:rPr>
          <w:spacing w:val="-5"/>
        </w:rPr>
        <w:t> </w:t>
      </w:r>
      <w:r>
        <w:rPr>
          <w:rFonts w:ascii="Georgia" w:hAnsi="Georgia"/>
          <w:i/>
        </w:rPr>
        <w:t>t</w:t>
      </w:r>
      <w:r>
        <w:rPr>
          <w:rFonts w:ascii="DejaVu Serif Condensed" w:hAnsi="DejaVu Serif Condensed"/>
          <w:i/>
        </w:rPr>
        <w:t>{</w:t>
      </w:r>
      <w:r>
        <w:rPr>
          <w:rFonts w:ascii="Georgia" w:hAnsi="Georgia"/>
          <w:i/>
        </w:rPr>
        <w:t>v/x</w:t>
      </w:r>
      <w:r>
        <w:rPr>
          <w:rFonts w:ascii="DejaVu Serif Condensed" w:hAnsi="DejaVu Serif Condensed"/>
          <w:i/>
        </w:rPr>
        <w:t>}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capture-avoiding</w:t>
      </w:r>
      <w:r>
        <w:rPr>
          <w:spacing w:val="-5"/>
        </w:rPr>
        <w:t> </w:t>
      </w:r>
      <w:r>
        <w:rPr/>
        <w:t>substitution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2"/>
        </w:rPr>
        <w:t> </w:t>
      </w:r>
      <w:r>
        <w:rPr/>
        <w:t>for</w:t>
      </w:r>
      <w:r>
        <w:rPr>
          <w:spacing w:val="-4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</w:rPr>
        <w:t> </w:t>
      </w:r>
      <w:r>
        <w:rPr/>
        <w:t>in </w:t>
      </w:r>
      <w:r>
        <w:rPr>
          <w:rFonts w:ascii="Georgia" w:hAnsi="Georgia"/>
          <w:i/>
        </w:rPr>
        <w:t>t</w:t>
      </w:r>
      <w:r>
        <w:rPr/>
        <w:t>.</w:t>
      </w:r>
      <w:r>
        <w:rPr>
          <w:spacing w:val="40"/>
        </w:rPr>
        <w:t> </w:t>
      </w:r>
      <w:r>
        <w:rPr/>
        <w:t>We write successive </w:t>
      </w:r>
      <w:r>
        <w:rPr>
          <w:rFonts w:ascii="Georgia" w:hAnsi="Georgia"/>
          <w:i/>
        </w:rPr>
        <w:t>λ</w:t>
      </w:r>
      <w:r>
        <w:rPr/>
        <w:t>-abstractions </w:t>
      </w:r>
      <w:r>
        <w:rPr>
          <w:rFonts w:ascii="Georgia" w:hAnsi="Georgia"/>
          <w:i/>
        </w:rPr>
        <w:t>λx.λy.t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Georgia" w:hAnsi="Georgia"/>
          <w:i/>
        </w:rPr>
        <w:t>λxy.t</w:t>
      </w:r>
      <w:r>
        <w:rPr/>
        <w:t>.</w:t>
      </w:r>
    </w:p>
    <w:p>
      <w:pPr>
        <w:pStyle w:val="BodyText"/>
        <w:spacing w:line="293" w:lineRule="exact"/>
        <w:ind w:left="539"/>
      </w:pPr>
      <w:r>
        <w:rPr/>
        <w:t>We</w:t>
      </w:r>
      <w:r>
        <w:rPr>
          <w:spacing w:val="-6"/>
        </w:rPr>
        <w:t> </w:t>
      </w:r>
      <w:r>
        <w:rPr/>
        <w:t>consider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call-by-value</w:t>
      </w:r>
      <w:r>
        <w:rPr>
          <w:spacing w:val="-5"/>
        </w:rPr>
        <w:t> </w:t>
      </w:r>
      <w:r>
        <w:rPr/>
        <w:t>reduction</w:t>
      </w:r>
      <w:r>
        <w:rPr>
          <w:spacing w:val="-6"/>
        </w:rPr>
        <w:t> </w:t>
      </w:r>
      <w:r>
        <w:rPr/>
        <w:t>semantics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language</w:t>
      </w:r>
    </w:p>
    <w:p>
      <w:pPr>
        <w:spacing w:before="213"/>
        <w:ind w:left="111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λx.t</w:t>
      </w:r>
      <w:r>
        <w:rPr>
          <w:w w:val="110"/>
          <w:sz w:val="21"/>
        </w:rPr>
        <w:t>)</w:t>
      </w:r>
      <w:r>
        <w:rPr>
          <w:spacing w:val="-2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]</w:t>
      </w:r>
      <w:r>
        <w:rPr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rFonts w:ascii="DejaVu Serif Condensed" w:hAnsi="DejaVu Serif Condensed"/>
          <w:i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v/x</w:t>
      </w:r>
      <w:r>
        <w:rPr>
          <w:rFonts w:ascii="DejaVu Serif Condensed" w:hAnsi="DejaVu Serif Condensed"/>
          <w:i/>
          <w:spacing w:val="-2"/>
          <w:w w:val="110"/>
          <w:sz w:val="21"/>
        </w:rPr>
        <w:t>}</w:t>
      </w:r>
      <w:r>
        <w:rPr>
          <w:spacing w:val="-2"/>
          <w:w w:val="110"/>
          <w:sz w:val="21"/>
        </w:rPr>
        <w:t>]</w:t>
      </w:r>
    </w:p>
    <w:p>
      <w:pPr>
        <w:spacing w:line="282" w:lineRule="exact" w:before="214"/>
        <w:ind w:left="221" w:right="0" w:firstLine="0"/>
        <w:jc w:val="both"/>
        <w:rPr>
          <w:rFonts w:ascii="Georgia" w:hAnsi="Georgia"/>
          <w:i/>
          <w:sz w:val="21"/>
        </w:rPr>
      </w:pP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write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for the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reflexive and transitive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closure of</w:t>
      </w:r>
      <w:r>
        <w:rPr>
          <w:spacing w:val="-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sz w:val="21"/>
          <w:vertAlign w:val="baseline"/>
        </w:rPr>
        <w:t>,</w:t>
      </w:r>
      <w:r>
        <w:rPr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pacing w:val="-10"/>
          <w:sz w:val="21"/>
          <w:vertAlign w:val="baseline"/>
        </w:rPr>
        <w:t>s</w:t>
      </w:r>
    </w:p>
    <w:p>
      <w:pPr>
        <w:pStyle w:val="BodyText"/>
        <w:spacing w:line="282" w:lineRule="exact"/>
        <w:ind w:left="221"/>
      </w:pPr>
      <w:r>
        <w:rPr/>
        <w:t>cannot</w:t>
      </w:r>
      <w:r>
        <w:rPr>
          <w:spacing w:val="-3"/>
        </w:rPr>
        <w:t> </w:t>
      </w:r>
      <w:r>
        <w:rPr/>
        <w:t>reduce;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say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Georgia"/>
          <w:i/>
        </w:rPr>
        <w:t>t</w:t>
      </w:r>
      <w:r>
        <w:rPr>
          <w:rFonts w:ascii="Georgia"/>
          <w:i/>
          <w:spacing w:val="17"/>
        </w:rPr>
        <w:t> </w:t>
      </w:r>
      <w:r>
        <w:rPr/>
        <w:t>evaluates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/>
          <w:i/>
          <w:spacing w:val="-5"/>
        </w:rPr>
        <w:t>s</w:t>
      </w:r>
      <w:r>
        <w:rPr>
          <w:spacing w:val="-5"/>
        </w:rPr>
        <w:t>.</w:t>
      </w:r>
    </w:p>
    <w:p>
      <w:pPr>
        <w:spacing w:after="0" w:line="282" w:lineRule="exac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3" w:lineRule="auto" w:before="133"/>
        <w:ind w:left="108" w:right="220" w:firstLine="317"/>
      </w:pPr>
      <w:r>
        <w:rPr/>
        <w:t>Eager normal forms are either values or </w:t>
      </w:r>
      <w:r>
        <w:rPr>
          <w:i/>
        </w:rPr>
        <w:t>open stuck terms </w:t>
      </w:r>
      <w:r>
        <w:rPr/>
        <w:t>of the form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 v</w:t>
      </w:r>
      <w:r>
        <w:rPr/>
        <w:t>]. Normal-form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relates</w:t>
      </w:r>
      <w:r>
        <w:rPr>
          <w:spacing w:val="-12"/>
        </w:rPr>
        <w:t> </w:t>
      </w:r>
      <w:r>
        <w:rPr/>
        <w:t>terms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comparing</w:t>
      </w:r>
      <w:r>
        <w:rPr>
          <w:spacing w:val="-12"/>
        </w:rPr>
        <w:t> </w:t>
      </w:r>
      <w:r>
        <w:rPr/>
        <w:t>their</w:t>
      </w:r>
      <w:r>
        <w:rPr>
          <w:spacing w:val="-12"/>
        </w:rPr>
        <w:t> </w:t>
      </w:r>
      <w:r>
        <w:rPr/>
        <w:t>normal</w:t>
      </w:r>
      <w:r>
        <w:rPr>
          <w:spacing w:val="-12"/>
        </w:rPr>
        <w:t> </w:t>
      </w:r>
      <w:r>
        <w:rPr/>
        <w:t>forms</w:t>
      </w:r>
      <w:r>
        <w:rPr>
          <w:spacing w:val="-12"/>
        </w:rPr>
        <w:t> </w:t>
      </w:r>
      <w:r>
        <w:rPr/>
        <w:t>(if</w:t>
      </w:r>
      <w:r>
        <w:rPr>
          <w:spacing w:val="-12"/>
        </w:rPr>
        <w:t> </w:t>
      </w:r>
      <w:r>
        <w:rPr/>
        <w:t>they</w:t>
      </w:r>
      <w:r>
        <w:rPr>
          <w:spacing w:val="-11"/>
        </w:rPr>
        <w:t> </w:t>
      </w:r>
      <w:r>
        <w:rPr/>
        <w:t>ex- ist).</w:t>
      </w:r>
      <w:r>
        <w:rPr>
          <w:spacing w:val="1"/>
        </w:rPr>
        <w:t> </w:t>
      </w:r>
      <w:r>
        <w:rPr/>
        <w:t>For</w:t>
      </w:r>
      <w:r>
        <w:rPr>
          <w:spacing w:val="-18"/>
        </w:rPr>
        <w:t> </w:t>
      </w:r>
      <w:r>
        <w:rPr/>
        <w:t>values,</w:t>
      </w:r>
      <w:r>
        <w:rPr>
          <w:spacing w:val="-15"/>
        </w:rPr>
        <w:t> </w:t>
      </w:r>
      <w:r>
        <w:rPr/>
        <w:t>a</w:t>
      </w:r>
      <w:r>
        <w:rPr>
          <w:spacing w:val="-18"/>
        </w:rPr>
        <w:t> </w:t>
      </w:r>
      <w:r>
        <w:rPr/>
        <w:t>first</w:t>
      </w:r>
      <w:r>
        <w:rPr>
          <w:spacing w:val="-17"/>
        </w:rPr>
        <w:t> </w:t>
      </w:r>
      <w:r>
        <w:rPr/>
        <w:t>possibility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relate</w:t>
      </w:r>
      <w:r>
        <w:rPr>
          <w:spacing w:val="-17"/>
        </w:rPr>
        <w:t> </w:t>
      </w:r>
      <w:r>
        <w:rPr/>
        <w:t>separately</w:t>
      </w:r>
      <w:r>
        <w:rPr>
          <w:spacing w:val="-18"/>
        </w:rPr>
        <w:t> </w:t>
      </w:r>
      <w:r>
        <w:rPr/>
        <w:t>variables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λ</w:t>
      </w:r>
      <w:r>
        <w:rPr/>
        <w:t>-abstractions: a</w:t>
      </w:r>
      <w:r>
        <w:rPr>
          <w:spacing w:val="18"/>
        </w:rPr>
        <w:t> </w:t>
      </w:r>
      <w:r>
        <w:rPr/>
        <w:t>variable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can</w:t>
      </w:r>
      <w:r>
        <w:rPr>
          <w:spacing w:val="18"/>
        </w:rPr>
        <w:t> </w:t>
      </w:r>
      <w:r>
        <w:rPr/>
        <w:t>be</w:t>
      </w:r>
      <w:r>
        <w:rPr>
          <w:spacing w:val="18"/>
        </w:rPr>
        <w:t> </w:t>
      </w:r>
      <w:r>
        <w:rPr/>
        <w:t>equated</w:t>
      </w:r>
      <w:r>
        <w:rPr>
          <w:spacing w:val="18"/>
        </w:rPr>
        <w:t> </w:t>
      </w:r>
      <w:r>
        <w:rPr/>
        <w:t>only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22"/>
        </w:rPr>
        <w:t> </w:t>
      </w:r>
      <w:r>
        <w:rPr/>
        <w:t>and</w:t>
      </w:r>
      <w:r>
        <w:rPr>
          <w:spacing w:val="18"/>
        </w:rPr>
        <w:t> </w:t>
      </w:r>
      <w:r>
        <w:rPr>
          <w:rFonts w:ascii="Georgia" w:hAnsi="Georgia"/>
          <w:i/>
        </w:rPr>
        <w:t>λx.t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8"/>
        </w:rPr>
        <w:t> </w:t>
      </w:r>
      <w:r>
        <w:rPr/>
        <w:t>bisimilar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 w:hAnsi="Georgia"/>
          <w:i/>
        </w:rPr>
        <w:t>λx.s</w:t>
      </w:r>
      <w:r>
        <w:rPr>
          <w:rFonts w:ascii="Georgia" w:hAnsi="Georgia"/>
          <w:i/>
          <w:spacing w:val="37"/>
        </w:rPr>
        <w:t> </w:t>
      </w:r>
      <w:r>
        <w:rPr/>
        <w:t>if</w:t>
      </w:r>
      <w:r>
        <w:rPr>
          <w:spacing w:val="18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6"/>
        </w:rPr>
        <w:t> </w:t>
      </w:r>
      <w:r>
        <w:rPr/>
        <w:t>is</w:t>
      </w:r>
      <w:r>
        <w:rPr>
          <w:spacing w:val="18"/>
        </w:rPr>
        <w:t> </w:t>
      </w:r>
      <w:r>
        <w:rPr/>
        <w:t>bisimi- lar to </w:t>
      </w:r>
      <w:r>
        <w:rPr>
          <w:rFonts w:ascii="Georgia" w:hAns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As explained in the introduction, this does not respect </w:t>
      </w:r>
      <w:r>
        <w:rPr>
          <w:rFonts w:ascii="Georgia" w:hAnsi="Georgia"/>
          <w:i/>
        </w:rPr>
        <w:t>η</w:t>
      </w:r>
      <w:r>
        <w:rPr/>
        <w:t>-expansion: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η</w:t>
      </w:r>
      <w:r>
        <w:rPr/>
        <w:t>-respecting definition compares values by applying to a fresh variable.</w:t>
      </w:r>
      <w:r>
        <w:rPr>
          <w:spacing w:val="40"/>
        </w:rPr>
        <w:t> </w:t>
      </w:r>
      <w:r>
        <w:rPr/>
        <w:t>Given a relation </w:t>
      </w:r>
      <w:r>
        <w:rPr>
          <w:rFonts w:ascii="DejaVu Serif Condensed" w:hAnsi="DejaVu Serif Condensed"/>
          <w:i/>
        </w:rPr>
        <w:t>R </w:t>
      </w:r>
      <w:r>
        <w:rPr/>
        <w:t>on terms, we reflect how values and open stuck terms are tested by the relations</w:t>
      </w:r>
      <w:r>
        <w:rPr>
          <w:spacing w:val="40"/>
        </w:rPr>
        <w:t> </w:t>
      </w:r>
      <w:r>
        <w:rPr>
          <w:rFonts w:ascii="DejaVu Serif Condensed" w:hAnsi="DejaVu Serif Condensed"/>
          <w:i/>
        </w:rPr>
        <w:t>R</w:t>
      </w:r>
      <w:r>
        <w:rPr>
          <w:rFonts w:ascii="LM Sans 8" w:hAnsi="LM Sans 8"/>
          <w:vertAlign w:val="superscript"/>
        </w:rPr>
        <w:t>v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rFonts w:ascii="LM Sans 8" w:hAnsi="LM Sans 8"/>
          <w:vertAlign w:val="superscript"/>
        </w:rPr>
        <w:t>ctx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rFonts w:ascii="LM Sans 8" w:hAnsi="LM Sans 8"/>
          <w:vertAlign w:val="superscript"/>
        </w:rPr>
        <w:t>o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40"/>
          <w:vertAlign w:val="baseline"/>
        </w:rPr>
        <w:t> </w:t>
      </w:r>
      <w:r>
        <w:rPr>
          <w:vertAlign w:val="baseline"/>
        </w:rPr>
        <w:t>as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follows:</w:t>
      </w:r>
    </w:p>
    <w:p>
      <w:pPr>
        <w:pStyle w:val="BodyText"/>
        <w:spacing w:before="109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585" w:val="left" w:leader="none"/>
        </w:tabs>
        <w:spacing w:before="74"/>
        <w:ind w:left="260" w:right="0" w:firstLine="0"/>
        <w:jc w:val="center"/>
        <w:rPr>
          <w:sz w:val="21"/>
        </w:rPr>
      </w:pPr>
      <w:bookmarkStart w:name="_bookmark7" w:id="12"/>
      <w:bookmarkEnd w:id="12"/>
      <w:r>
        <w:rPr/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0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R </w:t>
      </w:r>
      <w:r>
        <w:rPr>
          <w:rFonts w:ascii="Georgia"/>
          <w:i/>
          <w:w w:val="105"/>
          <w:sz w:val="21"/>
        </w:rPr>
        <w:t>w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Georgia"/>
          <w:i/>
          <w:spacing w:val="-10"/>
          <w:w w:val="105"/>
          <w:sz w:val="21"/>
        </w:rPr>
        <w:t>x</w:t>
      </w:r>
      <w:r>
        <w:rPr>
          <w:rFonts w:ascii="Georgia"/>
          <w:i/>
          <w:sz w:val="21"/>
        </w:rPr>
        <w:tab/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spacing w:val="-2"/>
          <w:w w:val="105"/>
          <w:sz w:val="21"/>
        </w:rPr>
        <w:t>fresh</w:t>
      </w:r>
    </w:p>
    <w:p>
      <w:pPr>
        <w:pStyle w:val="BodyText"/>
        <w:spacing w:before="6"/>
        <w:jc w:val="left"/>
        <w:rPr>
          <w:sz w:val="3"/>
        </w:rPr>
      </w:pPr>
    </w:p>
    <w:p>
      <w:pPr>
        <w:pStyle w:val="BodyText"/>
        <w:spacing w:line="20" w:lineRule="exact"/>
        <w:ind w:left="300" w:right="-2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45235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1245235" cy="5715"/>
                          <a:chExt cx="1245235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12452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5235" h="0">
                                <a:moveTo>
                                  <a:pt x="0" y="0"/>
                                </a:moveTo>
                                <a:lnTo>
                                  <a:pt x="124473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05pt;height:.45pt;mso-position-horizontal-relative:char;mso-position-vertical-relative:line" id="docshapegroup11" coordorigin="0,0" coordsize="1961,9">
                <v:line style="position:absolute" from="0,4" to="196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55" w:right="0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pacing w:val="26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R</w:t>
      </w:r>
      <w:r>
        <w:rPr>
          <w:rFonts w:ascii="LM Sans 8"/>
          <w:w w:val="105"/>
          <w:sz w:val="21"/>
          <w:vertAlign w:val="superscript"/>
        </w:rPr>
        <w:t>v</w:t>
      </w:r>
      <w:r>
        <w:rPr>
          <w:rFonts w:ascii="LM Sans 8"/>
          <w:spacing w:val="8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sz w:val="21"/>
          <w:vertAlign w:val="baseline"/>
        </w:rPr>
        <w:t>w</w:t>
      </w:r>
    </w:p>
    <w:p>
      <w:pPr>
        <w:tabs>
          <w:tab w:pos="1850" w:val="left" w:leader="none"/>
        </w:tabs>
        <w:spacing w:before="74"/>
        <w:ind w:left="260" w:right="0" w:firstLine="0"/>
        <w:jc w:val="center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R</w:t>
      </w:r>
      <w:r>
        <w:rPr>
          <w:rFonts w:ascii="DejaVu Serif Condensed" w:hAnsi="DejaVu Serif Condensed"/>
          <w:i/>
          <w:spacing w:val="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fresh</w:t>
      </w:r>
    </w:p>
    <w:p>
      <w:pPr>
        <w:pStyle w:val="BodyText"/>
        <w:spacing w:before="6"/>
        <w:jc w:val="left"/>
        <w:rPr>
          <w:sz w:val="3"/>
        </w:rPr>
      </w:pPr>
    </w:p>
    <w:p>
      <w:pPr>
        <w:pStyle w:val="BodyText"/>
        <w:spacing w:line="20" w:lineRule="exact"/>
        <w:ind w:left="300" w:right="-29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13510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413510" cy="5715"/>
                          <a:chExt cx="141351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413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13510" h="0">
                                <a:moveTo>
                                  <a:pt x="0" y="0"/>
                                </a:moveTo>
                                <a:lnTo>
                                  <a:pt x="14130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1.3pt;height:.45pt;mso-position-horizontal-relative:char;mso-position-vertical-relative:line" id="docshapegroup12" coordorigin="0,0" coordsize="2226,9">
                <v:line style="position:absolute" from="0,4" to="222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250" w:right="0" w:firstLine="0"/>
        <w:jc w:val="center"/>
        <w:rPr>
          <w:rFonts w:ascii="DejaVu Serif" w:hAnsi="DejaVu Serif"/>
          <w:i/>
          <w:sz w:val="15"/>
        </w:rPr>
      </w:pPr>
      <w:r>
        <w:rPr>
          <w:rFonts w:ascii="Georgia" w:hAnsi="Georgia"/>
          <w:i/>
          <w:position w:val="-8"/>
          <w:sz w:val="21"/>
        </w:rPr>
        <w:t>E</w:t>
      </w:r>
      <w:r>
        <w:rPr>
          <w:rFonts w:ascii="Georgia" w:hAnsi="Georgia"/>
          <w:i/>
          <w:spacing w:val="51"/>
          <w:position w:val="-8"/>
          <w:sz w:val="21"/>
        </w:rPr>
        <w:t> </w:t>
      </w:r>
      <w:r>
        <w:rPr>
          <w:rFonts w:ascii="DejaVu Serif Condensed" w:hAnsi="DejaVu Serif Condensed"/>
          <w:i/>
          <w:position w:val="-8"/>
          <w:sz w:val="21"/>
        </w:rPr>
        <w:t>R</w:t>
      </w:r>
      <w:r>
        <w:rPr>
          <w:rFonts w:ascii="LM Sans 8" w:hAnsi="LM Sans 8"/>
          <w:sz w:val="15"/>
        </w:rPr>
        <w:t>ctx</w:t>
      </w:r>
      <w:r>
        <w:rPr>
          <w:rFonts w:ascii="LM Sans 8" w:hAnsi="LM Sans 8"/>
          <w:spacing w:val="44"/>
          <w:sz w:val="15"/>
        </w:rPr>
        <w:t> </w:t>
      </w:r>
      <w:r>
        <w:rPr>
          <w:rFonts w:ascii="Georgia" w:hAnsi="Georgia"/>
          <w:i/>
          <w:spacing w:val="-5"/>
          <w:position w:val="-8"/>
          <w:sz w:val="21"/>
        </w:rPr>
        <w:t>E</w:t>
      </w:r>
      <w:r>
        <w:rPr>
          <w:rFonts w:ascii="DejaVu Serif" w:hAnsi="DejaVu Serif"/>
          <w:i/>
          <w:spacing w:val="-5"/>
          <w:sz w:val="15"/>
        </w:rPr>
        <w:t>∗</w:t>
      </w:r>
    </w:p>
    <w:p>
      <w:pPr>
        <w:tabs>
          <w:tab w:pos="1631" w:val="left" w:leader="none"/>
        </w:tabs>
        <w:spacing w:line="254" w:lineRule="auto" w:before="68"/>
        <w:ind w:left="482" w:right="418" w:hanging="182"/>
        <w:jc w:val="left"/>
        <w:rPr>
          <w:sz w:val="21"/>
        </w:rPr>
      </w:pPr>
      <w:r>
        <w:rPr/>
        <w:br w:type="column"/>
      </w:r>
      <w:r>
        <w:rPr>
          <w:rFonts w:ascii="Georgia" w:hAnsi="Georgia"/>
          <w:i/>
          <w:w w:val="105"/>
          <w:sz w:val="21"/>
        </w:rPr>
        <w:t>E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perscript"/>
        </w:rPr>
        <w:t>ctx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ab/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baseline"/>
        </w:rPr>
        <w:t> E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 v</w:t>
      </w:r>
      <w:r>
        <w:rPr>
          <w:w w:val="105"/>
          <w:sz w:val="21"/>
          <w:vertAlign w:val="baseline"/>
        </w:rPr>
        <w:t>]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o</w:t>
      </w:r>
      <w:r>
        <w:rPr>
          <w:rFonts w:ascii="LM Sans 8" w:hAnsi="LM Sans 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 w</w:t>
      </w:r>
      <w:r>
        <w:rPr>
          <w:w w:val="105"/>
          <w:sz w:val="21"/>
          <w:vertAlign w:val="baseline"/>
        </w:rPr>
        <w:t>]</w:t>
      </w:r>
    </w:p>
    <w:p>
      <w:pPr>
        <w:spacing w:after="0" w:line="254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301" w:space="214"/>
            <w:col w:w="2566" w:space="214"/>
            <w:col w:w="2705"/>
          </w:cols>
        </w:sectPr>
      </w:pPr>
    </w:p>
    <w:p>
      <w:pPr>
        <w:pStyle w:val="BodyText"/>
        <w:spacing w:line="216" w:lineRule="auto" w:before="211"/>
        <w:ind w:left="108" w:right="149" w:firstLine="317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3985146</wp:posOffset>
                </wp:positionH>
                <wp:positionV relativeFrom="paragraph">
                  <wp:posOffset>-211173</wp:posOffset>
                </wp:positionV>
                <wp:extent cx="1259840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2598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9840" h="0">
                              <a:moveTo>
                                <a:pt x="0" y="0"/>
                              </a:moveTo>
                              <a:lnTo>
                                <a:pt x="125950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313.791046pt,-16.627832pt" to="412.964465pt,-16.62783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now</w:t>
      </w:r>
      <w:r>
        <w:rPr>
          <w:spacing w:val="-3"/>
        </w:rPr>
        <w:t> </w:t>
      </w:r>
      <w:r>
        <w:rPr/>
        <w:t>define</w:t>
      </w:r>
      <w:r>
        <w:rPr>
          <w:spacing w:val="-3"/>
        </w:rPr>
        <w:t> </w:t>
      </w:r>
      <w:r>
        <w:rPr/>
        <w:t>(extensional)</w:t>
      </w:r>
      <w:r>
        <w:rPr>
          <w:spacing w:val="-3"/>
        </w:rPr>
        <w:t> </w:t>
      </w:r>
      <w:r>
        <w:rPr/>
        <w:t>normal-form</w:t>
      </w:r>
      <w:r>
        <w:rPr>
          <w:spacing w:val="-3"/>
        </w:rPr>
        <w:t> </w:t>
      </w:r>
      <w:r>
        <w:rPr/>
        <w:t>bisimulation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bisimilarity,</w:t>
      </w:r>
      <w:r>
        <w:rPr>
          <w:spacing w:val="-3"/>
        </w:rPr>
        <w:t> </w:t>
      </w:r>
      <w:r>
        <w:rPr/>
        <w:t>us- ing a notion of progress.</w:t>
      </w:r>
    </w:p>
    <w:p>
      <w:pPr>
        <w:spacing w:before="148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3.1</w:t>
      </w:r>
      <w:r>
        <w:rPr>
          <w:b/>
          <w:spacing w:val="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2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R</w:t>
      </w:r>
      <w:r>
        <w:rPr>
          <w:rFonts w:ascii="DejaVu Serif Condensed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progresses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2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S</w:t>
      </w:r>
      <w:r>
        <w:rPr>
          <w:rFonts w:ascii="DejaVu Serif Condensed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t</w:t>
      </w:r>
      <w:r>
        <w:rPr>
          <w:rFonts w:ascii="Georgia"/>
          <w:i/>
          <w:spacing w:val="-2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R</w:t>
      </w:r>
      <w:r>
        <w:rPr>
          <w:rFonts w:ascii="DejaVu Serif Condensed"/>
          <w:i/>
          <w:spacing w:val="-13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8"/>
          <w:w w:val="105"/>
          <w:sz w:val="21"/>
        </w:rPr>
        <w:t> </w:t>
      </w:r>
      <w:r>
        <w:rPr>
          <w:spacing w:val="-2"/>
          <w:w w:val="105"/>
          <w:sz w:val="21"/>
        </w:rPr>
        <w:t>implies: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rFonts w:ascii="LM Sans 8" w:hAnsi="LM Sans 8"/>
          <w:sz w:val="21"/>
          <w:vertAlign w:val="superscript"/>
        </w:rPr>
        <w:t>o</w:t>
      </w:r>
      <w:r>
        <w:rPr>
          <w:rFonts w:ascii="LM Sans 8" w:hAnsi="LM Sans 8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10" w:hAnsi="LM Roman 10"/>
          <w:spacing w:val="-5"/>
          <w:sz w:val="21"/>
          <w:vertAlign w:val="baseline"/>
        </w:rPr>
        <w:t>];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4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converse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above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conditions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6" w:lineRule="auto" w:before="187"/>
        <w:ind w:left="108" w:right="220" w:firstLine="317"/>
        <w:jc w:val="right"/>
      </w:pPr>
      <w:r>
        <w:rPr/>
        <w:t>A</w:t>
      </w:r>
      <w:r>
        <w:rPr>
          <w:spacing w:val="40"/>
        </w:rPr>
        <w:t> </w:t>
      </w:r>
      <w:r>
        <w:rPr/>
        <w:t>bisimulation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then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progresses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itself,</w:t>
      </w:r>
      <w:r>
        <w:rPr>
          <w:spacing w:val="40"/>
        </w:rPr>
        <w:t> </w:t>
      </w:r>
      <w:r>
        <w:rPr/>
        <w:t>and bisimilarity—as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union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all</w:t>
      </w:r>
      <w:r>
        <w:rPr>
          <w:spacing w:val="26"/>
        </w:rPr>
        <w:t> </w:t>
      </w:r>
      <w:r>
        <w:rPr/>
        <w:t>bisimulations.</w:t>
      </w:r>
      <w:r>
        <w:rPr>
          <w:spacing w:val="80"/>
        </w:rPr>
        <w:t> </w:t>
      </w:r>
      <w:r>
        <w:rPr/>
        <w:t>Our</w:t>
      </w:r>
      <w:r>
        <w:rPr>
          <w:spacing w:val="26"/>
        </w:rPr>
        <w:t> </w:t>
      </w:r>
      <w:r>
        <w:rPr/>
        <w:t>definition</w:t>
      </w:r>
      <w:r>
        <w:rPr>
          <w:spacing w:val="26"/>
        </w:rPr>
        <w:t> </w:t>
      </w:r>
      <w:r>
        <w:rPr/>
        <w:t>is</w:t>
      </w:r>
      <w:r>
        <w:rPr>
          <w:spacing w:val="26"/>
        </w:rPr>
        <w:t> </w:t>
      </w:r>
      <w:r>
        <w:rPr/>
        <w:t>in</w:t>
      </w:r>
      <w:r>
        <w:rPr>
          <w:spacing w:val="26"/>
        </w:rPr>
        <w:t> </w:t>
      </w:r>
      <w:r>
        <w:rPr/>
        <w:t>a</w:t>
      </w:r>
      <w:r>
        <w:rPr>
          <w:spacing w:val="26"/>
        </w:rPr>
        <w:t> </w:t>
      </w:r>
      <w:r>
        <w:rPr/>
        <w:t>small-step style,</w:t>
      </w:r>
      <w:r>
        <w:rPr>
          <w:spacing w:val="-5"/>
        </w:rPr>
        <w:t> </w:t>
      </w:r>
      <w:r>
        <w:rPr/>
        <w:t>unlike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</w:t>
      </w:r>
      <w:r>
        <w:rPr>
          <w:spacing w:val="-5"/>
        </w:rPr>
        <w:t> </w:t>
      </w:r>
      <w:r>
        <w:rPr/>
        <w:t>as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believe</w:t>
      </w:r>
      <w:r>
        <w:rPr>
          <w:spacing w:val="-6"/>
        </w:rPr>
        <w:t> </w:t>
      </w:r>
      <w:r>
        <w:rPr/>
        <w:t>small-step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more</w:t>
      </w:r>
      <w:r>
        <w:rPr>
          <w:spacing w:val="-6"/>
        </w:rPr>
        <w:t> </w:t>
      </w:r>
      <w:r>
        <w:rPr/>
        <w:t>flexible,</w:t>
      </w:r>
      <w:r>
        <w:rPr>
          <w:spacing w:val="-5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recover</w:t>
      </w:r>
      <w:r>
        <w:rPr>
          <w:spacing w:val="-6"/>
        </w:rPr>
        <w:t> </w:t>
      </w:r>
      <w:r>
        <w:rPr/>
        <w:t>a big-step reasoning with bisimulation up to reduction (Section </w:t>
      </w:r>
      <w:hyperlink w:history="true" w:anchor="_bookmark14">
        <w:r>
          <w:rPr>
            <w:color w:val="0080AC"/>
          </w:rPr>
          <w:t>3.3</w:t>
        </w:r>
      </w:hyperlink>
      <w:r>
        <w:rPr/>
        <w:t>). In usual defini- tions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11,22,</w:t>
        </w:r>
      </w:hyperlink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10"/>
        </w:rPr>
        <w:t> </w:t>
      </w:r>
      <w:r>
        <w:rPr>
          <w:rFonts w:ascii="Georgia" w:hAnsi="Georgia"/>
          <w:i/>
        </w:rPr>
        <w:t>β</w:t>
      </w:r>
      <w:r>
        <w:rPr/>
        <w:t>-reduction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directly</w:t>
      </w:r>
      <w:r>
        <w:rPr>
          <w:spacing w:val="-10"/>
        </w:rPr>
        <w:t> </w:t>
      </w:r>
      <w:r>
        <w:rPr/>
        <w:t>performed</w:t>
      </w:r>
      <w:r>
        <w:rPr>
          <w:spacing w:val="-10"/>
        </w:rPr>
        <w:t> </w:t>
      </w:r>
      <w:r>
        <w:rPr/>
        <w:t>when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>
          <w:rFonts w:ascii="Georgia" w:hAnsi="Georgia"/>
          <w:i/>
        </w:rPr>
        <w:t>λ</w:t>
      </w:r>
      <w:r>
        <w:rPr/>
        <w:t>-abstraction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applied to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fresh</w:t>
      </w:r>
      <w:r>
        <w:rPr>
          <w:spacing w:val="-3"/>
        </w:rPr>
        <w:t> </w:t>
      </w:r>
      <w:r>
        <w:rPr/>
        <w:t>variable,</w:t>
      </w:r>
      <w:r>
        <w:rPr>
          <w:spacing w:val="-2"/>
        </w:rPr>
        <w:t> </w:t>
      </w:r>
      <w:r>
        <w:rPr/>
        <w:t>whereas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construct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order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uniformly</w:t>
      </w:r>
      <w:r>
        <w:rPr>
          <w:spacing w:val="-3"/>
        </w:rPr>
        <w:t> </w:t>
      </w:r>
      <w:r>
        <w:rPr/>
        <w:t>treat all</w:t>
      </w:r>
      <w:r>
        <w:rPr>
          <w:spacing w:val="-14"/>
        </w:rPr>
        <w:t> </w:t>
      </w:r>
      <w:r>
        <w:rPr/>
        <w:t>kinds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values,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hence</w:t>
      </w:r>
      <w:r>
        <w:rPr>
          <w:spacing w:val="-14"/>
        </w:rPr>
        <w:t> </w:t>
      </w:r>
      <w:r>
        <w:rPr/>
        <w:t>account</w:t>
      </w:r>
      <w:r>
        <w:rPr>
          <w:spacing w:val="-14"/>
        </w:rPr>
        <w:t> </w:t>
      </w:r>
      <w:r>
        <w:rPr/>
        <w:t>for</w:t>
      </w:r>
      <w:r>
        <w:rPr>
          <w:spacing w:val="-13"/>
        </w:rPr>
        <w:t> </w:t>
      </w:r>
      <w:r>
        <w:rPr>
          <w:rFonts w:ascii="Georgia" w:hAnsi="Georgia"/>
          <w:i/>
        </w:rPr>
        <w:t>η</w:t>
      </w:r>
      <w:r>
        <w:rPr/>
        <w:t>-expansion.</w:t>
      </w:r>
      <w:r>
        <w:rPr>
          <w:spacing w:val="18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with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approach a</w:t>
      </w:r>
      <w:r>
        <w:rPr>
          <w:spacing w:val="-6"/>
        </w:rPr>
        <w:t> </w:t>
      </w:r>
      <w:r>
        <w:rPr/>
        <w:t>naive</w:t>
      </w:r>
      <w:r>
        <w:rPr>
          <w:spacing w:val="-5"/>
        </w:rPr>
        <w:t> </w:t>
      </w:r>
      <w:r>
        <w:rPr/>
        <w:t>definition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bisimulation</w:t>
      </w:r>
      <w:r>
        <w:rPr>
          <w:spacing w:val="-5"/>
        </w:rPr>
        <w:t> </w:t>
      </w:r>
      <w:r>
        <w:rPr/>
        <w:t>up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would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unsound</w:t>
      </w:r>
      <w:r>
        <w:rPr>
          <w:spacing w:val="-5"/>
        </w:rPr>
        <w:t> </w:t>
      </w:r>
      <w:r>
        <w:rPr/>
        <w:t>because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would equate any two values:</w:t>
      </w:r>
      <w:r>
        <w:rPr>
          <w:spacing w:val="35"/>
        </w:rPr>
        <w:t> </w:t>
      </w:r>
      <w:r>
        <w:rPr/>
        <w:t>if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2"/>
        </w:rPr>
        <w:t> </w:t>
      </w:r>
      <w:r>
        <w:rPr/>
        <w:t>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0"/>
        </w:rPr>
        <w:t> </w:t>
      </w:r>
      <w:r>
        <w:rPr/>
        <w:t>are related, then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-1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25"/>
        </w:rPr>
        <w:t> </w:t>
      </w:r>
      <w:r>
        <w:rPr/>
        <w:t>are related up to context. In our framework, we prevent this issue as explained after Definition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. </w:t>
      </w:r>
      <w:r>
        <w:rPr/>
        <w:t>We now recast the definition of normal-form bisimilarity in the framework of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 </w:t>
      </w:r>
      <w:bookmarkStart w:name="_bookmark8" w:id="13"/>
      <w:bookmarkEnd w:id="13"/>
      <w:r>
        <w:rPr/>
        <w:t>whi</w:t>
      </w:r>
      <w:r>
        <w:rPr/>
        <w:t>ch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itself</w:t>
      </w:r>
      <w:r>
        <w:rPr>
          <w:spacing w:val="-18"/>
        </w:rPr>
        <w:t> </w:t>
      </w:r>
      <w:r>
        <w:rPr/>
        <w:t>an</w:t>
      </w:r>
      <w:r>
        <w:rPr>
          <w:spacing w:val="-18"/>
        </w:rPr>
        <w:t> </w:t>
      </w:r>
      <w:r>
        <w:rPr/>
        <w:t>extension</w:t>
      </w:r>
      <w:r>
        <w:rPr>
          <w:spacing w:val="-18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8"/>
        </w:rPr>
        <w:t> </w:t>
      </w:r>
      <w:r>
        <w:rPr/>
        <w:t>work</w:t>
      </w:r>
      <w:r>
        <w:rPr>
          <w:spacing w:val="-18"/>
        </w:rPr>
        <w:t> </w:t>
      </w:r>
      <w:r>
        <w:rPr/>
        <w:t>by</w:t>
      </w:r>
      <w:r>
        <w:rPr>
          <w:spacing w:val="-18"/>
        </w:rPr>
        <w:t> </w:t>
      </w:r>
      <w:r>
        <w:rPr/>
        <w:t>Madiot</w:t>
      </w:r>
      <w:r>
        <w:rPr>
          <w:spacing w:val="-18"/>
        </w:rPr>
        <w:t> </w:t>
      </w:r>
      <w:r>
        <w:rPr/>
        <w:t>et</w:t>
      </w:r>
      <w:r>
        <w:rPr>
          <w:spacing w:val="-18"/>
        </w:rPr>
        <w:t> </w:t>
      </w:r>
      <w:r>
        <w:rPr/>
        <w:t>al.</w:t>
      </w:r>
      <w:r>
        <w:rPr>
          <w:spacing w:val="-18"/>
        </w:rPr>
        <w:t> </w:t>
      </w:r>
      <w:r>
        <w:rPr/>
        <w:t>[</w:t>
      </w:r>
      <w:hyperlink w:history="true" w:anchor="_bookmark39">
        <w:r>
          <w:rPr>
            <w:color w:val="0080AC"/>
          </w:rPr>
          <w:t>16,</w:t>
        </w:r>
      </w:hyperlink>
      <w:hyperlink w:history="true" w:anchor="_bookmark40">
        <w:r>
          <w:rPr>
            <w:color w:val="0080AC"/>
          </w:rPr>
          <w:t>17</w:t>
        </w:r>
      </w:hyperlink>
      <w:r>
        <w:rPr>
          <w:color w:val="0080AC"/>
        </w:rPr>
        <w:t>]</w:t>
      </w:r>
      <w:r>
        <w:rPr/>
        <w:t>.</w:t>
      </w:r>
      <w:r>
        <w:rPr>
          <w:spacing w:val="19"/>
        </w:rPr>
        <w:t> </w:t>
      </w:r>
      <w:r>
        <w:rPr/>
        <w:t>The</w:t>
      </w:r>
      <w:r>
        <w:rPr>
          <w:spacing w:val="-18"/>
        </w:rPr>
        <w:t> </w:t>
      </w:r>
      <w:r>
        <w:rPr/>
        <w:t>goal</w:t>
      </w:r>
      <w:r>
        <w:rPr>
          <w:spacing w:val="-18"/>
        </w:rPr>
        <w:t> </w:t>
      </w:r>
      <w:r>
        <w:rPr/>
        <w:t>is</w:t>
      </w:r>
      <w:r>
        <w:rPr>
          <w:spacing w:val="-18"/>
        </w:rPr>
        <w:t> </w:t>
      </w:r>
      <w:r>
        <w:rPr/>
        <w:t>to</w:t>
      </w:r>
      <w:r>
        <w:rPr>
          <w:spacing w:val="-18"/>
        </w:rPr>
        <w:t> </w:t>
      </w:r>
      <w:r>
        <w:rPr/>
        <w:t>factorize the</w:t>
      </w:r>
      <w:r>
        <w:rPr>
          <w:spacing w:val="32"/>
        </w:rPr>
        <w:t> </w:t>
      </w:r>
      <w:r>
        <w:rPr/>
        <w:t>congruence</w:t>
      </w:r>
      <w:r>
        <w:rPr>
          <w:spacing w:val="32"/>
        </w:rPr>
        <w:t> </w:t>
      </w:r>
      <w:r>
        <w:rPr/>
        <w:t>proof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bisimilarity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soundness</w:t>
      </w:r>
      <w:r>
        <w:rPr>
          <w:spacing w:val="32"/>
        </w:rPr>
        <w:t> </w:t>
      </w:r>
      <w:r>
        <w:rPr/>
        <w:t>proofs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up-to techniques.</w:t>
      </w:r>
      <w:r>
        <w:rPr>
          <w:spacing w:val="80"/>
        </w:rPr>
        <w:t> </w:t>
      </w:r>
      <w:r>
        <w:rPr/>
        <w:t>The novelty in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 </w:t>
      </w:r>
      <w:r>
        <w:rPr/>
        <w:t>is that we distinguish between </w:t>
      </w:r>
      <w:r>
        <w:rPr>
          <w:i/>
        </w:rPr>
        <w:t>active</w:t>
      </w:r>
      <w:r>
        <w:rPr>
          <w:i/>
          <w:spacing w:val="30"/>
        </w:rPr>
        <w:t> </w:t>
      </w:r>
      <w:r>
        <w:rPr/>
        <w:t>and </w:t>
      </w:r>
      <w:r>
        <w:rPr>
          <w:i/>
        </w:rPr>
        <w:t>passive</w:t>
      </w:r>
      <w:r>
        <w:rPr>
          <w:i/>
        </w:rPr>
        <w:t> </w:t>
      </w:r>
      <w:r>
        <w:rPr/>
        <w:t>clauses,</w:t>
      </w:r>
      <w:r>
        <w:rPr>
          <w:spacing w:val="36"/>
        </w:rPr>
        <w:t> </w:t>
      </w:r>
      <w:r>
        <w:rPr/>
        <w:t>and</w:t>
      </w:r>
      <w:r>
        <w:rPr>
          <w:spacing w:val="29"/>
        </w:rPr>
        <w:t> </w:t>
      </w:r>
      <w:r>
        <w:rPr/>
        <w:t>we</w:t>
      </w:r>
      <w:r>
        <w:rPr>
          <w:spacing w:val="29"/>
        </w:rPr>
        <w:t> </w:t>
      </w:r>
      <w:r>
        <w:rPr/>
        <w:t>forbid</w:t>
      </w:r>
      <w:r>
        <w:rPr>
          <w:spacing w:val="29"/>
        </w:rPr>
        <w:t> </w:t>
      </w:r>
      <w:r>
        <w:rPr/>
        <w:t>some</w:t>
      </w:r>
      <w:r>
        <w:rPr>
          <w:spacing w:val="29"/>
        </w:rPr>
        <w:t> </w:t>
      </w:r>
      <w:r>
        <w:rPr/>
        <w:t>up-to</w:t>
      </w:r>
      <w:r>
        <w:rPr>
          <w:spacing w:val="29"/>
        </w:rPr>
        <w:t> </w:t>
      </w:r>
      <w:r>
        <w:rPr/>
        <w:t>techniques</w:t>
      </w:r>
      <w:r>
        <w:rPr>
          <w:spacing w:val="30"/>
        </w:rPr>
        <w:t> </w:t>
      </w:r>
      <w:r>
        <w:rPr/>
        <w:t>to</w:t>
      </w:r>
      <w:r>
        <w:rPr>
          <w:spacing w:val="29"/>
        </w:rPr>
        <w:t> </w:t>
      </w:r>
      <w:r>
        <w:rPr/>
        <w:t>be</w:t>
      </w:r>
      <w:r>
        <w:rPr>
          <w:spacing w:val="29"/>
        </w:rPr>
        <w:t> </w:t>
      </w:r>
      <w:r>
        <w:rPr/>
        <w:t>applied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passive</w:t>
      </w:r>
      <w:r>
        <w:rPr>
          <w:spacing w:val="29"/>
        </w:rPr>
        <w:t> </w:t>
      </w:r>
      <w:r>
        <w:rPr/>
        <w:t>clause. Whereas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distinction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change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/>
        <w:t>notions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bisimulation</w:t>
      </w:r>
      <w:r>
        <w:rPr>
          <w:spacing w:val="-12"/>
        </w:rPr>
        <w:t> </w:t>
      </w:r>
      <w:r>
        <w:rPr/>
        <w:t>or</w:t>
      </w:r>
      <w:r>
        <w:rPr>
          <w:spacing w:val="-11"/>
        </w:rPr>
        <w:t> </w:t>
      </w:r>
      <w:r>
        <w:rPr>
          <w:spacing w:val="-2"/>
        </w:rPr>
        <w:t>bisimilarity,</w:t>
      </w:r>
    </w:p>
    <w:p>
      <w:pPr>
        <w:pStyle w:val="BodyText"/>
        <w:spacing w:line="273" w:lineRule="exact"/>
        <w:ind w:left="108"/>
        <w:jc w:val="left"/>
      </w:pPr>
      <w:r>
        <w:rPr/>
        <w:t>it</w:t>
      </w:r>
      <w:r>
        <w:rPr>
          <w:spacing w:val="-3"/>
        </w:rPr>
        <w:t> </w:t>
      </w:r>
      <w:r>
        <w:rPr/>
        <w:t>has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impact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bisimilarity</w:t>
      </w:r>
      <w:r>
        <w:rPr>
          <w:spacing w:val="-1"/>
        </w:rPr>
        <w:t> </w:t>
      </w:r>
      <w:r>
        <w:rPr/>
        <w:t>congruence</w:t>
      </w:r>
      <w:r>
        <w:rPr>
          <w:spacing w:val="-1"/>
        </w:rPr>
        <w:t> </w:t>
      </w:r>
      <w:r>
        <w:rPr>
          <w:spacing w:val="-2"/>
        </w:rPr>
        <w:t>proof.</w:t>
      </w:r>
    </w:p>
    <w:p>
      <w:pPr>
        <w:spacing w:line="284" w:lineRule="exact" w:before="144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3.2</w:t>
      </w:r>
      <w:r>
        <w:rPr>
          <w:b/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diacritically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progresses</w:t>
      </w:r>
      <w:r>
        <w:rPr>
          <w:i/>
          <w:spacing w:val="-20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Arial" w:hAnsi="Arial"/>
          <w:spacing w:val="-174"/>
          <w:w w:val="160"/>
          <w:sz w:val="21"/>
        </w:rPr>
        <w:t>&gt;</w:t>
      </w:r>
      <w:r>
        <w:rPr>
          <w:rFonts w:ascii="Arial" w:hAnsi="Arial"/>
          <w:w w:val="69"/>
          <w:sz w:val="21"/>
        </w:rPr>
        <w:t>→</w:t>
      </w:r>
      <w:r>
        <w:rPr>
          <w:rFonts w:ascii="Arial" w:hAnsi="Arial"/>
          <w:spacing w:val="-8"/>
          <w:w w:val="114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29"/>
          <w:w w:val="105"/>
          <w:sz w:val="21"/>
        </w:rPr>
        <w:t>R⊆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spacing w:val="14"/>
          <w:w w:val="105"/>
          <w:sz w:val="21"/>
        </w:rPr>
        <w:t>S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implies: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3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w</w:t>
      </w:r>
      <w:r>
        <w:rPr>
          <w:rFonts w:ascii="LM Roman 10" w:hAnsi="LM Roman 10"/>
          <w:spacing w:val="-7"/>
          <w:sz w:val="21"/>
          <w:vertAlign w:val="baseline"/>
        </w:rPr>
        <w:t>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101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], then there exist </w:t>
      </w:r>
      <w:r>
        <w:rPr>
          <w:rFonts w:ascii="Georgia" w:hAnsi="Georgia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2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] and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o</w:t>
      </w:r>
      <w:r>
        <w:rPr>
          <w:rFonts w:ascii="LM Sans 8" w:hAnsi="LM Sans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10" w:hAnsi="LM Roman 10"/>
          <w:spacing w:val="-5"/>
          <w:sz w:val="21"/>
          <w:vertAlign w:val="baseline"/>
        </w:rPr>
        <w:t>];</w:t>
      </w:r>
    </w:p>
    <w:p>
      <w:pPr>
        <w:pStyle w:val="ListParagraph"/>
        <w:numPr>
          <w:ilvl w:val="0"/>
          <w:numId w:val="3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converse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above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conditions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6" w:lineRule="auto" w:before="93"/>
        <w:ind w:left="222" w:hanging="1"/>
        <w:jc w:val="left"/>
      </w:pP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normal-form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bisimulation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relation</w:t>
      </w:r>
      <w:r>
        <w:rPr>
          <w:spacing w:val="-14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R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R </w:t>
      </w:r>
      <w:r>
        <w:rPr>
          <w:rFonts w:ascii="Arial" w:hAnsi="Arial"/>
          <w:spacing w:val="-174"/>
          <w:w w:val="160"/>
        </w:rPr>
        <w:t>&gt;</w:t>
      </w:r>
      <w:r>
        <w:rPr>
          <w:rFonts w:ascii="Arial" w:hAnsi="Arial"/>
          <w:w w:val="69"/>
        </w:rPr>
        <w:t>→</w:t>
      </w:r>
      <w:r>
        <w:rPr>
          <w:rFonts w:ascii="Arial" w:hAnsi="Arial"/>
          <w:spacing w:val="-3"/>
          <w:w w:val="114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R</w:t>
      </w:r>
      <w:r>
        <w:rPr>
          <w:rFonts w:ascii="Georgia" w:hAnsi="Georgia"/>
          <w:i/>
          <w:spacing w:val="-2"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erif Condensed" w:hAnsi="DejaVu Serif Condensed"/>
          <w:i/>
          <w:spacing w:val="-2"/>
          <w:w w:val="105"/>
        </w:rPr>
        <w:t>R</w:t>
      </w:r>
      <w:r>
        <w:rPr>
          <w:spacing w:val="-2"/>
          <w:w w:val="105"/>
        </w:rPr>
        <w:t>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normal-form </w:t>
      </w:r>
      <w:r>
        <w:rPr>
          <w:w w:val="105"/>
        </w:rPr>
        <w:t>bisimilarity</w:t>
      </w:r>
      <w:r>
        <w:rPr>
          <w:spacing w:val="-11"/>
          <w:w w:val="105"/>
        </w:rPr>
        <w:t> </w:t>
      </w:r>
      <w:r>
        <w:rPr>
          <w:rFonts w:ascii="DejaVu Serif Condensed" w:hAnsi="DejaVu Serif Condensed"/>
          <w:i/>
          <w:w w:val="105"/>
        </w:rPr>
        <w:t>≈</w:t>
      </w:r>
      <w:r>
        <w:rPr>
          <w:rFonts w:ascii="DejaVu Serif Condensed" w:hAnsi="DejaVu Serif Condensed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normal-form</w:t>
      </w:r>
      <w:r>
        <w:rPr>
          <w:spacing w:val="-11"/>
          <w:w w:val="105"/>
        </w:rPr>
        <w:t> </w:t>
      </w:r>
      <w:r>
        <w:rPr>
          <w:w w:val="105"/>
        </w:rPr>
        <w:t>bisimulations.</w:t>
      </w:r>
    </w:p>
    <w:p>
      <w:pPr>
        <w:pStyle w:val="BodyText"/>
        <w:spacing w:line="216" w:lineRule="auto" w:before="158"/>
        <w:ind w:left="221" w:right="107" w:firstLine="318"/>
      </w:pPr>
      <w:r>
        <w:rPr/>
        <w:t>The difference between Definitions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 </w:t>
      </w:r>
      <w:r>
        <w:rPr/>
        <w:t>and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 </w:t>
      </w:r>
      <w:r>
        <w:rPr/>
        <w:t>is only in the clause for values, where we progress towards a different relation than in the other clauses of Defini- tion</w:t>
      </w:r>
      <w:r>
        <w:rPr>
          <w:spacing w:val="-7"/>
        </w:rPr>
        <w:t> </w:t>
      </w:r>
      <w:hyperlink w:history="true" w:anchor="_bookmark8">
        <w:r>
          <w:rPr>
            <w:color w:val="0080AC"/>
          </w:rPr>
          <w:t>3.2</w:t>
        </w:r>
      </w:hyperlink>
      <w:r>
        <w:rPr>
          <w:color w:val="0080AC"/>
        </w:rPr>
        <w:t>.</w:t>
      </w:r>
      <w:r>
        <w:rPr>
          <w:color w:val="0080AC"/>
          <w:spacing w:val="21"/>
        </w:rPr>
        <w:t> </w:t>
      </w:r>
      <w:r>
        <w:rPr/>
        <w:t>We</w:t>
      </w:r>
      <w:r>
        <w:rPr>
          <w:spacing w:val="-7"/>
        </w:rPr>
        <w:t> </w:t>
      </w:r>
      <w:r>
        <w:rPr/>
        <w:t>say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clause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values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passive,</w:t>
      </w:r>
      <w:r>
        <w:rPr>
          <w:spacing w:val="-5"/>
        </w:rPr>
        <w:t> </w:t>
      </w:r>
      <w:r>
        <w:rPr/>
        <w:t>while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active.</w:t>
      </w:r>
      <w:r>
        <w:rPr>
          <w:spacing w:val="21"/>
        </w:rPr>
        <w:t> </w:t>
      </w:r>
      <w:r>
        <w:rPr/>
        <w:t>A bisimulation </w:t>
      </w:r>
      <w:r>
        <w:rPr>
          <w:rFonts w:ascii="DejaVu Serif Condensed" w:hAnsi="DejaVu Serif Condensed"/>
          <w:i/>
        </w:rPr>
        <w:t>R </w:t>
      </w:r>
      <w:r>
        <w:rPr/>
        <w:t>progresses towards </w:t>
      </w:r>
      <w:r>
        <w:rPr>
          <w:rFonts w:ascii="DejaVu Serif Condensed" w:hAnsi="DejaVu Serif Condensed"/>
          <w:i/>
        </w:rPr>
        <w:t>R </w:t>
      </w:r>
      <w:r>
        <w:rPr/>
        <w:t>in passive and active clauses, so the two defi- </w:t>
      </w:r>
      <w:bookmarkStart w:name="_bookmark9" w:id="14"/>
      <w:bookmarkEnd w:id="14"/>
      <w:r>
        <w:rPr/>
        <w:t>nitions</w:t>
      </w:r>
      <w:r>
        <w:rPr>
          <w:spacing w:val="-4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same</w:t>
      </w:r>
      <w:r>
        <w:rPr>
          <w:spacing w:val="-4"/>
        </w:rPr>
        <w:t> </w:t>
      </w:r>
      <w:r>
        <w:rPr/>
        <w:t>bisimilarity. However,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prevent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up-to</w:t>
      </w:r>
      <w:r>
        <w:rPr>
          <w:spacing w:val="-4"/>
        </w:rPr>
        <w:t> </w:t>
      </w:r>
      <w:r>
        <w:rPr/>
        <w:t>techniques from being applied in a passive clause.</w:t>
      </w:r>
      <w:r>
        <w:rPr>
          <w:spacing w:val="33"/>
        </w:rPr>
        <w:t> </w:t>
      </w:r>
      <w:r>
        <w:rPr/>
        <w:t>In particular, up to context is not allowed, as explained in Section </w:t>
      </w:r>
      <w:hyperlink w:history="true" w:anchor="_bookmark14">
        <w:r>
          <w:rPr>
            <w:color w:val="0080AC"/>
          </w:rPr>
          <w:t>3.3,</w:t>
        </w:r>
      </w:hyperlink>
      <w:r>
        <w:rPr>
          <w:color w:val="0080AC"/>
        </w:rPr>
        <w:t> </w:t>
      </w:r>
      <w:r>
        <w:rPr/>
        <w:t>meaning that we cannot deduce that </w:t>
      </w:r>
      <w:r>
        <w:rPr>
          <w:rFonts w:ascii="Georgia" w:hAnsi="Georgia"/>
          <w:i/>
          <w:spacing w:val="10"/>
        </w:rPr>
        <w:t>v</w:t>
      </w:r>
      <w:r>
        <w:rPr>
          <w:rFonts w:ascii="Georgia" w:hAnsi="Georgia"/>
          <w:i/>
          <w:spacing w:val="1"/>
        </w:rPr>
        <w:t> </w:t>
      </w:r>
      <w:r>
        <w:rPr>
          <w:rFonts w:ascii="Georgia" w:hAnsi="Georgia"/>
          <w:i/>
        </w:rPr>
        <w:t>x </w:t>
      </w:r>
      <w:r>
        <w:rPr/>
        <w:t>and </w:t>
      </w:r>
      <w:r>
        <w:rPr>
          <w:rFonts w:ascii="Georgia" w:hAnsi="Georgia"/>
          <w:i/>
        </w:rPr>
        <w:t>w x </w:t>
      </w:r>
      <w:r>
        <w:rPr/>
        <w:t>are related up to context just because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33"/>
        </w:rPr>
        <w:t> </w:t>
      </w:r>
      <w:r>
        <w:rPr/>
        <w:t>and </w:t>
      </w:r>
      <w:r>
        <w:rPr>
          <w:rFonts w:ascii="Georgia" w:hAnsi="Georgia"/>
          <w:i/>
        </w:rPr>
        <w:t>w</w:t>
      </w:r>
      <w:r>
        <w:rPr>
          <w:rFonts w:ascii="Georgia" w:hAnsi="Georgia"/>
          <w:i/>
          <w:spacing w:val="31"/>
        </w:rPr>
        <w:t> </w:t>
      </w:r>
      <w:r>
        <w:rPr/>
        <w:t>are related.</w:t>
      </w:r>
      <w:r>
        <w:rPr>
          <w:spacing w:val="40"/>
        </w:rPr>
        <w:t> </w:t>
      </w:r>
      <w:r>
        <w:rPr/>
        <w:t>In contrast, we allow any up-to</w:t>
      </w:r>
      <w:r>
        <w:rPr>
          <w:spacing w:val="-6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when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test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value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open</w:t>
      </w:r>
      <w:r>
        <w:rPr>
          <w:spacing w:val="-6"/>
        </w:rPr>
        <w:t> </w:t>
      </w:r>
      <w:r>
        <w:rPr/>
        <w:t>stuck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/>
        <w:t>case,</w:t>
      </w:r>
      <w:r>
        <w:rPr>
          <w:spacing w:val="-4"/>
        </w:rPr>
        <w:t> </w:t>
      </w:r>
      <w:r>
        <w:rPr/>
        <w:t>since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cannot deduce from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x v</w:t>
      </w:r>
      <w:r>
        <w:rPr/>
        <w:t>] related to </w:t>
      </w:r>
      <w:r>
        <w:rPr>
          <w:rFonts w:ascii="Georgia" w:hAnsi="Georgia"/>
          <w:i/>
        </w:rPr>
        <w:t>E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[</w:t>
      </w:r>
      <w:r>
        <w:rPr>
          <w:rFonts w:ascii="Georgia" w:hAnsi="Georgia"/>
          <w:i/>
          <w:vertAlign w:val="baseline"/>
        </w:rPr>
        <w:t>x w</w:t>
      </w:r>
      <w:r>
        <w:rPr>
          <w:vertAlign w:val="baseline"/>
        </w:rPr>
        <w:t>] that </w:t>
      </w:r>
      <w:r>
        <w:rPr>
          <w:rFonts w:ascii="Georgia" w:hAnsi="Georgia"/>
          <w:i/>
          <w:vertAlign w:val="baseline"/>
        </w:rPr>
        <w:t>v y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w y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are related up to context.</w:t>
      </w:r>
    </w:p>
    <w:p>
      <w:pPr>
        <w:tabs>
          <w:tab w:pos="4956" w:val="left" w:leader="none"/>
        </w:tabs>
        <w:spacing w:line="132" w:lineRule="exact" w:before="103"/>
        <w:ind w:left="2188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def</w:t>
      </w:r>
      <w:r>
        <w:rPr>
          <w:rFonts w:ascii="LM Sans 8"/>
          <w:sz w:val="15"/>
        </w:rPr>
        <w:tab/>
      </w: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06" w:lineRule="exact" w:before="0"/>
        <w:ind w:left="221" w:right="0" w:firstLine="0"/>
        <w:jc w:val="left"/>
        <w:rPr>
          <w:sz w:val="21"/>
        </w:rPr>
      </w:pPr>
      <w:r>
        <w:rPr>
          <w:b/>
          <w:sz w:val="21"/>
        </w:rPr>
        <w:t>Example</w:t>
      </w:r>
      <w:r>
        <w:rPr>
          <w:b/>
          <w:spacing w:val="3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31"/>
          <w:sz w:val="21"/>
        </w:rPr>
        <w:t> </w:t>
      </w:r>
      <w:r>
        <w:rPr>
          <w:sz w:val="21"/>
        </w:rPr>
        <w:t>Let</w:t>
      </w:r>
      <w:r>
        <w:rPr>
          <w:spacing w:val="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45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λzx.x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λy.z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23"/>
          <w:sz w:val="21"/>
        </w:rPr>
        <w:t>xy</w:t>
      </w:r>
      <w:r>
        <w:rPr>
          <w:rFonts w:ascii="Georgia" w:hAnsi="Georgia"/>
          <w:i/>
          <w:spacing w:val="29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LM Sans 10" w:hAnsi="LM Sans 10"/>
          <w:sz w:val="21"/>
        </w:rPr>
        <w:t>fix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)</w:t>
      </w:r>
      <w:r>
        <w:rPr>
          <w:spacing w:val="20"/>
          <w:sz w:val="21"/>
        </w:rPr>
        <w:t> </w:t>
      </w:r>
      <w:r>
        <w:rPr>
          <w:sz w:val="21"/>
        </w:rPr>
        <w:t>=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λx.θ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Georgia" w:hAnsi="Georgia"/>
          <w:i/>
          <w:sz w:val="21"/>
        </w:rPr>
        <w:t>θ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for</w:t>
      </w:r>
      <w:r>
        <w:rPr>
          <w:spacing w:val="3"/>
          <w:sz w:val="21"/>
        </w:rPr>
        <w:t> </w:t>
      </w:r>
      <w:r>
        <w:rPr>
          <w:sz w:val="21"/>
        </w:rPr>
        <w:t>a</w:t>
      </w:r>
      <w:r>
        <w:rPr>
          <w:spacing w:val="3"/>
          <w:sz w:val="21"/>
        </w:rPr>
        <w:t> </w:t>
      </w:r>
      <w:r>
        <w:rPr>
          <w:sz w:val="21"/>
        </w:rPr>
        <w:t>given</w:t>
      </w:r>
      <w:r>
        <w:rPr>
          <w:spacing w:val="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;</w:t>
      </w:r>
      <w:r>
        <w:rPr>
          <w:spacing w:val="3"/>
          <w:sz w:val="21"/>
        </w:rPr>
        <w:t> </w:t>
      </w:r>
      <w:r>
        <w:rPr>
          <w:spacing w:val="-4"/>
          <w:sz w:val="21"/>
        </w:rPr>
        <w:t>note</w:t>
      </w:r>
    </w:p>
    <w:p>
      <w:pPr>
        <w:pStyle w:val="BodyText"/>
        <w:spacing w:line="287" w:lineRule="exact"/>
        <w:ind w:left="221"/>
        <w:jc w:val="left"/>
      </w:pPr>
      <w:r>
        <w:rPr/>
        <w:t>that</w:t>
      </w:r>
      <w:r>
        <w:rPr>
          <w:spacing w:val="21"/>
        </w:rPr>
        <w:t> </w:t>
      </w:r>
      <w:r>
        <w:rPr>
          <w:rFonts w:ascii="LM Sans 10" w:hAnsi="LM Sans 10"/>
        </w:rPr>
        <w:t>fix</w:t>
      </w:r>
      <w:r>
        <w:rPr/>
        <w:t>(</w:t>
      </w:r>
      <w:r>
        <w:rPr>
          <w:rFonts w:ascii="Georgia" w:hAnsi="Georgia"/>
          <w:i/>
        </w:rPr>
        <w:t>v</w:t>
      </w:r>
      <w:r>
        <w:rPr/>
        <w:t>)</w:t>
      </w:r>
      <w:r>
        <w:rPr>
          <w:spacing w:val="-9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41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35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rFonts w:ascii="LM Sans 10" w:hAnsi="LM Sans 10"/>
          <w:vertAlign w:val="baseline"/>
        </w:rPr>
        <w:t>fix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50"/>
          <w:w w:val="150"/>
          <w:vertAlign w:val="baseline"/>
        </w:rPr>
        <w:t> </w:t>
      </w:r>
      <w:r>
        <w:rPr>
          <w:vertAlign w:val="baseline"/>
        </w:rPr>
        <w:t>Wadsworth’s</w:t>
      </w:r>
      <w:r>
        <w:rPr>
          <w:spacing w:val="21"/>
          <w:vertAlign w:val="baseline"/>
        </w:rPr>
        <w:t> </w:t>
      </w:r>
      <w:r>
        <w:rPr>
          <w:vertAlign w:val="baseline"/>
        </w:rPr>
        <w:t>infinite</w:t>
      </w:r>
      <w:r>
        <w:rPr>
          <w:spacing w:val="21"/>
          <w:vertAlign w:val="baseline"/>
        </w:rPr>
        <w:t>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-expansion</w:t>
      </w:r>
      <w:r>
        <w:rPr>
          <w:spacing w:val="21"/>
          <w:vertAlign w:val="baseline"/>
        </w:rPr>
        <w:t> </w:t>
      </w:r>
      <w:r>
        <w:rPr>
          <w:vertAlign w:val="baseline"/>
        </w:rPr>
        <w:t>combinator</w:t>
      </w:r>
      <w:r>
        <w:rPr>
          <w:spacing w:val="21"/>
          <w:vertAlign w:val="baseline"/>
        </w:rPr>
        <w:t> </w:t>
      </w:r>
      <w:r>
        <w:rPr>
          <w:color w:val="0080AC"/>
          <w:vertAlign w:val="baseline"/>
        </w:rPr>
        <w:t>[</w:t>
      </w:r>
      <w:hyperlink w:history="true" w:anchor="_bookmark26">
        <w:r>
          <w:rPr>
            <w:color w:val="0080AC"/>
            <w:vertAlign w:val="baseline"/>
          </w:rPr>
          <w:t>3</w:t>
        </w:r>
      </w:hyperlink>
      <w:r>
        <w:rPr>
          <w:color w:val="0080AC"/>
          <w:vertAlign w:val="baseline"/>
        </w:rPr>
        <w:t>]</w:t>
      </w:r>
      <w:r>
        <w:rPr>
          <w:color w:val="0080AC"/>
          <w:spacing w:val="21"/>
          <w:vertAlign w:val="baseline"/>
        </w:rPr>
        <w:t> </w:t>
      </w:r>
      <w:r>
        <w:rPr>
          <w:spacing w:val="-5"/>
          <w:vertAlign w:val="baseline"/>
        </w:rPr>
        <w:t>can</w:t>
      </w:r>
    </w:p>
    <w:p>
      <w:pPr>
        <w:spacing w:after="0" w:line="287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321" w:lineRule="exact"/>
        <w:ind w:left="221"/>
        <w:jc w:val="left"/>
        <w:rPr>
          <w:rFonts w:ascii="LM Sans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1529982</wp:posOffset>
                </wp:positionH>
                <wp:positionV relativeFrom="paragraph">
                  <wp:posOffset>61802</wp:posOffset>
                </wp:positionV>
                <wp:extent cx="104775" cy="1346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471062pt;margin-top:4.866353pt;width:8.25pt;height:10.6pt;mso-position-horizontal-relative:page;mso-position-vertical-relative:paragraph;z-index:-16145920" type="#_x0000_t202" id="docshape13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</w:t>
      </w:r>
      <w:r>
        <w:rPr>
          <w:spacing w:val="9"/>
        </w:rPr>
        <w:t> </w:t>
      </w:r>
      <w:r>
        <w:rPr/>
        <w:t>defined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>
          <w:rFonts w:ascii="LM Sans 10"/>
        </w:rPr>
        <w:t>J</w:t>
      </w:r>
      <w:r>
        <w:rPr>
          <w:rFonts w:ascii="LM Sans 10"/>
          <w:spacing w:val="5"/>
        </w:rPr>
        <w:t> </w:t>
      </w:r>
      <w:r>
        <w:rPr>
          <w:rFonts w:ascii="LM Sans 8"/>
          <w:position w:val="12"/>
          <w:sz w:val="15"/>
        </w:rPr>
        <w:t>def</w:t>
      </w:r>
      <w:r>
        <w:rPr>
          <w:rFonts w:ascii="LM Sans 8"/>
          <w:spacing w:val="33"/>
          <w:position w:val="12"/>
          <w:sz w:val="15"/>
        </w:rPr>
        <w:t> </w:t>
      </w:r>
      <w:r>
        <w:rPr>
          <w:rFonts w:ascii="LM Sans 10"/>
          <w:spacing w:val="-5"/>
        </w:rPr>
        <w:t>fix</w:t>
      </w:r>
    </w:p>
    <w:p>
      <w:pPr>
        <w:spacing w:before="19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λfxy.x</w:t>
      </w:r>
      <w:r>
        <w:rPr>
          <w:rFonts w:ascii="Georgia" w:hAnsi="Georgia"/>
          <w:i/>
          <w:spacing w:val="-6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)).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Let</w:t>
      </w:r>
      <w:r>
        <w:rPr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</w:rPr>
        <w:t>I</w:t>
      </w:r>
    </w:p>
    <w:p>
      <w:pPr>
        <w:spacing w:line="101" w:lineRule="exact" w:before="0"/>
        <w:ind w:left="49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16" w:lineRule="exact" w:before="0"/>
        <w:ind w:left="77" w:right="0" w:firstLine="0"/>
        <w:jc w:val="left"/>
        <w:rPr>
          <w:sz w:val="21"/>
        </w:rPr>
      </w:pPr>
      <w:r>
        <w:rPr>
          <w:sz w:val="21"/>
        </w:rPr>
        <w:t>=</w:t>
      </w:r>
      <w:r>
        <w:rPr>
          <w:spacing w:val="26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/>
          <w:i/>
          <w:sz w:val="21"/>
        </w:rPr>
        <w:t>t,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</w:t>
      </w:r>
      <w:r>
        <w:rPr>
          <w:spacing w:val="1"/>
          <w:sz w:val="21"/>
        </w:rPr>
        <w:t> </w:t>
      </w:r>
      <w:r>
        <w:rPr>
          <w:rFonts w:ascii="DejaVu Serif Condensed"/>
          <w:i/>
          <w:sz w:val="21"/>
        </w:rPr>
        <w:t>|</w:t>
      </w:r>
      <w:r>
        <w:rPr>
          <w:rFonts w:ascii="DejaVu Serif Condensed"/>
          <w:i/>
          <w:spacing w:val="12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rFonts w:ascii="Georgia"/>
          <w:i/>
          <w:spacing w:val="16"/>
          <w:sz w:val="21"/>
        </w:rPr>
        <w:t> </w:t>
      </w:r>
      <w:r>
        <w:rPr>
          <w:sz w:val="21"/>
        </w:rPr>
        <w:t>any</w:t>
      </w:r>
      <w:r>
        <w:rPr>
          <w:spacing w:val="-2"/>
          <w:sz w:val="21"/>
        </w:rPr>
        <w:t> </w:t>
      </w:r>
      <w:r>
        <w:rPr>
          <w:sz w:val="21"/>
        </w:rPr>
        <w:t>term</w:t>
      </w:r>
      <w:r>
        <w:rPr>
          <w:rFonts w:ascii="DejaVu Serif Condensed"/>
          <w:i/>
          <w:sz w:val="21"/>
        </w:rPr>
        <w:t>}</w:t>
      </w:r>
      <w:r>
        <w:rPr>
          <w:rFonts w:ascii="DejaVu Serif Condensed"/>
          <w:i/>
          <w:spacing w:val="16"/>
          <w:sz w:val="21"/>
        </w:rPr>
        <w:t> </w:t>
      </w:r>
      <w:r>
        <w:rPr>
          <w:sz w:val="21"/>
        </w:rPr>
        <w:t>be</w:t>
      </w:r>
      <w:r>
        <w:rPr>
          <w:spacing w:val="6"/>
          <w:sz w:val="21"/>
        </w:rPr>
        <w:t> </w:t>
      </w:r>
      <w:r>
        <w:rPr>
          <w:sz w:val="21"/>
        </w:rPr>
        <w:t>the</w:t>
      </w:r>
      <w:r>
        <w:rPr>
          <w:spacing w:val="8"/>
          <w:sz w:val="21"/>
        </w:rPr>
        <w:t> </w:t>
      </w:r>
      <w:r>
        <w:rPr>
          <w:spacing w:val="-2"/>
          <w:sz w:val="21"/>
        </w:rPr>
        <w:t>identity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2208" w:space="0"/>
            <w:col w:w="2016" w:space="39"/>
            <w:col w:w="3737"/>
          </w:cols>
        </w:sectPr>
      </w:pPr>
    </w:p>
    <w:p>
      <w:pPr>
        <w:pStyle w:val="BodyText"/>
        <w:spacing w:line="266" w:lineRule="exact"/>
        <w:ind w:left="221"/>
        <w:jc w:val="left"/>
      </w:pPr>
      <w:r>
        <w:rPr/>
        <w:t>bisimulation.</w:t>
      </w:r>
      <w:r>
        <w:rPr>
          <w:spacing w:val="24"/>
        </w:rPr>
        <w:t> </w:t>
      </w:r>
      <w:r>
        <w:rPr/>
        <w:t>We</w:t>
      </w:r>
      <w:r>
        <w:rPr>
          <w:spacing w:val="1"/>
        </w:rPr>
        <w:t> </w:t>
      </w:r>
      <w:r>
        <w:rPr/>
        <w:t>prove</w:t>
      </w:r>
      <w:r>
        <w:rPr>
          <w:spacing w:val="1"/>
        </w:rPr>
        <w:t> </w:t>
      </w:r>
      <w:r>
        <w:rPr/>
        <w:t>that</w:t>
      </w:r>
      <w:r>
        <w:rPr>
          <w:spacing w:val="2"/>
        </w:rPr>
        <w:t> </w:t>
      </w:r>
      <w:r>
        <w:rPr>
          <w:rFonts w:ascii="Georgia" w:hAnsi="Georgia"/>
          <w:i/>
        </w:rPr>
        <w:t>λx.x</w:t>
      </w:r>
      <w:r>
        <w:rPr>
          <w:rFonts w:ascii="Georgia" w:hAnsi="Georgia"/>
          <w:i/>
          <w:spacing w:val="8"/>
        </w:rPr>
        <w:t> </w:t>
      </w:r>
      <w:r>
        <w:rPr>
          <w:rFonts w:ascii="DejaVu Serif Condensed" w:hAnsi="DejaVu Serif Condensed"/>
          <w:i/>
        </w:rPr>
        <w:t>≈ </w:t>
      </w:r>
      <w:r>
        <w:rPr>
          <w:rFonts w:ascii="LM Sans 10" w:hAnsi="LM Sans 10"/>
        </w:rPr>
        <w:t>J</w:t>
      </w:r>
      <w:r>
        <w:rPr/>
        <w:t>,</w:t>
      </w:r>
      <w:r>
        <w:rPr>
          <w:spacing w:val="1"/>
        </w:rPr>
        <w:t> </w:t>
      </w:r>
      <w:r>
        <w:rPr/>
        <w:t>by showing</w:t>
      </w:r>
      <w:r>
        <w:rPr>
          <w:spacing w:val="1"/>
        </w:rPr>
        <w:t> </w:t>
      </w:r>
      <w:r>
        <w:rPr>
          <w:spacing w:val="-4"/>
        </w:rPr>
        <w:t>that</w:t>
      </w:r>
    </w:p>
    <w:p>
      <w:pPr>
        <w:pStyle w:val="BodyText"/>
        <w:spacing w:before="12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spacing w:line="138" w:lineRule="exact" w:before="45"/>
        <w:ind w:left="1403" w:right="0" w:firstLine="0"/>
        <w:jc w:val="left"/>
        <w:rPr>
          <w:rFonts w:asci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072">
                <wp:simplePos x="0" y="0"/>
                <wp:positionH relativeFrom="page">
                  <wp:posOffset>2181482</wp:posOffset>
                </wp:positionH>
                <wp:positionV relativeFrom="paragraph">
                  <wp:posOffset>112883</wp:posOffset>
                </wp:positionV>
                <wp:extent cx="64135" cy="13589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64135" cy="1358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4" w:lineRule="exact"/>
                              <w:jc w:val="left"/>
                              <w:rPr>
                                <w:rFonts w:ascii="LM Sans 10"/>
                              </w:rPr>
                            </w:pPr>
                            <w:r>
                              <w:rPr>
                                <w:rFonts w:ascii="LM Sans 10"/>
                                <w:spacing w:val="-10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0248pt;margin-top:8.888479pt;width:5.05pt;height:10.7pt;mso-position-horizontal-relative:page;mso-position-vertical-relative:paragraph;z-index:-16145408" type="#_x0000_t202" id="docshape14" filled="false" stroked="false">
                <v:textbox inset="0,0,0,0">
                  <w:txbxContent>
                    <w:p>
                      <w:pPr>
                        <w:pStyle w:val="BodyText"/>
                        <w:spacing w:line="214" w:lineRule="exact"/>
                        <w:jc w:val="left"/>
                        <w:rPr>
                          <w:rFonts w:ascii="LM Sans 10"/>
                        </w:rPr>
                      </w:pPr>
                      <w:r>
                        <w:rPr>
                          <w:rFonts w:ascii="LM Sans 10"/>
                          <w:spacing w:val="-10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3616655</wp:posOffset>
                </wp:positionH>
                <wp:positionV relativeFrom="paragraph">
                  <wp:posOffset>81828</wp:posOffset>
                </wp:positionV>
                <wp:extent cx="52705" cy="984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erif" w:hAnsi="DejaVu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erif" w:hAnsi="DejaVu Serif"/>
                                <w:i/>
                                <w:spacing w:val="-10"/>
                                <w:w w:val="80"/>
                                <w:sz w:val="15"/>
                              </w:rPr>
                              <w:t>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4.776062pt;margin-top:6.443157pt;width:4.150pt;height:7.75pt;mso-position-horizontal-relative:page;mso-position-vertical-relative:paragraph;z-index:15735296" type="#_x0000_t202" id="docshape1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erif" w:hAnsi="DejaVu Serif"/>
                          <w:i/>
                          <w:sz w:val="15"/>
                        </w:rPr>
                      </w:pPr>
                      <w:r>
                        <w:rPr>
                          <w:rFonts w:ascii="DejaVu Serif" w:hAnsi="DejaVu Serif"/>
                          <w:i/>
                          <w:spacing w:val="-10"/>
                          <w:w w:val="80"/>
                          <w:sz w:val="15"/>
                        </w:rPr>
                        <w:t>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16" w:lineRule="exact" w:before="0"/>
        <w:ind w:left="1164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I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λx.x,</w:t>
      </w:r>
      <w:r>
        <w:rPr>
          <w:rFonts w:ascii="Georgia" w:hAnsi="Georgia"/>
          <w:i/>
          <w:spacing w:val="75"/>
          <w:w w:val="105"/>
          <w:sz w:val="21"/>
        </w:rPr>
        <w:t> </w:t>
      </w:r>
      <w:r>
        <w:rPr>
          <w:spacing w:val="15"/>
          <w:w w:val="105"/>
          <w:sz w:val="21"/>
        </w:rPr>
        <w:t>)</w:t>
      </w:r>
      <w:r>
        <w:rPr>
          <w:rFonts w:ascii="DejaVu Serif Condensed" w:hAnsi="DejaVu Serif Condensed"/>
          <w:i/>
          <w:spacing w:val="15"/>
          <w:w w:val="105"/>
          <w:sz w:val="21"/>
        </w:rPr>
        <w:t>}∪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t,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λx.x</w:t>
      </w:r>
      <w:r>
        <w:rPr>
          <w:w w:val="105"/>
          <w:sz w:val="21"/>
        </w:rPr>
        <w:t>)</w:t>
      </w:r>
      <w:r>
        <w:rPr>
          <w:spacing w:val="-2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</w:rPr>
        <w:t>→</w:t>
      </w:r>
    </w:p>
    <w:p>
      <w:pPr>
        <w:spacing w:before="96"/>
        <w:ind w:left="28" w:right="0" w:firstLine="0"/>
        <w:jc w:val="left"/>
        <w:rPr>
          <w:rFonts w:ascii="DejaVu Serif" w:hAnsi="DejaVu Serif"/>
          <w:i/>
          <w:sz w:val="21"/>
        </w:rPr>
      </w:pPr>
      <w:r>
        <w:rPr/>
        <w:br w:type="column"/>
      </w:r>
      <w:r>
        <w:rPr>
          <w:rFonts w:ascii="Georgia" w:hAnsi="Georgia"/>
          <w:i/>
          <w:sz w:val="21"/>
        </w:rPr>
        <w:t>t,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J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DejaVu Serif Condensed" w:hAnsi="DejaVu Serif Condensed"/>
          <w:i/>
          <w:spacing w:val="-5"/>
          <w:sz w:val="21"/>
        </w:rPr>
        <w:t>→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</w:p>
    <w:p>
      <w:pPr>
        <w:spacing w:before="102"/>
        <w:ind w:left="28" w:right="0" w:firstLine="0"/>
        <w:jc w:val="left"/>
        <w:rPr>
          <w:rFonts w:ascii="DejaVu Serif Condensed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y</w:t>
      </w:r>
      <w:r>
        <w:rPr>
          <w:rFonts w:ascii="Georgia"/>
          <w:i/>
          <w:spacing w:val="22"/>
          <w:sz w:val="21"/>
        </w:rPr>
        <w:t> </w:t>
      </w:r>
      <w:r>
        <w:rPr>
          <w:spacing w:val="-2"/>
          <w:sz w:val="21"/>
        </w:rPr>
        <w:t>fresh</w:t>
      </w:r>
      <w:r>
        <w:rPr>
          <w:rFonts w:ascii="DejaVu Serif Condensed"/>
          <w:i/>
          <w:spacing w:val="-2"/>
          <w:sz w:val="21"/>
        </w:rPr>
        <w:t>}</w:t>
      </w:r>
    </w:p>
    <w:p>
      <w:pPr>
        <w:spacing w:after="0"/>
        <w:jc w:val="left"/>
        <w:rPr>
          <w:rFonts w:ascii="DejaVu Serif Condensed"/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5098" w:space="40"/>
            <w:col w:w="811" w:space="39"/>
            <w:col w:w="2012"/>
          </w:cols>
        </w:sectPr>
      </w:pPr>
    </w:p>
    <w:p>
      <w:pPr>
        <w:spacing w:line="306" w:lineRule="exact" w:before="0"/>
        <w:ind w:left="309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z,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sz w:val="21"/>
        </w:rPr>
        <w:t>)</w:t>
      </w:r>
      <w:r>
        <w:rPr>
          <w:spacing w:val="-7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λx.y</w:t>
      </w:r>
      <w:r>
        <w:rPr>
          <w:rFonts w:ascii="Georgia" w:hAnsi="Georgia"/>
          <w:i/>
          <w:spacing w:val="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J</w:t>
      </w:r>
      <w:r>
        <w:rPr>
          <w:rFonts w:ascii="LM Sans 10" w:hAnsi="LM Sans 10"/>
          <w:spacing w:val="-2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20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erif Condensed" w:hAnsi="DejaVu Serif Condensed"/>
          <w:i/>
          <w:sz w:val="21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fresh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}</w:t>
      </w:r>
    </w:p>
    <w:p>
      <w:pPr>
        <w:pStyle w:val="BodyText"/>
        <w:tabs>
          <w:tab w:pos="7726" w:val="left" w:leader="none"/>
        </w:tabs>
        <w:spacing w:line="211" w:lineRule="auto" w:before="222"/>
        <w:ind w:left="221" w:right="107"/>
        <w:rPr>
          <w:rFonts w:ascii="Arial" w:hAnsi="Arial"/>
          <w:i/>
        </w:rPr>
      </w:pP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bisimulation.</w:t>
      </w:r>
      <w:r>
        <w:rPr>
          <w:spacing w:val="29"/>
          <w:w w:val="105"/>
        </w:rPr>
        <w:t> </w:t>
      </w:r>
      <w:r>
        <w:rPr>
          <w:w w:val="105"/>
        </w:rPr>
        <w:t>Indeed,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compare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λx.x</w:t>
      </w:r>
      <w:r>
        <w:rPr>
          <w:rFonts w:ascii="Georgia" w:hAnsi="Georgia"/>
          <w:i/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rFonts w:ascii="LM Sans 10" w:hAnsi="LM Sans 10"/>
          <w:w w:val="105"/>
        </w:rPr>
        <w:t>J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have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relate</w:t>
      </w:r>
      <w:r>
        <w:rPr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λx.x</w:t>
      </w:r>
      <w:r>
        <w:rPr>
          <w:w w:val="105"/>
        </w:rPr>
        <w:t>)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9"/>
          <w:w w:val="105"/>
        </w:rPr>
        <w:t> </w:t>
      </w:r>
      <w:r>
        <w:rPr>
          <w:w w:val="105"/>
        </w:rPr>
        <w:t>and </w:t>
      </w:r>
      <w:bookmarkStart w:name="Up-to techniques, general definitions" w:id="15"/>
      <w:bookmarkEnd w:id="15"/>
      <w:r>
        <w:rPr/>
      </w:r>
      <w:r>
        <w:rPr>
          <w:rFonts w:ascii="LM Sans 10" w:hAnsi="LM Sans 10"/>
          <w:w w:val="105"/>
        </w:rPr>
        <w:t>J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9"/>
          <w:w w:val="105"/>
        </w:rPr>
        <w:t> </w:t>
      </w:r>
      <w:r>
        <w:rPr>
          <w:rFonts w:ascii="LM Sans 10" w:hAnsi="LM Sans 10"/>
          <w:w w:val="105"/>
        </w:rPr>
        <w:t>J</w:t>
      </w:r>
      <w:r>
        <w:rPr>
          <w:rFonts w:ascii="LM Sans 10" w:hAnsi="LM Sans 10"/>
          <w:spacing w:val="-18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-13"/>
          <w:w w:val="105"/>
        </w:rPr>
        <w:t> </w:t>
      </w:r>
      <w:r>
        <w:rPr>
          <w:rFonts w:ascii="DejaVu Serif Condensed" w:hAnsi="DejaVu Serif Condensed"/>
          <w:i/>
          <w:w w:val="105"/>
        </w:rPr>
        <w:t>→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λx.y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equate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21"/>
          <w:w w:val="105"/>
          <w:vertAlign w:val="baseline"/>
        </w:rPr>
        <w:t>yz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λx.y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latter evaluating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rFonts w:ascii="Georgia" w:hAnsi="Georgia"/>
          <w:i/>
          <w:w w:val="105"/>
          <w:vertAlign w:val="baseline"/>
        </w:rPr>
        <w:t>y λx.z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To relate these open stuck terms, we have to equate</w:t>
      </w:r>
      <w:r>
        <w:rPr>
          <w:rFonts w:ascii="Arial" w:hAnsi="Arial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rFonts w:ascii="Arial" w:hAnsi="Arial"/>
          <w:spacing w:val="80"/>
          <w:w w:val="105"/>
          <w:vertAlign w:val="baseline"/>
        </w:rPr>
        <w:t>  </w:t>
      </w:r>
      <w:r>
        <w:rPr>
          <w:w w:val="105"/>
          <w:vertAlign w:val="baseline"/>
        </w:rPr>
        <w:t>(with </w:t>
      </w:r>
      <w:r>
        <w:rPr>
          <w:rFonts w:ascii="DejaVu Serif Condensed" w:hAnsi="DejaVu Serif Condensed"/>
          <w:i/>
          <w:w w:val="105"/>
          <w:vertAlign w:val="baseline"/>
        </w:rPr>
        <w:t>I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and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</w:t>
      </w:r>
      <w:r>
        <w:rPr>
          <w:rFonts w:ascii="Georgia" w:hAnsi="Georgia"/>
          <w:i/>
          <w:w w:val="105"/>
          <w:vertAlign w:val="baseline"/>
        </w:rPr>
        <w:t>λx.z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),</w:t>
      </w:r>
      <w:r>
        <w:rPr>
          <w:w w:val="105"/>
          <w:vertAlign w:val="baseline"/>
        </w:rPr>
        <w:t> but these terms are already in </w:t>
      </w:r>
      <w:r>
        <w:rPr>
          <w:rFonts w:ascii="DejaVu Serif Condensed" w:hAnsi="DejaVu Serif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As </w:t>
      </w:r>
      <w:r>
        <w:rPr>
          <w:vertAlign w:val="baseline"/>
        </w:rPr>
        <w:t>usual,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quite</w:t>
      </w:r>
      <w:r>
        <w:rPr>
          <w:spacing w:val="-5"/>
          <w:vertAlign w:val="baseline"/>
        </w:rPr>
        <w:t> </w:t>
      </w:r>
      <w:r>
        <w:rPr>
          <w:vertAlign w:val="baseline"/>
        </w:rPr>
        <w:t>lengthy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R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simplified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up-to</w:t>
      </w:r>
      <w:r>
        <w:rPr>
          <w:spacing w:val="-5"/>
          <w:vertAlign w:val="baseline"/>
        </w:rPr>
        <w:t> </w:t>
      </w:r>
      <w:r>
        <w:rPr>
          <w:vertAlign w:val="baseline"/>
        </w:rPr>
        <w:t>techniques</w:t>
      </w:r>
      <w:r>
        <w:rPr>
          <w:spacing w:val="-5"/>
          <w:vertAlign w:val="baseline"/>
        </w:rPr>
        <w:t> </w:t>
      </w:r>
      <w:r>
        <w:rPr>
          <w:vertAlign w:val="baseline"/>
        </w:rPr>
        <w:t>(see Example </w:t>
      </w:r>
      <w:hyperlink w:history="true" w:anchor="_bookmark18">
        <w:r>
          <w:rPr>
            <w:color w:val="0080AC"/>
            <w:spacing w:val="-2"/>
            <w:vertAlign w:val="baseline"/>
          </w:rPr>
          <w:t>3.13</w:t>
        </w:r>
      </w:hyperlink>
      <w:r>
        <w:rPr>
          <w:spacing w:val="-2"/>
          <w:vertAlign w:val="baseline"/>
        </w:rPr>
        <w:t>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26"/>
        <w:jc w:val="left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Up-to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techniques,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general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deﬁnitions</w:t>
      </w:r>
    </w:p>
    <w:p>
      <w:pPr>
        <w:pStyle w:val="BodyText"/>
        <w:spacing w:line="216" w:lineRule="auto" w:before="131"/>
        <w:ind w:left="221" w:right="108"/>
        <w:rPr>
          <w:rFonts w:ascii="DejaVu Serif Condensed" w:hAnsi="DejaVu Serif Condensed"/>
          <w:i/>
        </w:rPr>
      </w:pPr>
      <w:r>
        <w:rPr/>
        <w:t>We</w:t>
      </w:r>
      <w:r>
        <w:rPr>
          <w:spacing w:val="-18"/>
        </w:rPr>
        <w:t> </w:t>
      </w:r>
      <w:r>
        <w:rPr/>
        <w:t>recall</w:t>
      </w:r>
      <w:r>
        <w:rPr>
          <w:spacing w:val="-17"/>
        </w:rPr>
        <w:t> </w:t>
      </w:r>
      <w:r>
        <w:rPr/>
        <w:t>here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main</w:t>
      </w:r>
      <w:r>
        <w:rPr>
          <w:spacing w:val="-18"/>
        </w:rPr>
        <w:t> </w:t>
      </w:r>
      <w:r>
        <w:rPr/>
        <w:t>definitions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from</w:t>
      </w:r>
      <w:r>
        <w:rPr>
          <w:spacing w:val="-18"/>
        </w:rPr>
        <w:t> </w:t>
      </w:r>
      <w:r>
        <w:rPr/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.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goal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up-to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to simplify bisimulation proofs:</w:t>
      </w:r>
      <w:r>
        <w:rPr>
          <w:spacing w:val="27"/>
        </w:rPr>
        <w:t> </w:t>
      </w:r>
      <w:r>
        <w:rPr/>
        <w:t>instead of proving</w:t>
      </w:r>
      <w:r>
        <w:rPr>
          <w:spacing w:val="-1"/>
        </w:rPr>
        <w:t> </w:t>
      </w:r>
      <w:r>
        <w:rPr/>
        <w:t>that a relation </w:t>
      </w:r>
      <w:r>
        <w:rPr>
          <w:rFonts w:ascii="DejaVu Serif Condensed" w:hAnsi="DejaVu Serif Condensed"/>
          <w:i/>
        </w:rPr>
        <w:t>R </w:t>
      </w:r>
      <w:r>
        <w:rPr/>
        <w:t>is a bisimulation, </w:t>
      </w: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show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9"/>
          <w:w w:val="105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DejaVu Serif Condensed" w:hAnsi="DejaVu Serif Condensed"/>
          <w:i/>
          <w:spacing w:val="-15"/>
          <w:w w:val="105"/>
        </w:rPr>
        <w:t> </w:t>
      </w:r>
      <w:r>
        <w:rPr>
          <w:w w:val="105"/>
        </w:rPr>
        <w:t>respects</w:t>
      </w:r>
      <w:r>
        <w:rPr>
          <w:spacing w:val="-19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looser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9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still</w:t>
      </w:r>
      <w:r>
        <w:rPr>
          <w:spacing w:val="-18"/>
          <w:w w:val="105"/>
        </w:rPr>
        <w:t> </w:t>
      </w:r>
      <w:r>
        <w:rPr>
          <w:w w:val="105"/>
        </w:rPr>
        <w:t>imply</w:t>
      </w:r>
      <w:r>
        <w:rPr>
          <w:spacing w:val="-19"/>
          <w:w w:val="105"/>
        </w:rPr>
        <w:t> </w:t>
      </w:r>
      <w:r>
        <w:rPr>
          <w:w w:val="105"/>
        </w:rPr>
        <w:t>bisimilarity.</w:t>
      </w:r>
      <w:r>
        <w:rPr>
          <w:spacing w:val="-8"/>
          <w:w w:val="105"/>
        </w:rPr>
        <w:t> </w:t>
      </w:r>
      <w:r>
        <w:rPr>
          <w:w w:val="105"/>
        </w:rPr>
        <w:t>In </w:t>
      </w:r>
      <w:r>
        <w:rPr/>
        <w:t>our</w:t>
      </w:r>
      <w:r>
        <w:rPr>
          <w:spacing w:val="-14"/>
        </w:rPr>
        <w:t> </w:t>
      </w:r>
      <w:r>
        <w:rPr/>
        <w:t>setting,</w:t>
      </w:r>
      <w:r>
        <w:rPr>
          <w:spacing w:val="-11"/>
        </w:rPr>
        <w:t> </w:t>
      </w:r>
      <w:r>
        <w:rPr/>
        <w:t>we</w:t>
      </w:r>
      <w:r>
        <w:rPr>
          <w:spacing w:val="-14"/>
        </w:rPr>
        <w:t> </w:t>
      </w:r>
      <w:r>
        <w:rPr/>
        <w:t>distinguish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up-to</w:t>
      </w:r>
      <w:r>
        <w:rPr>
          <w:spacing w:val="-14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passive</w:t>
      </w:r>
      <w:r>
        <w:rPr>
          <w:spacing w:val="-14"/>
        </w:rPr>
        <w:t> </w:t>
      </w:r>
      <w:r>
        <w:rPr/>
        <w:t>clauses </w:t>
      </w:r>
      <w:r>
        <w:rPr>
          <w:spacing w:val="-2"/>
          <w:w w:val="105"/>
        </w:rPr>
        <w:t>(called</w:t>
      </w:r>
      <w:r>
        <w:rPr>
          <w:spacing w:val="-15"/>
          <w:w w:val="105"/>
        </w:rPr>
        <w:t> </w:t>
      </w:r>
      <w:r>
        <w:rPr>
          <w:i/>
          <w:spacing w:val="-2"/>
          <w:w w:val="105"/>
        </w:rPr>
        <w:t>strong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up-to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techniques),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ones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cannot.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up-to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technique </w:t>
      </w:r>
      <w:r>
        <w:rPr>
          <w:w w:val="105"/>
        </w:rPr>
        <w:t>(resp.</w:t>
      </w:r>
      <w:r>
        <w:rPr>
          <w:spacing w:val="12"/>
          <w:w w:val="105"/>
        </w:rPr>
        <w:t> </w:t>
      </w:r>
      <w:r>
        <w:rPr>
          <w:w w:val="105"/>
        </w:rPr>
        <w:t>strong</w:t>
      </w:r>
      <w:r>
        <w:rPr>
          <w:spacing w:val="15"/>
          <w:w w:val="105"/>
        </w:rPr>
        <w:t> </w:t>
      </w:r>
      <w:r>
        <w:rPr>
          <w:w w:val="105"/>
        </w:rPr>
        <w:t>up-to</w:t>
      </w:r>
      <w:r>
        <w:rPr>
          <w:spacing w:val="14"/>
          <w:w w:val="105"/>
        </w:rPr>
        <w:t> </w:t>
      </w:r>
      <w:r>
        <w:rPr>
          <w:w w:val="105"/>
        </w:rPr>
        <w:t>technique)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a</w:t>
      </w:r>
      <w:r>
        <w:rPr>
          <w:spacing w:val="15"/>
          <w:w w:val="105"/>
        </w:rPr>
        <w:t> </w:t>
      </w:r>
      <w:r>
        <w:rPr>
          <w:w w:val="105"/>
        </w:rPr>
        <w:t>function</w:t>
      </w:r>
      <w:r>
        <w:rPr>
          <w:spacing w:val="4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9"/>
          <w:w w:val="120"/>
        </w:rPr>
        <w:t> </w:t>
      </w:r>
      <w:r>
        <w:rPr>
          <w:w w:val="105"/>
        </w:rPr>
        <w:t>such</w:t>
      </w:r>
      <w:r>
        <w:rPr>
          <w:spacing w:val="15"/>
          <w:w w:val="105"/>
        </w:rPr>
        <w:t> </w:t>
      </w:r>
      <w:r>
        <w:rPr>
          <w:w w:val="105"/>
        </w:rPr>
        <w:t>that</w:t>
      </w:r>
      <w:r>
        <w:rPr>
          <w:spacing w:val="16"/>
          <w:w w:val="105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DejaVu Serif Condensed" w:hAnsi="DejaVu Serif Condensed"/>
          <w:i/>
          <w:spacing w:val="17"/>
          <w:w w:val="119"/>
        </w:rPr>
        <w:t> </w:t>
      </w:r>
      <w:r>
        <w:rPr>
          <w:rFonts w:ascii="Arial" w:hAnsi="Arial"/>
          <w:spacing w:val="-174"/>
          <w:w w:val="165"/>
        </w:rPr>
        <w:t>&gt;</w:t>
      </w:r>
      <w:r>
        <w:rPr>
          <w:rFonts w:ascii="Arial" w:hAnsi="Arial"/>
          <w:w w:val="74"/>
        </w:rPr>
        <w:t>→</w:t>
      </w:r>
      <w:r>
        <w:rPr>
          <w:rFonts w:ascii="Arial" w:hAnsi="Arial"/>
          <w:spacing w:val="23"/>
          <w:w w:val="119"/>
        </w:rPr>
        <w:t> </w:t>
      </w:r>
      <w:r>
        <w:rPr>
          <w:rFonts w:ascii="DejaVu Serif Condensed" w:hAnsi="DejaVu Serif Condensed"/>
          <w:i/>
          <w:spacing w:val="11"/>
          <w:w w:val="105"/>
        </w:rPr>
        <w:t>R</w:t>
      </w:r>
      <w:r>
        <w:rPr>
          <w:rFonts w:ascii="Georgia" w:hAnsi="Georgia"/>
          <w:i/>
          <w:spacing w:val="11"/>
          <w:w w:val="105"/>
        </w:rPr>
        <w:t>,f</w:t>
      </w:r>
      <w:r>
        <w:rPr>
          <w:rFonts w:ascii="Georgia" w:hAnsi="Georgia"/>
          <w:i/>
          <w:spacing w:val="-31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R</w:t>
      </w:r>
      <w:r>
        <w:rPr>
          <w:w w:val="105"/>
        </w:rPr>
        <w:t>)</w:t>
      </w:r>
      <w:r>
        <w:rPr>
          <w:spacing w:val="15"/>
          <w:w w:val="105"/>
        </w:rPr>
        <w:t> </w:t>
      </w:r>
      <w:r>
        <w:rPr>
          <w:w w:val="105"/>
        </w:rPr>
        <w:t>(resp.</w:t>
      </w:r>
      <w:r>
        <w:rPr>
          <w:spacing w:val="16"/>
          <w:w w:val="105"/>
        </w:rPr>
        <w:t> </w:t>
      </w:r>
      <w:r>
        <w:rPr>
          <w:rFonts w:ascii="DejaVu Serif Condensed" w:hAnsi="DejaVu Serif Condensed"/>
          <w:i/>
          <w:spacing w:val="-10"/>
          <w:w w:val="105"/>
        </w:rPr>
        <w:t>R</w:t>
      </w:r>
    </w:p>
    <w:p>
      <w:pPr>
        <w:pStyle w:val="BodyText"/>
        <w:spacing w:line="216" w:lineRule="auto"/>
        <w:ind w:left="220" w:right="107"/>
      </w:pPr>
      <w:r>
        <w:rPr>
          <w:rFonts w:ascii="Arial" w:hAnsi="Arial"/>
          <w:spacing w:val="-174"/>
          <w:w w:val="165"/>
        </w:rPr>
        <w:t>&gt;</w:t>
      </w:r>
      <w:r>
        <w:rPr>
          <w:rFonts w:ascii="Arial" w:hAnsi="Arial"/>
          <w:w w:val="74"/>
        </w:rPr>
        <w:t>→</w:t>
      </w:r>
      <w:r>
        <w:rPr>
          <w:rFonts w:ascii="Arial" w:hAnsi="Arial"/>
          <w:spacing w:val="69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5"/>
          <w:w w:val="120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R</w:t>
      </w:r>
      <w:r>
        <w:rPr>
          <w:w w:val="105"/>
        </w:rPr>
        <w:t>)</w:t>
      </w:r>
      <w:r>
        <w:rPr>
          <w:rFonts w:ascii="Georgia" w:hAnsi="Georgia"/>
          <w:i/>
          <w:w w:val="105"/>
        </w:rPr>
        <w:t>,f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R</w:t>
      </w:r>
      <w:r>
        <w:rPr>
          <w:w w:val="105"/>
        </w:rPr>
        <w:t>))</w:t>
      </w:r>
      <w:r>
        <w:rPr>
          <w:spacing w:val="-18"/>
          <w:w w:val="105"/>
        </w:rPr>
        <w:t> </w:t>
      </w:r>
      <w:r>
        <w:rPr>
          <w:w w:val="105"/>
        </w:rPr>
        <w:t>implies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i/>
          <w:spacing w:val="29"/>
          <w:w w:val="105"/>
        </w:rPr>
        <w:t>R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DejaVu Serif Condensed" w:hAnsi="DejaVu Serif Condensed"/>
          <w:i/>
          <w:w w:val="105"/>
        </w:rPr>
        <w:t>⊆</w:t>
      </w:r>
      <w:r>
        <w:rPr>
          <w:rFonts w:ascii="DejaVu Serif Condensed" w:hAnsi="DejaVu Serif Condensed"/>
          <w:i/>
          <w:spacing w:val="-16"/>
          <w:w w:val="105"/>
        </w:rPr>
        <w:t> </w:t>
      </w:r>
      <w:r>
        <w:rPr>
          <w:rFonts w:ascii="DejaVu Serif Condensed" w:hAnsi="DejaVu Serif Condensed"/>
          <w:i/>
          <w:w w:val="105"/>
        </w:rPr>
        <w:t>≈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Proving that a given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>
          <w:w w:val="105"/>
        </w:rPr>
        <w:t>is an up-to technique is </w:t>
      </w:r>
      <w:r>
        <w:rPr/>
        <w:t>difficult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definition,</w:t>
      </w:r>
      <w:r>
        <w:rPr>
          <w:spacing w:val="-12"/>
        </w:rPr>
        <w:t> </w:t>
      </w:r>
      <w:r>
        <w:rPr/>
        <w:t>so</w:t>
      </w:r>
      <w:r>
        <w:rPr>
          <w:spacing w:val="-15"/>
        </w:rPr>
        <w:t> </w:t>
      </w:r>
      <w:r>
        <w:rPr/>
        <w:t>following</w:t>
      </w:r>
      <w:r>
        <w:rPr>
          <w:spacing w:val="-15"/>
        </w:rPr>
        <w:t> </w:t>
      </w:r>
      <w:r>
        <w:rPr/>
        <w:t>[</w:t>
      </w:r>
      <w:hyperlink w:history="true" w:anchor="_bookmark42">
        <w:r>
          <w:rPr>
            <w:color w:val="0080AC"/>
          </w:rPr>
          <w:t>19,</w:t>
        </w:r>
      </w:hyperlink>
      <w:hyperlink w:history="true" w:anchor="_bookmark39">
        <w:r>
          <w:rPr>
            <w:color w:val="0080AC"/>
          </w:rPr>
          <w:t>16</w:t>
        </w:r>
      </w:hyperlink>
      <w:r>
        <w:rPr>
          <w:color w:val="0080AC"/>
        </w:rPr>
        <w:t>]</w:t>
      </w:r>
      <w:r>
        <w:rPr/>
        <w:t>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rely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notion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i/>
        </w:rPr>
        <w:t>compatibility</w:t>
      </w:r>
      <w:r>
        <w:rPr>
          <w:i/>
        </w:rPr>
        <w:t> </w:t>
      </w:r>
      <w:r>
        <w:rPr>
          <w:w w:val="105"/>
        </w:rPr>
        <w:t>instead,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gives</w:t>
      </w:r>
      <w:r>
        <w:rPr>
          <w:spacing w:val="-12"/>
          <w:w w:val="105"/>
        </w:rPr>
        <w:t> </w:t>
      </w:r>
      <w:r>
        <w:rPr>
          <w:w w:val="105"/>
        </w:rPr>
        <w:t>sufficient</w:t>
      </w:r>
      <w:r>
        <w:rPr>
          <w:spacing w:val="-12"/>
          <w:w w:val="105"/>
        </w:rPr>
        <w:t> </w:t>
      </w:r>
      <w:r>
        <w:rPr>
          <w:w w:val="105"/>
        </w:rPr>
        <w:t>conditions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20"/>
          <w:w w:val="120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up-to</w:t>
      </w:r>
      <w:r>
        <w:rPr>
          <w:spacing w:val="-12"/>
          <w:w w:val="105"/>
        </w:rPr>
        <w:t> </w:t>
      </w:r>
      <w:r>
        <w:rPr>
          <w:w w:val="105"/>
        </w:rPr>
        <w:t>technique.</w:t>
      </w:r>
    </w:p>
    <w:p>
      <w:pPr>
        <w:pStyle w:val="BodyText"/>
        <w:spacing w:line="274" w:lineRule="exact"/>
        <w:ind w:right="107"/>
        <w:jc w:val="right"/>
        <w:rPr>
          <w:rFonts w:ascii="DejaVu Serif Condensed" w:hAnsi="DejaVu Serif Condensed"/>
          <w:i/>
        </w:rPr>
      </w:pPr>
      <w:r>
        <w:rPr/>
        <w:t>We</w:t>
      </w:r>
      <w:r>
        <w:rPr>
          <w:spacing w:val="-1"/>
        </w:rPr>
        <w:t> </w:t>
      </w:r>
      <w:r>
        <w:rPr/>
        <w:t>first define some auxiliary</w:t>
      </w:r>
      <w:r>
        <w:rPr>
          <w:spacing w:val="-1"/>
        </w:rPr>
        <w:t> </w:t>
      </w:r>
      <w:r>
        <w:rPr/>
        <w:t>notions and notations.</w:t>
      </w:r>
      <w:r>
        <w:rPr>
          <w:spacing w:val="27"/>
        </w:rPr>
        <w:t> </w:t>
      </w:r>
      <w:r>
        <w:rPr/>
        <w:t>We write</w:t>
      </w:r>
      <w:r>
        <w:rPr>
          <w:spacing w:val="1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33"/>
        </w:rPr>
        <w:t> </w:t>
      </w:r>
      <w:r>
        <w:rPr>
          <w:rFonts w:ascii="DejaVu Serif Condensed" w:hAnsi="DejaVu Serif Condensed"/>
          <w:i/>
        </w:rPr>
        <w:t>⊆</w:t>
      </w:r>
      <w:r>
        <w:rPr>
          <w:rFonts w:ascii="DejaVu Serif Condensed" w:hAnsi="DejaVu Serif Condensed"/>
          <w:i/>
          <w:spacing w:val="1"/>
        </w:rPr>
        <w:t> </w:t>
      </w:r>
      <w:r>
        <w:rPr>
          <w:rFonts w:ascii="Georgia" w:hAnsi="Georgia"/>
          <w:i/>
        </w:rPr>
        <w:t>g</w:t>
      </w:r>
      <w:r>
        <w:rPr>
          <w:rFonts w:ascii="Georgia" w:hAnsi="Georgia"/>
          <w:i/>
          <w:spacing w:val="27"/>
        </w:rPr>
        <w:t> </w:t>
      </w:r>
      <w:r>
        <w:rPr/>
        <w:t>if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7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R</w:t>
      </w:r>
      <w:r>
        <w:rPr/>
        <w:t>)</w:t>
      </w:r>
      <w:r>
        <w:rPr>
          <w:spacing w:val="-8"/>
        </w:rPr>
        <w:t> </w:t>
      </w:r>
      <w:r>
        <w:rPr>
          <w:rFonts w:ascii="DejaVu Serif Condensed" w:hAnsi="DejaVu Serif Condensed"/>
          <w:i/>
          <w:spacing w:val="-10"/>
        </w:rPr>
        <w:t>⊆</w:t>
      </w:r>
    </w:p>
    <w:p>
      <w:pPr>
        <w:spacing w:line="170" w:lineRule="exact" w:before="0"/>
        <w:ind w:left="0" w:right="107" w:firstLine="0"/>
        <w:jc w:val="right"/>
        <w:rPr>
          <w:sz w:val="21"/>
        </w:rPr>
      </w:pP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all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.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argument-wise,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i.e.,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spacing w:val="11"/>
          <w:w w:val="105"/>
          <w:sz w:val="21"/>
        </w:rPr>
        <w:t>g</w:t>
      </w:r>
      <w:r>
        <w:rPr>
          <w:spacing w:val="11"/>
          <w:w w:val="105"/>
          <w:sz w:val="21"/>
        </w:rPr>
        <w:t>)(</w:t>
      </w:r>
      <w:r>
        <w:rPr>
          <w:rFonts w:ascii="DejaVu Serif Condensed" w:hAnsi="DejaVu Serif Condensed"/>
          <w:i/>
          <w:spacing w:val="11"/>
          <w:w w:val="105"/>
          <w:sz w:val="21"/>
        </w:rPr>
        <w:t>R</w:t>
      </w:r>
      <w:r>
        <w:rPr>
          <w:spacing w:val="11"/>
          <w:w w:val="105"/>
          <w:sz w:val="21"/>
        </w:rPr>
        <w:t>)=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3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),</w:t>
      </w:r>
      <w:r>
        <w:rPr>
          <w:spacing w:val="-18"/>
          <w:w w:val="105"/>
          <w:sz w:val="21"/>
        </w:rPr>
        <w:t> </w:t>
      </w:r>
      <w:r>
        <w:rPr>
          <w:spacing w:val="-5"/>
          <w:w w:val="105"/>
          <w:sz w:val="21"/>
        </w:rPr>
        <w:t>and</w:t>
      </w:r>
    </w:p>
    <w:p>
      <w:pPr>
        <w:spacing w:after="0" w:line="170" w:lineRule="exact"/>
        <w:jc w:val="right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372" w:lineRule="exact"/>
        <w:ind w:left="221"/>
        <w:jc w:val="left"/>
        <w:rPr>
          <w:rFonts w:ascii="FreeFarsi"/>
        </w:rPr>
      </w:pPr>
      <w:r>
        <w:rPr>
          <w:w w:val="105"/>
        </w:rPr>
        <w:t>given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set</w:t>
      </w:r>
      <w:r>
        <w:rPr>
          <w:spacing w:val="-16"/>
          <w:w w:val="105"/>
        </w:rPr>
        <w:t> </w:t>
      </w:r>
      <w:r>
        <w:rPr>
          <w:rFonts w:ascii="MathJax_Fraktur"/>
          <w:w w:val="105"/>
        </w:rPr>
        <w:t>F</w:t>
      </w:r>
      <w:r>
        <w:rPr>
          <w:rFonts w:ascii="MathJax_Fraktur"/>
          <w:spacing w:val="2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functions,</w:t>
      </w:r>
      <w:r>
        <w:rPr>
          <w:spacing w:val="-16"/>
          <w:w w:val="105"/>
        </w:rPr>
        <w:t> </w:t>
      </w: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also</w:t>
      </w:r>
      <w:r>
        <w:rPr>
          <w:spacing w:val="-17"/>
          <w:w w:val="105"/>
        </w:rPr>
        <w:t> </w:t>
      </w:r>
      <w:r>
        <w:rPr>
          <w:w w:val="105"/>
        </w:rPr>
        <w:t>write</w:t>
      </w:r>
      <w:r>
        <w:rPr>
          <w:spacing w:val="-17"/>
          <w:w w:val="105"/>
        </w:rPr>
        <w:t> </w:t>
      </w:r>
      <w:r>
        <w:rPr>
          <w:rFonts w:ascii="MathJax_Fraktur"/>
          <w:w w:val="105"/>
        </w:rPr>
        <w:t>F</w:t>
      </w:r>
      <w:r>
        <w:rPr>
          <w:rFonts w:ascii="MathJax_Fraktur"/>
          <w:spacing w:val="2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function</w:t>
      </w:r>
      <w:r>
        <w:rPr>
          <w:spacing w:val="-16"/>
          <w:w w:val="105"/>
        </w:rPr>
        <w:t> </w:t>
      </w:r>
      <w:r>
        <w:rPr>
          <w:w w:val="105"/>
        </w:rPr>
        <w:t>defined</w:t>
      </w:r>
      <w:r>
        <w:rPr>
          <w:spacing w:val="-17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rFonts w:ascii="FreeFarsi"/>
          <w:spacing w:val="-10"/>
          <w:w w:val="140"/>
          <w:position w:val="16"/>
        </w:rPr>
        <w:t>S</w:t>
      </w:r>
    </w:p>
    <w:p>
      <w:pPr>
        <w:spacing w:line="240" w:lineRule="auto" w:before="46"/>
        <w:rPr>
          <w:rFonts w:ascii="FreeFarsi"/>
          <w:sz w:val="15"/>
        </w:rPr>
      </w:pPr>
      <w:r>
        <w:rPr/>
        <w:br w:type="column"/>
      </w:r>
      <w:r>
        <w:rPr>
          <w:rFonts w:ascii="FreeFarsi"/>
          <w:sz w:val="15"/>
        </w:rPr>
      </w:r>
    </w:p>
    <w:p>
      <w:pPr>
        <w:spacing w:before="0"/>
        <w:ind w:left="0" w:right="0" w:firstLine="0"/>
        <w:jc w:val="left"/>
        <w:rPr>
          <w:rFonts w:ascii="MathJax_Fraktur" w:hAnsi="MathJax_Fraktur"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f</w:t>
      </w:r>
      <w:r>
        <w:rPr>
          <w:rFonts w:ascii="DejaVu Serif" w:hAnsi="DejaVu Serif"/>
          <w:i/>
          <w:spacing w:val="-5"/>
          <w:w w:val="110"/>
          <w:sz w:val="15"/>
        </w:rPr>
        <w:t>∈</w:t>
      </w:r>
      <w:r>
        <w:rPr>
          <w:rFonts w:ascii="MathJax_Fraktur" w:hAnsi="MathJax_Fraktur"/>
          <w:spacing w:val="-5"/>
          <w:w w:val="110"/>
          <w:sz w:val="15"/>
        </w:rPr>
        <w:t>F</w:t>
      </w:r>
    </w:p>
    <w:p>
      <w:pPr>
        <w:spacing w:before="74"/>
        <w:ind w:left="5" w:right="0" w:firstLine="0"/>
        <w:jc w:val="left"/>
        <w:rPr>
          <w:sz w:val="21"/>
        </w:rPr>
      </w:pPr>
      <w:r>
        <w:rPr/>
        <w:br w:type="column"/>
      </w: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-42"/>
          <w:w w:val="130"/>
          <w:sz w:val="21"/>
        </w:rPr>
        <w:t> </w:t>
      </w:r>
      <w:r>
        <w:rPr>
          <w:w w:val="110"/>
          <w:sz w:val="21"/>
        </w:rPr>
        <w:t>.</w:t>
      </w:r>
      <w:r>
        <w:rPr>
          <w:spacing w:val="39"/>
          <w:w w:val="110"/>
          <w:sz w:val="21"/>
        </w:rPr>
        <w:t> </w:t>
      </w:r>
      <w:r>
        <w:rPr>
          <w:spacing w:val="-7"/>
          <w:w w:val="110"/>
          <w:sz w:val="21"/>
        </w:rPr>
        <w:t>We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6949" w:space="0"/>
            <w:col w:w="301" w:space="39"/>
            <w:col w:w="711"/>
          </w:cols>
        </w:sectPr>
      </w:pPr>
    </w:p>
    <w:p>
      <w:pPr>
        <w:pStyle w:val="BodyText"/>
        <w:spacing w:line="417" w:lineRule="exact"/>
        <w:ind w:left="108"/>
        <w:jc w:val="left"/>
      </w:pPr>
      <w:bookmarkStart w:name="_bookmark10" w:id="16"/>
      <w:bookmarkEnd w:id="16"/>
      <w:r>
        <w:rPr/>
      </w:r>
      <w:r>
        <w:rPr>
          <w:w w:val="105"/>
        </w:rPr>
        <w:t>define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11"/>
          <w:w w:val="105"/>
        </w:rPr>
        <w:t>f</w:t>
      </w:r>
      <w:r>
        <w:rPr>
          <w:rFonts w:ascii="Georgia" w:hAnsi="Georgia"/>
          <w:i/>
          <w:spacing w:val="11"/>
          <w:w w:val="105"/>
          <w:vertAlign w:val="superscript"/>
        </w:rPr>
        <w:t>ω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FreeFarsi" w:hAnsi="FreeFarsi"/>
          <w:w w:val="105"/>
          <w:position w:val="16"/>
          <w:vertAlign w:val="baseline"/>
        </w:rPr>
        <w:t>S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Times New Roman" w:hAnsi="Times New Roman"/>
          <w:w w:val="105"/>
          <w:position w:val="-5"/>
          <w:sz w:val="15"/>
          <w:vertAlign w:val="baseline"/>
        </w:rPr>
        <w:t>N</w:t>
      </w:r>
      <w:r>
        <w:rPr>
          <w:rFonts w:ascii="Times New Roman" w:hAnsi="Times New Roman"/>
          <w:spacing w:val="-3"/>
          <w:w w:val="105"/>
          <w:position w:val="-5"/>
          <w:sz w:val="1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f</w:t>
      </w:r>
      <w:r>
        <w:rPr>
          <w:rFonts w:ascii="Georgia" w:hAnsi="Georgia"/>
          <w:i/>
          <w:spacing w:val="10"/>
          <w:w w:val="105"/>
          <w:vertAlign w:val="superscript"/>
        </w:rPr>
        <w:t>n</w:t>
      </w:r>
      <w:r>
        <w:rPr>
          <w:spacing w:val="10"/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-14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id</w:t>
      </w:r>
      <w:r>
        <w:rPr>
          <w:rFonts w:ascii="LM Sans 10" w:hAnsi="LM Sans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identity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relations,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FreeFarsi" w:hAnsi="FreeFarsi"/>
          <w:w w:val="105"/>
          <w:position w:val="6"/>
          <w:vertAlign w:val="baseline"/>
        </w:rPr>
        <w:t>^</w:t>
      </w:r>
      <w:r>
        <w:rPr>
          <w:rFonts w:ascii="FreeFarsi" w:hAnsi="FreeFarsi"/>
          <w:spacing w:val="-9"/>
          <w:w w:val="105"/>
          <w:position w:val="6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0" w:lineRule="exact"/>
        <w:ind w:left="108" w:right="33" w:hanging="1"/>
        <w:jc w:val="left"/>
      </w:pP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-14"/>
          <w:w w:val="120"/>
          <w:position w:val="1"/>
        </w:rPr>
        <w:t> </w:t>
      </w:r>
      <w:r>
        <w:rPr>
          <w:rFonts w:ascii="DejaVu Serif Condensed" w:hAnsi="DejaVu Serif Condensed"/>
          <w:i/>
          <w:w w:val="105"/>
        </w:rPr>
        <w:t>∪</w:t>
      </w:r>
      <w:r>
        <w:rPr>
          <w:rFonts w:ascii="DejaVu Serif Condensed" w:hAnsi="DejaVu Serif Condensed"/>
          <w:i/>
          <w:spacing w:val="-28"/>
          <w:w w:val="105"/>
        </w:rPr>
        <w:t> </w:t>
      </w:r>
      <w:r>
        <w:rPr>
          <w:rFonts w:ascii="LM Sans 10" w:hAnsi="LM Sans 10"/>
          <w:w w:val="105"/>
          <w:position w:val="1"/>
        </w:rPr>
        <w:t>id</w:t>
      </w:r>
      <w:r>
        <w:rPr>
          <w:w w:val="105"/>
          <w:position w:val="1"/>
        </w:rPr>
        <w:t>.</w:t>
      </w:r>
      <w:r>
        <w:rPr>
          <w:spacing w:val="18"/>
          <w:w w:val="105"/>
          <w:position w:val="1"/>
        </w:rPr>
        <w:t> </w:t>
      </w:r>
      <w:r>
        <w:rPr>
          <w:w w:val="105"/>
          <w:position w:val="1"/>
        </w:rPr>
        <w:t>A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function</w:t>
      </w:r>
      <w:r>
        <w:rPr>
          <w:spacing w:val="-5"/>
          <w:w w:val="105"/>
          <w:position w:val="1"/>
        </w:rPr>
        <w:t>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28"/>
          <w:w w:val="120"/>
          <w:position w:val="1"/>
        </w:rPr>
        <w:t> </w:t>
      </w:r>
      <w:r>
        <w:rPr>
          <w:w w:val="105"/>
          <w:position w:val="1"/>
        </w:rPr>
        <w:t>is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monotone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if</w:t>
      </w:r>
      <w:r>
        <w:rPr>
          <w:spacing w:val="-6"/>
          <w:w w:val="105"/>
          <w:position w:val="1"/>
        </w:rPr>
        <w:t> </w:t>
      </w:r>
      <w:r>
        <w:rPr>
          <w:rFonts w:ascii="DejaVu Serif Condensed" w:hAnsi="DejaVu Serif Condensed"/>
          <w:i/>
          <w:w w:val="105"/>
          <w:position w:val="1"/>
        </w:rPr>
        <w:t>R</w:t>
      </w:r>
      <w:r>
        <w:rPr>
          <w:rFonts w:ascii="DejaVu Serif Condensed" w:hAnsi="DejaVu Serif Condensed"/>
          <w:i/>
          <w:spacing w:val="-6"/>
          <w:w w:val="105"/>
          <w:position w:val="1"/>
        </w:rPr>
        <w:t> </w:t>
      </w:r>
      <w:r>
        <w:rPr>
          <w:rFonts w:ascii="DejaVu Serif Condensed" w:hAnsi="DejaVu Serif Condensed"/>
          <w:i/>
          <w:w w:val="105"/>
          <w:position w:val="1"/>
        </w:rPr>
        <w:t>⊆</w:t>
      </w:r>
      <w:r>
        <w:rPr>
          <w:rFonts w:ascii="DejaVu Serif Condensed" w:hAnsi="DejaVu Serif Condensed"/>
          <w:i/>
          <w:spacing w:val="-6"/>
          <w:w w:val="105"/>
          <w:position w:val="1"/>
        </w:rPr>
        <w:t> </w:t>
      </w:r>
      <w:r>
        <w:rPr>
          <w:rFonts w:ascii="DejaVu Serif Condensed" w:hAnsi="DejaVu Serif Condensed"/>
          <w:i/>
          <w:w w:val="105"/>
          <w:position w:val="1"/>
        </w:rPr>
        <w:t>S</w:t>
      </w:r>
      <w:r>
        <w:rPr>
          <w:rFonts w:ascii="DejaVu Serif Condensed" w:hAnsi="DejaVu Serif Condensed"/>
          <w:i/>
          <w:spacing w:val="19"/>
          <w:w w:val="105"/>
          <w:position w:val="1"/>
        </w:rPr>
        <w:t> </w:t>
      </w:r>
      <w:r>
        <w:rPr>
          <w:w w:val="105"/>
          <w:position w:val="1"/>
        </w:rPr>
        <w:t>implies</w:t>
      </w:r>
      <w:r>
        <w:rPr>
          <w:spacing w:val="-6"/>
          <w:w w:val="105"/>
          <w:position w:val="1"/>
        </w:rPr>
        <w:t>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-39"/>
          <w:w w:val="120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DejaVu Serif Condensed" w:hAnsi="DejaVu Serif Condensed"/>
          <w:i/>
          <w:w w:val="105"/>
          <w:position w:val="1"/>
        </w:rPr>
        <w:t>R</w:t>
      </w:r>
      <w:r>
        <w:rPr>
          <w:w w:val="105"/>
          <w:position w:val="1"/>
        </w:rPr>
        <w:t>)</w:t>
      </w:r>
      <w:r>
        <w:rPr>
          <w:spacing w:val="-38"/>
          <w:w w:val="105"/>
          <w:position w:val="1"/>
        </w:rPr>
        <w:t> </w:t>
      </w:r>
      <w:r>
        <w:rPr>
          <w:rFonts w:ascii="DejaVu Serif Condensed" w:hAnsi="DejaVu Serif Condensed"/>
          <w:i/>
          <w:w w:val="105"/>
          <w:position w:val="1"/>
        </w:rPr>
        <w:t>⊆</w:t>
      </w:r>
      <w:r>
        <w:rPr>
          <w:rFonts w:ascii="DejaVu Serif Condensed" w:hAnsi="DejaVu Serif Condensed"/>
          <w:i/>
          <w:spacing w:val="-28"/>
          <w:w w:val="105"/>
          <w:position w:val="1"/>
        </w:rPr>
        <w:t> </w:t>
      </w:r>
      <w:r>
        <w:rPr>
          <w:rFonts w:ascii="Georgia" w:hAnsi="Georgia"/>
          <w:i/>
          <w:w w:val="120"/>
          <w:position w:val="1"/>
        </w:rPr>
        <w:t>f</w:t>
      </w:r>
      <w:r>
        <w:rPr>
          <w:rFonts w:ascii="Georgia" w:hAnsi="Georgia"/>
          <w:i/>
          <w:spacing w:val="-38"/>
          <w:w w:val="120"/>
          <w:position w:val="1"/>
        </w:rPr>
        <w:t> </w:t>
      </w:r>
      <w:r>
        <w:rPr>
          <w:w w:val="105"/>
          <w:position w:val="1"/>
        </w:rPr>
        <w:t>(</w:t>
      </w:r>
      <w:r>
        <w:rPr>
          <w:rFonts w:ascii="DejaVu Serif Condensed" w:hAnsi="DejaVu Serif Condensed"/>
          <w:i/>
          <w:w w:val="105"/>
          <w:position w:val="1"/>
        </w:rPr>
        <w:t>S</w:t>
      </w:r>
      <w:r>
        <w:rPr>
          <w:w w:val="105"/>
          <w:position w:val="1"/>
        </w:rPr>
        <w:t>).</w:t>
      </w:r>
      <w:r>
        <w:rPr>
          <w:spacing w:val="19"/>
          <w:w w:val="105"/>
          <w:position w:val="1"/>
        </w:rPr>
        <w:t> </w:t>
      </w:r>
      <w:r>
        <w:rPr>
          <w:w w:val="105"/>
          <w:position w:val="1"/>
        </w:rPr>
        <w:t>We</w:t>
      </w:r>
      <w:r>
        <w:rPr>
          <w:spacing w:val="-6"/>
          <w:w w:val="105"/>
          <w:position w:val="1"/>
        </w:rPr>
        <w:t> </w:t>
      </w:r>
      <w:r>
        <w:rPr>
          <w:w w:val="105"/>
          <w:position w:val="1"/>
        </w:rPr>
        <w:t>write</w:t>
      </w:r>
      <w:r>
        <w:rPr>
          <w:spacing w:val="-6"/>
          <w:w w:val="105"/>
          <w:position w:val="1"/>
        </w:rPr>
        <w:t> </w:t>
      </w:r>
      <w:r>
        <w:rPr>
          <w:rFonts w:ascii="DejaVu Serif Condensed" w:hAnsi="DejaVu Serif Condensed"/>
          <w:i/>
          <w:w w:val="120"/>
          <w:position w:val="1"/>
        </w:rPr>
        <w:t>P</w:t>
      </w:r>
      <w:r>
        <w:rPr>
          <w:rFonts w:ascii="Georgia" w:hAnsi="Georgia"/>
          <w:i/>
          <w:w w:val="120"/>
          <w:position w:val="1"/>
          <w:vertAlign w:val="subscript"/>
        </w:rPr>
        <w:t>fin</w:t>
      </w:r>
      <w:r>
        <w:rPr>
          <w:w w:val="120"/>
          <w:position w:val="1"/>
          <w:vertAlign w:val="baseline"/>
        </w:rPr>
        <w:t>(</w:t>
      </w:r>
      <w:r>
        <w:rPr>
          <w:rFonts w:ascii="DejaVu Serif Condensed" w:hAnsi="DejaVu Serif Condensed"/>
          <w:i/>
          <w:w w:val="120"/>
          <w:position w:val="1"/>
          <w:vertAlign w:val="baseline"/>
        </w:rPr>
        <w:t>R</w:t>
      </w:r>
      <w:r>
        <w:rPr>
          <w:w w:val="120"/>
          <w:position w:val="1"/>
          <w:vertAlign w:val="baseline"/>
        </w:rPr>
        <w:t>) </w:t>
      </w:r>
      <w:r>
        <w:rPr>
          <w:vertAlign w:val="baseline"/>
        </w:rPr>
        <w:t>for</w:t>
      </w:r>
      <w:r>
        <w:rPr>
          <w:spacing w:val="-15"/>
          <w:vertAlign w:val="baseline"/>
        </w:rPr>
        <w:t> </w:t>
      </w:r>
      <w:r>
        <w:rPr>
          <w:vertAlign w:val="baseline"/>
        </w:rPr>
        <w:t>the</w:t>
      </w:r>
      <w:r>
        <w:rPr>
          <w:spacing w:val="-14"/>
          <w:vertAlign w:val="baseline"/>
        </w:rPr>
        <w:t> </w:t>
      </w:r>
      <w:r>
        <w:rPr>
          <w:vertAlign w:val="baseline"/>
        </w:rPr>
        <w:t>set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4"/>
          <w:vertAlign w:val="baseline"/>
        </w:rPr>
        <w:t> </w:t>
      </w:r>
      <w:r>
        <w:rPr>
          <w:vertAlign w:val="baseline"/>
        </w:rPr>
        <w:t>finite</w:t>
      </w:r>
      <w:r>
        <w:rPr>
          <w:spacing w:val="-14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-15"/>
          <w:vertAlign w:val="baseline"/>
        </w:rPr>
        <w:t> </w:t>
      </w:r>
      <w:r>
        <w:rPr>
          <w:vertAlign w:val="baseline"/>
        </w:rPr>
        <w:t>of</w:t>
      </w:r>
      <w:r>
        <w:rPr>
          <w:spacing w:val="-1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-15"/>
          <w:vertAlign w:val="baseline"/>
        </w:rPr>
        <w:t> </w:t>
      </w:r>
      <w:r>
        <w:rPr>
          <w:vertAlign w:val="baseline"/>
        </w:rPr>
        <w:t>we</w:t>
      </w:r>
      <w:r>
        <w:rPr>
          <w:spacing w:val="-14"/>
          <w:vertAlign w:val="baseline"/>
        </w:rPr>
        <w:t> </w:t>
      </w:r>
      <w:r>
        <w:rPr>
          <w:vertAlign w:val="baseline"/>
        </w:rPr>
        <w:t>say</w:t>
      </w:r>
      <w:r>
        <w:rPr>
          <w:spacing w:val="-15"/>
          <w:vertAlign w:val="baseline"/>
        </w:rPr>
        <w:t>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-14"/>
          <w:vertAlign w:val="baseline"/>
        </w:rPr>
        <w:t> </w:t>
      </w:r>
      <w:r>
        <w:rPr>
          <w:vertAlign w:val="baseline"/>
        </w:rPr>
        <w:t>if</w:t>
      </w:r>
      <w:r>
        <w:rPr>
          <w:spacing w:val="-14"/>
          <w:vertAlign w:val="baseline"/>
        </w:rPr>
        <w:t> </w:t>
      </w:r>
      <w:r>
        <w:rPr>
          <w:vertAlign w:val="baseline"/>
        </w:rPr>
        <w:t>it</w:t>
      </w:r>
      <w:r>
        <w:rPr>
          <w:spacing w:val="-15"/>
          <w:vertAlign w:val="baseline"/>
        </w:rPr>
        <w:t> </w:t>
      </w:r>
      <w:r>
        <w:rPr>
          <w:vertAlign w:val="baseline"/>
        </w:rPr>
        <w:t>can</w:t>
      </w:r>
      <w:r>
        <w:rPr>
          <w:spacing w:val="-14"/>
          <w:vertAlign w:val="baseline"/>
        </w:rPr>
        <w:t> </w:t>
      </w:r>
      <w:r>
        <w:rPr>
          <w:vertAlign w:val="baseline"/>
        </w:rPr>
        <w:t>be</w:t>
      </w:r>
      <w:r>
        <w:rPr>
          <w:spacing w:val="-15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-14"/>
          <w:vertAlign w:val="baseline"/>
        </w:rPr>
        <w:t> </w:t>
      </w:r>
      <w:r>
        <w:rPr>
          <w:vertAlign w:val="baseline"/>
        </w:rPr>
        <w:t>by</w:t>
      </w:r>
      <w:r>
        <w:rPr>
          <w:spacing w:val="-14"/>
          <w:vertAlign w:val="baseline"/>
        </w:rPr>
        <w:t> </w:t>
      </w:r>
      <w:r>
        <w:rPr>
          <w:spacing w:val="-5"/>
          <w:vertAlign w:val="baseline"/>
        </w:rPr>
        <w:t>its</w:t>
      </w:r>
    </w:p>
    <w:p>
      <w:pPr>
        <w:spacing w:after="0" w:line="260" w:lineRule="exact"/>
        <w:jc w:val="left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23" w:lineRule="auto"/>
        <w:ind w:left="108"/>
        <w:jc w:val="left"/>
        <w:rPr>
          <w:rFonts w:ascii="FreeFarsi" w:hAnsi="FreeFarsi"/>
        </w:rPr>
      </w:pPr>
      <w:r>
        <w:rPr/>
        <w:t>image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/>
        <w:t>these</w:t>
      </w:r>
      <w:r>
        <w:rPr>
          <w:spacing w:val="5"/>
        </w:rPr>
        <w:t> </w:t>
      </w:r>
      <w:r>
        <w:rPr/>
        <w:t>finite</w:t>
      </w:r>
      <w:r>
        <w:rPr>
          <w:spacing w:val="4"/>
        </w:rPr>
        <w:t> </w:t>
      </w:r>
      <w:r>
        <w:rPr/>
        <w:t>subsets,</w:t>
      </w:r>
      <w:r>
        <w:rPr>
          <w:spacing w:val="6"/>
        </w:rPr>
        <w:t> </w:t>
      </w:r>
      <w:r>
        <w:rPr/>
        <w:t>i.e.,</w:t>
      </w:r>
      <w:r>
        <w:rPr>
          <w:spacing w:val="6"/>
        </w:rPr>
        <w:t> </w:t>
      </w:r>
      <w:r>
        <w:rPr/>
        <w:t>if</w:t>
      </w:r>
      <w:r>
        <w:rPr>
          <w:spacing w:val="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25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R</w:t>
      </w:r>
      <w:r>
        <w:rPr/>
        <w:t>)</w:t>
      </w:r>
      <w:r>
        <w:rPr>
          <w:spacing w:val="-30"/>
        </w:rPr>
        <w:t> </w:t>
      </w:r>
      <w:r>
        <w:rPr>
          <w:rFonts w:ascii="DejaVu Serif Condensed" w:hAnsi="DejaVu Serif Condensed"/>
          <w:i/>
        </w:rPr>
        <w:t>⊆</w:t>
      </w:r>
      <w:r>
        <w:rPr>
          <w:rFonts w:ascii="DejaVu Serif Condensed" w:hAnsi="DejaVu Serif Condensed"/>
          <w:i/>
          <w:spacing w:val="-21"/>
        </w:rPr>
        <w:t> </w:t>
      </w:r>
      <w:r>
        <w:rPr>
          <w:rFonts w:ascii="FreeFarsi" w:hAnsi="FreeFarsi"/>
          <w:spacing w:val="-10"/>
          <w:position w:val="16"/>
        </w:rPr>
        <w:t>S</w:t>
      </w:r>
    </w:p>
    <w:p>
      <w:pPr>
        <w:spacing w:before="116"/>
        <w:ind w:left="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DejaVu Serif" w:hAnsi="DejaVu Serif"/>
          <w:i/>
          <w:spacing w:val="-2"/>
          <w:w w:val="115"/>
          <w:sz w:val="15"/>
        </w:rPr>
        <w:t>S∈P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fin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DejaVu Serif" w:hAnsi="DejaVu Serif"/>
          <w:i/>
          <w:spacing w:val="-2"/>
          <w:w w:val="115"/>
          <w:sz w:val="15"/>
          <w:vertAlign w:val="baseline"/>
        </w:rPr>
        <w:t>R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spacing w:line="283" w:lineRule="exact"/>
        <w:ind w:left="5"/>
        <w:jc w:val="left"/>
      </w:pPr>
      <w:r>
        <w:rPr/>
        <w:br w:type="column"/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39"/>
          <w:w w:val="120"/>
        </w:rPr>
        <w:t> </w:t>
      </w:r>
      <w:r>
        <w:rPr>
          <w:w w:val="105"/>
        </w:rPr>
        <w:t>(</w:t>
      </w:r>
      <w:r>
        <w:rPr>
          <w:rFonts w:ascii="DejaVu Serif Condensed"/>
          <w:i/>
          <w:w w:val="105"/>
        </w:rPr>
        <w:t>S</w:t>
      </w:r>
      <w:r>
        <w:rPr>
          <w:w w:val="105"/>
        </w:rPr>
        <w:t>).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up-to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techniques</w:t>
      </w:r>
    </w:p>
    <w:p>
      <w:pPr>
        <w:spacing w:after="0" w:line="283" w:lineRule="exact"/>
        <w:jc w:val="left"/>
        <w:sectPr>
          <w:type w:val="continuous"/>
          <w:pgSz w:w="9360" w:h="13610"/>
          <w:pgMar w:header="860" w:footer="0" w:top="800" w:bottom="280" w:left="680" w:right="680"/>
          <w:cols w:num="3" w:equalWidth="0">
            <w:col w:w="4343" w:space="0"/>
            <w:col w:w="838" w:space="39"/>
            <w:col w:w="2780"/>
          </w:cols>
        </w:sectPr>
      </w:pPr>
    </w:p>
    <w:p>
      <w:pPr>
        <w:pStyle w:val="BodyText"/>
        <w:spacing w:line="130" w:lineRule="exact"/>
        <w:ind w:left="108"/>
      </w:pP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present</w:t>
      </w:r>
      <w:r>
        <w:rPr>
          <w:spacing w:val="-10"/>
        </w:rPr>
        <w:t> </w:t>
      </w:r>
      <w:r>
        <w:rPr/>
        <w:t>paper</w:t>
      </w:r>
      <w:r>
        <w:rPr>
          <w:spacing w:val="-9"/>
        </w:rPr>
        <w:t> </w:t>
      </w:r>
      <w:r>
        <w:rPr/>
        <w:t>are</w:t>
      </w:r>
      <w:r>
        <w:rPr>
          <w:spacing w:val="-10"/>
        </w:rPr>
        <w:t> </w:t>
      </w:r>
      <w:r>
        <w:rPr/>
        <w:t>defined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inference</w:t>
      </w:r>
      <w:r>
        <w:rPr>
          <w:spacing w:val="-9"/>
        </w:rPr>
        <w:t> </w:t>
      </w:r>
      <w:r>
        <w:rPr/>
        <w:t>rules</w:t>
      </w:r>
      <w:r>
        <w:rPr>
          <w:spacing w:val="-10"/>
        </w:rPr>
        <w:t> </w:t>
      </w:r>
      <w:r>
        <w:rPr/>
        <w:t>with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finite</w:t>
      </w:r>
      <w:r>
        <w:rPr>
          <w:spacing w:val="-9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>
          <w:spacing w:val="-2"/>
        </w:rPr>
        <w:t>premises,</w:t>
      </w:r>
    </w:p>
    <w:p>
      <w:pPr>
        <w:pStyle w:val="BodyText"/>
        <w:spacing w:line="216" w:lineRule="auto" w:before="8"/>
        <w:ind w:left="108" w:right="220"/>
        <w:rPr>
          <w:rFonts w:ascii="LM Roman 8"/>
        </w:rPr>
      </w:pPr>
      <w:r>
        <w:rPr/>
        <w:t>so they are trivially continuous.</w:t>
      </w:r>
      <w:r>
        <w:rPr>
          <w:spacing w:val="40"/>
        </w:rPr>
        <w:t> </w:t>
      </w:r>
      <w:r>
        <w:rPr/>
        <w:t>Continuous functions are interesting because of their properties</w:t>
      </w:r>
      <w:r>
        <w:rPr>
          <w:color w:val="0080AC"/>
        </w:rPr>
        <w:t>:</w:t>
      </w:r>
      <w:r>
        <w:rPr>
          <w:color w:val="0080AC"/>
          <w:spacing w:val="-14"/>
        </w:rPr>
        <w:t> </w:t>
      </w:r>
      <w:hyperlink w:history="true" w:anchor="_bookmark12">
        <w:r>
          <w:rPr>
            <w:rFonts w:ascii="LM Roman 8"/>
            <w:color w:val="0080AC"/>
            <w:vertAlign w:val="superscript"/>
          </w:rPr>
          <w:t>8</w:t>
        </w:r>
      </w:hyperlink>
    </w:p>
    <w:p>
      <w:pPr>
        <w:spacing w:line="281" w:lineRule="exact" w:before="107"/>
        <w:ind w:left="108" w:right="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3.4</w:t>
      </w:r>
      <w:r>
        <w:rPr>
          <w:b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"/>
          <w:w w:val="120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continuous,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15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</w:rPr>
        <w:t>◦</w:t>
      </w:r>
      <w:r>
        <w:rPr>
          <w:rFonts w:ascii="DejaVu Serif Condensed" w:hAnsi="DejaVu Serif Condensed"/>
          <w:i/>
          <w:spacing w:val="-28"/>
          <w:w w:val="105"/>
          <w:position w:val="1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6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1"/>
          <w:w w:val="105"/>
          <w:sz w:val="21"/>
        </w:rPr>
        <w:t> </w:t>
      </w:r>
      <w:r>
        <w:rPr>
          <w:i/>
          <w:w w:val="105"/>
          <w:sz w:val="21"/>
        </w:rPr>
        <w:t>are</w:t>
      </w:r>
      <w:r>
        <w:rPr>
          <w:i/>
          <w:spacing w:val="-20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continuous.</w:t>
      </w:r>
    </w:p>
    <w:p>
      <w:pPr>
        <w:spacing w:line="303" w:lineRule="exact" w:before="0"/>
        <w:ind w:left="426" w:right="0" w:firstLine="0"/>
        <w:jc w:val="left"/>
        <w:rPr>
          <w:i/>
          <w:sz w:val="21"/>
        </w:rPr>
      </w:pPr>
      <w:r>
        <w:rPr>
          <w:i/>
          <w:sz w:val="21"/>
        </w:rPr>
        <w:t>If</w:t>
      </w:r>
      <w:r>
        <w:rPr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continuous,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monotone,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◦</w:t>
      </w:r>
      <w:r>
        <w:rPr>
          <w:rFonts w:ascii="DejaVu Serif Condensed" w:hAnsi="DejaVu Serif Condensed"/>
          <w:i/>
          <w:spacing w:val="-25"/>
          <w:position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FreeFarsi" w:hAnsi="FreeFarsi"/>
          <w:position w:val="6"/>
          <w:sz w:val="21"/>
        </w:rPr>
        <w:t>^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34"/>
          <w:position w:val="8"/>
          <w:sz w:val="15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FreeFarsi" w:hAnsi="FreeFarsi"/>
          <w:position w:val="6"/>
          <w:sz w:val="21"/>
        </w:rPr>
        <w:t>^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-21"/>
          <w:position w:val="8"/>
          <w:sz w:val="15"/>
        </w:rPr>
        <w:t> </w:t>
      </w:r>
      <w:r>
        <w:rPr>
          <w:i/>
          <w:spacing w:val="-10"/>
          <w:sz w:val="21"/>
        </w:rPr>
        <w:t>.</w:t>
      </w:r>
    </w:p>
    <w:p>
      <w:pPr>
        <w:spacing w:line="211" w:lineRule="auto" w:before="132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40"/>
          <w:sz w:val="21"/>
        </w:rPr>
        <w:t> </w:t>
      </w:r>
      <w:r>
        <w:rPr>
          <w:sz w:val="21"/>
        </w:rPr>
        <w:t>A function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evolves to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written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Arial" w:hAnsi="Arial"/>
          <w:sz w:val="21"/>
        </w:rPr>
        <w:t>~</w:t>
      </w:r>
      <w:r>
        <w:rPr>
          <w:rFonts w:ascii="Arial" w:hAnsi="Arial"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if for all </w:t>
      </w:r>
      <w:r>
        <w:rPr>
          <w:rFonts w:ascii="DejaVu Serif Condensed" w:hAnsi="DejaVu Serif Condensed"/>
          <w:i/>
          <w:sz w:val="21"/>
        </w:rPr>
        <w:t>R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Arial" w:hAnsi="Arial"/>
          <w:spacing w:val="-174"/>
          <w:w w:val="145"/>
          <w:sz w:val="21"/>
        </w:rPr>
        <w:t>&gt;</w:t>
      </w:r>
      <w:r>
        <w:rPr>
          <w:rFonts w:ascii="Arial" w:hAnsi="Arial"/>
          <w:w w:val="54"/>
          <w:sz w:val="21"/>
        </w:rPr>
        <w:t>→</w:t>
      </w:r>
      <w:r>
        <w:rPr>
          <w:rFonts w:ascii="Arial" w:hAnsi="Arial"/>
          <w:spacing w:val="72"/>
          <w:sz w:val="21"/>
        </w:rPr>
        <w:t> </w:t>
      </w:r>
      <w:r>
        <w:rPr>
          <w:rFonts w:ascii="DejaVu Serif Condensed" w:hAnsi="DejaVu Serif Condensed"/>
          <w:i/>
          <w:sz w:val="21"/>
        </w:rPr>
        <w:t>R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6"/>
          <w:sz w:val="21"/>
        </w:rPr>
        <w:t> </w:t>
      </w:r>
      <w:r>
        <w:rPr>
          <w:rFonts w:ascii="DejaVu Serif Condensed" w:hAnsi="DejaVu Serif Condensed"/>
          <w:i/>
          <w:sz w:val="21"/>
        </w:rPr>
        <w:t>T </w:t>
      </w:r>
      <w:r>
        <w:rPr>
          <w:sz w:val="21"/>
        </w:rPr>
        <w:t>, we</w:t>
      </w:r>
      <w:r>
        <w:rPr>
          <w:spacing w:val="-18"/>
          <w:sz w:val="21"/>
        </w:rPr>
        <w:t> </w:t>
      </w:r>
      <w:r>
        <w:rPr>
          <w:sz w:val="21"/>
        </w:rPr>
        <w:t>have</w:t>
      </w:r>
      <w:r>
        <w:rPr>
          <w:spacing w:val="-17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R</w:t>
      </w:r>
      <w:r>
        <w:rPr>
          <w:sz w:val="21"/>
        </w:rPr>
        <w:t>)</w:t>
      </w:r>
      <w:r>
        <w:rPr>
          <w:spacing w:val="-18"/>
          <w:sz w:val="21"/>
        </w:rPr>
        <w:t> </w:t>
      </w:r>
      <w:r>
        <w:rPr>
          <w:rFonts w:ascii="Arial" w:hAnsi="Arial"/>
          <w:spacing w:val="-174"/>
          <w:w w:val="145"/>
          <w:sz w:val="21"/>
        </w:rPr>
        <w:t>&gt;</w:t>
      </w:r>
      <w:r>
        <w:rPr>
          <w:rFonts w:ascii="Arial" w:hAnsi="Arial"/>
          <w:w w:val="54"/>
          <w:sz w:val="21"/>
        </w:rPr>
        <w:t>→</w:t>
      </w:r>
      <w:r>
        <w:rPr>
          <w:rFonts w:ascii="Arial" w:hAnsi="Arial"/>
          <w:spacing w:val="73"/>
          <w:sz w:val="21"/>
        </w:rPr>
        <w:t> </w:t>
      </w: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R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T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).</w:t>
      </w:r>
      <w:r>
        <w:rPr>
          <w:spacing w:val="32"/>
          <w:sz w:val="21"/>
        </w:rPr>
        <w:t> </w:t>
      </w:r>
      <w:r>
        <w:rPr>
          <w:sz w:val="21"/>
        </w:rPr>
        <w:t>A</w:t>
      </w:r>
      <w:r>
        <w:rPr>
          <w:spacing w:val="-2"/>
          <w:sz w:val="21"/>
        </w:rPr>
        <w:t> </w:t>
      </w:r>
      <w:r>
        <w:rPr>
          <w:sz w:val="21"/>
        </w:rPr>
        <w:t>function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strongly</w:t>
      </w:r>
      <w:r>
        <w:rPr>
          <w:i/>
          <w:spacing w:val="19"/>
          <w:sz w:val="21"/>
        </w:rPr>
        <w:t> </w:t>
      </w:r>
      <w:r>
        <w:rPr>
          <w:sz w:val="21"/>
        </w:rPr>
        <w:t>evolves</w:t>
      </w:r>
      <w:r>
        <w:rPr>
          <w:spacing w:val="-2"/>
          <w:sz w:val="21"/>
        </w:rPr>
        <w:t> </w:t>
      </w:r>
      <w:r>
        <w:rPr>
          <w:sz w:val="21"/>
        </w:rPr>
        <w:t>to</w:t>
      </w:r>
      <w:r>
        <w:rPr>
          <w:spacing w:val="-1"/>
          <w:sz w:val="21"/>
        </w:rPr>
        <w:t> </w:t>
      </w:r>
      <w:r>
        <w:rPr>
          <w:rFonts w:ascii="Georgia" w:hAnsi="Georgia"/>
          <w:i/>
          <w:sz w:val="21"/>
        </w:rPr>
        <w:t>g,</w:t>
      </w:r>
      <w:r>
        <w:rPr>
          <w:rFonts w:ascii="Georgia" w:hAnsi="Georgia"/>
          <w:i/>
          <w:spacing w:val="-3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sz w:val="21"/>
        </w:rPr>
        <w:t>, written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29"/>
          <w:sz w:val="21"/>
        </w:rPr>
        <w:t> </w:t>
      </w:r>
      <w:r>
        <w:rPr>
          <w:rFonts w:ascii="Arial" w:hAnsi="Arial"/>
          <w:sz w:val="21"/>
        </w:rPr>
        <w:t>~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g,</w:t>
      </w:r>
      <w:r>
        <w:rPr>
          <w:rFonts w:ascii="Georgia" w:hAnsi="Georgia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h</w:t>
      </w:r>
      <w:r>
        <w:rPr>
          <w:sz w:val="21"/>
          <w:vertAlign w:val="baseline"/>
        </w:rPr>
        <w:t>, </w:t>
      </w:r>
      <w:r>
        <w:rPr>
          <w:w w:val="110"/>
          <w:sz w:val="21"/>
          <w:vertAlign w:val="baseline"/>
        </w:rPr>
        <w:t>if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R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Arial" w:hAnsi="Arial"/>
          <w:spacing w:val="-174"/>
          <w:w w:val="190"/>
          <w:sz w:val="21"/>
          <w:vertAlign w:val="baseline"/>
        </w:rPr>
        <w:t>&gt;</w:t>
      </w:r>
      <w:r>
        <w:rPr>
          <w:rFonts w:ascii="Arial" w:hAnsi="Arial"/>
          <w:w w:val="99"/>
          <w:sz w:val="21"/>
          <w:vertAlign w:val="baseline"/>
        </w:rPr>
        <w:t>→</w:t>
      </w:r>
      <w:r>
        <w:rPr>
          <w:rFonts w:ascii="Arial" w:hAnsi="Arial"/>
          <w:spacing w:val="-26"/>
          <w:w w:val="144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45"/>
          <w:sz w:val="21"/>
          <w:vertAlign w:val="baseline"/>
        </w:rPr>
        <w:t>f</w:t>
      </w:r>
      <w:r>
        <w:rPr>
          <w:rFonts w:ascii="Georgia" w:hAnsi="Georgia"/>
          <w:i/>
          <w:spacing w:val="-51"/>
          <w:w w:val="14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R</w:t>
      </w:r>
      <w:r>
        <w:rPr>
          <w:w w:val="110"/>
          <w:sz w:val="21"/>
          <w:vertAlign w:val="baseline"/>
        </w:rPr>
        <w:t>)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Arial" w:hAnsi="Arial"/>
          <w:spacing w:val="-174"/>
          <w:w w:val="190"/>
          <w:sz w:val="21"/>
          <w:vertAlign w:val="baseline"/>
        </w:rPr>
        <w:t>&gt;</w:t>
      </w:r>
      <w:r>
        <w:rPr>
          <w:rFonts w:ascii="Arial" w:hAnsi="Arial"/>
          <w:w w:val="99"/>
          <w:sz w:val="21"/>
          <w:vertAlign w:val="baseline"/>
        </w:rPr>
        <w:t>→</w:t>
      </w:r>
      <w:r>
        <w:rPr>
          <w:rFonts w:ascii="Arial" w:hAnsi="Arial"/>
          <w:spacing w:val="-49"/>
          <w:w w:val="144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).</w:t>
      </w:r>
    </w:p>
    <w:p>
      <w:pPr>
        <w:pStyle w:val="BodyText"/>
        <w:spacing w:line="216" w:lineRule="auto" w:before="154"/>
        <w:ind w:left="108" w:right="220"/>
      </w:pPr>
      <w:r>
        <w:rPr/>
        <w:t>Evolution can be seen as a notion of progress for functions on relations. Note that </w:t>
      </w:r>
      <w:r>
        <w:rPr>
          <w:w w:val="105"/>
        </w:rPr>
        <w:t>strong</w:t>
      </w:r>
      <w:r>
        <w:rPr>
          <w:spacing w:val="-4"/>
          <w:w w:val="105"/>
        </w:rPr>
        <w:t> </w:t>
      </w:r>
      <w:r>
        <w:rPr>
          <w:w w:val="105"/>
        </w:rPr>
        <w:t>evolution</w:t>
      </w:r>
      <w:r>
        <w:rPr>
          <w:spacing w:val="-4"/>
          <w:w w:val="105"/>
        </w:rPr>
        <w:t> </w:t>
      </w:r>
      <w:r>
        <w:rPr>
          <w:w w:val="105"/>
        </w:rPr>
        <w:t>does</w:t>
      </w:r>
      <w:r>
        <w:rPr>
          <w:spacing w:val="-4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put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how</w:t>
      </w:r>
      <w:r>
        <w:rPr>
          <w:spacing w:val="-3"/>
          <w:w w:val="105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DejaVu Serif Condensed" w:hAnsi="DejaVu Serif Condensed"/>
          <w:i/>
          <w:w w:val="105"/>
        </w:rPr>
        <w:t> </w:t>
      </w:r>
      <w:r>
        <w:rPr>
          <w:w w:val="105"/>
        </w:rPr>
        <w:t>progresses, while</w:t>
      </w:r>
      <w:r>
        <w:rPr>
          <w:spacing w:val="-4"/>
          <w:w w:val="105"/>
        </w:rPr>
        <w:t> </w:t>
      </w:r>
      <w:r>
        <w:rPr>
          <w:w w:val="105"/>
        </w:rPr>
        <w:t>regular evolution is more restricted, as it requires a relation </w:t>
      </w:r>
      <w:r>
        <w:rPr>
          <w:rFonts w:ascii="DejaVu Serif Condensed" w:hAnsi="DejaVu Serif Condensed"/>
          <w:i/>
          <w:w w:val="105"/>
        </w:rPr>
        <w:t>R </w:t>
      </w:r>
      <w:r>
        <w:rPr>
          <w:w w:val="105"/>
        </w:rPr>
        <w:t>such that </w:t>
      </w:r>
      <w:r>
        <w:rPr>
          <w:rFonts w:ascii="DejaVu Serif Condensed" w:hAnsi="DejaVu Serif Condensed"/>
          <w:i/>
          <w:w w:val="105"/>
        </w:rPr>
        <w:t>R </w:t>
      </w:r>
      <w:r>
        <w:rPr>
          <w:rFonts w:ascii="Arial" w:hAnsi="Arial"/>
          <w:spacing w:val="-174"/>
          <w:w w:val="160"/>
        </w:rPr>
        <w:t>&gt;</w:t>
      </w:r>
      <w:r>
        <w:rPr>
          <w:rFonts w:ascii="Arial" w:hAnsi="Arial"/>
          <w:w w:val="69"/>
        </w:rPr>
        <w:t>→</w:t>
      </w:r>
      <w:r>
        <w:rPr>
          <w:rFonts w:ascii="Arial" w:hAnsi="Arial"/>
          <w:spacing w:val="-2"/>
          <w:w w:val="114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5"/>
          <w:w w:val="105"/>
        </w:rPr>
        <w:t> </w:t>
      </w:r>
      <w:r>
        <w:rPr>
          <w:rFonts w:ascii="DejaVu Serif Condensed" w:hAnsi="DejaVu Serif Condensed"/>
          <w:i/>
          <w:w w:val="105"/>
        </w:rPr>
        <w:t>T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>
          <w:w w:val="105"/>
        </w:rPr>
        <w:t>.</w:t>
      </w:r>
    </w:p>
    <w:p>
      <w:pPr>
        <w:spacing w:line="213" w:lineRule="auto" w:before="133"/>
        <w:ind w:left="108" w:right="220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3.6 </w:t>
      </w:r>
      <w:r>
        <w:rPr>
          <w:sz w:val="21"/>
        </w:rPr>
        <w:t>A set </w:t>
      </w:r>
      <w:r>
        <w:rPr>
          <w:rFonts w:ascii="MathJax_Fraktur" w:hAnsi="MathJax_Fraktur"/>
          <w:sz w:val="21"/>
        </w:rPr>
        <w:t>F </w:t>
      </w:r>
      <w:r>
        <w:rPr>
          <w:sz w:val="21"/>
        </w:rPr>
        <w:t>of continuous functions is </w:t>
      </w:r>
      <w:r>
        <w:rPr>
          <w:i/>
          <w:sz w:val="21"/>
        </w:rPr>
        <w:t>diacritically compatible </w:t>
      </w:r>
      <w:r>
        <w:rPr>
          <w:sz w:val="21"/>
        </w:rPr>
        <w:t>if there exists </w:t>
      </w:r>
      <w:r>
        <w:rPr>
          <w:rFonts w:ascii="MathJax_Fraktur" w:hAnsi="MathJax_Fraktur"/>
          <w:sz w:val="21"/>
        </w:rPr>
        <w:t>S </w:t>
      </w:r>
      <w:r>
        <w:rPr>
          <w:sz w:val="21"/>
        </w:rPr>
        <w:t>such that </w:t>
      </w:r>
      <w:r>
        <w:rPr>
          <w:rFonts w:ascii="MathJax_Fraktur" w:hAnsi="MathJax_Fraktur"/>
          <w:sz w:val="21"/>
        </w:rPr>
        <w:t>S </w:t>
      </w:r>
      <w:r>
        <w:rPr>
          <w:rFonts w:ascii="DejaVu Serif Condensed" w:hAnsi="DejaVu Serif Condensed"/>
          <w:i/>
          <w:sz w:val="21"/>
        </w:rPr>
        <w:t>⊆ </w:t>
      </w:r>
      <w:r>
        <w:rPr>
          <w:rFonts w:ascii="MathJax_Fraktur" w:hAnsi="MathJax_Fraktur"/>
          <w:sz w:val="21"/>
        </w:rPr>
        <w:t>F </w:t>
      </w:r>
      <w:r>
        <w:rPr>
          <w:sz w:val="21"/>
        </w:rPr>
        <w:t>and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5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MathJax_Fraktur" w:hAnsi="MathJax_Fraktur"/>
          <w:sz w:val="21"/>
        </w:rPr>
        <w:t>S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LM Roman 10" w:hAnsi="LM Roman 10"/>
          <w:sz w:val="21"/>
        </w:rPr>
        <w:t>we</w:t>
      </w:r>
      <w:r>
        <w:rPr>
          <w:rFonts w:ascii="LM Roman 10" w:hAnsi="LM Roman 10"/>
          <w:spacing w:val="4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3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10"/>
          <w:sz w:val="21"/>
        </w:rPr>
        <w:t> </w:t>
      </w:r>
      <w:r>
        <w:rPr>
          <w:rFonts w:ascii="Arial" w:hAnsi="Arial"/>
          <w:sz w:val="21"/>
        </w:rPr>
        <w:t>~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-28"/>
          <w:sz w:val="21"/>
          <w:vertAlign w:val="baseline"/>
        </w:rPr>
        <w:t> </w:t>
      </w:r>
      <w:r>
        <w:rPr>
          <w:rFonts w:ascii="MathJax_Fraktur" w:hAnsi="MathJax_Fraktur"/>
          <w:spacing w:val="-147"/>
          <w:sz w:val="21"/>
          <w:vertAlign w:val="baseline"/>
        </w:rPr>
        <w:t>S</w:t>
      </w:r>
      <w:r>
        <w:rPr>
          <w:rFonts w:ascii="FreeFarsi" w:hAnsi="FreeFarsi"/>
          <w:position w:val="6"/>
          <w:sz w:val="21"/>
          <w:vertAlign w:val="baseline"/>
        </w:rPr>
        <w:t>^</w:t>
      </w:r>
      <w:r>
        <w:rPr>
          <w:rFonts w:ascii="FreeFarsi" w:hAnsi="FreeFarsi"/>
          <w:spacing w:val="-10"/>
          <w:position w:val="6"/>
          <w:sz w:val="21"/>
          <w:vertAlign w:val="baseline"/>
        </w:rPr>
        <w:t> </w:t>
      </w:r>
      <w:r>
        <w:rPr>
          <w:rFonts w:ascii="Georgia" w:hAnsi="Georgia"/>
          <w:i/>
          <w:position w:val="8"/>
          <w:sz w:val="15"/>
          <w:vertAlign w:val="baseline"/>
        </w:rPr>
        <w:t>ω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rFonts w:ascii="MathJax_Fraktur" w:hAnsi="MathJax_Fraktur"/>
          <w:spacing w:val="-85"/>
          <w:w w:val="102"/>
          <w:sz w:val="21"/>
          <w:vertAlign w:val="baseline"/>
        </w:rPr>
        <w:t>F</w:t>
      </w:r>
      <w:r>
        <w:rPr>
          <w:rFonts w:ascii="FreeFarsi" w:hAnsi="FreeFarsi"/>
          <w:spacing w:val="45"/>
          <w:w w:val="102"/>
          <w:position w:val="6"/>
          <w:sz w:val="21"/>
          <w:vertAlign w:val="baseline"/>
        </w:rPr>
        <w:t>^</w:t>
      </w:r>
      <w:r>
        <w:rPr>
          <w:rFonts w:ascii="Georgia" w:hAnsi="Georgia"/>
          <w:i/>
          <w:spacing w:val="39"/>
          <w:w w:val="95"/>
          <w:position w:val="8"/>
          <w:sz w:val="15"/>
          <w:vertAlign w:val="baseline"/>
        </w:rPr>
        <w:t>ω</w:t>
      </w:r>
      <w:r>
        <w:rPr>
          <w:rFonts w:ascii="Georgia" w:hAnsi="Georgia"/>
          <w:i/>
          <w:spacing w:val="-20"/>
          <w:w w:val="99"/>
          <w:position w:val="8"/>
          <w:sz w:val="15"/>
          <w:vertAlign w:val="baseline"/>
        </w:rPr>
        <w:t> </w:t>
      </w:r>
      <w:r>
        <w:rPr>
          <w:rFonts w:ascii="LM Roman 10" w:hAnsi="LM Roman 10"/>
          <w:spacing w:val="-10"/>
          <w:sz w:val="21"/>
          <w:vertAlign w:val="baseline"/>
        </w:rPr>
        <w:t>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</w:tabs>
        <w:spacing w:line="240" w:lineRule="auto" w:before="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all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MathJax_Fraktur" w:hAnsi="MathJax_Fraktur"/>
          <w:sz w:val="21"/>
        </w:rPr>
        <w:t>F</w:t>
      </w:r>
      <w:r>
        <w:rPr>
          <w:rFonts w:ascii="LM Roman 10" w:hAnsi="LM Roman 10"/>
          <w:sz w:val="21"/>
        </w:rPr>
        <w:t>, we have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Arial" w:hAnsi="Arial"/>
          <w:sz w:val="21"/>
        </w:rPr>
        <w:t>~</w:t>
      </w:r>
      <w:r>
        <w:rPr>
          <w:rFonts w:ascii="Arial" w:hAnsi="Arial"/>
          <w:spacing w:val="-24"/>
          <w:sz w:val="21"/>
        </w:rPr>
        <w:t> </w:t>
      </w:r>
      <w:r>
        <w:rPr>
          <w:rFonts w:ascii="MathJax_Fraktur" w:hAnsi="MathJax_Fraktur"/>
          <w:spacing w:val="-147"/>
          <w:sz w:val="21"/>
        </w:rPr>
        <w:t>S</w:t>
      </w:r>
      <w:r>
        <w:rPr>
          <w:rFonts w:ascii="FreeFarsi" w:hAnsi="FreeFarsi"/>
          <w:position w:val="6"/>
          <w:sz w:val="21"/>
        </w:rPr>
        <w:t>^</w:t>
      </w:r>
      <w:r>
        <w:rPr>
          <w:rFonts w:ascii="FreeFarsi" w:hAnsi="FreeFarsi"/>
          <w:spacing w:val="-12"/>
          <w:position w:val="6"/>
          <w:sz w:val="21"/>
        </w:rPr>
        <w:t> 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pacing w:val="14"/>
          <w:position w:val="8"/>
          <w:sz w:val="15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◦</w:t>
      </w:r>
      <w:r>
        <w:rPr>
          <w:rFonts w:ascii="DejaVu Serif Condensed" w:hAnsi="DejaVu Serif Condensed"/>
          <w:i/>
          <w:spacing w:val="-25"/>
          <w:position w:val="1"/>
          <w:sz w:val="21"/>
        </w:rPr>
        <w:t> </w:t>
      </w:r>
      <w:r>
        <w:rPr>
          <w:rFonts w:ascii="MathJax_Fraktur" w:hAnsi="MathJax_Fraktur"/>
          <w:spacing w:val="-124"/>
          <w:sz w:val="21"/>
        </w:rPr>
        <w:t>F</w:t>
      </w:r>
      <w:r>
        <w:rPr>
          <w:rFonts w:ascii="FreeFarsi" w:hAnsi="FreeFarsi"/>
          <w:position w:val="6"/>
          <w:sz w:val="21"/>
        </w:rPr>
        <w:t>^</w:t>
      </w:r>
      <w:r>
        <w:rPr>
          <w:rFonts w:ascii="FreeFarsi" w:hAnsi="FreeFarsi"/>
          <w:spacing w:val="1"/>
          <w:position w:val="6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◦</w:t>
      </w:r>
      <w:r>
        <w:rPr>
          <w:rFonts w:ascii="DejaVu Serif Condensed" w:hAnsi="DejaVu Serif Condensed"/>
          <w:i/>
          <w:spacing w:val="-25"/>
          <w:position w:val="1"/>
          <w:sz w:val="21"/>
        </w:rPr>
        <w:t> </w:t>
      </w:r>
      <w:r>
        <w:rPr>
          <w:rFonts w:ascii="MathJax_Fraktur" w:hAnsi="MathJax_Fraktur"/>
          <w:spacing w:val="-147"/>
          <w:sz w:val="21"/>
        </w:rPr>
        <w:t>S</w:t>
      </w:r>
      <w:r>
        <w:rPr>
          <w:rFonts w:ascii="FreeFarsi" w:hAnsi="FreeFarsi"/>
          <w:position w:val="6"/>
          <w:sz w:val="21"/>
        </w:rPr>
        <w:t>^</w:t>
      </w:r>
      <w:r>
        <w:rPr>
          <w:rFonts w:ascii="FreeFarsi" w:hAnsi="FreeFarsi"/>
          <w:spacing w:val="-12"/>
          <w:position w:val="6"/>
          <w:sz w:val="21"/>
        </w:rPr>
        <w:t> </w:t>
      </w:r>
      <w:r>
        <w:rPr>
          <w:rFonts w:ascii="Georgia" w:hAnsi="Georgia"/>
          <w:i/>
          <w:position w:val="8"/>
          <w:sz w:val="15"/>
        </w:rPr>
        <w:t>ω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MathJax_Fraktur" w:hAnsi="MathJax_Fraktur"/>
          <w:spacing w:val="-85"/>
          <w:w w:val="102"/>
          <w:sz w:val="21"/>
        </w:rPr>
        <w:t>F</w:t>
      </w:r>
      <w:r>
        <w:rPr>
          <w:rFonts w:ascii="FreeFarsi" w:hAnsi="FreeFarsi"/>
          <w:spacing w:val="45"/>
          <w:w w:val="102"/>
          <w:position w:val="6"/>
          <w:sz w:val="21"/>
        </w:rPr>
        <w:t>^</w:t>
      </w:r>
      <w:r>
        <w:rPr>
          <w:rFonts w:ascii="Georgia" w:hAnsi="Georgia"/>
          <w:i/>
          <w:spacing w:val="39"/>
          <w:w w:val="95"/>
          <w:position w:val="8"/>
          <w:sz w:val="15"/>
        </w:rPr>
        <w:t>ω</w:t>
      </w:r>
      <w:r>
        <w:rPr>
          <w:rFonts w:ascii="Georgia" w:hAnsi="Georgia"/>
          <w:i/>
          <w:spacing w:val="-20"/>
          <w:w w:val="99"/>
          <w:position w:val="8"/>
          <w:sz w:val="15"/>
        </w:rPr>
        <w:t> </w:t>
      </w:r>
      <w:r>
        <w:rPr>
          <w:rFonts w:ascii="LM Roman 10" w:hAnsi="LM Roman 10"/>
          <w:spacing w:val="-10"/>
          <w:sz w:val="21"/>
        </w:rPr>
        <w:t>.</w:t>
      </w:r>
    </w:p>
    <w:p>
      <w:pPr>
        <w:pStyle w:val="BodyText"/>
        <w:spacing w:line="213" w:lineRule="auto" w:before="150"/>
        <w:ind w:left="107" w:right="220" w:firstLine="318"/>
      </w:pPr>
      <w:r>
        <w:rPr/>
        <w:t>In</w:t>
      </w:r>
      <w:r>
        <w:rPr>
          <w:spacing w:val="-6"/>
        </w:rPr>
        <w:t> </w:t>
      </w:r>
      <w:r>
        <w:rPr/>
        <w:t>words,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function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compatible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>
          <w:rFonts w:ascii="MathJax_Fraktur" w:hAnsi="MathJax_Fraktur"/>
        </w:rPr>
        <w:t>F </w:t>
      </w:r>
      <w:r>
        <w:rPr/>
        <w:t>if</w:t>
      </w:r>
      <w:r>
        <w:rPr>
          <w:spacing w:val="-6"/>
        </w:rPr>
        <w:t> </w:t>
      </w:r>
      <w:r>
        <w:rPr/>
        <w:t>it</w:t>
      </w:r>
      <w:r>
        <w:rPr>
          <w:spacing w:val="-6"/>
        </w:rPr>
        <w:t> </w:t>
      </w:r>
      <w:r>
        <w:rPr/>
        <w:t>evolves</w:t>
      </w:r>
      <w:r>
        <w:rPr>
          <w:spacing w:val="-6"/>
        </w:rPr>
        <w:t> </w:t>
      </w:r>
      <w:r>
        <w:rPr/>
        <w:t>towards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 of functions in </w:t>
      </w:r>
      <w:r>
        <w:rPr>
          <w:rFonts w:ascii="MathJax_Fraktur" w:hAnsi="MathJax_Fraktur"/>
        </w:rPr>
        <w:t>F</w:t>
      </w:r>
      <w:r>
        <w:rPr/>
        <w:t>.</w:t>
      </w:r>
      <w:r>
        <w:rPr>
          <w:spacing w:val="39"/>
        </w:rPr>
        <w:t> </w:t>
      </w:r>
      <w:r>
        <w:rPr/>
        <w:t>The (possibly empty) subset </w:t>
      </w:r>
      <w:r>
        <w:rPr>
          <w:rFonts w:ascii="MathJax_Fraktur" w:hAnsi="MathJax_Fraktur"/>
        </w:rPr>
        <w:t>S </w:t>
      </w:r>
      <w:r>
        <w:rPr/>
        <w:t>intuitively represents the strong up-to</w:t>
      </w:r>
      <w:r>
        <w:rPr>
          <w:spacing w:val="-14"/>
        </w:rPr>
        <w:t> </w:t>
      </w:r>
      <w:r>
        <w:rPr/>
        <w:t>techniques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>
          <w:rFonts w:ascii="MathJax_Fraktur" w:hAnsi="MathJax_Fraktur"/>
        </w:rPr>
        <w:t>F</w:t>
      </w:r>
      <w:r>
        <w:rPr/>
        <w:t>.</w:t>
      </w:r>
      <w:r>
        <w:rPr>
          <w:spacing w:val="20"/>
        </w:rPr>
        <w:t> </w:t>
      </w:r>
      <w:r>
        <w:rPr/>
        <w:t>Any</w:t>
      </w:r>
      <w:r>
        <w:rPr>
          <w:spacing w:val="-14"/>
        </w:rPr>
        <w:t> </w:t>
      </w:r>
      <w:r>
        <w:rPr/>
        <w:t>combination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functions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used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active</w:t>
      </w:r>
      <w:r>
        <w:rPr>
          <w:spacing w:val="-14"/>
        </w:rPr>
        <w:t> </w:t>
      </w:r>
      <w:r>
        <w:rPr/>
        <w:t>clause. </w:t>
      </w:r>
      <w:bookmarkStart w:name="_bookmark11" w:id="17"/>
      <w:bookmarkEnd w:id="17"/>
      <w:r>
        <w:rPr/>
        <w:t>In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passive</w:t>
      </w:r>
      <w:r>
        <w:rPr>
          <w:spacing w:val="-12"/>
        </w:rPr>
        <w:t> </w:t>
      </w:r>
      <w:r>
        <w:rPr/>
        <w:t>one,</w:t>
      </w:r>
      <w:r>
        <w:rPr>
          <w:spacing w:val="-9"/>
        </w:rPr>
        <w:t> </w:t>
      </w:r>
      <w:r>
        <w:rPr/>
        <w:t>only</w:t>
      </w:r>
      <w:r>
        <w:rPr>
          <w:spacing w:val="-12"/>
        </w:rPr>
        <w:t> </w:t>
      </w:r>
      <w:r>
        <w:rPr/>
        <w:t>strong</w:t>
      </w:r>
      <w:r>
        <w:rPr>
          <w:spacing w:val="-12"/>
        </w:rPr>
        <w:t> </w:t>
      </w:r>
      <w:r>
        <w:rPr/>
        <w:t>functions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used,</w:t>
      </w:r>
      <w:r>
        <w:rPr>
          <w:spacing w:val="-9"/>
        </w:rPr>
        <w:t> </w:t>
      </w:r>
      <w:r>
        <w:rPr/>
        <w:t>except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case,</w:t>
      </w:r>
      <w:r>
        <w:rPr>
          <w:spacing w:val="-9"/>
        </w:rPr>
        <w:t> </w:t>
      </w:r>
      <w:r>
        <w:rPr/>
        <w:t>where we</w:t>
      </w:r>
      <w:r>
        <w:rPr>
          <w:spacing w:val="-10"/>
        </w:rPr>
        <w:t> </w:t>
      </w:r>
      <w:r>
        <w:rPr/>
        <w:t>progress from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R</w:t>
      </w:r>
      <w:r>
        <w:rPr/>
        <w:t>), with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not strong.</w:t>
      </w:r>
      <w:r>
        <w:rPr>
          <w:spacing w:val="40"/>
        </w:rPr>
        <w:t> </w:t>
      </w:r>
      <w:r>
        <w:rPr/>
        <w:t>In that case, it is expected to progress towards</w:t>
      </w:r>
      <w:r>
        <w:rPr>
          <w:spacing w:val="-15"/>
        </w:rPr>
        <w:t> </w:t>
      </w:r>
      <w:r>
        <w:rPr/>
        <w:t>a combination that includes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-16"/>
          <w:w w:val="120"/>
        </w:rPr>
        <w:t> </w:t>
      </w:r>
      <w:r>
        <w:rPr/>
        <w:t>; it is safe to do so, as long as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9"/>
          <w:w w:val="120"/>
        </w:rPr>
        <w:t> </w:t>
      </w:r>
      <w:r>
        <w:rPr/>
        <w:t>(or in fact, any non-strong function in </w:t>
      </w:r>
      <w:r>
        <w:rPr>
          <w:rFonts w:ascii="MathJax_Fraktur" w:hAnsi="MathJax_Fraktur"/>
        </w:rPr>
        <w:t>F</w:t>
      </w:r>
      <w:r>
        <w:rPr/>
        <w:t>) is used at most once.</w:t>
      </w:r>
      <w:r>
        <w:rPr>
          <w:spacing w:val="34"/>
        </w:rPr>
        <w:t> </w:t>
      </w:r>
      <w:r>
        <w:rPr/>
        <w:t>If </w:t>
      </w:r>
      <w:r>
        <w:rPr>
          <w:rFonts w:ascii="MathJax_Fraktur" w:hAnsi="MathJax_Fraktur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MathJax_Fraktur" w:hAnsi="MathJax_Fraktur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are subsets of </w:t>
      </w:r>
      <w:r>
        <w:rPr>
          <w:rFonts w:ascii="MathJax_Fraktur" w:hAnsi="MathJax_Fraktur"/>
          <w:vertAlign w:val="baseline"/>
        </w:rPr>
        <w:t>F </w:t>
      </w:r>
      <w:r>
        <w:rPr>
          <w:vertAlign w:val="baseline"/>
        </w:rPr>
        <w:t>which</w:t>
      </w:r>
      <w:r>
        <w:rPr>
          <w:spacing w:val="-18"/>
          <w:vertAlign w:val="baseline"/>
        </w:rPr>
        <w:t> </w:t>
      </w:r>
      <w:r>
        <w:rPr>
          <w:vertAlign w:val="baseline"/>
        </w:rPr>
        <w:t>verify</w:t>
      </w:r>
      <w:r>
        <w:rPr>
          <w:spacing w:val="-17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conditions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definition,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4"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∪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MathJax_Fraktur" w:hAnsi="MathJax_Fraktur"/>
          <w:vertAlign w:val="baseline"/>
        </w:rPr>
        <w:t>S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also</w:t>
      </w:r>
      <w:r>
        <w:rPr>
          <w:spacing w:val="-5"/>
          <w:vertAlign w:val="baseline"/>
        </w:rPr>
        <w:t> </w:t>
      </w:r>
      <w:r>
        <w:rPr>
          <w:vertAlign w:val="baseline"/>
        </w:rPr>
        <w:t>does,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5"/>
          <w:vertAlign w:val="baseline"/>
        </w:rPr>
        <w:t> </w:t>
      </w:r>
      <w:r>
        <w:rPr>
          <w:vertAlign w:val="baseline"/>
        </w:rPr>
        <w:t>there</w:t>
      </w:r>
      <w:r>
        <w:rPr>
          <w:spacing w:val="-5"/>
          <w:vertAlign w:val="baseline"/>
        </w:rPr>
        <w:t> </w:t>
      </w:r>
      <w:r>
        <w:rPr>
          <w:vertAlign w:val="baseline"/>
        </w:rPr>
        <w:t>exists the largest subset of </w:t>
      </w:r>
      <w:r>
        <w:rPr>
          <w:rFonts w:ascii="MathJax_Fraktur" w:hAnsi="MathJax_Fraktur"/>
          <w:vertAlign w:val="baseline"/>
        </w:rPr>
        <w:t>F</w:t>
      </w:r>
      <w:r>
        <w:rPr>
          <w:rFonts w:ascii="MathJax_Fraktur" w:hAnsi="MathJax_Fraktur"/>
          <w:spacing w:val="37"/>
          <w:vertAlign w:val="baseline"/>
        </w:rPr>
        <w:t> </w:t>
      </w:r>
      <w:r>
        <w:rPr>
          <w:vertAlign w:val="baseline"/>
        </w:rPr>
        <w:t>which satisfies the conditions, written </w:t>
      </w:r>
      <w:r>
        <w:rPr>
          <w:rFonts w:ascii="LM Sans 10" w:hAnsi="LM Sans 10"/>
          <w:vertAlign w:val="baseline"/>
        </w:rPr>
        <w:t>strong</w:t>
      </w:r>
      <w:r>
        <w:rPr>
          <w:vertAlign w:val="baseline"/>
        </w:rPr>
        <w:t>(</w:t>
      </w:r>
      <w:r>
        <w:rPr>
          <w:rFonts w:ascii="MathJax_Fraktur" w:hAnsi="MathJax_Fraktur"/>
          <w:vertAlign w:val="baseline"/>
        </w:rPr>
        <w:t>F</w:t>
      </w:r>
      <w:r>
        <w:rPr>
          <w:vertAlign w:val="baseline"/>
        </w:rPr>
        <w:t>).</w:t>
      </w:r>
    </w:p>
    <w:p>
      <w:pPr>
        <w:spacing w:before="11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8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1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5"/>
          <w:sz w:val="21"/>
        </w:rPr>
        <w:t> </w:t>
      </w:r>
      <w:r>
        <w:rPr>
          <w:rFonts w:ascii="MathJax_Fraktur"/>
          <w:sz w:val="21"/>
        </w:rPr>
        <w:t>F</w:t>
      </w:r>
      <w:r>
        <w:rPr>
          <w:rFonts w:ascii="MathJax_Fraktur"/>
          <w:spacing w:val="18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6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diacritically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compatible</w:t>
      </w:r>
      <w:r>
        <w:rPr>
          <w:i/>
          <w:spacing w:val="-5"/>
          <w:sz w:val="21"/>
        </w:rPr>
        <w:t> </w:t>
      </w:r>
      <w:r>
        <w:rPr>
          <w:i/>
          <w:spacing w:val="-4"/>
          <w:sz w:val="21"/>
        </w:rPr>
        <w:t>set.</w:t>
      </w:r>
    </w:p>
    <w:p>
      <w:pPr>
        <w:spacing w:after="0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84" w:after="0"/>
        <w:ind w:left="323" w:right="0" w:hanging="199"/>
        <w:jc w:val="left"/>
        <w:rPr>
          <w:rFonts w:ascii="LM Sans 10" w:hAnsi="LM Sans 10"/>
          <w:sz w:val="21"/>
        </w:rPr>
      </w:pPr>
      <w:r>
        <w:rPr>
          <w:rFonts w:ascii="LM Roman 10" w:hAnsi="LM Roman 10"/>
          <w:i/>
          <w:w w:val="130"/>
          <w:sz w:val="21"/>
        </w:rPr>
        <w:t>If</w:t>
      </w:r>
      <w:r>
        <w:rPr>
          <w:rFonts w:ascii="LM Roman 10" w:hAnsi="LM Roman 10"/>
          <w:i/>
          <w:spacing w:val="-20"/>
          <w:w w:val="130"/>
          <w:sz w:val="21"/>
        </w:rPr>
        <w:t> </w:t>
      </w:r>
      <w:r>
        <w:rPr>
          <w:rFonts w:ascii="DejaVu Serif Condensed" w:hAnsi="DejaVu Serif Condensed"/>
          <w:i/>
          <w:w w:val="130"/>
          <w:sz w:val="21"/>
        </w:rPr>
        <w:t>R</w:t>
      </w:r>
      <w:r>
        <w:rPr>
          <w:rFonts w:ascii="DejaVu Serif Condensed" w:hAnsi="DejaVu Serif Condensed"/>
          <w:i/>
          <w:spacing w:val="-17"/>
          <w:w w:val="130"/>
          <w:sz w:val="21"/>
        </w:rPr>
        <w:t> </w:t>
      </w:r>
      <w:r>
        <w:rPr>
          <w:rFonts w:ascii="Arial" w:hAnsi="Arial"/>
          <w:spacing w:val="-174"/>
          <w:w w:val="175"/>
          <w:sz w:val="21"/>
        </w:rPr>
        <w:t>&gt;</w:t>
      </w:r>
      <w:r>
        <w:rPr>
          <w:rFonts w:ascii="Arial" w:hAnsi="Arial"/>
          <w:w w:val="84"/>
          <w:sz w:val="21"/>
        </w:rPr>
        <w:t>→</w:t>
      </w:r>
      <w:r>
        <w:rPr>
          <w:rFonts w:ascii="Arial" w:hAnsi="Arial"/>
          <w:spacing w:val="-21"/>
          <w:sz w:val="21"/>
        </w:rPr>
        <w:t> </w:t>
      </w:r>
      <w:r>
        <w:rPr>
          <w:rFonts w:ascii="LM Sans 10" w:hAnsi="LM Sans 10"/>
          <w:spacing w:val="-5"/>
          <w:w w:val="72"/>
          <w:sz w:val="21"/>
        </w:rPr>
        <w:t>st</w:t>
      </w:r>
      <w:r>
        <w:rPr>
          <w:rFonts w:ascii="LM Sans 10" w:hAnsi="LM Sans 10"/>
          <w:spacing w:val="-58"/>
          <w:w w:val="72"/>
          <w:sz w:val="21"/>
        </w:rPr>
        <w:t>r</w:t>
      </w:r>
      <w:r>
        <w:rPr>
          <w:rFonts w:ascii="Times New Roman" w:hAnsi="Times New Roman"/>
          <w:spacing w:val="-447"/>
          <w:w w:val="473"/>
          <w:position w:val="6"/>
          <w:sz w:val="21"/>
        </w:rPr>
        <w:t>^</w:t>
      </w:r>
      <w:r>
        <w:rPr>
          <w:rFonts w:ascii="LM Sans 10" w:hAnsi="LM Sans 10"/>
          <w:spacing w:val="-5"/>
          <w:w w:val="72"/>
          <w:sz w:val="21"/>
        </w:rPr>
        <w:t>ong</w:t>
      </w:r>
    </w:p>
    <w:p>
      <w:pPr>
        <w:spacing w:line="123" w:lineRule="exact" w:before="28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0"/>
          <w:sz w:val="15"/>
        </w:rPr>
        <w:t>ω</w:t>
      </w:r>
    </w:p>
    <w:p>
      <w:pPr>
        <w:pStyle w:val="BodyText"/>
        <w:spacing w:line="250" w:lineRule="exact"/>
        <w:jc w:val="left"/>
      </w:pPr>
      <w:r>
        <w:rPr>
          <w:spacing w:val="-5"/>
        </w:rPr>
        <w:t>(</w:t>
      </w:r>
      <w:r>
        <w:rPr>
          <w:rFonts w:ascii="MathJax_Fraktur"/>
          <w:spacing w:val="-5"/>
        </w:rPr>
        <w:t>F</w:t>
      </w:r>
      <w:r>
        <w:rPr>
          <w:spacing w:val="-5"/>
        </w:rPr>
        <w:t>)</w:t>
      </w:r>
    </w:p>
    <w:p>
      <w:pPr>
        <w:spacing w:before="7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MathJax_Fraktur" w:hAnsi="MathJax_Fraktur"/>
          <w:spacing w:val="-135"/>
          <w:w w:val="107"/>
          <w:sz w:val="21"/>
        </w:rPr>
        <w:t>F</w:t>
      </w:r>
      <w:r>
        <w:rPr>
          <w:rFonts w:ascii="FreeFarsi" w:hAnsi="FreeFarsi"/>
          <w:spacing w:val="-5"/>
          <w:w w:val="107"/>
          <w:position w:val="6"/>
          <w:sz w:val="21"/>
        </w:rPr>
        <w:t>^</w:t>
      </w:r>
      <w:r>
        <w:rPr>
          <w:rFonts w:ascii="Georgia" w:hAnsi="Georgia"/>
          <w:i/>
          <w:spacing w:val="-11"/>
          <w:position w:val="8"/>
          <w:sz w:val="15"/>
        </w:rPr>
        <w:t>ω</w:t>
      </w:r>
    </w:p>
    <w:p>
      <w:pPr>
        <w:spacing w:before="79"/>
        <w:ind w:left="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R</w:t>
      </w:r>
      <w:r>
        <w:rPr>
          <w:sz w:val="21"/>
        </w:rPr>
        <w:t>)</w:t>
      </w:r>
      <w:r>
        <w:rPr>
          <w:i/>
          <w:sz w:val="21"/>
        </w:rPr>
        <w:t>,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17"/>
          <w:sz w:val="21"/>
        </w:rPr>
        <w:t> </w:t>
      </w:r>
      <w:r>
        <w:rPr>
          <w:rFonts w:ascii="MathJax_Fraktur" w:hAnsi="MathJax_Fraktur"/>
          <w:spacing w:val="-126"/>
          <w:w w:val="102"/>
          <w:sz w:val="21"/>
        </w:rPr>
        <w:t>F</w:t>
      </w:r>
      <w:r>
        <w:rPr>
          <w:rFonts w:ascii="FreeFarsi" w:hAnsi="FreeFarsi"/>
          <w:spacing w:val="3"/>
          <w:w w:val="102"/>
          <w:position w:val="6"/>
          <w:sz w:val="21"/>
        </w:rPr>
        <w:t>^</w:t>
      </w:r>
      <w:r>
        <w:rPr>
          <w:rFonts w:ascii="Georgia" w:hAnsi="Georgia"/>
          <w:i/>
          <w:spacing w:val="-2"/>
          <w:w w:val="95"/>
          <w:position w:val="8"/>
          <w:sz w:val="15"/>
        </w:rPr>
        <w:t>ω</w:t>
      </w:r>
    </w:p>
    <w:p>
      <w:pPr>
        <w:pStyle w:val="ListParagraph"/>
        <w:numPr>
          <w:ilvl w:val="0"/>
          <w:numId w:val="5"/>
        </w:numPr>
        <w:tabs>
          <w:tab w:pos="419" w:val="left" w:leader="none"/>
        </w:tabs>
        <w:spacing w:line="240" w:lineRule="auto" w:before="104" w:after="0"/>
        <w:ind w:left="419" w:right="0" w:hanging="419"/>
        <w:jc w:val="left"/>
        <w:rPr>
          <w:rFonts w:ascii="LM Roman 10"/>
          <w:i/>
          <w:sz w:val="21"/>
        </w:rPr>
      </w:pPr>
      <w:r>
        <w:rPr/>
        <w:br w:type="column"/>
      </w:r>
      <w:r>
        <w:rPr>
          <w:rFonts w:ascii="LM Roman 10"/>
          <w:i/>
          <w:sz w:val="21"/>
        </w:rPr>
        <w:t>is a </w:t>
      </w:r>
      <w:r>
        <w:rPr>
          <w:rFonts w:ascii="LM Roman 10"/>
          <w:i/>
          <w:spacing w:val="-2"/>
          <w:sz w:val="21"/>
        </w:rPr>
        <w:t>bisimulation.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80"/>
          <w:cols w:num="5" w:equalWidth="0">
            <w:col w:w="1647" w:space="2"/>
            <w:col w:w="397" w:space="16"/>
            <w:col w:w="671" w:space="14"/>
            <w:col w:w="1189" w:space="15"/>
            <w:col w:w="4049"/>
          </w:cols>
        </w:sectPr>
      </w:pPr>
    </w:p>
    <w:p>
      <w:pPr>
        <w:pStyle w:val="ListParagraph"/>
        <w:numPr>
          <w:ilvl w:val="1"/>
          <w:numId w:val="5"/>
        </w:numPr>
        <w:tabs>
          <w:tab w:pos="322" w:val="left" w:leader="none"/>
          <w:tab w:pos="324" w:val="left" w:leader="none"/>
        </w:tabs>
        <w:spacing w:line="213" w:lineRule="auto" w:before="56" w:after="0"/>
        <w:ind w:left="324" w:right="220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F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up-to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technique. If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3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strong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MathJax_Fraktur" w:hAnsi="MathJax_Fraktur"/>
          <w:w w:val="105"/>
          <w:sz w:val="21"/>
        </w:rPr>
        <w:t>F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then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5"/>
          <w:w w:val="120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strong</w:t>
      </w:r>
      <w:r>
        <w:rPr>
          <w:rFonts w:ascii="LM Roman 10" w:hAnsi="LM Roman 10"/>
          <w:i/>
          <w:spacing w:val="-13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up-to</w:t>
      </w:r>
      <w:r>
        <w:rPr>
          <w:rFonts w:ascii="LM Roman 10" w:hAnsi="LM Roman 10"/>
          <w:i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technique.</w:t>
      </w:r>
    </w:p>
    <w:p>
      <w:pPr>
        <w:pStyle w:val="ListParagraph"/>
        <w:numPr>
          <w:ilvl w:val="1"/>
          <w:numId w:val="5"/>
        </w:numPr>
        <w:tabs>
          <w:tab w:pos="323" w:val="left" w:leader="none"/>
        </w:tabs>
        <w:spacing w:line="240" w:lineRule="auto" w:before="44" w:after="0"/>
        <w:ind w:left="323" w:right="0" w:hanging="199"/>
        <w:jc w:val="both"/>
        <w:rPr>
          <w:rFonts w:ascii="LM Roman 10" w:hAnsi="LM Roman 10"/>
          <w:i/>
          <w:sz w:val="21"/>
        </w:rPr>
      </w:pPr>
      <w:bookmarkStart w:name="_bookmark12" w:id="18"/>
      <w:bookmarkEnd w:id="18"/>
      <w:r>
        <w:rPr>
          <w:rFonts w:ascii="DejaVu Serif" w:hAnsi="DejaVu Serif"/>
          <w:i/>
          <w:spacing w:val="22"/>
          <w:position w:val="3"/>
          <w:sz w:val="15"/>
        </w:rPr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7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12"/>
          <w:w w:val="12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MathJax_Fraktur" w:hAnsi="MathJax_Fraktur"/>
          <w:w w:val="105"/>
          <w:sz w:val="21"/>
        </w:rPr>
        <w:t>F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we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have</w:t>
      </w:r>
      <w:r>
        <w:rPr>
          <w:rFonts w:ascii="LM Roman 10" w:hAnsi="LM Roman 10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-38"/>
          <w:w w:val="120"/>
          <w:sz w:val="21"/>
        </w:rPr>
        <w:t> 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≈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-3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</w:rPr>
        <w:t>≈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pStyle w:val="BodyText"/>
        <w:spacing w:line="216" w:lineRule="auto" w:before="147"/>
        <w:ind w:left="108" w:right="220"/>
      </w:pPr>
      <w:r>
        <w:rPr/>
        <w:t>The proof takes advantage of Lemma </w:t>
      </w:r>
      <w:hyperlink w:history="true" w:anchor="_bookmark10">
        <w:r>
          <w:rPr>
            <w:color w:val="0080AC"/>
          </w:rPr>
          <w:t>3.4</w:t>
        </w:r>
      </w:hyperlink>
      <w:r>
        <w:rPr>
          <w:color w:val="0080AC"/>
        </w:rPr>
        <w:t>.</w:t>
      </w:r>
      <w:r>
        <w:rPr>
          <w:color w:val="0080AC"/>
          <w:spacing w:val="39"/>
        </w:rPr>
        <w:t> </w:t>
      </w:r>
      <w:r>
        <w:rPr/>
        <w:t>In practice, proving that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38"/>
          <w:w w:val="120"/>
        </w:rPr>
        <w:t> </w:t>
      </w:r>
      <w:r>
        <w:rPr/>
        <w:t>is in a com- patible set </w:t>
      </w:r>
      <w:r>
        <w:rPr>
          <w:rFonts w:ascii="MathJax_Fraktur" w:hAnsi="MathJax_Fraktur"/>
        </w:rPr>
        <w:t>F</w:t>
      </w:r>
      <w:r>
        <w:rPr>
          <w:rFonts w:ascii="MathJax_Fraktur" w:hAnsi="MathJax_Fraktur"/>
          <w:spacing w:val="30"/>
        </w:rPr>
        <w:t> </w:t>
      </w:r>
      <w:r>
        <w:rPr/>
        <w:t>is easier than proving it is an up-to technique.</w:t>
      </w:r>
      <w:r>
        <w:rPr>
          <w:spacing w:val="40"/>
        </w:rPr>
        <w:t> </w:t>
      </w:r>
      <w:r>
        <w:rPr/>
        <w:t>Besides, if we prove that a bisimulation up to context is compatible, then we get for free that </w:t>
      </w:r>
      <w:r>
        <w:rPr>
          <w:rFonts w:ascii="DejaVu Serif Condensed" w:hAnsi="DejaVu Serif Condensed"/>
          <w:i/>
        </w:rPr>
        <w:t>≈ </w:t>
      </w:r>
      <w:r>
        <w:rPr/>
        <w:t>is a congruence thanks to the last property of Lemma </w:t>
      </w:r>
      <w:hyperlink w:history="true" w:anchor="_bookmark11">
        <w:r>
          <w:rPr>
            <w:color w:val="0080AC"/>
          </w:rPr>
          <w:t>3.7</w:t>
        </w:r>
      </w:hyperlink>
      <w:r>
        <w:rPr>
          <w:color w:val="0080AC"/>
        </w:rPr>
        <w:t>.</w:t>
      </w:r>
    </w:p>
    <w:p>
      <w:pPr>
        <w:pStyle w:val="BodyText"/>
        <w:spacing w:before="9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500571</wp:posOffset>
                </wp:positionH>
                <wp:positionV relativeFrom="paragraph">
                  <wp:posOffset>102414</wp:posOffset>
                </wp:positionV>
                <wp:extent cx="44259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062pt;margin-top:8.064105pt;width:34.85pt;height:.1pt;mso-position-horizontal-relative:page;mso-position-vertical-relative:paragraph;z-index:-15721472;mso-wrap-distance-left:0;mso-wrap-distance-right:0" id="docshape16" coordorigin="788,161" coordsize="697,0" path="m788,161l1485,16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4" w:lineRule="auto" w:before="33"/>
        <w:ind w:left="108" w:right="237" w:hanging="1"/>
        <w:jc w:val="left"/>
        <w:rPr>
          <w:rFonts w:ascii="LM Roman 8" w:hAnsi="LM Roman 8"/>
          <w:sz w:val="15"/>
        </w:rPr>
      </w:pPr>
      <w:r>
        <w:rPr>
          <w:rFonts w:ascii="LM Roman 6" w:hAnsi="LM Roman 6"/>
          <w:position w:val="5"/>
          <w:sz w:val="11"/>
        </w:rPr>
        <w:t>8</w:t>
      </w:r>
      <w:r>
        <w:rPr>
          <w:rFonts w:ascii="LM Roman 6" w:hAnsi="LM Roman 6"/>
          <w:spacing w:val="63"/>
          <w:position w:val="5"/>
          <w:sz w:val="11"/>
        </w:rPr>
        <w:t> </w:t>
      </w:r>
      <w:r>
        <w:rPr>
          <w:rFonts w:ascii="LM Roman 8" w:hAnsi="LM Roman 8"/>
          <w:sz w:val="15"/>
        </w:rPr>
        <w:t>Our formalization revealed an error in previous works </w:t>
      </w:r>
      <w:r>
        <w:rPr>
          <w:rFonts w:ascii="LM Roman 8" w:hAnsi="LM Roman 8"/>
          <w:color w:val="0080AC"/>
          <w:sz w:val="15"/>
        </w:rPr>
        <w:t>[</w:t>
      </w:r>
      <w:hyperlink w:history="true" w:anchor="_bookmark25">
        <w:r>
          <w:rPr>
            <w:rFonts w:ascii="LM Roman 8" w:hAnsi="LM Roman 8"/>
            <w:color w:val="0080AC"/>
            <w:sz w:val="15"/>
          </w:rPr>
          <w:t>2,</w:t>
        </w:r>
      </w:hyperlink>
      <w:hyperlink w:history="true" w:anchor="_bookmark40">
        <w:r>
          <w:rPr>
            <w:rFonts w:ascii="LM Roman 8" w:hAnsi="LM Roman 8"/>
            <w:color w:val="0080AC"/>
            <w:sz w:val="15"/>
          </w:rPr>
          <w:t>17</w:t>
        </w:r>
      </w:hyperlink>
      <w:r>
        <w:rPr>
          <w:rFonts w:ascii="LM Roman 8" w:hAnsi="LM Roman 8"/>
          <w:color w:val="0080AC"/>
          <w:sz w:val="15"/>
        </w:rPr>
        <w:t>] </w:t>
      </w:r>
      <w:r>
        <w:rPr>
          <w:rFonts w:ascii="LM Roman 8" w:hAnsi="LM Roman 8"/>
          <w:sz w:val="15"/>
        </w:rPr>
        <w:t>which use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instead of </w:t>
      </w:r>
      <w:r>
        <w:rPr>
          <w:rFonts w:ascii="Georgia" w:hAnsi="Georgia"/>
          <w:i/>
          <w:sz w:val="15"/>
        </w:rPr>
        <w:t>f</w:t>
      </w:r>
      <w:r>
        <w:rPr>
          <w:rFonts w:ascii="Comic Sans MS" w:hAnsi="Comic Sans MS"/>
          <w:position w:val="4"/>
          <w:sz w:val="15"/>
        </w:rPr>
        <w:t>^</w:t>
      </w:r>
      <w:r>
        <w:rPr>
          <w:rFonts w:ascii="Comic Sans MS" w:hAnsi="Comic Sans MS"/>
          <w:spacing w:val="-16"/>
          <w:position w:val="4"/>
          <w:sz w:val="15"/>
        </w:rPr>
        <w:t> </w:t>
      </w:r>
      <w:r>
        <w:rPr>
          <w:rFonts w:ascii="LM Roman 8" w:hAnsi="LM Roman 8"/>
          <w:sz w:val="15"/>
        </w:rPr>
        <w:t>in the last property</w:t>
      </w:r>
      <w:r>
        <w:rPr>
          <w:rFonts w:ascii="LM Roman 8" w:hAnsi="LM Roman 8"/>
          <w:spacing w:val="40"/>
          <w:sz w:val="15"/>
        </w:rPr>
        <w:t> </w:t>
      </w:r>
      <w:r>
        <w:rPr>
          <w:rFonts w:ascii="LM Roman 8" w:hAnsi="LM Roman 8"/>
          <w:sz w:val="15"/>
        </w:rPr>
        <w:t>of Lemma </w:t>
      </w:r>
      <w:hyperlink w:history="true" w:anchor="_bookmark10">
        <w:r>
          <w:rPr>
            <w:rFonts w:ascii="LM Roman 8" w:hAnsi="LM Roman 8"/>
            <w:color w:val="0080AC"/>
            <w:sz w:val="15"/>
          </w:rPr>
          <w:t>3.4</w:t>
        </w:r>
      </w:hyperlink>
      <w:r>
        <w:rPr>
          <w:rFonts w:ascii="LM Roman 8" w:hAnsi="LM Roman 8"/>
          <w:color w:val="0080AC"/>
          <w:sz w:val="15"/>
        </w:rPr>
        <w:t> </w:t>
      </w:r>
      <w:r>
        <w:rPr>
          <w:rFonts w:ascii="LM Roman 8" w:hAnsi="LM Roman 8"/>
          <w:sz w:val="15"/>
        </w:rPr>
        <w:t>(expressing idempotence of </w:t>
      </w:r>
      <w:r>
        <w:rPr>
          <w:rFonts w:ascii="Georgia" w:hAnsi="Georgia"/>
          <w:i/>
          <w:sz w:val="15"/>
        </w:rPr>
        <w:t>f</w:t>
      </w:r>
      <w:r>
        <w:rPr>
          <w:rFonts w:ascii="Comic Sans MS" w:hAnsi="Comic Sans MS"/>
          <w:position w:val="4"/>
          <w:sz w:val="15"/>
        </w:rPr>
        <w:t>^</w:t>
      </w:r>
      <w:r>
        <w:rPr>
          <w:rFonts w:ascii="Georgia" w:hAnsi="Georgia"/>
          <w:i/>
          <w:position w:val="5"/>
          <w:sz w:val="11"/>
        </w:rPr>
        <w:t>ω</w:t>
      </w:r>
      <w:r>
        <w:rPr>
          <w:rFonts w:ascii="Georgia" w:hAnsi="Georgia"/>
          <w:i/>
          <w:spacing w:val="-9"/>
          <w:position w:val="5"/>
          <w:sz w:val="11"/>
        </w:rPr>
        <w:t> </w:t>
      </w:r>
      <w:r>
        <w:rPr>
          <w:rFonts w:ascii="LM Roman 8" w:hAnsi="LM Roman 8"/>
          <w:sz w:val="15"/>
        </w:rPr>
        <w:t>)—</w:t>
      </w:r>
      <w:r>
        <w:rPr>
          <w:rFonts w:ascii="LM Sans 8" w:hAnsi="LM Sans 8"/>
          <w:sz w:val="15"/>
        </w:rPr>
        <w:t>id </w:t>
      </w:r>
      <w:r>
        <w:rPr>
          <w:rFonts w:ascii="LM Roman 8" w:hAnsi="LM Roman 8"/>
          <w:sz w:val="15"/>
        </w:rPr>
        <w:t>has to be factored in for the property to hold.</w:t>
      </w:r>
    </w:p>
    <w:p>
      <w:pPr>
        <w:spacing w:after="0" w:line="204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/>
        <w:jc w:val="left"/>
        <w:rPr>
          <w:rFonts w:ascii="LM Roman 8"/>
          <w:sz w:val="10"/>
        </w:rPr>
      </w:pPr>
    </w:p>
    <w:p>
      <w:pPr>
        <w:pStyle w:val="BodyText"/>
        <w:ind w:left="208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4867910" cy="1858010"/>
                <wp:effectExtent l="9525" t="0" r="0" b="8889"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4867910" cy="1858010"/>
                          <a:chExt cx="4867910" cy="185801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206" y="2413"/>
                            <a:ext cx="4867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7910" h="0">
                                <a:moveTo>
                                  <a:pt x="0" y="0"/>
                                </a:moveTo>
                                <a:lnTo>
                                  <a:pt x="4867351" y="0"/>
                                </a:lnTo>
                              </a:path>
                            </a:pathLst>
                          </a:custGeom>
                          <a:ln w="482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461" y="4357"/>
                            <a:ext cx="1270" cy="1852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2930">
                                <a:moveTo>
                                  <a:pt x="0" y="1852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2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99815" y="389674"/>
                            <a:ext cx="5689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960" h="0">
                                <a:moveTo>
                                  <a:pt x="0" y="0"/>
                                </a:moveTo>
                                <a:lnTo>
                                  <a:pt x="56854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756581" y="389674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0">
                                <a:moveTo>
                                  <a:pt x="0" y="0"/>
                                </a:moveTo>
                                <a:lnTo>
                                  <a:pt x="93897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283769" y="389674"/>
                            <a:ext cx="9944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4410" h="0">
                                <a:moveTo>
                                  <a:pt x="0" y="0"/>
                                </a:moveTo>
                                <a:lnTo>
                                  <a:pt x="99437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808323" y="927380"/>
                            <a:ext cx="14236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3670" h="0">
                                <a:moveTo>
                                  <a:pt x="0" y="0"/>
                                </a:moveTo>
                                <a:lnTo>
                                  <a:pt x="14233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2924181" y="927380"/>
                            <a:ext cx="1145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0">
                                <a:moveTo>
                                  <a:pt x="0" y="0"/>
                                </a:moveTo>
                                <a:lnTo>
                                  <a:pt x="11454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571327" y="1465059"/>
                            <a:ext cx="1735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5455" h="0">
                                <a:moveTo>
                                  <a:pt x="0" y="0"/>
                                </a:moveTo>
                                <a:lnTo>
                                  <a:pt x="173529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865072" y="3403"/>
                            <a:ext cx="1270" cy="18503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50389">
                                <a:moveTo>
                                  <a:pt x="0" y="184989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1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223" y="1854975"/>
                            <a:ext cx="48653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65370" h="0">
                                <a:moveTo>
                                  <a:pt x="0" y="0"/>
                                </a:moveTo>
                                <a:lnTo>
                                  <a:pt x="4865327" y="0"/>
                                </a:lnTo>
                              </a:path>
                            </a:pathLst>
                          </a:custGeom>
                          <a:ln w="48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756619" y="186892"/>
                            <a:ext cx="32702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9"/>
                                  <w:w w:val="8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9"/>
                                  <w:w w:val="8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2346141" y="186892"/>
                            <a:ext cx="35623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3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2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10"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599815" y="424882"/>
                            <a:ext cx="581660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13" w:id="19"/>
                              <w:bookmarkEnd w:id="19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21"/>
                                </w:rPr>
                                <w:t>refl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2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1801438" y="393852"/>
                            <a:ext cx="8559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pacing w:val="23"/>
                                  <w:sz w:val="21"/>
                                </w:rPr>
                                <w:t>ts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app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11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8"/>
                                  <w:w w:val="9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8"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3283756" y="219146"/>
                            <a:ext cx="1007744" cy="3416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1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s</w:t>
                              </w:r>
                            </w:p>
                            <w:p>
                              <w:pPr>
                                <w:spacing w:line="295" w:lineRule="exact" w:before="34"/>
                                <w:ind w:left="0" w:right="18" w:firstLine="0"/>
                                <w:jc w:val="center"/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λx.t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4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lam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λx.s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808323" y="727384"/>
                            <a:ext cx="1436370" cy="371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96" w:val="left" w:leader="none"/>
                                </w:tabs>
                                <w:spacing w:line="271" w:lineRule="exact" w:before="0"/>
                                <w:ind w:left="0" w:right="23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2"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i/>
                                  <w:spacing w:val="23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Sans 8"/>
                                  <w:w w:val="105"/>
                                  <w:sz w:val="21"/>
                                  <w:vertAlign w:val="superscript"/>
                                </w:rPr>
                                <w:t>v</w:t>
                              </w:r>
                              <w:r>
                                <w:rPr>
                                  <w:rFonts w:ascii="LM Sans 8"/>
                                  <w:spacing w:val="4"/>
                                  <w:w w:val="10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  <w:vertAlign w:val="baseline"/>
                                </w:rPr>
                                <w:t>w</w:t>
                              </w:r>
                            </w:p>
                            <w:p>
                              <w:pPr>
                                <w:spacing w:line="295" w:lineRule="exact" w:before="17"/>
                                <w:ind w:left="0" w:right="18" w:firstLine="0"/>
                                <w:jc w:val="center"/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</w:pPr>
                              <w:bookmarkStart w:name="Up-to techniques for normal-form bisimil" w:id="20"/>
                              <w:bookmarkEnd w:id="20"/>
                              <w:r>
                                <w:rPr/>
                              </w:r>
                              <w:bookmarkStart w:name="_bookmark14" w:id="21"/>
                              <w:bookmarkEnd w:id="21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>v/x</w:t>
                              </w: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}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12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sz w:val="21"/>
                                </w:rPr>
                                <w:t>subst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2"/>
                                  <w:sz w:val="21"/>
                                </w:rPr>
                                <w:t>{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sz w:val="21"/>
                                </w:rPr>
                                <w:t>w/x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2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924130" y="756834"/>
                            <a:ext cx="3130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1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3493691" y="724585"/>
                            <a:ext cx="5829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position w:val="-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ctx</w:t>
                              </w:r>
                              <w:r>
                                <w:rPr>
                                  <w:rFonts w:ascii="LM Sans 8" w:hAnsi="LM Sans 8"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position w:val="-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7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2980150" y="931531"/>
                            <a:ext cx="10464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2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ectx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4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1571372" y="1262265"/>
                            <a:ext cx="40640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20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3"/>
                                  <w:w w:val="90"/>
                                  <w:sz w:val="21"/>
                                  <w:vertAlign w:val="baseline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13"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2148770" y="1262265"/>
                            <a:ext cx="593090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35" w:right="18" w:firstLine="0"/>
                                <w:jc w:val="center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2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→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25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  <w:p>
                              <w:pPr>
                                <w:spacing w:line="295" w:lineRule="exact" w:before="34"/>
                                <w:ind w:left="0" w:right="18" w:firstLine="0"/>
                                <w:jc w:val="center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/>
                                  <w:w w:val="105"/>
                                  <w:sz w:val="21"/>
                                </w:rPr>
                                <w:t>red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-1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937211" y="1262265"/>
                            <a:ext cx="37655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5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  <w:vertAlign w:val="baseline"/>
                                </w:rPr>
                                <w:t>R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-9"/>
                                  <w:sz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0"/>
                                  <w:w w:val="90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10"/>
                                  <w:w w:val="90"/>
                                  <w:sz w:val="21"/>
                                  <w:vertAlign w:val="superscript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3.3pt;height:146.3pt;mso-position-horizontal-relative:char;mso-position-vertical-relative:line" id="docshapegroup17" coordorigin="0,0" coordsize="7666,2926">
                <v:line style="position:absolute" from="0,4" to="7665,4" stroked="true" strokeweight=".380109pt" strokecolor="#000000">
                  <v:stroke dashstyle="solid"/>
                </v:line>
                <v:line style="position:absolute" from="4,2925" to="4,7" stroked="true" strokeweight=".387676pt" strokecolor="#000000">
                  <v:stroke dashstyle="solid"/>
                </v:line>
                <v:line style="position:absolute" from="945,614" to="1840,614" stroked="true" strokeweight=".423453pt" strokecolor="#000000">
                  <v:stroke dashstyle="solid"/>
                </v:line>
                <v:line style="position:absolute" from="2766,614" to="4245,614" stroked="true" strokeweight=".423453pt" strokecolor="#000000">
                  <v:stroke dashstyle="solid"/>
                </v:line>
                <v:line style="position:absolute" from="5171,614" to="6737,614" stroked="true" strokeweight=".423453pt" strokecolor="#000000">
                  <v:stroke dashstyle="solid"/>
                </v:line>
                <v:line style="position:absolute" from="1273,1460" to="3515,1460" stroked="true" strokeweight=".423453pt" strokecolor="#000000">
                  <v:stroke dashstyle="solid"/>
                </v:line>
                <v:line style="position:absolute" from="4605,1460" to="6409,1460" stroked="true" strokeweight=".423453pt" strokecolor="#000000">
                  <v:stroke dashstyle="solid"/>
                </v:line>
                <v:line style="position:absolute" from="2475,2307" to="5207,2307" stroked="true" strokeweight=".423453pt" strokecolor="#000000">
                  <v:stroke dashstyle="solid"/>
                </v:line>
                <v:line style="position:absolute" from="7662,2919" to="7662,5" stroked="true" strokeweight=".387081pt" strokecolor="#000000">
                  <v:stroke dashstyle="solid"/>
                </v:line>
                <v:line style="position:absolute" from="2,2921" to="7664,2921" stroked="true" strokeweight=".379951pt" strokecolor="#000000">
                  <v:stroke dashstyle="solid"/>
                </v:line>
                <v:shape style="position:absolute;left:2766;top:294;width:515;height:263" type="#_x0000_t202" id="docshape18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9"/>
                            <w:w w:val="85"/>
                            <w:sz w:val="21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9"/>
                            <w:w w:val="85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694;top:294;width:561;height:263" type="#_x0000_t202" id="docshape19" filled="false" stroked="false">
                  <v:textbox inset="0,0,0,0">
                    <w:txbxContent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30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20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1"/>
                          </w:rPr>
                          <w:t>s</w:t>
                        </w:r>
                        <w:r>
                          <w:rPr>
                            <w:rFonts w:ascii="DejaVu Serif" w:hAnsi="DejaVu Serif"/>
                            <w:i/>
                            <w:spacing w:val="-10"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944;top:669;width:916;height:214" type="#_x0000_t202" id="docshape20" filled="false" stroked="false">
                  <v:textbox inset="0,0,0,0">
                    <w:txbxContent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13" w:id="22"/>
                        <w:bookmarkEnd w:id="22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21"/>
                          </w:rPr>
                          <w:t>refl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2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t</w:t>
                        </w:r>
                      </w:p>
                    </w:txbxContent>
                  </v:textbox>
                  <w10:wrap type="none"/>
                </v:shape>
                <v:shape style="position:absolute;left:2836;top:620;width:1348;height:263" type="#_x0000_t202" id="docshape21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pacing w:val="23"/>
                            <w:sz w:val="21"/>
                          </w:rPr>
                          <w:t>ts</w:t>
                        </w:r>
                        <w:r>
                          <w:rPr>
                            <w:rFonts w:ascii="Georgia" w:hAnsi="Georgia"/>
                            <w:i/>
                            <w:spacing w:val="4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app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-1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-11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8"/>
                            <w:w w:val="9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erif" w:hAnsi="DejaVu Serif"/>
                            <w:i/>
                            <w:spacing w:val="-8"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5171;top:345;width:1587;height:538" type="#_x0000_t202" id="docshape22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15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s</w:t>
                        </w:r>
                      </w:p>
                      <w:p>
                        <w:pPr>
                          <w:spacing w:line="295" w:lineRule="exact" w:before="34"/>
                          <w:ind w:left="0" w:right="18" w:firstLine="0"/>
                          <w:jc w:val="center"/>
                          <w:rPr>
                            <w:rFonts w:ascii="Georgia" w:hAns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λx.t</w:t>
                        </w:r>
                        <w:r>
                          <w:rPr>
                            <w:rFonts w:ascii="Georgia" w:hAnsi="Georgia"/>
                            <w:i/>
                            <w:spacing w:val="46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lam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28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λx.s</w:t>
                        </w:r>
                      </w:p>
                    </w:txbxContent>
                  </v:textbox>
                  <w10:wrap type="none"/>
                </v:shape>
                <v:shape style="position:absolute;left:1272;top:1145;width:2262;height:585" type="#_x0000_t202" id="docshape23" filled="false" stroked="false">
                  <v:textbox inset="0,0,0,0">
                    <w:txbxContent>
                      <w:p>
                        <w:pPr>
                          <w:tabs>
                            <w:tab w:pos="896" w:val="left" w:leader="none"/>
                          </w:tabs>
                          <w:spacing w:line="271" w:lineRule="exact" w:before="0"/>
                          <w:ind w:left="0" w:right="23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/>
                            <w:i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2"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v</w:t>
                        </w:r>
                        <w:r>
                          <w:rPr>
                            <w:rFonts w:ascii="Georgia"/>
                            <w:i/>
                            <w:spacing w:val="23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LM Sans 8"/>
                            <w:w w:val="105"/>
                            <w:sz w:val="21"/>
                            <w:vertAlign w:val="superscript"/>
                          </w:rPr>
                          <w:t>v</w:t>
                        </w:r>
                        <w:r>
                          <w:rPr>
                            <w:rFonts w:ascii="LM Sans 8"/>
                            <w:spacing w:val="4"/>
                            <w:w w:val="10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  <w:vertAlign w:val="baseline"/>
                          </w:rPr>
                          <w:t>w</w:t>
                        </w:r>
                      </w:p>
                      <w:p>
                        <w:pPr>
                          <w:spacing w:line="295" w:lineRule="exact" w:before="17"/>
                          <w:ind w:left="0" w:right="18" w:firstLine="0"/>
                          <w:jc w:val="center"/>
                          <w:rPr>
                            <w:rFonts w:ascii="DejaVu Serif Condensed"/>
                            <w:i/>
                            <w:sz w:val="21"/>
                          </w:rPr>
                        </w:pPr>
                        <w:bookmarkStart w:name="Up-to techniques for normal-form bisimil" w:id="23"/>
                        <w:bookmarkEnd w:id="23"/>
                        <w:r>
                          <w:rPr/>
                        </w:r>
                        <w:bookmarkStart w:name="_bookmark14" w:id="24"/>
                        <w:bookmarkEnd w:id="24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>v/x</w:t>
                        </w: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}</w:t>
                        </w:r>
                        <w:r>
                          <w:rPr>
                            <w:rFonts w:ascii="DejaVu Serif Condensed"/>
                            <w:i/>
                            <w:spacing w:val="12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sz w:val="21"/>
                          </w:rPr>
                          <w:t>subst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s</w:t>
                        </w:r>
                        <w:r>
                          <w:rPr>
                            <w:rFonts w:ascii="DejaVu Serif Condensed"/>
                            <w:i/>
                            <w:spacing w:val="-2"/>
                            <w:sz w:val="21"/>
                          </w:rPr>
                          <w:t>{</w:t>
                        </w:r>
                        <w:r>
                          <w:rPr>
                            <w:rFonts w:ascii="Georgia"/>
                            <w:i/>
                            <w:spacing w:val="-2"/>
                            <w:sz w:val="21"/>
                          </w:rPr>
                          <w:t>w/x</w:t>
                        </w:r>
                        <w:r>
                          <w:rPr>
                            <w:rFonts w:ascii="DejaVu Serif Condensed"/>
                            <w:i/>
                            <w:spacing w:val="-2"/>
                            <w:sz w:val="21"/>
                          </w:rPr>
                          <w:t>}</w:t>
                        </w:r>
                      </w:p>
                    </w:txbxContent>
                  </v:textbox>
                  <w10:wrap type="none"/>
                </v:shape>
                <v:shape style="position:absolute;left:4604;top:1191;width:493;height:212" type="#_x0000_t202" id="docshape24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15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5501;top:1141;width:918;height:263" type="#_x0000_t202" id="docshape25" filled="false" stroked="false">
                  <v:textbox inset="0,0,0,0">
                    <w:txbxContent>
                      <w:p>
                        <w:pPr>
                          <w:spacing w:line="148" w:lineRule="auto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8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position w:val="-8"/>
                            <w:sz w:val="21"/>
                          </w:rPr>
                          <w:t>R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ctx</w:t>
                        </w:r>
                        <w:r>
                          <w:rPr>
                            <w:rFonts w:ascii="LM Sans 8" w:hAnsi="LM Sans 8"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position w:val="-8"/>
                            <w:sz w:val="21"/>
                          </w:rPr>
                          <w:t>E</w:t>
                        </w:r>
                        <w:r>
                          <w:rPr>
                            <w:rFonts w:ascii="DejaVu Serif" w:hAnsi="DejaVu Serif"/>
                            <w:i/>
                            <w:spacing w:val="-7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4693;top:1466;width:1648;height:263" type="#_x0000_t202" id="docshape26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21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ectx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24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E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2474;top:1987;width:640;height:263" type="#_x0000_t202" id="docshape27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Georgia" w:hAnsi="Georgia"/>
                            <w:i/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20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3"/>
                            <w:w w:val="90"/>
                            <w:sz w:val="21"/>
                            <w:vertAlign w:val="baseline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pacing w:val="-13"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3383;top:1987;width:934;height:589" type="#_x0000_t202" id="docshape28" filled="false" stroked="false">
                  <v:textbox inset="0,0,0,0">
                    <w:txbxContent>
                      <w:p>
                        <w:pPr>
                          <w:spacing w:before="15"/>
                          <w:ind w:left="35" w:right="18" w:firstLine="0"/>
                          <w:jc w:val="center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s</w:t>
                        </w:r>
                        <w:r>
                          <w:rPr>
                            <w:rFonts w:ascii="Georgia" w:hAnsi="Georgia"/>
                            <w:i/>
                            <w:spacing w:val="27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→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25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erif" w:hAnsi="DejaVu Serif"/>
                            <w:i/>
                            <w:spacing w:val="-5"/>
                            <w:sz w:val="21"/>
                            <w:vertAlign w:val="superscript"/>
                          </w:rPr>
                          <w:t>∗</w:t>
                        </w:r>
                      </w:p>
                      <w:p>
                        <w:pPr>
                          <w:spacing w:line="295" w:lineRule="exact" w:before="34"/>
                          <w:ind w:left="0" w:right="18" w:firstLine="0"/>
                          <w:jc w:val="center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LM Sans 10"/>
                            <w:w w:val="105"/>
                            <w:sz w:val="21"/>
                          </w:rPr>
                          <w:t>red</w:t>
                        </w:r>
                        <w:r>
                          <w:rPr>
                            <w:w w:val="105"/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w w:val="105"/>
                            <w:sz w:val="21"/>
                          </w:rPr>
                          <w:t>)</w:t>
                        </w:r>
                        <w:r>
                          <w:rPr>
                            <w:spacing w:val="-1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4625;top:1987;width:593;height:263" type="#_x0000_t202" id="docshape29" filled="false" stroked="false">
                  <v:textbox inset="0,0,0,0">
                    <w:txbxContent>
                      <w:p>
                        <w:pPr>
                          <w:spacing w:before="15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rFonts w:ascii="DejaVu Serif" w:hAnsi="DejaVu Serif"/>
                            <w:i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" w:hAnsi="DejaVu Serif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  <w:vertAlign w:val="baseline"/>
                          </w:rPr>
                          <w:t>R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-9"/>
                            <w:sz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10"/>
                            <w:w w:val="90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DejaVu Serif" w:hAnsi="DejaVu Serif"/>
                            <w:i/>
                            <w:spacing w:val="-10"/>
                            <w:w w:val="90"/>
                            <w:sz w:val="21"/>
                            <w:vertAlign w:val="superscript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0"/>
        <w:ind w:left="2036" w:right="0" w:firstLine="0"/>
        <w:jc w:val="both"/>
        <w:rPr>
          <w:sz w:val="21"/>
        </w:rPr>
      </w:pPr>
      <w:r>
        <w:rPr>
          <w:b/>
          <w:sz w:val="21"/>
        </w:rPr>
        <w:t>Fig.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1:</w:t>
      </w:r>
      <w:r>
        <w:rPr>
          <w:b/>
          <w:spacing w:val="17"/>
          <w:sz w:val="21"/>
        </w:rPr>
        <w:t> </w:t>
      </w:r>
      <w:r>
        <w:rPr>
          <w:sz w:val="21"/>
        </w:rPr>
        <w:t>Up-to</w:t>
      </w:r>
      <w:r>
        <w:rPr>
          <w:spacing w:val="2"/>
          <w:sz w:val="21"/>
        </w:rPr>
        <w:t> </w:t>
      </w:r>
      <w:r>
        <w:rPr>
          <w:sz w:val="21"/>
        </w:rPr>
        <w:t>techniques</w:t>
      </w:r>
      <w:r>
        <w:rPr>
          <w:spacing w:val="3"/>
          <w:sz w:val="21"/>
        </w:rPr>
        <w:t> </w:t>
      </w: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the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-</w:t>
      </w:r>
      <w:r>
        <w:rPr>
          <w:spacing w:val="-2"/>
          <w:sz w:val="21"/>
        </w:rPr>
        <w:t>calculus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Up-to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techniques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normal-form</w:t>
      </w:r>
      <w:r>
        <w:rPr>
          <w:rFonts w:ascii="LM Roman 10"/>
          <w:i/>
          <w:spacing w:val="-2"/>
          <w:sz w:val="21"/>
        </w:rPr>
        <w:t> bisimilarity</w:t>
      </w:r>
    </w:p>
    <w:p>
      <w:pPr>
        <w:pStyle w:val="BodyText"/>
        <w:spacing w:line="211" w:lineRule="auto" w:before="136"/>
        <w:ind w:left="221" w:right="107"/>
      </w:pPr>
      <w:r>
        <w:rPr/>
        <w:t>Figure 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 </w:t>
      </w:r>
      <w:r>
        <w:rPr/>
        <w:t>presents the up-to techniques we define for the </w:t>
      </w:r>
      <w:r>
        <w:rPr>
          <w:rFonts w:ascii="Georgia" w:hAnsi="Georgia"/>
          <w:i/>
        </w:rPr>
        <w:t>λ</w:t>
      </w:r>
      <w:r>
        <w:rPr/>
        <w:t>-calculus.</w:t>
      </w:r>
      <w:r>
        <w:rPr>
          <w:spacing w:val="40"/>
        </w:rPr>
        <w:t> </w:t>
      </w:r>
      <w:r>
        <w:rPr/>
        <w:t>Combined altogether,</w:t>
      </w:r>
      <w:r>
        <w:rPr>
          <w:spacing w:val="-7"/>
        </w:rPr>
        <w:t> </w:t>
      </w:r>
      <w:r>
        <w:rPr/>
        <w:t>they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closure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nested</w:t>
      </w:r>
      <w:r>
        <w:rPr>
          <w:spacing w:val="-9"/>
        </w:rPr>
        <w:t> </w:t>
      </w:r>
      <w:r>
        <w:rPr/>
        <w:t>induction</w:t>
      </w:r>
      <w:r>
        <w:rPr>
          <w:spacing w:val="-9"/>
        </w:rPr>
        <w:t> </w:t>
      </w:r>
      <w:r>
        <w:rPr/>
        <w:t>proof</w:t>
      </w:r>
      <w:r>
        <w:rPr>
          <w:spacing w:val="-9"/>
        </w:rPr>
        <w:t> </w:t>
      </w:r>
      <w:r>
        <w:rPr/>
        <w:t>method</w:t>
      </w:r>
      <w:r>
        <w:rPr>
          <w:spacing w:val="-9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10,</w:t>
        </w:r>
      </w:hyperlink>
      <w:hyperlink w:history="true" w:anchor="_bookmark3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;</w:t>
      </w:r>
      <w:r>
        <w:rPr>
          <w:spacing w:val="-5"/>
        </w:rPr>
        <w:t> </w:t>
      </w:r>
      <w:r>
        <w:rPr/>
        <w:t>we use a more fine-grained approach to distinguish between strong and regular up-to </w:t>
      </w:r>
      <w:bookmarkStart w:name="_bookmark15" w:id="25"/>
      <w:bookmarkEnd w:id="25"/>
      <w:r>
        <w:rPr/>
        <w:t>te</w:t>
      </w:r>
      <w:r>
        <w:rPr/>
        <w:t>chniques.</w:t>
      </w:r>
      <w:r>
        <w:rPr>
          <w:spacing w:val="13"/>
        </w:rPr>
        <w:t> </w:t>
      </w:r>
      <w:r>
        <w:rPr/>
        <w:t>As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10,</w:t>
        </w:r>
      </w:hyperlink>
      <w:hyperlink w:history="true" w:anchor="_bookmark35">
        <w:r>
          <w:rPr>
            <w:color w:val="0080AC"/>
          </w:rPr>
          <w:t>13,</w:t>
        </w:r>
      </w:hyperlink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-14"/>
        </w:rPr>
        <w:t> </w:t>
      </w:r>
      <w:r>
        <w:rPr/>
        <w:t>we</w:t>
      </w:r>
      <w:r>
        <w:rPr>
          <w:spacing w:val="-18"/>
        </w:rPr>
        <w:t> </w:t>
      </w:r>
      <w:r>
        <w:rPr/>
        <w:t>use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substitutive</w:t>
      </w:r>
      <w:r>
        <w:rPr>
          <w:spacing w:val="-17"/>
        </w:rPr>
        <w:t> </w:t>
      </w:r>
      <w:r>
        <w:rPr/>
        <w:t>closure</w:t>
      </w:r>
      <w:r>
        <w:rPr>
          <w:spacing w:val="-18"/>
        </w:rPr>
        <w:t> </w:t>
      </w:r>
      <w:r>
        <w:rPr>
          <w:rFonts w:ascii="LM Sans 10" w:hAnsi="LM Sans 10"/>
        </w:rPr>
        <w:t>subst</w:t>
      </w:r>
      <w:r>
        <w:rPr/>
        <w:t>.</w:t>
      </w:r>
      <w:r>
        <w:rPr>
          <w:spacing w:val="18"/>
        </w:rPr>
        <w:t> </w:t>
      </w:r>
      <w:r>
        <w:rPr/>
        <w:t>We</w:t>
      </w:r>
      <w:r>
        <w:rPr>
          <w:spacing w:val="-18"/>
        </w:rPr>
        <w:t> </w:t>
      </w:r>
      <w:r>
        <w:rPr/>
        <w:t>also</w:t>
      </w:r>
      <w:r>
        <w:rPr>
          <w:spacing w:val="-17"/>
        </w:rPr>
        <w:t> </w:t>
      </w:r>
      <w:r>
        <w:rPr/>
        <w:t>rely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the closure by evaluation contexts </w:t>
      </w:r>
      <w:r>
        <w:rPr>
          <w:rFonts w:ascii="LM Sans 10" w:hAnsi="LM Sans 10"/>
        </w:rPr>
        <w:t>ectx</w:t>
      </w:r>
      <w:r>
        <w:rPr/>
        <w:t>, which is less common, but already used in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 The closure </w:t>
      </w:r>
      <w:r>
        <w:rPr>
          <w:rFonts w:ascii="LM Sans 10" w:hAnsi="LM Sans 10"/>
        </w:rPr>
        <w:t>ectx </w:t>
      </w:r>
      <w:r>
        <w:rPr/>
        <w:t>is not the same as bisimulation up to context, since we can factor out different contexts, as long as they are related when we plug a fresh variable inside them.</w:t>
      </w:r>
      <w:r>
        <w:rPr>
          <w:spacing w:val="40"/>
        </w:rPr>
        <w:t> </w:t>
      </w:r>
      <w:r>
        <w:rPr/>
        <w:t>The technique </w:t>
      </w:r>
      <w:r>
        <w:rPr>
          <w:rFonts w:ascii="LM Sans 10" w:hAnsi="LM Sans 10"/>
        </w:rPr>
        <w:t>red</w:t>
      </w:r>
      <w:r>
        <w:rPr/>
        <w:t>, used in the compatibility proofs, is the classic bisimulation up to reduction, which allows terms to reduce before being related.</w:t>
      </w:r>
    </w:p>
    <w:p>
      <w:pPr>
        <w:spacing w:before="160"/>
        <w:ind w:left="221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2131797</wp:posOffset>
                </wp:positionH>
                <wp:positionV relativeFrom="paragraph">
                  <wp:posOffset>104729</wp:posOffset>
                </wp:positionV>
                <wp:extent cx="132715" cy="9969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2715" cy="99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rFonts w:ascii="LM Sans 8"/>
                                <w:sz w:val="15"/>
                              </w:rPr>
                            </w:pPr>
                            <w:r>
                              <w:rPr>
                                <w:rFonts w:ascii="LM Sans 8"/>
                                <w:spacing w:val="-5"/>
                                <w:sz w:val="15"/>
                              </w:rPr>
                              <w:t>def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7.858063pt;margin-top:8.2464pt;width:10.45pt;height:7.85pt;mso-position-horizontal-relative:page;mso-position-vertical-relative:paragraph;z-index:-16143360" type="#_x0000_t202" id="docshape30" filled="false" stroked="false"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rFonts w:ascii="LM Sans 8"/>
                          <w:sz w:val="15"/>
                        </w:rPr>
                      </w:pPr>
                      <w:r>
                        <w:rPr>
                          <w:rFonts w:ascii="LM Sans 8"/>
                          <w:spacing w:val="-5"/>
                          <w:sz w:val="15"/>
                        </w:rPr>
                        <w:t>def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3.8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12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12"/>
          <w:sz w:val="21"/>
        </w:rPr>
        <w:t> </w:t>
      </w:r>
      <w:r>
        <w:rPr>
          <w:rFonts w:ascii="MathJax_Fraktur"/>
          <w:sz w:val="21"/>
        </w:rPr>
        <w:t>F</w:t>
      </w:r>
      <w:r>
        <w:rPr>
          <w:rFonts w:ascii="MathJax_Fraktur"/>
          <w:spacing w:val="55"/>
          <w:sz w:val="21"/>
        </w:rPr>
        <w:t> </w:t>
      </w:r>
      <w:r>
        <w:rPr>
          <w:sz w:val="21"/>
        </w:rPr>
        <w:t>=</w:t>
      </w:r>
      <w:r>
        <w:rPr>
          <w:spacing w:val="38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LM Sans 10"/>
          <w:sz w:val="21"/>
        </w:rPr>
        <w:t>refl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app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lam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subst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ectx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red</w:t>
      </w:r>
      <w:r>
        <w:rPr>
          <w:rFonts w:ascii="DejaVu Serif Condensed"/>
          <w:i/>
          <w:sz w:val="21"/>
        </w:rPr>
        <w:t>}</w:t>
      </w:r>
      <w:r>
        <w:rPr>
          <w:rFonts w:ascii="DejaVu Serif Condensed"/>
          <w:i/>
          <w:spacing w:val="27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3"/>
          <w:sz w:val="21"/>
        </w:rPr>
        <w:t> </w:t>
      </w:r>
      <w:r>
        <w:rPr>
          <w:i/>
          <w:sz w:val="21"/>
        </w:rPr>
        <w:t>diacritically</w:t>
      </w:r>
      <w:r>
        <w:rPr>
          <w:i/>
          <w:spacing w:val="12"/>
          <w:sz w:val="21"/>
        </w:rPr>
        <w:t> </w:t>
      </w:r>
      <w:r>
        <w:rPr>
          <w:i/>
          <w:spacing w:val="-4"/>
          <w:sz w:val="21"/>
        </w:rPr>
        <w:t>com-</w:t>
      </w:r>
    </w:p>
    <w:p>
      <w:pPr>
        <w:spacing w:line="267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patible,</w:t>
      </w:r>
      <w:r>
        <w:rPr>
          <w:i/>
          <w:spacing w:val="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9"/>
          <w:sz w:val="21"/>
        </w:rPr>
        <w:t> </w:t>
      </w:r>
      <w:r>
        <w:rPr>
          <w:rFonts w:ascii="LM Sans 10"/>
          <w:sz w:val="21"/>
        </w:rPr>
        <w:t>strong</w:t>
      </w:r>
      <w:r>
        <w:rPr>
          <w:sz w:val="21"/>
        </w:rPr>
        <w:t>(</w:t>
      </w:r>
      <w:r>
        <w:rPr>
          <w:rFonts w:ascii="MathJax_Fraktur"/>
          <w:sz w:val="21"/>
        </w:rPr>
        <w:t>F</w:t>
      </w:r>
      <w:r>
        <w:rPr>
          <w:sz w:val="21"/>
        </w:rPr>
        <w:t>)=</w:t>
      </w:r>
      <w:r>
        <w:rPr>
          <w:spacing w:val="-4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LM Sans 10"/>
          <w:sz w:val="21"/>
        </w:rPr>
        <w:t>refl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1"/>
          <w:sz w:val="21"/>
        </w:rPr>
        <w:t> </w:t>
      </w:r>
      <w:r>
        <w:rPr>
          <w:rFonts w:ascii="LM Sans 10"/>
          <w:sz w:val="21"/>
        </w:rPr>
        <w:t>lam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z w:val="21"/>
        </w:rPr>
        <w:t>subst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Sans 10"/>
          <w:spacing w:val="-4"/>
          <w:sz w:val="21"/>
        </w:rPr>
        <w:t>red</w:t>
      </w:r>
      <w:r>
        <w:rPr>
          <w:rFonts w:ascii="DejaVu Serif Condensed"/>
          <w:i/>
          <w:spacing w:val="-4"/>
          <w:sz w:val="21"/>
        </w:rPr>
        <w:t>}</w:t>
      </w:r>
      <w:r>
        <w:rPr>
          <w:i/>
          <w:spacing w:val="-4"/>
          <w:sz w:val="21"/>
        </w:rPr>
        <w:t>.</w:t>
      </w:r>
    </w:p>
    <w:p>
      <w:pPr>
        <w:pStyle w:val="BodyText"/>
        <w:spacing w:line="213" w:lineRule="auto" w:before="153"/>
        <w:ind w:left="221" w:right="106" w:firstLine="317"/>
      </w:pPr>
      <w:r>
        <w:rPr/>
        <w:t>The complete proof of Theorem </w:t>
      </w:r>
      <w:hyperlink w:history="true" w:anchor="_bookmark15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can be found in the Coq formalization. We sketch some of the compatibility proofs to show how proofs are done in our frame- work, in particular the crucial case of </w:t>
      </w:r>
      <w:r>
        <w:rPr>
          <w:rFonts w:ascii="LM Sans 10"/>
        </w:rPr>
        <w:t>app</w:t>
      </w:r>
      <w:r>
        <w:rPr/>
        <w:t>, where we need the distinction between active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passive</w:t>
      </w:r>
      <w:r>
        <w:rPr>
          <w:spacing w:val="-12"/>
        </w:rPr>
        <w:t> </w:t>
      </w:r>
      <w:r>
        <w:rPr/>
        <w:t>tests.</w:t>
      </w:r>
      <w:r>
        <w:rPr>
          <w:spacing w:val="19"/>
        </w:rPr>
        <w:t> </w:t>
      </w:r>
      <w:r>
        <w:rPr/>
        <w:t>We</w:t>
      </w:r>
      <w:r>
        <w:rPr>
          <w:spacing w:val="-12"/>
        </w:rPr>
        <w:t> </w:t>
      </w:r>
      <w:r>
        <w:rPr/>
        <w:t>compare</w:t>
      </w:r>
      <w:r>
        <w:rPr>
          <w:spacing w:val="-12"/>
        </w:rPr>
        <w:t> </w:t>
      </w:r>
      <w:r>
        <w:rPr/>
        <w:t>ourselves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technique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[</w:t>
      </w:r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,</w:t>
      </w:r>
      <w:r>
        <w:rPr>
          <w:spacing w:val="-10"/>
        </w:rPr>
        <w:t> </w:t>
      </w:r>
      <w:r>
        <w:rPr/>
        <w:t>which would do an induction on the definition of the closure using Definition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.</w:t>
      </w:r>
      <w:r>
        <w:rPr>
          <w:color w:val="0080AC"/>
          <w:spacing w:val="32"/>
        </w:rPr>
        <w:t> </w:t>
      </w:r>
      <w:r>
        <w:rPr/>
        <w:t>We do not need an induction on the number of evaluation steps for our small-step defini- tion, but a nested induction proof for a big-step relation would exhibit the same issues.</w:t>
      </w:r>
      <w:r>
        <w:rPr>
          <w:spacing w:val="40"/>
        </w:rPr>
        <w:t> </w:t>
      </w:r>
      <w:r>
        <w:rPr/>
        <w:t>The strong up-to techniques </w:t>
      </w:r>
      <w:r>
        <w:rPr>
          <w:rFonts w:ascii="LM Sans 10"/>
        </w:rPr>
        <w:t>lam</w:t>
      </w:r>
      <w:r>
        <w:rPr/>
        <w:t>, </w:t>
      </w:r>
      <w:r>
        <w:rPr>
          <w:rFonts w:ascii="LM Sans 10"/>
        </w:rPr>
        <w:t>refl</w:t>
      </w:r>
      <w:r>
        <w:rPr/>
        <w:t>, and </w:t>
      </w:r>
      <w:r>
        <w:rPr>
          <w:rFonts w:ascii="LM Sans 10"/>
        </w:rPr>
        <w:t>red </w:t>
      </w:r>
      <w:r>
        <w:rPr/>
        <w:t>are easy to deal with; we detail the proof for </w:t>
      </w:r>
      <w:r>
        <w:rPr>
          <w:rFonts w:ascii="LM Sans 10"/>
        </w:rPr>
        <w:t>lam</w:t>
      </w:r>
      <w:r>
        <w:rPr/>
        <w:t>.</w:t>
      </w:r>
    </w:p>
    <w:p>
      <w:pPr>
        <w:spacing w:before="100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0"/>
          <w:sz w:val="21"/>
        </w:rPr>
        <w:t> </w:t>
      </w:r>
      <w:r>
        <w:rPr>
          <w:b/>
          <w:sz w:val="21"/>
        </w:rPr>
        <w:t>3.9</w:t>
      </w:r>
      <w:r>
        <w:rPr>
          <w:b/>
          <w:spacing w:val="40"/>
          <w:sz w:val="21"/>
        </w:rPr>
        <w:t> </w:t>
      </w:r>
      <w:r>
        <w:rPr>
          <w:rFonts w:ascii="LM Sans 10" w:hAnsi="LM Sans 10"/>
          <w:sz w:val="21"/>
        </w:rPr>
        <w:t>lam</w:t>
      </w:r>
      <w:r>
        <w:rPr>
          <w:rFonts w:ascii="LM Sans 10" w:hAnsi="LM Sans 10"/>
          <w:spacing w:val="-31"/>
          <w:sz w:val="21"/>
        </w:rPr>
        <w:t> </w:t>
      </w:r>
      <w:r>
        <w:rPr>
          <w:rFonts w:ascii="Arial" w:hAnsi="Arial"/>
          <w:sz w:val="21"/>
        </w:rPr>
        <w:t>~</w:t>
      </w:r>
      <w:r>
        <w:rPr>
          <w:rFonts w:ascii="LM Sans 8" w:hAnsi="LM Sans 8"/>
          <w:sz w:val="21"/>
          <w:vertAlign w:val="subscript"/>
        </w:rPr>
        <w:t>s</w:t>
      </w:r>
      <w:r>
        <w:rPr>
          <w:rFonts w:ascii="LM Sans 8" w:hAnsi="LM Sans 8"/>
          <w:spacing w:val="-2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lam</w:t>
      </w:r>
      <w:r>
        <w:rPr>
          <w:rFonts w:ascii="LM Sans 10" w:hAnsi="LM Sans 10"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red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lam</w:t>
      </w:r>
      <w:r>
        <w:rPr>
          <w:rFonts w:ascii="LM Sans 10" w:hAnsi="LM Sans 10"/>
          <w:spacing w:val="-1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LM Sans 10" w:hAnsi="LM Sans 10"/>
          <w:spacing w:val="-4"/>
          <w:sz w:val="21"/>
          <w:vertAlign w:val="baseline"/>
        </w:rPr>
        <w:t>red</w:t>
      </w:r>
      <w:r>
        <w:rPr>
          <w:i/>
          <w:spacing w:val="-4"/>
          <w:sz w:val="21"/>
          <w:vertAlign w:val="baseline"/>
        </w:rPr>
        <w:t>.</w:t>
      </w:r>
    </w:p>
    <w:p>
      <w:pPr>
        <w:spacing w:line="287" w:lineRule="exact" w:before="121"/>
        <w:ind w:left="221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5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Arial" w:hAnsi="Arial"/>
          <w:spacing w:val="-174"/>
          <w:w w:val="165"/>
          <w:sz w:val="21"/>
        </w:rPr>
        <w:t>&gt;</w:t>
      </w:r>
      <w:r>
        <w:rPr>
          <w:rFonts w:ascii="Arial" w:hAnsi="Arial"/>
          <w:w w:val="74"/>
          <w:sz w:val="21"/>
        </w:rPr>
        <w:t>→</w:t>
      </w:r>
      <w:r>
        <w:rPr>
          <w:rFonts w:ascii="Arial" w:hAnsi="Arial"/>
          <w:spacing w:val="-10"/>
          <w:w w:val="119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;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want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lam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Arial" w:hAnsi="Arial"/>
          <w:spacing w:val="-174"/>
          <w:w w:val="165"/>
          <w:sz w:val="21"/>
        </w:rPr>
        <w:t>&gt;</w:t>
      </w:r>
      <w:r>
        <w:rPr>
          <w:rFonts w:ascii="Arial" w:hAnsi="Arial"/>
          <w:w w:val="74"/>
          <w:sz w:val="21"/>
        </w:rPr>
        <w:t>→</w:t>
      </w:r>
      <w:r>
        <w:rPr>
          <w:rFonts w:ascii="Arial" w:hAnsi="Arial"/>
          <w:spacing w:val="-10"/>
          <w:w w:val="119"/>
          <w:sz w:val="21"/>
        </w:rPr>
        <w:t> </w:t>
      </w:r>
      <w:r>
        <w:rPr>
          <w:rFonts w:ascii="LM Sans 10" w:hAnsi="LM Sans 10"/>
          <w:w w:val="105"/>
          <w:sz w:val="21"/>
        </w:rPr>
        <w:t>lam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red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lam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12"/>
          <w:w w:val="105"/>
          <w:sz w:val="21"/>
        </w:rPr>
        <w:t> </w:t>
      </w:r>
      <w:r>
        <w:rPr>
          <w:spacing w:val="-10"/>
          <w:w w:val="105"/>
          <w:sz w:val="21"/>
        </w:rPr>
        <w:t>)</w:t>
      </w:r>
    </w:p>
    <w:p>
      <w:pPr>
        <w:spacing w:line="267" w:lineRule="exact" w:before="0"/>
        <w:ind w:left="221" w:right="0" w:firstLine="0"/>
        <w:jc w:val="both"/>
        <w:rPr>
          <w:sz w:val="21"/>
        </w:rPr>
      </w:pP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red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T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sz w:val="21"/>
        </w:rPr>
        <w:t>).</w:t>
      </w:r>
      <w:r>
        <w:rPr>
          <w:spacing w:val="26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inclusions</w:t>
      </w:r>
      <w:r>
        <w:rPr>
          <w:spacing w:val="-2"/>
          <w:sz w:val="21"/>
        </w:rPr>
        <w:t> </w:t>
      </w:r>
      <w:r>
        <w:rPr>
          <w:rFonts w:ascii="LM Sans 10" w:hAnsi="LM Sans 10"/>
          <w:sz w:val="21"/>
        </w:rPr>
        <w:t>lam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R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⊆ </w:t>
      </w:r>
      <w:r>
        <w:rPr>
          <w:rFonts w:ascii="LM Sans 10" w:hAnsi="LM Sans 10"/>
          <w:sz w:val="21"/>
        </w:rPr>
        <w:t>lam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red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S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lam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"/>
          <w:sz w:val="21"/>
        </w:rPr>
        <w:t> </w:t>
      </w:r>
      <w:r>
        <w:rPr>
          <w:rFonts w:ascii="LM Sans 10" w:hAnsi="LM Sans 10"/>
          <w:sz w:val="21"/>
        </w:rPr>
        <w:t>red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S</w:t>
      </w:r>
      <w:r>
        <w:rPr>
          <w:sz w:val="21"/>
        </w:rPr>
        <w:t>)</w:t>
      </w:r>
      <w:r>
        <w:rPr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lam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T</w:t>
      </w:r>
      <w:r>
        <w:rPr>
          <w:rFonts w:ascii="DejaVu Serif Condensed" w:hAnsi="DejaVu Serif Condensed"/>
          <w:i/>
          <w:spacing w:val="-5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line="208" w:lineRule="auto" w:before="11"/>
        <w:ind w:left="221" w:right="107" w:firstLine="0"/>
        <w:jc w:val="both"/>
        <w:rPr>
          <w:rFonts w:ascii="Arial" w:hAnsi="Arial"/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∪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red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hold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because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spacing w:val="12"/>
          <w:w w:val="105"/>
          <w:sz w:val="21"/>
        </w:rPr>
        <w:t>R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 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spacing w:val="28"/>
          <w:w w:val="105"/>
          <w:sz w:val="21"/>
        </w:rPr>
        <w:t>S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 T</w:t>
      </w:r>
      <w:r>
        <w:rPr>
          <w:rFonts w:ascii="DejaVu Serif Condensed" w:hAnsi="DejaVu Serif Condensed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(by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spacing w:val="-174"/>
          <w:w w:val="165"/>
          <w:sz w:val="21"/>
        </w:rPr>
        <w:t>&gt;</w:t>
      </w:r>
      <w:r>
        <w:rPr>
          <w:rFonts w:ascii="Arial" w:hAnsi="Arial"/>
          <w:w w:val="74"/>
          <w:sz w:val="21"/>
        </w:rPr>
        <w:t>→</w:t>
      </w:r>
      <w:r>
        <w:rPr>
          <w:w w:val="74"/>
          <w:sz w:val="21"/>
        </w:rPr>
        <w:t>)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functions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are monotone.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Next, let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Sans 10" w:hAnsi="LM Sans 10"/>
          <w:w w:val="105"/>
          <w:sz w:val="21"/>
        </w:rPr>
        <w:t>lam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λx.s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.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clause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check is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 one for values: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we have (</w:t>
      </w:r>
      <w:r>
        <w:rPr>
          <w:rFonts w:ascii="Georgia" w:hAnsi="Georgia"/>
          <w:i/>
          <w:w w:val="105"/>
          <w:sz w:val="21"/>
        </w:rPr>
        <w:t>λx.t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w w:val="105"/>
          <w:sz w:val="21"/>
        </w:rPr>
        <w:t> </w:t>
      </w:r>
      <w:r>
        <w:rPr>
          <w:w w:val="105"/>
          <w:sz w:val="21"/>
        </w:rPr>
        <w:t>and (</w:t>
      </w:r>
      <w:r>
        <w:rPr>
          <w:rFonts w:ascii="Georgia" w:hAnsi="Georgia"/>
          <w:i/>
          <w:w w:val="105"/>
          <w:sz w:val="21"/>
        </w:rPr>
        <w:t>λx.s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→ 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, i.e., (</w:t>
      </w:r>
      <w:r>
        <w:rPr>
          <w:rFonts w:ascii="Georgia" w:hAnsi="Georgia"/>
          <w:i/>
          <w:w w:val="105"/>
          <w:sz w:val="21"/>
        </w:rPr>
        <w:t>λx.t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LM Sans 10" w:hAnsi="LM Sans 10"/>
          <w:w w:val="105"/>
          <w:sz w:val="21"/>
        </w:rPr>
        <w:t>red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,</w:t>
      </w:r>
      <w:r>
        <w:rPr>
          <w:spacing w:val="6"/>
          <w:sz w:val="21"/>
        </w:rPr>
        <w:t> </w:t>
      </w:r>
      <w:r>
        <w:rPr>
          <w:sz w:val="21"/>
        </w:rPr>
        <w:t>which</w:t>
      </w:r>
      <w:r>
        <w:rPr>
          <w:spacing w:val="2"/>
          <w:sz w:val="21"/>
        </w:rPr>
        <w:t> </w:t>
      </w:r>
      <w:r>
        <w:rPr>
          <w:sz w:val="21"/>
        </w:rPr>
        <w:t>implies</w:t>
      </w:r>
      <w:r>
        <w:rPr>
          <w:spacing w:val="1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λx.t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rFonts w:ascii="LM Sans 10" w:hAnsi="LM Sans 10"/>
          <w:sz w:val="21"/>
        </w:rPr>
        <w:t>red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S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λx.s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because</w:t>
      </w:r>
      <w:r>
        <w:rPr>
          <w:spacing w:val="1"/>
          <w:sz w:val="21"/>
        </w:rPr>
        <w:t> </w:t>
      </w:r>
      <w:r>
        <w:rPr>
          <w:rFonts w:ascii="DejaVu Serif Condensed" w:hAnsi="DejaVu Serif Condensed"/>
          <w:i/>
          <w:spacing w:val="39"/>
          <w:sz w:val="21"/>
        </w:rPr>
        <w:t>R⊆S</w:t>
      </w:r>
      <w:r>
        <w:rPr>
          <w:rFonts w:ascii="DejaVu Serif Condensed" w:hAnsi="DejaVu Serif Condensed"/>
          <w:i/>
          <w:spacing w:val="33"/>
          <w:sz w:val="21"/>
        </w:rPr>
        <w:t> </w:t>
      </w:r>
      <w:r>
        <w:rPr>
          <w:sz w:val="21"/>
        </w:rPr>
        <w:t>and</w:t>
      </w:r>
      <w:r>
        <w:rPr>
          <w:spacing w:val="1"/>
          <w:sz w:val="21"/>
        </w:rPr>
        <w:t> </w:t>
      </w:r>
      <w:r>
        <w:rPr>
          <w:rFonts w:ascii="LM Sans 10" w:hAnsi="LM Sans 10"/>
          <w:sz w:val="21"/>
        </w:rPr>
        <w:t>red</w:t>
      </w:r>
      <w:r>
        <w:rPr>
          <w:rFonts w:ascii="LM Sans 10" w:hAnsi="LM Sans 10"/>
          <w:spacing w:val="2"/>
          <w:sz w:val="21"/>
        </w:rPr>
        <w:t> </w:t>
      </w:r>
      <w:r>
        <w:rPr>
          <w:sz w:val="21"/>
        </w:rPr>
        <w:t>is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monotone.</w:t>
      </w:r>
      <w:r>
        <w:rPr>
          <w:rFonts w:ascii="Arial" w:hAnsi="Arial"/>
          <w:i/>
          <w:spacing w:val="-2"/>
          <w:sz w:val="21"/>
        </w:rPr>
        <w:t>2</w:t>
      </w:r>
    </w:p>
    <w:p>
      <w:pPr>
        <w:pStyle w:val="BodyText"/>
        <w:spacing w:before="127"/>
        <w:ind w:left="539"/>
      </w:pPr>
      <w:r>
        <w:rPr/>
        <w:t>We</w:t>
      </w:r>
      <w:r>
        <w:rPr>
          <w:spacing w:val="-9"/>
        </w:rPr>
        <w:t> </w:t>
      </w:r>
      <w:r>
        <w:rPr/>
        <w:t>now</w:t>
      </w:r>
      <w:r>
        <w:rPr>
          <w:spacing w:val="-6"/>
        </w:rPr>
        <w:t> </w:t>
      </w:r>
      <w:r>
        <w:rPr/>
        <w:t>sketch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rFonts w:ascii="LM Sans 10"/>
        </w:rPr>
        <w:t>subst</w:t>
      </w:r>
      <w:r>
        <w:rPr/>
        <w:t>.</w:t>
      </w:r>
      <w:r>
        <w:rPr>
          <w:spacing w:val="21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6"/>
        </w:rPr>
        <w:t> </w:t>
      </w:r>
      <w:r>
        <w:rPr/>
        <w:t>method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case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>
          <w:spacing w:val="-5"/>
        </w:rPr>
        <w:t>the</w:t>
      </w:r>
    </w:p>
    <w:p>
      <w:pPr>
        <w:spacing w:after="0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07"/>
        <w:ind w:left="108"/>
      </w:pPr>
      <w:bookmarkStart w:name="_bookmark16" w:id="26"/>
      <w:bookmarkEnd w:id="26"/>
      <w:r>
        <w:rPr/>
      </w:r>
      <w:r>
        <w:rPr/>
        <w:t>related</w:t>
      </w:r>
      <w:r>
        <w:rPr>
          <w:spacing w:val="-3"/>
        </w:rPr>
        <w:t> </w:t>
      </w:r>
      <w:r>
        <w:rPr/>
        <w:t>terms,</w:t>
      </w:r>
      <w:r>
        <w:rPr>
          <w:spacing w:val="-1"/>
        </w:rPr>
        <w:t> </w:t>
      </w:r>
      <w:r>
        <w:rPr/>
        <w:t>similar</w:t>
      </w:r>
      <w:r>
        <w:rPr>
          <w:spacing w:val="-1"/>
        </w:rPr>
        <w:t> </w:t>
      </w:r>
      <w:r>
        <w:rPr/>
        <w:t>to what</w:t>
      </w:r>
      <w:r>
        <w:rPr>
          <w:spacing w:val="-1"/>
        </w:rPr>
        <w:t> </w:t>
      </w:r>
      <w:r>
        <w:rPr/>
        <w:t>one</w:t>
      </w:r>
      <w:r>
        <w:rPr>
          <w:spacing w:val="-1"/>
        </w:rPr>
        <w:t> </w:t>
      </w:r>
      <w:r>
        <w:rPr/>
        <w:t>would do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proof by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of </w:t>
      </w:r>
      <w:r>
        <w:rPr>
          <w:spacing w:val="-4"/>
        </w:rPr>
        <w:t>[</w:t>
      </w:r>
      <w:hyperlink w:history="true" w:anchor="_bookmark33">
        <w:r>
          <w:rPr>
            <w:color w:val="0080AC"/>
            <w:spacing w:val="-4"/>
          </w:rPr>
          <w:t>10</w:t>
        </w:r>
      </w:hyperlink>
      <w:r>
        <w:rPr>
          <w:color w:val="0080AC"/>
          <w:spacing w:val="-4"/>
        </w:rPr>
        <w:t>]</w:t>
      </w:r>
      <w:r>
        <w:rPr>
          <w:spacing w:val="-4"/>
        </w:rPr>
        <w:t>.</w:t>
      </w:r>
    </w:p>
    <w:p>
      <w:pPr>
        <w:spacing w:before="96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9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LM Sans 10" w:hAnsi="LM Sans 10"/>
          <w:spacing w:val="-34"/>
          <w:sz w:val="21"/>
        </w:rPr>
        <w:t> </w:t>
      </w:r>
      <w:r>
        <w:rPr>
          <w:rFonts w:ascii="Arial" w:hAnsi="Arial"/>
          <w:w w:val="120"/>
          <w:sz w:val="21"/>
        </w:rPr>
        <w:t>~</w:t>
      </w:r>
      <w:r>
        <w:rPr>
          <w:rFonts w:ascii="LM Sans 8" w:hAnsi="LM Sans 8"/>
          <w:w w:val="120"/>
          <w:sz w:val="21"/>
          <w:vertAlign w:val="subscript"/>
        </w:rPr>
        <w:t>s</w:t>
      </w:r>
      <w:r>
        <w:rPr>
          <w:rFonts w:ascii="LM Sans 8" w:hAnsi="LM Sans 8"/>
          <w:spacing w:val="-44"/>
          <w:w w:val="120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ectx</w:t>
      </w:r>
      <w:r>
        <w:rPr>
          <w:sz w:val="21"/>
          <w:vertAlign w:val="baseline"/>
        </w:rPr>
        <w:t>)</w:t>
      </w:r>
      <w:r>
        <w:rPr>
          <w:spacing w:val="-3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24"/>
          <w:position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◦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-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subst</w:t>
      </w:r>
      <w:r>
        <w:rPr>
          <w:spacing w:val="-2"/>
          <w:sz w:val="21"/>
          <w:vertAlign w:val="baseline"/>
        </w:rPr>
        <w:t>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spacing w:line="208" w:lineRule="auto" w:before="142"/>
        <w:ind w:left="108" w:right="220" w:firstLine="0"/>
        <w:jc w:val="both"/>
        <w:rPr>
          <w:sz w:val="21"/>
        </w:rPr>
      </w:pPr>
      <w:r>
        <w:rPr>
          <w:b/>
          <w:sz w:val="21"/>
        </w:rPr>
        <w:t>Proof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(Sketch)</w:t>
      </w:r>
      <w:r>
        <w:rPr>
          <w:b/>
          <w:spacing w:val="1"/>
          <w:sz w:val="21"/>
        </w:rPr>
        <w:t> </w:t>
      </w:r>
      <w:r>
        <w:rPr>
          <w:sz w:val="21"/>
        </w:rPr>
        <w:t>Let </w:t>
      </w:r>
      <w:r>
        <w:rPr>
          <w:rFonts w:ascii="DejaVu Serif Condensed" w:hAnsi="DejaVu Serif Condensed"/>
          <w:i/>
          <w:w w:val="115"/>
          <w:sz w:val="21"/>
        </w:rPr>
        <w:t>R</w:t>
      </w:r>
      <w:r>
        <w:rPr>
          <w:rFonts w:ascii="DejaVu Serif Condensed" w:hAnsi="DejaVu Serif Condensed"/>
          <w:i/>
          <w:spacing w:val="-2"/>
          <w:w w:val="115"/>
          <w:sz w:val="21"/>
        </w:rPr>
        <w:t> </w:t>
      </w:r>
      <w:r>
        <w:rPr>
          <w:rFonts w:ascii="Arial" w:hAnsi="Arial"/>
          <w:spacing w:val="-174"/>
          <w:w w:val="160"/>
          <w:sz w:val="21"/>
        </w:rPr>
        <w:t>&gt;</w:t>
      </w:r>
      <w:r>
        <w:rPr>
          <w:rFonts w:ascii="Arial" w:hAnsi="Arial"/>
          <w:w w:val="69"/>
          <w:sz w:val="21"/>
        </w:rPr>
        <w:t>→</w:t>
      </w:r>
      <w:r>
        <w:rPr>
          <w:rFonts w:ascii="Arial" w:hAnsi="Arial"/>
          <w:spacing w:val="70"/>
          <w:w w:val="114"/>
          <w:sz w:val="21"/>
        </w:rPr>
        <w:t> 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DejaVu Serif Condensed" w:hAnsi="DejaVu Serif Condensed"/>
          <w:i/>
          <w:sz w:val="21"/>
        </w:rPr>
        <w:t>T </w:t>
      </w:r>
      <w:r>
        <w:rPr>
          <w:sz w:val="21"/>
        </w:rPr>
        <w:t>, and </w:t>
      </w:r>
      <w:r>
        <w:rPr>
          <w:rFonts w:ascii="Georgia" w:hAnsi="Georgia"/>
          <w:i/>
          <w:sz w:val="21"/>
        </w:rPr>
        <w:t>t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v/x</w:t>
      </w:r>
      <w:r>
        <w:rPr>
          <w:rFonts w:ascii="DejaVu Serif Condensed" w:hAnsi="DejaVu Serif Condensed"/>
          <w:i/>
          <w:sz w:val="21"/>
        </w:rPr>
        <w:t>} </w:t>
      </w:r>
      <w:r>
        <w:rPr>
          <w:rFonts w:ascii="LM Sans 10" w:hAnsi="LM Sans 10"/>
          <w:sz w:val="21"/>
        </w:rPr>
        <w:t>subst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R</w:t>
      </w:r>
      <w:r>
        <w:rPr>
          <w:sz w:val="21"/>
        </w:rPr>
        <w:t>)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Georgia" w:hAnsi="Georgia"/>
          <w:i/>
          <w:sz w:val="21"/>
        </w:rPr>
        <w:t>w/x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sz w:val="21"/>
        </w:rPr>
        <w:t>such that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1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R</w:t>
      </w:r>
      <w:r>
        <w:rPr>
          <w:rFonts w:ascii="DejaVu Serif Condensed" w:hAnsi="DejaVu Serif Condensed"/>
          <w:i/>
          <w:spacing w:val="-2"/>
          <w:w w:val="11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5"/>
          <w:sz w:val="21"/>
        </w:rPr>
        <w:t> </w:t>
      </w:r>
      <w:r>
        <w:rPr>
          <w:sz w:val="21"/>
        </w:rPr>
        <w:t>and </w:t>
      </w:r>
      <w:r>
        <w:rPr>
          <w:rFonts w:ascii="Georgia" w:hAnsi="Georgia"/>
          <w:i/>
          <w:sz w:val="21"/>
        </w:rPr>
        <w:t>v </w:t>
      </w:r>
      <w:r>
        <w:rPr>
          <w:rFonts w:ascii="DejaVu Serif Condensed" w:hAnsi="DejaVu Serif Condensed"/>
          <w:i/>
          <w:w w:val="115"/>
          <w:sz w:val="21"/>
        </w:rPr>
        <w:t>R</w:t>
      </w:r>
      <w:r>
        <w:rPr>
          <w:rFonts w:ascii="LM Sans 8" w:hAnsi="LM Sans 8"/>
          <w:w w:val="115"/>
          <w:sz w:val="21"/>
          <w:vertAlign w:val="superscript"/>
        </w:rPr>
        <w:t>v</w:t>
      </w:r>
      <w:r>
        <w:rPr>
          <w:rFonts w:ascii="LM Sans 8" w:hAnsi="LM Sans 8"/>
          <w:spacing w:val="-4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check the different clauses by case analysis on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sz w:val="21"/>
          <w:vertAlign w:val="baseline"/>
        </w:rPr>
        <w:t>is a value, then 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R</w:t>
      </w:r>
      <w:r>
        <w:rPr>
          <w:rFonts w:ascii="LM Sans 8" w:hAnsi="LM Sans 8"/>
          <w:w w:val="115"/>
          <w:sz w:val="21"/>
          <w:vertAlign w:val="superscript"/>
        </w:rPr>
        <w:t>v</w:t>
      </w:r>
      <w:r>
        <w:rPr>
          <w:rFonts w:ascii="LM Sans 8" w:hAnsi="LM Sans 8"/>
          <w:spacing w:val="-17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  <w:r>
        <w:rPr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But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z w:val="21"/>
          <w:vertAlign w:val="baseline"/>
        </w:rPr>
        <w:t> </w:t>
      </w:r>
      <w:r>
        <w:rPr>
          <w:sz w:val="21"/>
          <w:vertAlign w:val="baseline"/>
        </w:rPr>
        <w:t>are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values,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can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prove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3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2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8"/>
          <w:sz w:val="21"/>
          <w:vertAlign w:val="baseline"/>
        </w:rPr>
        <w:t> </w:t>
      </w:r>
      <w:r>
        <w:rPr>
          <w:sz w:val="21"/>
          <w:vertAlign w:val="baseline"/>
        </w:rPr>
        <w:t>holds.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If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13"/>
          <w:w w:val="1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 Then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.</w:t>
      </w:r>
    </w:p>
    <w:p>
      <w:pPr>
        <w:spacing w:line="211" w:lineRule="auto" w:before="19"/>
        <w:ind w:left="108" w:right="220" w:firstLine="318"/>
        <w:jc w:val="both"/>
        <w:rPr>
          <w:sz w:val="21"/>
        </w:rPr>
      </w:pPr>
      <w:r>
        <w:rPr>
          <w:sz w:val="21"/>
        </w:rPr>
        <w:t>Finally,</w:t>
      </w:r>
      <w:r>
        <w:rPr>
          <w:spacing w:val="-18"/>
          <w:sz w:val="21"/>
        </w:rPr>
        <w:t> </w:t>
      </w:r>
      <w:r>
        <w:rPr>
          <w:sz w:val="21"/>
        </w:rPr>
        <w:t>if</w:t>
      </w:r>
      <w:r>
        <w:rPr>
          <w:spacing w:val="-13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1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],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o</w:t>
      </w:r>
      <w:r>
        <w:rPr>
          <w:rFonts w:ascii="LM Sans 8" w:hAnsi="LM Sans 8"/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 If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 </w:t>
      </w:r>
      <w:r>
        <w:rPr>
          <w:rFonts w:ascii="DejaVu Serif Condensed" w:hAnsi="DejaVu Serif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, then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and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are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open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stuck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terms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4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rFonts w:ascii="LM Sans 8" w:hAnsi="LM Sans 8"/>
          <w:sz w:val="21"/>
          <w:vertAlign w:val="superscript"/>
        </w:rPr>
        <w:t>o</w:t>
      </w:r>
      <w:r>
        <w:rPr>
          <w:sz w:val="21"/>
          <w:vertAlign w:val="baseline"/>
        </w:rPr>
        <w:t>. Otherwise,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distin- guish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cases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based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whether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-abstraction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not.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former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case,</w:t>
      </w:r>
      <w:r>
        <w:rPr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λz.t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].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/z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]. From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R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 Condensed" w:hAnsi="DejaVu Serif Condensed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know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z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∗∗</w:t>
      </w:r>
      <w:r>
        <w:rPr>
          <w:sz w:val="21"/>
          <w:vertAlign w:val="baseline"/>
        </w:rPr>
        <w:t>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Consequently,</w:t>
      </w:r>
      <w:r>
        <w:rPr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have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 </w:t>
      </w:r>
      <w:r>
        <w:rPr>
          <w:sz w:val="21"/>
          <w:vertAlign w:val="baseline"/>
        </w:rPr>
        <w:t>=</w:t>
      </w:r>
      <w:r>
        <w:rPr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</w:t>
      </w:r>
      <w:r>
        <w:rPr>
          <w:spacing w:val="-7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/z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].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]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6"/>
          <w:sz w:val="21"/>
          <w:vertAlign w:val="baseline"/>
        </w:rPr>
        <w:t> </w:t>
      </w:r>
      <w:r>
        <w:rPr>
          <w:sz w:val="21"/>
          <w:vertAlign w:val="baseline"/>
        </w:rPr>
        <w:t>fresh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, but</w:t>
      </w:r>
      <w:r>
        <w:rPr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also</w:t>
      </w:r>
      <w:r>
        <w:rPr>
          <w:spacing w:val="-1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/z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3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(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w/x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baseline"/>
        </w:rPr>
        <w:t>/z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so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after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plugging,</w:t>
      </w:r>
      <w:r>
        <w:rPr>
          <w:spacing w:val="-10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ob- tain terms in </w:t>
      </w:r>
      <w:r>
        <w:rPr>
          <w:rFonts w:ascii="LM Sans 10" w:hAnsi="LM Sans 10"/>
          <w:sz w:val="21"/>
          <w:vertAlign w:val="baseline"/>
        </w:rPr>
        <w:t>ectx</w:t>
      </w:r>
      <w:r>
        <w:rPr>
          <w:rFonts w:ascii="LM Sans 10" w:hAnsi="LM Sans 10"/>
          <w:spacing w:val="-25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15"/>
          <w:position w:val="1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rFonts w:ascii="LM Sans 10" w:hAnsi="LM Sans 10"/>
          <w:spacing w:val="-25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◦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id</w:t>
      </w:r>
      <w:r>
        <w:rPr>
          <w:rFonts w:ascii="LM Sans 10" w:hAnsi="LM Sans 10"/>
          <w:spacing w:val="-9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 </w:t>
      </w:r>
      <w:r>
        <w:rPr>
          <w:rFonts w:ascii="LM Sans 10" w:hAnsi="LM Sans 10"/>
          <w:sz w:val="21"/>
          <w:vertAlign w:val="baseline"/>
        </w:rPr>
        <w:t>subst</w:t>
      </w:r>
      <w:r>
        <w:rPr>
          <w:sz w:val="21"/>
          <w:vertAlign w:val="baseline"/>
        </w:rPr>
        <w:t>)(</w:t>
      </w:r>
      <w:r>
        <w:rPr>
          <w:rFonts w:ascii="DejaVu Serif Condensed" w:hAnsi="DejaVu Serif Condensed"/>
          <w:i/>
          <w:sz w:val="21"/>
          <w:vertAlign w:val="baseline"/>
        </w:rPr>
        <w:t>T </w:t>
      </w:r>
      <w:r>
        <w:rPr>
          <w:sz w:val="21"/>
          <w:vertAlign w:val="baseline"/>
        </w:rPr>
        <w:t>).</w:t>
      </w:r>
    </w:p>
    <w:p>
      <w:pPr>
        <w:pStyle w:val="BodyText"/>
        <w:tabs>
          <w:tab w:pos="7771" w:val="right" w:leader="none"/>
        </w:tabs>
        <w:spacing w:line="208" w:lineRule="auto" w:before="15"/>
        <w:ind w:left="108" w:right="220" w:firstLine="318"/>
        <w:rPr>
          <w:rFonts w:ascii="Arial" w:hAnsi="Arial"/>
          <w:i/>
        </w:rPr>
      </w:pPr>
      <w:r>
        <w:rPr>
          <w:spacing w:val="-2"/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Georgia" w:hAnsi="Georgia"/>
          <w:i/>
          <w:spacing w:val="11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variable,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similar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shows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t</w:t>
      </w:r>
      <w:r>
        <w:rPr>
          <w:rFonts w:ascii="DejaVu Serif Condensed" w:hAnsi="DejaVu Serif Condensed"/>
          <w:i/>
          <w:spacing w:val="-2"/>
          <w:w w:val="105"/>
        </w:rPr>
        <w:t>{</w:t>
      </w:r>
      <w:r>
        <w:rPr>
          <w:rFonts w:ascii="Georgia" w:hAnsi="Georgia"/>
          <w:i/>
          <w:spacing w:val="-2"/>
          <w:w w:val="105"/>
        </w:rPr>
        <w:t>v/x</w:t>
      </w:r>
      <w:r>
        <w:rPr>
          <w:rFonts w:ascii="DejaVu Serif Condensed" w:hAnsi="DejaVu Serif Condensed"/>
          <w:i/>
          <w:spacing w:val="-2"/>
          <w:w w:val="105"/>
        </w:rPr>
        <w:t>}</w:t>
      </w:r>
      <w:r>
        <w:rPr>
          <w:rFonts w:ascii="DejaVu Serif Condensed" w:hAnsi="DejaVu Serif Condensed"/>
          <w:i/>
          <w:spacing w:val="-4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s</w:t>
      </w:r>
      <w:r>
        <w:rPr>
          <w:rFonts w:ascii="DejaVu Serif" w:hAnsi="DejaVu Serif"/>
          <w:i/>
          <w:spacing w:val="-2"/>
          <w:w w:val="105"/>
          <w:vertAlign w:val="superscript"/>
        </w:rPr>
        <w:t>∗</w:t>
      </w:r>
      <w:r>
        <w:rPr>
          <w:rFonts w:ascii="DejaVu Serif Condensed" w:hAnsi="DejaVu Serif Condensed"/>
          <w:i/>
          <w:spacing w:val="-2"/>
          <w:w w:val="105"/>
          <w:vertAlign w:val="baseline"/>
        </w:rPr>
        <w:t>{</w:t>
      </w:r>
      <w:r>
        <w:rPr>
          <w:rFonts w:ascii="Georgia" w:hAnsi="Georgia"/>
          <w:i/>
          <w:spacing w:val="-2"/>
          <w:w w:val="105"/>
          <w:vertAlign w:val="baseline"/>
        </w:rPr>
        <w:t>w/x</w:t>
      </w:r>
      <w:r>
        <w:rPr>
          <w:rFonts w:ascii="DejaVu Serif Condensed" w:hAnsi="DejaVu Serif Condensed"/>
          <w:i/>
          <w:spacing w:val="-2"/>
          <w:w w:val="105"/>
          <w:vertAlign w:val="baseline"/>
        </w:rPr>
        <w:t>}</w:t>
      </w:r>
      <w:r>
        <w:rPr>
          <w:rFonts w:ascii="DejaVu Serif Condensed" w:hAnsi="DejaVu Serif Condensed"/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evaluate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open</w:t>
      </w:r>
      <w:r>
        <w:rPr>
          <w:spacing w:val="-17"/>
          <w:vertAlign w:val="baseline"/>
        </w:rPr>
        <w:t> </w:t>
      </w:r>
      <w:r>
        <w:rPr>
          <w:vertAlign w:val="baseline"/>
        </w:rPr>
        <w:t>stuck</w:t>
      </w:r>
      <w:r>
        <w:rPr>
          <w:spacing w:val="-18"/>
          <w:vertAlign w:val="baseline"/>
        </w:rPr>
        <w:t> </w:t>
      </w:r>
      <w:r>
        <w:rPr>
          <w:vertAlign w:val="baseline"/>
        </w:rPr>
        <w:t>terms,</w:t>
      </w:r>
      <w:r>
        <w:rPr>
          <w:spacing w:val="-17"/>
          <w:vertAlign w:val="baseline"/>
        </w:rPr>
        <w:t> </w:t>
      </w:r>
      <w:r>
        <w:rPr>
          <w:vertAlign w:val="baseline"/>
        </w:rPr>
        <w:t>whose</w:t>
      </w:r>
      <w:r>
        <w:rPr>
          <w:spacing w:val="-9"/>
          <w:vertAlign w:val="baseline"/>
        </w:rPr>
        <w:t> </w:t>
      </w:r>
      <w:r>
        <w:rPr>
          <w:vertAlign w:val="baseline"/>
        </w:rPr>
        <w:t>contexts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erif Condensed" w:hAnsi="DejaVu Serif Condensed"/>
          <w:i/>
          <w:position w:val="1"/>
          <w:vertAlign w:val="baseline"/>
        </w:rPr>
        <w:t>◦</w:t>
      </w:r>
      <w:r>
        <w:rPr>
          <w:rFonts w:ascii="DejaVu Serif Condensed" w:hAnsi="DejaVu Serif Condensed"/>
          <w:i/>
          <w:spacing w:val="-15"/>
          <w:position w:val="1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rFonts w:ascii="LM Sans 10" w:hAnsi="LM Sans 10"/>
          <w:spacing w:val="-17"/>
          <w:vertAlign w:val="baseline"/>
        </w:rPr>
        <w:t> </w:t>
      </w:r>
      <w:r>
        <w:rPr>
          <w:rFonts w:ascii="DejaVu Serif Condensed" w:hAnsi="DejaVu Serif Condensed"/>
          <w:i/>
          <w:position w:val="1"/>
          <w:vertAlign w:val="baseline"/>
        </w:rPr>
        <w:t>◦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id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∪</w:t>
      </w:r>
      <w:r>
        <w:rPr>
          <w:rFonts w:ascii="DejaVu Serif Condensed" w:hAnsi="DejaVu Serif Condensed"/>
          <w:i/>
          <w:spacing w:val="-15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vertAlign w:val="baseline"/>
        </w:rPr>
        <w:t>)(</w:t>
      </w:r>
      <w:r>
        <w:rPr>
          <w:rFonts w:ascii="DejaVu Serif Condensed" w:hAnsi="DejaVu Serif Condensed"/>
          <w:i/>
          <w:vertAlign w:val="baseline"/>
        </w:rPr>
        <w:t>T</w:t>
      </w:r>
      <w:r>
        <w:rPr>
          <w:rFonts w:ascii="DejaVu Serif Condensed" w:hAnsi="DejaVu Serif Condensed"/>
          <w:i/>
          <w:spacing w:val="-8"/>
          <w:vertAlign w:val="baseline"/>
        </w:rPr>
        <w:t> </w:t>
      </w:r>
      <w:r>
        <w:rPr>
          <w:vertAlign w:val="baseline"/>
        </w:rPr>
        <w:t>)</w:t>
      </w:r>
      <w:r>
        <w:rPr>
          <w:spacing w:val="-4"/>
          <w:vertAlign w:val="baseline"/>
        </w:rPr>
        <w:t> </w:t>
      </w:r>
      <w:r>
        <w:rPr>
          <w:vertAlign w:val="baseline"/>
        </w:rPr>
        <w:t>and </w:t>
      </w:r>
      <w:bookmarkStart w:name="_bookmark17" w:id="27"/>
      <w:bookmarkEnd w:id="27"/>
      <w:r>
        <w:rPr>
          <w:vertAlign w:val="baseline"/>
        </w:rPr>
        <w:t>whose</w:t>
      </w:r>
      <w:r>
        <w:rPr>
          <w:spacing w:val="-5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4"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related</w:t>
      </w:r>
      <w:r>
        <w:rPr>
          <w:spacing w:val="-4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rFonts w:ascii="LM Sans 10" w:hAnsi="LM Sans 10"/>
          <w:vertAlign w:val="baseline"/>
        </w:rPr>
        <w:t>subst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subst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T</w:t>
      </w:r>
      <w:r>
        <w:rPr>
          <w:rFonts w:ascii="DejaVu Serif Condensed" w:hAnsi="DejaVu Serif Condensed"/>
          <w:i/>
          <w:spacing w:val="-9"/>
          <w:vertAlign w:val="baseline"/>
        </w:rPr>
        <w:t> </w:t>
      </w:r>
      <w:r>
        <w:rPr>
          <w:spacing w:val="-5"/>
          <w:vertAlign w:val="baseline"/>
        </w:rPr>
        <w:t>)).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13" w:lineRule="auto" w:before="149"/>
        <w:ind w:left="108" w:right="220" w:firstLine="317"/>
      </w:pPr>
      <w:r>
        <w:rPr/>
        <w:t>The proof for </w:t>
      </w:r>
      <w:r>
        <w:rPr>
          <w:rFonts w:ascii="LM Sans 10"/>
        </w:rPr>
        <w:t>subst </w:t>
      </w:r>
      <w:r>
        <w:rPr/>
        <w:t>does not require the clause for values to be passive, and is thus similar to the corresponding case of an induction proof [</w:t>
      </w:r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contrast, we need testing values to be passive when dealing with </w:t>
      </w:r>
      <w:r>
        <w:rPr>
          <w:rFonts w:ascii="LM Sans 10"/>
        </w:rPr>
        <w:t>app </w:t>
      </w:r>
      <w:r>
        <w:rPr/>
        <w:t>and </w:t>
      </w:r>
      <w:r>
        <w:rPr>
          <w:rFonts w:ascii="LM Sans 10"/>
        </w:rPr>
        <w:t>ectx</w:t>
      </w:r>
      <w:r>
        <w:rPr/>
        <w:t>; we present the problematic</w:t>
      </w:r>
      <w:r>
        <w:rPr>
          <w:spacing w:val="-5"/>
        </w:rPr>
        <w:t> </w:t>
      </w:r>
      <w:r>
        <w:rPr/>
        <w:t>subcase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below.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do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know</w:t>
      </w:r>
      <w:r>
        <w:rPr>
          <w:spacing w:val="-5"/>
        </w:rPr>
        <w:t> </w:t>
      </w:r>
      <w:r>
        <w:rPr/>
        <w:t>how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subcase go through in a proof as in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.</w:t>
      </w:r>
    </w:p>
    <w:p>
      <w:pPr>
        <w:spacing w:before="97"/>
        <w:ind w:left="1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-8"/>
          <w:sz w:val="21"/>
        </w:rPr>
        <w:t> </w:t>
      </w:r>
      <w:r>
        <w:rPr>
          <w:rFonts w:ascii="LM Sans 10" w:hAnsi="LM Sans 10"/>
          <w:sz w:val="21"/>
        </w:rPr>
        <w:t>app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Arial" w:hAnsi="Arial"/>
          <w:w w:val="145"/>
          <w:position w:val="1"/>
          <w:sz w:val="21"/>
        </w:rPr>
        <w:t>~</w:t>
      </w:r>
      <w:r>
        <w:rPr>
          <w:rFonts w:ascii="Arial" w:hAnsi="Arial"/>
          <w:spacing w:val="-49"/>
          <w:w w:val="145"/>
          <w:position w:val="1"/>
          <w:sz w:val="21"/>
        </w:rPr>
        <w:t> </w:t>
      </w:r>
      <w:r>
        <w:rPr>
          <w:rFonts w:ascii="LM Sans 10" w:hAnsi="LM Sans 10"/>
          <w:sz w:val="21"/>
        </w:rPr>
        <w:t>app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6"/>
          <w:sz w:val="21"/>
        </w:rPr>
        <w:t> </w:t>
      </w:r>
      <w:r>
        <w:rPr>
          <w:rFonts w:ascii="LM Sans 10" w:hAnsi="LM Sans 10"/>
          <w:sz w:val="21"/>
        </w:rPr>
        <w:t>app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ectx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ectx</w:t>
      </w:r>
      <w:r>
        <w:rPr>
          <w:sz w:val="21"/>
        </w:rPr>
        <w:t>)</w:t>
      </w:r>
      <w:r>
        <w:rPr>
          <w:spacing w:val="-35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◦</w:t>
      </w:r>
      <w:r>
        <w:rPr>
          <w:rFonts w:ascii="DejaVu Serif Condensed" w:hAnsi="DejaVu Serif Condensed"/>
          <w:i/>
          <w:spacing w:val="-25"/>
          <w:position w:val="1"/>
          <w:sz w:val="21"/>
        </w:rPr>
        <w:t> </w:t>
      </w:r>
      <w:r>
        <w:rPr>
          <w:rFonts w:ascii="LM Sans 10" w:hAnsi="LM Sans 10"/>
          <w:sz w:val="21"/>
        </w:rPr>
        <w:t>subst</w:t>
      </w:r>
      <w:r>
        <w:rPr>
          <w:rFonts w:ascii="LM Sans 10" w:hAnsi="LM Sans 10"/>
          <w:spacing w:val="-35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◦</w:t>
      </w:r>
      <w:r>
        <w:rPr>
          <w:sz w:val="21"/>
        </w:rPr>
        <w:t>(</w:t>
      </w:r>
      <w:r>
        <w:rPr>
          <w:rFonts w:ascii="LM Sans 10" w:hAnsi="LM Sans 10"/>
          <w:sz w:val="21"/>
        </w:rPr>
        <w:t>id</w:t>
      </w:r>
      <w:r>
        <w:rPr>
          <w:rFonts w:ascii="LM Sans 10" w:hAnsi="LM Sans 10"/>
          <w:spacing w:val="-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rFonts w:ascii="LM Sans 10" w:hAnsi="LM Sans 10"/>
          <w:spacing w:val="-2"/>
          <w:sz w:val="21"/>
        </w:rPr>
        <w:t>subst</w:t>
      </w:r>
      <w:r>
        <w:rPr>
          <w:spacing w:val="-2"/>
          <w:sz w:val="21"/>
        </w:rPr>
        <w:t>)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spacing w:line="211" w:lineRule="auto" w:before="141"/>
        <w:ind w:left="108" w:right="220" w:firstLine="0"/>
        <w:jc w:val="both"/>
        <w:rPr>
          <w:sz w:val="21"/>
        </w:rPr>
      </w:pPr>
      <w:r>
        <w:rPr>
          <w:b/>
          <w:w w:val="105"/>
          <w:sz w:val="21"/>
        </w:rPr>
        <w:t>Proof</w:t>
      </w:r>
      <w:r>
        <w:rPr>
          <w:b/>
          <w:spacing w:val="-10"/>
          <w:w w:val="105"/>
          <w:sz w:val="21"/>
        </w:rPr>
        <w:t> </w:t>
      </w:r>
      <w:r>
        <w:rPr>
          <w:b/>
          <w:w w:val="105"/>
          <w:sz w:val="21"/>
        </w:rPr>
        <w:t>(Sketch)</w:t>
      </w:r>
      <w:r>
        <w:rPr>
          <w:b/>
          <w:spacing w:val="28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2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32"/>
          <w:w w:val="114"/>
          <w:sz w:val="21"/>
        </w:rPr>
        <w:t> </w:t>
      </w:r>
      <w:r>
        <w:rPr>
          <w:rFonts w:ascii="Arial" w:hAnsi="Arial"/>
          <w:spacing w:val="-174"/>
          <w:w w:val="160"/>
          <w:sz w:val="21"/>
        </w:rPr>
        <w:t>&gt;</w:t>
      </w:r>
      <w:r>
        <w:rPr>
          <w:rFonts w:ascii="Arial" w:hAnsi="Arial"/>
          <w:w w:val="69"/>
          <w:sz w:val="21"/>
        </w:rPr>
        <w:t>→</w:t>
      </w:r>
      <w:r>
        <w:rPr>
          <w:rFonts w:ascii="Arial" w:hAnsi="Arial"/>
          <w:spacing w:val="70"/>
          <w:w w:val="114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2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3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app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3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proceed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analysis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on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 Most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straightforward; </w:t>
      </w:r>
      <w:r>
        <w:rPr>
          <w:sz w:val="21"/>
          <w:vertAlign w:val="baseline"/>
        </w:rPr>
        <w:t>the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problematic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case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when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variable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 </w:t>
      </w:r>
      <w:r>
        <w:rPr>
          <w:sz w:val="21"/>
          <w:vertAlign w:val="baseline"/>
        </w:rPr>
        <w:t>and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value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.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Because</w:t>
      </w:r>
      <w:r>
        <w:rPr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R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From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LM Sans 8" w:hAnsi="LM Sans 8"/>
          <w:w w:val="105"/>
          <w:sz w:val="21"/>
          <w:vertAlign w:val="superscript"/>
        </w:rPr>
        <w:t>v</w:t>
      </w:r>
      <w:r>
        <w:rPr>
          <w:rFonts w:ascii="LM Sans 8" w:hAnsi="LM Sans 8"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xy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fresh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therefore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6"/>
          <w:w w:val="105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 We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conclude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using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Lemma</w:t>
      </w:r>
      <w:r>
        <w:rPr>
          <w:spacing w:val="-18"/>
          <w:w w:val="105"/>
          <w:sz w:val="21"/>
          <w:vertAlign w:val="baseline"/>
        </w:rPr>
        <w:t> </w:t>
      </w:r>
      <w:hyperlink w:history="true" w:anchor="_bookmark16">
        <w:r>
          <w:rPr>
            <w:color w:val="0080AC"/>
            <w:w w:val="105"/>
            <w:sz w:val="21"/>
            <w:vertAlign w:val="baseline"/>
          </w:rPr>
          <w:t>3.10</w:t>
        </w:r>
      </w:hyperlink>
      <w:r>
        <w:rPr>
          <w:color w:val="0080AC"/>
          <w:w w:val="105"/>
          <w:sz w:val="21"/>
          <w:vertAlign w:val="baseline"/>
        </w:rPr>
        <w:t>:</w:t>
      </w:r>
      <w:r>
        <w:rPr>
          <w:color w:val="0080AC"/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stuck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term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11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2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→</w:t>
      </w:r>
      <w:r>
        <w:rPr>
          <w:rFonts w:ascii="DejaVu Serif" w:hAnsi="DejaVu Serif"/>
          <w:i/>
          <w:w w:val="105"/>
          <w:sz w:val="21"/>
          <w:vertAlign w:val="superscript"/>
        </w:rPr>
        <w:t>∗</w:t>
      </w:r>
      <w:r>
        <w:rPr>
          <w:rFonts w:ascii="DejaVu Serif" w:hAnsi="DejaVu Serif"/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10" w:hAnsi="LM Sans 1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ectx</w:t>
      </w:r>
      <w:r>
        <w:rPr>
          <w:w w:val="105"/>
          <w:sz w:val="21"/>
          <w:vertAlign w:val="baseline"/>
        </w:rPr>
        <w:t>)</w:t>
      </w:r>
      <w:r>
        <w:rPr>
          <w:spacing w:val="-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28"/>
          <w:w w:val="105"/>
          <w:position w:val="1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rFonts w:ascii="LM Sans 10" w:hAnsi="LM Sans 10"/>
          <w:spacing w:val="-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position w:val="1"/>
          <w:sz w:val="21"/>
          <w:vertAlign w:val="baseline"/>
        </w:rPr>
        <w:t>◦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id</w:t>
      </w:r>
      <w:r>
        <w:rPr>
          <w:rFonts w:ascii="LM Sans 10" w:hAnsi="LM Sans 10"/>
          <w:spacing w:val="-2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rFonts w:ascii="LM Sans 10" w:hAnsi="LM Sans 10"/>
          <w:w w:val="105"/>
          <w:sz w:val="21"/>
          <w:vertAlign w:val="baseline"/>
        </w:rPr>
        <w:t>subst</w:t>
      </w:r>
      <w:r>
        <w:rPr>
          <w:w w:val="105"/>
          <w:sz w:val="21"/>
          <w:vertAlign w:val="baseline"/>
        </w:rPr>
        <w:t>)(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rFonts w:ascii="LM Sans 8" w:hAnsi="LM Sans 8"/>
          <w:w w:val="105"/>
          <w:sz w:val="21"/>
          <w:vertAlign w:val="superscript"/>
        </w:rPr>
        <w:t>o</w:t>
      </w:r>
      <w:r>
        <w:rPr>
          <w:rFonts w:ascii="LM Sans 8" w:hAnsi="LM Sans 8"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.</w:t>
      </w:r>
    </w:p>
    <w:p>
      <w:pPr>
        <w:pStyle w:val="BodyText"/>
        <w:tabs>
          <w:tab w:pos="7771" w:val="right" w:leader="none"/>
        </w:tabs>
        <w:spacing w:line="211" w:lineRule="auto" w:before="20"/>
        <w:ind w:left="108" w:right="220" w:firstLine="317"/>
        <w:rPr>
          <w:rFonts w:ascii="Arial" w:hAnsi="Arial"/>
          <w:i/>
        </w:rPr>
      </w:pPr>
      <w:r>
        <w:rPr/>
        <w:t>In</w:t>
      </w:r>
      <w:r>
        <w:rPr>
          <w:spacing w:val="-9"/>
        </w:rPr>
        <w:t> </w:t>
      </w:r>
      <w:r>
        <w:rPr/>
        <w:t>an</w:t>
      </w:r>
      <w:r>
        <w:rPr>
          <w:spacing w:val="-3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proof</w:t>
      </w:r>
      <w:r>
        <w:rPr>
          <w:spacing w:val="-3"/>
        </w:rPr>
        <w:t> </w:t>
      </w:r>
      <w:r>
        <w:rPr/>
        <w:t>with</w:t>
      </w:r>
      <w:r>
        <w:rPr>
          <w:spacing w:val="-2"/>
        </w:rPr>
        <w:t> </w:t>
      </w:r>
      <w:r>
        <w:rPr/>
        <w:t>Definition</w:t>
      </w:r>
      <w:r>
        <w:rPr>
          <w:spacing w:val="-2"/>
        </w:rPr>
        <w:t> </w:t>
      </w:r>
      <w:hyperlink w:history="true" w:anchor="_bookmark7">
        <w:r>
          <w:rPr>
            <w:color w:val="0080AC"/>
          </w:rPr>
          <w:t>3.1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would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that</w:t>
      </w:r>
      <w:r>
        <w:rPr>
          <w:spacing w:val="-2"/>
        </w:rPr>
        <w:t> </w:t>
      </w:r>
      <w:r>
        <w:rPr/>
        <w:t>case</w:t>
      </w:r>
      <w:r>
        <w:rPr>
          <w:spacing w:val="-3"/>
        </w:rPr>
        <w:t> </w:t>
      </w:r>
      <w:r>
        <w:rPr>
          <w:rFonts w:ascii="Georgia" w:hAnsi="Georgia"/>
          <w:i/>
          <w:spacing w:val="20"/>
        </w:rPr>
        <w:t>xy</w:t>
      </w:r>
      <w:r>
        <w:rPr>
          <w:rFonts w:ascii="Georgia" w:hAnsi="Georgia"/>
          <w:i/>
          <w:spacing w:val="15"/>
        </w:rPr>
        <w:t> </w:t>
      </w:r>
      <w:r>
        <w:rPr>
          <w:rFonts w:ascii="DejaVu Serif Condensed" w:hAnsi="DejaVu Serif Condensed"/>
          <w:i/>
        </w:rPr>
        <w:t>S </w:t>
      </w:r>
      <w:r>
        <w:rPr>
          <w:rFonts w:ascii="Georgia" w:hAnsi="Georgia"/>
          <w:i/>
        </w:rPr>
        <w:t>v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spacing w:val="-19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S</w:t>
      </w:r>
      <w:r>
        <w:rPr>
          <w:rFonts w:ascii="LM Sans 8" w:hAnsi="LM Sans 8"/>
          <w:w w:val="105"/>
          <w:vertAlign w:val="superscript"/>
        </w:rPr>
        <w:t>v</w:t>
      </w:r>
      <w:r>
        <w:rPr>
          <w:rFonts w:ascii="LM Sans 8" w:hAnsi="LM Sans 8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instead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further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λx.t</w:t>
      </w:r>
      <w:r>
        <w:rPr>
          <w:vertAlign w:val="baseline"/>
        </w:rPr>
        <w:t>:</w:t>
      </w:r>
      <w:r>
        <w:rPr>
          <w:spacing w:val="23"/>
          <w:vertAlign w:val="baseline"/>
        </w:rPr>
        <w:t> </w:t>
      </w:r>
      <w:r>
        <w:rPr>
          <w:vertAlign w:val="baseline"/>
        </w:rPr>
        <w:t>we</w:t>
      </w:r>
      <w:r>
        <w:rPr>
          <w:spacing w:val="-6"/>
          <w:vertAlign w:val="baseline"/>
        </w:rPr>
        <w:t> </w:t>
      </w:r>
      <w:r>
        <w:rPr>
          <w:vertAlign w:val="baseline"/>
        </w:rPr>
        <w:t>have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prove</w:t>
      </w:r>
      <w:r>
        <w:rPr>
          <w:spacing w:val="-6"/>
          <w:vertAlign w:val="baseline"/>
        </w:rPr>
        <w:t> </w:t>
      </w:r>
      <w:r>
        <w:rPr>
          <w:vertAlign w:val="baseline"/>
        </w:rPr>
        <w:t>that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t</w:t>
      </w:r>
      <w:r>
        <w:rPr>
          <w:rFonts w:ascii="DejaVu Serif Condensed" w:hAnsi="DejaVu Serif Condensed"/>
          <w:i/>
          <w:vertAlign w:val="baseline"/>
        </w:rPr>
        <w:t>{</w:t>
      </w:r>
      <w:r>
        <w:rPr>
          <w:rFonts w:ascii="Georgia" w:hAnsi="Georgia"/>
          <w:i/>
          <w:vertAlign w:val="baseline"/>
        </w:rPr>
        <w:t>w</w:t>
      </w:r>
      <w:r>
        <w:rPr>
          <w:rFonts w:ascii="LM Roman 8" w:hAnsi="LM Roman 8"/>
          <w:vertAlign w:val="subscript"/>
        </w:rPr>
        <w:t>2</w:t>
      </w:r>
      <w:r>
        <w:rPr>
          <w:rFonts w:ascii="Georgia" w:hAnsi="Georgia"/>
          <w:i/>
          <w:vertAlign w:val="baseline"/>
        </w:rPr>
        <w:t>/x</w:t>
      </w:r>
      <w:r>
        <w:rPr>
          <w:rFonts w:ascii="DejaVu Serif Condensed" w:hAnsi="DejaVu Serif Condensed"/>
          <w:i/>
          <w:vertAlign w:val="baseline"/>
        </w:rPr>
        <w:t>} </w:t>
      </w:r>
      <w:r>
        <w:rPr>
          <w:vertAlign w:val="baseline"/>
        </w:rPr>
        <w:t>evaluates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an</w:t>
      </w:r>
      <w:r>
        <w:rPr>
          <w:spacing w:val="-6"/>
          <w:vertAlign w:val="baseline"/>
        </w:rPr>
        <w:t> </w:t>
      </w:r>
      <w:r>
        <w:rPr>
          <w:vertAlign w:val="baseline"/>
        </w:rPr>
        <w:t>open</w:t>
      </w:r>
      <w:r>
        <w:rPr>
          <w:spacing w:val="-6"/>
          <w:vertAlign w:val="baseline"/>
        </w:rPr>
        <w:t> </w:t>
      </w:r>
      <w:r>
        <w:rPr>
          <w:vertAlign w:val="baseline"/>
        </w:rPr>
        <w:t>stuck</w:t>
      </w:r>
      <w:r>
        <w:rPr>
          <w:spacing w:val="-6"/>
          <w:vertAlign w:val="baseline"/>
        </w:rPr>
        <w:t> </w:t>
      </w:r>
      <w:r>
        <w:rPr>
          <w:vertAlign w:val="baseline"/>
        </w:rPr>
        <w:t>term, but</w:t>
      </w:r>
      <w:r>
        <w:rPr>
          <w:spacing w:val="-3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do</w:t>
      </w:r>
      <w:r>
        <w:rPr>
          <w:spacing w:val="-3"/>
          <w:vertAlign w:val="baseline"/>
        </w:rPr>
        <w:t> </w:t>
      </w:r>
      <w:r>
        <w:rPr>
          <w:vertAlign w:val="baseline"/>
        </w:rPr>
        <w:t>not</w:t>
      </w:r>
      <w:r>
        <w:rPr>
          <w:spacing w:val="-2"/>
          <w:vertAlign w:val="baseline"/>
        </w:rPr>
        <w:t> </w:t>
      </w:r>
      <w:r>
        <w:rPr>
          <w:vertAlign w:val="baseline"/>
        </w:rPr>
        <w:t>have</w:t>
      </w:r>
      <w:r>
        <w:rPr>
          <w:spacing w:val="-3"/>
          <w:vertAlign w:val="baseline"/>
        </w:rPr>
        <w:t> </w:t>
      </w:r>
      <w:r>
        <w:rPr>
          <w:vertAlign w:val="baseline"/>
        </w:rPr>
        <w:t>any</w:t>
      </w:r>
      <w:r>
        <w:rPr>
          <w:spacing w:val="-2"/>
          <w:vertAlign w:val="baseline"/>
        </w:rPr>
        <w:t> </w:t>
      </w:r>
      <w:r>
        <w:rPr>
          <w:vertAlign w:val="baseline"/>
        </w:rPr>
        <w:t>progress</w:t>
      </w:r>
      <w:r>
        <w:rPr>
          <w:spacing w:val="-3"/>
          <w:vertAlign w:val="baseline"/>
        </w:rPr>
        <w:t> </w:t>
      </w:r>
      <w:r>
        <w:rPr>
          <w:vertAlign w:val="baseline"/>
        </w:rPr>
        <w:t>hypothesis</w:t>
      </w:r>
      <w:r>
        <w:rPr>
          <w:spacing w:val="-2"/>
          <w:vertAlign w:val="baseline"/>
        </w:rPr>
        <w:t> </w:t>
      </w:r>
      <w:r>
        <w:rPr>
          <w:vertAlign w:val="baseline"/>
        </w:rPr>
        <w:t>about</w:t>
      </w:r>
      <w:r>
        <w:rPr>
          <w:spacing w:val="-1"/>
          <w:vertAlign w:val="baseline"/>
        </w:rPr>
        <w:t> </w:t>
      </w:r>
      <w:r>
        <w:rPr>
          <w:rFonts w:ascii="DejaVu Serif Condensed" w:hAnsi="DejaVu Serif Condensed"/>
          <w:i/>
          <w:spacing w:val="-7"/>
          <w:vertAlign w:val="baseline"/>
        </w:rPr>
        <w:t>S</w:t>
      </w:r>
      <w:r>
        <w:rPr>
          <w:spacing w:val="-7"/>
          <w:vertAlign w:val="baseline"/>
        </w:rPr>
        <w:t>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line="208" w:lineRule="auto" w:before="158"/>
        <w:ind w:left="108" w:right="220" w:firstLine="318"/>
      </w:pPr>
      <w:r>
        <w:rPr/>
        <w:t>The</w:t>
      </w:r>
      <w:r>
        <w:rPr>
          <w:spacing w:val="11"/>
        </w:rPr>
        <w:t> </w:t>
      </w:r>
      <w:r>
        <w:rPr/>
        <w:t>technique</w:t>
      </w:r>
      <w:r>
        <w:rPr>
          <w:spacing w:val="10"/>
        </w:rPr>
        <w:t> </w:t>
      </w:r>
      <w:r>
        <w:rPr>
          <w:rFonts w:ascii="LM Sans 10"/>
        </w:rPr>
        <w:t>ectx</w:t>
      </w:r>
      <w:r>
        <w:rPr>
          <w:rFonts w:ascii="LM Sans 10"/>
          <w:spacing w:val="10"/>
        </w:rPr>
        <w:t> </w:t>
      </w:r>
      <w:r>
        <w:rPr/>
        <w:t>exhibits</w:t>
      </w:r>
      <w:r>
        <w:rPr>
          <w:spacing w:val="11"/>
        </w:rPr>
        <w:t> </w:t>
      </w:r>
      <w:r>
        <w:rPr/>
        <w:t>a</w:t>
      </w:r>
      <w:r>
        <w:rPr>
          <w:spacing w:val="10"/>
        </w:rPr>
        <w:t> </w:t>
      </w:r>
      <w:r>
        <w:rPr/>
        <w:t>similar</w:t>
      </w:r>
      <w:r>
        <w:rPr>
          <w:spacing w:val="11"/>
        </w:rPr>
        <w:t> </w:t>
      </w:r>
      <w:r>
        <w:rPr/>
        <w:t>problematic</w:t>
      </w:r>
      <w:r>
        <w:rPr>
          <w:spacing w:val="11"/>
        </w:rPr>
        <w:t> </w:t>
      </w:r>
      <w:r>
        <w:rPr/>
        <w:t>subcase,</w:t>
      </w:r>
      <w:r>
        <w:rPr>
          <w:spacing w:val="13"/>
        </w:rPr>
        <w:t> </w:t>
      </w:r>
      <w:r>
        <w:rPr/>
        <w:t>when</w:t>
      </w:r>
      <w:r>
        <w:rPr>
          <w:spacing w:val="11"/>
        </w:rPr>
        <w:t> </w:t>
      </w:r>
      <w:r>
        <w:rPr>
          <w:rFonts w:ascii="Georgia"/>
          <w:i/>
        </w:rPr>
        <w:t>E</w:t>
      </w:r>
      <w:r>
        <w:rPr>
          <w:rFonts w:ascii="Georgia"/>
          <w:i/>
          <w:spacing w:val="35"/>
        </w:rPr>
        <w:t> </w:t>
      </w:r>
      <w:r>
        <w:rPr/>
        <w:t>=</w:t>
      </w:r>
      <w:r>
        <w:rPr>
          <w:rFonts w:ascii="Arial"/>
          <w:spacing w:val="80"/>
        </w:rPr>
        <w:t>  </w:t>
      </w:r>
      <w:r>
        <w:rPr>
          <w:rFonts w:ascii="Georgia"/>
          <w:i/>
        </w:rPr>
        <w:t>v</w:t>
      </w:r>
      <w:r>
        <w:rPr>
          <w:rFonts w:ascii="Georgia"/>
          <w:i/>
          <w:spacing w:val="37"/>
        </w:rPr>
        <w:t> </w:t>
      </w:r>
      <w:r>
        <w:rPr/>
        <w:t>and </w:t>
      </w:r>
      <w:r>
        <w:rPr>
          <w:rFonts w:ascii="Georgia"/>
          <w:i/>
        </w:rPr>
        <w:t>t </w:t>
      </w:r>
      <w:r>
        <w:rPr/>
        <w:t>= </w:t>
      </w:r>
      <w:r>
        <w:rPr>
          <w:rFonts w:ascii="Georgia"/>
          <w:i/>
        </w:rPr>
        <w:t>x</w:t>
      </w:r>
      <w:r>
        <w:rPr/>
        <w:t>.</w:t>
      </w:r>
      <w:r>
        <w:rPr>
          <w:spacing w:val="40"/>
        </w:rPr>
        <w:t> </w:t>
      </w:r>
      <w:r>
        <w:rPr/>
        <w:t>We obtain the following corollary that follows from Theorem </w:t>
      </w:r>
      <w:hyperlink w:history="true" w:anchor="_bookmark15">
        <w:r>
          <w:rPr>
            <w:color w:val="0080AC"/>
          </w:rPr>
          <w:t>3.8</w:t>
        </w:r>
      </w:hyperlink>
      <w:r>
        <w:rPr>
          <w:color w:val="0080AC"/>
        </w:rPr>
        <w:t> </w:t>
      </w:r>
      <w:r>
        <w:rPr/>
        <w:t>(</w:t>
      </w:r>
      <w:r>
        <w:rPr>
          <w:rFonts w:ascii="LM Sans 10"/>
        </w:rPr>
        <w:t>refl</w:t>
      </w:r>
      <w:r>
        <w:rPr/>
        <w:t>, </w:t>
      </w:r>
      <w:r>
        <w:rPr>
          <w:rFonts w:ascii="LM Sans 10"/>
        </w:rPr>
        <w:t>lam </w:t>
      </w:r>
      <w:r>
        <w:rPr/>
        <w:t>and </w:t>
      </w:r>
      <w:r>
        <w:rPr>
          <w:rFonts w:ascii="LM Sans 10"/>
        </w:rPr>
        <w:t>app </w:t>
      </w:r>
      <w:r>
        <w:rPr/>
        <w:t>are compatible) and Lemma </w:t>
      </w:r>
      <w:hyperlink w:history="true" w:anchor="_bookmark11">
        <w:r>
          <w:rPr>
            <w:color w:val="0080AC"/>
          </w:rPr>
          <w:t>3.7</w:t>
        </w:r>
      </w:hyperlink>
      <w:r>
        <w:rPr>
          <w:color w:val="0080AC"/>
        </w:rPr>
        <w:t> </w:t>
      </w:r>
      <w:r>
        <w:rPr/>
        <w:t>(the third item).</w:t>
      </w:r>
    </w:p>
    <w:p>
      <w:pPr>
        <w:spacing w:before="104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3.12</w:t>
      </w:r>
      <w:r>
        <w:rPr>
          <w:b/>
          <w:spacing w:val="27"/>
          <w:sz w:val="21"/>
        </w:rPr>
        <w:t> </w:t>
      </w:r>
      <w:r>
        <w:rPr>
          <w:rFonts w:ascii="DejaVu Serif Condensed" w:hAnsi="DejaVu Serif Condensed"/>
          <w:i/>
          <w:sz w:val="21"/>
        </w:rPr>
        <w:t>≈</w:t>
      </w:r>
      <w:r>
        <w:rPr>
          <w:rFonts w:ascii="DejaVu Serif Condensed" w:hAnsi="DejaVu Serif Condensed"/>
          <w:i/>
          <w:spacing w:val="16"/>
          <w:sz w:val="21"/>
        </w:rPr>
        <w:t> </w:t>
      </w:r>
      <w:r>
        <w:rPr>
          <w:i/>
          <w:sz w:val="21"/>
        </w:rPr>
        <w:t>is a</w:t>
      </w:r>
      <w:r>
        <w:rPr>
          <w:i/>
          <w:spacing w:val="1"/>
          <w:sz w:val="21"/>
        </w:rPr>
        <w:t> </w:t>
      </w:r>
      <w:r>
        <w:rPr>
          <w:i/>
          <w:spacing w:val="-2"/>
          <w:sz w:val="21"/>
        </w:rPr>
        <w:t>congruence.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bookmarkStart w:name="_bookmark18" w:id="28"/>
      <w:bookmarkEnd w:id="28"/>
      <w:r>
        <w:rPr/>
      </w:r>
      <w:r>
        <w:rPr/>
        <w:t>This</w:t>
      </w:r>
      <w:r>
        <w:rPr>
          <w:spacing w:val="-13"/>
        </w:rPr>
        <w:t> </w:t>
      </w:r>
      <w:r>
        <w:rPr/>
        <w:t>corollary,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turn,</w:t>
      </w:r>
      <w:r>
        <w:rPr>
          <w:spacing w:val="-10"/>
        </w:rPr>
        <w:t> </w:t>
      </w:r>
      <w:r>
        <w:rPr/>
        <w:t>immediately</w:t>
      </w:r>
      <w:r>
        <w:rPr>
          <w:spacing w:val="-13"/>
        </w:rPr>
        <w:t> </w:t>
      </w:r>
      <w:r>
        <w:rPr/>
        <w:t>implies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soundness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>
          <w:rFonts w:ascii="DejaVu Serif Condensed" w:hAnsi="DejaVu Serif Condensed"/>
          <w:i/>
        </w:rPr>
        <w:t>≈</w:t>
      </w:r>
      <w:r>
        <w:rPr>
          <w:rFonts w:ascii="DejaVu Serif Condensed" w:hAnsi="DejaVu Serif Condensed"/>
          <w:i/>
          <w:spacing w:val="-3"/>
        </w:rPr>
        <w:t> </w:t>
      </w:r>
      <w:r>
        <w:rPr/>
        <w:t>w.r.t.</w:t>
      </w:r>
      <w:r>
        <w:rPr>
          <w:spacing w:val="21"/>
        </w:rPr>
        <w:t> </w:t>
      </w:r>
      <w:r>
        <w:rPr/>
        <w:t>the</w:t>
      </w:r>
      <w:r>
        <w:rPr>
          <w:spacing w:val="-13"/>
        </w:rPr>
        <w:t> </w:t>
      </w:r>
      <w:r>
        <w:rPr/>
        <w:t>usual</w:t>
      </w:r>
      <w:r>
        <w:rPr>
          <w:spacing w:val="-13"/>
        </w:rPr>
        <w:t> </w:t>
      </w:r>
      <w:r>
        <w:rPr/>
        <w:t>con- textual</w:t>
      </w:r>
      <w:r>
        <w:rPr>
          <w:spacing w:val="-18"/>
        </w:rPr>
        <w:t> </w:t>
      </w:r>
      <w:r>
        <w:rPr/>
        <w:t>equivalence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Georgia" w:hAnsi="Georgia"/>
          <w:i/>
        </w:rPr>
        <w:t>λ</w:t>
      </w:r>
      <w:r>
        <w:rPr/>
        <w:t>-calculus,</w:t>
      </w:r>
      <w:r>
        <w:rPr>
          <w:spacing w:val="-18"/>
        </w:rPr>
        <w:t> </w:t>
      </w:r>
      <w:r>
        <w:rPr/>
        <w:t>where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observe</w:t>
      </w:r>
      <w:r>
        <w:rPr>
          <w:spacing w:val="-17"/>
        </w:rPr>
        <w:t> </w:t>
      </w:r>
      <w:r>
        <w:rPr/>
        <w:t>termination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evaluation</w:t>
      </w:r>
      <w:r>
        <w:rPr>
          <w:spacing w:val="-18"/>
        </w:rPr>
        <w:t>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 However, as proved in </w:t>
      </w:r>
      <w:r>
        <w:rPr>
          <w:color w:val="0080AC"/>
        </w:rPr>
        <w:t>[</w:t>
      </w:r>
      <w:hyperlink w:history="true" w:anchor="_bookmark34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, </w:t>
      </w:r>
      <w:r>
        <w:rPr>
          <w:rFonts w:ascii="DejaVu Serif Condensed" w:hAnsi="DejaVu Serif Condensed"/>
          <w:i/>
        </w:rPr>
        <w:t>≈ </w:t>
      </w:r>
      <w:r>
        <w:rPr/>
        <w:t>is not complete w.r.t.</w:t>
      </w:r>
      <w:r>
        <w:rPr>
          <w:spacing w:val="40"/>
        </w:rPr>
        <w:t> </w:t>
      </w:r>
      <w:r>
        <w:rPr/>
        <w:t>contextual equivalence.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84"/>
        <w:ind w:left="221" w:right="0" w:firstLine="0"/>
        <w:jc w:val="left"/>
        <w:rPr>
          <w:rFonts w:ascii="DejaVu Serif Condensed"/>
          <w:i/>
          <w:sz w:val="21"/>
        </w:rPr>
      </w:pPr>
      <w:r>
        <w:rPr>
          <w:b/>
          <w:sz w:val="21"/>
        </w:rPr>
        <w:t>Example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7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can</w:t>
      </w:r>
      <w:r>
        <w:rPr>
          <w:spacing w:val="13"/>
          <w:sz w:val="21"/>
        </w:rPr>
        <w:t> </w:t>
      </w:r>
      <w:r>
        <w:rPr>
          <w:sz w:val="21"/>
        </w:rPr>
        <w:t>simplify</w:t>
      </w:r>
      <w:r>
        <w:rPr>
          <w:spacing w:val="14"/>
          <w:sz w:val="21"/>
        </w:rPr>
        <w:t> </w:t>
      </w:r>
      <w:r>
        <w:rPr>
          <w:sz w:val="21"/>
        </w:rPr>
        <w:t>the</w:t>
      </w:r>
      <w:r>
        <w:rPr>
          <w:spacing w:val="13"/>
          <w:sz w:val="21"/>
        </w:rPr>
        <w:t> </w:t>
      </w:r>
      <w:r>
        <w:rPr>
          <w:sz w:val="21"/>
        </w:rPr>
        <w:t>definition</w:t>
      </w:r>
      <w:r>
        <w:rPr>
          <w:spacing w:val="13"/>
          <w:sz w:val="21"/>
        </w:rPr>
        <w:t> </w:t>
      </w:r>
      <w:r>
        <w:rPr>
          <w:sz w:val="21"/>
        </w:rPr>
        <w:t>of</w:t>
      </w:r>
      <w:r>
        <w:rPr>
          <w:spacing w:val="14"/>
          <w:sz w:val="21"/>
        </w:rPr>
        <w:t> </w:t>
      </w:r>
      <w:r>
        <w:rPr>
          <w:rFonts w:ascii="DejaVu Serif Condensed"/>
          <w:i/>
          <w:sz w:val="21"/>
        </w:rPr>
        <w:t>R</w:t>
      </w:r>
      <w:r>
        <w:rPr>
          <w:rFonts w:ascii="DejaVu Serif Condensed"/>
          <w:i/>
          <w:spacing w:val="23"/>
          <w:sz w:val="21"/>
        </w:rPr>
        <w:t> </w:t>
      </w:r>
      <w:r>
        <w:rPr>
          <w:sz w:val="21"/>
        </w:rPr>
        <w:t>in</w:t>
      </w:r>
      <w:r>
        <w:rPr>
          <w:spacing w:val="13"/>
          <w:sz w:val="21"/>
        </w:rPr>
        <w:t> </w:t>
      </w:r>
      <w:r>
        <w:rPr>
          <w:sz w:val="21"/>
        </w:rPr>
        <w:t>Example</w:t>
      </w:r>
      <w:r>
        <w:rPr>
          <w:spacing w:val="13"/>
          <w:sz w:val="21"/>
        </w:rPr>
        <w:t> </w:t>
      </w:r>
      <w:hyperlink w:history="true" w:anchor="_bookmark9">
        <w:r>
          <w:rPr>
            <w:color w:val="0080AC"/>
            <w:sz w:val="21"/>
          </w:rPr>
          <w:t>3.3</w:t>
        </w:r>
      </w:hyperlink>
      <w:r>
        <w:rPr>
          <w:color w:val="0080AC"/>
          <w:spacing w:val="14"/>
          <w:sz w:val="21"/>
        </w:rPr>
        <w:t> </w:t>
      </w:r>
      <w:r>
        <w:rPr>
          <w:sz w:val="21"/>
        </w:rPr>
        <w:t>to</w:t>
      </w:r>
      <w:r>
        <w:rPr>
          <w:spacing w:val="13"/>
          <w:sz w:val="21"/>
        </w:rPr>
        <w:t> </w:t>
      </w:r>
      <w:r>
        <w:rPr>
          <w:sz w:val="21"/>
        </w:rPr>
        <w:t>just</w:t>
      </w:r>
      <w:r>
        <w:rPr>
          <w:spacing w:val="13"/>
          <w:sz w:val="21"/>
        </w:rPr>
        <w:t> </w:t>
      </w:r>
      <w:r>
        <w:rPr>
          <w:rFonts w:ascii="DejaVu Serif Condensed"/>
          <w:i/>
          <w:spacing w:val="-10"/>
          <w:sz w:val="21"/>
        </w:rPr>
        <w:t>R</w:t>
      </w:r>
    </w:p>
    <w:p>
      <w:pPr>
        <w:spacing w:line="138" w:lineRule="exact" w:before="128"/>
        <w:ind w:left="3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16" w:lineRule="exact" w:before="0"/>
        <w:ind w:left="65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7587" w:space="40"/>
            <w:col w:w="373"/>
          </w:cols>
        </w:sectPr>
      </w:pPr>
    </w:p>
    <w:p>
      <w:pPr>
        <w:spacing w:line="269" w:lineRule="exact" w:before="0"/>
        <w:ind w:left="221" w:right="0" w:firstLine="0"/>
        <w:jc w:val="left"/>
        <w:rPr>
          <w:rFonts w:ascii="LM Sans 10" w:hAnsi="LM Sans 10"/>
          <w:sz w:val="21"/>
        </w:rPr>
      </w:pP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λx.x,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LM Sans 10" w:hAnsi="LM Sans 10"/>
          <w:sz w:val="21"/>
        </w:rPr>
        <w:t>J</w:t>
      </w:r>
      <w:r>
        <w:rPr>
          <w:sz w:val="21"/>
        </w:rPr>
        <w:t>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y,</w:t>
      </w:r>
      <w:r>
        <w:rPr>
          <w:rFonts w:ascii="Georgia" w:hAnsi="Georgi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λx.y</w:t>
      </w:r>
      <w:r>
        <w:rPr>
          <w:rFonts w:ascii="Georgia" w:hAnsi="Georgia"/>
          <w:i/>
          <w:spacing w:val="24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J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32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y</w:t>
      </w:r>
      <w:r>
        <w:rPr>
          <w:rFonts w:ascii="Georgia" w:hAnsi="Georgia"/>
          <w:i/>
          <w:spacing w:val="30"/>
          <w:sz w:val="21"/>
        </w:rPr>
        <w:t> </w:t>
      </w:r>
      <w:r>
        <w:rPr>
          <w:sz w:val="21"/>
        </w:rPr>
        <w:t>fresh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DejaVu Serif Condensed" w:hAnsi="DejaVu Serif Condensed"/>
          <w:i/>
          <w:spacing w:val="37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show</w:t>
      </w:r>
      <w:r>
        <w:rPr>
          <w:spacing w:val="29"/>
          <w:sz w:val="21"/>
        </w:rPr>
        <w:t> </w:t>
      </w:r>
      <w:r>
        <w:rPr>
          <w:sz w:val="21"/>
        </w:rPr>
        <w:t>that</w:t>
      </w:r>
      <w:r>
        <w:rPr>
          <w:spacing w:val="28"/>
          <w:sz w:val="21"/>
        </w:rPr>
        <w:t> </w:t>
      </w:r>
      <w:r>
        <w:rPr>
          <w:rFonts w:ascii="DejaVu Serif Condensed" w:hAnsi="DejaVu Serif Condensed"/>
          <w:i/>
          <w:sz w:val="21"/>
        </w:rPr>
        <w:t>R</w:t>
      </w:r>
      <w:r>
        <w:rPr>
          <w:rFonts w:ascii="DejaVu Serif Condensed" w:hAnsi="DejaVu Serif Condensed"/>
          <w:i/>
          <w:spacing w:val="38"/>
          <w:sz w:val="21"/>
        </w:rPr>
        <w:t> </w:t>
      </w:r>
      <w:r>
        <w:rPr>
          <w:sz w:val="21"/>
        </w:rPr>
        <w:t>is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9"/>
          <w:sz w:val="21"/>
        </w:rPr>
        <w:t> </w:t>
      </w:r>
      <w:r>
        <w:rPr>
          <w:sz w:val="21"/>
        </w:rPr>
        <w:t>bisimulation</w:t>
      </w:r>
      <w:r>
        <w:rPr>
          <w:spacing w:val="28"/>
          <w:sz w:val="21"/>
        </w:rPr>
        <w:t> </w:t>
      </w:r>
      <w:r>
        <w:rPr>
          <w:sz w:val="21"/>
        </w:rPr>
        <w:t>up</w:t>
      </w:r>
      <w:r>
        <w:rPr>
          <w:spacing w:val="29"/>
          <w:sz w:val="21"/>
        </w:rPr>
        <w:t> </w:t>
      </w:r>
      <w:r>
        <w:rPr>
          <w:sz w:val="21"/>
        </w:rPr>
        <w:t>to</w:t>
      </w:r>
      <w:r>
        <w:rPr>
          <w:spacing w:val="28"/>
          <w:sz w:val="21"/>
        </w:rPr>
        <w:t> </w:t>
      </w:r>
      <w:r>
        <w:rPr>
          <w:rFonts w:ascii="LM Sans 10" w:hAnsi="LM Sans 10"/>
          <w:spacing w:val="-4"/>
          <w:sz w:val="21"/>
        </w:rPr>
        <w:t>refl</w:t>
      </w:r>
    </w:p>
    <w:p>
      <w:pPr>
        <w:spacing w:after="0" w:line="269" w:lineRule="exact"/>
        <w:jc w:val="left"/>
        <w:rPr>
          <w:rFonts w:ascii="LM Sans 10" w:hAnsi="LM Sans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310" w:lineRule="atLeast"/>
        <w:ind w:left="221"/>
        <w:jc w:val="left"/>
        <w:rPr>
          <w:rFonts w:ascii="LM Sans 10"/>
        </w:rPr>
      </w:pPr>
      <w:r>
        <w:rPr/>
        <w:t>and</w:t>
      </w:r>
      <w:r>
        <w:rPr>
          <w:spacing w:val="-9"/>
        </w:rPr>
        <w:t> </w:t>
      </w:r>
      <w:r>
        <w:rPr>
          <w:rFonts w:ascii="LM Sans 10"/>
        </w:rPr>
        <w:t>red </w:t>
      </w:r>
      <w:r>
        <w:rPr>
          <w:rFonts w:ascii="LM Sans 10"/>
          <w:spacing w:val="-4"/>
        </w:rPr>
        <w:t>fix</w:t>
      </w:r>
    </w:p>
    <w:p>
      <w:pPr>
        <w:pStyle w:val="BodyText"/>
        <w:spacing w:line="275" w:lineRule="exact" w:before="19"/>
        <w:jc w:val="left"/>
        <w:rPr>
          <w:rFonts w:ascii="Georgia"/>
          <w:i/>
        </w:rPr>
      </w:pPr>
      <w:r>
        <w:rPr/>
        <w:br w:type="column"/>
      </w:r>
      <w:r>
        <w:rPr/>
        <w:t>.</w:t>
      </w:r>
      <w:r>
        <w:rPr>
          <w:spacing w:val="56"/>
          <w:w w:val="150"/>
        </w:rPr>
        <w:t> </w:t>
      </w:r>
      <w:r>
        <w:rPr/>
        <w:t>To</w:t>
      </w:r>
      <w:r>
        <w:rPr>
          <w:spacing w:val="21"/>
        </w:rPr>
        <w:t> </w:t>
      </w:r>
      <w:r>
        <w:rPr/>
        <w:t>illustrate</w:t>
      </w:r>
      <w:r>
        <w:rPr>
          <w:spacing w:val="23"/>
        </w:rPr>
        <w:t> </w:t>
      </w:r>
      <w:r>
        <w:rPr/>
        <w:t>how</w:t>
      </w:r>
      <w:r>
        <w:rPr>
          <w:spacing w:val="21"/>
        </w:rPr>
        <w:t> </w:t>
      </w:r>
      <w:r>
        <w:rPr/>
        <w:t>bisimulation</w:t>
      </w:r>
      <w:r>
        <w:rPr>
          <w:spacing w:val="21"/>
        </w:rPr>
        <w:t> </w:t>
      </w:r>
      <w:r>
        <w:rPr/>
        <w:t>up</w:t>
      </w:r>
      <w:r>
        <w:rPr>
          <w:spacing w:val="23"/>
        </w:rPr>
        <w:t> </w:t>
      </w:r>
      <w:r>
        <w:rPr/>
        <w:t>to</w:t>
      </w:r>
      <w:r>
        <w:rPr>
          <w:spacing w:val="21"/>
        </w:rPr>
        <w:t> </w:t>
      </w:r>
      <w:r>
        <w:rPr/>
        <w:t>context</w:t>
      </w:r>
      <w:r>
        <w:rPr>
          <w:spacing w:val="21"/>
        </w:rPr>
        <w:t> </w:t>
      </w:r>
      <w:r>
        <w:rPr/>
        <w:t>can</w:t>
      </w:r>
      <w:r>
        <w:rPr>
          <w:spacing w:val="22"/>
        </w:rPr>
        <w:t> </w:t>
      </w:r>
      <w:r>
        <w:rPr/>
        <w:t>help,</w:t>
      </w:r>
      <w:r>
        <w:rPr>
          <w:spacing w:val="29"/>
        </w:rPr>
        <w:t> </w:t>
      </w:r>
      <w:r>
        <w:rPr/>
        <w:t>we</w:t>
      </w:r>
      <w:r>
        <w:rPr>
          <w:spacing w:val="21"/>
        </w:rPr>
        <w:t> </w:t>
      </w:r>
      <w:r>
        <w:rPr/>
        <w:t>define</w:t>
      </w:r>
      <w:r>
        <w:rPr>
          <w:spacing w:val="22"/>
        </w:rPr>
        <w:t> </w:t>
      </w:r>
      <w:r>
        <w:rPr>
          <w:rFonts w:ascii="Georgia"/>
          <w:i/>
          <w:spacing w:val="-10"/>
        </w:rPr>
        <w:t>v</w:t>
      </w:r>
    </w:p>
    <w:p>
      <w:pPr>
        <w:spacing w:line="110" w:lineRule="exact" w:before="0"/>
        <w:ind w:left="1128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101" w:lineRule="exact" w:before="0"/>
        <w:ind w:left="68" w:right="0" w:firstLine="0"/>
        <w:jc w:val="left"/>
        <w:rPr>
          <w:rFonts w:ascii="LM Sans 8"/>
          <w:sz w:val="15"/>
        </w:rPr>
      </w:pPr>
      <w:r>
        <w:rPr/>
        <w:br w:type="column"/>
      </w: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16" w:lineRule="exact" w:before="0"/>
        <w:ind w:left="96" w:right="0" w:firstLine="0"/>
        <w:jc w:val="left"/>
        <w:rPr>
          <w:sz w:val="21"/>
        </w:rPr>
      </w:pPr>
      <w:r>
        <w:rPr>
          <w:spacing w:val="-10"/>
          <w:sz w:val="21"/>
        </w:rPr>
        <w:t>=</w:t>
      </w:r>
    </w:p>
    <w:p>
      <w:pPr>
        <w:spacing w:after="0" w:line="21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80"/>
          <w:cols w:num="3" w:equalWidth="0">
            <w:col w:w="935" w:space="0"/>
            <w:col w:w="6622" w:space="39"/>
            <w:col w:w="404"/>
          </w:cols>
        </w:sectPr>
      </w:pPr>
    </w:p>
    <w:p>
      <w:pPr>
        <w:spacing w:line="8" w:lineRule="exact" w:before="0"/>
        <w:ind w:left="432" w:right="0" w:firstLine="0"/>
        <w:jc w:val="left"/>
        <w:rPr>
          <w:sz w:val="21"/>
        </w:rPr>
      </w:pPr>
      <w:r>
        <w:rPr>
          <w:sz w:val="21"/>
        </w:rPr>
        <w:t>(</w:t>
      </w:r>
      <w:r>
        <w:rPr>
          <w:rFonts w:ascii="Georgia" w:hAnsi="Georgia"/>
          <w:i/>
          <w:sz w:val="21"/>
        </w:rPr>
        <w:t>λzxy.z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47"/>
          <w:sz w:val="21"/>
        </w:rPr>
        <w:t> </w:t>
      </w:r>
      <w:r>
        <w:rPr>
          <w:sz w:val="21"/>
        </w:rPr>
        <w:t>=</w:t>
      </w:r>
      <w:r>
        <w:rPr>
          <w:spacing w:val="24"/>
          <w:sz w:val="21"/>
        </w:rPr>
        <w:t> </w:t>
      </w:r>
      <w:r>
        <w:rPr>
          <w:rFonts w:ascii="LM Sans 10" w:hAnsi="LM Sans 10"/>
          <w:sz w:val="21"/>
        </w:rPr>
        <w:t>fix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λzxy.z</w:t>
      </w:r>
      <w:r>
        <w:rPr>
          <w:rFonts w:ascii="Georgia" w:hAnsi="Georgia"/>
          <w:i/>
          <w:spacing w:val="-8"/>
          <w:sz w:val="21"/>
        </w:rPr>
        <w:t> </w:t>
      </w:r>
      <w:r>
        <w:rPr>
          <w:sz w:val="21"/>
        </w:rPr>
        <w:t>(</w:t>
      </w:r>
      <w:r>
        <w:rPr>
          <w:rFonts w:ascii="LM Sans 10" w:hAnsi="LM Sans 10"/>
          <w:sz w:val="21"/>
        </w:rPr>
        <w:t>J</w:t>
      </w:r>
      <w:r>
        <w:rPr>
          <w:rFonts w:ascii="LM Sans 10" w:hAnsi="LM Sans 10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spacing w:val="-3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prove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these</w:t>
      </w:r>
      <w:r>
        <w:rPr>
          <w:spacing w:val="-3"/>
          <w:sz w:val="21"/>
        </w:rPr>
        <w:t> </w:t>
      </w:r>
      <w:r>
        <w:rPr>
          <w:sz w:val="21"/>
        </w:rPr>
        <w:t>values</w:t>
      </w:r>
      <w:r>
        <w:rPr>
          <w:spacing w:val="-3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bisimilar</w:t>
      </w:r>
      <w:r>
        <w:rPr>
          <w:spacing w:val="-3"/>
          <w:sz w:val="21"/>
        </w:rPr>
        <w:t> </w:t>
      </w:r>
      <w:r>
        <w:rPr>
          <w:spacing w:val="-5"/>
          <w:sz w:val="21"/>
        </w:rPr>
        <w:t>by</w:t>
      </w:r>
    </w:p>
    <w:p>
      <w:pPr>
        <w:spacing w:line="106" w:lineRule="exact" w:before="0"/>
        <w:ind w:left="1647" w:right="0" w:firstLine="0"/>
        <w:jc w:val="left"/>
        <w:rPr>
          <w:rFonts w:ascii="LM Sans 8" w:hAnsi="LM Sans 8"/>
          <w:sz w:val="15"/>
        </w:rPr>
      </w:pPr>
      <w:r>
        <w:rPr>
          <w:rFonts w:ascii="DejaVu Serif" w:hAnsi="DejaVu Serif"/>
          <w:i/>
          <w:w w:val="65"/>
          <w:position w:val="-3"/>
          <w:sz w:val="15"/>
        </w:rPr>
        <w:t>∗</w:t>
      </w:r>
      <w:r>
        <w:rPr>
          <w:rFonts w:ascii="DejaVu Serif" w:hAnsi="DejaVu Serif"/>
          <w:i/>
          <w:spacing w:val="-1"/>
          <w:w w:val="95"/>
          <w:position w:val="-3"/>
          <w:sz w:val="15"/>
        </w:rPr>
        <w:t> </w:t>
      </w:r>
      <w:r>
        <w:rPr>
          <w:rFonts w:ascii="LM Sans 8" w:hAnsi="LM Sans 8"/>
          <w:spacing w:val="-5"/>
          <w:w w:val="95"/>
          <w:sz w:val="15"/>
        </w:rPr>
        <w:t>def</w:t>
      </w:r>
    </w:p>
    <w:p>
      <w:pPr>
        <w:spacing w:line="214" w:lineRule="exact" w:before="0"/>
        <w:ind w:left="221" w:right="0" w:firstLine="0"/>
        <w:jc w:val="left"/>
        <w:rPr>
          <w:sz w:val="21"/>
        </w:rPr>
      </w:pPr>
      <w:r>
        <w:rPr>
          <w:position w:val="1"/>
          <w:sz w:val="21"/>
        </w:rPr>
        <w:t>showing</w:t>
      </w:r>
      <w:r>
        <w:rPr>
          <w:spacing w:val="-6"/>
          <w:position w:val="1"/>
          <w:sz w:val="21"/>
        </w:rPr>
        <w:t> </w:t>
      </w:r>
      <w:r>
        <w:rPr>
          <w:position w:val="1"/>
          <w:sz w:val="21"/>
        </w:rPr>
        <w:t>that</w:t>
      </w:r>
      <w:r>
        <w:rPr>
          <w:spacing w:val="-6"/>
          <w:position w:val="1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R</w:t>
      </w:r>
      <w:r>
        <w:rPr>
          <w:rFonts w:ascii="DejaVu Serif Condensed" w:hAnsi="DejaVu Serif Condensed"/>
          <w:i/>
          <w:spacing w:val="59"/>
          <w:w w:val="150"/>
          <w:position w:val="1"/>
          <w:sz w:val="21"/>
        </w:rPr>
        <w:t> </w:t>
      </w:r>
      <w:r>
        <w:rPr>
          <w:position w:val="1"/>
          <w:sz w:val="21"/>
        </w:rPr>
        <w:t>=</w:t>
      </w:r>
      <w:r>
        <w:rPr>
          <w:spacing w:val="22"/>
          <w:position w:val="1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{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v,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position w:val="1"/>
          <w:sz w:val="21"/>
        </w:rPr>
        <w:t>)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v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w</w:t>
      </w:r>
      <w:r>
        <w:rPr>
          <w:rFonts w:ascii="Georgia" w:hAnsi="Georgia"/>
          <w:i/>
          <w:spacing w:val="-17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</w:t>
      </w:r>
      <w:r>
        <w:rPr>
          <w:rFonts w:ascii="Georgia" w:hAnsi="Georgia"/>
          <w:i/>
          <w:position w:val="1"/>
          <w:sz w:val="21"/>
        </w:rPr>
        <w:t>,</w:t>
      </w:r>
      <w:r>
        <w:rPr>
          <w:rFonts w:ascii="Georgia" w:hAnsi="Georgia"/>
          <w:i/>
          <w:spacing w:val="-13"/>
          <w:position w:val="1"/>
          <w:sz w:val="21"/>
        </w:rPr>
        <w:t> </w:t>
      </w:r>
      <w:r>
        <w:rPr>
          <w:position w:val="1"/>
          <w:sz w:val="21"/>
        </w:rPr>
        <w:t>((</w:t>
      </w:r>
      <w:r>
        <w:rPr>
          <w:rFonts w:ascii="Georgia" w:hAnsi="Georgia"/>
          <w:i/>
          <w:position w:val="1"/>
          <w:sz w:val="21"/>
        </w:rPr>
        <w:t>λy.v</w:t>
      </w:r>
      <w:r>
        <w:rPr>
          <w:rFonts w:ascii="Georgia" w:hAnsi="Georgia"/>
          <w:i/>
          <w:spacing w:val="-15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</w:t>
      </w:r>
      <w:r>
        <w:rPr>
          <w:spacing w:val="-4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z,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Georgia" w:hAnsi="Georgia"/>
          <w:i/>
          <w:position w:val="1"/>
          <w:sz w:val="21"/>
        </w:rPr>
        <w:t>λy.w</w:t>
      </w:r>
      <w:r>
        <w:rPr>
          <w:rFonts w:ascii="Georgia" w:hAnsi="Georgia"/>
          <w:i/>
          <w:spacing w:val="-17"/>
          <w:position w:val="1"/>
          <w:sz w:val="21"/>
        </w:rPr>
        <w:t> </w:t>
      </w:r>
      <w:r>
        <w:rPr>
          <w:position w:val="1"/>
          <w:sz w:val="21"/>
        </w:rPr>
        <w:t>(</w:t>
      </w:r>
      <w:r>
        <w:rPr>
          <w:rFonts w:ascii="LM Sans 10" w:hAnsi="LM Sans 10"/>
          <w:position w:val="1"/>
          <w:sz w:val="21"/>
        </w:rPr>
        <w:t>J</w:t>
      </w:r>
      <w:r>
        <w:rPr>
          <w:rFonts w:ascii="LM Sans 10" w:hAnsi="LM Sans 10"/>
          <w:spacing w:val="-4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</w:t>
      </w:r>
      <w:r>
        <w:rPr>
          <w:position w:val="1"/>
          <w:sz w:val="21"/>
        </w:rPr>
        <w:t>))</w:t>
      </w:r>
      <w:r>
        <w:rPr>
          <w:spacing w:val="-42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z</w:t>
      </w:r>
      <w:r>
        <w:rPr>
          <w:position w:val="1"/>
          <w:sz w:val="21"/>
        </w:rPr>
        <w:t>)</w:t>
      </w:r>
      <w:r>
        <w:rPr>
          <w:spacing w:val="-7"/>
          <w:position w:val="1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|</w:t>
      </w:r>
      <w:r>
        <w:rPr>
          <w:rFonts w:ascii="DejaVu Serif Condensed" w:hAnsi="DejaVu Serif Condensed"/>
          <w:i/>
          <w:spacing w:val="3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x,</w:t>
      </w:r>
      <w:r>
        <w:rPr>
          <w:rFonts w:ascii="Georgia" w:hAnsi="Georgia"/>
          <w:i/>
          <w:spacing w:val="-14"/>
          <w:position w:val="1"/>
          <w:sz w:val="21"/>
        </w:rPr>
        <w:t> </w:t>
      </w:r>
      <w:r>
        <w:rPr>
          <w:rFonts w:ascii="Georgia" w:hAnsi="Georgia"/>
          <w:i/>
          <w:position w:val="1"/>
          <w:sz w:val="21"/>
        </w:rPr>
        <w:t>z</w:t>
      </w:r>
      <w:r>
        <w:rPr>
          <w:rFonts w:ascii="Georgia" w:hAnsi="Georgia"/>
          <w:i/>
          <w:spacing w:val="33"/>
          <w:position w:val="1"/>
          <w:sz w:val="21"/>
        </w:rPr>
        <w:t> </w:t>
      </w:r>
      <w:r>
        <w:rPr>
          <w:position w:val="1"/>
          <w:sz w:val="21"/>
        </w:rPr>
        <w:t>fresh</w:t>
      </w:r>
      <w:r>
        <w:rPr>
          <w:rFonts w:ascii="DejaVu Serif Condensed" w:hAnsi="DejaVu Serif Condensed"/>
          <w:i/>
          <w:position w:val="1"/>
          <w:sz w:val="21"/>
        </w:rPr>
        <w:t>}</w:t>
      </w:r>
      <w:r>
        <w:rPr>
          <w:rFonts w:ascii="DejaVu Serif Condensed" w:hAnsi="DejaVu Serif Condensed"/>
          <w:i/>
          <w:spacing w:val="-22"/>
          <w:position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2"/>
          <w:sz w:val="21"/>
        </w:rPr>
        <w:t> </w:t>
      </w:r>
      <w:r>
        <w:rPr>
          <w:rFonts w:ascii="DejaVu Serif Condensed" w:hAnsi="DejaVu Serif Condensed"/>
          <w:i/>
          <w:position w:val="1"/>
          <w:sz w:val="21"/>
        </w:rPr>
        <w:t>R</w:t>
      </w:r>
      <w:r>
        <w:rPr>
          <w:rFonts w:ascii="DejaVu Serif Condensed" w:hAnsi="DejaVu Serif Condensed"/>
          <w:i/>
          <w:spacing w:val="4"/>
          <w:position w:val="1"/>
          <w:sz w:val="21"/>
        </w:rPr>
        <w:t> </w:t>
      </w:r>
      <w:r>
        <w:rPr>
          <w:position w:val="1"/>
          <w:sz w:val="21"/>
        </w:rPr>
        <w:t>is</w:t>
      </w:r>
      <w:r>
        <w:rPr>
          <w:spacing w:val="-6"/>
          <w:position w:val="1"/>
          <w:sz w:val="21"/>
        </w:rPr>
        <w:t> </w:t>
      </w:r>
      <w:r>
        <w:rPr>
          <w:spacing w:val="-10"/>
          <w:position w:val="1"/>
          <w:sz w:val="21"/>
        </w:rPr>
        <w:t>a</w:t>
      </w:r>
    </w:p>
    <w:p>
      <w:pPr>
        <w:pStyle w:val="BodyText"/>
        <w:spacing w:line="208" w:lineRule="auto"/>
        <w:ind w:left="221" w:right="106"/>
        <w:rPr>
          <w:rFonts w:ascii="Arial" w:hAnsi="Arial"/>
          <w:i/>
        </w:rPr>
      </w:pPr>
      <w:r>
        <w:rPr/>
        <w:t>bisimulation</w:t>
      </w:r>
      <w:r>
        <w:rPr>
          <w:spacing w:val="-7"/>
        </w:rPr>
        <w:t> </w:t>
      </w:r>
      <w:r>
        <w:rPr/>
        <w:t>up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>
          <w:rFonts w:ascii="LM Sans 10" w:hAnsi="LM Sans 10"/>
        </w:rPr>
        <w:t>ectx</w:t>
      </w:r>
      <w:r>
        <w:rPr/>
        <w:t>,</w:t>
      </w:r>
      <w:r>
        <w:rPr>
          <w:spacing w:val="-2"/>
        </w:rPr>
        <w:t> </w:t>
      </w:r>
      <w:r>
        <w:rPr>
          <w:rFonts w:ascii="LM Sans 10" w:hAnsi="LM Sans 10"/>
        </w:rPr>
        <w:t>refl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LM Sans 10" w:hAnsi="LM Sans 10"/>
        </w:rPr>
        <w:t>red</w:t>
      </w:r>
      <w:r>
        <w:rPr/>
        <w:t>.</w:t>
      </w:r>
      <w:r>
        <w:rPr>
          <w:spacing w:val="40"/>
        </w:rPr>
        <w:t> </w:t>
      </w:r>
      <w:r>
        <w:rPr/>
        <w:t>Indeed,</w:t>
      </w:r>
      <w:r>
        <w:rPr>
          <w:spacing w:val="-2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Georgia" w:hAnsi="Georgia"/>
          <w:i/>
        </w:rPr>
        <w:t>vx</w:t>
      </w:r>
      <w:r>
        <w:rPr>
          <w:rFonts w:ascii="Georgia" w:hAnsi="Georgia"/>
          <w:i/>
          <w:spacing w:val="24"/>
        </w:rPr>
        <w:t> </w:t>
      </w:r>
      <w:r>
        <w:rPr>
          <w:rFonts w:ascii="DejaVu Serif Condensed" w:hAnsi="DejaVu Serif Condensed"/>
          <w:i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λzxy.zx</w:t>
      </w:r>
      <w:r>
        <w:rPr>
          <w:vertAlign w:val="baseline"/>
        </w:rPr>
        <w:t>)</w:t>
      </w:r>
      <w:r>
        <w:rPr>
          <w:rFonts w:ascii="Georgia" w:hAnsi="Georgia"/>
          <w:i/>
          <w:vertAlign w:val="baseline"/>
        </w:rPr>
        <w:t>vx</w:t>
      </w:r>
      <w:r>
        <w:rPr>
          <w:rFonts w:ascii="Georgia" w:hAnsi="Georgia"/>
          <w:i/>
          <w:spacing w:val="24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→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vertAlign w:val="baseline"/>
        </w:rPr>
        <w:t> </w:t>
      </w:r>
      <w:r>
        <w:rPr>
          <w:rFonts w:ascii="Georgia" w:hAnsi="Georgia"/>
          <w:i/>
          <w:vertAlign w:val="baseline"/>
        </w:rPr>
        <w:t>λy.vx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-6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λzxy.z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erif Condensed" w:hAnsi="DejaVu Serif Condensed"/>
          <w:i/>
          <w:w w:val="105"/>
          <w:vertAlign w:val="baseline"/>
        </w:rPr>
        <w:t>→</w:t>
      </w:r>
      <w:r>
        <w:rPr>
          <w:rFonts w:ascii="DejaVu Serif" w:hAnsi="DejaVu Serif"/>
          <w:i/>
          <w:w w:val="105"/>
          <w:vertAlign w:val="superscript"/>
        </w:rPr>
        <w:t>∗</w:t>
      </w:r>
      <w:r>
        <w:rPr>
          <w:rFonts w:ascii="DejaVu Serif" w:hAnsi="DejaVu Serif"/>
          <w:i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λy.w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relate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resulting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values, </w:t>
      </w:r>
      <w:bookmarkStart w:name="Delimited-control operators" w:id="29"/>
      <w:bookmarkEnd w:id="29"/>
      <w:r>
        <w:rPr>
          <w:vertAlign w:val="baseline"/>
        </w:rPr>
      </w:r>
      <w:bookmarkStart w:name="_bookmark19" w:id="30"/>
      <w:bookmarkEnd w:id="30"/>
      <w:r>
        <w:rPr>
          <w:w w:val="105"/>
          <w:vertAlign w:val="baseline"/>
        </w:rPr>
        <w:t>w</w:t>
      </w:r>
      <w:r>
        <w:rPr>
          <w:w w:val="105"/>
          <w:vertAlign w:val="baseline"/>
        </w:rPr>
        <w:t>e compare (</w:t>
      </w:r>
      <w:r>
        <w:rPr>
          <w:rFonts w:ascii="Georgia" w:hAnsi="Georgia"/>
          <w:i/>
          <w:w w:val="105"/>
          <w:vertAlign w:val="baseline"/>
        </w:rPr>
        <w:t>λy.v 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(</w:t>
      </w:r>
      <w:r>
        <w:rPr>
          <w:rFonts w:ascii="Georgia" w:hAnsi="Georgia"/>
          <w:i/>
          <w:w w:val="105"/>
          <w:vertAlign w:val="baseline"/>
        </w:rPr>
        <w:t>λy.w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for a fresh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These terms reduce to </w:t>
      </w:r>
      <w:r>
        <w:rPr>
          <w:vertAlign w:val="baseline"/>
        </w:rPr>
        <w:t>respectively</w:t>
      </w:r>
      <w:r>
        <w:rPr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x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w</w:t>
      </w:r>
      <w:r>
        <w:rPr>
          <w:rFonts w:ascii="Georgia" w:hAnsi="Georgia"/>
          <w:i/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J</w:t>
      </w:r>
      <w:r>
        <w:rPr>
          <w:rFonts w:ascii="LM Sans 10" w:hAnsi="LM Sans 10"/>
          <w:spacing w:val="-18"/>
          <w:vertAlign w:val="baseline"/>
        </w:rPr>
        <w:t> 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5"/>
          <w:vertAlign w:val="baseline"/>
        </w:rPr>
        <w:t> </w:t>
      </w:r>
      <w:r>
        <w:rPr>
          <w:vertAlign w:val="baseline"/>
        </w:rPr>
        <w:t>which</w:t>
      </w:r>
      <w:r>
        <w:rPr>
          <w:spacing w:val="-6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in</w:t>
      </w:r>
      <w:r>
        <w:rPr>
          <w:spacing w:val="-6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vertAlign w:val="baseline"/>
        </w:rPr>
        <w:t>),</w:t>
      </w:r>
      <w:r>
        <w:rPr>
          <w:spacing w:val="-6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y 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rFonts w:ascii="DejaVu Serif" w:hAnsi="DejaVu Serif"/>
          <w:i/>
          <w:vertAlign w:val="superscript"/>
        </w:rPr>
        <w:t>∗</w:t>
      </w:r>
      <w:r>
        <w:rPr>
          <w:rFonts w:ascii="DejaVu Serif" w:hAnsi="DejaVu Serif"/>
          <w:i/>
          <w:spacing w:val="-3"/>
          <w:vertAlign w:val="baseline"/>
        </w:rPr>
        <w:t> </w:t>
      </w:r>
      <w:r>
        <w:rPr>
          <w:rFonts w:ascii="Georgia" w:hAnsi="Georgia"/>
          <w:i/>
          <w:spacing w:val="24"/>
          <w:vertAlign w:val="baseline"/>
        </w:rPr>
        <w:t>wy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vertAlign w:val="baseline"/>
        </w:rPr>
        <w:t>for</w:t>
      </w:r>
      <w:r>
        <w:rPr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6"/>
          <w:vertAlign w:val="baseline"/>
        </w:rPr>
        <w:t> </w:t>
      </w:r>
      <w:r>
        <w:rPr>
          <w:vertAlign w:val="baseline"/>
        </w:rPr>
        <w:t>fresh</w:t>
      </w:r>
      <w:r>
        <w:rPr>
          <w:spacing w:val="-6"/>
          <w:vertAlign w:val="baseline"/>
        </w:rPr>
        <w:t> </w:t>
      </w:r>
      <w:r>
        <w:rPr>
          <w:rFonts w:ascii="Georgia" w:hAnsi="Georgia"/>
          <w:i/>
          <w:vertAlign w:val="baseline"/>
        </w:rPr>
        <w:t>y</w:t>
      </w:r>
      <w:r>
        <w:rPr>
          <w:rFonts w:ascii="Georgia" w:hAnsi="Georgia"/>
          <w:i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R</w:t>
      </w:r>
      <w:r>
        <w:rPr>
          <w:rFonts w:ascii="DejaVu Serif Condensed" w:hAnsi="DejaVu Serif Condensed"/>
          <w:i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Without </w:t>
      </w:r>
      <w:r>
        <w:rPr>
          <w:rFonts w:ascii="LM Sans 10" w:hAnsi="LM Sans 10"/>
          <w:w w:val="105"/>
          <w:vertAlign w:val="baseline"/>
        </w:rPr>
        <w:t>ectx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we would have to reduce these terms further and </w:t>
      </w:r>
      <w:r>
        <w:rPr>
          <w:spacing w:val="-2"/>
          <w:w w:val="105"/>
          <w:vertAlign w:val="baseline"/>
        </w:rPr>
        <w:t>continue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bisimulation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game.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Note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use</w:t>
      </w:r>
      <w:r>
        <w:rPr>
          <w:spacing w:val="-13"/>
          <w:w w:val="105"/>
          <w:vertAlign w:val="baseline"/>
        </w:rPr>
        <w:t> </w:t>
      </w:r>
      <w:r>
        <w:rPr>
          <w:rFonts w:ascii="LM Sans 10" w:hAnsi="LM Sans 10"/>
          <w:spacing w:val="-2"/>
          <w:w w:val="105"/>
          <w:vertAlign w:val="baseline"/>
        </w:rPr>
        <w:t>ectx</w:t>
      </w:r>
      <w:r>
        <w:rPr>
          <w:rFonts w:ascii="LM Sans 10" w:hAnsi="LM Sans 10"/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after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reduction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step,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i.e.,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an active clause.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also have (</w:t>
      </w:r>
      <w:r>
        <w:rPr>
          <w:rFonts w:ascii="Georgia" w:hAnsi="Georgia"/>
          <w:i/>
          <w:w w:val="105"/>
          <w:vertAlign w:val="baseline"/>
        </w:rPr>
        <w:t>λy.v x</w:t>
      </w:r>
      <w:r>
        <w:rPr>
          <w:w w:val="105"/>
          <w:vertAlign w:val="baseline"/>
        </w:rPr>
        <w:t>)</w:t>
      </w:r>
      <w:r>
        <w:rPr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rFonts w:ascii="Georgia" w:hAnsi="Georgia"/>
          <w:i/>
          <w:spacing w:val="30"/>
          <w:w w:val="105"/>
          <w:vertAlign w:val="baseline"/>
        </w:rPr>
        <w:t> </w:t>
      </w:r>
      <w:r>
        <w:rPr>
          <w:rFonts w:ascii="LM Sans 10" w:hAnsi="LM Sans 10"/>
          <w:w w:val="105"/>
          <w:vertAlign w:val="baseline"/>
        </w:rPr>
        <w:t>red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ectx</w:t>
      </w:r>
      <w:r>
        <w:rPr>
          <w:w w:val="105"/>
          <w:vertAlign w:val="baseline"/>
        </w:rPr>
        <w:t>(</w:t>
      </w:r>
      <w:r>
        <w:rPr>
          <w:rFonts w:ascii="DejaVu Serif Condensed" w:hAnsi="DejaVu Serif Condensed"/>
          <w:i/>
          <w:w w:val="105"/>
          <w:vertAlign w:val="baseline"/>
        </w:rPr>
        <w:t>R</w:t>
      </w:r>
      <w:r>
        <w:rPr>
          <w:w w:val="105"/>
          <w:vertAlign w:val="baseline"/>
        </w:rPr>
        <w:t>)) (</w:t>
      </w:r>
      <w:r>
        <w:rPr>
          <w:rFonts w:ascii="Georgia" w:hAnsi="Georgia"/>
          <w:i/>
          <w:w w:val="105"/>
          <w:vertAlign w:val="baseline"/>
        </w:rPr>
        <w:t>λy.w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J</w:t>
      </w:r>
      <w:r>
        <w:rPr>
          <w:rFonts w:ascii="LM Sans 10" w:hAnsi="LM Sans 10"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))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 but we </w:t>
      </w:r>
      <w:r>
        <w:rPr>
          <w:vertAlign w:val="baseline"/>
        </w:rPr>
        <w:t>cannot</w:t>
      </w:r>
      <w:r>
        <w:rPr>
          <w:spacing w:val="-3"/>
          <w:vertAlign w:val="baseline"/>
        </w:rPr>
        <w:t> </w:t>
      </w:r>
      <w:r>
        <w:rPr>
          <w:vertAlign w:val="baseline"/>
        </w:rPr>
        <w:t>conclude</w:t>
      </w:r>
      <w:r>
        <w:rPr>
          <w:spacing w:val="-2"/>
          <w:vertAlign w:val="baseline"/>
        </w:rPr>
        <w:t> </w:t>
      </w:r>
      <w:r>
        <w:rPr>
          <w:vertAlign w:val="baseline"/>
        </w:rPr>
        <w:t>with</w:t>
      </w:r>
      <w:r>
        <w:rPr>
          <w:spacing w:val="-2"/>
          <w:vertAlign w:val="baseline"/>
        </w:rPr>
        <w:t> </w:t>
      </w:r>
      <w:r>
        <w:rPr>
          <w:vertAlign w:val="baseline"/>
        </w:rPr>
        <w:t>this,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2"/>
          <w:vertAlign w:val="baseline"/>
        </w:rPr>
        <w:t> </w:t>
      </w:r>
      <w:r>
        <w:rPr>
          <w:vertAlign w:val="baseline"/>
        </w:rPr>
        <w:t>we</w:t>
      </w:r>
      <w:r>
        <w:rPr>
          <w:spacing w:val="-2"/>
          <w:vertAlign w:val="baseline"/>
        </w:rPr>
        <w:t> </w:t>
      </w:r>
      <w:r>
        <w:rPr>
          <w:vertAlign w:val="baseline"/>
        </w:rPr>
        <w:t>would</w:t>
      </w:r>
      <w:r>
        <w:rPr>
          <w:spacing w:val="-2"/>
          <w:vertAlign w:val="baseline"/>
        </w:rPr>
        <w:t> </w:t>
      </w:r>
      <w:r>
        <w:rPr>
          <w:vertAlign w:val="baseline"/>
        </w:rPr>
        <w:t>use</w:t>
      </w:r>
      <w:r>
        <w:rPr>
          <w:spacing w:val="-2"/>
          <w:vertAlign w:val="baseline"/>
        </w:rPr>
        <w:t> </w:t>
      </w:r>
      <w:r>
        <w:rPr>
          <w:rFonts w:ascii="LM Sans 10" w:hAnsi="LM Sans 10"/>
          <w:vertAlign w:val="baseline"/>
        </w:rPr>
        <w:t>ectx</w:t>
      </w:r>
      <w:r>
        <w:rPr>
          <w:rFonts w:ascii="LM Sans 10" w:hAnsi="LM Sans 10"/>
          <w:spacing w:val="-2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passive</w:t>
      </w:r>
      <w:r>
        <w:rPr>
          <w:spacing w:val="-2"/>
          <w:vertAlign w:val="baseline"/>
        </w:rPr>
        <w:t> </w:t>
      </w:r>
      <w:r>
        <w:rPr>
          <w:vertAlign w:val="baseline"/>
        </w:rPr>
        <w:t>clause</w:t>
      </w:r>
      <w:r>
        <w:rPr>
          <w:spacing w:val="-2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values.</w:t>
      </w:r>
      <w:r>
        <w:rPr>
          <w:spacing w:val="22"/>
          <w:vertAlign w:val="baseline"/>
        </w:rPr>
        <w:t> </w:t>
      </w:r>
      <w:r>
        <w:rPr>
          <w:rFonts w:ascii="Arial" w:hAnsi="Arial"/>
          <w:i/>
          <w:spacing w:val="-10"/>
          <w:vertAlign w:val="baseline"/>
        </w:rPr>
        <w:t>2</w:t>
      </w:r>
    </w:p>
    <w:p>
      <w:pPr>
        <w:pStyle w:val="BodyText"/>
        <w:spacing w:before="34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Syntax, semantics, and normal-form bisim" w:id="31"/>
      <w:bookmarkEnd w:id="31"/>
      <w:r>
        <w:rPr>
          <w:b w:val="0"/>
        </w:rPr>
      </w:r>
      <w:r>
        <w:rPr>
          <w:spacing w:val="-2"/>
        </w:rPr>
        <w:t>Delimited-control</w:t>
      </w:r>
      <w:r>
        <w:rPr>
          <w:spacing w:val="-1"/>
        </w:rPr>
        <w:t> </w:t>
      </w:r>
      <w:r>
        <w:rPr>
          <w:spacing w:val="-2"/>
        </w:rPr>
        <w:t>operators</w:t>
      </w:r>
    </w:p>
    <w:p>
      <w:pPr>
        <w:pStyle w:val="BodyText"/>
        <w:spacing w:line="216" w:lineRule="auto" w:before="182"/>
        <w:ind w:left="221" w:right="107"/>
      </w:pPr>
      <w:r>
        <w:rPr/>
        <w:t>In this section we turn to the call-by-value </w:t>
      </w:r>
      <w:r>
        <w:rPr>
          <w:rFonts w:ascii="Georgia" w:hAnsi="Georgia"/>
          <w:i/>
        </w:rPr>
        <w:t>λ</w:t>
      </w:r>
      <w:r>
        <w:rPr/>
        <w:t>-calculus extended with </w:t>
      </w:r>
      <w:r>
        <w:rPr>
          <w:rFonts w:ascii="MathJax_Typewriter" w:hAnsi="MathJax_Typewriter"/>
        </w:rPr>
        <w:t>shift </w:t>
      </w:r>
      <w:r>
        <w:rPr/>
        <w:t>and </w:t>
      </w:r>
      <w:r>
        <w:rPr>
          <w:rFonts w:ascii="MathJax_Typewriter" w:hAnsi="MathJax_Typewriter"/>
        </w:rPr>
        <w:t>reset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6,</w:t>
        </w:r>
      </w:hyperlink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show that the results of Section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</w:rPr>
        <w:t> </w:t>
      </w:r>
      <w:r>
        <w:rPr/>
        <w:t>seamlessly carry over to this calculus,</w:t>
      </w:r>
      <w:r>
        <w:rPr>
          <w:spacing w:val="-5"/>
        </w:rPr>
        <w:t> </w:t>
      </w:r>
      <w:r>
        <w:rPr/>
        <w:t>thus</w:t>
      </w:r>
      <w:r>
        <w:rPr>
          <w:spacing w:val="-7"/>
        </w:rPr>
        <w:t> </w:t>
      </w:r>
      <w:r>
        <w:rPr/>
        <w:t>demonstrating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robustness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approach,</w:t>
      </w:r>
      <w:r>
        <w:rPr>
          <w:spacing w:val="-5"/>
        </w:rPr>
        <w:t> </w:t>
      </w:r>
      <w:r>
        <w:rPr/>
        <w:t>but</w:t>
      </w:r>
      <w:r>
        <w:rPr>
          <w:spacing w:val="-7"/>
        </w:rPr>
        <w:t> </w:t>
      </w:r>
      <w:r>
        <w:rPr/>
        <w:t>also</w:t>
      </w:r>
      <w:r>
        <w:rPr>
          <w:spacing w:val="-7"/>
        </w:rPr>
        <w:t> </w:t>
      </w:r>
      <w:r>
        <w:rPr/>
        <w:t>improving</w:t>
      </w:r>
      <w:r>
        <w:rPr>
          <w:spacing w:val="-7"/>
        </w:rPr>
        <w:t> </w:t>
      </w:r>
      <w:r>
        <w:rPr/>
        <w:t>on the previous results on extensional normal-form bisimulations for this calculus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.</w:t>
      </w:r>
    </w:p>
    <w:p>
      <w:pPr>
        <w:pStyle w:val="BodyText"/>
        <w:spacing w:before="4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Syntax, semantics, and normal-form </w:t>
      </w:r>
      <w:r>
        <w:rPr>
          <w:rFonts w:ascii="LM Roman 10"/>
          <w:i/>
          <w:spacing w:val="-2"/>
          <w:sz w:val="21"/>
        </w:rPr>
        <w:t>bisimulations</w:t>
      </w:r>
    </w:p>
    <w:p>
      <w:pPr>
        <w:pStyle w:val="BodyText"/>
        <w:spacing w:before="115"/>
        <w:ind w:left="221"/>
      </w:pPr>
      <w:r>
        <w:rPr/>
        <w:t>We</w:t>
      </w:r>
      <w:r>
        <w:rPr>
          <w:spacing w:val="-5"/>
        </w:rPr>
        <w:t> </w:t>
      </w:r>
      <w:r>
        <w:rPr/>
        <w:t>extend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grammar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values</w:t>
      </w:r>
      <w:r>
        <w:rPr>
          <w:spacing w:val="-3"/>
        </w:rPr>
        <w:t> </w:t>
      </w:r>
      <w:r>
        <w:rPr/>
        <w:t>given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Section</w:t>
      </w:r>
      <w:r>
        <w:rPr>
          <w:spacing w:val="-2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>
          <w:spacing w:val="-2"/>
        </w:rPr>
        <w:t>follows:</w:t>
      </w:r>
    </w:p>
    <w:p>
      <w:pPr>
        <w:tabs>
          <w:tab w:pos="2112" w:val="left" w:leader="none"/>
        </w:tabs>
        <w:spacing w:before="290"/>
        <w:ind w:left="167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sz w:val="21"/>
          <w:szCs w:val="21"/>
        </w:rPr>
        <w:t>t,</w:t>
      </w:r>
      <w:r>
        <w:rPr>
          <w:rFonts w:ascii="Georgia" w:hAnsi="Georgia" w:cs="Georgia" w:eastAsia="Georgia"/>
          <w:i/>
          <w:iCs/>
          <w:spacing w:val="-1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11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9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59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13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sz w:val="21"/>
          <w:szCs w:val="21"/>
        </w:rPr>
        <w:t>v,</w:t>
      </w:r>
      <w:r>
        <w:rPr>
          <w:rFonts w:ascii="Georgia" w:hAnsi="Georgia" w:cs="Georgia" w:eastAsia="Georgia"/>
          <w:i/>
          <w:iCs/>
          <w:spacing w:val="-1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spacing w:val="7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-1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...</w:t>
      </w:r>
      <w:r>
        <w:rPr>
          <w:rFonts w:ascii="Georgia" w:hAnsi="Georgia" w:cs="Georgia" w:eastAsia="Georgia"/>
          <w:i/>
          <w:iCs/>
          <w:spacing w:val="47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-4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10"/>
          <w:sz w:val="21"/>
          <w:szCs w:val="21"/>
        </w:rPr>
        <w:t>S </w:t>
      </w:r>
    </w:p>
    <w:p>
      <w:pPr>
        <w:pStyle w:val="BodyText"/>
        <w:spacing w:before="28"/>
        <w:jc w:val="left"/>
        <w:rPr>
          <w:rFonts w:ascii="DejaVu Serif Condensed"/>
          <w:i/>
        </w:rPr>
      </w:pPr>
    </w:p>
    <w:p>
      <w:pPr>
        <w:pStyle w:val="BodyText"/>
        <w:spacing w:line="216" w:lineRule="auto"/>
        <w:ind w:left="221" w:right="106"/>
      </w:pPr>
      <w:r>
        <w:rPr/>
        <w:t>where </w:t>
      </w:r>
      <w:r>
        <w:rPr>
          <w:rFonts w:ascii="DejaVu Serif Condensed" w:hAnsi="DejaVu Serif Condensed" w:cs="DejaVu Serif Condensed" w:eastAsia="DejaVu Serif Condensed"/>
          <w:i/>
          <w:iCs/>
        </w:rPr>
        <w:t>⟨·⟩ </w:t>
      </w:r>
      <w:r>
        <w:rPr/>
        <w:t>is the control delimiter </w:t>
      </w:r>
      <w:r>
        <w:rPr>
          <w:rFonts w:ascii="MathJax_Typewriter" w:hAnsi="MathJax_Typewriter" w:cs="MathJax_Typewriter" w:eastAsia="MathJax_Typewriter"/>
        </w:rPr>
        <w:t>reset </w:t>
      </w:r>
      <w:r>
        <w:rPr/>
        <w:t>and </w:t>
      </w:r>
      <w:r>
        <w:rPr>
          <w:rFonts w:ascii="DejaVu Serif Condensed" w:hAnsi="DejaVu Serif Condensed" w:cs="DejaVu Serif Condensed" w:eastAsia="DejaVu Serif Condensed"/>
          <w:i/>
          <w:iCs/>
        </w:rPr>
        <w:t>S </w:t>
      </w:r>
      <w:r>
        <w:rPr/>
        <w:t>is the delimited-control operator </w:t>
      </w:r>
      <w:r>
        <w:rPr>
          <w:rFonts w:ascii="MathJax_Typewriter" w:hAnsi="MathJax_Typewriter" w:cs="MathJax_Typewriter" w:eastAsia="MathJax_Typewriter"/>
        </w:rPr>
        <w:t>shift</w:t>
      </w:r>
      <w:r>
        <w:rPr/>
        <w:t>.</w:t>
      </w:r>
      <w:r>
        <w:rPr>
          <w:spacing w:val="23"/>
        </w:rPr>
        <w:t> </w:t>
      </w:r>
      <w:r>
        <w:rPr/>
        <w:t>Usually,</w:t>
      </w:r>
      <w:r>
        <w:rPr>
          <w:spacing w:val="-5"/>
        </w:rPr>
        <w:t> </w:t>
      </w:r>
      <w:r>
        <w:rPr>
          <w:rFonts w:ascii="MathJax_Typewriter" w:hAnsi="MathJax_Typewriter" w:cs="MathJax_Typewriter" w:eastAsia="MathJax_Typewriter"/>
        </w:rPr>
        <w:t>shift </w:t>
      </w:r>
      <w:r>
        <w:rPr/>
        <w:t>is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binder</w:t>
      </w:r>
      <w:r>
        <w:rPr>
          <w:spacing w:val="-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S</w:t>
      </w:r>
      <w:r>
        <w:rPr>
          <w:rFonts w:ascii="Georgia" w:hAnsi="Georgia" w:cs="Georgia" w:eastAsia="Georgia"/>
          <w:i/>
          <w:iCs/>
        </w:rPr>
        <w:t>x.t </w:t>
      </w:r>
      <w:r>
        <w:rPr>
          <w:color w:val="0080AC"/>
        </w:rPr>
        <w:t>[</w:t>
      </w:r>
      <w:hyperlink w:history="true" w:anchor="_bookmark29">
        <w:r>
          <w:rPr>
            <w:color w:val="0080AC"/>
          </w:rPr>
          <w:t>6,</w:t>
        </w:r>
      </w:hyperlink>
      <w:hyperlink w:history="true" w:anchor="_bookmark28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special</w:t>
      </w:r>
      <w:r>
        <w:rPr>
          <w:spacing w:val="-8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pacing w:val="-15"/>
        </w:rPr>
        <w:t> </w:t>
      </w:r>
      <w:r>
        <w:rPr>
          <w:rFonts w:ascii="Georgia" w:hAnsi="Georgia" w:cs="Georgia" w:eastAsia="Georgia"/>
          <w:i/>
          <w:iCs/>
        </w:rPr>
        <w:t>t </w:t>
      </w:r>
      <w:r>
        <w:rPr>
          <w:color w:val="0080AC"/>
        </w:rPr>
        <w:t>[</w:t>
      </w:r>
      <w:hyperlink w:history="true" w:anchor="_bookmark30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but</w:t>
      </w:r>
      <w:r>
        <w:rPr>
          <w:spacing w:val="-4"/>
        </w:rPr>
        <w:t> </w:t>
      </w:r>
      <w:r>
        <w:rPr/>
        <w:t>here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choose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liberal</w:t>
      </w:r>
      <w:r>
        <w:rPr>
          <w:spacing w:val="-4"/>
        </w:rPr>
        <w:t> </w:t>
      </w:r>
      <w:r>
        <w:rPr/>
        <w:t>syntax</w:t>
      </w:r>
      <w:r>
        <w:rPr>
          <w:spacing w:val="-4"/>
        </w:rPr>
        <w:t> </w:t>
      </w:r>
      <w:r>
        <w:rPr/>
        <w:t>treating</w:t>
      </w:r>
      <w:r>
        <w:rPr>
          <w:spacing w:val="-3"/>
        </w:rPr>
        <w:t> </w:t>
      </w:r>
      <w:r>
        <w:rPr>
          <w:rFonts w:ascii="MathJax_Typewriter" w:hAnsi="MathJax_Typewriter" w:cs="MathJax_Typewriter" w:eastAsia="MathJax_Typewriter"/>
        </w:rPr>
        <w:t>shift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(as,</w:t>
      </w:r>
      <w:r>
        <w:rPr>
          <w:spacing w:val="-3"/>
        </w:rPr>
        <w:t> </w:t>
      </w:r>
      <w:r>
        <w:rPr/>
        <w:t>e.g.,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). This makes the calculus a little more interesting since </w:t>
      </w:r>
      <w:r>
        <w:rPr>
          <w:rFonts w:ascii="MathJax_Typewriter" w:hAnsi="MathJax_Typewriter" w:cs="MathJax_Typewriter" w:eastAsia="MathJax_Typewriter"/>
        </w:rPr>
        <w:t>shift</w:t>
      </w:r>
      <w:r>
        <w:rPr>
          <w:rFonts w:ascii="MathJax_Typewriter" w:hAnsi="MathJax_Typewriter" w:cs="MathJax_Typewriter" w:eastAsia="MathJax_Typewriter"/>
          <w:spacing w:val="23"/>
        </w:rPr>
        <w:t> </w:t>
      </w:r>
      <w:r>
        <w:rPr/>
        <w:t>becomes a subject to </w:t>
      </w:r>
      <w:r>
        <w:rPr>
          <w:rFonts w:ascii="Georgia" w:hAnsi="Georgia" w:cs="Georgia" w:eastAsia="Georgia"/>
          <w:i/>
          <w:iCs/>
        </w:rPr>
        <w:t>η</w:t>
      </w:r>
      <w:r>
        <w:rPr/>
        <w:t>-expansion just as any other value, and moreover it makes it possible to study terms such as </w:t>
      </w:r>
      <w:r>
        <w:rPr>
          <w:rFonts w:ascii="DejaVu Serif Condensed" w:hAnsi="DejaVu Serif Condensed" w:cs="DejaVu Serif Condensed" w:eastAsia="DejaVu Serif Condensed"/>
          <w:i/>
          <w:iCs/>
        </w:rPr>
        <w:t>S S</w:t>
      </w:r>
      <w:r>
        <w:rPr/>
        <w:t>.</w:t>
      </w:r>
      <w:r>
        <w:rPr>
          <w:spacing w:val="40"/>
        </w:rPr>
        <w:t> </w:t>
      </w:r>
      <w:r>
        <w:rPr/>
        <w:t>We call </w:t>
      </w:r>
      <w:r>
        <w:rPr>
          <w:i/>
          <w:iCs/>
        </w:rPr>
        <w:t>pure terms </w:t>
      </w:r>
      <w:r>
        <w:rPr/>
        <w:t>effect-free terms, i.e., values and terms of the form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t</w:t>
      </w:r>
      <w:r>
        <w:rPr>
          <w:rFonts w:ascii="DejaVu Serif Condensed" w:hAnsi="DejaVu Serif Condensed" w:cs="DejaVu Serif Condensed" w:eastAsia="DejaVu Serif Condensed"/>
          <w:i/>
          <w:iCs/>
        </w:rPr>
        <w:t>⟩</w:t>
      </w:r>
      <w:r>
        <w:rPr/>
        <w:t>.</w:t>
      </w:r>
    </w:p>
    <w:p>
      <w:pPr>
        <w:pStyle w:val="BodyText"/>
        <w:spacing w:line="285" w:lineRule="exact"/>
        <w:ind w:left="539"/>
      </w:pPr>
      <w:r>
        <w:rPr/>
        <w:t>We distinguish a</w:t>
      </w:r>
      <w:r>
        <w:rPr>
          <w:spacing w:val="1"/>
        </w:rPr>
        <w:t> </w:t>
      </w:r>
      <w:r>
        <w:rPr/>
        <w:t>subclass of pure</w:t>
      </w:r>
      <w:r>
        <w:rPr>
          <w:spacing w:val="1"/>
        </w:rPr>
        <w:t> </w:t>
      </w:r>
      <w:r>
        <w:rPr/>
        <w:t>contexts (</w:t>
      </w:r>
      <w:r>
        <w:rPr>
          <w:rFonts w:ascii="Georgia"/>
          <w:i/>
        </w:rPr>
        <w:t>E</w:t>
      </w:r>
      <w:r>
        <w:rPr/>
        <w:t>) among</w:t>
      </w:r>
      <w:r>
        <w:rPr>
          <w:spacing w:val="1"/>
        </w:rPr>
        <w:t> </w:t>
      </w:r>
      <w:r>
        <w:rPr/>
        <w:t>evaluation contexts (</w:t>
      </w:r>
      <w:r>
        <w:rPr>
          <w:rFonts w:ascii="Georgia"/>
          <w:i/>
        </w:rPr>
        <w:t>F</w:t>
      </w:r>
      <w:r>
        <w:rPr>
          <w:rFonts w:ascii="Georgia"/>
          <w:i/>
          <w:spacing w:val="-22"/>
        </w:rPr>
        <w:t> </w:t>
      </w:r>
      <w:r>
        <w:rPr>
          <w:spacing w:val="-5"/>
        </w:rPr>
        <w:t>):</w:t>
      </w:r>
    </w:p>
    <w:p>
      <w:pPr>
        <w:pStyle w:val="BodyText"/>
        <w:spacing w:before="5"/>
        <w:jc w:val="left"/>
      </w:pPr>
    </w:p>
    <w:p>
      <w:pPr>
        <w:tabs>
          <w:tab w:pos="2415" w:val="left" w:leader="none"/>
        </w:tabs>
        <w:spacing w:before="0"/>
        <w:ind w:left="112" w:right="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rFonts w:ascii="Arial" w:hAnsi="Arial" w:cs="Arial" w:eastAsia="Arial"/>
          <w:spacing w:val="57"/>
          <w:w w:val="150"/>
          <w:sz w:val="21"/>
          <w:szCs w:val="21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z w:val="21"/>
          <w:szCs w:val="21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2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rFonts w:ascii="Arial" w:hAnsi="Arial" w:cs="Arial" w:eastAsia="Arial"/>
          <w:spacing w:val="78"/>
          <w:w w:val="105"/>
          <w:sz w:val="21"/>
          <w:szCs w:val="21"/>
        </w:rPr>
        <w:t> 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4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25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t</w:t>
      </w:r>
      <w:r>
        <w:rPr>
          <w:rFonts w:ascii="Georgia" w:hAnsi="Georgia" w:cs="Georgia" w:eastAsia="Georgia"/>
          <w:i/>
          <w:iCs/>
          <w:spacing w:val="14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|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21"/>
          <w:szCs w:val="21"/>
        </w:rPr>
        <w:t> ⟨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F</w:t>
      </w:r>
      <w:r>
        <w:rPr>
          <w:rFonts w:ascii="DejaVu Serif Condensed" w:hAnsi="DejaVu Serif Condensed" w:cs="DejaVu Serif Condensed" w:eastAsia="DejaVu Serif Condensed"/>
          <w:i/>
          <w:iCs/>
          <w:spacing w:val="4"/>
          <w:w w:val="105"/>
          <w:sz w:val="21"/>
          <w:szCs w:val="21"/>
        </w:rPr>
        <w:t>⟩</w:t>
      </w:r>
    </w:p>
    <w:p>
      <w:pPr>
        <w:pStyle w:val="BodyText"/>
        <w:spacing w:before="16"/>
        <w:jc w:val="left"/>
        <w:rPr>
          <w:rFonts w:ascii="DejaVu Serif Condensed"/>
          <w:i/>
        </w:rPr>
      </w:pPr>
    </w:p>
    <w:p>
      <w:pPr>
        <w:pStyle w:val="BodyText"/>
        <w:spacing w:line="211" w:lineRule="auto"/>
        <w:ind w:left="221" w:right="107"/>
      </w:pPr>
      <w:r>
        <w:rPr/>
        <w:t>We extend the function </w:t>
      </w:r>
      <w:r>
        <w:rPr>
          <w:rFonts w:ascii="LM Sans 10" w:hAnsi="LM Sans 10" w:cs="LM Sans 10" w:eastAsia="LM Sans 10"/>
        </w:rPr>
        <w:t>fv </w:t>
      </w:r>
      <w:r>
        <w:rPr/>
        <w:t>to both kinds of contexts.</w:t>
      </w:r>
      <w:r>
        <w:rPr>
          <w:spacing w:val="40"/>
        </w:rPr>
        <w:t> </w:t>
      </w:r>
      <w:r>
        <w:rPr/>
        <w:t>Note that an evaluation context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Georgia" w:hAnsi="Georgia" w:cs="Georgia" w:eastAsia="Georgia"/>
          <w:i/>
          <w:iCs/>
          <w:spacing w:val="75"/>
        </w:rPr>
        <w:t> </w:t>
      </w:r>
      <w:r>
        <w:rPr/>
        <w:t>is</w:t>
      </w:r>
      <w:r>
        <w:rPr>
          <w:spacing w:val="27"/>
        </w:rPr>
        <w:t> </w:t>
      </w:r>
      <w:r>
        <w:rPr/>
        <w:t>either</w:t>
      </w:r>
      <w:r>
        <w:rPr>
          <w:spacing w:val="27"/>
        </w:rPr>
        <w:t> </w:t>
      </w:r>
      <w:r>
        <w:rPr/>
        <w:t>pure</w:t>
      </w:r>
      <w:r>
        <w:rPr>
          <w:spacing w:val="27"/>
        </w:rPr>
        <w:t> </w:t>
      </w:r>
      <w:r>
        <w:rPr/>
        <w:t>or</w:t>
      </w:r>
      <w:r>
        <w:rPr>
          <w:spacing w:val="27"/>
        </w:rPr>
        <w:t> </w:t>
      </w:r>
      <w:r>
        <w:rPr/>
        <w:t>can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written</w:t>
      </w:r>
      <w:r>
        <w:rPr>
          <w:spacing w:val="27"/>
        </w:rPr>
        <w:t> </w:t>
      </w:r>
      <w:r>
        <w:rPr>
          <w:rFonts w:ascii="Georgia" w:hAnsi="Georgia" w:cs="Georgia" w:eastAsia="Georgia"/>
          <w:i/>
          <w:iCs/>
        </w:rPr>
        <w:t>F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⟨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vertAlign w:val="baseline"/>
        </w:rPr>
        <w:t>⟩</w:t>
      </w:r>
      <w:r>
        <w:rPr>
          <w:vertAlign w:val="baseline"/>
        </w:rPr>
        <w:t>]</w:t>
      </w:r>
      <w:r>
        <w:rPr>
          <w:spacing w:val="27"/>
          <w:vertAlign w:val="baseline"/>
        </w:rPr>
        <w:t> </w:t>
      </w:r>
      <w:r>
        <w:rPr>
          <w:vertAlign w:val="baseline"/>
        </w:rPr>
        <w:t>for</w:t>
      </w:r>
      <w:r>
        <w:rPr>
          <w:spacing w:val="27"/>
          <w:vertAlign w:val="baseline"/>
        </w:rPr>
        <w:t> </w:t>
      </w:r>
      <w:r>
        <w:rPr>
          <w:vertAlign w:val="baseline"/>
        </w:rPr>
        <w:t>some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4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pacing w:val="14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vertAlign w:val="superscript"/>
        </w:rPr>
        <w:t>∗</w:t>
      </w:r>
      <w:r>
        <w:rPr>
          <w:vertAlign w:val="baseline"/>
        </w:rPr>
        <w:t>.</w:t>
      </w:r>
      <w:r>
        <w:rPr>
          <w:spacing w:val="73"/>
          <w:w w:val="150"/>
          <w:vertAlign w:val="baseline"/>
        </w:rPr>
        <w:t> </w:t>
      </w:r>
      <w:r>
        <w:rPr>
          <w:spacing w:val="-4"/>
          <w:vertAlign w:val="baseline"/>
        </w:rPr>
        <w:t>Pure</w:t>
      </w:r>
    </w:p>
    <w:p>
      <w:pPr>
        <w:spacing w:after="0" w:line="211" w:lineRule="auto"/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line="216" w:lineRule="auto" w:before="131"/>
        <w:ind w:left="108" w:right="220"/>
      </w:pPr>
      <w:r>
        <w:rPr/>
        <w:t>contexts can be captured by </w:t>
      </w:r>
      <w:r>
        <w:rPr>
          <w:rFonts w:ascii="DejaVu Serif Condensed"/>
          <w:i/>
        </w:rPr>
        <w:t>S</w:t>
      </w:r>
      <w:r>
        <w:rPr/>
        <w:t>, as we can see in the following rules defining the call-by-value left-to-right reduction semantics of the calculus:</w:t>
      </w:r>
    </w:p>
    <w:p>
      <w:pPr>
        <w:spacing w:before="280"/>
        <w:ind w:left="154" w:right="222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8"/>
          <w:w w:val="110"/>
          <w:sz w:val="21"/>
        </w:rPr>
        <w:t> </w:t>
      </w:r>
      <w:r>
        <w:rPr>
          <w:w w:val="110"/>
          <w:sz w:val="21"/>
        </w:rPr>
        <w:t>[(</w:t>
      </w:r>
      <w:r>
        <w:rPr>
          <w:rFonts w:ascii="Georgia" w:hAnsi="Georgia"/>
          <w:i/>
          <w:w w:val="110"/>
          <w:sz w:val="21"/>
        </w:rPr>
        <w:t>λx.t</w:t>
      </w:r>
      <w:r>
        <w:rPr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]</w:t>
      </w:r>
      <w:r>
        <w:rPr>
          <w:spacing w:val="7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→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-27"/>
          <w:w w:val="110"/>
          <w:sz w:val="21"/>
        </w:rPr>
        <w:t> </w:t>
      </w:r>
      <w:r>
        <w:rPr>
          <w:spacing w:val="-2"/>
          <w:w w:val="110"/>
          <w:sz w:val="21"/>
        </w:rPr>
        <w:t>[</w:t>
      </w:r>
      <w:r>
        <w:rPr>
          <w:rFonts w:ascii="Georgia" w:hAnsi="Georgia"/>
          <w:i/>
          <w:spacing w:val="-2"/>
          <w:w w:val="110"/>
          <w:sz w:val="21"/>
        </w:rPr>
        <w:t>t</w:t>
      </w:r>
      <w:r>
        <w:rPr>
          <w:rFonts w:ascii="DejaVu Serif Condensed" w:hAnsi="DejaVu Serif Condensed"/>
          <w:i/>
          <w:spacing w:val="-2"/>
          <w:w w:val="110"/>
          <w:sz w:val="21"/>
        </w:rPr>
        <w:t>{</w:t>
      </w:r>
      <w:r>
        <w:rPr>
          <w:rFonts w:ascii="Georgia" w:hAnsi="Georgia"/>
          <w:i/>
          <w:spacing w:val="-2"/>
          <w:w w:val="110"/>
          <w:sz w:val="21"/>
        </w:rPr>
        <w:t>v/x</w:t>
      </w:r>
      <w:r>
        <w:rPr>
          <w:rFonts w:ascii="DejaVu Serif Condensed" w:hAnsi="DejaVu Serif Condensed"/>
          <w:i/>
          <w:spacing w:val="-2"/>
          <w:w w:val="110"/>
          <w:sz w:val="21"/>
        </w:rPr>
        <w:t>}</w:t>
      </w:r>
      <w:r>
        <w:rPr>
          <w:spacing w:val="-2"/>
          <w:w w:val="110"/>
          <w:sz w:val="21"/>
        </w:rPr>
        <w:t>]</w:t>
      </w:r>
    </w:p>
    <w:p>
      <w:pPr>
        <w:spacing w:before="97"/>
        <w:ind w:left="0" w:right="111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pacing w:val="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]</w:t>
      </w:r>
      <w:r>
        <w:rPr>
          <w:spacing w:val="56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w w:val="105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⟩⟩</w:t>
      </w:r>
      <w:r>
        <w:rPr>
          <w:w w:val="105"/>
          <w:sz w:val="21"/>
          <w:szCs w:val="21"/>
        </w:rPr>
        <w:t>]</w:t>
      </w:r>
      <w:r>
        <w:rPr>
          <w:spacing w:val="-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with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8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  <w:t>/∈</w:t>
      </w:r>
      <w:r>
        <w:rPr>
          <w:rFonts w:ascii="DejaVu Serif Condensed" w:hAnsi="DejaVu Serif Condensed" w:cs="DejaVu Serif Condensed" w:eastAsia="DejaVu Serif Condensed"/>
          <w:i/>
          <w:iCs/>
          <w:spacing w:val="-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spacing w:val="-4"/>
          <w:w w:val="105"/>
          <w:sz w:val="21"/>
          <w:szCs w:val="21"/>
        </w:rPr>
        <w:t>fv</w:t>
      </w:r>
      <w:r>
        <w:rPr>
          <w:spacing w:val="-4"/>
          <w:w w:val="105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E</w:t>
      </w:r>
      <w:r>
        <w:rPr>
          <w:spacing w:val="-4"/>
          <w:w w:val="105"/>
          <w:sz w:val="21"/>
          <w:szCs w:val="21"/>
        </w:rPr>
        <w:t>)</w:t>
      </w:r>
    </w:p>
    <w:p>
      <w:pPr>
        <w:spacing w:before="98"/>
        <w:ind w:left="154" w:right="2307" w:firstLine="0"/>
        <w:jc w:val="center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]</w:t>
      </w:r>
      <w:r>
        <w:rPr>
          <w:spacing w:val="52"/>
          <w:w w:val="15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-7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26"/>
          <w:w w:val="110"/>
          <w:sz w:val="21"/>
          <w:szCs w:val="21"/>
        </w:rPr>
        <w:t> </w:t>
      </w:r>
      <w:r>
        <w:rPr>
          <w:spacing w:val="-5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5"/>
          <w:w w:val="110"/>
          <w:sz w:val="21"/>
          <w:szCs w:val="21"/>
        </w:rPr>
        <w:t>v</w:t>
      </w:r>
      <w:r>
        <w:rPr>
          <w:spacing w:val="-5"/>
          <w:w w:val="110"/>
          <w:sz w:val="21"/>
          <w:szCs w:val="21"/>
        </w:rPr>
        <w:t>]</w:t>
      </w:r>
    </w:p>
    <w:p>
      <w:pPr>
        <w:pStyle w:val="BodyText"/>
        <w:spacing w:line="216" w:lineRule="auto" w:before="245"/>
        <w:ind w:left="109" w:right="219"/>
      </w:pPr>
      <w:r>
        <w:rPr/>
        <w:t>The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rule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usual</w:t>
      </w:r>
      <w:r>
        <w:rPr>
          <w:spacing w:val="-11"/>
        </w:rPr>
        <w:t> </w:t>
      </w:r>
      <w:r>
        <w:rPr/>
        <w:t>call-by-value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/>
        <w:t>-reduction.</w:t>
      </w:r>
      <w:r>
        <w:rPr>
          <w:spacing w:val="20"/>
        </w:rPr>
        <w:t> </w:t>
      </w:r>
      <w:r>
        <w:rPr/>
        <w:t>When</w:t>
      </w:r>
      <w:r>
        <w:rPr>
          <w:spacing w:val="-1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</w:rPr>
        <w:t> </w:t>
      </w:r>
      <w:r>
        <w:rPr/>
        <w:t>is</w:t>
      </w:r>
      <w:r>
        <w:rPr>
          <w:spacing w:val="-11"/>
        </w:rPr>
        <w:t> </w:t>
      </w:r>
      <w:r>
        <w:rPr/>
        <w:t>applied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>
          <w:rFonts w:ascii="Georgia" w:hAnsi="Georgia" w:cs="Georgia" w:eastAsia="Georgia"/>
          <w:i/>
          <w:iCs/>
        </w:rPr>
        <w:t>v</w:t>
      </w:r>
      <w:r>
        <w:rPr/>
        <w:t>, it captures its surrounding pure context 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Georgia" w:hAnsi="Georgia" w:cs="Georgia" w:eastAsia="Georgia"/>
          <w:i/>
          <w:iCs/>
          <w:spacing w:val="32"/>
        </w:rPr>
        <w:t> </w:t>
      </w:r>
      <w:r>
        <w:rPr/>
        <w:t>up to the dynamically nearest enclosing </w:t>
      </w:r>
      <w:r>
        <w:rPr>
          <w:spacing w:val="-2"/>
          <w:w w:val="105"/>
        </w:rPr>
        <w:t>reset,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provides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term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representation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</w:rPr>
        <w:t>E</w:t>
      </w:r>
      <w:r>
        <w:rPr>
          <w:spacing w:val="-2"/>
          <w:w w:val="105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</w:rPr>
        <w:t>x</w:t>
      </w:r>
      <w:r>
        <w:rPr>
          <w:spacing w:val="-2"/>
          <w:w w:val="105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</w:rPr>
        <w:t>⟩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argument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</w:rPr>
        <w:t>v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Finally, </w:t>
      </w:r>
      <w:r>
        <w:rPr/>
        <w:t>a</w:t>
      </w:r>
      <w:r>
        <w:rPr>
          <w:spacing w:val="-2"/>
        </w:rPr>
        <w:t> </w:t>
      </w:r>
      <w:r>
        <w:rPr/>
        <w:t>reset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encloses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value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removed,</w:t>
      </w:r>
      <w:r>
        <w:rPr>
          <w:spacing w:val="-1"/>
        </w:rPr>
        <w:t> </w:t>
      </w:r>
      <w:r>
        <w:rPr/>
        <w:t>since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delimited</w:t>
      </w:r>
      <w:r>
        <w:rPr>
          <w:spacing w:val="-2"/>
        </w:rPr>
        <w:t> </w:t>
      </w:r>
      <w:r>
        <w:rPr/>
        <w:t>subcomputation </w:t>
      </w:r>
      <w:r>
        <w:rPr>
          <w:w w:val="105"/>
        </w:rPr>
        <w:t>is</w:t>
      </w:r>
      <w:r>
        <w:rPr>
          <w:w w:val="105"/>
        </w:rPr>
        <w:t> finished.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w w:val="105"/>
        </w:rPr>
        <w:t> these</w:t>
      </w:r>
      <w:r>
        <w:rPr>
          <w:w w:val="105"/>
        </w:rPr>
        <w:t> reductions</w:t>
      </w:r>
      <w:r>
        <w:rPr>
          <w:w w:val="105"/>
        </w:rPr>
        <w:t> may</w:t>
      </w:r>
      <w:r>
        <w:rPr>
          <w:w w:val="105"/>
        </w:rPr>
        <w:t> occur</w:t>
      </w:r>
      <w:r>
        <w:rPr>
          <w:w w:val="105"/>
        </w:rPr>
        <w:t> within</w:t>
      </w:r>
      <w:r>
        <w:rPr>
          <w:w w:val="105"/>
        </w:rPr>
        <w:t> a</w:t>
      </w:r>
      <w:r>
        <w:rPr>
          <w:w w:val="105"/>
        </w:rPr>
        <w:t> metalevel</w:t>
      </w:r>
      <w:r>
        <w:rPr>
          <w:w w:val="105"/>
        </w:rPr>
        <w:t> context</w:t>
      </w:r>
      <w:r>
        <w:rPr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F</w:t>
      </w:r>
      <w:r>
        <w:rPr>
          <w:rFonts w:ascii="Georgia" w:hAnsi="Georgia" w:cs="Georgia" w:eastAsia="Georgia"/>
          <w:i/>
          <w:iCs/>
          <w:spacing w:val="40"/>
          <w:w w:val="105"/>
        </w:rPr>
        <w:t> </w:t>
      </w:r>
      <w:r>
        <w:rPr>
          <w:w w:val="105"/>
        </w:rPr>
        <w:t>that </w:t>
      </w:r>
      <w:r>
        <w:rPr/>
        <w:t>encodes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chosen</w:t>
      </w:r>
      <w:r>
        <w:rPr>
          <w:spacing w:val="-8"/>
        </w:rPr>
        <w:t> </w:t>
      </w:r>
      <w:r>
        <w:rPr/>
        <w:t>call-by-value</w:t>
      </w:r>
      <w:r>
        <w:rPr>
          <w:spacing w:val="-8"/>
        </w:rPr>
        <w:t> </w:t>
      </w:r>
      <w:r>
        <w:rPr/>
        <w:t>evaluation</w:t>
      </w:r>
      <w:r>
        <w:rPr>
          <w:spacing w:val="-8"/>
        </w:rPr>
        <w:t> </w:t>
      </w:r>
      <w:r>
        <w:rPr/>
        <w:t>strategy.</w:t>
      </w:r>
      <w:r>
        <w:rPr>
          <w:spacing w:val="19"/>
        </w:rPr>
        <w:t> </w:t>
      </w:r>
      <w:r>
        <w:rPr/>
        <w:t>As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/>
        <w:t>,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reduction </w:t>
      </w:r>
      <w:r>
        <w:rPr>
          <w:w w:val="105"/>
        </w:rPr>
        <w:t>relation</w:t>
      </w:r>
      <w:r>
        <w:rPr>
          <w:spacing w:val="-1"/>
          <w:w w:val="105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→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preserved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contexts.</w:t>
      </w:r>
    </w:p>
    <w:p>
      <w:pPr>
        <w:pStyle w:val="BodyText"/>
        <w:spacing w:before="107"/>
        <w:ind w:left="109"/>
      </w:pPr>
      <w:r>
        <w:rPr>
          <w:b/>
        </w:rPr>
        <w:t>Example 4.1</w:t>
      </w:r>
      <w:r>
        <w:rPr>
          <w:b/>
          <w:spacing w:val="25"/>
        </w:rPr>
        <w:t> </w:t>
      </w:r>
      <w:r>
        <w:rPr/>
        <w:t>This example illustrates the operational</w:t>
      </w:r>
      <w:r>
        <w:rPr>
          <w:spacing w:val="1"/>
        </w:rPr>
        <w:t> </w:t>
      </w:r>
      <w:r>
        <w:rPr/>
        <w:t>behavior of</w:t>
      </w:r>
      <w:r>
        <w:rPr>
          <w:spacing w:val="1"/>
        </w:rPr>
        <w:t> </w:t>
      </w:r>
      <w:r>
        <w:rPr>
          <w:rFonts w:ascii="DejaVu Serif Condensed"/>
          <w:i/>
        </w:rPr>
        <w:t>S</w:t>
      </w:r>
      <w:r>
        <w:rPr>
          <w:rFonts w:ascii="DejaVu Serif Condensed"/>
          <w:i/>
          <w:spacing w:val="26"/>
        </w:rPr>
        <w:t> </w:t>
      </w:r>
      <w:r>
        <w:rPr/>
        <w:t>as a </w:t>
      </w:r>
      <w:r>
        <w:rPr>
          <w:spacing w:val="-2"/>
        </w:rPr>
        <w:t>value:</w:t>
      </w:r>
    </w:p>
    <w:p>
      <w:pPr>
        <w:spacing w:before="201"/>
        <w:ind w:left="0" w:right="110" w:firstLine="0"/>
        <w:jc w:val="center"/>
        <w:rPr>
          <w:rFonts w:ascii="DejaVu Serif Condensed" w:hAnsi="DejaVu Serif Condensed" w:cs="DejaVu Serif Condensed" w:eastAsia="DejaVu Serif Condensed"/>
          <w:i/>
          <w:iCs/>
          <w:sz w:val="21"/>
          <w:szCs w:val="21"/>
        </w:rPr>
      </w:pP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S</w:t>
      </w:r>
      <w:r>
        <w:rPr>
          <w:rFonts w:ascii="DejaVu Serif Condensed" w:hAnsi="DejaVu Serif Condensed" w:cs="DejaVu Serif Condensed" w:eastAsia="DejaVu Serif Condensed"/>
          <w:i/>
          <w:iCs/>
          <w:spacing w:val="22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w w:val="110"/>
          <w:sz w:val="21"/>
          <w:szCs w:val="21"/>
        </w:rPr>
        <w:t>S</w:t>
      </w:r>
      <w:r>
        <w:rPr>
          <w:spacing w:val="18"/>
          <w:w w:val="110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spacing w:val="18"/>
          <w:w w:val="110"/>
          <w:sz w:val="21"/>
          <w:szCs w:val="21"/>
        </w:rPr>
        <w:t>⟩→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⟨S</w:t>
      </w:r>
      <w:r>
        <w:rPr>
          <w:rFonts w:ascii="DejaVu Serif Condensed" w:hAnsi="DejaVu Serif Condensed" w:cs="DejaVu Serif Condensed" w:eastAsia="DejaVu Serif Condensed"/>
          <w:i/>
          <w:iCs/>
          <w:spacing w:val="22"/>
          <w:w w:val="11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⟩⟩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→</w:t>
      </w:r>
      <w:r>
        <w:rPr>
          <w:rFonts w:ascii="DejaVu Serif Condensed" w:hAnsi="DejaVu Serif Condensed" w:cs="DejaVu Serif Condensed" w:eastAsia="DejaVu Serif Condensed"/>
          <w:i/>
          <w:iCs/>
          <w:spacing w:val="15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E</w:t>
      </w:r>
      <w:r>
        <w:rPr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w w:val="110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)</w:t>
      </w:r>
      <w:r>
        <w:rPr>
          <w:spacing w:val="-11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10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</w:t>
      </w:r>
      <w:r>
        <w:rPr>
          <w:w w:val="110"/>
          <w:sz w:val="21"/>
          <w:szCs w:val="21"/>
        </w:rPr>
        <w:t>)</w:t>
      </w:r>
      <w:r>
        <w:rPr>
          <w:rFonts w:ascii="DejaVu Serif Condensed" w:hAnsi="DejaVu Serif Condensed" w:cs="DejaVu Serif Condensed" w:eastAsia="DejaVu Serif Condensed"/>
          <w:i/>
          <w:iCs/>
          <w:w w:val="110"/>
          <w:sz w:val="21"/>
          <w:szCs w:val="21"/>
        </w:rPr>
        <w:t>⟩→</w:t>
      </w:r>
      <w:r>
        <w:rPr>
          <w:rFonts w:ascii="DejaVu Serif Condensed" w:hAnsi="DejaVu Serif Condensed" w:cs="DejaVu Serif Condensed" w:eastAsia="DejaVu Serif Condensed"/>
          <w:i/>
          <w:iCs/>
          <w:spacing w:val="17"/>
          <w:w w:val="110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⟨⟨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E</w:t>
      </w:r>
      <w:r>
        <w:rPr>
          <w:spacing w:val="-2"/>
          <w:w w:val="110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10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⟩</w:t>
      </w:r>
      <w:r>
        <w:rPr>
          <w:spacing w:val="-2"/>
          <w:w w:val="110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10"/>
          <w:sz w:val="21"/>
          <w:szCs w:val="21"/>
        </w:rPr>
        <w:t>⟩⟩</w:t>
      </w:r>
    </w:p>
    <w:p>
      <w:pPr>
        <w:pStyle w:val="BodyText"/>
        <w:tabs>
          <w:tab w:pos="7771" w:val="right" w:leader="none"/>
        </w:tabs>
        <w:spacing w:line="216" w:lineRule="auto" w:before="225"/>
        <w:ind w:left="108" w:right="220"/>
        <w:rPr>
          <w:rFonts w:ascii="Arial" w:hAnsi="Arial" w:cs="Arial" w:eastAsia="Arial"/>
          <w:i/>
          <w:iCs/>
        </w:rPr>
      </w:pP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particular,</w:t>
      </w:r>
      <w:r>
        <w:rPr>
          <w:spacing w:val="-10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E</w:t>
      </w:r>
      <w:r>
        <w:rPr>
          <w:rFonts w:ascii="Georgia" w:hAnsi="Georgia" w:cs="Georgia" w:eastAsia="Georgia"/>
          <w:i/>
          <w:iCs/>
          <w:w w:val="105"/>
        </w:rPr>
        <w:t> </w:t>
      </w:r>
      <w:r>
        <w:rPr>
          <w:w w:val="105"/>
        </w:rPr>
        <w:t>=</w:t>
      </w:r>
      <w:r>
        <w:rPr>
          <w:rFonts w:ascii="Arial" w:hAnsi="Arial" w:cs="Arial" w:eastAsia="Arial"/>
          <w:spacing w:val="80"/>
          <w:w w:val="150"/>
        </w:rPr>
        <w:t> 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value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1"/>
          <w:w w:val="105"/>
        </w:rPr>
        <w:t> </w:t>
      </w:r>
      <w:r>
        <w:rPr>
          <w:w w:val="105"/>
        </w:rPr>
        <w:t>term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</w:rPr>
        <w:t>⟩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i.e.,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repre- </w:t>
      </w:r>
      <w:r>
        <w:rPr/>
        <w:t>sentation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empty</w:t>
      </w:r>
      <w:r>
        <w:rPr>
          <w:spacing w:val="-3"/>
        </w:rPr>
        <w:t> </w:t>
      </w:r>
      <w:r>
        <w:rPr>
          <w:spacing w:val="-2"/>
        </w:rPr>
        <w:t>context.</w:t>
      </w:r>
      <w:r>
        <w:rPr>
          <w:rFonts w:ascii="Times New Roman" w:hAnsi="Times New Roman" w:cs="Times New Roman" w:eastAsia="Times New Roman"/>
        </w:rPr>
        <w:tab/>
      </w:r>
      <w:r>
        <w:rPr>
          <w:rFonts w:ascii="Arial" w:hAnsi="Arial" w:cs="Arial" w:eastAsia="Arial"/>
          <w:i/>
          <w:iCs/>
          <w:spacing w:val="-10"/>
        </w:rPr>
        <w:t>2</w:t>
      </w:r>
    </w:p>
    <w:p>
      <w:pPr>
        <w:pStyle w:val="BodyText"/>
        <w:spacing w:line="213" w:lineRule="auto" w:before="160"/>
        <w:ind w:left="108" w:right="220" w:firstLine="318"/>
      </w:pPr>
      <w:r>
        <w:rPr/>
        <w:t>A</w:t>
      </w:r>
      <w:r>
        <w:rPr>
          <w:spacing w:val="-6"/>
        </w:rPr>
        <w:t> </w:t>
      </w:r>
      <w:r>
        <w:rPr/>
        <w:t>term</w:t>
      </w:r>
      <w:r>
        <w:rPr>
          <w:spacing w:val="-6"/>
        </w:rPr>
        <w:t> </w:t>
      </w:r>
      <w:r>
        <w:rPr>
          <w:rFonts w:ascii="Georgia"/>
          <w:i/>
        </w:rPr>
        <w:t>t </w:t>
      </w:r>
      <w:r>
        <w:rPr/>
        <w:t>either</w:t>
      </w:r>
      <w:r>
        <w:rPr>
          <w:spacing w:val="-6"/>
        </w:rPr>
        <w:t> </w:t>
      </w:r>
      <w:r>
        <w:rPr/>
        <w:t>uniquely</w:t>
      </w:r>
      <w:r>
        <w:rPr>
          <w:spacing w:val="-6"/>
        </w:rPr>
        <w:t> </w:t>
      </w:r>
      <w:r>
        <w:rPr/>
        <w:t>reduces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term,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eager</w:t>
      </w:r>
      <w:r>
        <w:rPr>
          <w:spacing w:val="-6"/>
        </w:rPr>
        <w:t> </w:t>
      </w:r>
      <w:r>
        <w:rPr/>
        <w:t>normal</w:t>
      </w:r>
      <w:r>
        <w:rPr>
          <w:spacing w:val="-6"/>
        </w:rPr>
        <w:t> </w:t>
      </w:r>
      <w:r>
        <w:rPr/>
        <w:t>form:</w:t>
      </w:r>
      <w:r>
        <w:rPr>
          <w:spacing w:val="23"/>
        </w:rPr>
        <w:t> </w:t>
      </w:r>
      <w:r>
        <w:rPr/>
        <w:t>it is</w:t>
      </w:r>
      <w:r>
        <w:rPr>
          <w:spacing w:val="-4"/>
        </w:rPr>
        <w:t> </w:t>
      </w:r>
      <w:r>
        <w:rPr/>
        <w:t>either a value </w:t>
      </w:r>
      <w:r>
        <w:rPr>
          <w:rFonts w:ascii="Georgia"/>
          <w:i/>
        </w:rPr>
        <w:t>v</w:t>
      </w:r>
      <w:r>
        <w:rPr/>
        <w:t>, an open stuck term </w:t>
      </w:r>
      <w:r>
        <w:rPr>
          <w:rFonts w:ascii="Georgia"/>
          <w:i/>
        </w:rPr>
        <w:t>F</w:t>
      </w:r>
      <w:r>
        <w:rPr>
          <w:rFonts w:ascii="Georgia"/>
          <w:i/>
          <w:spacing w:val="-13"/>
        </w:rPr>
        <w:t> </w:t>
      </w:r>
      <w:r>
        <w:rPr/>
        <w:t>[</w:t>
      </w:r>
      <w:r>
        <w:rPr>
          <w:rFonts w:ascii="Georgia"/>
          <w:i/>
        </w:rPr>
        <w:t>x</w:t>
      </w:r>
      <w:r>
        <w:rPr>
          <w:rFonts w:ascii="Georgia"/>
          <w:i/>
          <w:spacing w:val="-2"/>
        </w:rPr>
        <w:t> </w:t>
      </w:r>
      <w:r>
        <w:rPr>
          <w:rFonts w:ascii="Georgia"/>
          <w:i/>
        </w:rPr>
        <w:t>v</w:t>
      </w:r>
      <w:r>
        <w:rPr/>
        <w:t>], or a </w:t>
      </w:r>
      <w:r>
        <w:rPr>
          <w:i/>
        </w:rPr>
        <w:t>control-stuck term</w:t>
      </w:r>
      <w:r>
        <w:rPr>
          <w:i/>
          <w:spacing w:val="-1"/>
        </w:rPr>
        <w:t> </w:t>
      </w:r>
      <w:r>
        <w:rPr>
          <w:rFonts w:ascii="Georgia"/>
          <w:i/>
        </w:rPr>
        <w:t>E</w:t>
      </w:r>
      <w:r>
        <w:rPr/>
        <w:t>[</w:t>
      </w:r>
      <w:r>
        <w:rPr>
          <w:rFonts w:ascii="DejaVu Serif Condensed"/>
          <w:i/>
        </w:rPr>
        <w:t>S </w:t>
      </w:r>
      <w:r>
        <w:rPr>
          <w:rFonts w:ascii="Georgia"/>
          <w:i/>
        </w:rPr>
        <w:t>v</w:t>
      </w:r>
      <w:r>
        <w:rPr/>
        <w:t>].</w:t>
      </w:r>
      <w:r>
        <w:rPr>
          <w:spacing w:val="33"/>
        </w:rPr>
        <w:t> </w:t>
      </w:r>
      <w:r>
        <w:rPr/>
        <w:t>The latter cannot reduce further since it lacks a reset enclosing </w:t>
      </w:r>
      <w:r>
        <w:rPr>
          <w:rFonts w:ascii="DejaVu Serif Condensed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Because </w:t>
      </w:r>
      <w:r>
        <w:rPr>
          <w:rFonts w:ascii="MathJax_Typewriter"/>
        </w:rPr>
        <w:t>shift </w:t>
      </w:r>
      <w:r>
        <w:rPr/>
        <w:t>can decompose contexts, we have to change the relation </w:t>
      </w:r>
      <w:r>
        <w:rPr>
          <w:rFonts w:ascii="Georgia"/>
          <w:i/>
        </w:rPr>
        <w:t>R</w:t>
      </w:r>
      <w:r>
        <w:rPr>
          <w:rFonts w:ascii="LM Sans 8"/>
          <w:vertAlign w:val="superscript"/>
        </w:rPr>
        <w:t>ctx</w:t>
      </w:r>
      <w:r>
        <w:rPr>
          <w:rFonts w:ascii="LM Sans 8"/>
          <w:vertAlign w:val="baseline"/>
        </w:rPr>
        <w:t> </w:t>
      </w:r>
      <w:r>
        <w:rPr>
          <w:vertAlign w:val="baseline"/>
        </w:rPr>
        <w:t>as discussed in </w:t>
      </w:r>
      <w:r>
        <w:rPr>
          <w:color w:val="0080AC"/>
          <w:vertAlign w:val="baseline"/>
        </w:rPr>
        <w:t>[</w:t>
      </w:r>
      <w:hyperlink w:history="true" w:anchor="_bookmark28">
        <w:r>
          <w:rPr>
            <w:color w:val="0080AC"/>
            <w:vertAlign w:val="baseline"/>
          </w:rPr>
          <w:t>5</w:t>
        </w:r>
      </w:hyperlink>
      <w:r>
        <w:rPr>
          <w:color w:val="0080AC"/>
          <w:vertAlign w:val="baseline"/>
        </w:rPr>
        <w:t>]</w:t>
      </w:r>
      <w:r>
        <w:rPr>
          <w:vertAlign w:val="baseline"/>
        </w:rPr>
        <w:t>:</w:t>
      </w:r>
    </w:p>
    <w:p>
      <w:pPr>
        <w:spacing w:after="0" w:line="213" w:lineRule="auto"/>
        <w:sectPr>
          <w:pgSz w:w="9360" w:h="13610"/>
          <w:pgMar w:header="860" w:footer="0" w:top="1060" w:bottom="280" w:left="680" w:right="680"/>
        </w:sectPr>
      </w:pPr>
    </w:p>
    <w:p>
      <w:pPr>
        <w:tabs>
          <w:tab w:pos="1994" w:val="left" w:leader="none"/>
        </w:tabs>
        <w:spacing w:before="196"/>
        <w:ind w:left="404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]</w:t>
      </w:r>
      <w:r>
        <w:rPr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R</w:t>
      </w:r>
      <w:r>
        <w:rPr>
          <w:rFonts w:ascii="DejaVu Serif Condensed" w:hAnsi="DejaVu Serif Condensed"/>
          <w:i/>
          <w:spacing w:val="8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E</w:t>
      </w:r>
      <w:r>
        <w:rPr>
          <w:rFonts w:ascii="DejaVu Serif" w:hAnsi="DejaVu Serif"/>
          <w:i/>
          <w:spacing w:val="-2"/>
          <w:w w:val="110"/>
          <w:sz w:val="21"/>
          <w:vertAlign w:val="superscript"/>
        </w:rPr>
        <w:t>∗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x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fresh</w:t>
      </w:r>
    </w:p>
    <w:p>
      <w:pPr>
        <w:spacing w:before="5"/>
        <w:ind w:left="394" w:right="0" w:firstLine="0"/>
        <w:jc w:val="center"/>
        <w:rPr>
          <w:rFonts w:ascii="DejaVu Serif" w:hAnsi="DejaVu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713921</wp:posOffset>
                </wp:positionH>
                <wp:positionV relativeFrom="paragraph">
                  <wp:posOffset>31194</wp:posOffset>
                </wp:positionV>
                <wp:extent cx="141351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1413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3510" h="0">
                              <a:moveTo>
                                <a:pt x="0" y="0"/>
                              </a:moveTo>
                              <a:lnTo>
                                <a:pt x="14130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56.21426pt,2.456295pt" to="167.480364pt,2.4562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position w:val="-8"/>
          <w:sz w:val="21"/>
        </w:rPr>
        <w:t>E</w:t>
      </w:r>
      <w:r>
        <w:rPr>
          <w:rFonts w:ascii="Georgia" w:hAnsi="Georgia"/>
          <w:i/>
          <w:spacing w:val="51"/>
          <w:position w:val="-8"/>
          <w:sz w:val="21"/>
        </w:rPr>
        <w:t> </w:t>
      </w:r>
      <w:r>
        <w:rPr>
          <w:rFonts w:ascii="DejaVu Serif Condensed" w:hAnsi="DejaVu Serif Condensed"/>
          <w:i/>
          <w:position w:val="-8"/>
          <w:sz w:val="21"/>
        </w:rPr>
        <w:t>R</w:t>
      </w:r>
      <w:r>
        <w:rPr>
          <w:rFonts w:ascii="LM Sans 8" w:hAnsi="LM Sans 8"/>
          <w:sz w:val="15"/>
        </w:rPr>
        <w:t>ctx</w:t>
      </w:r>
      <w:r>
        <w:rPr>
          <w:rFonts w:ascii="LM Sans 8" w:hAnsi="LM Sans 8"/>
          <w:spacing w:val="44"/>
          <w:sz w:val="15"/>
        </w:rPr>
        <w:t> </w:t>
      </w:r>
      <w:r>
        <w:rPr>
          <w:rFonts w:ascii="Georgia" w:hAnsi="Georgia"/>
          <w:i/>
          <w:spacing w:val="-5"/>
          <w:position w:val="-8"/>
          <w:sz w:val="21"/>
        </w:rPr>
        <w:t>E</w:t>
      </w:r>
      <w:r>
        <w:rPr>
          <w:rFonts w:ascii="DejaVu Serif" w:hAnsi="DejaVu Serif"/>
          <w:i/>
          <w:spacing w:val="-5"/>
          <w:sz w:val="15"/>
        </w:rPr>
        <w:t>∗</w:t>
      </w:r>
    </w:p>
    <w:p>
      <w:pPr>
        <w:tabs>
          <w:tab w:pos="1919" w:val="left" w:leader="none"/>
          <w:tab w:pos="3504" w:val="left" w:leader="none"/>
        </w:tabs>
        <w:spacing w:before="196"/>
        <w:ind w:left="0" w:right="112" w:firstLine="0"/>
        <w:jc w:val="center"/>
        <w:rPr>
          <w:sz w:val="21"/>
          <w:szCs w:val="21"/>
        </w:rPr>
      </w:pPr>
      <w:r>
        <w:rPr/>
        <w:br w:type="column"/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E</w:t>
      </w:r>
      <w:r>
        <w:rPr>
          <w:spacing w:val="10"/>
          <w:w w:val="105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</w:rPr>
        <w:t>x</w:t>
      </w:r>
      <w:r>
        <w:rPr>
          <w:spacing w:val="10"/>
          <w:w w:val="105"/>
          <w:sz w:val="21"/>
          <w:szCs w:val="21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sz w:val="21"/>
          <w:szCs w:val="21"/>
        </w:rPr>
        <w:t>⟩R</w:t>
      </w:r>
      <w:r>
        <w:rPr>
          <w:rFonts w:ascii="DejaVu Serif Condensed" w:hAnsi="DejaVu Serif Condensed" w:cs="DejaVu Serif Condensed" w:eastAsia="DejaVu Serif Condensed"/>
          <w:i/>
          <w:iCs/>
          <w:spacing w:val="51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</w:rPr>
        <w:t>E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w w:val="105"/>
          <w:sz w:val="21"/>
          <w:szCs w:val="21"/>
          <w:vertAlign w:val="baseline"/>
        </w:rPr>
        <w:t>]</w:t>
      </w:r>
      <w:r>
        <w:rPr>
          <w:spacing w:val="1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R</w:t>
      </w:r>
      <w:r>
        <w:rPr>
          <w:rFonts w:ascii="DejaVu Serif Condensed" w:hAnsi="DejaVu Serif Condensed" w:cs="DejaVu Serif Condensed" w:eastAsia="DejaVu Serif Condensed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x</w:t>
      </w:r>
      <w:r>
        <w:rPr>
          <w:spacing w:val="-2"/>
          <w:w w:val="105"/>
          <w:sz w:val="21"/>
          <w:szCs w:val="21"/>
          <w:vertAlign w:val="baseline"/>
        </w:rPr>
        <w:t>]</w:t>
      </w:r>
      <w:r>
        <w:rPr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fresh</w:t>
      </w:r>
    </w:p>
    <w:p>
      <w:pPr>
        <w:spacing w:before="23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2524913</wp:posOffset>
                </wp:positionH>
                <wp:positionV relativeFrom="paragraph">
                  <wp:posOffset>31194</wp:posOffset>
                </wp:positionV>
                <wp:extent cx="262890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2628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28900" h="0">
                              <a:moveTo>
                                <a:pt x="0" y="0"/>
                              </a:moveTo>
                              <a:lnTo>
                                <a:pt x="262853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98.812057pt,2.456295pt" to="405.783347pt,2.4562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-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w w:val="105"/>
          <w:sz w:val="21"/>
          <w:szCs w:val="21"/>
        </w:rPr>
        <w:t>]</w:t>
      </w:r>
      <w:r>
        <w:rPr>
          <w:spacing w:val="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perscript"/>
        </w:rPr>
        <w:t>ctx</w:t>
      </w:r>
      <w:r>
        <w:rPr>
          <w:rFonts w:ascii="LM Sans 8" w:hAnsi="LM Sans 8" w:cs="LM Sans 8" w:eastAsia="LM Sans 8"/>
          <w:spacing w:val="2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F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spacing w:val="-2"/>
          <w:w w:val="105"/>
          <w:sz w:val="21"/>
          <w:szCs w:val="21"/>
          <w:vertAlign w:val="baseline"/>
        </w:rPr>
        <w:t>[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pacing w:val="-2"/>
          <w:w w:val="105"/>
          <w:sz w:val="21"/>
          <w:szCs w:val="21"/>
          <w:vertAlign w:val="superscript"/>
        </w:rPr>
        <w:t>∗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]</w:t>
      </w:r>
    </w:p>
    <w:p>
      <w:pPr>
        <w:spacing w:after="0"/>
        <w:jc w:val="center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80" w:right="680"/>
          <w:cols w:num="2" w:equalWidth="0">
            <w:col w:w="2710" w:space="142"/>
            <w:col w:w="5148"/>
          </w:cols>
        </w:sectPr>
      </w:pPr>
    </w:p>
    <w:p>
      <w:pPr>
        <w:pStyle w:val="BodyText"/>
        <w:spacing w:before="171"/>
        <w:ind w:left="108"/>
        <w:jc w:val="left"/>
      </w:pPr>
      <w:r>
        <w:rPr/>
        <w:t>We</w:t>
      </w:r>
      <w:r>
        <w:rPr>
          <w:spacing w:val="-1"/>
        </w:rPr>
        <w:t> </w:t>
      </w:r>
      <w:r>
        <w:rPr/>
        <w:t>also introduce</w:t>
      </w:r>
      <w:r>
        <w:rPr>
          <w:spacing w:val="-1"/>
        </w:rPr>
        <w:t> </w:t>
      </w:r>
      <w:r>
        <w:rPr/>
        <w:t>a relation</w:t>
      </w:r>
      <w:r>
        <w:rPr>
          <w:spacing w:val="1"/>
        </w:rPr>
        <w:t> </w:t>
      </w:r>
      <w:r>
        <w:rPr>
          <w:rFonts w:ascii="Georgia"/>
          <w:i/>
        </w:rPr>
        <w:t>R</w:t>
      </w:r>
      <w:r>
        <w:rPr>
          <w:rFonts w:ascii="LM Sans 8"/>
          <w:vertAlign w:val="superscript"/>
        </w:rPr>
        <w:t>c</w:t>
      </w:r>
      <w:r>
        <w:rPr>
          <w:rFonts w:ascii="LM Sans 8"/>
          <w:spacing w:val="5"/>
          <w:vertAlign w:val="baseline"/>
        </w:rPr>
        <w:t> </w:t>
      </w:r>
      <w:r>
        <w:rPr>
          <w:vertAlign w:val="baseline"/>
        </w:rPr>
        <w:t>to handle control-stuck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terms:</w:t>
      </w:r>
    </w:p>
    <w:p>
      <w:pPr>
        <w:tabs>
          <w:tab w:pos="1330" w:val="left" w:leader="none"/>
          <w:tab w:pos="2985" w:val="left" w:leader="none"/>
        </w:tabs>
        <w:spacing w:before="130"/>
        <w:ind w:left="0" w:right="112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1784172</wp:posOffset>
                </wp:positionH>
                <wp:positionV relativeFrom="paragraph">
                  <wp:posOffset>306454</wp:posOffset>
                </wp:positionV>
                <wp:extent cx="229933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22993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99335" h="0">
                              <a:moveTo>
                                <a:pt x="0" y="0"/>
                              </a:moveTo>
                              <a:lnTo>
                                <a:pt x="229901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486053pt;margin-top:24.130295pt;width:181.05pt;height:.1pt;mso-position-horizontal-relative:page;mso-position-vertical-relative:paragraph;z-index:-15719936;mso-wrap-distance-left:0;mso-wrap-distance-right:0" id="docshape31" coordorigin="2810,483" coordsize="3621,0" path="m2810,483l6430,48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52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R</w:t>
      </w:r>
      <w:r>
        <w:rPr>
          <w:rFonts w:ascii="LM Sans 8" w:hAnsi="LM Sans 8" w:cs="LM Sans 8" w:eastAsia="LM Sans 8"/>
          <w:w w:val="105"/>
          <w:sz w:val="21"/>
          <w:szCs w:val="21"/>
          <w:vertAlign w:val="superscript"/>
        </w:rPr>
        <w:t>ctx</w:t>
      </w:r>
      <w:r>
        <w:rPr>
          <w:rFonts w:ascii="LM Sans 8" w:hAnsi="LM Sans 8" w:cs="LM Sans 8" w:eastAsia="LM Sans 8"/>
          <w:spacing w:val="2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E</w:t>
      </w:r>
      <w:r>
        <w:rPr>
          <w:rFonts w:ascii="DejaVu Serif" w:hAnsi="DejaVu Serif" w:cs="DejaVu Serif" w:eastAsia="DejaVu Serif"/>
          <w:i/>
          <w:iCs/>
          <w:spacing w:val="-5"/>
          <w:sz w:val="21"/>
          <w:szCs w:val="21"/>
          <w:vertAlign w:val="superscript"/>
        </w:rPr>
        <w:t>∗</w:t>
      </w:r>
      <w:r>
        <w:rPr>
          <w:rFonts w:ascii="DejaVu Serif" w:hAnsi="DejaVu Serif" w:cs="DejaVu Serif" w:eastAsia="DejaVu Serif"/>
          <w:i/>
          <w:iCs/>
          <w:sz w:val="21"/>
          <w:szCs w:val="21"/>
          <w:vertAlign w:val="baseline"/>
        </w:rPr>
        <w:tab/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19"/>
          <w:w w:val="105"/>
          <w:sz w:val="21"/>
          <w:szCs w:val="21"/>
          <w:vertAlign w:val="baseline"/>
        </w:rPr>
        <w:t>⟩R</w:t>
      </w:r>
      <w:r>
        <w:rPr>
          <w:rFonts w:ascii="DejaVu Serif Condensed" w:hAnsi="DejaVu Serif Condensed" w:cs="DejaVu Serif Condensed" w:eastAsia="DejaVu Serif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  <w:vertAlign w:val="baseline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spacing w:val="2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fresh</w:t>
      </w:r>
    </w:p>
    <w:p>
      <w:pPr>
        <w:spacing w:before="0"/>
        <w:ind w:left="0" w:right="112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E</w:t>
      </w:r>
      <w:r>
        <w:rPr>
          <w:sz w:val="21"/>
        </w:rPr>
        <w:t>[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sz w:val="21"/>
        </w:rPr>
        <w:t>]</w:t>
      </w:r>
      <w:r>
        <w:rPr>
          <w:spacing w:val="-1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LM Sans 8" w:hAnsi="LM Sans 8"/>
          <w:w w:val="105"/>
          <w:sz w:val="21"/>
          <w:vertAlign w:val="superscript"/>
        </w:rPr>
        <w:t>c</w:t>
      </w:r>
      <w:r>
        <w:rPr>
          <w:rFonts w:ascii="LM Sans 8" w:hAnsi="LM Sans 8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14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spacing w:val="-5"/>
          <w:sz w:val="21"/>
          <w:vertAlign w:val="baseline"/>
        </w:rPr>
        <w:t>]</w:t>
      </w:r>
    </w:p>
    <w:p>
      <w:pPr>
        <w:pStyle w:val="BodyText"/>
        <w:spacing w:line="211" w:lineRule="auto" w:before="170"/>
        <w:ind w:left="108"/>
        <w:jc w:val="left"/>
      </w:pPr>
      <w:r>
        <w:rPr/>
        <w:t>whereas the relation </w:t>
      </w:r>
      <w:r>
        <w:rPr>
          <w:rFonts w:ascii="DejaVu Serif Condensed" w:hAnsi="DejaVu Serif Condensed"/>
          <w:i/>
        </w:rPr>
        <w:t>R</w:t>
      </w:r>
      <w:r>
        <w:rPr>
          <w:rFonts w:ascii="LM Sans 8" w:hAnsi="LM Sans 8"/>
          <w:vertAlign w:val="superscript"/>
        </w:rPr>
        <w:t>v</w:t>
      </w:r>
      <w:r>
        <w:rPr>
          <w:rFonts w:ascii="LM Sans 8" w:hAnsi="LM Sans 8"/>
          <w:vertAlign w:val="baseline"/>
        </w:rPr>
        <w:t> </w:t>
      </w:r>
      <w:r>
        <w:rPr>
          <w:vertAlign w:val="baseline"/>
        </w:rPr>
        <w:t>remains unchanged, so that</w:t>
      </w:r>
      <w:r>
        <w:rPr>
          <w:spacing w:val="-1"/>
          <w:vertAlign w:val="baseline"/>
        </w:rPr>
        <w:t> </w:t>
      </w:r>
      <w:r>
        <w:rPr>
          <w:vertAlign w:val="baseline"/>
        </w:rPr>
        <w:t>it accounts for the </w:t>
      </w:r>
      <w:r>
        <w:rPr>
          <w:rFonts w:ascii="Georgia" w:hAnsi="Georgia"/>
          <w:i/>
          <w:vertAlign w:val="baseline"/>
        </w:rPr>
        <w:t>η</w:t>
      </w:r>
      <w:r>
        <w:rPr>
          <w:vertAlign w:val="baseline"/>
        </w:rPr>
        <w:t>-law, even though the values now include </w:t>
      </w:r>
      <w:r>
        <w:rPr>
          <w:rFonts w:ascii="DejaVu Serif Condensed" w:hAnsi="DejaVu Serif Condensed"/>
          <w:i/>
          <w:vertAlign w:val="baseline"/>
        </w:rPr>
        <w:t>S</w:t>
      </w:r>
      <w:r>
        <w:rPr>
          <w:vertAlign w:val="baseline"/>
        </w:rPr>
        <w:t>.</w:t>
      </w:r>
    </w:p>
    <w:p>
      <w:pPr>
        <w:pStyle w:val="BodyText"/>
        <w:spacing w:line="216" w:lineRule="auto" w:before="19"/>
        <w:ind w:left="108" w:right="149" w:firstLine="317"/>
        <w:jc w:val="left"/>
      </w:pPr>
      <w:r>
        <w:rPr/>
        <w:t>We can now define (extensional) normal-form bisimulation and bisimilarity for the extended calculus, again using the notion of diacritical progress.</w:t>
      </w:r>
    </w:p>
    <w:p>
      <w:pPr>
        <w:spacing w:line="284" w:lineRule="exact" w:before="113"/>
        <w:ind w:left="108" w:right="0" w:firstLine="0"/>
        <w:jc w:val="left"/>
        <w:rPr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4.2</w:t>
      </w:r>
      <w:r>
        <w:rPr>
          <w:b/>
          <w:spacing w:val="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1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diacritically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progresses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41"/>
          <w:w w:val="105"/>
          <w:sz w:val="21"/>
        </w:rPr>
        <w:t> </w:t>
      </w:r>
      <w:r>
        <w:rPr>
          <w:w w:val="105"/>
          <w:sz w:val="21"/>
        </w:rPr>
        <w:t>written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Arial" w:hAnsi="Arial"/>
          <w:spacing w:val="-174"/>
          <w:w w:val="160"/>
          <w:sz w:val="21"/>
        </w:rPr>
        <w:t>&gt;</w:t>
      </w:r>
      <w:r>
        <w:rPr>
          <w:rFonts w:ascii="Arial" w:hAnsi="Arial"/>
          <w:w w:val="69"/>
          <w:sz w:val="21"/>
        </w:rPr>
        <w:t>→</w:t>
      </w:r>
      <w:r>
        <w:rPr>
          <w:rFonts w:ascii="Arial" w:hAnsi="Arial"/>
          <w:spacing w:val="-8"/>
          <w:w w:val="114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16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spacing w:val="29"/>
          <w:w w:val="105"/>
          <w:sz w:val="21"/>
        </w:rPr>
        <w:t>R⊆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spacing w:val="14"/>
          <w:w w:val="105"/>
          <w:sz w:val="21"/>
        </w:rPr>
        <w:t>S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T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spacing w:val="-2"/>
          <w:w w:val="105"/>
          <w:sz w:val="21"/>
        </w:rPr>
        <w:t>implies: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6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→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then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there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exists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→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4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-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3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DejaVu Serif" w:hAnsi="DejaVu Serif"/>
          <w:i/>
          <w:spacing w:val="-5"/>
          <w:sz w:val="21"/>
          <w:vertAlign w:val="superscript"/>
        </w:rPr>
        <w:t>∗</w:t>
      </w:r>
      <w:r>
        <w:rPr>
          <w:rFonts w:ascii="LM Roman 10" w:hAnsi="LM Roman 10"/>
          <w:spacing w:val="-5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3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exists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such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that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DejaVu Serif Condensed" w:hAnsi="DejaVu Serif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w</w:t>
      </w:r>
      <w:r>
        <w:rPr>
          <w:rFonts w:ascii="LM Roman 10" w:hAnsi="LM Roman 10"/>
          <w:sz w:val="21"/>
        </w:rPr>
        <w:t>,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2"/>
          <w:sz w:val="21"/>
        </w:rPr>
        <w:t> 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LM Sans 8" w:hAnsi="LM Sans 8"/>
          <w:sz w:val="21"/>
          <w:vertAlign w:val="superscript"/>
        </w:rPr>
        <w:t>v</w:t>
      </w:r>
      <w:r>
        <w:rPr>
          <w:rFonts w:ascii="LM Sans 8" w:hAnsi="LM Sans 8"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7"/>
          <w:sz w:val="21"/>
          <w:vertAlign w:val="baseline"/>
        </w:rPr>
        <w:t>w</w:t>
      </w:r>
      <w:r>
        <w:rPr>
          <w:rFonts w:ascii="LM Roman 10" w:hAnsi="LM Roman 10"/>
          <w:spacing w:val="-7"/>
          <w:sz w:val="21"/>
          <w:vertAlign w:val="baseline"/>
        </w:rPr>
        <w:t>;</w:t>
      </w:r>
    </w:p>
    <w:p>
      <w:pPr>
        <w:pStyle w:val="ListParagraph"/>
        <w:numPr>
          <w:ilvl w:val="0"/>
          <w:numId w:val="6"/>
        </w:numPr>
        <w:tabs>
          <w:tab w:pos="319" w:val="left" w:leader="none"/>
        </w:tabs>
        <w:spacing w:line="240" w:lineRule="auto" w:before="2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3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F</w:t>
      </w:r>
      <w:r>
        <w:rPr>
          <w:rFonts w:ascii="Georgia" w:hAnsi="Georgia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Georgia" w:hAnsi="Georgia"/>
          <w:i/>
          <w:spacing w:val="12"/>
          <w:sz w:val="21"/>
        </w:rPr>
        <w:t>F</w:t>
      </w:r>
      <w:r>
        <w:rPr>
          <w:rFonts w:ascii="DejaVu Serif" w:hAnsi="DejaVu Serif"/>
          <w:i/>
          <w:spacing w:val="12"/>
          <w:sz w:val="21"/>
          <w:vertAlign w:val="superscript"/>
        </w:rPr>
        <w:t>∗</w:t>
      </w:r>
      <w:r>
        <w:rPr>
          <w:rFonts w:ascii="LM Roman 10" w:hAnsi="LM Roman 10"/>
          <w:spacing w:val="12"/>
          <w:sz w:val="21"/>
          <w:vertAlign w:val="baseline"/>
        </w:rPr>
        <w:t>,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erif" w:hAnsi="DejaVu Serif"/>
          <w:i/>
          <w:spacing w:val="9"/>
          <w:sz w:val="21"/>
          <w:vertAlign w:val="superscript"/>
        </w:rPr>
        <w:t>∗</w:t>
      </w:r>
      <w:r>
        <w:rPr>
          <w:rFonts w:ascii="LM Roman 10" w:hAnsi="LM Roman 10"/>
          <w:spacing w:val="9"/>
          <w:sz w:val="21"/>
          <w:vertAlign w:val="baseline"/>
        </w:rPr>
        <w:t>[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5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2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6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1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o</w:t>
      </w:r>
      <w:r>
        <w:rPr>
          <w:rFonts w:ascii="LM Sans 8" w:hAnsi="LM Sans 8"/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9"/>
          <w:sz w:val="21"/>
          <w:vertAlign w:val="baseline"/>
        </w:rPr>
        <w:t>F</w:t>
      </w:r>
      <w:r>
        <w:rPr>
          <w:rFonts w:ascii="DejaVu Serif" w:hAnsi="DejaVu Serif"/>
          <w:i/>
          <w:spacing w:val="9"/>
          <w:sz w:val="21"/>
          <w:vertAlign w:val="superscript"/>
        </w:rPr>
        <w:t>∗</w:t>
      </w:r>
      <w:r>
        <w:rPr>
          <w:rFonts w:ascii="LM Roman 10" w:hAnsi="LM Roman 10"/>
          <w:spacing w:val="9"/>
          <w:sz w:val="21"/>
          <w:vertAlign w:val="baseline"/>
        </w:rPr>
        <w:t>[</w:t>
      </w:r>
      <w:r>
        <w:rPr>
          <w:rFonts w:ascii="Georgia" w:hAnsi="Georgia"/>
          <w:i/>
          <w:spacing w:val="9"/>
          <w:sz w:val="21"/>
          <w:vertAlign w:val="baseline"/>
        </w:rPr>
        <w:t>x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10" w:hAnsi="LM Roman 10"/>
          <w:spacing w:val="-5"/>
          <w:sz w:val="21"/>
          <w:vertAlign w:val="baseline"/>
        </w:rPr>
        <w:t>];</w:t>
      </w:r>
    </w:p>
    <w:p>
      <w:pPr>
        <w:spacing w:after="0" w:line="240" w:lineRule="auto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80"/>
        </w:sectPr>
      </w:pPr>
    </w:p>
    <w:p>
      <w:pPr>
        <w:pStyle w:val="BodyText"/>
        <w:spacing w:before="8" w:after="1"/>
        <w:jc w:val="left"/>
        <w:rPr>
          <w:sz w:val="10"/>
        </w:rPr>
      </w:pPr>
    </w:p>
    <w:p>
      <w:pPr>
        <w:pStyle w:val="BodyText"/>
        <w:ind w:left="222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859655" cy="1319530"/>
                <wp:effectExtent l="9525" t="0" r="0" b="4444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859655" cy="1319530"/>
                          <a:chExt cx="4859655" cy="131953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409"/>
                            <a:ext cx="485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0">
                                <a:moveTo>
                                  <a:pt x="0" y="0"/>
                                </a:moveTo>
                                <a:lnTo>
                                  <a:pt x="4858952" y="0"/>
                                </a:lnTo>
                              </a:path>
                            </a:pathLst>
                          </a:custGeom>
                          <a:ln w="481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2506" y="5007"/>
                            <a:ext cx="1270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0005">
                                <a:moveTo>
                                  <a:pt x="0" y="1309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807971" y="389353"/>
                            <a:ext cx="1145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5540" h="0">
                                <a:moveTo>
                                  <a:pt x="0" y="0"/>
                                </a:moveTo>
                                <a:lnTo>
                                  <a:pt x="114543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650081" y="389353"/>
                            <a:ext cx="14027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715" h="0">
                                <a:moveTo>
                                  <a:pt x="0" y="0"/>
                                </a:moveTo>
                                <a:lnTo>
                                  <a:pt x="140243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067051" y="927058"/>
                            <a:ext cx="27266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26690" h="0">
                                <a:moveTo>
                                  <a:pt x="0" y="0"/>
                                </a:moveTo>
                                <a:lnTo>
                                  <a:pt x="27263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4856363" y="5007"/>
                            <a:ext cx="1270" cy="131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0005">
                                <a:moveTo>
                                  <a:pt x="0" y="130965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71" y="1316973"/>
                            <a:ext cx="4859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9020" h="0">
                                <a:moveTo>
                                  <a:pt x="0" y="0"/>
                                </a:moveTo>
                                <a:lnTo>
                                  <a:pt x="4858794" y="0"/>
                                </a:lnTo>
                              </a:path>
                            </a:pathLst>
                          </a:custGeom>
                          <a:ln w="48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807984" y="218825"/>
                            <a:ext cx="3130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20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1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1377545" y="186571"/>
                            <a:ext cx="58293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auto" w:before="0"/>
                                <w:ind w:left="0" w:right="0" w:firstLine="0"/>
                                <w:jc w:val="left"/>
                                <w:rPr>
                                  <w:rFonts w:ascii="DejaVu Serif" w:hAnsi="DejaVu Serif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position w:val="-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51"/>
                                  <w:position w:val="-8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position w:val="-8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LM Sans 8" w:hAnsi="LM Sans 8"/>
                                  <w:sz w:val="15"/>
                                </w:rPr>
                                <w:t>ctx</w:t>
                              </w:r>
                              <w:r>
                                <w:rPr>
                                  <w:rFonts w:ascii="LM Sans 8" w:hAnsi="LM Sans 8"/>
                                  <w:spacing w:val="4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7"/>
                                  <w:position w:val="-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7"/>
                                  <w:sz w:val="15"/>
                                </w:rPr>
                                <w:t>∗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857209" y="393530"/>
                            <a:ext cx="105981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2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pctx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2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2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2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650081" y="186571"/>
                            <a:ext cx="1415415" cy="3740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934" w:val="left" w:leader="none"/>
                                </w:tabs>
                                <w:spacing w:line="276" w:lineRule="exact" w:before="0"/>
                                <w:ind w:left="37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12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1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10"/>
                                  <w:w w:val="110"/>
                                  <w:sz w:val="21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18"/>
                                  <w:w w:val="110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w w:val="110"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rFonts w:ascii="LM Sans 8" w:hAnsi="LM Sans 8" w:cs="LM Sans 8" w:eastAsia="LM Sans 8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ctx</w:t>
                              </w:r>
                              <w:r>
                                <w:rPr>
                                  <w:rFonts w:ascii="LM Sans 8" w:hAnsi="LM Sans 8" w:cs="LM Sans 8" w:eastAsia="LM Sans 8"/>
                                  <w:spacing w:val="19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E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4"/>
                                  <w:w w:val="110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  <w:p>
                              <w:pPr>
                                <w:spacing w:line="295" w:lineRule="exact" w:before="17"/>
                                <w:ind w:left="0" w:right="0" w:firstLine="0"/>
                                <w:jc w:val="left"/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z w:val="21"/>
                                  <w:szCs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]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21"/>
                                  <w:szCs w:val="21"/>
                                </w:rPr>
                                <w:t>⟩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45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 w:cs="LM Sans 10" w:eastAsia="LM Sans 10"/>
                                  <w:sz w:val="21"/>
                                  <w:szCs w:val="21"/>
                                </w:rPr>
                                <w:t>pctxrst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z w:val="21"/>
                                  <w:szCs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)</w:t>
                              </w:r>
                              <w:r>
                                <w:rPr>
                                  <w:spacing w:val="34"/>
                                  <w:sz w:val="21"/>
                                  <w:szCs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</w:rPr>
                                <w:t>⟨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</w:rPr>
                                <w:t>E</w:t>
                              </w:r>
                              <w:r>
                                <w:rPr>
                                  <w:rFonts w:ascii="DejaVu Serif" w:hAnsi="DejaVu Serif" w:cs="DejaVu Serif" w:eastAsia="DejaVu Serif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 w:cs="Georgia" w:eastAsia="Georgia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]</w:t>
                              </w:r>
                              <w:r>
                                <w:rPr>
                                  <w:rFonts w:ascii="DejaVu Serif Condensed" w:hAnsi="DejaVu Serif Condensed" w:cs="DejaVu Serif Condensed" w:eastAsia="DejaVu Serif Condensed"/>
                                  <w:i/>
                                  <w:iCs/>
                                  <w:spacing w:val="-2"/>
                                  <w:sz w:val="21"/>
                                  <w:szCs w:val="21"/>
                                  <w:vertAlign w:val="baseline"/>
                                </w:rPr>
                                <w:t>⟩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1067139" y="756517"/>
                            <a:ext cx="31305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exact" w:before="0"/>
                                <w:ind w:left="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5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rFonts w:ascii="Georgia"/>
                                  <w:i/>
                                  <w:spacing w:val="4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/>
                                  <w:i/>
                                  <w:w w:val="11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/>
                                  <w:i/>
                                  <w:spacing w:val="-7"/>
                                  <w:w w:val="1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15"/>
                                  <w:sz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1636700" y="756517"/>
                            <a:ext cx="491490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t,</w:t>
                              </w:r>
                              <w:r>
                                <w:rPr>
                                  <w:rFonts w:ascii="Georgia"/>
                                  <w:i/>
                                  <w:spacing w:val="-19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rFonts w:ascii="Georgia"/>
                                  <w:i/>
                                  <w:spacing w:val="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</w:rPr>
                                <w:t>pure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384068" y="724263"/>
                            <a:ext cx="749935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8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w w:val="105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1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w w:val="105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pacing w:val="10"/>
                                  <w:w w:val="10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w w:val="105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x</w:t>
                              </w:r>
                              <w:r>
                                <w:rPr>
                                  <w:spacing w:val="-4"/>
                                  <w:w w:val="105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3390201" y="756505"/>
                            <a:ext cx="415925" cy="134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12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10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20"/>
                                  <w:w w:val="1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1"/>
                                </w:rPr>
                                <w:t>fresh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1792932" y="931210"/>
                            <a:ext cx="128778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3" w:lineRule="exact"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15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LM Sans 10" w:hAnsi="LM Sans 10"/>
                                  <w:sz w:val="21"/>
                                </w:rPr>
                                <w:t>ectxpure</w:t>
                              </w:r>
                              <w:r>
                                <w:rPr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rFonts w:ascii="DejaVu Serif Condensed" w:hAnsi="DejaVu Serif Condensed"/>
                                  <w:i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rFonts w:ascii="DejaVu Serif" w:hAnsi="DejaVu Serif"/>
                                  <w:i/>
                                  <w:spacing w:val="-4"/>
                                  <w:sz w:val="21"/>
                                  <w:vertAlign w:val="superscript"/>
                                </w:rPr>
                                <w:t>∗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[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21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spacing w:val="-4"/>
                                  <w:sz w:val="21"/>
                                  <w:vertAlign w:val="baseline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82.65pt;height:103.9pt;mso-position-horizontal-relative:char;mso-position-vertical-relative:line" id="docshapegroup32" coordorigin="0,0" coordsize="7653,2078">
                <v:line style="position:absolute" from="0,4" to="7652,4" stroked="true" strokeweight=".379453pt" strokecolor="#000000">
                  <v:stroke dashstyle="solid"/>
                </v:line>
                <v:line style="position:absolute" from="4,2070" to="4,8" stroked="true" strokeweight=".386546pt" strokecolor="#000000">
                  <v:stroke dashstyle="solid"/>
                </v:line>
                <v:line style="position:absolute" from="1272,613" to="3076,613" stroked="true" strokeweight=".423453pt" strokecolor="#000000">
                  <v:stroke dashstyle="solid"/>
                </v:line>
                <v:line style="position:absolute" from="4173,613" to="6382,613" stroked="true" strokeweight=".423453pt" strokecolor="#000000">
                  <v:stroke dashstyle="solid"/>
                </v:line>
                <v:line style="position:absolute" from="1680,1460" to="5974,1460" stroked="true" strokeweight=".423453pt" strokecolor="#000000">
                  <v:stroke dashstyle="solid"/>
                </v:line>
                <v:line style="position:absolute" from="7648,2070" to="7648,8" stroked="true" strokeweight=".386546pt" strokecolor="#000000">
                  <v:stroke dashstyle="solid"/>
                </v:line>
                <v:line style="position:absolute" from="0,2074" to="7652,2074" stroked="true" strokeweight=".379441pt" strokecolor="#000000">
                  <v:stroke dashstyle="solid"/>
                </v:line>
                <v:shape style="position:absolute;left:1272;top:344;width:493;height:212" type="#_x0000_t202" id="docshape33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20" w:id="33"/>
                        <w:bookmarkEnd w:id="33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15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169;top:293;width:918;height:263" type="#_x0000_t202" id="docshape34" filled="false" stroked="false">
                  <v:textbox inset="0,0,0,0">
                    <w:txbxContent>
                      <w:p>
                        <w:pPr>
                          <w:spacing w:line="148" w:lineRule="auto" w:before="0"/>
                          <w:ind w:left="0" w:right="0" w:firstLine="0"/>
                          <w:jc w:val="left"/>
                          <w:rPr>
                            <w:rFonts w:ascii="DejaVu Serif" w:hAnsi="DejaVu Serif"/>
                            <w:i/>
                            <w:sz w:val="15"/>
                          </w:rPr>
                        </w:pPr>
                        <w:r>
                          <w:rPr>
                            <w:rFonts w:ascii="Georgia" w:hAnsi="Georgia"/>
                            <w:i/>
                            <w:position w:val="-8"/>
                            <w:sz w:val="21"/>
                          </w:rPr>
                          <w:t>E</w:t>
                        </w:r>
                        <w:r>
                          <w:rPr>
                            <w:rFonts w:ascii="Georgia" w:hAnsi="Georgia"/>
                            <w:i/>
                            <w:spacing w:val="51"/>
                            <w:position w:val="-8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position w:val="-8"/>
                            <w:sz w:val="21"/>
                          </w:rPr>
                          <w:t>R</w:t>
                        </w:r>
                        <w:r>
                          <w:rPr>
                            <w:rFonts w:ascii="LM Sans 8" w:hAnsi="LM Sans 8"/>
                            <w:sz w:val="15"/>
                          </w:rPr>
                          <w:t>ctx</w:t>
                        </w:r>
                        <w:r>
                          <w:rPr>
                            <w:rFonts w:ascii="LM Sans 8" w:hAnsi="LM Sans 8"/>
                            <w:spacing w:val="44"/>
                            <w:sz w:val="15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7"/>
                            <w:position w:val="-8"/>
                            <w:sz w:val="21"/>
                          </w:rPr>
                          <w:t>E</w:t>
                        </w:r>
                        <w:r>
                          <w:rPr>
                            <w:rFonts w:ascii="DejaVu Serif" w:hAnsi="DejaVu Serif"/>
                            <w:i/>
                            <w:spacing w:val="-7"/>
                            <w:sz w:val="15"/>
                          </w:rPr>
                          <w:t>∗</w:t>
                        </w:r>
                      </w:p>
                    </w:txbxContent>
                  </v:textbox>
                  <w10:wrap type="none"/>
                </v:shape>
                <v:shape style="position:absolute;left:1349;top:619;width:1669;height:263" type="#_x0000_t202" id="docshape35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E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25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pctx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26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</w:rPr>
                          <w:t>E</w:t>
                        </w:r>
                        <w:r>
                          <w:rPr>
                            <w:rFonts w:ascii="DejaVu Serif" w:hAnsi="DejaVu Serif"/>
                            <w:i/>
                            <w:spacing w:val="-2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2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4173;top:293;width:2229;height:589" type="#_x0000_t202" id="docshape36" filled="false" stroked="false">
                  <v:textbox inset="0,0,0,0">
                    <w:txbxContent>
                      <w:p>
                        <w:pPr>
                          <w:tabs>
                            <w:tab w:pos="934" w:val="left" w:leader="none"/>
                          </w:tabs>
                          <w:spacing w:line="276" w:lineRule="exact" w:before="0"/>
                          <w:ind w:left="37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12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1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10"/>
                            <w:w w:val="110"/>
                            <w:sz w:val="21"/>
                            <w:szCs w:val="21"/>
                          </w:rPr>
                          <w:t>s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ab/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18"/>
                            <w:w w:val="110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w w:val="110"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rFonts w:ascii="LM Sans 8" w:hAnsi="LM Sans 8" w:cs="LM Sans 8" w:eastAsia="LM Sans 8"/>
                            <w:w w:val="110"/>
                            <w:sz w:val="21"/>
                            <w:szCs w:val="21"/>
                            <w:vertAlign w:val="superscript"/>
                          </w:rPr>
                          <w:t>ctx</w:t>
                        </w:r>
                        <w:r>
                          <w:rPr>
                            <w:rFonts w:ascii="LM Sans 8" w:hAnsi="LM Sans 8" w:cs="LM Sans 8" w:eastAsia="LM Sans 8"/>
                            <w:spacing w:val="19"/>
                            <w:w w:val="110"/>
                            <w:sz w:val="21"/>
                            <w:szCs w:val="21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E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4"/>
                            <w:w w:val="110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  <w:p>
                        <w:pPr>
                          <w:spacing w:line="295" w:lineRule="exact" w:before="17"/>
                          <w:ind w:left="0" w:right="0" w:firstLine="0"/>
                          <w:jc w:val="left"/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21"/>
                            <w:szCs w:val="21"/>
                          </w:rPr>
                        </w:pP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z w:val="21"/>
                            <w:szCs w:val="21"/>
                          </w:rPr>
                          <w:t>t</w:t>
                        </w:r>
                        <w:r>
                          <w:rPr>
                            <w:sz w:val="21"/>
                            <w:szCs w:val="21"/>
                          </w:rPr>
                          <w:t>]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21"/>
                            <w:szCs w:val="21"/>
                          </w:rPr>
                          <w:t>⟩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45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LM Sans 10" w:hAnsi="LM Sans 10" w:cs="LM Sans 10" w:eastAsia="LM Sans 10"/>
                            <w:sz w:val="21"/>
                            <w:szCs w:val="21"/>
                          </w:rPr>
                          <w:t>pctxrst</w:t>
                        </w:r>
                        <w:r>
                          <w:rPr>
                            <w:sz w:val="21"/>
                            <w:szCs w:val="21"/>
                          </w:rPr>
                          <w:t>(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z w:val="21"/>
                            <w:szCs w:val="21"/>
                          </w:rPr>
                          <w:t>R</w:t>
                        </w:r>
                        <w:r>
                          <w:rPr>
                            <w:sz w:val="21"/>
                            <w:szCs w:val="21"/>
                          </w:rPr>
                          <w:t>)</w:t>
                        </w:r>
                        <w:r>
                          <w:rPr>
                            <w:spacing w:val="34"/>
                            <w:sz w:val="21"/>
                            <w:szCs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sz w:val="21"/>
                            <w:szCs w:val="21"/>
                          </w:rPr>
                          <w:t>⟨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</w:rPr>
                          <w:t>E</w:t>
                        </w:r>
                        <w:r>
                          <w:rPr>
                            <w:rFonts w:ascii="DejaVu Serif" w:hAnsi="DejaVu Serif" w:cs="DejaVu Serif" w:eastAsia="DejaVu Serif"/>
                            <w:i/>
                            <w:iCs/>
                            <w:spacing w:val="-2"/>
                            <w:sz w:val="21"/>
                            <w:szCs w:val="21"/>
                            <w:vertAlign w:val="superscript"/>
                          </w:rPr>
                          <w:t>∗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 w:cs="Georgia" w:eastAsia="Georgia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2"/>
                            <w:sz w:val="21"/>
                            <w:szCs w:val="21"/>
                            <w:vertAlign w:val="baseline"/>
                          </w:rPr>
                          <w:t>]</w:t>
                        </w:r>
                        <w:r>
                          <w:rPr>
                            <w:rFonts w:ascii="DejaVu Serif Condensed" w:hAnsi="DejaVu Serif Condensed" w:cs="DejaVu Serif Condensed" w:eastAsia="DejaVu Serif Condensed"/>
                            <w:i/>
                            <w:iCs/>
                            <w:spacing w:val="-2"/>
                            <w:sz w:val="21"/>
                            <w:szCs w:val="21"/>
                            <w:vertAlign w:val="baseline"/>
                          </w:rPr>
                          <w:t>⟩</w:t>
                        </w:r>
                      </w:p>
                    </w:txbxContent>
                  </v:textbox>
                  <w10:wrap type="none"/>
                </v:shape>
                <v:shape style="position:absolute;left:1680;top:1191;width:493;height:212" type="#_x0000_t202" id="docshape37" filled="false" stroked="false">
                  <v:textbox inset="0,0,0,0">
                    <w:txbxContent>
                      <w:p>
                        <w:pPr>
                          <w:spacing w:line="208" w:lineRule="exact" w:before="0"/>
                          <w:ind w:left="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5"/>
                            <w:sz w:val="21"/>
                          </w:rPr>
                          <w:t>t</w:t>
                        </w:r>
                        <w:r>
                          <w:rPr>
                            <w:rFonts w:ascii="Georgia"/>
                            <w:i/>
                            <w:spacing w:val="4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/>
                            <w:i/>
                            <w:w w:val="115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/>
                            <w:i/>
                            <w:spacing w:val="-7"/>
                            <w:w w:val="11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15"/>
                            <w:sz w:val="21"/>
                          </w:rPr>
                          <w:t>s</w:t>
                        </w:r>
                      </w:p>
                    </w:txbxContent>
                  </v:textbox>
                  <w10:wrap type="none"/>
                </v:shape>
                <v:shape style="position:absolute;left:2577;top:1191;width:774;height:212" type="#_x0000_t202" id="docshape38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t,</w:t>
                        </w:r>
                        <w:r>
                          <w:rPr>
                            <w:rFonts w:ascii="Georgia"/>
                            <w:i/>
                            <w:spacing w:val="-19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21"/>
                          </w:rPr>
                          <w:t>s</w:t>
                        </w:r>
                        <w:r>
                          <w:rPr>
                            <w:rFonts w:ascii="Georgia"/>
                            <w:i/>
                            <w:spacing w:val="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21"/>
                          </w:rPr>
                          <w:t>pure</w:t>
                        </w:r>
                      </w:p>
                    </w:txbxContent>
                  </v:textbox>
                  <w10:wrap type="none"/>
                </v:shape>
                <v:shape style="position:absolute;left:3754;top:1140;width:1181;height:263" type="#_x0000_t202" id="docshape39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8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w w:val="105"/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w w:val="105"/>
                            <w:sz w:val="21"/>
                          </w:rPr>
                          <w:t>]</w:t>
                        </w:r>
                        <w:r>
                          <w:rPr>
                            <w:spacing w:val="1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DejaVu Serif Condensed" w:hAnsi="DejaVu Serif Condensed"/>
                            <w:i/>
                            <w:w w:val="105"/>
                            <w:sz w:val="21"/>
                          </w:rPr>
                          <w:t>R</w:t>
                        </w:r>
                        <w:r>
                          <w:rPr>
                            <w:rFonts w:ascii="DejaVu Serif Condensed" w:hAnsi="DejaVu Serif Condensed"/>
                            <w:i/>
                            <w:spacing w:val="10"/>
                            <w:w w:val="105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</w:rPr>
                          <w:t>F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w w:val="105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21"/>
                            <w:vertAlign w:val="baseline"/>
                          </w:rPr>
                          <w:t>x</w:t>
                        </w:r>
                        <w:r>
                          <w:rPr>
                            <w:spacing w:val="-4"/>
                            <w:w w:val="105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  <v:shape style="position:absolute;left:5338;top:1191;width:655;height:212" type="#_x0000_t202" id="docshape40" filled="false" stroked="false">
                  <v:textbox inset="0,0,0,0">
                    <w:txbxContent>
                      <w:p>
                        <w:pPr>
                          <w:spacing w:line="212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w w:val="110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20"/>
                            <w:w w:val="110"/>
                            <w:sz w:val="2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1"/>
                          </w:rPr>
                          <w:t>fresh</w:t>
                        </w:r>
                      </w:p>
                    </w:txbxContent>
                  </v:textbox>
                  <w10:wrap type="none"/>
                </v:shape>
                <v:shape style="position:absolute;left:2823;top:1466;width:2028;height:263" type="#_x0000_t202" id="docshape41" filled="false" stroked="false">
                  <v:textbox inset="0,0,0,0">
                    <w:txbxContent>
                      <w:p>
                        <w:pPr>
                          <w:spacing w:line="263" w:lineRule="exact"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F</w:t>
                        </w:r>
                        <w:r>
                          <w:rPr>
                            <w:rFonts w:ascii="Georgia" w:hAnsi="Georgia"/>
                            <w:i/>
                            <w:spacing w:val="-15"/>
                            <w:sz w:val="21"/>
                          </w:rPr>
                          <w:t> </w:t>
                        </w:r>
                        <w:r>
                          <w:rPr>
                            <w:sz w:val="21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z w:val="21"/>
                          </w:rPr>
                          <w:t>t</w:t>
                        </w:r>
                        <w:r>
                          <w:rPr>
                            <w:sz w:val="21"/>
                          </w:rPr>
                          <w:t>]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LM Sans 10" w:hAnsi="LM Sans 10"/>
                            <w:sz w:val="21"/>
                          </w:rPr>
                          <w:t>ectxpure</w:t>
                        </w:r>
                        <w:r>
                          <w:rPr>
                            <w:sz w:val="21"/>
                          </w:rPr>
                          <w:t>(</w:t>
                        </w:r>
                        <w:r>
                          <w:rPr>
                            <w:rFonts w:ascii="DejaVu Serif Condensed" w:hAnsi="DejaVu Serif Condensed"/>
                            <w:i/>
                            <w:sz w:val="21"/>
                          </w:rPr>
                          <w:t>R</w:t>
                        </w:r>
                        <w:r>
                          <w:rPr>
                            <w:sz w:val="21"/>
                          </w:rPr>
                          <w:t>)</w:t>
                        </w:r>
                        <w:r>
                          <w:rPr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</w:rPr>
                          <w:t>F</w:t>
                        </w:r>
                        <w:r>
                          <w:rPr>
                            <w:rFonts w:ascii="DejaVu Serif" w:hAnsi="DejaVu Serif"/>
                            <w:i/>
                            <w:spacing w:val="-4"/>
                            <w:sz w:val="21"/>
                            <w:vertAlign w:val="superscript"/>
                          </w:rPr>
                          <w:t>∗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[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21"/>
                            <w:vertAlign w:val="baseline"/>
                          </w:rPr>
                          <w:t>s</w:t>
                        </w:r>
                        <w:r>
                          <w:rPr>
                            <w:spacing w:val="-4"/>
                            <w:sz w:val="21"/>
                            <w:vertAlign w:val="baseline"/>
                          </w:rPr>
                          <w:t>]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ind w:left="221"/>
        <w:jc w:val="left"/>
        <w:rPr>
          <w:rFonts w:ascii="MathJax_Typewriter" w:hAnsi="MathJax_Typewriter"/>
        </w:rPr>
      </w:pPr>
      <w:r>
        <w:rPr>
          <w:b/>
        </w:rPr>
        <w:t>Fig.</w:t>
      </w:r>
      <w:r>
        <w:rPr>
          <w:b/>
          <w:spacing w:val="-8"/>
        </w:rPr>
        <w:t> </w:t>
      </w:r>
      <w:r>
        <w:rPr>
          <w:b/>
        </w:rPr>
        <w:t>2:</w:t>
      </w:r>
      <w:r>
        <w:rPr>
          <w:b/>
          <w:spacing w:val="12"/>
        </w:rPr>
        <w:t> </w:t>
      </w:r>
      <w:r>
        <w:rPr/>
        <w:t>Up-to</w:t>
      </w:r>
      <w:r>
        <w:rPr>
          <w:spacing w:val="-7"/>
        </w:rPr>
        <w:t> </w:t>
      </w:r>
      <w:r>
        <w:rPr/>
        <w:t>techniques</w:t>
      </w:r>
      <w:r>
        <w:rPr>
          <w:spacing w:val="-7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>
          <w:rFonts w:ascii="Georgia" w:hAnsi="Georgia"/>
          <w:i/>
        </w:rPr>
        <w:t>λ</w:t>
      </w:r>
      <w:r>
        <w:rPr/>
        <w:t>-calculus</w:t>
      </w:r>
      <w:r>
        <w:rPr>
          <w:spacing w:val="-6"/>
        </w:rPr>
        <w:t> </w:t>
      </w:r>
      <w:r>
        <w:rPr/>
        <w:t>extended</w:t>
      </w:r>
      <w:r>
        <w:rPr>
          <w:spacing w:val="-6"/>
        </w:rPr>
        <w:t> </w:t>
      </w:r>
      <w:r>
        <w:rPr/>
        <w:t>with</w:t>
      </w:r>
      <w:r>
        <w:rPr>
          <w:spacing w:val="-7"/>
        </w:rPr>
        <w:t> </w:t>
      </w:r>
      <w:r>
        <w:rPr>
          <w:rFonts w:ascii="MathJax_Typewriter" w:hAnsi="MathJax_Typewriter"/>
        </w:rPr>
        <w:t>shift</w:t>
      </w:r>
      <w:r>
        <w:rPr>
          <w:rFonts w:ascii="MathJax_Typewriter" w:hAnsi="MathJax_Typewriter"/>
          <w:spacing w:val="11"/>
        </w:rPr>
        <w:t> </w:t>
      </w:r>
      <w:r>
        <w:rPr/>
        <w:t>and</w:t>
      </w:r>
      <w:r>
        <w:rPr>
          <w:spacing w:val="-6"/>
        </w:rPr>
        <w:t> </w:t>
      </w:r>
      <w:r>
        <w:rPr>
          <w:rFonts w:ascii="MathJax_Typewriter" w:hAnsi="MathJax_Typewriter"/>
          <w:spacing w:val="-2"/>
        </w:rPr>
        <w:t>reset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23" w:after="0"/>
        <w:ind w:left="432" w:right="0" w:hanging="197"/>
        <w:jc w:val="left"/>
        <w:rPr>
          <w:rFonts w:ascii="LM Roman 10" w:hAnsi="LM Roman 10"/>
          <w:sz w:val="21"/>
        </w:rPr>
      </w:pPr>
      <w:bookmarkStart w:name="_bookmark21" w:id="34"/>
      <w:bookmarkEnd w:id="34"/>
      <w:r>
        <w:rPr/>
      </w: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LM Roman 10" w:hAnsi="LM Roman 10"/>
          <w:sz w:val="21"/>
        </w:rPr>
        <w:t>[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DejaVu Serif Condensed" w:hAnsi="DejaVu Serif Condensed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LM Roman 10" w:hAnsi="LM Roman 10"/>
          <w:sz w:val="21"/>
        </w:rPr>
        <w:t>],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LM Roman 10" w:hAnsi="LM Roman 10"/>
          <w:sz w:val="21"/>
        </w:rPr>
        <w:t>exist</w:t>
      </w:r>
      <w:r>
        <w:rPr>
          <w:rFonts w:ascii="LM Roman 10" w:hAnsi="LM Roman 10"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pacing w:val="1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such</w:t>
      </w:r>
      <w:r>
        <w:rPr>
          <w:rFonts w:ascii="LM Roman 10" w:hAnsi="LM Roman 10"/>
          <w:spacing w:val="-8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that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and</w:t>
      </w:r>
      <w:r>
        <w:rPr>
          <w:rFonts w:ascii="LM Roman 10" w:hAnsi="LM Roman 10"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-14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T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LM Sans 8" w:hAnsi="LM Sans 8"/>
          <w:sz w:val="21"/>
          <w:vertAlign w:val="superscript"/>
        </w:rPr>
        <w:t>c</w:t>
      </w:r>
      <w:r>
        <w:rPr>
          <w:rFonts w:ascii="LM Sans 8" w:hAnsi="LM Sans 8"/>
          <w:spacing w:val="-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DejaVu Serif Condensed" w:hAnsi="DejaVu Serif Condensed"/>
          <w:i/>
          <w:sz w:val="21"/>
          <w:vertAlign w:val="baseline"/>
        </w:rPr>
        <w:t>S</w:t>
      </w:r>
      <w:r>
        <w:rPr>
          <w:rFonts w:ascii="DejaVu Serif Condensed" w:hAnsi="DejaVu Serif Condensed"/>
          <w:i/>
          <w:spacing w:val="-10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w</w:t>
      </w:r>
      <w:r>
        <w:rPr>
          <w:rFonts w:ascii="LM Roman 10" w:hAnsi="LM Roman 10"/>
          <w:spacing w:val="-5"/>
          <w:sz w:val="21"/>
          <w:vertAlign w:val="baseline"/>
        </w:rPr>
        <w:t>];</w:t>
      </w:r>
    </w:p>
    <w:p>
      <w:pPr>
        <w:pStyle w:val="ListParagraph"/>
        <w:numPr>
          <w:ilvl w:val="1"/>
          <w:numId w:val="6"/>
        </w:numPr>
        <w:tabs>
          <w:tab w:pos="432" w:val="left" w:leader="none"/>
        </w:tabs>
        <w:spacing w:line="240" w:lineRule="auto" w:before="34" w:after="0"/>
        <w:ind w:left="432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5"/>
          <w:sz w:val="21"/>
        </w:rPr>
        <w:t> </w:t>
      </w:r>
      <w:r>
        <w:rPr>
          <w:rFonts w:ascii="LM Roman 10" w:hAnsi="LM Roman 10"/>
          <w:sz w:val="21"/>
        </w:rPr>
        <w:t>converse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above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conditions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10" w:hAnsi="LM Roman 10"/>
          <w:spacing w:val="-5"/>
          <w:sz w:val="21"/>
        </w:rPr>
        <w:t>.</w:t>
      </w:r>
    </w:p>
    <w:p>
      <w:pPr>
        <w:pStyle w:val="BodyText"/>
        <w:spacing w:line="216" w:lineRule="auto" w:before="93"/>
        <w:ind w:left="221"/>
        <w:jc w:val="left"/>
      </w:pP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normal-form</w:t>
      </w:r>
      <w:r>
        <w:rPr>
          <w:spacing w:val="-13"/>
          <w:w w:val="105"/>
        </w:rPr>
        <w:t> </w:t>
      </w:r>
      <w:r>
        <w:rPr>
          <w:w w:val="105"/>
        </w:rPr>
        <w:t>bisimulation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DejaVu Serif Condensed" w:hAnsi="DejaVu Serif Condensed"/>
          <w:i/>
          <w:spacing w:val="-3"/>
          <w:w w:val="105"/>
        </w:rPr>
        <w:t> </w:t>
      </w:r>
      <w:r>
        <w:rPr>
          <w:w w:val="105"/>
        </w:rPr>
        <w:t>such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DejaVu Serif Condensed" w:hAnsi="DejaVu Serif Condensed"/>
          <w:i/>
          <w:spacing w:val="-9"/>
          <w:w w:val="105"/>
        </w:rPr>
        <w:t> </w:t>
      </w:r>
      <w:r>
        <w:rPr>
          <w:rFonts w:ascii="Arial" w:hAnsi="Arial"/>
          <w:spacing w:val="-174"/>
          <w:w w:val="160"/>
        </w:rPr>
        <w:t>&gt;</w:t>
      </w:r>
      <w:r>
        <w:rPr>
          <w:rFonts w:ascii="Arial" w:hAnsi="Arial"/>
          <w:w w:val="69"/>
        </w:rPr>
        <w:t>→</w:t>
      </w:r>
      <w:r>
        <w:rPr>
          <w:rFonts w:ascii="Arial" w:hAnsi="Arial"/>
          <w:spacing w:val="-9"/>
          <w:w w:val="114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DejaVu Serif Condensed" w:hAnsi="DejaVu Serif Condensed"/>
          <w:i/>
          <w:w w:val="105"/>
        </w:rPr>
        <w:t>R</w:t>
      </w:r>
      <w:r>
        <w:rPr>
          <w:w w:val="105"/>
        </w:rPr>
        <w:t>,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normal-form bisimilarity</w:t>
      </w:r>
      <w:r>
        <w:rPr>
          <w:spacing w:val="-11"/>
          <w:w w:val="105"/>
        </w:rPr>
        <w:t> </w:t>
      </w:r>
      <w:r>
        <w:rPr>
          <w:rFonts w:ascii="DejaVu Serif Condensed" w:hAnsi="DejaVu Serif Condensed"/>
          <w:i/>
          <w:w w:val="105"/>
        </w:rPr>
        <w:t>≈</w:t>
      </w:r>
      <w:r>
        <w:rPr>
          <w:rFonts w:ascii="DejaVu Serif Condensed" w:hAnsi="DejaVu Serif Condensed"/>
          <w:i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union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all</w:t>
      </w:r>
      <w:r>
        <w:rPr>
          <w:spacing w:val="-11"/>
          <w:w w:val="105"/>
        </w:rPr>
        <w:t> </w:t>
      </w:r>
      <w:r>
        <w:rPr>
          <w:w w:val="105"/>
        </w:rPr>
        <w:t>normal-form</w:t>
      </w:r>
      <w:r>
        <w:rPr>
          <w:spacing w:val="-11"/>
          <w:w w:val="105"/>
        </w:rPr>
        <w:t> </w:t>
      </w:r>
      <w:r>
        <w:rPr>
          <w:w w:val="105"/>
        </w:rPr>
        <w:t>bisimulations.</w:t>
      </w:r>
    </w:p>
    <w:p>
      <w:pPr>
        <w:pStyle w:val="BodyText"/>
        <w:spacing w:before="147"/>
        <w:ind w:left="221"/>
        <w:jc w:val="left"/>
      </w:pPr>
      <w:r>
        <w:rPr/>
        <w:t>Note</w:t>
      </w:r>
      <w:r>
        <w:rPr>
          <w:spacing w:val="-4"/>
        </w:rPr>
        <w:t> </w:t>
      </w:r>
      <w:r>
        <w:rPr/>
        <w:t>that</w:t>
      </w:r>
      <w:r>
        <w:rPr>
          <w:spacing w:val="-1"/>
        </w:rPr>
        <w:t> </w:t>
      </w:r>
      <w:r>
        <w:rPr/>
        <w:t>only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clause</w:t>
      </w:r>
      <w:r>
        <w:rPr>
          <w:spacing w:val="-2"/>
        </w:rPr>
        <w:t> </w:t>
      </w:r>
      <w:r>
        <w:rPr/>
        <w:t>for</w:t>
      </w:r>
      <w:r>
        <w:rPr>
          <w:spacing w:val="-1"/>
        </w:rPr>
        <w:t> </w:t>
      </w:r>
      <w:r>
        <w:rPr/>
        <w:t>values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passive,</w:t>
      </w:r>
      <w:r>
        <w:rPr>
          <w:spacing w:val="-2"/>
        </w:rPr>
        <w:t> </w:t>
      </w:r>
      <w:r>
        <w:rPr/>
        <w:t>as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Definition</w:t>
      </w:r>
      <w:r>
        <w:rPr>
          <w:spacing w:val="1"/>
        </w:rPr>
        <w:t> </w:t>
      </w:r>
      <w:hyperlink w:history="true" w:anchor="_bookmark8">
        <w:r>
          <w:rPr>
            <w:color w:val="0080AC"/>
            <w:spacing w:val="-4"/>
          </w:rPr>
          <w:t>3.2</w:t>
        </w:r>
      </w:hyperlink>
      <w:r>
        <w:rPr>
          <w:color w:val="0080AC"/>
          <w:spacing w:val="-4"/>
        </w:rPr>
        <w:t>.</w:t>
      </w:r>
    </w:p>
    <w:p>
      <w:pPr>
        <w:spacing w:line="213" w:lineRule="auto" w:before="148"/>
        <w:ind w:left="222" w:right="0" w:hanging="1"/>
        <w:jc w:val="left"/>
        <w:rPr>
          <w:sz w:val="21"/>
        </w:rPr>
      </w:pPr>
      <w:r>
        <w:rPr>
          <w:b/>
          <w:sz w:val="21"/>
        </w:rPr>
        <w:t>Example 4.3</w:t>
      </w:r>
      <w:r>
        <w:rPr>
          <w:b/>
          <w:spacing w:val="35"/>
          <w:sz w:val="21"/>
        </w:rPr>
        <w:t> </w:t>
      </w:r>
      <w:r>
        <w:rPr>
          <w:sz w:val="21"/>
        </w:rPr>
        <w:t>The terms </w:t>
      </w:r>
      <w:r>
        <w:rPr>
          <w:rFonts w:ascii="DejaVu Serif Condensed" w:hAnsi="DejaVu Serif Condensed"/>
          <w:i/>
          <w:sz w:val="21"/>
        </w:rPr>
        <w:t>S S</w:t>
      </w:r>
      <w:r>
        <w:rPr>
          <w:rFonts w:ascii="DejaVu Serif Condensed" w:hAnsi="DejaVu Serif Condensed"/>
          <w:i/>
          <w:spacing w:val="33"/>
          <w:sz w:val="21"/>
        </w:rPr>
        <w:t> </w:t>
      </w:r>
      <w:r>
        <w:rPr>
          <w:sz w:val="21"/>
        </w:rPr>
        <w:t>and </w:t>
      </w:r>
      <w:r>
        <w:rPr>
          <w:rFonts w:ascii="DejaVu Serif Condensed" w:hAnsi="DejaVu Serif Condensed"/>
          <w:i/>
          <w:sz w:val="21"/>
        </w:rPr>
        <w:t>S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λk.k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λx.x</w:t>
      </w:r>
      <w:r>
        <w:rPr>
          <w:sz w:val="21"/>
        </w:rPr>
        <w:t>)) are bisimilar since the following relation is a normal-form bisimulation:</w:t>
      </w:r>
    </w:p>
    <w:p>
      <w:pPr>
        <w:tabs>
          <w:tab w:pos="2214" w:val="left" w:leader="none"/>
          <w:tab w:pos="4182" w:val="left" w:leader="none"/>
        </w:tabs>
        <w:spacing w:before="253"/>
        <w:ind w:left="113" w:right="0" w:firstLine="0"/>
        <w:jc w:val="center"/>
        <w:rPr>
          <w:sz w:val="21"/>
        </w:rPr>
      </w:pPr>
      <w:r>
        <w:rPr>
          <w:rFonts w:ascii="DejaVu Serif Condensed" w:hAnsi="DejaVu Serif Condensed"/>
          <w:i/>
          <w:spacing w:val="33"/>
          <w:sz w:val="21"/>
        </w:rPr>
        <w:t>I</w:t>
      </w:r>
      <w:r>
        <w:rPr>
          <w:rFonts w:ascii="DejaVu Serif Condensed" w:hAnsi="DejaVu Serif Condensed"/>
          <w:i/>
          <w:spacing w:val="1"/>
          <w:sz w:val="21"/>
        </w:rPr>
        <w:t> </w:t>
      </w:r>
      <w:r>
        <w:rPr>
          <w:rFonts w:ascii="DejaVu Serif Condensed" w:hAnsi="DejaVu Serif Condensed"/>
          <w:i/>
          <w:sz w:val="21"/>
        </w:rPr>
        <w:t>∪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DejaVu Serif Condensed" w:hAnsi="DejaVu Serif Condensed"/>
          <w:i/>
          <w:spacing w:val="5"/>
          <w:sz w:val="21"/>
        </w:rPr>
        <w:t> </w:t>
      </w:r>
      <w:r>
        <w:rPr>
          <w:rFonts w:ascii="DejaVu Serif Condensed" w:hAnsi="DejaVu Serif Condensed"/>
          <w:i/>
          <w:spacing w:val="-7"/>
          <w:sz w:val="21"/>
        </w:rPr>
        <w:t>S</w:t>
      </w:r>
      <w:r>
        <w:rPr>
          <w:rFonts w:ascii="Georgia" w:hAnsi="Georgia"/>
          <w:i/>
          <w:spacing w:val="-7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rFonts w:ascii="DejaVu Serif Condensed" w:hAnsi="DejaVu Serif Condensed"/>
          <w:i/>
          <w:sz w:val="21"/>
        </w:rPr>
        <w:t>S</w:t>
      </w:r>
      <w:r>
        <w:rPr>
          <w:rFonts w:ascii="DejaVu Serif Condensed" w:hAnsi="DejaVu Serif Condensed"/>
          <w:i/>
          <w:spacing w:val="15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λk.k</w:t>
      </w:r>
      <w:r>
        <w:rPr>
          <w:rFonts w:ascii="Georgia" w:hAnsi="Georgia"/>
          <w:i/>
          <w:spacing w:val="14"/>
          <w:sz w:val="21"/>
        </w:rPr>
        <w:t> 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λx.x</w:t>
      </w:r>
      <w:r>
        <w:rPr>
          <w:spacing w:val="-2"/>
          <w:sz w:val="21"/>
        </w:rPr>
        <w:t>)))</w:t>
      </w:r>
      <w:r>
        <w:rPr>
          <w:rFonts w:ascii="Georgia" w:hAnsi="Georgia"/>
          <w:i/>
          <w:spacing w:val="-2"/>
          <w:sz w:val="21"/>
        </w:rPr>
        <w:t>,</w:t>
      </w:r>
      <w:r>
        <w:rPr>
          <w:rFonts w:ascii="Georgia" w:hAnsi="Georgia"/>
          <w:i/>
          <w:sz w:val="21"/>
        </w:rPr>
        <w:tab/>
      </w:r>
      <w:r>
        <w:rPr>
          <w:spacing w:val="-5"/>
          <w:sz w:val="21"/>
        </w:rPr>
        <w:t>(1)</w:t>
      </w:r>
    </w:p>
    <w:p>
      <w:pPr>
        <w:pStyle w:val="BodyText"/>
        <w:spacing w:before="10"/>
        <w:jc w:val="left"/>
        <w:rPr>
          <w:sz w:val="12"/>
        </w:rPr>
      </w:pPr>
    </w:p>
    <w:tbl>
      <w:tblPr>
        <w:tblW w:w="0" w:type="auto"/>
        <w:jc w:val="left"/>
        <w:tblInd w:w="24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3"/>
        <w:gridCol w:w="1961"/>
        <w:gridCol w:w="465"/>
      </w:tblGrid>
      <w:tr>
        <w:trPr>
          <w:trHeight w:val="305" w:hRule="atLeast"/>
        </w:trPr>
        <w:tc>
          <w:tcPr>
            <w:tcW w:w="1403" w:type="dxa"/>
          </w:tcPr>
          <w:p>
            <w:pPr>
              <w:pStyle w:val="TableParagraph"/>
              <w:spacing w:line="220" w:lineRule="exact" w:before="0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21"/>
                <w:szCs w:val="21"/>
              </w:rPr>
              <w:t>⟨S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9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z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5"/>
                <w:w w:val="105"/>
                <w:sz w:val="21"/>
                <w:szCs w:val="21"/>
              </w:rPr>
              <w:t>⟩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,</w:t>
            </w:r>
          </w:p>
        </w:tc>
        <w:tc>
          <w:tcPr>
            <w:tcW w:w="1961" w:type="dxa"/>
          </w:tcPr>
          <w:p>
            <w:pPr>
              <w:pStyle w:val="TableParagraph"/>
              <w:spacing w:line="220" w:lineRule="exact" w:before="0"/>
              <w:ind w:left="137"/>
              <w:rPr>
                <w:i/>
                <w:iCs/>
                <w:sz w:val="21"/>
                <w:szCs w:val="21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i/>
                <w:iCs/>
                <w:w w:val="105"/>
                <w:sz w:val="21"/>
                <w:szCs w:val="21"/>
              </w:rPr>
              <w:t>λk.k</w:t>
            </w:r>
            <w:r>
              <w:rPr>
                <w:i/>
                <w:iCs/>
                <w:spacing w:val="15"/>
                <w:w w:val="105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i/>
                <w:iCs/>
                <w:w w:val="105"/>
                <w:sz w:val="21"/>
                <w:szCs w:val="21"/>
              </w:rPr>
              <w:t>λx.x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))</w:t>
            </w:r>
            <w:r>
              <w:rPr>
                <w:rFonts w:ascii="LM Roman 10" w:hAnsi="LM Roman 10" w:cs="LM Roman 10" w:eastAsia="LM Roman 10"/>
                <w:spacing w:val="-14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4"/>
                <w:w w:val="105"/>
                <w:sz w:val="21"/>
                <w:szCs w:val="21"/>
              </w:rPr>
              <w:t>z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4"/>
                <w:w w:val="105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spacing w:val="-4"/>
                <w:w w:val="105"/>
                <w:sz w:val="21"/>
                <w:szCs w:val="21"/>
              </w:rPr>
              <w:t>)</w:t>
            </w:r>
            <w:r>
              <w:rPr>
                <w:i/>
                <w:iCs/>
                <w:spacing w:val="-4"/>
                <w:w w:val="105"/>
                <w:sz w:val="21"/>
                <w:szCs w:val="21"/>
              </w:rPr>
              <w:t>,</w:t>
            </w:r>
          </w:p>
        </w:tc>
        <w:tc>
          <w:tcPr>
            <w:tcW w:w="465" w:type="dxa"/>
          </w:tcPr>
          <w:p>
            <w:pPr>
              <w:pStyle w:val="TableParagraph"/>
              <w:spacing w:line="220" w:lineRule="exact" w:before="0"/>
              <w:ind w:left="96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(2)</w:t>
            </w:r>
          </w:p>
        </w:tc>
      </w:tr>
      <w:tr>
        <w:trPr>
          <w:trHeight w:val="399" w:hRule="atLeast"/>
        </w:trPr>
        <w:tc>
          <w:tcPr>
            <w:tcW w:w="1403" w:type="dxa"/>
          </w:tcPr>
          <w:p>
            <w:pPr>
              <w:pStyle w:val="TableParagraph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z</w:t>
            </w:r>
            <w:r>
              <w:rPr>
                <w:i/>
                <w:iCs/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spacing w:val="-2"/>
                <w:w w:val="105"/>
                <w:sz w:val="21"/>
                <w:szCs w:val="21"/>
              </w:rPr>
              <w:t>(</w:t>
            </w:r>
            <w:r>
              <w:rPr>
                <w:i/>
                <w:iCs/>
                <w:spacing w:val="-2"/>
                <w:w w:val="105"/>
                <w:sz w:val="21"/>
                <w:szCs w:val="21"/>
              </w:rPr>
              <w:t>λx.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spacing w:val="-2"/>
                <w:w w:val="105"/>
                <w:sz w:val="21"/>
                <w:szCs w:val="21"/>
              </w:rPr>
              <w:t>x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spacing w:val="-2"/>
                <w:w w:val="105"/>
                <w:sz w:val="21"/>
                <w:szCs w:val="21"/>
              </w:rPr>
              <w:t>)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05"/>
                <w:sz w:val="21"/>
                <w:szCs w:val="21"/>
              </w:rPr>
              <w:t>⟩</w:t>
            </w:r>
            <w:r>
              <w:rPr>
                <w:i/>
                <w:iCs/>
                <w:spacing w:val="-2"/>
                <w:w w:val="105"/>
                <w:sz w:val="21"/>
                <w:szCs w:val="21"/>
              </w:rPr>
              <w:t>,</w:t>
            </w:r>
          </w:p>
        </w:tc>
        <w:tc>
          <w:tcPr>
            <w:tcW w:w="1961" w:type="dxa"/>
          </w:tcPr>
          <w:p>
            <w:pPr>
              <w:pStyle w:val="TableParagraph"/>
              <w:ind w:left="137"/>
              <w:rPr>
                <w:i/>
                <w:iCs/>
                <w:sz w:val="21"/>
                <w:szCs w:val="21"/>
              </w:rPr>
            </w:pP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10"/>
                <w:sz w:val="21"/>
                <w:szCs w:val="21"/>
              </w:rPr>
              <w:t>⟨</w:t>
            </w:r>
            <w:r>
              <w:rPr>
                <w:i/>
                <w:iCs/>
                <w:w w:val="110"/>
                <w:sz w:val="21"/>
                <w:szCs w:val="21"/>
              </w:rPr>
              <w:t>z</w:t>
            </w:r>
            <w:r>
              <w:rPr>
                <w:i/>
                <w:iCs/>
                <w:spacing w:val="-4"/>
                <w:w w:val="110"/>
                <w:sz w:val="21"/>
                <w:szCs w:val="21"/>
              </w:rPr>
              <w:t> </w:t>
            </w:r>
            <w:r>
              <w:rPr>
                <w:rFonts w:ascii="LM Roman 10" w:hAnsi="LM Roman 10" w:cs="LM Roman 10" w:eastAsia="LM Roman 10"/>
                <w:spacing w:val="-2"/>
                <w:w w:val="110"/>
                <w:sz w:val="21"/>
                <w:szCs w:val="21"/>
              </w:rPr>
              <w:t>(</w:t>
            </w:r>
            <w:r>
              <w:rPr>
                <w:i/>
                <w:iCs/>
                <w:spacing w:val="-2"/>
                <w:w w:val="110"/>
                <w:sz w:val="21"/>
                <w:szCs w:val="21"/>
              </w:rPr>
              <w:t>λx.x</w:t>
            </w:r>
            <w:r>
              <w:rPr>
                <w:rFonts w:ascii="LM Roman 10" w:hAnsi="LM Roman 10" w:cs="LM Roman 10" w:eastAsia="LM Roman 10"/>
                <w:spacing w:val="-2"/>
                <w:w w:val="110"/>
                <w:sz w:val="21"/>
                <w:szCs w:val="21"/>
              </w:rPr>
              <w:t>)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2"/>
                <w:w w:val="110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spacing w:val="-2"/>
                <w:w w:val="110"/>
                <w:sz w:val="21"/>
                <w:szCs w:val="21"/>
              </w:rPr>
              <w:t>)</w:t>
            </w:r>
            <w:r>
              <w:rPr>
                <w:i/>
                <w:iCs/>
                <w:spacing w:val="-2"/>
                <w:w w:val="110"/>
                <w:sz w:val="21"/>
                <w:szCs w:val="21"/>
              </w:rPr>
              <w:t>,</w:t>
            </w:r>
          </w:p>
        </w:tc>
        <w:tc>
          <w:tcPr>
            <w:tcW w:w="465" w:type="dxa"/>
          </w:tcPr>
          <w:p>
            <w:pPr>
              <w:pStyle w:val="TableParagraph"/>
              <w:ind w:left="96"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(3)</w:t>
            </w:r>
          </w:p>
        </w:tc>
      </w:tr>
      <w:tr>
        <w:trPr>
          <w:trHeight w:val="399" w:hRule="atLeast"/>
        </w:trPr>
        <w:tc>
          <w:tcPr>
            <w:tcW w:w="1403" w:type="dxa"/>
          </w:tcPr>
          <w:p>
            <w:pPr>
              <w:pStyle w:val="TableParagraph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((</w:t>
            </w:r>
            <w:r>
              <w:rPr>
                <w:i/>
                <w:iCs/>
                <w:w w:val="105"/>
                <w:sz w:val="21"/>
                <w:szCs w:val="21"/>
              </w:rPr>
              <w:t>λx.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w w:val="105"/>
                <w:sz w:val="21"/>
                <w:szCs w:val="21"/>
              </w:rPr>
              <w:t>x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w w:val="105"/>
                <w:sz w:val="21"/>
                <w:szCs w:val="21"/>
              </w:rPr>
              <w:t>⟩</w:t>
            </w:r>
            <w:r>
              <w:rPr>
                <w:rFonts w:ascii="LM Roman 10" w:hAnsi="LM Roman 10" w:cs="LM Roman 10" w:eastAsia="LM Roman 10"/>
                <w:w w:val="105"/>
                <w:sz w:val="21"/>
                <w:szCs w:val="21"/>
              </w:rPr>
              <w:t>)</w:t>
            </w:r>
            <w:r>
              <w:rPr>
                <w:rFonts w:ascii="LM Roman 10" w:hAnsi="LM Roman 10" w:cs="LM Roman 10" w:eastAsia="LM Roman 10"/>
                <w:spacing w:val="4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spacing w:val="-5"/>
                <w:w w:val="105"/>
                <w:sz w:val="21"/>
                <w:szCs w:val="21"/>
              </w:rPr>
              <w:t>y,</w:t>
            </w:r>
          </w:p>
        </w:tc>
        <w:tc>
          <w:tcPr>
            <w:tcW w:w="1961" w:type="dxa"/>
          </w:tcPr>
          <w:p>
            <w:pPr>
              <w:pStyle w:val="TableParagraph"/>
              <w:ind w:left="137"/>
              <w:rPr>
                <w:i/>
                <w:sz w:val="21"/>
              </w:rPr>
            </w:pPr>
            <w:r>
              <w:rPr>
                <w:rFonts w:ascii="LM Roman 10" w:hAnsi="LM Roman 10"/>
                <w:w w:val="105"/>
                <w:sz w:val="21"/>
              </w:rPr>
              <w:t>(</w:t>
            </w:r>
            <w:r>
              <w:rPr>
                <w:i/>
                <w:w w:val="105"/>
                <w:sz w:val="21"/>
              </w:rPr>
              <w:t>λx.x</w:t>
            </w:r>
            <w:r>
              <w:rPr>
                <w:rFonts w:ascii="LM Roman 10" w:hAnsi="LM Roman 10"/>
                <w:w w:val="105"/>
                <w:sz w:val="21"/>
              </w:rPr>
              <w:t>)</w:t>
            </w:r>
            <w:r>
              <w:rPr>
                <w:rFonts w:ascii="LM Roman 10" w:hAnsi="LM Roman 10"/>
                <w:spacing w:val="-2"/>
                <w:w w:val="105"/>
                <w:sz w:val="21"/>
              </w:rPr>
              <w:t> </w:t>
            </w:r>
            <w:r>
              <w:rPr>
                <w:i/>
                <w:spacing w:val="-5"/>
                <w:w w:val="105"/>
                <w:sz w:val="21"/>
              </w:rPr>
              <w:t>y</w:t>
            </w:r>
            <w:r>
              <w:rPr>
                <w:rFonts w:ascii="LM Roman 10" w:hAnsi="LM Roman 10"/>
                <w:spacing w:val="-5"/>
                <w:w w:val="105"/>
                <w:sz w:val="21"/>
              </w:rPr>
              <w:t>)</w:t>
            </w:r>
            <w:r>
              <w:rPr>
                <w:i/>
                <w:spacing w:val="-5"/>
                <w:w w:val="105"/>
                <w:sz w:val="21"/>
              </w:rPr>
              <w:t>,</w:t>
            </w:r>
          </w:p>
        </w:tc>
        <w:tc>
          <w:tcPr>
            <w:tcW w:w="465" w:type="dxa"/>
          </w:tcPr>
          <w:p>
            <w:pPr>
              <w:pStyle w:val="TableParagraph"/>
              <w:ind w:left="96"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(4)</w:t>
            </w:r>
          </w:p>
        </w:tc>
      </w:tr>
      <w:tr>
        <w:trPr>
          <w:trHeight w:val="305" w:hRule="atLeast"/>
        </w:trPr>
        <w:tc>
          <w:tcPr>
            <w:tcW w:w="1403" w:type="dxa"/>
          </w:tcPr>
          <w:p>
            <w:pPr>
              <w:pStyle w:val="TableParagraph"/>
              <w:spacing w:line="270" w:lineRule="exact"/>
              <w:rPr>
                <w:i/>
                <w:iCs/>
                <w:sz w:val="21"/>
                <w:szCs w:val="21"/>
              </w:rPr>
            </w:pPr>
            <w:r>
              <w:rPr>
                <w:rFonts w:ascii="LM Roman 10" w:hAnsi="LM Roman 10" w:cs="LM Roman 10" w:eastAsia="LM Roman 10"/>
                <w:spacing w:val="-4"/>
                <w:w w:val="105"/>
                <w:sz w:val="21"/>
                <w:szCs w:val="21"/>
              </w:rPr>
              <w:t>(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4"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spacing w:val="-4"/>
                <w:w w:val="105"/>
                <w:sz w:val="21"/>
                <w:szCs w:val="21"/>
              </w:rPr>
              <w:t>y</w:t>
            </w:r>
            <w:r>
              <w:rPr>
                <w:rFonts w:ascii="DejaVu Serif Condensed" w:hAnsi="DejaVu Serif Condensed" w:cs="DejaVu Serif Condensed" w:eastAsia="DejaVu Serif Condensed"/>
                <w:i/>
                <w:iCs/>
                <w:spacing w:val="-4"/>
                <w:w w:val="105"/>
                <w:sz w:val="21"/>
                <w:szCs w:val="21"/>
              </w:rPr>
              <w:t>⟩</w:t>
            </w:r>
            <w:r>
              <w:rPr>
                <w:i/>
                <w:iCs/>
                <w:spacing w:val="-4"/>
                <w:w w:val="105"/>
                <w:sz w:val="21"/>
                <w:szCs w:val="21"/>
              </w:rPr>
              <w:t>,</w:t>
            </w:r>
          </w:p>
        </w:tc>
        <w:tc>
          <w:tcPr>
            <w:tcW w:w="1961" w:type="dxa"/>
          </w:tcPr>
          <w:p>
            <w:pPr>
              <w:pStyle w:val="TableParagraph"/>
              <w:spacing w:line="270" w:lineRule="exact"/>
              <w:ind w:left="137"/>
              <w:rPr>
                <w:rFonts w:ascii="DejaVu Serif Condensed"/>
                <w:i/>
                <w:sz w:val="21"/>
              </w:rPr>
            </w:pPr>
            <w:r>
              <w:rPr>
                <w:i/>
                <w:spacing w:val="-2"/>
                <w:sz w:val="21"/>
              </w:rPr>
              <w:t>y</w:t>
            </w:r>
            <w:r>
              <w:rPr>
                <w:rFonts w:ascii="LM Roman 10"/>
                <w:spacing w:val="-2"/>
                <w:sz w:val="21"/>
              </w:rPr>
              <w:t>)</w:t>
            </w:r>
            <w:r>
              <w:rPr>
                <w:rFonts w:ascii="LM Roman 10"/>
                <w:spacing w:val="-15"/>
                <w:sz w:val="21"/>
              </w:rPr>
              <w:t> </w:t>
            </w:r>
            <w:r>
              <w:rPr>
                <w:rFonts w:ascii="DejaVu Serif Condensed"/>
                <w:i/>
                <w:spacing w:val="-12"/>
                <w:sz w:val="21"/>
              </w:rPr>
              <w:t>}</w:t>
            </w:r>
          </w:p>
        </w:tc>
        <w:tc>
          <w:tcPr>
            <w:tcW w:w="465" w:type="dxa"/>
          </w:tcPr>
          <w:p>
            <w:pPr>
              <w:pStyle w:val="TableParagraph"/>
              <w:spacing w:line="270" w:lineRule="exact"/>
              <w:ind w:left="96" w:right="1"/>
              <w:jc w:val="center"/>
              <w:rPr>
                <w:rFonts w:ascii="LM Roman 10"/>
                <w:sz w:val="21"/>
              </w:rPr>
            </w:pPr>
            <w:r>
              <w:rPr>
                <w:rFonts w:ascii="LM Roman 10"/>
                <w:spacing w:val="-5"/>
                <w:sz w:val="21"/>
              </w:rPr>
              <w:t>(5)</w:t>
            </w:r>
          </w:p>
        </w:tc>
      </w:tr>
    </w:tbl>
    <w:p>
      <w:pPr>
        <w:pStyle w:val="BodyText"/>
        <w:tabs>
          <w:tab w:pos="7884" w:val="right" w:leader="none"/>
        </w:tabs>
        <w:spacing w:line="213" w:lineRule="auto" w:before="282"/>
        <w:ind w:left="221" w:right="107"/>
        <w:rPr>
          <w:rFonts w:ascii="Arial" w:hAnsi="Arial"/>
          <w:i/>
        </w:rPr>
      </w:pPr>
      <w:r>
        <w:rPr/>
        <w:t>where</w:t>
      </w:r>
      <w:r>
        <w:rPr>
          <w:spacing w:val="-18"/>
        </w:rPr>
        <w:t> </w:t>
      </w:r>
      <w:r>
        <w:rPr>
          <w:rFonts w:ascii="DejaVu Serif Condensed" w:hAnsi="DejaVu Serif Condensed"/>
          <w:i/>
        </w:rPr>
        <w:t>I</w:t>
      </w:r>
      <w:r>
        <w:rPr>
          <w:rFonts w:ascii="DejaVu Serif Condensed" w:hAnsi="DejaVu Serif Condensed"/>
          <w:i/>
          <w:spacing w:val="-15"/>
        </w:rPr>
        <w:t> </w:t>
      </w:r>
      <w:r>
        <w:rPr/>
        <w:t>is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identity</w:t>
      </w:r>
      <w:r>
        <w:rPr>
          <w:spacing w:val="-17"/>
        </w:rPr>
        <w:t> </w:t>
      </w:r>
      <w:r>
        <w:rPr/>
        <w:t>relation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7"/>
        </w:rPr>
        <w:t> </w:t>
      </w:r>
      <w:r>
        <w:rPr>
          <w:rFonts w:ascii="Georgia" w:hAnsi="Georgia"/>
          <w:i/>
        </w:rPr>
        <w:t>y</w:t>
      </w:r>
      <w:r>
        <w:rPr/>
        <w:t>,</w:t>
      </w:r>
      <w:r>
        <w:rPr>
          <w:spacing w:val="-15"/>
        </w:rPr>
        <w:t> </w:t>
      </w:r>
      <w:r>
        <w:rPr/>
        <w:t>and</w:t>
      </w:r>
      <w:r>
        <w:rPr>
          <w:spacing w:val="-18"/>
        </w:rPr>
        <w:t> </w:t>
      </w:r>
      <w:r>
        <w:rPr>
          <w:rFonts w:ascii="Georgia" w:hAnsi="Georgia"/>
          <w:i/>
        </w:rPr>
        <w:t>z</w:t>
      </w:r>
      <w:r>
        <w:rPr>
          <w:rFonts w:ascii="Georgia" w:hAnsi="Georgia"/>
          <w:i/>
          <w:spacing w:val="9"/>
        </w:rPr>
        <w:t> </w:t>
      </w:r>
      <w:r>
        <w:rPr/>
        <w:t>fresh</w:t>
      </w:r>
      <w:r>
        <w:rPr>
          <w:spacing w:val="-18"/>
        </w:rPr>
        <w:t> </w:t>
      </w:r>
      <w:r>
        <w:rPr/>
        <w:t>variables.</w:t>
      </w:r>
      <w:r>
        <w:rPr>
          <w:spacing w:val="21"/>
        </w:rPr>
        <w:t> </w:t>
      </w:r>
      <w:r>
        <w:rPr/>
        <w:t>In</w:t>
      </w:r>
      <w:r>
        <w:rPr>
          <w:spacing w:val="-18"/>
        </w:rPr>
        <w:t> </w:t>
      </w:r>
      <w:r>
        <w:rPr/>
        <w:t>(1)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compare</w:t>
      </w:r>
      <w:r>
        <w:rPr>
          <w:spacing w:val="-17"/>
        </w:rPr>
        <w:t> </w:t>
      </w:r>
      <w:r>
        <w:rPr/>
        <w:t>two control-stuck</w:t>
      </w:r>
      <w:r>
        <w:rPr>
          <w:spacing w:val="-6"/>
        </w:rPr>
        <w:t> </w:t>
      </w:r>
      <w:r>
        <w:rPr/>
        <w:t>terms,</w:t>
      </w:r>
      <w:r>
        <w:rPr>
          <w:spacing w:val="-5"/>
        </w:rPr>
        <w:t> </w:t>
      </w:r>
      <w:r>
        <w:rPr/>
        <w:t>so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validate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bisimulation</w:t>
      </w:r>
      <w:r>
        <w:rPr>
          <w:spacing w:val="-6"/>
        </w:rPr>
        <w:t> </w:t>
      </w:r>
      <w:r>
        <w:rPr/>
        <w:t>conditions,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compare </w:t>
      </w:r>
      <w:r>
        <w:rPr>
          <w:w w:val="110"/>
        </w:rPr>
        <w:t>the</w:t>
      </w:r>
      <w:r>
        <w:rPr>
          <w:spacing w:val="-20"/>
          <w:w w:val="110"/>
        </w:rPr>
        <w:t> </w:t>
      </w:r>
      <w:r>
        <w:rPr>
          <w:w w:val="110"/>
        </w:rPr>
        <w:t>two</w:t>
      </w:r>
      <w:r>
        <w:rPr>
          <w:spacing w:val="-19"/>
          <w:w w:val="110"/>
        </w:rPr>
        <w:t> </w:t>
      </w:r>
      <w:r>
        <w:rPr>
          <w:w w:val="110"/>
        </w:rPr>
        <w:t>empty</w:t>
      </w:r>
      <w:r>
        <w:rPr>
          <w:spacing w:val="-19"/>
          <w:w w:val="110"/>
        </w:rPr>
        <w:t> </w:t>
      </w:r>
      <w:r>
        <w:rPr>
          <w:w w:val="110"/>
        </w:rPr>
        <w:t>contexts</w:t>
      </w:r>
      <w:r>
        <w:rPr>
          <w:spacing w:val="-19"/>
          <w:w w:val="110"/>
        </w:rPr>
        <w:t> </w:t>
      </w:r>
      <w:r>
        <w:rPr>
          <w:w w:val="110"/>
        </w:rPr>
        <w:t>(which</w:t>
      </w:r>
      <w:r>
        <w:rPr>
          <w:spacing w:val="-20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rFonts w:ascii="DejaVu Serif Condensed" w:hAnsi="DejaVu Serif Condensed"/>
          <w:i/>
          <w:w w:val="110"/>
        </w:rPr>
        <w:t>I</w:t>
      </w:r>
      <w:r>
        <w:rPr>
          <w:rFonts w:ascii="LM Sans 8" w:hAnsi="LM Sans 8"/>
          <w:w w:val="110"/>
          <w:vertAlign w:val="superscript"/>
        </w:rPr>
        <w:t>ctx</w:t>
      </w:r>
      <w:r>
        <w:rPr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arguments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9"/>
          <w:w w:val="110"/>
          <w:vertAlign w:val="baseline"/>
        </w:rPr>
        <w:t> </w:t>
      </w:r>
      <w:r>
        <w:rPr>
          <w:rFonts w:ascii="MathJax_Typewriter" w:hAnsi="MathJax_Typewriter"/>
          <w:w w:val="110"/>
          <w:vertAlign w:val="baseline"/>
        </w:rPr>
        <w:t>shift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Here, </w:t>
      </w:r>
      <w:r>
        <w:rPr>
          <w:vertAlign w:val="baseline"/>
        </w:rPr>
        <w:t>extensionality</w:t>
      </w:r>
      <w:r>
        <w:rPr>
          <w:spacing w:val="-3"/>
          <w:vertAlign w:val="baseline"/>
        </w:rPr>
        <w:t> </w:t>
      </w:r>
      <w:r>
        <w:rPr>
          <w:vertAlign w:val="baseline"/>
        </w:rPr>
        <w:t>plays</w:t>
      </w:r>
      <w:r>
        <w:rPr>
          <w:spacing w:val="-3"/>
          <w:vertAlign w:val="baseline"/>
        </w:rPr>
        <w:t> </w:t>
      </w:r>
      <w:r>
        <w:rPr>
          <w:vertAlign w:val="baseline"/>
        </w:rPr>
        <w:t>an</w:t>
      </w:r>
      <w:r>
        <w:rPr>
          <w:spacing w:val="-3"/>
          <w:vertAlign w:val="baseline"/>
        </w:rPr>
        <w:t> </w:t>
      </w:r>
      <w:r>
        <w:rPr>
          <w:vertAlign w:val="baseline"/>
        </w:rPr>
        <w:t>important</w:t>
      </w:r>
      <w:r>
        <w:rPr>
          <w:spacing w:val="-3"/>
          <w:vertAlign w:val="baseline"/>
        </w:rPr>
        <w:t> </w:t>
      </w:r>
      <w:r>
        <w:rPr>
          <w:vertAlign w:val="baseline"/>
        </w:rPr>
        <w:t>role,</w:t>
      </w:r>
      <w:r>
        <w:rPr>
          <w:spacing w:val="-2"/>
          <w:vertAlign w:val="baseline"/>
        </w:rPr>
        <w:t> </w:t>
      </w:r>
      <w:r>
        <w:rPr>
          <w:vertAlign w:val="baseline"/>
        </w:rPr>
        <w:t>as</w:t>
      </w:r>
      <w:r>
        <w:rPr>
          <w:spacing w:val="-3"/>
          <w:vertAlign w:val="baseline"/>
        </w:rPr>
        <w:t> </w:t>
      </w:r>
      <w:r>
        <w:rPr>
          <w:vertAlign w:val="baseline"/>
        </w:rPr>
        <w:t>these</w:t>
      </w:r>
      <w:r>
        <w:rPr>
          <w:spacing w:val="-3"/>
          <w:vertAlign w:val="baseline"/>
        </w:rPr>
        <w:t> </w:t>
      </w:r>
      <w:r>
        <w:rPr>
          <w:vertAlign w:val="baseline"/>
        </w:rPr>
        <w:t>arguments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3"/>
          <w:vertAlign w:val="baseline"/>
        </w:rPr>
        <w:t> </w:t>
      </w:r>
      <w:r>
        <w:rPr>
          <w:vertAlign w:val="baseline"/>
        </w:rPr>
        <w:t>kinds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S</w:t>
      </w:r>
      <w:r>
        <w:rPr>
          <w:rFonts w:ascii="DejaVu Serif Condensed" w:hAnsi="DejaVu Serif Condensed"/>
          <w:i/>
          <w:vertAlign w:val="baseline"/>
        </w:rPr>
        <w:t> </w:t>
      </w:r>
      <w:bookmarkStart w:name="Up-to techniques" w:id="35"/>
      <w:bookmarkEnd w:id="35"/>
      <w:r>
        <w:rPr>
          <w:rFonts w:ascii="DejaVu Serif Condensed" w:hAnsi="DejaVu Serif Condensed"/>
          <w:i/>
          <w:w w:val="99"/>
          <w:vertAlign w:val="baseline"/>
        </w:rPr>
      </w:r>
      <w:r>
        <w:rPr>
          <w:vertAlign w:val="baseline"/>
        </w:rPr>
        <w:t>vs a </w:t>
      </w:r>
      <w:r>
        <w:rPr>
          <w:rFonts w:ascii="Georgia" w:hAnsi="Georgia"/>
          <w:i/>
          <w:vertAlign w:val="baseline"/>
        </w:rPr>
        <w:t>λ</w:t>
      </w:r>
      <w:r>
        <w:rPr>
          <w:vertAlign w:val="baseline"/>
        </w:rPr>
        <w:t>-abstraction). We compare them by passing them a fresh variable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, thus we include the pair (2) in the bisimulation.</w:t>
      </w:r>
      <w:r>
        <w:rPr>
          <w:spacing w:val="38"/>
          <w:vertAlign w:val="baseline"/>
        </w:rPr>
        <w:t> </w:t>
      </w:r>
      <w:r>
        <w:rPr>
          <w:vertAlign w:val="baseline"/>
        </w:rPr>
        <w:t>The terms of (2) can be reduced to those in (3), where we compare open stuck terms, so we have to include (4) to compare the arguments of </w:t>
      </w:r>
      <w:r>
        <w:rPr>
          <w:rFonts w:ascii="Georgia" w:hAnsi="Georgia"/>
          <w:i/>
          <w:vertAlign w:val="baseline"/>
        </w:rPr>
        <w:t>z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The terms in (4) can then be reduced to the ones in (5) which in</w:t>
      </w:r>
      <w:r>
        <w:rPr>
          <w:spacing w:val="-2"/>
          <w:vertAlign w:val="baseline"/>
        </w:rPr>
        <w:t> </w:t>
      </w:r>
      <w:r>
        <w:rPr>
          <w:vertAlign w:val="baseline"/>
        </w:rPr>
        <w:t>turn</w:t>
      </w:r>
      <w:r>
        <w:rPr>
          <w:spacing w:val="-1"/>
          <w:vertAlign w:val="baseline"/>
        </w:rPr>
        <w:t> </w:t>
      </w:r>
      <w:r>
        <w:rPr>
          <w:vertAlign w:val="baseline"/>
        </w:rPr>
        <w:t>reduce</w:t>
      </w:r>
      <w:r>
        <w:rPr>
          <w:spacing w:val="-1"/>
          <w:vertAlign w:val="baseline"/>
        </w:rPr>
        <w:t> </w:t>
      </w:r>
      <w:r>
        <w:rPr>
          <w:vertAlign w:val="baseline"/>
        </w:rPr>
        <w:t>to</w:t>
      </w:r>
      <w:r>
        <w:rPr>
          <w:spacing w:val="-1"/>
          <w:vertAlign w:val="baseline"/>
        </w:rPr>
        <w:t> </w:t>
      </w:r>
      <w:r>
        <w:rPr>
          <w:vertAlign w:val="baseline"/>
        </w:rPr>
        <w:t>identical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terms.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10"/>
          <w:vertAlign w:val="baseline"/>
        </w:rPr>
        <w:t>2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302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Up-to </w:t>
      </w:r>
      <w:r>
        <w:rPr>
          <w:rFonts w:ascii="LM Roman 10"/>
          <w:i/>
          <w:spacing w:val="-2"/>
          <w:sz w:val="21"/>
        </w:rPr>
        <w:t>techniques</w:t>
      </w:r>
    </w:p>
    <w:p>
      <w:pPr>
        <w:pStyle w:val="BodyText"/>
        <w:spacing w:line="211" w:lineRule="auto" w:before="141"/>
        <w:ind w:left="221" w:right="107"/>
      </w:pPr>
      <w:r>
        <w:rPr/>
        <w:t>The</w:t>
      </w:r>
      <w:r>
        <w:rPr>
          <w:spacing w:val="-18"/>
        </w:rPr>
        <w:t> </w:t>
      </w:r>
      <w:r>
        <w:rPr/>
        <w:t>up-to</w:t>
      </w:r>
      <w:r>
        <w:rPr>
          <w:spacing w:val="-17"/>
        </w:rPr>
        <w:t> </w:t>
      </w:r>
      <w:r>
        <w:rPr/>
        <w:t>techniques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consider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this</w:t>
      </w:r>
      <w:r>
        <w:rPr>
          <w:spacing w:val="-18"/>
        </w:rPr>
        <w:t> </w:t>
      </w:r>
      <w:r>
        <w:rPr/>
        <w:t>calculus</w:t>
      </w:r>
      <w:r>
        <w:rPr>
          <w:spacing w:val="-17"/>
        </w:rPr>
        <w:t> </w:t>
      </w:r>
      <w:r>
        <w:rPr/>
        <w:t>are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same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Figure</w:t>
      </w:r>
      <w:r>
        <w:rPr>
          <w:spacing w:val="-17"/>
        </w:rPr>
        <w:t> </w:t>
      </w:r>
      <w:hyperlink w:history="true" w:anchor="_bookmark13">
        <w:r>
          <w:rPr>
            <w:color w:val="0080AC"/>
          </w:rPr>
          <w:t>1</w:t>
        </w:r>
      </w:hyperlink>
      <w:r>
        <w:rPr>
          <w:color w:val="0080AC"/>
        </w:rPr>
        <w:t>,</w:t>
      </w:r>
      <w:r>
        <w:rPr>
          <w:color w:val="0080AC"/>
          <w:spacing w:val="-18"/>
        </w:rPr>
        <w:t> </w:t>
      </w:r>
      <w:r>
        <w:rPr/>
        <w:t>except we replace </w:t>
      </w:r>
      <w:r>
        <w:rPr>
          <w:rFonts w:ascii="LM Sans 10" w:hAnsi="LM Sans 10"/>
        </w:rPr>
        <w:t>ectx </w:t>
      </w:r>
      <w:r>
        <w:rPr/>
        <w:t>by three more fine-grained up-to techniques defined in Figure </w:t>
      </w:r>
      <w:hyperlink w:history="true" w:anchor="_bookmark20">
        <w:r>
          <w:rPr>
            <w:color w:val="0080AC"/>
          </w:rPr>
          <w:t>2.</w:t>
        </w:r>
      </w:hyperlink>
      <w:r>
        <w:rPr>
          <w:color w:val="0080AC"/>
        </w:rPr>
        <w:t> </w:t>
      </w:r>
      <w:r>
        <w:rPr/>
        <w:t>The techniques </w:t>
      </w:r>
      <w:r>
        <w:rPr>
          <w:rFonts w:ascii="LM Sans 10" w:hAnsi="LM Sans 10"/>
        </w:rPr>
        <w:t>pctx</w:t>
      </w:r>
      <w:r>
        <w:rPr/>
        <w:t>, </w:t>
      </w:r>
      <w:r>
        <w:rPr>
          <w:rFonts w:ascii="LM Sans 10" w:hAnsi="LM Sans 10"/>
        </w:rPr>
        <w:t>pctxrst </w:t>
      </w:r>
      <w:r>
        <w:rPr/>
        <w:t>allow to factor out related pure contexts and pure contexts with a surrounding reset. The third one (</w:t>
      </w:r>
      <w:r>
        <w:rPr>
          <w:rFonts w:ascii="LM Sans 10" w:hAnsi="LM Sans 10"/>
        </w:rPr>
        <w:t>ectxpure</w:t>
      </w:r>
      <w:r>
        <w:rPr/>
        <w:t>) can be used only with pure terms, but uses a naive comparison between any evaluation contexts instead of</w:t>
      </w:r>
      <w:r>
        <w:rPr>
          <w:spacing w:val="-12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LM Sans 8" w:hAnsi="LM Sans 8"/>
          <w:vertAlign w:val="superscript"/>
        </w:rPr>
        <w:t>ctx</w:t>
      </w:r>
      <w:r>
        <w:rPr>
          <w:vertAlign w:val="baseline"/>
        </w:rPr>
        <w:t>.</w:t>
      </w:r>
      <w:r>
        <w:rPr>
          <w:spacing w:val="21"/>
          <w:vertAlign w:val="baseline"/>
        </w:rPr>
        <w:t> </w:t>
      </w:r>
      <w:r>
        <w:rPr>
          <w:vertAlign w:val="baseline"/>
        </w:rPr>
        <w:t>Indeed,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pure</w:t>
      </w:r>
      <w:r>
        <w:rPr>
          <w:spacing w:val="-11"/>
          <w:vertAlign w:val="baseline"/>
        </w:rPr>
        <w:t> </w:t>
      </w:r>
      <w:r>
        <w:rPr>
          <w:vertAlign w:val="baseline"/>
        </w:rPr>
        <w:t>term</w:t>
      </w:r>
      <w:r>
        <w:rPr>
          <w:spacing w:val="-12"/>
          <w:vertAlign w:val="baseline"/>
        </w:rPr>
        <w:t> </w:t>
      </w:r>
      <w:r>
        <w:rPr>
          <w:vertAlign w:val="baseline"/>
        </w:rPr>
        <w:t>cannot</w:t>
      </w:r>
      <w:r>
        <w:rPr>
          <w:spacing w:val="-12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11"/>
          <w:vertAlign w:val="baseline"/>
        </w:rPr>
        <w:t> </w:t>
      </w:r>
      <w:r>
        <w:rPr>
          <w:vertAlign w:val="baseline"/>
        </w:rPr>
        <w:t>to</w:t>
      </w:r>
      <w:r>
        <w:rPr>
          <w:spacing w:val="-12"/>
          <w:vertAlign w:val="baseline"/>
        </w:rPr>
        <w:t> </w:t>
      </w:r>
      <w:r>
        <w:rPr>
          <w:vertAlign w:val="baseline"/>
        </w:rPr>
        <w:t>a</w:t>
      </w:r>
      <w:r>
        <w:rPr>
          <w:spacing w:val="-11"/>
          <w:vertAlign w:val="baseline"/>
        </w:rPr>
        <w:t> </w:t>
      </w:r>
      <w:r>
        <w:rPr>
          <w:vertAlign w:val="baseline"/>
        </w:rPr>
        <w:t>control-stuck</w:t>
      </w:r>
      <w:r>
        <w:rPr>
          <w:spacing w:val="-12"/>
          <w:vertAlign w:val="baseline"/>
        </w:rPr>
        <w:t> </w:t>
      </w:r>
      <w:r>
        <w:rPr>
          <w:vertAlign w:val="baseline"/>
        </w:rPr>
        <w:t>term,</w:t>
      </w:r>
      <w:r>
        <w:rPr>
          <w:spacing w:val="-9"/>
          <w:vertAlign w:val="baseline"/>
        </w:rPr>
        <w:t> </w:t>
      </w:r>
      <w:r>
        <w:rPr>
          <w:vertAlign w:val="baseline"/>
        </w:rPr>
        <w:t>so</w:t>
      </w:r>
      <w:r>
        <w:rPr>
          <w:spacing w:val="-12"/>
          <w:vertAlign w:val="baseline"/>
        </w:rPr>
        <w:t> </w:t>
      </w:r>
      <w:r>
        <w:rPr>
          <w:spacing w:val="-2"/>
          <w:vertAlign w:val="baseline"/>
        </w:rPr>
        <w:t>decomposing</w:t>
      </w:r>
    </w:p>
    <w:p>
      <w:pPr>
        <w:spacing w:after="0" w:line="211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87" w:lineRule="exact" w:before="101"/>
        <w:ind w:left="108"/>
        <w:jc w:val="left"/>
      </w:pPr>
      <w:r>
        <w:rPr/>
        <w:t>contexts</w:t>
      </w:r>
      <w:r>
        <w:rPr>
          <w:spacing w:val="-6"/>
        </w:rPr>
        <w:t> </w:t>
      </w:r>
      <w:r>
        <w:rPr/>
        <w:t>with</w:t>
      </w:r>
      <w:r>
        <w:rPr>
          <w:spacing w:val="-5"/>
        </w:rPr>
        <w:t> </w:t>
      </w:r>
      <w:r>
        <w:rPr>
          <w:rFonts w:ascii="DejaVu Serif Condensed" w:hAnsi="DejaVu Serif Condensed"/>
          <w:i/>
        </w:rPr>
        <w:t>·</w:t>
      </w:r>
      <w:r>
        <w:rPr>
          <w:rFonts w:ascii="LM Sans 8" w:hAnsi="LM Sans 8"/>
          <w:vertAlign w:val="superscript"/>
        </w:rPr>
        <w:t>ctx</w:t>
      </w:r>
      <w:r>
        <w:rPr>
          <w:rFonts w:ascii="LM Sans 8" w:hAnsi="LM Sans 8"/>
          <w:spacing w:val="-1"/>
          <w:vertAlign w:val="baseline"/>
        </w:rPr>
        <w:t> </w:t>
      </w:r>
      <w:r>
        <w:rPr>
          <w:vertAlign w:val="baseline"/>
        </w:rPr>
        <w:t>is</w:t>
      </w:r>
      <w:r>
        <w:rPr>
          <w:spacing w:val="-6"/>
          <w:vertAlign w:val="baseline"/>
        </w:rPr>
        <w:t> </w:t>
      </w:r>
      <w:r>
        <w:rPr>
          <w:vertAlign w:val="baseline"/>
        </w:rPr>
        <w:t>not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necessary.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usual</w:t>
      </w:r>
      <w:r>
        <w:rPr>
          <w:spacing w:val="-6"/>
          <w:vertAlign w:val="baseline"/>
        </w:rPr>
        <w:t> </w:t>
      </w:r>
      <w:r>
        <w:rPr>
          <w:vertAlign w:val="baseline"/>
        </w:rPr>
        <w:t>bisimulation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up</w:t>
      </w:r>
      <w:r>
        <w:rPr>
          <w:spacing w:val="-6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evaluation</w:t>
      </w:r>
      <w:r>
        <w:rPr>
          <w:spacing w:val="-6"/>
          <w:vertAlign w:val="baseline"/>
        </w:rPr>
        <w:t> </w:t>
      </w:r>
      <w:r>
        <w:rPr>
          <w:spacing w:val="-2"/>
          <w:vertAlign w:val="baseline"/>
        </w:rPr>
        <w:t>context</w:t>
      </w:r>
    </w:p>
    <w:p>
      <w:pPr>
        <w:pStyle w:val="BodyText"/>
        <w:spacing w:line="286" w:lineRule="exact"/>
        <w:ind w:left="108"/>
        <w:jc w:val="left"/>
      </w:pPr>
      <w:r>
        <w:rPr>
          <w:rFonts w:ascii="LM Sans 10"/>
        </w:rPr>
        <w:t>ectx</w:t>
      </w:r>
      <w:r>
        <w:rPr>
          <w:rFonts w:ascii="LM Sans 10"/>
          <w:spacing w:val="-2"/>
        </w:rPr>
        <w:t> </w:t>
      </w:r>
      <w:r>
        <w:rPr/>
        <w:t>can be</w:t>
      </w:r>
      <w:r>
        <w:rPr>
          <w:spacing w:val="1"/>
        </w:rPr>
        <w:t> </w:t>
      </w:r>
      <w:r>
        <w:rPr/>
        <w:t>obtained by</w:t>
      </w:r>
      <w:r>
        <w:rPr>
          <w:spacing w:val="1"/>
        </w:rPr>
        <w:t> </w:t>
      </w:r>
      <w:r>
        <w:rPr/>
        <w:t>composing these</w:t>
      </w:r>
      <w:r>
        <w:rPr>
          <w:spacing w:val="1"/>
        </w:rPr>
        <w:t> </w:t>
      </w:r>
      <w:r>
        <w:rPr/>
        <w:t>three up-to</w:t>
      </w:r>
      <w:r>
        <w:rPr>
          <w:spacing w:val="1"/>
        </w:rPr>
        <w:t> </w:t>
      </w:r>
      <w:r>
        <w:rPr>
          <w:spacing w:val="-2"/>
        </w:rPr>
        <w:t>techniques.</w:t>
      </w:r>
    </w:p>
    <w:p>
      <w:pPr>
        <w:spacing w:line="290" w:lineRule="exact" w:before="78"/>
        <w:ind w:left="108" w:right="0" w:firstLine="0"/>
        <w:jc w:val="left"/>
        <w:rPr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6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69"/>
          <w:sz w:val="21"/>
        </w:rPr>
        <w:t> </w:t>
      </w:r>
      <w:r>
        <w:rPr>
          <w:rFonts w:ascii="DejaVu Serif Condensed" w:hAnsi="DejaVu Serif Condensed"/>
          <w:i/>
          <w:sz w:val="21"/>
        </w:rPr>
        <w:t>R</w:t>
      </w:r>
      <w:r>
        <w:rPr>
          <w:rFonts w:ascii="DejaVu Serif Condensed" w:hAnsi="DejaVu Serif Condensed"/>
          <w:i/>
          <w:spacing w:val="60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DejaVu Serif" w:hAnsi="DejaVu Serif"/>
          <w:i/>
          <w:sz w:val="21"/>
          <w:vertAlign w:val="superscript"/>
        </w:rPr>
        <w:t>∗</w:t>
      </w:r>
      <w:r>
        <w:rPr>
          <w:rFonts w:ascii="DejaVu Serif" w:hAnsi="DejaVu Serif"/>
          <w:i/>
          <w:spacing w:val="5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3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3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R</w:t>
      </w:r>
      <w:r>
        <w:rPr>
          <w:rFonts w:ascii="LM Sans 8" w:hAnsi="LM Sans 8"/>
          <w:sz w:val="21"/>
          <w:vertAlign w:val="superscript"/>
        </w:rPr>
        <w:t>ctx</w:t>
      </w:r>
      <w:r>
        <w:rPr>
          <w:rFonts w:ascii="LM Sans 8" w:hAnsi="LM Sans 8"/>
          <w:spacing w:val="56"/>
          <w:sz w:val="21"/>
          <w:vertAlign w:val="baseline"/>
        </w:rPr>
        <w:t> </w:t>
      </w:r>
      <w:r>
        <w:rPr>
          <w:rFonts w:ascii="Georgia" w:hAnsi="Georgia"/>
          <w:i/>
          <w:spacing w:val="14"/>
          <w:sz w:val="21"/>
          <w:vertAlign w:val="baseline"/>
        </w:rPr>
        <w:t>F</w:t>
      </w:r>
      <w:r>
        <w:rPr>
          <w:rFonts w:ascii="DejaVu Serif" w:hAnsi="DejaVu Serif"/>
          <w:i/>
          <w:spacing w:val="14"/>
          <w:sz w:val="21"/>
          <w:vertAlign w:val="superscript"/>
        </w:rPr>
        <w:t>∗</w:t>
      </w:r>
      <w:r>
        <w:rPr>
          <w:rFonts w:ascii="DejaVu Serif" w:hAnsi="DejaVu Serif"/>
          <w:i/>
          <w:spacing w:val="53"/>
          <w:sz w:val="21"/>
          <w:vertAlign w:val="baseline"/>
        </w:rPr>
        <w:t> </w:t>
      </w:r>
      <w:r>
        <w:rPr>
          <w:i/>
          <w:sz w:val="21"/>
          <w:vertAlign w:val="baseline"/>
        </w:rPr>
        <w:t>then</w:t>
      </w:r>
      <w:r>
        <w:rPr>
          <w:i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]</w:t>
      </w:r>
      <w:r>
        <w:rPr>
          <w:spacing w:val="4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pctx</w:t>
      </w:r>
      <w:r>
        <w:rPr>
          <w:rFonts w:ascii="LM Sans 10" w:hAnsi="LM Sans 10"/>
          <w:spacing w:val="-22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∪</w:t>
      </w:r>
      <w:r>
        <w:rPr>
          <w:rFonts w:ascii="DejaVu Serif Condensed" w:hAnsi="DejaVu Serif Condensed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ectxpure</w:t>
      </w:r>
      <w:r>
        <w:rPr>
          <w:rFonts w:ascii="LM Sans 10" w:hAnsi="LM Sans 10"/>
          <w:spacing w:val="-34"/>
          <w:sz w:val="21"/>
          <w:vertAlign w:val="baseline"/>
        </w:rPr>
        <w:t> </w:t>
      </w:r>
      <w:r>
        <w:rPr>
          <w:rFonts w:ascii="DejaVu Serif Condensed" w:hAnsi="DejaVu Serif Condensed"/>
          <w:i/>
          <w:position w:val="1"/>
          <w:sz w:val="21"/>
          <w:vertAlign w:val="baseline"/>
        </w:rPr>
        <w:t>◦</w:t>
      </w:r>
      <w:r>
        <w:rPr>
          <w:rFonts w:ascii="DejaVu Serif Condensed" w:hAnsi="DejaVu Serif Condensed"/>
          <w:i/>
          <w:spacing w:val="-25"/>
          <w:position w:val="1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pctxrst</w:t>
      </w:r>
      <w:r>
        <w:rPr>
          <w:spacing w:val="-2"/>
          <w:sz w:val="21"/>
          <w:vertAlign w:val="baseline"/>
        </w:rPr>
        <w:t>))(</w:t>
      </w:r>
      <w:r>
        <w:rPr>
          <w:rFonts w:ascii="DejaVu Serif Condensed" w:hAnsi="DejaVu Serif Condensed"/>
          <w:i/>
          <w:spacing w:val="-2"/>
          <w:sz w:val="21"/>
          <w:vertAlign w:val="baseline"/>
        </w:rPr>
        <w:t>R</w:t>
      </w:r>
      <w:r>
        <w:rPr>
          <w:spacing w:val="-2"/>
          <w:sz w:val="21"/>
          <w:vertAlign w:val="baseline"/>
        </w:rPr>
        <w:t>)</w:t>
      </w:r>
    </w:p>
    <w:p>
      <w:pPr>
        <w:spacing w:line="280" w:lineRule="exact" w:before="0"/>
        <w:ind w:left="108" w:right="0" w:firstLine="0"/>
        <w:jc w:val="left"/>
        <w:rPr>
          <w:i/>
          <w:sz w:val="21"/>
        </w:rPr>
      </w:pPr>
      <w:bookmarkStart w:name="_bookmark22" w:id="36"/>
      <w:bookmarkEnd w:id="36"/>
      <w:r>
        <w:rPr/>
      </w:r>
      <w:r>
        <w:rPr>
          <w:rFonts w:ascii="Georgia" w:hAnsi="Georgia"/>
          <w:i/>
          <w:spacing w:val="-2"/>
          <w:w w:val="95"/>
          <w:sz w:val="21"/>
        </w:rPr>
        <w:t>F</w:t>
      </w:r>
      <w:r>
        <w:rPr>
          <w:rFonts w:ascii="DejaVu Serif" w:hAnsi="DejaVu Serif"/>
          <w:i/>
          <w:spacing w:val="-2"/>
          <w:w w:val="95"/>
          <w:sz w:val="21"/>
          <w:vertAlign w:val="superscript"/>
        </w:rPr>
        <w:t>∗</w:t>
      </w:r>
      <w:r>
        <w:rPr>
          <w:spacing w:val="-2"/>
          <w:w w:val="95"/>
          <w:sz w:val="21"/>
          <w:vertAlign w:val="baseline"/>
        </w:rPr>
        <w:t>[</w:t>
      </w:r>
      <w:r>
        <w:rPr>
          <w:rFonts w:ascii="Georgia" w:hAnsi="Georgia"/>
          <w:i/>
          <w:spacing w:val="-2"/>
          <w:w w:val="95"/>
          <w:sz w:val="21"/>
          <w:vertAlign w:val="baseline"/>
        </w:rPr>
        <w:t>t</w:t>
      </w:r>
      <w:r>
        <w:rPr>
          <w:rFonts w:ascii="DejaVu Serif" w:hAnsi="DejaVu Serif"/>
          <w:i/>
          <w:spacing w:val="-2"/>
          <w:w w:val="95"/>
          <w:sz w:val="21"/>
          <w:vertAlign w:val="superscript"/>
        </w:rPr>
        <w:t>∗</w:t>
      </w:r>
      <w:r>
        <w:rPr>
          <w:spacing w:val="-2"/>
          <w:w w:val="95"/>
          <w:sz w:val="21"/>
          <w:vertAlign w:val="baseline"/>
        </w:rPr>
        <w:t>]</w:t>
      </w:r>
      <w:r>
        <w:rPr>
          <w:i/>
          <w:spacing w:val="-2"/>
          <w:w w:val="95"/>
          <w:sz w:val="21"/>
          <w:vertAlign w:val="baseline"/>
        </w:rPr>
        <w:t>.</w:t>
      </w:r>
    </w:p>
    <w:p>
      <w:pPr>
        <w:pStyle w:val="BodyText"/>
        <w:spacing w:line="211" w:lineRule="auto" w:before="135"/>
        <w:ind w:left="108" w:right="220"/>
      </w:pPr>
      <w:r>
        <w:rPr/>
        <w:t>Note that we do not define extra up-to techniques corresponding to the new con- structs of the language:</w:t>
      </w:r>
      <w:r>
        <w:rPr>
          <w:spacing w:val="40"/>
        </w:rPr>
        <w:t> </w:t>
      </w:r>
      <w:r>
        <w:rPr>
          <w:rFonts w:ascii="MathJax_Typewriter" w:hAnsi="MathJax_Typewriter"/>
        </w:rPr>
        <w:t>shift </w:t>
      </w:r>
      <w:r>
        <w:rPr/>
        <w:t>is dealt with like variables—using </w:t>
      </w:r>
      <w:r>
        <w:rPr>
          <w:rFonts w:ascii="LM Sans 10" w:hAnsi="LM Sans 10"/>
        </w:rPr>
        <w:t>refl</w:t>
      </w:r>
      <w:r>
        <w:rPr/>
        <w:t>, and con- gruence w.r.t.</w:t>
      </w:r>
      <w:r>
        <w:rPr>
          <w:spacing w:val="40"/>
        </w:rPr>
        <w:t> </w:t>
      </w:r>
      <w:r>
        <w:rPr>
          <w:rFonts w:ascii="MathJax_Typewriter" w:hAnsi="MathJax_Typewriter"/>
        </w:rPr>
        <w:t>reset </w:t>
      </w:r>
      <w:r>
        <w:rPr/>
        <w:t>can be deduced from </w:t>
      </w:r>
      <w:r>
        <w:rPr>
          <w:rFonts w:ascii="LM Sans 10" w:hAnsi="LM Sans 10"/>
        </w:rPr>
        <w:t>pctxrst </w:t>
      </w:r>
      <w:r>
        <w:rPr/>
        <w:t>by taking the empty context. Defining a dedicated up-to technique for </w:t>
      </w:r>
      <w:r>
        <w:rPr>
          <w:rFonts w:ascii="MathJax_Typewriter" w:hAnsi="MathJax_Typewriter"/>
        </w:rPr>
        <w:t>reset</w:t>
      </w:r>
      <w:r>
        <w:rPr>
          <w:rFonts w:ascii="MathJax_Typewriter" w:hAnsi="MathJax_Typewriter"/>
          <w:spacing w:val="40"/>
        </w:rPr>
        <w:t> </w:t>
      </w:r>
      <w:r>
        <w:rPr/>
        <w:t>would have some merit since it could be proved strong.</w:t>
      </w:r>
      <w:r>
        <w:rPr>
          <w:spacing w:val="29"/>
        </w:rPr>
        <w:t> </w:t>
      </w:r>
      <w:r>
        <w:rPr/>
        <w:t>It is not so for </w:t>
      </w:r>
      <w:r>
        <w:rPr>
          <w:rFonts w:ascii="LM Sans 10" w:hAnsi="LM Sans 10"/>
        </w:rPr>
        <w:t>pctxrst</w:t>
      </w:r>
      <w:r>
        <w:rPr/>
        <w:t>, as we can see in the next theorem:</w:t>
      </w:r>
    </w:p>
    <w:p>
      <w:pPr>
        <w:spacing w:line="132" w:lineRule="exact" w:before="74"/>
        <w:ind w:left="2642" w:right="0" w:firstLine="0"/>
        <w:jc w:val="left"/>
        <w:rPr>
          <w:rFonts w:ascii="LM Sans 8"/>
          <w:sz w:val="15"/>
        </w:rPr>
      </w:pP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27" w:lineRule="exact" w:before="0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3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34"/>
          <w:sz w:val="21"/>
        </w:rPr>
        <w:t> </w:t>
      </w:r>
      <w:r>
        <w:rPr>
          <w:rFonts w:ascii="MathJax_Fraktur"/>
          <w:sz w:val="21"/>
        </w:rPr>
        <w:t>F</w:t>
      </w:r>
      <w:r>
        <w:rPr>
          <w:rFonts w:ascii="MathJax_Fraktur"/>
          <w:spacing w:val="67"/>
          <w:w w:val="150"/>
          <w:sz w:val="21"/>
        </w:rPr>
        <w:t> </w:t>
      </w:r>
      <w:r>
        <w:rPr>
          <w:sz w:val="21"/>
        </w:rPr>
        <w:t>=</w:t>
      </w:r>
      <w:r>
        <w:rPr>
          <w:spacing w:val="77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LM Sans 10"/>
          <w:sz w:val="21"/>
        </w:rPr>
        <w:t>refl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app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lam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subst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pctx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pctxrst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ectxpure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6"/>
          <w:sz w:val="21"/>
        </w:rPr>
        <w:t> </w:t>
      </w:r>
      <w:r>
        <w:rPr>
          <w:rFonts w:ascii="LM Sans 10"/>
          <w:sz w:val="21"/>
        </w:rPr>
        <w:t>red</w:t>
      </w:r>
      <w:r>
        <w:rPr>
          <w:rFonts w:ascii="DejaVu Serif Condensed"/>
          <w:i/>
          <w:sz w:val="21"/>
        </w:rPr>
        <w:t>}</w:t>
      </w:r>
      <w:r>
        <w:rPr>
          <w:rFonts w:ascii="DejaVu Serif Condensed"/>
          <w:i/>
          <w:spacing w:val="48"/>
          <w:sz w:val="21"/>
        </w:rPr>
        <w:t> </w:t>
      </w:r>
      <w:r>
        <w:rPr>
          <w:i/>
          <w:spacing w:val="-5"/>
          <w:sz w:val="21"/>
        </w:rPr>
        <w:t>is</w:t>
      </w:r>
    </w:p>
    <w:p>
      <w:pPr>
        <w:spacing w:line="266" w:lineRule="exact" w:before="0"/>
        <w:ind w:left="108" w:right="0" w:firstLine="0"/>
        <w:jc w:val="both"/>
        <w:rPr>
          <w:i/>
          <w:sz w:val="21"/>
        </w:rPr>
      </w:pPr>
      <w:r>
        <w:rPr>
          <w:i/>
          <w:sz w:val="21"/>
        </w:rPr>
        <w:t>diacritically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compatible,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5"/>
          <w:sz w:val="21"/>
        </w:rPr>
        <w:t> </w:t>
      </w:r>
      <w:r>
        <w:rPr>
          <w:rFonts w:ascii="LM Sans 10"/>
          <w:sz w:val="21"/>
        </w:rPr>
        <w:t>strong</w:t>
      </w:r>
      <w:r>
        <w:rPr>
          <w:sz w:val="21"/>
        </w:rPr>
        <w:t>(</w:t>
      </w:r>
      <w:r>
        <w:rPr>
          <w:rFonts w:ascii="MathJax_Fraktur"/>
          <w:sz w:val="21"/>
        </w:rPr>
        <w:t>F</w:t>
      </w:r>
      <w:r>
        <w:rPr>
          <w:sz w:val="21"/>
        </w:rPr>
        <w:t>)=</w:t>
      </w:r>
      <w:r>
        <w:rPr>
          <w:spacing w:val="-7"/>
          <w:sz w:val="21"/>
        </w:rPr>
        <w:t> </w:t>
      </w:r>
      <w:r>
        <w:rPr>
          <w:rFonts w:ascii="DejaVu Serif Condensed"/>
          <w:i/>
          <w:sz w:val="21"/>
        </w:rPr>
        <w:t>{</w:t>
      </w:r>
      <w:r>
        <w:rPr>
          <w:rFonts w:ascii="LM Sans 10"/>
          <w:sz w:val="21"/>
        </w:rPr>
        <w:t>refl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0"/>
          <w:sz w:val="21"/>
        </w:rPr>
        <w:t>lam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Sans 10"/>
          <w:sz w:val="21"/>
        </w:rPr>
        <w:t>subst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Sans 10"/>
          <w:sz w:val="21"/>
        </w:rPr>
        <w:t>id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Sans 10"/>
          <w:spacing w:val="-2"/>
          <w:sz w:val="21"/>
        </w:rPr>
        <w:t>red</w:t>
      </w:r>
      <w:r>
        <w:rPr>
          <w:rFonts w:ascii="DejaVu Serif Condensed"/>
          <w:i/>
          <w:spacing w:val="-2"/>
          <w:sz w:val="21"/>
        </w:rPr>
        <w:t>}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1" w:lineRule="auto" w:before="131"/>
        <w:ind w:left="108" w:right="219"/>
      </w:pPr>
      <w:r>
        <w:rPr/>
        <w:t>The evolution proofs are as in the pure </w:t>
      </w:r>
      <w:r>
        <w:rPr>
          <w:rFonts w:ascii="Georgia" w:hAnsi="Georgia" w:cs="Georgia" w:eastAsia="Georgia"/>
          <w:i/>
          <w:iCs/>
        </w:rPr>
        <w:t>λ</w:t>
      </w:r>
      <w:r>
        <w:rPr/>
        <w:t>-calculus, by case analysis on the possible reductions that the related terms can do.</w:t>
      </w:r>
      <w:r>
        <w:rPr>
          <w:spacing w:val="40"/>
        </w:rPr>
        <w:t> </w:t>
      </w:r>
      <w:r>
        <w:rPr/>
        <w:t>The techniques </w:t>
      </w:r>
      <w:r>
        <w:rPr>
          <w:rFonts w:ascii="LM Sans 10" w:hAnsi="LM Sans 10" w:cs="LM Sans 10" w:eastAsia="LM Sans 10"/>
        </w:rPr>
        <w:t>app</w:t>
      </w:r>
      <w:r>
        <w:rPr/>
        <w:t>, </w:t>
      </w:r>
      <w:r>
        <w:rPr>
          <w:rFonts w:ascii="LM Sans 10" w:hAnsi="LM Sans 10" w:cs="LM Sans 10" w:eastAsia="LM Sans 10"/>
        </w:rPr>
        <w:t>pctx</w:t>
      </w:r>
      <w:r>
        <w:rPr/>
        <w:t>, </w:t>
      </w:r>
      <w:r>
        <w:rPr>
          <w:rFonts w:ascii="LM Sans 10" w:hAnsi="LM Sans 10" w:cs="LM Sans 10" w:eastAsia="LM Sans 10"/>
        </w:rPr>
        <w:t>pctxrst</w:t>
      </w:r>
      <w:r>
        <w:rPr/>
        <w:t>, and </w:t>
      </w:r>
      <w:r>
        <w:rPr>
          <w:rFonts w:ascii="LM Sans 10" w:hAnsi="LM Sans 10" w:cs="LM Sans 10" w:eastAsia="LM Sans 10"/>
        </w:rPr>
        <w:t>ectxpure </w:t>
      </w:r>
      <w:r>
        <w:rPr/>
        <w:t>are not strong as they exhibit the same problematic case presented in Lemma</w:t>
      </w:r>
      <w:r>
        <w:rPr>
          <w:spacing w:val="-4"/>
        </w:rPr>
        <w:t> </w:t>
      </w:r>
      <w:hyperlink w:history="true" w:anchor="_bookmark17">
        <w:r>
          <w:rPr>
            <w:color w:val="0080AC"/>
          </w:rPr>
          <w:t>3.11</w:t>
        </w:r>
      </w:hyperlink>
      <w:r>
        <w:rPr>
          <w:color w:val="0080AC"/>
          <w:spacing w:val="-4"/>
        </w:rPr>
        <w:t> </w:t>
      </w:r>
      <w:r>
        <w:rPr/>
        <w:t>(for</w:t>
      </w:r>
      <w:r>
        <w:rPr>
          <w:spacing w:val="-3"/>
        </w:rPr>
        <w:t> </w:t>
      </w:r>
      <w:r>
        <w:rPr>
          <w:rFonts w:ascii="LM Sans 10" w:hAnsi="LM Sans 10" w:cs="LM Sans 10" w:eastAsia="LM Sans 10"/>
        </w:rPr>
        <w:t>app</w:t>
      </w:r>
      <w:r>
        <w:rPr/>
        <w:t>,</w:t>
      </w:r>
      <w:r>
        <w:rPr>
          <w:spacing w:val="-2"/>
        </w:rPr>
        <w:t> </w:t>
      </w:r>
      <w:r>
        <w:rPr>
          <w:rFonts w:ascii="LM Sans 10" w:hAnsi="LM Sans 10" w:cs="LM Sans 10" w:eastAsia="LM Sans 10"/>
        </w:rPr>
        <w:t>pctx</w:t>
      </w:r>
      <w:r>
        <w:rPr/>
        <w:t>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>
          <w:rFonts w:ascii="LM Sans 10" w:hAnsi="LM Sans 10" w:cs="LM Sans 10" w:eastAsia="LM Sans 10"/>
        </w:rPr>
        <w:t>ectxpure</w:t>
      </w:r>
      <w:r>
        <w:rPr/>
        <w:t>)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slight</w:t>
      </w:r>
      <w:r>
        <w:rPr>
          <w:spacing w:val="-4"/>
        </w:rPr>
        <w:t> </w:t>
      </w:r>
      <w:r>
        <w:rPr/>
        <w:t>variant</w:t>
      </w:r>
      <w:r>
        <w:rPr>
          <w:spacing w:val="-3"/>
        </w:rPr>
        <w:t> </w:t>
      </w:r>
      <w:r>
        <w:rPr/>
        <w:t>(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E</w:t>
      </w:r>
      <w:r>
        <w:rPr>
          <w:rFonts w:ascii="DejaVu Serif Condensed" w:hAnsi="DejaVu Serif Condensed" w:cs="DejaVu Serif Condensed" w:eastAsia="DejaVu Serif Condensed"/>
          <w:i/>
          <w:iCs/>
        </w:rPr>
        <w:t>⟩ </w:t>
      </w:r>
      <w:r>
        <w:rPr/>
        <w:t>=</w:t>
      </w:r>
      <w:r>
        <w:rPr>
          <w:spacing w:val="-7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</w:rPr>
        <w:t>⟨</w:t>
      </w:r>
      <w:r>
        <w:rPr>
          <w:rFonts w:ascii="Arial" w:hAnsi="Arial" w:cs="Arial" w:eastAsia="Arial"/>
          <w:spacing w:val="40"/>
        </w:rPr>
        <w:t>  </w:t>
      </w:r>
      <w:r>
        <w:rPr>
          <w:rFonts w:ascii="Georgia" w:hAnsi="Georgia" w:cs="Georgia" w:eastAsia="Georgia"/>
          <w:i/>
          <w:iCs/>
        </w:rPr>
        <w:t>v</w:t>
      </w:r>
      <w:r>
        <w:rPr>
          <w:rFonts w:ascii="DejaVu Serif Condensed" w:hAnsi="DejaVu Serif Condensed" w:cs="DejaVu Serif Condensed" w:eastAsia="DejaVu Serif Condensed"/>
          <w:i/>
          <w:iCs/>
        </w:rPr>
        <w:t>⟩ </w:t>
      </w:r>
      <w:r>
        <w:rPr/>
        <w:t>and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t </w:t>
      </w:r>
      <w:r>
        <w:rPr/>
        <w:t>=</w:t>
      </w:r>
      <w:r>
        <w:rPr>
          <w:spacing w:val="-7"/>
        </w:rPr>
        <w:t> </w:t>
      </w:r>
      <w:r>
        <w:rPr>
          <w:rFonts w:ascii="Georgia" w:hAnsi="Georgia" w:cs="Georgia" w:eastAsia="Georgia"/>
          <w:i/>
          <w:iCs/>
        </w:rPr>
        <w:t>x</w:t>
      </w:r>
      <w:r>
        <w:rPr>
          <w:rFonts w:ascii="Georgia" w:hAnsi="Georgia" w:cs="Georgia" w:eastAsia="Georgia"/>
          <w:i/>
          <w:iCs/>
        </w:rPr>
        <w:t> </w:t>
      </w:r>
      <w:r>
        <w:rPr/>
        <w:t>for </w:t>
      </w:r>
      <w:r>
        <w:rPr>
          <w:rFonts w:ascii="LM Sans 10" w:hAnsi="LM Sans 10" w:cs="LM Sans 10" w:eastAsia="LM Sans 10"/>
        </w:rPr>
        <w:t>pctxrst</w:t>
      </w:r>
      <w:r>
        <w:rPr/>
        <w:t>).</w:t>
      </w:r>
      <w:r>
        <w:rPr>
          <w:spacing w:val="26"/>
        </w:rPr>
        <w:t> </w:t>
      </w:r>
      <w:r>
        <w:rPr/>
        <w:t>As in Section </w:t>
      </w:r>
      <w:hyperlink w:history="true" w:anchor="_bookmark6">
        <w:r>
          <w:rPr>
            <w:color w:val="0080AC"/>
          </w:rPr>
          <w:t>3</w:t>
        </w:r>
      </w:hyperlink>
      <w:r>
        <w:rPr/>
        <w:t>, from Theorem </w:t>
      </w:r>
      <w:hyperlink w:history="true" w:anchor="_bookmark22">
        <w:r>
          <w:rPr>
            <w:color w:val="0080AC"/>
          </w:rPr>
          <w:t>4.5</w:t>
        </w:r>
      </w:hyperlink>
      <w:r>
        <w:rPr>
          <w:color w:val="0080AC"/>
        </w:rPr>
        <w:t> </w:t>
      </w:r>
      <w:r>
        <w:rPr/>
        <w:t>and Lemma</w:t>
      </w:r>
      <w:r>
        <w:rPr>
          <w:spacing w:val="-1"/>
        </w:rPr>
        <w:t> </w:t>
      </w:r>
      <w:hyperlink w:history="true" w:anchor="_bookmark11">
        <w:r>
          <w:rPr>
            <w:color w:val="0080AC"/>
          </w:rPr>
          <w:t>3.7</w:t>
        </w:r>
      </w:hyperlink>
      <w:r>
        <w:rPr>
          <w:color w:val="0080AC"/>
        </w:rPr>
        <w:t> </w:t>
      </w:r>
      <w:r>
        <w:rPr/>
        <w:t>it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that </w:t>
      </w:r>
      <w:r>
        <w:rPr>
          <w:rFonts w:ascii="DejaVu Serif Condensed" w:hAnsi="DejaVu Serif Condensed" w:cs="DejaVu Serif Condensed" w:eastAsia="DejaVu Serif Condensed"/>
          <w:i/>
          <w:iCs/>
        </w:rPr>
        <w:t>≈ </w:t>
      </w:r>
      <w:r>
        <w:rPr/>
        <w:t>is a congruence, and, therefore, is sound w.r.t. the contextual equivalence of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5</w:t>
        </w:r>
      </w:hyperlink>
      <w:r>
        <w:rPr/>
        <w:t>]; it is not complete as showed in op. cit.</w:t>
      </w:r>
    </w:p>
    <w:p>
      <w:pPr>
        <w:pStyle w:val="BodyText"/>
        <w:spacing w:line="277" w:lineRule="exact" w:before="88"/>
        <w:ind w:left="109"/>
      </w:pPr>
      <w:r>
        <w:rPr>
          <w:b/>
        </w:rPr>
        <w:t>Example</w:t>
      </w:r>
      <w:r>
        <w:rPr>
          <w:b/>
          <w:spacing w:val="-4"/>
        </w:rPr>
        <w:t> </w:t>
      </w:r>
      <w:r>
        <w:rPr>
          <w:b/>
        </w:rPr>
        <w:t>4.6</w:t>
      </w:r>
      <w:r>
        <w:rPr>
          <w:b/>
          <w:spacing w:val="23"/>
        </w:rPr>
        <w:t> </w:t>
      </w:r>
      <w:r>
        <w:rPr/>
        <w:t>With</w:t>
      </w:r>
      <w:r>
        <w:rPr>
          <w:spacing w:val="25"/>
        </w:rPr>
        <w:t> </w:t>
      </w:r>
      <w:r>
        <w:rPr/>
        <w:t>these</w:t>
      </w:r>
      <w:r>
        <w:rPr>
          <w:spacing w:val="26"/>
        </w:rPr>
        <w:t> </w:t>
      </w:r>
      <w:r>
        <w:rPr/>
        <w:t>up-to</w:t>
      </w:r>
      <w:r>
        <w:rPr>
          <w:spacing w:val="25"/>
        </w:rPr>
        <w:t> </w:t>
      </w:r>
      <w:r>
        <w:rPr/>
        <w:t>techniques,</w:t>
      </w:r>
      <w:r>
        <w:rPr>
          <w:spacing w:val="31"/>
        </w:rPr>
        <w:t> </w:t>
      </w:r>
      <w:r>
        <w:rPr/>
        <w:t>we</w:t>
      </w:r>
      <w:r>
        <w:rPr>
          <w:spacing w:val="25"/>
        </w:rPr>
        <w:t> </w:t>
      </w:r>
      <w:r>
        <w:rPr/>
        <w:t>can</w:t>
      </w:r>
      <w:r>
        <w:rPr>
          <w:spacing w:val="26"/>
        </w:rPr>
        <w:t> </w:t>
      </w:r>
      <w:r>
        <w:rPr/>
        <w:t>simplify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bisimulation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spacing w:line="111" w:lineRule="exact" w:before="0"/>
        <w:ind w:left="0" w:right="691" w:firstLine="0"/>
        <w:jc w:val="center"/>
        <w:rPr>
          <w:rFonts w:ascii="LM Sans 8"/>
          <w:sz w:val="15"/>
        </w:rPr>
      </w:pPr>
      <w:bookmarkStart w:name="Conclusion" w:id="37"/>
      <w:bookmarkEnd w:id="37"/>
      <w:r>
        <w:rPr/>
      </w:r>
      <w:bookmarkStart w:name="_bookmark23" w:id="38"/>
      <w:bookmarkEnd w:id="38"/>
      <w:r>
        <w:rPr/>
      </w:r>
      <w:r>
        <w:rPr>
          <w:rFonts w:ascii="LM Sans 8"/>
          <w:spacing w:val="-5"/>
          <w:w w:val="105"/>
          <w:sz w:val="15"/>
        </w:rPr>
        <w:t>def</w:t>
      </w:r>
    </w:p>
    <w:p>
      <w:pPr>
        <w:spacing w:line="210" w:lineRule="exact"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Example</w:t>
      </w:r>
      <w:r>
        <w:rPr>
          <w:spacing w:val="-10"/>
          <w:w w:val="105"/>
          <w:sz w:val="21"/>
        </w:rPr>
        <w:t> </w:t>
      </w:r>
      <w:hyperlink w:history="true" w:anchor="_bookmark21">
        <w:r>
          <w:rPr>
            <w:color w:val="0080AC"/>
            <w:w w:val="105"/>
            <w:sz w:val="21"/>
          </w:rPr>
          <w:t>4.3</w:t>
        </w:r>
      </w:hyperlink>
      <w:r>
        <w:rPr>
          <w:color w:val="0080AC"/>
          <w:spacing w:val="-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just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single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pair</w:t>
      </w:r>
      <w:r>
        <w:rPr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R</w:t>
      </w:r>
      <w:r>
        <w:rPr>
          <w:rFonts w:ascii="DejaVu Serif Condensed" w:hAnsi="DejaVu Serif Condensed"/>
          <w:i/>
          <w:spacing w:val="2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S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λk.k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λx.x</w:t>
      </w:r>
      <w:r>
        <w:rPr>
          <w:w w:val="105"/>
          <w:sz w:val="21"/>
        </w:rPr>
        <w:t>)))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Indeed,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have</w:t>
      </w:r>
    </w:p>
    <w:p>
      <w:pPr>
        <w:spacing w:line="281" w:lineRule="exact" w:before="0"/>
        <w:ind w:left="108" w:right="0" w:firstLine="0"/>
        <w:jc w:val="left"/>
        <w:rPr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x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⟩</w:t>
      </w:r>
      <w:r>
        <w:rPr>
          <w:rFonts w:ascii="DejaVu Serif Condensed" w:hAnsi="DejaVu Serif Condensed" w:cs="DejaVu Serif Condensed" w:eastAsia="DejaVu Serif Condensed"/>
          <w:i/>
          <w:iCs/>
          <w:spacing w:val="48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lam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red</w:t>
      </w:r>
      <w:r>
        <w:rPr>
          <w:w w:val="105"/>
          <w:sz w:val="21"/>
          <w:szCs w:val="21"/>
        </w:rPr>
        <w:t>(</w:t>
      </w:r>
      <w:r>
        <w:rPr>
          <w:rFonts w:ascii="LM Sans 10" w:hAnsi="LM Sans 10" w:cs="LM Sans 10" w:eastAsia="LM Sans 10"/>
          <w:w w:val="105"/>
          <w:sz w:val="21"/>
          <w:szCs w:val="21"/>
        </w:rPr>
        <w:t>refl</w:t>
      </w:r>
      <w:r>
        <w:rPr>
          <w:w w:val="10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)))</w:t>
      </w:r>
      <w:r>
        <w:rPr>
          <w:spacing w:val="3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λx.x</w:t>
      </w:r>
      <w:r>
        <w:rPr>
          <w:w w:val="105"/>
          <w:sz w:val="21"/>
          <w:szCs w:val="21"/>
        </w:rPr>
        <w:t>,</w:t>
      </w:r>
      <w:r>
        <w:rPr>
          <w:spacing w:val="37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and</w:t>
      </w:r>
      <w:r>
        <w:rPr>
          <w:spacing w:val="2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z</w:t>
      </w:r>
      <w:r>
        <w:rPr>
          <w:rFonts w:ascii="Arial" w:hAnsi="Arial" w:cs="Arial" w:eastAsia="Arial"/>
          <w:spacing w:val="58"/>
          <w:w w:val="105"/>
          <w:sz w:val="21"/>
          <w:szCs w:val="21"/>
        </w:rPr>
        <w:t>   </w:t>
      </w:r>
      <w:r>
        <w:rPr>
          <w:rFonts w:ascii="LM Sans 10" w:hAnsi="LM Sans 10" w:cs="LM Sans 10" w:eastAsia="LM Sans 10"/>
          <w:w w:val="105"/>
          <w:sz w:val="21"/>
          <w:szCs w:val="21"/>
        </w:rPr>
        <w:t>refl</w:t>
      </w:r>
      <w:r>
        <w:rPr>
          <w:w w:val="105"/>
          <w:sz w:val="21"/>
          <w:szCs w:val="21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</w:t>
      </w:r>
      <w:r>
        <w:rPr>
          <w:rFonts w:ascii="LM Sans 8" w:hAnsi="LM Sans 8" w:cs="LM Sans 8" w:eastAsia="LM Sans 8"/>
          <w:w w:val="105"/>
          <w:sz w:val="21"/>
          <w:szCs w:val="21"/>
          <w:vertAlign w:val="superscript"/>
        </w:rPr>
        <w:t>ctx</w:t>
      </w:r>
      <w:r>
        <w:rPr>
          <w:rFonts w:ascii="LM Sans 8" w:hAnsi="LM Sans 8" w:cs="LM Sans 8" w:eastAsia="LM Sans 8"/>
          <w:spacing w:val="4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z</w:t>
      </w:r>
      <w:r>
        <w:rPr>
          <w:rFonts w:ascii="Arial" w:hAnsi="Arial" w:cs="Arial" w:eastAsia="Arial"/>
          <w:spacing w:val="62"/>
          <w:w w:val="105"/>
          <w:sz w:val="21"/>
          <w:szCs w:val="21"/>
          <w:vertAlign w:val="baseline"/>
        </w:rPr>
        <w:t>  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(3)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3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</w:t>
      </w:r>
      <w:r>
        <w:rPr>
          <w:spacing w:val="20"/>
          <w:w w:val="12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2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38"/>
          <w:w w:val="120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7"/>
          <w:w w:val="105"/>
          <w:sz w:val="21"/>
          <w:szCs w:val="21"/>
          <w:vertAlign w:val="baseline"/>
        </w:rPr>
        <w:t> </w:t>
      </w:r>
      <w:r>
        <w:rPr>
          <w:spacing w:val="-2"/>
          <w:w w:val="105"/>
          <w:sz w:val="21"/>
          <w:szCs w:val="21"/>
          <w:vertAlign w:val="baseline"/>
        </w:rPr>
        <w:t>where</w:t>
      </w:r>
    </w:p>
    <w:p>
      <w:pPr>
        <w:pStyle w:val="BodyText"/>
        <w:spacing w:line="83" w:lineRule="exact" w:before="13"/>
        <w:ind w:left="293"/>
        <w:jc w:val="left"/>
      </w:pPr>
      <w:r>
        <w:rPr>
          <w:rFonts w:ascii="LM Sans 8" w:hAnsi="LM Sans 8"/>
          <w:vertAlign w:val="superscript"/>
        </w:rPr>
        <w:t>def</w:t>
      </w:r>
      <w:r>
        <w:rPr>
          <w:rFonts w:ascii="LM Sans 8" w:hAnsi="LM Sans 8"/>
          <w:spacing w:val="1"/>
          <w:vertAlign w:val="baseline"/>
        </w:rPr>
        <w:t> </w:t>
      </w:r>
      <w:r>
        <w:rPr>
          <w:rFonts w:ascii="LM Sans 10" w:hAnsi="LM Sans 10"/>
          <w:vertAlign w:val="baseline"/>
        </w:rPr>
        <w:t>pctxrst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DejaVu Serif Condensed" w:hAnsi="DejaVu Serif Condensed"/>
          <w:i/>
          <w:position w:val="1"/>
          <w:vertAlign w:val="baseline"/>
        </w:rPr>
        <w:t>◦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refl</w:t>
      </w:r>
      <w:r>
        <w:rPr>
          <w:rFonts w:ascii="LM Sans 10" w:hAnsi="LM Sans 10"/>
          <w:spacing w:val="-38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∪</w:t>
      </w:r>
      <w:r>
        <w:rPr>
          <w:rFonts w:ascii="DejaVu Serif Condensed" w:hAnsi="DejaVu Serif Condensed"/>
          <w:i/>
          <w:spacing w:val="-28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lam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DejaVu Serif Condensed" w:hAnsi="DejaVu Serif Condensed"/>
          <w:i/>
          <w:position w:val="1"/>
          <w:vertAlign w:val="baseline"/>
        </w:rPr>
        <w:t>◦</w:t>
      </w:r>
      <w:r>
        <w:rPr>
          <w:rFonts w:ascii="DejaVu Serif Condensed" w:hAnsi="DejaVu Serif Condensed"/>
          <w:i/>
          <w:spacing w:val="-23"/>
          <w:position w:val="1"/>
          <w:vertAlign w:val="baseline"/>
        </w:rPr>
        <w:t> </w:t>
      </w:r>
      <w:r>
        <w:rPr>
          <w:rFonts w:ascii="LM Sans 10" w:hAnsi="LM Sans 10"/>
          <w:vertAlign w:val="baseline"/>
        </w:rPr>
        <w:t>red</w:t>
      </w:r>
      <w:r>
        <w:rPr>
          <w:rFonts w:ascii="LM Sans 10" w:hAnsi="LM Sans 10"/>
          <w:spacing w:val="-32"/>
          <w:vertAlign w:val="baseline"/>
        </w:rPr>
        <w:t> </w:t>
      </w:r>
      <w:r>
        <w:rPr>
          <w:rFonts w:ascii="DejaVu Serif Condensed" w:hAnsi="DejaVu Serif Condensed"/>
          <w:i/>
          <w:position w:val="1"/>
          <w:vertAlign w:val="baseline"/>
        </w:rPr>
        <w:t>◦</w:t>
      </w:r>
      <w:r>
        <w:rPr>
          <w:rFonts w:ascii="DejaVu Serif Condensed" w:hAnsi="DejaVu Serif Condensed"/>
          <w:i/>
          <w:spacing w:val="-22"/>
          <w:position w:val="1"/>
          <w:vertAlign w:val="baseline"/>
        </w:rPr>
        <w:t> </w:t>
      </w:r>
      <w:r>
        <w:rPr>
          <w:rFonts w:ascii="LM Sans 10" w:hAnsi="LM Sans 10"/>
          <w:vertAlign w:val="baseline"/>
        </w:rPr>
        <w:t>refl</w:t>
      </w:r>
      <w:r>
        <w:rPr>
          <w:vertAlign w:val="baseline"/>
        </w:rPr>
        <w:t>)).</w:t>
      </w:r>
      <w:r>
        <w:rPr>
          <w:spacing w:val="28"/>
          <w:vertAlign w:val="baseline"/>
        </w:rPr>
        <w:t> </w:t>
      </w:r>
      <w:r>
        <w:rPr>
          <w:vertAlign w:val="baseline"/>
        </w:rPr>
        <w:t>Then,</w:t>
      </w:r>
      <w:r>
        <w:rPr>
          <w:spacing w:val="-1"/>
          <w:vertAlign w:val="baseline"/>
        </w:rPr>
        <w:t> </w:t>
      </w:r>
      <w:r>
        <w:rPr>
          <w:vertAlign w:val="baseline"/>
        </w:rPr>
        <w:t>(2)</w:t>
      </w:r>
      <w:r>
        <w:rPr>
          <w:spacing w:val="-4"/>
          <w:vertAlign w:val="baseline"/>
        </w:rPr>
        <w:t> </w:t>
      </w:r>
      <w:r>
        <w:rPr>
          <w:vertAlign w:val="baseline"/>
        </w:rPr>
        <w:t>is</w:t>
      </w:r>
      <w:r>
        <w:rPr>
          <w:spacing w:val="-3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rFonts w:ascii="LM Sans 10" w:hAnsi="LM Sans 10"/>
          <w:vertAlign w:val="baseline"/>
        </w:rPr>
        <w:t>red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27"/>
          <w:vertAlign w:val="baseline"/>
        </w:rPr>
        <w:t> </w:t>
      </w:r>
      <w:r>
        <w:rPr>
          <w:vertAlign w:val="baseline"/>
        </w:rPr>
        <w:t>(</w:t>
      </w:r>
      <w:r>
        <w:rPr>
          <w:rFonts w:ascii="DejaVu Serif Condensed" w:hAnsi="DejaVu Serif Condensed"/>
          <w:i/>
          <w:vertAlign w:val="baseline"/>
        </w:rPr>
        <w:t>R</w:t>
      </w:r>
      <w:r>
        <w:rPr>
          <w:vertAlign w:val="baseline"/>
        </w:rPr>
        <w:t>)),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3"/>
          <w:vertAlign w:val="baseline"/>
        </w:rPr>
        <w:t> </w:t>
      </w:r>
      <w:r>
        <w:rPr>
          <w:vertAlign w:val="baseline"/>
        </w:rPr>
        <w:t>(1),</w:t>
      </w:r>
      <w:r>
        <w:rPr>
          <w:spacing w:val="-1"/>
          <w:vertAlign w:val="baseline"/>
        </w:rPr>
        <w:t> </w:t>
      </w:r>
      <w:r>
        <w:rPr>
          <w:vertAlign w:val="baseline"/>
        </w:rPr>
        <w:t>we</w:t>
      </w:r>
      <w:r>
        <w:rPr>
          <w:spacing w:val="-4"/>
          <w:vertAlign w:val="baseline"/>
        </w:rPr>
        <w:t> have</w:t>
      </w:r>
    </w:p>
    <w:p>
      <w:pPr>
        <w:spacing w:line="220" w:lineRule="exact" w:before="0"/>
        <w:ind w:left="108" w:right="0" w:firstLine="0"/>
        <w:jc w:val="left"/>
        <w:rPr>
          <w:sz w:val="21"/>
        </w:rPr>
      </w:pPr>
      <w:r>
        <w:rPr>
          <w:rFonts w:ascii="Georgia"/>
          <w:i/>
          <w:w w:val="130"/>
          <w:sz w:val="21"/>
        </w:rPr>
        <w:t>f</w:t>
      </w:r>
      <w:r>
        <w:rPr>
          <w:rFonts w:ascii="Georgia"/>
          <w:i/>
          <w:spacing w:val="56"/>
          <w:w w:val="130"/>
          <w:sz w:val="21"/>
        </w:rPr>
        <w:t> </w:t>
      </w:r>
      <w:r>
        <w:rPr>
          <w:spacing w:val="-12"/>
          <w:w w:val="120"/>
          <w:sz w:val="21"/>
        </w:rPr>
        <w:t>=</w:t>
      </w:r>
    </w:p>
    <w:p>
      <w:pPr>
        <w:pStyle w:val="BodyText"/>
        <w:tabs>
          <w:tab w:pos="7613" w:val="left" w:leader="none"/>
        </w:tabs>
        <w:spacing w:line="208" w:lineRule="auto"/>
        <w:ind w:left="108" w:right="219" w:hanging="1"/>
        <w:rPr>
          <w:rFonts w:ascii="Arial" w:hAnsi="Arial"/>
          <w:i/>
        </w:rPr>
      </w:pPr>
      <w:r>
        <w:rPr>
          <w:w w:val="105"/>
        </w:rPr>
        <w:t>also</w:t>
      </w:r>
      <w:r>
        <w:rPr>
          <w:spacing w:val="-7"/>
          <w:w w:val="105"/>
        </w:rPr>
        <w:t> </w:t>
      </w:r>
      <w:r>
        <w:rPr>
          <w:w w:val="105"/>
        </w:rPr>
        <w:t>to relate</w:t>
      </w:r>
      <w:r>
        <w:rPr>
          <w:rFonts w:ascii="Arial" w:hAnsi="Arial"/>
          <w:spacing w:val="80"/>
          <w:w w:val="150"/>
        </w:rPr>
        <w:t> </w:t>
      </w:r>
      <w:r>
        <w:rPr>
          <w:w w:val="105"/>
        </w:rPr>
        <w:t>with</w:t>
      </w:r>
      <w:r>
        <w:rPr>
          <w:rFonts w:ascii="Arial" w:hAnsi="Arial"/>
          <w:spacing w:val="80"/>
          <w:w w:val="105"/>
        </w:rPr>
        <w:t> </w:t>
      </w:r>
      <w:r>
        <w:rPr>
          <w:w w:val="105"/>
        </w:rPr>
        <w:t>, thus (1) is in </w:t>
      </w:r>
      <w:r>
        <w:rPr>
          <w:rFonts w:ascii="LM Sans 10" w:hAnsi="LM Sans 10"/>
          <w:w w:val="105"/>
        </w:rPr>
        <w:t>refl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R</w:t>
      </w:r>
      <w:r>
        <w:rPr>
          <w:w w:val="105"/>
        </w:rPr>
        <w:t>) </w:t>
      </w:r>
      <w:r>
        <w:rPr>
          <w:rFonts w:ascii="DejaVu Serif Condensed" w:hAnsi="DejaVu Serif Condensed"/>
          <w:i/>
          <w:w w:val="105"/>
        </w:rPr>
        <w:t>∪</w:t>
      </w:r>
      <w:r>
        <w:rPr>
          <w:rFonts w:ascii="DejaVu Serif Condensed" w:hAnsi="DejaVu Serif Condensed"/>
          <w:i/>
          <w:w w:val="105"/>
        </w:rPr>
        <w:t> </w:t>
      </w:r>
      <w:r>
        <w:rPr>
          <w:rFonts w:ascii="LM Sans 10" w:hAnsi="LM Sans 10"/>
          <w:w w:val="105"/>
        </w:rPr>
        <w:t>red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R</w:t>
      </w:r>
      <w:r>
        <w:rPr>
          <w:w w:val="105"/>
        </w:rPr>
        <w:t>)).</w:t>
      </w:r>
      <w:r>
        <w:rPr>
          <w:w w:val="105"/>
        </w:rPr>
        <w:t> As a result, </w:t>
      </w:r>
      <w:r>
        <w:rPr>
          <w:rFonts w:ascii="DejaVu Serif Condensed" w:hAnsi="DejaVu Serif Condensed"/>
          <w:i/>
          <w:w w:val="105"/>
        </w:rPr>
        <w:t>R</w:t>
      </w:r>
      <w:r>
        <w:rPr>
          <w:rFonts w:ascii="DejaVu Serif Condensed" w:hAnsi="DejaVu Serif Condensed"/>
          <w:i/>
          <w:w w:val="105"/>
        </w:rPr>
        <w:t> </w:t>
      </w:r>
      <w:r>
        <w:rPr>
          <w:w w:val="105"/>
        </w:rPr>
        <w:t>is a </w:t>
      </w:r>
      <w:r>
        <w:rPr/>
        <w:t>bisimulation</w:t>
      </w:r>
      <w:r>
        <w:rPr>
          <w:spacing w:val="-1"/>
        </w:rPr>
        <w:t> </w:t>
      </w:r>
      <w:r>
        <w:rPr/>
        <w:t>up to </w:t>
      </w:r>
      <w:r>
        <w:rPr>
          <w:rFonts w:ascii="LM Sans 10" w:hAnsi="LM Sans 10"/>
        </w:rPr>
        <w:t>red</w:t>
      </w:r>
      <w:r>
        <w:rPr/>
        <w:t>,</w:t>
      </w:r>
      <w:r>
        <w:rPr>
          <w:spacing w:val="-1"/>
        </w:rPr>
        <w:t> </w:t>
      </w:r>
      <w:r>
        <w:rPr>
          <w:rFonts w:ascii="LM Sans 10" w:hAnsi="LM Sans 10"/>
        </w:rPr>
        <w:t>refl</w:t>
      </w:r>
      <w:r>
        <w:rPr/>
        <w:t>, </w:t>
      </w:r>
      <w:r>
        <w:rPr>
          <w:rFonts w:ascii="LM Sans 10" w:hAnsi="LM Sans 10"/>
        </w:rPr>
        <w:t>pctxrst</w:t>
      </w:r>
      <w:r>
        <w:rPr/>
        <w:t>, and </w:t>
      </w:r>
      <w:r>
        <w:rPr>
          <w:rFonts w:ascii="LM Sans 10" w:hAnsi="LM Sans 10"/>
          <w:spacing w:val="-4"/>
        </w:rPr>
        <w:t>lam</w:t>
      </w:r>
      <w:r>
        <w:rPr>
          <w:spacing w:val="-4"/>
        </w:rPr>
        <w:t>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</w:rPr>
        <w:t>2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26" w:after="0"/>
        <w:ind w:left="578" w:right="0" w:hanging="470"/>
        <w:jc w:val="left"/>
      </w:pPr>
      <w:r>
        <w:rPr>
          <w:spacing w:val="-2"/>
        </w:rPr>
        <w:t>Conclusion</w:t>
      </w:r>
    </w:p>
    <w:p>
      <w:pPr>
        <w:pStyle w:val="BodyText"/>
        <w:spacing w:line="216" w:lineRule="auto" w:before="175"/>
        <w:ind w:left="108" w:right="220"/>
      </w:pPr>
      <w:r>
        <w:rPr/>
        <w:t>In this article we present a new approach to proving soundness of normal-form bisimilarities as well as of bisimulations up to context that allow for </w:t>
      </w:r>
      <w:r>
        <w:rPr>
          <w:rFonts w:ascii="Georgia" w:hAnsi="Georgia"/>
          <w:i/>
        </w:rPr>
        <w:t>η</w:t>
      </w:r>
      <w:r>
        <w:rPr/>
        <w:t>-expansion. The</w:t>
      </w:r>
      <w:r>
        <w:rPr>
          <w:spacing w:val="19"/>
        </w:rPr>
        <w:t> </w:t>
      </w:r>
      <w:r>
        <w:rPr/>
        <w:t>method</w:t>
      </w:r>
      <w:r>
        <w:rPr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develop</w:t>
      </w:r>
      <w:r>
        <w:rPr>
          <w:spacing w:val="19"/>
        </w:rPr>
        <w:t> </w:t>
      </w:r>
      <w:r>
        <w:rPr/>
        <w:t>is</w:t>
      </w:r>
      <w:r>
        <w:rPr>
          <w:spacing w:val="19"/>
        </w:rPr>
        <w:t> </w:t>
      </w:r>
      <w:r>
        <w:rPr/>
        <w:t>based</w:t>
      </w:r>
      <w:r>
        <w:rPr>
          <w:spacing w:val="19"/>
        </w:rPr>
        <w:t> </w:t>
      </w:r>
      <w:r>
        <w:rPr/>
        <w:t>on</w:t>
      </w:r>
      <w:r>
        <w:rPr>
          <w:spacing w:val="19"/>
        </w:rPr>
        <w:t> </w:t>
      </w:r>
      <w:r>
        <w:rPr/>
        <w:t>our</w:t>
      </w:r>
      <w:r>
        <w:rPr>
          <w:spacing w:val="19"/>
        </w:rPr>
        <w:t> </w:t>
      </w:r>
      <w:r>
        <w:rPr/>
        <w:t>framework</w:t>
      </w:r>
      <w:r>
        <w:rPr>
          <w:spacing w:val="19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>
          <w:color w:val="0080AC"/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generalizes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work of Madiot et al. </w:t>
      </w:r>
      <w:r>
        <w:rPr>
          <w:color w:val="0080AC"/>
        </w:rPr>
        <w:t>[</w:t>
      </w:r>
      <w:hyperlink w:history="true" w:anchor="_bookmark39">
        <w:r>
          <w:rPr>
            <w:color w:val="0080AC"/>
          </w:rPr>
          <w:t>16,</w:t>
        </w:r>
      </w:hyperlink>
      <w:hyperlink w:history="true" w:anchor="_bookmark40">
        <w:r>
          <w:rPr>
            <w:color w:val="0080AC"/>
          </w:rPr>
          <w:t>17</w:t>
        </w:r>
      </w:hyperlink>
      <w:r>
        <w:rPr>
          <w:color w:val="0080AC"/>
        </w:rPr>
        <w:t>] </w:t>
      </w:r>
      <w:r>
        <w:rPr/>
        <w:t>in that it allows for a special treatment of some of the clauses in the definition of bisimulation.</w:t>
      </w:r>
      <w:r>
        <w:rPr>
          <w:spacing w:val="40"/>
        </w:rPr>
        <w:t> </w:t>
      </w:r>
      <w:r>
        <w:rPr/>
        <w:t>In particular, we show soundness of an extensional bisimilarity for the call-by-value </w:t>
      </w:r>
      <w:r>
        <w:rPr>
          <w:rFonts w:ascii="Georgia" w:hAnsi="Georgia"/>
          <w:i/>
        </w:rPr>
        <w:t>λ</w:t>
      </w:r>
      <w:r>
        <w:rPr/>
        <w:t>-calculus and of the corresponding bisimulation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context,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comparing</w:t>
      </w:r>
      <w:r>
        <w:rPr>
          <w:spacing w:val="-4"/>
        </w:rPr>
        <w:t> </w:t>
      </w:r>
      <w:r>
        <w:rPr/>
        <w:t>values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way</w:t>
      </w:r>
      <w:r>
        <w:rPr>
          <w:spacing w:val="-3"/>
        </w:rPr>
        <w:t> </w:t>
      </w:r>
      <w:r>
        <w:rPr/>
        <w:t>that respects </w:t>
      </w:r>
      <w:r>
        <w:rPr>
          <w:rFonts w:ascii="Georgia" w:hAnsi="Georgia"/>
          <w:i/>
        </w:rPr>
        <w:t>η</w:t>
      </w:r>
      <w:r>
        <w:rPr/>
        <w:t>-expansion is done passively, i.e., by requiring progress of a relation to itself.</w:t>
      </w:r>
      <w:r>
        <w:rPr>
          <w:spacing w:val="40"/>
        </w:rPr>
        <w:t> </w:t>
      </w:r>
      <w:r>
        <w:rPr/>
        <w:t>Following the same route, we obtained similar results for the extension of the call-by-value </w:t>
      </w:r>
      <w:r>
        <w:rPr>
          <w:rFonts w:ascii="Georgia" w:hAnsi="Georgia"/>
          <w:i/>
        </w:rPr>
        <w:t>λ</w:t>
      </w:r>
      <w:r>
        <w:rPr/>
        <w:t>-calculus with delimited control, where the set of normal forms</w:t>
      </w:r>
      <w:r>
        <w:rPr>
          <w:spacing w:val="40"/>
        </w:rPr>
        <w:t> </w:t>
      </w:r>
      <w:r>
        <w:rPr/>
        <w:t>is</w:t>
      </w:r>
      <w:r>
        <w:rPr>
          <w:spacing w:val="-7"/>
        </w:rPr>
        <w:t> </w:t>
      </w:r>
      <w:r>
        <w:rPr/>
        <w:t>richer,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believe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provides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robustness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method. To the best of our knowledge, there has been no soundness proof of extensional normal-form bisimulation up to context for any of the two calculi before.</w:t>
      </w:r>
    </w:p>
    <w:p>
      <w:pPr>
        <w:pStyle w:val="BodyText"/>
        <w:spacing w:line="216" w:lineRule="auto" w:before="3"/>
        <w:ind w:left="108" w:right="220" w:firstLine="317"/>
      </w:pPr>
      <w:r>
        <w:rPr/>
        <w:t>The proof method we propose should trivially apply to the existing non-exten- sional whnf</w:t>
      </w:r>
      <w:r>
        <w:rPr>
          <w:spacing w:val="3"/>
        </w:rPr>
        <w:t> </w:t>
      </w:r>
      <w:r>
        <w:rPr/>
        <w:t>bisimilarities</w:t>
      </w:r>
      <w:r>
        <w:rPr>
          <w:spacing w:val="3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9,</w:t>
        </w:r>
      </w:hyperlink>
      <w:hyperlink w:history="true" w:anchor="_bookmark33">
        <w:r>
          <w:rPr>
            <w:color w:val="0080AC"/>
          </w:rPr>
          <w:t>10,</w:t>
        </w:r>
      </w:hyperlink>
      <w:hyperlink w:history="true" w:anchor="_bookmark37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3"/>
        </w:rPr>
        <w:t> </w:t>
      </w:r>
      <w:r>
        <w:rPr/>
        <w:t>and</w:t>
      </w:r>
      <w:r>
        <w:rPr>
          <w:spacing w:val="3"/>
        </w:rPr>
        <w:t> </w:t>
      </w:r>
      <w:r>
        <w:rPr/>
        <w:t>extensional</w:t>
      </w:r>
      <w:r>
        <w:rPr>
          <w:spacing w:val="3"/>
        </w:rPr>
        <w:t> </w:t>
      </w:r>
      <w:r>
        <w:rPr/>
        <w:t>hnf</w:t>
      </w:r>
      <w:r>
        <w:rPr>
          <w:spacing w:val="3"/>
        </w:rPr>
        <w:t> </w:t>
      </w:r>
      <w:r>
        <w:rPr/>
        <w:t>bisimilarities</w:t>
      </w:r>
      <w:r>
        <w:rPr>
          <w:spacing w:val="3"/>
        </w:rPr>
        <w:t>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10,</w:t>
        </w:r>
      </w:hyperlink>
      <w:hyperlink w:history="true" w:anchor="_bookmark35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16" w:lineRule="auto" w:before="131"/>
        <w:ind w:left="221" w:right="107"/>
      </w:pPr>
      <w:r>
        <w:rPr>
          <w:rFonts w:ascii="Georgia" w:hAnsi="Georgia"/>
          <w:i/>
        </w:rPr>
        <w:t>λ</w:t>
      </w:r>
      <w:r>
        <w:rPr/>
        <w:t>-calculus and its variants.</w:t>
      </w:r>
      <w:r>
        <w:rPr>
          <w:spacing w:val="40"/>
        </w:rPr>
        <w:t> </w:t>
      </w:r>
      <w:r>
        <w:rPr/>
        <w:t>Since whnf bisimilarities do not take into account </w:t>
      </w:r>
      <w:r>
        <w:rPr>
          <w:rFonts w:ascii="Georgia" w:hAnsi="Georgia"/>
          <w:i/>
        </w:rPr>
        <w:t>η</w:t>
      </w:r>
      <w:r>
        <w:rPr/>
        <w:t>- expansion, their testing of values would be active and all their up-to techniques would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strong,</w:t>
      </w:r>
      <w:r>
        <w:rPr>
          <w:spacing w:val="-7"/>
        </w:rPr>
        <w:t> </w:t>
      </w:r>
      <w:r>
        <w:rPr/>
        <w:t>so</w:t>
      </w:r>
      <w:r>
        <w:rPr>
          <w:spacing w:val="-8"/>
        </w:rPr>
        <w:t> </w:t>
      </w:r>
      <w:r>
        <w:rPr/>
        <w:t>actually</w:t>
      </w:r>
      <w:r>
        <w:rPr>
          <w:spacing w:val="-8"/>
        </w:rPr>
        <w:t> </w:t>
      </w:r>
      <w:r>
        <w:rPr/>
        <w:t>Madiot’s</w:t>
      </w:r>
      <w:r>
        <w:rPr>
          <w:spacing w:val="-8"/>
        </w:rPr>
        <w:t> </w:t>
      </w:r>
      <w:r>
        <w:rPr/>
        <w:t>original</w:t>
      </w:r>
      <w:r>
        <w:rPr>
          <w:spacing w:val="-9"/>
        </w:rPr>
        <w:t> </w:t>
      </w:r>
      <w:r>
        <w:rPr/>
        <w:t>framework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sufficient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account</w:t>
      </w:r>
      <w:r>
        <w:rPr>
          <w:spacing w:val="-8"/>
        </w:rPr>
        <w:t> </w:t>
      </w:r>
      <w:r>
        <w:rPr/>
        <w:t>for them.</w:t>
      </w:r>
      <w:r>
        <w:rPr>
          <w:spacing w:val="40"/>
        </w:rPr>
        <w:t> </w:t>
      </w:r>
      <w:r>
        <w:rPr/>
        <w:t>In the case of extensional hnf bisimilarities, normal forms are generated by the grammar:</w:t>
      </w:r>
    </w:p>
    <w:p>
      <w:pPr>
        <w:tabs>
          <w:tab w:pos="1984" w:val="left" w:leader="none"/>
        </w:tabs>
        <w:spacing w:before="44"/>
        <w:ind w:left="159" w:right="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17"/>
          <w:sz w:val="21"/>
        </w:rPr>
        <w:t> </w:t>
      </w:r>
      <w:r>
        <w:rPr>
          <w:sz w:val="21"/>
        </w:rPr>
        <w:t>::=</w:t>
      </w:r>
      <w:r>
        <w:rPr>
          <w:spacing w:val="-2"/>
          <w:sz w:val="21"/>
        </w:rPr>
        <w:t> </w:t>
      </w:r>
      <w:r>
        <w:rPr>
          <w:rFonts w:ascii="Georgia" w:hAnsi="Georgia"/>
          <w:i/>
          <w:sz w:val="21"/>
        </w:rPr>
        <w:t>λx.h</w:t>
      </w:r>
      <w:r>
        <w:rPr>
          <w:rFonts w:ascii="Georgia" w:hAnsi="Georgia"/>
          <w:i/>
          <w:spacing w:val="30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21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n</w:t>
      </w:r>
      <w:r>
        <w:rPr>
          <w:rFonts w:ascii="Georgia" w:hAnsi="Georgia"/>
          <w:i/>
          <w:sz w:val="21"/>
        </w:rPr>
        <w:tab/>
        <w:t>n</w:t>
      </w:r>
      <w:r>
        <w:rPr>
          <w:rFonts w:ascii="Georgia" w:hAnsi="Georgia"/>
          <w:i/>
          <w:spacing w:val="11"/>
          <w:sz w:val="21"/>
        </w:rPr>
        <w:t> </w:t>
      </w:r>
      <w:r>
        <w:rPr>
          <w:sz w:val="21"/>
        </w:rPr>
        <w:t>::=</w:t>
      </w:r>
      <w:r>
        <w:rPr>
          <w:spacing w:val="-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|</w:t>
      </w:r>
      <w:r>
        <w:rPr>
          <w:rFonts w:ascii="DejaVu Serif Condensed" w:hAnsi="DejaVu Serif Condensed"/>
          <w:i/>
          <w:spacing w:val="14"/>
          <w:sz w:val="21"/>
        </w:rPr>
        <w:t> </w:t>
      </w:r>
      <w:r>
        <w:rPr>
          <w:rFonts w:ascii="Georgia" w:hAnsi="Georgia"/>
          <w:i/>
          <w:spacing w:val="18"/>
          <w:sz w:val="21"/>
        </w:rPr>
        <w:t>nt </w:t>
      </w:r>
    </w:p>
    <w:p>
      <w:pPr>
        <w:pStyle w:val="BodyText"/>
        <w:spacing w:line="216" w:lineRule="auto" w:before="69"/>
        <w:ind w:left="221" w:right="107"/>
      </w:pPr>
      <w:r>
        <w:rPr/>
        <w:t>and in order to account for </w:t>
      </w:r>
      <w:r>
        <w:rPr>
          <w:rFonts w:ascii="Georgia" w:hAnsi="Georgia"/>
          <w:i/>
        </w:rPr>
        <w:t>η</w:t>
      </w:r>
      <w:r>
        <w:rPr/>
        <w:t>-expansion a </w:t>
      </w:r>
      <w:r>
        <w:rPr>
          <w:rFonts w:ascii="Georgia" w:hAnsi="Georgia"/>
          <w:i/>
        </w:rPr>
        <w:t>λ</w:t>
      </w:r>
      <w:r>
        <w:rPr/>
        <w:t>-abstraction </w:t>
      </w:r>
      <w:r>
        <w:rPr>
          <w:rFonts w:ascii="Georgia" w:hAnsi="Georgia"/>
          <w:i/>
        </w:rPr>
        <w:t>λx.h</w:t>
      </w:r>
      <w:r>
        <w:rPr>
          <w:rFonts w:ascii="Georgia" w:hAnsi="Georgia"/>
          <w:i/>
          <w:spacing w:val="20"/>
        </w:rPr>
        <w:t> </w:t>
      </w:r>
      <w:r>
        <w:rPr/>
        <w:t>is related to a normal form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/>
        <w:t>,</w:t>
      </w:r>
      <w:r>
        <w:rPr>
          <w:spacing w:val="-2"/>
        </w:rPr>
        <w:t> </w:t>
      </w:r>
      <w:r>
        <w:rPr/>
        <w:t>provided</w:t>
      </w:r>
      <w:r>
        <w:rPr>
          <w:spacing w:val="-3"/>
        </w:rPr>
        <w:t> </w:t>
      </w:r>
      <w:r>
        <w:rPr>
          <w:rFonts w:ascii="Georgia" w:hAnsi="Georgia"/>
          <w:i/>
        </w:rPr>
        <w:t>h </w:t>
      </w:r>
      <w:r>
        <w:rPr/>
        <w:t>is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rFonts w:ascii="Georgia" w:hAnsi="Georgia"/>
          <w:i/>
        </w:rPr>
        <w:t>n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x</w:t>
      </w:r>
      <w:r>
        <w:rPr/>
        <w:t>,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freshly</w:t>
      </w:r>
      <w:r>
        <w:rPr>
          <w:spacing w:val="-3"/>
        </w:rPr>
        <w:t> </w:t>
      </w:r>
      <w:r>
        <w:rPr/>
        <w:t>created</w:t>
      </w:r>
      <w:r>
        <w:rPr>
          <w:spacing w:val="-3"/>
        </w:rPr>
        <w:t> </w:t>
      </w:r>
      <w:r>
        <w:rPr/>
        <w:t>normal</w:t>
      </w:r>
      <w:r>
        <w:rPr>
          <w:spacing w:val="-3"/>
        </w:rPr>
        <w:t> </w:t>
      </w:r>
      <w:r>
        <w:rPr/>
        <w:t>form.</w:t>
      </w:r>
      <w:r>
        <w:rPr>
          <w:spacing w:val="25"/>
        </w:rPr>
        <w:t> </w:t>
      </w:r>
      <w:r>
        <w:rPr/>
        <w:t>Thus,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exten- </w:t>
      </w:r>
      <w:bookmarkStart w:name="Acknowledgement " w:id="39"/>
      <w:bookmarkEnd w:id="39"/>
      <w:r>
        <w:rPr/>
        <w:t>sional</w:t>
      </w:r>
      <w:r>
        <w:rPr/>
        <w:t> enf bisimulations the relation on normal forms provides enough information to make testing of normal forms active just like in whnf bisimulations.</w:t>
      </w:r>
    </w:p>
    <w:p>
      <w:pPr>
        <w:pStyle w:val="BodyText"/>
        <w:spacing w:line="216" w:lineRule="auto" w:before="15"/>
        <w:ind w:left="221" w:right="107" w:firstLine="317"/>
      </w:pPr>
      <w:r>
        <w:rPr/>
        <w:t>A</w:t>
      </w:r>
      <w:r>
        <w:rPr>
          <w:spacing w:val="-9"/>
        </w:rPr>
        <w:t> </w:t>
      </w:r>
      <w:r>
        <w:rPr/>
        <w:t>future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seems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worthwhile</w:t>
      </w:r>
      <w:r>
        <w:rPr>
          <w:spacing w:val="-9"/>
        </w:rPr>
        <w:t> </w:t>
      </w:r>
      <w:r>
        <w:rPr/>
        <w:t>task</w:t>
      </w:r>
      <w:r>
        <w:rPr>
          <w:spacing w:val="-8"/>
        </w:rPr>
        <w:t> </w:t>
      </w:r>
      <w:r>
        <w:rPr/>
        <w:t>would</w:t>
      </w:r>
      <w:r>
        <w:rPr>
          <w:spacing w:val="-8"/>
        </w:rPr>
        <w:t> </w:t>
      </w:r>
      <w:r>
        <w:rPr/>
        <w:t>be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tackle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complete</w:t>
      </w:r>
      <w:r>
        <w:rPr>
          <w:spacing w:val="-8"/>
        </w:rPr>
        <w:t> </w:t>
      </w:r>
      <w:r>
        <w:rPr/>
        <w:t>enf bisimilarity for the </w:t>
      </w:r>
      <w:r>
        <w:rPr>
          <w:rFonts w:ascii="Georgia" w:hAnsi="Georgia"/>
          <w:i/>
        </w:rPr>
        <w:t>λμρ</w:t>
      </w:r>
      <w:r>
        <w:rPr/>
        <w:t>-calculus of sequential control and state </w:t>
      </w:r>
      <w:r>
        <w:rPr>
          <w:color w:val="0080AC"/>
        </w:rPr>
        <w:t>[</w:t>
      </w:r>
      <w:hyperlink w:history="true" w:anchor="_bookmark45">
        <w:r>
          <w:rPr>
            <w:color w:val="0080AC"/>
          </w:rPr>
          <w:t>22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It would be interesting to investigate whether our method can be adapted to the ‘relation-set’ structure of bisimulations that capture the behavior of mutable references.</w:t>
      </w:r>
    </w:p>
    <w:p>
      <w:pPr>
        <w:pStyle w:val="Heading1"/>
        <w:spacing w:before="242"/>
        <w:ind w:left="221" w:firstLine="0"/>
      </w:pPr>
      <w:bookmarkStart w:name="References" w:id="40"/>
      <w:bookmarkEnd w:id="40"/>
      <w:r>
        <w:rPr>
          <w:b w:val="0"/>
        </w:rPr>
      </w:r>
      <w:bookmarkStart w:name="_bookmark24" w:id="41"/>
      <w:bookmarkEnd w:id="41"/>
      <w:r>
        <w:rPr>
          <w:b w:val="0"/>
        </w:rPr>
      </w:r>
      <w:r>
        <w:rPr>
          <w:spacing w:val="-2"/>
        </w:rPr>
        <w:t>Acknowledgement</w:t>
      </w:r>
    </w:p>
    <w:p>
      <w:pPr>
        <w:pStyle w:val="BodyText"/>
        <w:spacing w:line="216" w:lineRule="auto" w:before="174"/>
        <w:ind w:left="221" w:right="107"/>
      </w:pPr>
      <w:bookmarkStart w:name="_bookmark25" w:id="42"/>
      <w:bookmarkEnd w:id="42"/>
      <w:r>
        <w:rPr/>
      </w:r>
      <w:r>
        <w:rPr/>
        <w:t>We</w:t>
      </w:r>
      <w:r>
        <w:rPr>
          <w:spacing w:val="-3"/>
        </w:rPr>
        <w:t> </w:t>
      </w:r>
      <w:r>
        <w:rPr/>
        <w:t>thank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anonymous</w:t>
      </w:r>
      <w:r>
        <w:rPr>
          <w:spacing w:val="-3"/>
        </w:rPr>
        <w:t> </w:t>
      </w:r>
      <w:r>
        <w:rPr/>
        <w:t>reviewers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helpful</w:t>
      </w:r>
      <w:r>
        <w:rPr>
          <w:spacing w:val="-3"/>
        </w:rPr>
        <w:t> </w:t>
      </w:r>
      <w:r>
        <w:rPr/>
        <w:t>comments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presentation of this work.</w:t>
      </w:r>
    </w:p>
    <w:p>
      <w:pPr>
        <w:pStyle w:val="BodyText"/>
        <w:spacing w:before="44"/>
        <w:jc w:val="left"/>
      </w:pPr>
    </w:p>
    <w:p>
      <w:pPr>
        <w:pStyle w:val="Heading1"/>
        <w:spacing w:before="1"/>
        <w:ind w:left="221" w:firstLine="0"/>
      </w:pPr>
      <w:bookmarkStart w:name="_bookmark26" w:id="43"/>
      <w:bookmarkEnd w:id="4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bookmarkStart w:name="_bookmark27" w:id="44"/>
      <w:bookmarkEnd w:id="44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Abramsky</w:t>
      </w:r>
      <w:r>
        <w:rPr>
          <w:w w:val="105"/>
          <w:sz w:val="15"/>
        </w:rPr>
        <w:t> and</w:t>
      </w:r>
      <w:r>
        <w:rPr>
          <w:w w:val="105"/>
          <w:sz w:val="15"/>
        </w:rPr>
        <w:t> C.-H.</w:t>
      </w:r>
      <w:r>
        <w:rPr>
          <w:w w:val="105"/>
          <w:sz w:val="15"/>
        </w:rPr>
        <w:t> L.</w:t>
      </w:r>
      <w:r>
        <w:rPr>
          <w:w w:val="105"/>
          <w:sz w:val="15"/>
        </w:rPr>
        <w:t> Ong.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Full</w:t>
      </w:r>
      <w:r>
        <w:rPr>
          <w:w w:val="105"/>
          <w:sz w:val="15"/>
        </w:rPr>
        <w:t> abstraction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lazy</w:t>
      </w:r>
      <w:r>
        <w:rPr>
          <w:w w:val="105"/>
          <w:sz w:val="15"/>
        </w:rPr>
        <w:t> lambda</w:t>
      </w:r>
      <w:r>
        <w:rPr>
          <w:w w:val="105"/>
          <w:sz w:val="15"/>
        </w:rPr>
        <w:t> calculus.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Information and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105:159–267, 1993.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72" w:lineRule="auto" w:before="150" w:after="0"/>
        <w:ind w:left="535" w:right="106" w:hanging="232"/>
        <w:jc w:val="both"/>
        <w:rPr>
          <w:sz w:val="15"/>
        </w:rPr>
      </w:pP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Aristiza´bal,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Biernacki,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Lenglet,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Polesiuk.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Environmental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delimited- control</w:t>
      </w:r>
      <w:r>
        <w:rPr>
          <w:w w:val="105"/>
          <w:sz w:val="15"/>
        </w:rPr>
        <w:t> operators</w:t>
      </w:r>
      <w:r>
        <w:rPr>
          <w:w w:val="105"/>
          <w:sz w:val="15"/>
        </w:rPr>
        <w:t> with</w:t>
      </w:r>
      <w:r>
        <w:rPr>
          <w:w w:val="105"/>
          <w:sz w:val="15"/>
        </w:rPr>
        <w:t> dynamic</w:t>
      </w:r>
      <w:r>
        <w:rPr>
          <w:w w:val="105"/>
          <w:sz w:val="15"/>
        </w:rPr>
        <w:t> prompt</w:t>
      </w:r>
      <w:r>
        <w:rPr>
          <w:w w:val="105"/>
          <w:sz w:val="15"/>
        </w:rPr>
        <w:t> generation.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D.</w:t>
      </w:r>
      <w:r>
        <w:rPr>
          <w:w w:val="105"/>
          <w:sz w:val="15"/>
        </w:rPr>
        <w:t> Kesner</w:t>
      </w:r>
      <w:r>
        <w:rPr>
          <w:w w:val="105"/>
          <w:sz w:val="15"/>
        </w:rPr>
        <w:t> and</w:t>
      </w:r>
      <w:r>
        <w:rPr>
          <w:w w:val="105"/>
          <w:sz w:val="15"/>
        </w:rPr>
        <w:t> B.</w:t>
      </w:r>
      <w:r>
        <w:rPr>
          <w:w w:val="105"/>
          <w:sz w:val="15"/>
        </w:rPr>
        <w:t> Pientka,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1st</w:t>
      </w:r>
      <w:r>
        <w:rPr>
          <w:i/>
          <w:w w:val="105"/>
          <w:sz w:val="15"/>
        </w:rPr>
        <w:t> </w:t>
      </w:r>
      <w:bookmarkStart w:name="_bookmark28" w:id="45"/>
      <w:bookmarkEnd w:id="45"/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Conference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Structures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Computation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Deduction</w:t>
      </w:r>
      <w:r>
        <w:rPr>
          <w:i/>
          <w:w w:val="105"/>
          <w:sz w:val="15"/>
        </w:rPr>
        <w:t> (FSCD</w:t>
      </w:r>
      <w:r>
        <w:rPr>
          <w:i/>
          <w:w w:val="105"/>
          <w:sz w:val="15"/>
        </w:rPr>
        <w:t> 2016)</w:t>
      </w:r>
      <w:r>
        <w:rPr>
          <w:w w:val="105"/>
          <w:sz w:val="15"/>
        </w:rPr>
        <w:t>, volume</w:t>
      </w:r>
      <w:r>
        <w:rPr>
          <w:w w:val="105"/>
          <w:sz w:val="15"/>
        </w:rPr>
        <w:t> 52</w:t>
      </w:r>
      <w:r>
        <w:rPr>
          <w:w w:val="105"/>
          <w:sz w:val="15"/>
        </w:rPr>
        <w:t> of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Leibniz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Proceedings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Informatics</w:t>
      </w:r>
      <w:r>
        <w:rPr>
          <w:i/>
          <w:w w:val="105"/>
          <w:sz w:val="15"/>
        </w:rPr>
        <w:t> (LIPIcs)</w:t>
      </w:r>
      <w:r>
        <w:rPr>
          <w:w w:val="105"/>
          <w:sz w:val="15"/>
        </w:rPr>
        <w:t>,</w:t>
      </w:r>
      <w:r>
        <w:rPr>
          <w:w w:val="105"/>
          <w:sz w:val="15"/>
        </w:rPr>
        <w:t> pages</w:t>
      </w:r>
      <w:r>
        <w:rPr>
          <w:w w:val="105"/>
          <w:sz w:val="15"/>
        </w:rPr>
        <w:t> 9:1–9:17,</w:t>
      </w:r>
      <w:r>
        <w:rPr>
          <w:w w:val="105"/>
          <w:sz w:val="15"/>
        </w:rPr>
        <w:t> Porto, Portugal, 2016. Schloss Dagstuhl–Leibniz-Zentrum fuer Informatik.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7" w:after="0"/>
        <w:ind w:left="535" w:right="107" w:hanging="232"/>
        <w:jc w:val="both"/>
        <w:rPr>
          <w:sz w:val="15"/>
        </w:rPr>
      </w:pPr>
      <w:bookmarkStart w:name="_bookmark29" w:id="46"/>
      <w:bookmarkEnd w:id="46"/>
      <w:r>
        <w:rPr/>
      </w:r>
      <w:r>
        <w:rPr>
          <w:w w:val="105"/>
          <w:sz w:val="15"/>
        </w:rPr>
        <w:t>H.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Barendregt.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Lambda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Calculus: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Its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103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Studies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the Foundation of Mathematics</w:t>
      </w:r>
      <w:r>
        <w:rPr>
          <w:w w:val="105"/>
          <w:sz w:val="15"/>
        </w:rPr>
        <w:t>. North-Holland, revised edition, 1984.</w:t>
      </w:r>
    </w:p>
    <w:p>
      <w:pPr>
        <w:pStyle w:val="ListParagraph"/>
        <w:numPr>
          <w:ilvl w:val="0"/>
          <w:numId w:val="7"/>
        </w:numPr>
        <w:tabs>
          <w:tab w:pos="534" w:val="left" w:leader="none"/>
        </w:tabs>
        <w:spacing w:line="180" w:lineRule="exact" w:before="103" w:after="0"/>
        <w:ind w:left="534" w:right="0" w:hanging="231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Biernacki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Lenglet.</w:t>
      </w:r>
      <w:r>
        <w:rPr>
          <w:spacing w:val="48"/>
          <w:w w:val="105"/>
          <w:sz w:val="15"/>
        </w:rPr>
        <w:t>  </w:t>
      </w:r>
      <w:r>
        <w:rPr>
          <w:w w:val="105"/>
          <w:sz w:val="15"/>
        </w:rPr>
        <w:t>Normal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form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42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delimited-control</w:t>
      </w:r>
      <w:r>
        <w:rPr>
          <w:spacing w:val="41"/>
          <w:w w:val="105"/>
          <w:sz w:val="15"/>
        </w:rPr>
        <w:t> </w:t>
      </w:r>
      <w:r>
        <w:rPr>
          <w:w w:val="105"/>
          <w:sz w:val="15"/>
        </w:rPr>
        <w:t>operators.</w:t>
      </w:r>
      <w:r>
        <w:rPr>
          <w:spacing w:val="48"/>
          <w:w w:val="105"/>
          <w:sz w:val="15"/>
        </w:rPr>
        <w:t> 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535" w:right="107" w:firstLine="0"/>
        <w:jc w:val="both"/>
        <w:rPr>
          <w:rFonts w:ascii="LM Roman 8" w:hAnsi="LM Roman 8"/>
          <w:sz w:val="15"/>
        </w:rPr>
      </w:pPr>
      <w:bookmarkStart w:name="_bookmark30" w:id="47"/>
      <w:bookmarkEnd w:id="47"/>
      <w:r>
        <w:rPr/>
      </w: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w w:val="105"/>
          <w:sz w:val="15"/>
        </w:rPr>
        <w:t> Schrijvers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P.</w:t>
      </w:r>
      <w:r>
        <w:rPr>
          <w:rFonts w:ascii="LM Roman 8" w:hAnsi="LM Roman 8"/>
          <w:w w:val="105"/>
          <w:sz w:val="15"/>
        </w:rPr>
        <w:t> Thiemann,</w:t>
      </w:r>
      <w:r>
        <w:rPr>
          <w:rFonts w:ascii="LM Roman 8" w:hAnsi="LM Roman 8"/>
          <w:w w:val="105"/>
          <w:sz w:val="15"/>
        </w:rPr>
        <w:t> editors,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Functional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Logic</w:t>
      </w:r>
      <w:r>
        <w:rPr>
          <w:rFonts w:ascii="LM Roman 8" w:hAnsi="LM Roman 8"/>
          <w:i/>
          <w:w w:val="105"/>
          <w:sz w:val="15"/>
        </w:rPr>
        <w:t> Programming,</w:t>
      </w:r>
      <w:r>
        <w:rPr>
          <w:rFonts w:ascii="LM Roman 8" w:hAnsi="LM Roman 8"/>
          <w:i/>
          <w:w w:val="105"/>
          <w:sz w:val="15"/>
        </w:rPr>
        <w:t> 13th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w w:val="105"/>
          <w:sz w:val="15"/>
        </w:rPr>
        <w:t> Symposium (FLOPS’12)</w:t>
      </w:r>
      <w:r>
        <w:rPr>
          <w:rFonts w:ascii="LM Roman 8" w:hAnsi="LM Roman 8"/>
          <w:w w:val="105"/>
          <w:sz w:val="15"/>
        </w:rPr>
        <w:t>, volume 7294 of </w:t>
      </w:r>
      <w:r>
        <w:rPr>
          <w:rFonts w:ascii="LM Roman 8" w:hAnsi="LM Roman 8"/>
          <w:i/>
          <w:w w:val="105"/>
          <w:sz w:val="15"/>
        </w:rPr>
        <w:t>Lecture Notes in Computer Science</w:t>
      </w:r>
      <w:r>
        <w:rPr>
          <w:rFonts w:ascii="LM Roman 8" w:hAnsi="LM Roman 8"/>
          <w:w w:val="105"/>
          <w:sz w:val="15"/>
        </w:rPr>
        <w:t>, pages 47–61, Kobe, Japan, May 2012. Springer.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6" w:after="0"/>
        <w:ind w:left="535" w:right="107" w:hanging="232"/>
        <w:jc w:val="both"/>
        <w:rPr>
          <w:sz w:val="15"/>
        </w:rPr>
      </w:pPr>
      <w:bookmarkStart w:name="_bookmark31" w:id="48"/>
      <w:bookmarkEnd w:id="48"/>
      <w:r>
        <w:rPr/>
      </w:r>
      <w:r>
        <w:rPr>
          <w:w w:val="105"/>
          <w:sz w:val="15"/>
        </w:rPr>
        <w:t>D. Biernacki, S. Lenglet, and P. Polesiuk.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Bisimulations for delimited-control operators.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Avalaible at</w:t>
      </w:r>
      <w:r>
        <w:rPr>
          <w:w w:val="105"/>
          <w:sz w:val="15"/>
        </w:rPr>
        <w:t> </w:t>
      </w:r>
      <w:hyperlink r:id="rId18">
        <w:r>
          <w:rPr>
            <w:rFonts w:ascii="MathJax_Typewriter"/>
            <w:color w:val="0080AC"/>
            <w:w w:val="105"/>
            <w:sz w:val="15"/>
          </w:rPr>
          <w:t>https://hal.inria.fr/hal-01207112</w:t>
        </w:r>
      </w:hyperlink>
      <w:r>
        <w:rPr>
          <w:color w:val="0080AC"/>
          <w:w w:val="105"/>
          <w:sz w:val="15"/>
        </w:rPr>
        <w:t>,</w:t>
      </w:r>
      <w:r>
        <w:rPr>
          <w:color w:val="0080AC"/>
          <w:w w:val="105"/>
          <w:sz w:val="15"/>
        </w:rPr>
        <w:t> </w:t>
      </w:r>
      <w:r>
        <w:rPr>
          <w:w w:val="105"/>
          <w:sz w:val="15"/>
        </w:rPr>
        <w:t>2015.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Accepted</w:t>
      </w:r>
      <w:r>
        <w:rPr>
          <w:w w:val="105"/>
          <w:sz w:val="15"/>
        </w:rPr>
        <w:t> for</w:t>
      </w:r>
      <w:r>
        <w:rPr>
          <w:w w:val="105"/>
          <w:sz w:val="15"/>
        </w:rPr>
        <w:t> publication</w:t>
      </w:r>
      <w:r>
        <w:rPr>
          <w:w w:val="105"/>
          <w:sz w:val="15"/>
        </w:rPr>
        <w:t> in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Computation</w:t>
      </w:r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55" w:after="0"/>
        <w:ind w:left="535" w:right="107" w:hanging="232"/>
        <w:jc w:val="both"/>
        <w:rPr>
          <w:sz w:val="15"/>
        </w:rPr>
      </w:pPr>
      <w:bookmarkStart w:name="_bookmark32" w:id="49"/>
      <w:bookmarkEnd w:id="49"/>
      <w:r>
        <w:rPr/>
      </w:r>
      <w:r>
        <w:rPr>
          <w:w w:val="105"/>
          <w:sz w:val="15"/>
        </w:rPr>
        <w:t>O.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Danvy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Filinski.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Abstracting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control.</w:t>
      </w:r>
      <w:r>
        <w:rPr>
          <w:spacing w:val="3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Wand,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1990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ACM</w:t>
      </w:r>
      <w:r>
        <w:rPr>
          <w:i/>
          <w:w w:val="105"/>
          <w:sz w:val="15"/>
        </w:rPr>
        <w:t> </w:t>
      </w:r>
      <w:r>
        <w:rPr>
          <w:i/>
          <w:sz w:val="15"/>
        </w:rPr>
        <w:t>Conference on Lisp and Functional Programming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pages</w:t>
      </w:r>
      <w:r>
        <w:rPr>
          <w:spacing w:val="-2"/>
          <w:sz w:val="15"/>
        </w:rPr>
        <w:t> </w:t>
      </w:r>
      <w:r>
        <w:rPr>
          <w:sz w:val="15"/>
        </w:rPr>
        <w:t>151–160,</w:t>
      </w:r>
      <w:r>
        <w:rPr>
          <w:spacing w:val="-2"/>
          <w:sz w:val="15"/>
        </w:rPr>
        <w:t> </w:t>
      </w:r>
      <w:r>
        <w:rPr>
          <w:sz w:val="15"/>
        </w:rPr>
        <w:t>Nice,</w:t>
      </w:r>
      <w:r>
        <w:rPr>
          <w:spacing w:val="-2"/>
          <w:sz w:val="15"/>
        </w:rPr>
        <w:t> </w:t>
      </w:r>
      <w:r>
        <w:rPr>
          <w:sz w:val="15"/>
        </w:rPr>
        <w:t>France,</w:t>
      </w:r>
      <w:r>
        <w:rPr>
          <w:spacing w:val="-2"/>
          <w:sz w:val="15"/>
        </w:rPr>
        <w:t> </w:t>
      </w:r>
      <w:r>
        <w:rPr>
          <w:sz w:val="15"/>
        </w:rPr>
        <w:t>June</w:t>
      </w:r>
      <w:r>
        <w:rPr>
          <w:spacing w:val="-2"/>
          <w:sz w:val="15"/>
        </w:rPr>
        <w:t> </w:t>
      </w:r>
      <w:r>
        <w:rPr>
          <w:sz w:val="15"/>
        </w:rPr>
        <w:t>1990.</w:t>
      </w:r>
      <w:r>
        <w:rPr>
          <w:spacing w:val="-2"/>
          <w:sz w:val="15"/>
        </w:rPr>
        <w:t> </w:t>
      </w:r>
      <w:r>
        <w:rPr>
          <w:sz w:val="15"/>
        </w:rPr>
        <w:t>ACM</w:t>
      </w:r>
      <w:r>
        <w:rPr>
          <w:spacing w:val="-2"/>
          <w:sz w:val="15"/>
        </w:rPr>
        <w:t> </w:t>
      </w:r>
      <w:r>
        <w:rPr>
          <w:sz w:val="15"/>
        </w:rPr>
        <w:t>Press.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6" w:after="0"/>
        <w:ind w:left="535" w:right="107" w:hanging="232"/>
        <w:jc w:val="both"/>
        <w:rPr>
          <w:sz w:val="15"/>
        </w:rPr>
      </w:pPr>
      <w:bookmarkStart w:name="_bookmark33" w:id="50"/>
      <w:bookmarkEnd w:id="50"/>
      <w:r>
        <w:rPr/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Filinski.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Representing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monads.</w:t>
      </w:r>
      <w:r>
        <w:rPr>
          <w:spacing w:val="3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H.-J.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Boehm,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Twenty-First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w w:val="105"/>
          <w:sz w:val="15"/>
        </w:rPr>
        <w:t> ACM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446–457,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Portland,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Oregon,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Jan. 1994. ACM Press.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96" w:lineRule="auto" w:before="134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Y.</w:t>
      </w:r>
      <w:r>
        <w:rPr>
          <w:w w:val="105"/>
          <w:sz w:val="15"/>
        </w:rPr>
        <w:t> Kameyama.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Axioms</w:t>
      </w:r>
      <w:r>
        <w:rPr>
          <w:w w:val="105"/>
          <w:sz w:val="15"/>
        </w:rPr>
        <w:t> for</w:t>
      </w:r>
      <w:r>
        <w:rPr>
          <w:w w:val="105"/>
          <w:sz w:val="15"/>
        </w:rPr>
        <w:t> control</w:t>
      </w:r>
      <w:r>
        <w:rPr>
          <w:w w:val="105"/>
          <w:sz w:val="15"/>
        </w:rPr>
        <w:t> operators</w:t>
      </w:r>
      <w:r>
        <w:rPr>
          <w:w w:val="105"/>
          <w:sz w:val="15"/>
        </w:rPr>
        <w:t> in</w:t>
      </w:r>
      <w:r>
        <w:rPr>
          <w:w w:val="105"/>
          <w:sz w:val="15"/>
        </w:rPr>
        <w:t> the</w:t>
      </w:r>
      <w:r>
        <w:rPr>
          <w:w w:val="105"/>
          <w:sz w:val="15"/>
        </w:rPr>
        <w:t> CPS</w:t>
      </w:r>
      <w:r>
        <w:rPr>
          <w:w w:val="105"/>
          <w:sz w:val="15"/>
        </w:rPr>
        <w:t> hierarchy.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Symbolic</w:t>
      </w:r>
      <w:r>
        <w:rPr>
          <w:i/>
          <w:w w:val="105"/>
          <w:sz w:val="15"/>
        </w:rPr>
        <w:t> Computation</w:t>
      </w:r>
      <w:r>
        <w:rPr>
          <w:w w:val="105"/>
          <w:sz w:val="15"/>
        </w:rPr>
        <w:t>, 20(4):339–369, 2007.</w:t>
      </w:r>
    </w:p>
    <w:p>
      <w:pPr>
        <w:pStyle w:val="ListParagraph"/>
        <w:numPr>
          <w:ilvl w:val="0"/>
          <w:numId w:val="7"/>
        </w:numPr>
        <w:tabs>
          <w:tab w:pos="535" w:val="left" w:leader="none"/>
        </w:tabs>
        <w:spacing w:line="165" w:lineRule="auto" w:before="176" w:after="0"/>
        <w:ind w:left="535" w:right="107" w:hanging="232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Lassen.</w:t>
      </w:r>
      <w:r>
        <w:rPr>
          <w:w w:val="105"/>
          <w:sz w:val="15"/>
        </w:rPr>
        <w:t> Bisimulation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pure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untyped</w:t>
      </w:r>
      <w:r>
        <w:rPr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-caluclus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(extended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abstract).</w:t>
      </w:r>
      <w:r>
        <w:rPr>
          <w:w w:val="105"/>
          <w:sz w:val="15"/>
        </w:rPr>
        <w:t> Unpublished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note,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Jan. </w:t>
      </w:r>
      <w:r>
        <w:rPr>
          <w:spacing w:val="-2"/>
          <w:w w:val="105"/>
          <w:sz w:val="15"/>
        </w:rPr>
        <w:t>1999.</w:t>
      </w:r>
    </w:p>
    <w:p>
      <w:pPr>
        <w:pStyle w:val="ListParagraph"/>
        <w:numPr>
          <w:ilvl w:val="0"/>
          <w:numId w:val="7"/>
        </w:numPr>
        <w:tabs>
          <w:tab w:pos="533" w:val="left" w:leader="none"/>
          <w:tab w:pos="535" w:val="left" w:leader="none"/>
        </w:tabs>
        <w:spacing w:line="165" w:lineRule="auto" w:before="15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Lassen.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untyped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B¨ohm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trees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up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context. In</w:t>
      </w:r>
      <w:r>
        <w:rPr>
          <w:w w:val="105"/>
          <w:sz w:val="15"/>
        </w:rPr>
        <w:t> M.</w:t>
      </w:r>
      <w:r>
        <w:rPr>
          <w:w w:val="105"/>
          <w:sz w:val="15"/>
        </w:rPr>
        <w:t> M.</w:t>
      </w:r>
      <w:r>
        <w:rPr>
          <w:w w:val="105"/>
          <w:sz w:val="15"/>
        </w:rPr>
        <w:t> Stephen</w:t>
      </w:r>
      <w:r>
        <w:rPr>
          <w:w w:val="105"/>
          <w:sz w:val="15"/>
        </w:rPr>
        <w:t> Brookes,</w:t>
      </w:r>
      <w:r>
        <w:rPr>
          <w:w w:val="105"/>
          <w:sz w:val="15"/>
        </w:rPr>
        <w:t> Achim</w:t>
      </w:r>
      <w:r>
        <w:rPr>
          <w:w w:val="105"/>
          <w:sz w:val="15"/>
        </w:rPr>
        <w:t> Jung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Scedrov,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 15th Annual</w:t>
      </w:r>
      <w:r>
        <w:rPr>
          <w:i/>
          <w:w w:val="105"/>
          <w:sz w:val="15"/>
        </w:rPr>
        <w:t> Conference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Electronic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w w:val="105"/>
          <w:sz w:val="15"/>
        </w:rPr>
        <w:t> in Theoretical Computer Science</w:t>
      </w:r>
      <w:r>
        <w:rPr>
          <w:w w:val="105"/>
          <w:sz w:val="15"/>
        </w:rPr>
        <w:t>, pages 346–374, New Orleans, LA, Apr. 1999.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82" w:lineRule="auto" w:before="0" w:after="0"/>
        <w:ind w:left="422" w:right="220" w:hanging="314"/>
        <w:jc w:val="both"/>
        <w:rPr>
          <w:sz w:val="15"/>
        </w:rPr>
      </w:pPr>
      <w:bookmarkStart w:name="_bookmark34" w:id="51"/>
      <w:bookmarkEnd w:id="51"/>
      <w:r>
        <w:rPr/>
      </w:r>
      <w:bookmarkStart w:name="_bookmark35" w:id="52"/>
      <w:bookmarkEnd w:id="52"/>
      <w:r>
        <w:rPr/>
      </w:r>
      <w:bookmarkStart w:name="_bookmark37" w:id="53"/>
      <w:bookmarkEnd w:id="53"/>
      <w:r>
        <w:rPr/>
      </w:r>
      <w:r>
        <w:rPr>
          <w:spacing w:val="-2"/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Lassen.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Eager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normal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form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bisimulation.</w:t>
      </w:r>
      <w:r>
        <w:rPr>
          <w:spacing w:val="10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Panangaden,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20th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IEEE</w:t>
      </w:r>
      <w:r>
        <w:rPr>
          <w:i/>
          <w:spacing w:val="-2"/>
          <w:w w:val="105"/>
          <w:sz w:val="15"/>
        </w:rPr>
        <w:t> </w:t>
      </w:r>
      <w:bookmarkStart w:name="_bookmark36" w:id="54"/>
      <w:bookmarkEnd w:id="54"/>
      <w:r>
        <w:rPr>
          <w:i/>
          <w:spacing w:val="-2"/>
          <w:w w:val="105"/>
          <w:sz w:val="15"/>
        </w:rPr>
        <w:t>Sym</w:t>
      </w:r>
      <w:r>
        <w:rPr>
          <w:i/>
          <w:spacing w:val="-2"/>
          <w:w w:val="105"/>
          <w:sz w:val="15"/>
        </w:rPr>
        <w:t>posium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Computer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Science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(LICS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2005)</w:t>
      </w:r>
      <w:r>
        <w:rPr>
          <w:spacing w:val="-2"/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pages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345–354,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Chicago,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IL,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June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2005.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IEEE </w:t>
      </w:r>
      <w:r>
        <w:rPr>
          <w:w w:val="105"/>
          <w:sz w:val="15"/>
        </w:rPr>
        <w:t>Computer Society Press.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62" w:after="0"/>
        <w:ind w:left="422" w:right="220" w:hanging="314"/>
        <w:jc w:val="both"/>
        <w:rPr>
          <w:sz w:val="15"/>
        </w:rPr>
      </w:pPr>
      <w:bookmarkStart w:name="_bookmark38" w:id="55"/>
      <w:bookmarkEnd w:id="55"/>
      <w:r>
        <w:rPr/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Lassen. Normal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simulation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McCarthy’s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amb.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Escard´o,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Jung,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Mislove, editors,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Foundations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Semantics (MFPS XXI)</w:t>
      </w:r>
      <w:r>
        <w:rPr>
          <w:sz w:val="15"/>
        </w:rPr>
        <w:t>, volume 155 of </w:t>
      </w:r>
      <w:r>
        <w:rPr>
          <w:i/>
          <w:sz w:val="15"/>
        </w:rPr>
        <w:t>Electronic Notes in Theoretical Computer Science</w:t>
      </w:r>
      <w:r>
        <w:rPr>
          <w:sz w:val="15"/>
        </w:rPr>
        <w:t>, pages 445– </w:t>
      </w:r>
      <w:r>
        <w:rPr>
          <w:w w:val="105"/>
          <w:sz w:val="15"/>
        </w:rPr>
        <w:t>465, Birmingham, UK, May 2005.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82" w:lineRule="auto" w:before="157" w:after="0"/>
        <w:ind w:left="422" w:right="220" w:hanging="314"/>
        <w:jc w:val="both"/>
        <w:rPr>
          <w:sz w:val="15"/>
        </w:rPr>
      </w:pPr>
      <w:bookmarkStart w:name="_bookmark39" w:id="56"/>
      <w:bookmarkEnd w:id="56"/>
      <w:r>
        <w:rPr/>
      </w:r>
      <w:r>
        <w:rPr>
          <w:w w:val="105"/>
          <w:sz w:val="15"/>
        </w:rPr>
        <w:t>S.</w:t>
      </w:r>
      <w:r>
        <w:rPr>
          <w:w w:val="105"/>
          <w:sz w:val="15"/>
        </w:rPr>
        <w:t> B.</w:t>
      </w:r>
      <w:r>
        <w:rPr>
          <w:w w:val="105"/>
          <w:sz w:val="15"/>
        </w:rPr>
        <w:t> Lassen.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Head</w:t>
      </w:r>
      <w:r>
        <w:rPr>
          <w:w w:val="105"/>
          <w:sz w:val="15"/>
        </w:rPr>
        <w:t> normal</w:t>
      </w:r>
      <w:r>
        <w:rPr>
          <w:w w:val="105"/>
          <w:sz w:val="15"/>
        </w:rPr>
        <w:t> form</w:t>
      </w:r>
      <w:r>
        <w:rPr>
          <w:w w:val="105"/>
          <w:sz w:val="15"/>
        </w:rPr>
        <w:t> bisimulation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pairs</w:t>
      </w:r>
      <w:r>
        <w:rPr>
          <w:w w:val="105"/>
          <w:sz w:val="15"/>
        </w:rPr>
        <w:t> and</w:t>
      </w:r>
      <w:r>
        <w:rPr>
          <w:w w:val="105"/>
          <w:sz w:val="15"/>
        </w:rPr>
        <w:t> the</w:t>
      </w:r>
      <w:r>
        <w:rPr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λμ</w:t>
      </w:r>
      <w:r>
        <w:rPr>
          <w:w w:val="105"/>
          <w:sz w:val="15"/>
        </w:rPr>
        <w:t>-calculus.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w w:val="105"/>
          <w:sz w:val="15"/>
        </w:rPr>
        <w:t> R.</w:t>
      </w:r>
      <w:r>
        <w:rPr>
          <w:w w:val="105"/>
          <w:sz w:val="15"/>
        </w:rPr>
        <w:t> Alur,</w:t>
      </w:r>
      <w:r>
        <w:rPr>
          <w:w w:val="105"/>
          <w:sz w:val="15"/>
        </w:rPr>
        <w:t> editor,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21st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Annual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(LICS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2006)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pages 297–306, Seattle, WA, USA, Aug. 2006. IEEE Computer Society Press.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63" w:after="0"/>
        <w:ind w:left="422" w:right="220" w:hanging="314"/>
        <w:jc w:val="both"/>
        <w:rPr>
          <w:sz w:val="15"/>
        </w:rPr>
      </w:pPr>
      <w:bookmarkStart w:name="_bookmark40" w:id="57"/>
      <w:bookmarkEnd w:id="57"/>
      <w:r>
        <w:rPr/>
      </w:r>
      <w:r>
        <w:rPr>
          <w:w w:val="105"/>
          <w:sz w:val="15"/>
        </w:rPr>
        <w:t>S. B. Lassen and P. B. Levy.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Typed normal form bisimulation.</w:t>
      </w:r>
      <w:r>
        <w:rPr>
          <w:spacing w:val="38"/>
          <w:w w:val="105"/>
          <w:sz w:val="15"/>
        </w:rPr>
        <w:t> </w:t>
      </w:r>
      <w:r>
        <w:rPr>
          <w:w w:val="105"/>
          <w:sz w:val="15"/>
        </w:rPr>
        <w:t>In J. Duparc and T. A. Henzinger, editors,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CSL’07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volume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4646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Lecture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Notes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pages 283–297, Lausanne, Switzerland, Sept. 2007. Springer.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93" w:lineRule="exact" w:before="116" w:after="0"/>
        <w:ind w:left="421" w:right="0" w:hanging="313"/>
        <w:jc w:val="left"/>
        <w:rPr>
          <w:sz w:val="15"/>
        </w:rPr>
      </w:pPr>
      <w:bookmarkStart w:name="_bookmark41" w:id="58"/>
      <w:bookmarkEnd w:id="58"/>
      <w:r>
        <w:rPr/>
      </w:r>
      <w:r>
        <w:rPr>
          <w:w w:val="105"/>
          <w:sz w:val="15"/>
        </w:rPr>
        <w:t>S.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Lassen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Levy.</w:t>
      </w:r>
      <w:r>
        <w:rPr>
          <w:spacing w:val="72"/>
          <w:w w:val="105"/>
          <w:sz w:val="15"/>
        </w:rPr>
        <w:t> </w:t>
      </w:r>
      <w:r>
        <w:rPr>
          <w:w w:val="105"/>
          <w:sz w:val="15"/>
        </w:rPr>
        <w:t>Typed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normal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form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parametric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polymorphism.</w:t>
      </w:r>
      <w:r>
        <w:rPr>
          <w:spacing w:val="72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96" w:lineRule="auto" w:before="11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Pfenning,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23rd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Logic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(LICS</w:t>
      </w:r>
      <w:r>
        <w:rPr>
          <w:rFonts w:ascii="LM Roman 8" w:hAnsi="LM Roman 8"/>
          <w:i/>
          <w:w w:val="105"/>
          <w:sz w:val="15"/>
        </w:rPr>
        <w:t> </w:t>
      </w:r>
      <w:bookmarkStart w:name="_bookmark42" w:id="59"/>
      <w:bookmarkEnd w:id="59"/>
      <w:r>
        <w:rPr>
          <w:rFonts w:ascii="LM Roman 8" w:hAnsi="LM Roman 8"/>
          <w:i/>
          <w:w w:val="105"/>
          <w:sz w:val="15"/>
        </w:rPr>
        <w:t>2008)</w:t>
      </w:r>
      <w:r>
        <w:rPr>
          <w:rFonts w:ascii="LM Roman 8" w:hAnsi="LM Roman 8"/>
          <w:w w:val="105"/>
          <w:sz w:val="15"/>
        </w:rPr>
        <w:t>, pages 341–352, Pittsburgh, PA, USA, June 2008. IEEE Computer Society Press.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180" w:lineRule="exact" w:before="136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Madiot,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Pous,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up-to: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Beyond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first-order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transition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systems.</w:t>
      </w:r>
      <w:r>
        <w:rPr>
          <w:spacing w:val="18"/>
          <w:w w:val="105"/>
          <w:sz w:val="15"/>
        </w:rPr>
        <w:t> </w:t>
      </w:r>
      <w:r>
        <w:rPr>
          <w:spacing w:val="-5"/>
          <w:w w:val="105"/>
          <w:sz w:val="15"/>
        </w:rPr>
        <w:t>In</w:t>
      </w:r>
    </w:p>
    <w:p>
      <w:pPr>
        <w:spacing w:line="165" w:lineRule="auto" w:before="20"/>
        <w:ind w:left="422" w:right="149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Baldan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D.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Gorla,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25th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International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Concurrency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Theory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volume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8704 </w:t>
      </w:r>
      <w:bookmarkStart w:name="_bookmark43" w:id="60"/>
      <w:bookmarkEnd w:id="60"/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Lecture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Notes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Science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93–108,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Rome,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Italy,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Sept.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2014.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68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J.-M.</w:t>
      </w:r>
      <w:r>
        <w:rPr>
          <w:w w:val="105"/>
          <w:sz w:val="15"/>
        </w:rPr>
        <w:t> Madiot.</w:t>
      </w:r>
      <w:r>
        <w:rPr>
          <w:spacing w:val="40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w w:val="105"/>
          <w:sz w:val="15"/>
        </w:rPr>
        <w:t> Languages:</w:t>
      </w:r>
      <w:r>
        <w:rPr>
          <w:i/>
          <w:w w:val="105"/>
          <w:sz w:val="15"/>
        </w:rPr>
        <w:t> Dualities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Bisimulation</w:t>
      </w:r>
      <w:r>
        <w:rPr>
          <w:i/>
          <w:w w:val="105"/>
          <w:sz w:val="15"/>
        </w:rPr>
        <w:t> Enhancements</w:t>
      </w:r>
      <w:r>
        <w:rPr>
          <w:w w:val="105"/>
          <w:sz w:val="15"/>
        </w:rPr>
        <w:t>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PhD</w:t>
      </w:r>
      <w:r>
        <w:rPr>
          <w:w w:val="105"/>
          <w:sz w:val="15"/>
        </w:rPr>
        <w:t> thesis, Universit´e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Lyon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Universit`a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di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Bologna,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2015.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68" w:after="0"/>
        <w:ind w:left="421" w:right="220" w:hanging="314"/>
        <w:jc w:val="both"/>
        <w:rPr>
          <w:sz w:val="15"/>
        </w:rPr>
      </w:pPr>
      <w:bookmarkStart w:name="_bookmark44" w:id="61"/>
      <w:bookmarkEnd w:id="61"/>
      <w:r>
        <w:rPr/>
      </w:r>
      <w:r>
        <w:rPr>
          <w:sz w:val="15"/>
        </w:rPr>
        <w:t>J. H. Morris.</w:t>
      </w:r>
      <w:r>
        <w:rPr>
          <w:spacing w:val="29"/>
          <w:sz w:val="15"/>
        </w:rPr>
        <w:t> </w:t>
      </w:r>
      <w:r>
        <w:rPr>
          <w:i/>
          <w:sz w:val="15"/>
        </w:rPr>
        <w:t>Lambda Calculus Models of Programming Languages</w:t>
      </w:r>
      <w:r>
        <w:rPr>
          <w:sz w:val="15"/>
        </w:rPr>
        <w:t>.</w:t>
      </w:r>
      <w:r>
        <w:rPr>
          <w:spacing w:val="29"/>
          <w:sz w:val="15"/>
        </w:rPr>
        <w:t> </w:t>
      </w:r>
      <w:r>
        <w:rPr>
          <w:sz w:val="15"/>
        </w:rPr>
        <w:t>PhD thesis, Massachusets Institute </w:t>
      </w:r>
      <w:r>
        <w:rPr>
          <w:w w:val="105"/>
          <w:sz w:val="15"/>
        </w:rPr>
        <w:t>of Technology, 1968.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</w:tabs>
        <w:spacing w:line="180" w:lineRule="exact" w:before="115" w:after="0"/>
        <w:ind w:left="419" w:right="0" w:hanging="312"/>
        <w:jc w:val="left"/>
        <w:rPr>
          <w:sz w:val="15"/>
        </w:rPr>
      </w:pPr>
      <w:bookmarkStart w:name="_bookmark45" w:id="62"/>
      <w:bookmarkEnd w:id="62"/>
      <w:r>
        <w:rPr/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Pous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Sangiorgi.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Enhancements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bisimulation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proof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method.</w:t>
      </w:r>
      <w:r>
        <w:rPr>
          <w:spacing w:val="65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1"/>
          <w:w w:val="105"/>
          <w:sz w:val="15"/>
        </w:rPr>
        <w:t> </w:t>
      </w:r>
      <w:r>
        <w:rPr>
          <w:w w:val="105"/>
          <w:sz w:val="15"/>
        </w:rPr>
        <w:t>Sangiorgi</w:t>
      </w:r>
      <w:r>
        <w:rPr>
          <w:spacing w:val="12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Rutten,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Advanced</w:t>
      </w:r>
      <w:r>
        <w:rPr>
          <w:rFonts w:ascii="LM Roman 8" w:hAnsi="LM Roman 8"/>
          <w:i/>
          <w:w w:val="105"/>
          <w:sz w:val="15"/>
        </w:rPr>
        <w:t> Topics</w:t>
      </w:r>
      <w:r>
        <w:rPr>
          <w:rFonts w:ascii="LM Roman 8" w:hAnsi="LM Roman 8"/>
          <w:i/>
          <w:w w:val="105"/>
          <w:sz w:val="15"/>
        </w:rPr>
        <w:t> in</w:t>
      </w:r>
      <w:r>
        <w:rPr>
          <w:rFonts w:ascii="LM Roman 8" w:hAnsi="LM Roman 8"/>
          <w:i/>
          <w:w w:val="105"/>
          <w:sz w:val="15"/>
        </w:rPr>
        <w:t> Bisimulation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Coinduction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chapter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6,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pages</w:t>
      </w:r>
      <w:r>
        <w:rPr>
          <w:rFonts w:ascii="LM Roman 8" w:hAnsi="LM Roman 8"/>
          <w:spacing w:val="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233–289. Cambridge University Press, 2011.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82" w:lineRule="auto" w:before="156" w:after="0"/>
        <w:ind w:left="421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Sangiorgi.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lazy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lambda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calculus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concurrency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scenario.</w:t>
      </w:r>
      <w:r>
        <w:rPr>
          <w:spacing w:val="12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Scedrov,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Proceedings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the Seventh Annual IEEE Symposium on Logic in Computer Science (LICS’92)</w:t>
      </w:r>
      <w:r>
        <w:rPr>
          <w:sz w:val="15"/>
        </w:rPr>
        <w:t>, pages 102–109, Santa </w:t>
      </w:r>
      <w:r>
        <w:rPr>
          <w:w w:val="105"/>
          <w:sz w:val="15"/>
        </w:rPr>
        <w:t>Cruz, California, June 1992. IEEE Computer Society.</w:t>
      </w:r>
    </w:p>
    <w:p>
      <w:pPr>
        <w:pStyle w:val="ListParagraph"/>
        <w:numPr>
          <w:ilvl w:val="0"/>
          <w:numId w:val="7"/>
        </w:numPr>
        <w:tabs>
          <w:tab w:pos="419" w:val="left" w:leader="none"/>
          <w:tab w:pos="421" w:val="left" w:leader="none"/>
        </w:tabs>
        <w:spacing w:line="165" w:lineRule="auto" w:before="162" w:after="0"/>
        <w:ind w:left="421" w:right="221" w:hanging="314"/>
        <w:jc w:val="both"/>
        <w:rPr>
          <w:sz w:val="15"/>
        </w:rPr>
      </w:pPr>
      <w:r>
        <w:rPr>
          <w:w w:val="105"/>
          <w:sz w:val="15"/>
        </w:rPr>
        <w:t>D.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Sangiorgi,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Kobayashi,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Sumii.</w:t>
      </w:r>
      <w:r>
        <w:rPr>
          <w:spacing w:val="36"/>
          <w:w w:val="105"/>
          <w:sz w:val="15"/>
        </w:rPr>
        <w:t> </w:t>
      </w:r>
      <w:r>
        <w:rPr>
          <w:w w:val="105"/>
          <w:sz w:val="15"/>
        </w:rPr>
        <w:t>Environmental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bisimulations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higher-order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languages. 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Marcinkowski,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22nd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IEEE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i/>
          <w:w w:val="105"/>
          <w:sz w:val="15"/>
        </w:rPr>
        <w:t> (LICS 2007)</w:t>
      </w:r>
      <w:r>
        <w:rPr>
          <w:w w:val="105"/>
          <w:sz w:val="15"/>
        </w:rPr>
        <w:t>, pages 293–302, Wroclaw, Poland, July 2007. IEEE Computer Society Press.</w:t>
      </w:r>
    </w:p>
    <w:p>
      <w:pPr>
        <w:pStyle w:val="ListParagraph"/>
        <w:numPr>
          <w:ilvl w:val="0"/>
          <w:numId w:val="7"/>
        </w:numPr>
        <w:tabs>
          <w:tab w:pos="421" w:val="left" w:leader="none"/>
        </w:tabs>
        <w:spacing w:line="165" w:lineRule="auto" w:before="196" w:after="0"/>
        <w:ind w:left="421" w:right="220" w:hanging="314"/>
        <w:jc w:val="both"/>
        <w:rPr>
          <w:sz w:val="15"/>
        </w:rPr>
      </w:pPr>
      <w:r>
        <w:rPr>
          <w:sz w:val="15"/>
        </w:rPr>
        <w:t>K. Støvring and S. B. Lassen.</w:t>
      </w:r>
      <w:r>
        <w:rPr>
          <w:spacing w:val="33"/>
          <w:sz w:val="15"/>
        </w:rPr>
        <w:t> </w:t>
      </w:r>
      <w:r>
        <w:rPr>
          <w:sz w:val="15"/>
        </w:rPr>
        <w:t>A complete, co-inductive syntactic theory of sequential control and state. In</w:t>
      </w:r>
      <w:r>
        <w:rPr>
          <w:spacing w:val="-5"/>
          <w:sz w:val="15"/>
        </w:rPr>
        <w:t> </w:t>
      </w:r>
      <w:r>
        <w:rPr>
          <w:sz w:val="15"/>
        </w:rPr>
        <w:t>M.</w:t>
      </w:r>
      <w:r>
        <w:rPr>
          <w:spacing w:val="-5"/>
          <w:sz w:val="15"/>
        </w:rPr>
        <w:t> </w:t>
      </w:r>
      <w:r>
        <w:rPr>
          <w:sz w:val="15"/>
        </w:rPr>
        <w:t>Felleisen,</w:t>
      </w:r>
      <w:r>
        <w:rPr>
          <w:spacing w:val="-5"/>
          <w:sz w:val="15"/>
        </w:rPr>
        <w:t> </w:t>
      </w:r>
      <w:r>
        <w:rPr>
          <w:sz w:val="15"/>
        </w:rPr>
        <w:t>editor,</w:t>
      </w:r>
      <w:r>
        <w:rPr>
          <w:spacing w:val="-5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34th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Annual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ACM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Principles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Programming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w w:val="105"/>
          <w:sz w:val="15"/>
        </w:rPr>
        <w:t>, pages 161–172, Nice, France, Jan. 2007. ACM Press.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Sans 10">
    <w:altName w:val="LM Sans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LM Sans 8">
    <w:altName w:val="LM Sans 8"/>
    <w:charset w:val="0"/>
    <w:family w:val="auto"/>
    <w:pitch w:val="variable"/>
  </w:font>
  <w:font w:name="MathJax_Fraktur">
    <w:altName w:val="MathJax_Fraktur"/>
    <w:charset w:val="0"/>
    <w:family w:val="auto"/>
    <w:pitch w:val="variable"/>
  </w:font>
  <w:font w:name="FreeFarsi">
    <w:altName w:val="FreeFarsi"/>
    <w:charset w:val="B2"/>
    <w:family w:val="swiss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151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5440">
              <wp:simplePos x="0" y="0"/>
              <wp:positionH relativeFrom="page">
                <wp:posOffset>1117168</wp:posOffset>
              </wp:positionH>
              <wp:positionV relativeFrom="page">
                <wp:posOffset>545926</wp:posOffset>
              </wp:positionV>
              <wp:extent cx="363347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33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Biernacki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7.966057pt;margin-top:42.98637pt;width:286.1pt;height:10.8pt;mso-position-horizontal-relative:page;mso-position-vertical-relative:page;z-index:-16151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Biernacki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5952">
              <wp:simplePos x="0" y="0"/>
              <wp:positionH relativeFrom="page">
                <wp:posOffset>1189165</wp:posOffset>
              </wp:positionH>
              <wp:positionV relativeFrom="page">
                <wp:posOffset>545926</wp:posOffset>
              </wp:positionV>
              <wp:extent cx="363347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3347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Biernacki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(2018)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41–56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635063pt;margin-top:42.98637pt;width:286.1pt;height:10.8pt;mso-position-horizontal-relative:page;mso-position-vertical-relative:page;z-index:-161505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Biernacki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336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(2018)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41–56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646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43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1500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43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433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9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5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15" w:hanging="198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8"/>
      <w:numFmt w:val="upperLetter"/>
      <w:lvlText w:val="(%1)"/>
      <w:lvlJc w:val="left"/>
      <w:pPr>
        <w:ind w:left="420" w:hanging="421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24" w:hanging="201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2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7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030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33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3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38" w:hanging="2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erif" w:hAnsi="DejaVu Serif" w:eastAsia="DejaVu Serif" w:cs="DejaVu Serif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7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22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5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24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92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9" w:hanging="19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433" w:hanging="177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7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8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36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3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61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69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77" w:hanging="499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37" w:lineRule="exact"/>
      <w:ind w:left="9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9" w:hanging="197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6"/>
      <w:ind w:left="50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8.03.01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dabi@cs.uni.wroc.pl" TargetMode="External"/><Relationship Id="rId12" Type="http://schemas.openxmlformats.org/officeDocument/2006/relationships/hyperlink" Target="mailto:serguei.lenglet@univ-lorraine.fr" TargetMode="External"/><Relationship Id="rId13" Type="http://schemas.openxmlformats.org/officeDocument/2006/relationships/hyperlink" Target="mailto:ppolesiuk@cs.uni.wroc.pl" TargetMode="External"/><Relationship Id="rId14" Type="http://schemas.openxmlformats.org/officeDocument/2006/relationships/hyperlink" Target="http://creativecommons.org/licenses/by/4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ii.uni.wroc.pl/~ppolesiuk/apnfbisim" TargetMode="External"/><Relationship Id="rId18" Type="http://schemas.openxmlformats.org/officeDocument/2006/relationships/hyperlink" Target="https://hal.inria.fr/hal-01207112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 Biernacki</dc:creator>
  <dc:subject>Electronic Notes in Theoretical Computer Science, 336 (2018) 41–56. 10.1016/j.entcs.2018.03.015</dc:subject>
  <dc:title>Proving Soundness of Extensional Normal-Form Bisimilarities</dc:title>
  <dcterms:created xsi:type="dcterms:W3CDTF">2023-12-12T00:19:50Z</dcterms:created>
  <dcterms:modified xsi:type="dcterms:W3CDTF">2023-12-12T00:19:50Z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2018-04-17T00:00:00Z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2023-12-12T00:00:00Z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10.1016/j.entcs.2018.03.015</vt:lpwstr>
  </property>
  <property fmtid="{D5CDD505-2E9C-101B-9397-08002B2CF9AE}" pid="8" name="robots">
    <vt:lpwstr>noindex</vt:lpwstr>
  </property>
</Properties>
</file>