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Default Extension="png" ContentType="image/png"/>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7" w:right="836" w:firstLine="0"/>
        <w:jc w:val="center"/>
        <w:rPr>
          <w:rFonts w:ascii="Arial"/>
          <w:sz w:val="18"/>
        </w:rPr>
      </w:pPr>
      <w:r>
        <w:rPr/>
        <w:drawing>
          <wp:anchor distT="0" distB="0" distL="0" distR="0" allowOverlap="1" layoutInCell="1" locked="0" behindDoc="0" simplePos="0" relativeHeight="15730176">
            <wp:simplePos x="0" y="0"/>
            <wp:positionH relativeFrom="page">
              <wp:posOffset>6577913</wp:posOffset>
            </wp:positionH>
            <wp:positionV relativeFrom="paragraph">
              <wp:posOffset>69710</wp:posOffset>
            </wp:positionV>
            <wp:extent cx="566635"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66635" cy="756716"/>
                    </a:xfrm>
                    <a:prstGeom prst="rect">
                      <a:avLst/>
                    </a:prstGeom>
                  </pic:spPr>
                </pic:pic>
              </a:graphicData>
            </a:graphic>
          </wp:anchor>
        </w:drawing>
      </w:r>
      <w:bookmarkStart w:name="Safety control strategy for vertebral la" w:id="1"/>
      <w:bookmarkEnd w:id="1"/>
      <w:r>
        <w:rPr/>
      </w:r>
      <w:bookmarkStart w:name="1. Introduction" w:id="2"/>
      <w:bookmarkEnd w:id="2"/>
      <w:r>
        <w:rPr/>
      </w:r>
      <w:r>
        <w:rPr>
          <w:rFonts w:ascii="Arial"/>
          <w:sz w:val="18"/>
        </w:rPr>
        <w:t>Available</w:t>
      </w:r>
      <w:r>
        <w:rPr>
          <w:rFonts w:ascii="Arial"/>
          <w:spacing w:val="1"/>
          <w:sz w:val="18"/>
        </w:rPr>
        <w:t> </w:t>
      </w:r>
      <w:r>
        <w:rPr>
          <w:rFonts w:ascii="Arial"/>
          <w:sz w:val="18"/>
        </w:rPr>
        <w:t>online at</w:t>
      </w:r>
      <w:r>
        <w:rPr>
          <w:rFonts w:ascii="Arial"/>
          <w:spacing w:val="-1"/>
          <w:sz w:val="18"/>
        </w:rPr>
        <w:t> </w:t>
      </w:r>
      <w:hyperlink r:id="rId7">
        <w:r>
          <w:rPr>
            <w:rFonts w:ascii="Arial"/>
            <w:color w:val="007FAC"/>
            <w:spacing w:val="-2"/>
            <w:sz w:val="18"/>
          </w:rPr>
          <w:t>www.sciencedirect.com</w:t>
        </w:r>
      </w:hyperlink>
    </w:p>
    <w:p>
      <w:pPr>
        <w:spacing w:before="104"/>
        <w:ind w:left="197" w:right="834"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6"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249</w:t>
        </w:r>
      </w:hyperlink>
      <w:hyperlink r:id="rId8">
        <w:r>
          <w:rPr>
            <w:rFonts w:ascii="Arial"/>
            <w:color w:val="007FAC"/>
            <w:spacing w:val="-2"/>
            <w:sz w:val="16"/>
          </w:rPr>
          <w:t>e</w:t>
        </w:r>
        <w:r>
          <w:rPr>
            <w:color w:val="007FAC"/>
            <w:spacing w:val="-2"/>
            <w:sz w:val="16"/>
          </w:rPr>
          <w:t>258</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94" w:right="0" w:firstLine="0"/>
        <w:jc w:val="center"/>
        <w:rPr>
          <w:sz w:val="24"/>
        </w:rPr>
      </w:pPr>
      <w:r>
        <w:rPr>
          <w:sz w:val="24"/>
        </w:rPr>
        <w:t>Original</w:t>
      </w:r>
      <w:r>
        <w:rPr>
          <w:spacing w:val="13"/>
          <w:sz w:val="24"/>
        </w:rPr>
        <w:t> </w:t>
      </w:r>
      <w:r>
        <w:rPr>
          <w:spacing w:val="-2"/>
          <w:sz w:val="24"/>
        </w:rPr>
        <w:t>Article</w:t>
      </w:r>
    </w:p>
    <w:p>
      <w:pPr>
        <w:pStyle w:val="Title"/>
      </w:pPr>
      <w:r>
        <w:rPr/>
        <w:t>Safety</w:t>
      </w:r>
      <w:r>
        <w:rPr>
          <w:spacing w:val="23"/>
        </w:rPr>
        <w:t> </w:t>
      </w:r>
      <w:r>
        <w:rPr/>
        <w:t>control</w:t>
      </w:r>
      <w:r>
        <w:rPr>
          <w:spacing w:val="24"/>
        </w:rPr>
        <w:t> </w:t>
      </w:r>
      <w:r>
        <w:rPr/>
        <w:t>strategy</w:t>
      </w:r>
      <w:r>
        <w:rPr>
          <w:spacing w:val="22"/>
        </w:rPr>
        <w:t> </w:t>
      </w:r>
      <w:r>
        <w:rPr/>
        <w:t>for</w:t>
      </w:r>
      <w:r>
        <w:rPr>
          <w:spacing w:val="23"/>
        </w:rPr>
        <w:t> </w:t>
      </w:r>
      <w:r>
        <w:rPr/>
        <w:t>vertebral</w:t>
      </w:r>
      <w:r>
        <w:rPr>
          <w:spacing w:val="25"/>
        </w:rPr>
        <w:t> </w:t>
      </w:r>
      <w:r>
        <w:rPr/>
        <w:t>lamina</w:t>
      </w:r>
      <w:r>
        <w:rPr>
          <w:spacing w:val="23"/>
        </w:rPr>
        <w:t> </w:t>
      </w:r>
      <w:r>
        <w:rPr/>
        <w:t>milling</w:t>
      </w:r>
      <w:r>
        <w:rPr>
          <w:spacing w:val="23"/>
        </w:rPr>
        <w:t> </w:t>
      </w:r>
      <w:r>
        <w:rPr>
          <w:spacing w:val="-4"/>
        </w:rPr>
        <w:t>task</w:t>
      </w:r>
    </w:p>
    <w:p>
      <w:pPr>
        <w:spacing w:before="263"/>
        <w:ind w:left="197" w:right="1" w:firstLine="0"/>
        <w:jc w:val="center"/>
        <w:rPr>
          <w:sz w:val="26"/>
        </w:rPr>
      </w:pPr>
      <w:r>
        <w:rPr>
          <w:sz w:val="26"/>
        </w:rPr>
        <w:t>Luping</w:t>
      </w:r>
      <w:r>
        <w:rPr>
          <w:spacing w:val="27"/>
          <w:sz w:val="26"/>
        </w:rPr>
        <w:t> </w:t>
      </w:r>
      <w:r>
        <w:rPr>
          <w:sz w:val="26"/>
        </w:rPr>
        <w:t>Fan</w:t>
      </w:r>
      <w:r>
        <w:rPr>
          <w:spacing w:val="-1"/>
          <w:sz w:val="26"/>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28"/>
          <w:sz w:val="26"/>
          <w:vertAlign w:val="baseline"/>
        </w:rPr>
        <w:t> </w:t>
      </w:r>
      <w:r>
        <w:rPr>
          <w:sz w:val="26"/>
          <w:vertAlign w:val="baseline"/>
        </w:rPr>
        <w:t>Peng</w:t>
      </w:r>
      <w:r>
        <w:rPr>
          <w:spacing w:val="28"/>
          <w:sz w:val="26"/>
          <w:vertAlign w:val="baseline"/>
        </w:rPr>
        <w:t> </w:t>
      </w:r>
      <w:r>
        <w:rPr>
          <w:sz w:val="26"/>
          <w:vertAlign w:val="baseline"/>
        </w:rPr>
        <w:t>Gao</w:t>
      </w:r>
      <w:r>
        <w:rPr>
          <w:spacing w:val="-2"/>
          <w:sz w:val="26"/>
          <w:vertAlign w:val="baseline"/>
        </w:rPr>
        <w:t> </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29"/>
          <w:sz w:val="26"/>
          <w:vertAlign w:val="baseline"/>
        </w:rPr>
        <w:t> </w:t>
      </w:r>
      <w:r>
        <w:rPr>
          <w:sz w:val="26"/>
          <w:vertAlign w:val="baseline"/>
        </w:rPr>
        <w:t>Baoliang</w:t>
      </w:r>
      <w:r>
        <w:rPr>
          <w:spacing w:val="28"/>
          <w:sz w:val="26"/>
          <w:vertAlign w:val="baseline"/>
        </w:rPr>
        <w:t> </w:t>
      </w:r>
      <w:r>
        <w:rPr>
          <w:sz w:val="26"/>
          <w:vertAlign w:val="baseline"/>
        </w:rPr>
        <w:t>Zhao</w:t>
      </w:r>
      <w:r>
        <w:rPr>
          <w:spacing w:val="-1"/>
          <w:sz w:val="26"/>
          <w:vertAlign w:val="baseline"/>
        </w:rPr>
        <w:t> </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28"/>
          <w:sz w:val="26"/>
          <w:vertAlign w:val="baseline"/>
        </w:rPr>
        <w:t> </w:t>
      </w:r>
      <w:r>
        <w:rPr>
          <w:sz w:val="26"/>
          <w:vertAlign w:val="baseline"/>
        </w:rPr>
        <w:t>Yu</w:t>
      </w:r>
      <w:r>
        <w:rPr>
          <w:spacing w:val="26"/>
          <w:sz w:val="26"/>
          <w:vertAlign w:val="baseline"/>
        </w:rPr>
        <w:t> </w:t>
      </w:r>
      <w:r>
        <w:rPr>
          <w:sz w:val="26"/>
          <w:vertAlign w:val="baseline"/>
        </w:rPr>
        <w:t>Sun</w:t>
      </w:r>
      <w:r>
        <w:rPr>
          <w:spacing w:val="-1"/>
          <w:sz w:val="26"/>
          <w:vertAlign w:val="baseline"/>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27"/>
          <w:sz w:val="26"/>
          <w:vertAlign w:val="baseline"/>
        </w:rPr>
        <w:t> </w:t>
      </w:r>
      <w:r>
        <w:rPr>
          <w:sz w:val="26"/>
          <w:vertAlign w:val="baseline"/>
        </w:rPr>
        <w:t>Xiaoxiao</w:t>
      </w:r>
      <w:r>
        <w:rPr>
          <w:spacing w:val="28"/>
          <w:sz w:val="26"/>
          <w:vertAlign w:val="baseline"/>
        </w:rPr>
        <w:t> </w:t>
      </w:r>
      <w:r>
        <w:rPr>
          <w:sz w:val="26"/>
          <w:vertAlign w:val="baseline"/>
        </w:rPr>
        <w:t>Xin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28"/>
          <w:sz w:val="26"/>
          <w:vertAlign w:val="baseline"/>
        </w:rPr>
        <w:t> </w:t>
      </w:r>
      <w:r>
        <w:rPr>
          <w:sz w:val="26"/>
          <w:vertAlign w:val="baseline"/>
        </w:rPr>
        <w:t>Ying</w:t>
      </w:r>
      <w:r>
        <w:rPr>
          <w:spacing w:val="28"/>
          <w:sz w:val="26"/>
          <w:vertAlign w:val="baseline"/>
        </w:rPr>
        <w:t> </w:t>
      </w:r>
      <w:r>
        <w:rPr>
          <w:sz w:val="26"/>
          <w:vertAlign w:val="baseline"/>
        </w:rPr>
        <w:t>Hu</w:t>
      </w:r>
      <w:r>
        <w:rPr>
          <w:spacing w:val="-2"/>
          <w:sz w:val="26"/>
          <w:vertAlign w:val="baseline"/>
        </w:rPr>
        <w:t> </w:t>
      </w:r>
      <w:hyperlink w:history="true" w:anchor="_bookmark1">
        <w:r>
          <w:rPr>
            <w:color w:val="007FAC"/>
            <w:spacing w:val="-2"/>
            <w:sz w:val="26"/>
            <w:vertAlign w:val="superscript"/>
          </w:rPr>
          <w:t>b</w:t>
        </w:r>
      </w:hyperlink>
      <w:r>
        <w:rPr>
          <w:spacing w:val="-2"/>
          <w:sz w:val="26"/>
          <w:vertAlign w:val="superscript"/>
        </w:rPr>
        <w:t>,</w:t>
      </w:r>
      <w:hyperlink w:history="true" w:anchor="_bookmark2">
        <w:r>
          <w:rPr>
            <w:color w:val="007FAC"/>
            <w:spacing w:val="-2"/>
            <w:sz w:val="26"/>
            <w:vertAlign w:val="superscript"/>
          </w:rPr>
          <w:t>c</w:t>
        </w:r>
      </w:hyperlink>
      <w:r>
        <w:rPr>
          <w:spacing w:val="-2"/>
          <w:sz w:val="26"/>
          <w:vertAlign w:val="superscript"/>
        </w:rPr>
        <w:t>,</w:t>
      </w:r>
      <w:r>
        <w:rPr>
          <w:color w:val="007FAC"/>
          <w:spacing w:val="-2"/>
          <w:sz w:val="26"/>
          <w:vertAlign w:val="baseline"/>
        </w:rPr>
        <w:t>*</w:t>
      </w:r>
      <w:r>
        <w:rPr>
          <w:spacing w:val="-2"/>
          <w:sz w:val="26"/>
          <w:vertAlign w:val="baseline"/>
        </w:rPr>
        <w:t>,</w:t>
      </w:r>
    </w:p>
    <w:p>
      <w:pPr>
        <w:spacing w:before="1"/>
        <w:ind w:left="195" w:right="0" w:firstLine="0"/>
        <w:jc w:val="center"/>
        <w:rPr>
          <w:sz w:val="26"/>
        </w:rPr>
      </w:pPr>
      <w:r>
        <w:rPr>
          <w:sz w:val="26"/>
        </w:rPr>
        <w:t>Shoubin</w:t>
      </w:r>
      <w:r>
        <w:rPr>
          <w:spacing w:val="18"/>
          <w:sz w:val="26"/>
        </w:rPr>
        <w:t> </w:t>
      </w:r>
      <w:r>
        <w:rPr>
          <w:sz w:val="26"/>
        </w:rPr>
        <w:t>Liu</w:t>
      </w:r>
      <w:r>
        <w:rPr>
          <w:spacing w:val="-8"/>
          <w:sz w:val="26"/>
        </w:rPr>
        <w:t> </w:t>
      </w:r>
      <w:hyperlink w:history="true" w:anchor="_bookmark0">
        <w:r>
          <w:rPr>
            <w:color w:val="007FAC"/>
            <w:sz w:val="26"/>
            <w:vertAlign w:val="superscript"/>
          </w:rPr>
          <w:t>a</w:t>
        </w:r>
      </w:hyperlink>
      <w:r>
        <w:rPr>
          <w:sz w:val="26"/>
          <w:vertAlign w:val="baseline"/>
        </w:rPr>
        <w:t>,</w:t>
      </w:r>
      <w:r>
        <w:rPr>
          <w:spacing w:val="18"/>
          <w:sz w:val="26"/>
          <w:vertAlign w:val="baseline"/>
        </w:rPr>
        <w:t> </w:t>
      </w:r>
      <w:r>
        <w:rPr>
          <w:sz w:val="26"/>
          <w:vertAlign w:val="baseline"/>
        </w:rPr>
        <w:t>Jianwei</w:t>
      </w:r>
      <w:r>
        <w:rPr>
          <w:spacing w:val="20"/>
          <w:sz w:val="26"/>
          <w:vertAlign w:val="baseline"/>
        </w:rPr>
        <w:t> </w:t>
      </w:r>
      <w:r>
        <w:rPr>
          <w:sz w:val="26"/>
          <w:vertAlign w:val="baseline"/>
        </w:rPr>
        <w:t>Zhang</w:t>
      </w:r>
      <w:r>
        <w:rPr>
          <w:spacing w:val="-7"/>
          <w:sz w:val="26"/>
          <w:vertAlign w:val="baseline"/>
        </w:rPr>
        <w:t> </w:t>
      </w:r>
      <w:hyperlink w:history="true" w:anchor="_bookmark3">
        <w:r>
          <w:rPr>
            <w:color w:val="007FAC"/>
            <w:spacing w:val="-10"/>
            <w:sz w:val="26"/>
            <w:vertAlign w:val="superscript"/>
          </w:rPr>
          <w:t>d</w:t>
        </w:r>
      </w:hyperlink>
    </w:p>
    <w:p>
      <w:pPr>
        <w:spacing w:before="176"/>
        <w:ind w:left="197" w:right="0" w:firstLine="0"/>
        <w:jc w:val="center"/>
        <w:rPr>
          <w:i/>
          <w:sz w:val="16"/>
        </w:rPr>
      </w:pPr>
      <w:bookmarkStart w:name="_bookmark0" w:id="3"/>
      <w:bookmarkEnd w:id="3"/>
      <w:r>
        <w:rPr/>
      </w:r>
      <w:r>
        <w:rPr>
          <w:sz w:val="16"/>
          <w:vertAlign w:val="superscript"/>
        </w:rPr>
        <w:t>a</w:t>
      </w:r>
      <w:r>
        <w:rPr>
          <w:spacing w:val="-3"/>
          <w:sz w:val="16"/>
          <w:vertAlign w:val="baseline"/>
        </w:rPr>
        <w:t> </w:t>
      </w:r>
      <w:bookmarkStart w:name="_bookmark1" w:id="4"/>
      <w:bookmarkEnd w:id="4"/>
      <w:r>
        <w:rPr>
          <w:spacing w:val="4"/>
          <w:sz w:val="16"/>
          <w:vertAlign w:val="baseline"/>
        </w:rPr>
      </w:r>
      <w:r>
        <w:rPr>
          <w:i/>
          <w:sz w:val="16"/>
          <w:vertAlign w:val="baseline"/>
        </w:rPr>
        <w:t>Shenzhen</w:t>
      </w:r>
      <w:r>
        <w:rPr>
          <w:i/>
          <w:spacing w:val="5"/>
          <w:sz w:val="16"/>
          <w:vertAlign w:val="baseline"/>
        </w:rPr>
        <w:t> </w:t>
      </w:r>
      <w:r>
        <w:rPr>
          <w:i/>
          <w:sz w:val="16"/>
          <w:vertAlign w:val="baseline"/>
        </w:rPr>
        <w:t>Graduate</w:t>
      </w:r>
      <w:r>
        <w:rPr>
          <w:i/>
          <w:spacing w:val="4"/>
          <w:sz w:val="16"/>
          <w:vertAlign w:val="baseline"/>
        </w:rPr>
        <w:t> </w:t>
      </w:r>
      <w:r>
        <w:rPr>
          <w:i/>
          <w:sz w:val="16"/>
          <w:vertAlign w:val="baseline"/>
        </w:rPr>
        <w:t>School,</w:t>
      </w:r>
      <w:r>
        <w:rPr>
          <w:i/>
          <w:spacing w:val="5"/>
          <w:sz w:val="16"/>
          <w:vertAlign w:val="baseline"/>
        </w:rPr>
        <w:t> </w:t>
      </w:r>
      <w:r>
        <w:rPr>
          <w:i/>
          <w:sz w:val="16"/>
          <w:vertAlign w:val="baseline"/>
        </w:rPr>
        <w:t>Harbin</w:t>
      </w:r>
      <w:r>
        <w:rPr>
          <w:i/>
          <w:spacing w:val="4"/>
          <w:sz w:val="16"/>
          <w:vertAlign w:val="baseline"/>
        </w:rPr>
        <w:t> </w:t>
      </w:r>
      <w:r>
        <w:rPr>
          <w:i/>
          <w:sz w:val="16"/>
          <w:vertAlign w:val="baseline"/>
        </w:rPr>
        <w:t>Institute</w:t>
      </w:r>
      <w:r>
        <w:rPr>
          <w:i/>
          <w:spacing w:val="5"/>
          <w:sz w:val="16"/>
          <w:vertAlign w:val="baseline"/>
        </w:rPr>
        <w:t> </w:t>
      </w:r>
      <w:r>
        <w:rPr>
          <w:i/>
          <w:sz w:val="16"/>
          <w:vertAlign w:val="baseline"/>
        </w:rPr>
        <w:t>of</w:t>
      </w:r>
      <w:r>
        <w:rPr>
          <w:i/>
          <w:spacing w:val="5"/>
          <w:sz w:val="16"/>
          <w:vertAlign w:val="baseline"/>
        </w:rPr>
        <w:t> </w:t>
      </w:r>
      <w:r>
        <w:rPr>
          <w:i/>
          <w:sz w:val="16"/>
          <w:vertAlign w:val="baseline"/>
        </w:rPr>
        <w:t>Technology,</w:t>
      </w:r>
      <w:r>
        <w:rPr>
          <w:i/>
          <w:spacing w:val="6"/>
          <w:sz w:val="16"/>
          <w:vertAlign w:val="baseline"/>
        </w:rPr>
        <w:t> </w:t>
      </w:r>
      <w:r>
        <w:rPr>
          <w:i/>
          <w:sz w:val="16"/>
          <w:vertAlign w:val="baseline"/>
        </w:rPr>
        <w:t>Shenzhen,</w:t>
      </w:r>
      <w:r>
        <w:rPr>
          <w:i/>
          <w:spacing w:val="4"/>
          <w:sz w:val="16"/>
          <w:vertAlign w:val="baseline"/>
        </w:rPr>
        <w:t> </w:t>
      </w:r>
      <w:r>
        <w:rPr>
          <w:i/>
          <w:spacing w:val="-2"/>
          <w:sz w:val="16"/>
          <w:vertAlign w:val="baseline"/>
        </w:rPr>
        <w:t>China</w:t>
      </w:r>
    </w:p>
    <w:p>
      <w:pPr>
        <w:spacing w:before="16"/>
        <w:ind w:left="195" w:right="0" w:firstLine="0"/>
        <w:jc w:val="center"/>
        <w:rPr>
          <w:i/>
          <w:sz w:val="16"/>
        </w:rPr>
      </w:pPr>
      <w:r>
        <w:rPr>
          <w:sz w:val="16"/>
          <w:vertAlign w:val="superscript"/>
        </w:rPr>
        <w:t>b</w:t>
      </w:r>
      <w:r>
        <w:rPr>
          <w:spacing w:val="-2"/>
          <w:sz w:val="16"/>
          <w:vertAlign w:val="baseline"/>
        </w:rPr>
        <w:t> </w:t>
      </w:r>
      <w:bookmarkStart w:name="_bookmark2" w:id="5"/>
      <w:bookmarkEnd w:id="5"/>
      <w:r>
        <w:rPr>
          <w:spacing w:val="4"/>
          <w:sz w:val="16"/>
          <w:vertAlign w:val="baseline"/>
        </w:rPr>
      </w:r>
      <w:r>
        <w:rPr>
          <w:i/>
          <w:sz w:val="16"/>
          <w:vertAlign w:val="baseline"/>
        </w:rPr>
        <w:t>Shenzhen</w:t>
      </w:r>
      <w:r>
        <w:rPr>
          <w:i/>
          <w:spacing w:val="5"/>
          <w:sz w:val="16"/>
          <w:vertAlign w:val="baseline"/>
        </w:rPr>
        <w:t> </w:t>
      </w:r>
      <w:r>
        <w:rPr>
          <w:i/>
          <w:sz w:val="16"/>
          <w:vertAlign w:val="baseline"/>
        </w:rPr>
        <w:t>Institutes</w:t>
      </w:r>
      <w:r>
        <w:rPr>
          <w:i/>
          <w:spacing w:val="5"/>
          <w:sz w:val="16"/>
          <w:vertAlign w:val="baseline"/>
        </w:rPr>
        <w:t> </w:t>
      </w:r>
      <w:r>
        <w:rPr>
          <w:i/>
          <w:sz w:val="16"/>
          <w:vertAlign w:val="baseline"/>
        </w:rPr>
        <w:t>of</w:t>
      </w:r>
      <w:r>
        <w:rPr>
          <w:i/>
          <w:spacing w:val="7"/>
          <w:sz w:val="16"/>
          <w:vertAlign w:val="baseline"/>
        </w:rPr>
        <w:t> </w:t>
      </w:r>
      <w:r>
        <w:rPr>
          <w:i/>
          <w:sz w:val="16"/>
          <w:vertAlign w:val="baseline"/>
        </w:rPr>
        <w:t>Advanced</w:t>
      </w:r>
      <w:r>
        <w:rPr>
          <w:i/>
          <w:spacing w:val="6"/>
          <w:sz w:val="16"/>
          <w:vertAlign w:val="baseline"/>
        </w:rPr>
        <w:t> </w:t>
      </w:r>
      <w:r>
        <w:rPr>
          <w:i/>
          <w:sz w:val="16"/>
          <w:vertAlign w:val="baseline"/>
        </w:rPr>
        <w:t>Technology,</w:t>
      </w:r>
      <w:r>
        <w:rPr>
          <w:i/>
          <w:spacing w:val="7"/>
          <w:sz w:val="16"/>
          <w:vertAlign w:val="baseline"/>
        </w:rPr>
        <w:t> </w:t>
      </w:r>
      <w:r>
        <w:rPr>
          <w:i/>
          <w:sz w:val="16"/>
          <w:vertAlign w:val="baseline"/>
        </w:rPr>
        <w:t>Chinese</w:t>
      </w:r>
      <w:r>
        <w:rPr>
          <w:i/>
          <w:spacing w:val="7"/>
          <w:sz w:val="16"/>
          <w:vertAlign w:val="baseline"/>
        </w:rPr>
        <w:t> </w:t>
      </w:r>
      <w:r>
        <w:rPr>
          <w:i/>
          <w:sz w:val="16"/>
          <w:vertAlign w:val="baseline"/>
        </w:rPr>
        <w:t>Academy</w:t>
      </w:r>
      <w:r>
        <w:rPr>
          <w:i/>
          <w:spacing w:val="5"/>
          <w:sz w:val="16"/>
          <w:vertAlign w:val="baseline"/>
        </w:rPr>
        <w:t> </w:t>
      </w:r>
      <w:r>
        <w:rPr>
          <w:i/>
          <w:sz w:val="16"/>
          <w:vertAlign w:val="baseline"/>
        </w:rPr>
        <w:t>of</w:t>
      </w:r>
      <w:r>
        <w:rPr>
          <w:i/>
          <w:spacing w:val="7"/>
          <w:sz w:val="16"/>
          <w:vertAlign w:val="baseline"/>
        </w:rPr>
        <w:t> </w:t>
      </w:r>
      <w:r>
        <w:rPr>
          <w:i/>
          <w:sz w:val="16"/>
          <w:vertAlign w:val="baseline"/>
        </w:rPr>
        <w:t>Sciences,</w:t>
      </w:r>
      <w:r>
        <w:rPr>
          <w:i/>
          <w:spacing w:val="6"/>
          <w:sz w:val="16"/>
          <w:vertAlign w:val="baseline"/>
        </w:rPr>
        <w:t> </w:t>
      </w:r>
      <w:r>
        <w:rPr>
          <w:i/>
          <w:sz w:val="16"/>
          <w:vertAlign w:val="baseline"/>
        </w:rPr>
        <w:t>Shenzhen,</w:t>
      </w:r>
      <w:r>
        <w:rPr>
          <w:i/>
          <w:spacing w:val="6"/>
          <w:sz w:val="16"/>
          <w:vertAlign w:val="baseline"/>
        </w:rPr>
        <w:t> </w:t>
      </w:r>
      <w:r>
        <w:rPr>
          <w:i/>
          <w:spacing w:val="-2"/>
          <w:sz w:val="16"/>
          <w:vertAlign w:val="baseline"/>
        </w:rPr>
        <w:t>China</w:t>
      </w:r>
    </w:p>
    <w:p>
      <w:pPr>
        <w:spacing w:before="15"/>
        <w:ind w:left="196" w:right="0" w:firstLine="0"/>
        <w:jc w:val="center"/>
        <w:rPr>
          <w:i/>
          <w:sz w:val="16"/>
        </w:rPr>
      </w:pPr>
      <w:r>
        <w:rPr>
          <w:sz w:val="16"/>
          <w:vertAlign w:val="superscript"/>
        </w:rPr>
        <w:t>c</w:t>
      </w:r>
      <w:r>
        <w:rPr>
          <w:spacing w:val="-2"/>
          <w:sz w:val="16"/>
          <w:vertAlign w:val="baseline"/>
        </w:rPr>
        <w:t> </w:t>
      </w:r>
      <w:bookmarkStart w:name="_bookmark3" w:id="6"/>
      <w:bookmarkEnd w:id="6"/>
      <w:r>
        <w:rPr>
          <w:spacing w:val="5"/>
          <w:sz w:val="16"/>
          <w:vertAlign w:val="baseline"/>
        </w:rPr>
      </w:r>
      <w:r>
        <w:rPr>
          <w:i/>
          <w:sz w:val="16"/>
          <w:vertAlign w:val="baseline"/>
        </w:rPr>
        <w:t>CAS</w:t>
      </w:r>
      <w:r>
        <w:rPr>
          <w:i/>
          <w:spacing w:val="4"/>
          <w:sz w:val="16"/>
          <w:vertAlign w:val="baseline"/>
        </w:rPr>
        <w:t> </w:t>
      </w:r>
      <w:r>
        <w:rPr>
          <w:i/>
          <w:sz w:val="16"/>
          <w:vertAlign w:val="baseline"/>
        </w:rPr>
        <w:t>Key</w:t>
      </w:r>
      <w:r>
        <w:rPr>
          <w:i/>
          <w:spacing w:val="5"/>
          <w:sz w:val="16"/>
          <w:vertAlign w:val="baseline"/>
        </w:rPr>
        <w:t> </w:t>
      </w:r>
      <w:r>
        <w:rPr>
          <w:i/>
          <w:sz w:val="16"/>
          <w:vertAlign w:val="baseline"/>
        </w:rPr>
        <w:t>Laboratory</w:t>
      </w:r>
      <w:r>
        <w:rPr>
          <w:i/>
          <w:spacing w:val="5"/>
          <w:sz w:val="16"/>
          <w:vertAlign w:val="baseline"/>
        </w:rPr>
        <w:t> </w:t>
      </w:r>
      <w:r>
        <w:rPr>
          <w:i/>
          <w:sz w:val="16"/>
          <w:vertAlign w:val="baseline"/>
        </w:rPr>
        <w:t>of</w:t>
      </w:r>
      <w:r>
        <w:rPr>
          <w:i/>
          <w:spacing w:val="5"/>
          <w:sz w:val="16"/>
          <w:vertAlign w:val="baseline"/>
        </w:rPr>
        <w:t> </w:t>
      </w:r>
      <w:r>
        <w:rPr>
          <w:i/>
          <w:sz w:val="16"/>
          <w:vertAlign w:val="baseline"/>
        </w:rPr>
        <w:t>Human-Machine</w:t>
      </w:r>
      <w:r>
        <w:rPr>
          <w:i/>
          <w:spacing w:val="5"/>
          <w:sz w:val="16"/>
          <w:vertAlign w:val="baseline"/>
        </w:rPr>
        <w:t> </w:t>
      </w:r>
      <w:r>
        <w:rPr>
          <w:i/>
          <w:sz w:val="16"/>
          <w:vertAlign w:val="baseline"/>
        </w:rPr>
        <w:t>Intelligence-Synergy</w:t>
      </w:r>
      <w:r>
        <w:rPr>
          <w:i/>
          <w:spacing w:val="5"/>
          <w:sz w:val="16"/>
          <w:vertAlign w:val="baseline"/>
        </w:rPr>
        <w:t> </w:t>
      </w:r>
      <w:r>
        <w:rPr>
          <w:i/>
          <w:sz w:val="16"/>
          <w:vertAlign w:val="baseline"/>
        </w:rPr>
        <w:t>Systems,</w:t>
      </w:r>
      <w:r>
        <w:rPr>
          <w:i/>
          <w:spacing w:val="4"/>
          <w:sz w:val="16"/>
          <w:vertAlign w:val="baseline"/>
        </w:rPr>
        <w:t> </w:t>
      </w:r>
      <w:r>
        <w:rPr>
          <w:i/>
          <w:sz w:val="16"/>
          <w:vertAlign w:val="baseline"/>
        </w:rPr>
        <w:t>Shenzhen</w:t>
      </w:r>
      <w:r>
        <w:rPr>
          <w:i/>
          <w:spacing w:val="4"/>
          <w:sz w:val="16"/>
          <w:vertAlign w:val="baseline"/>
        </w:rPr>
        <w:t> </w:t>
      </w:r>
      <w:r>
        <w:rPr>
          <w:i/>
          <w:sz w:val="16"/>
          <w:vertAlign w:val="baseline"/>
        </w:rPr>
        <w:t>Institutes</w:t>
      </w:r>
      <w:r>
        <w:rPr>
          <w:i/>
          <w:spacing w:val="4"/>
          <w:sz w:val="16"/>
          <w:vertAlign w:val="baseline"/>
        </w:rPr>
        <w:t> </w:t>
      </w:r>
      <w:r>
        <w:rPr>
          <w:i/>
          <w:sz w:val="16"/>
          <w:vertAlign w:val="baseline"/>
        </w:rPr>
        <w:t>of</w:t>
      </w:r>
      <w:r>
        <w:rPr>
          <w:i/>
          <w:spacing w:val="5"/>
          <w:sz w:val="16"/>
          <w:vertAlign w:val="baseline"/>
        </w:rPr>
        <w:t> </w:t>
      </w:r>
      <w:r>
        <w:rPr>
          <w:i/>
          <w:sz w:val="16"/>
          <w:vertAlign w:val="baseline"/>
        </w:rPr>
        <w:t>Advanced</w:t>
      </w:r>
      <w:r>
        <w:rPr>
          <w:i/>
          <w:spacing w:val="3"/>
          <w:sz w:val="16"/>
          <w:vertAlign w:val="baseline"/>
        </w:rPr>
        <w:t> </w:t>
      </w:r>
      <w:r>
        <w:rPr>
          <w:i/>
          <w:sz w:val="16"/>
          <w:vertAlign w:val="baseline"/>
        </w:rPr>
        <w:t>Technology,</w:t>
      </w:r>
      <w:r>
        <w:rPr>
          <w:i/>
          <w:spacing w:val="5"/>
          <w:sz w:val="16"/>
          <w:vertAlign w:val="baseline"/>
        </w:rPr>
        <w:t> </w:t>
      </w:r>
      <w:r>
        <w:rPr>
          <w:i/>
          <w:sz w:val="16"/>
          <w:vertAlign w:val="baseline"/>
        </w:rPr>
        <w:t>Shenzhen,</w:t>
      </w:r>
      <w:r>
        <w:rPr>
          <w:i/>
          <w:spacing w:val="4"/>
          <w:sz w:val="16"/>
          <w:vertAlign w:val="baseline"/>
        </w:rPr>
        <w:t> </w:t>
      </w:r>
      <w:r>
        <w:rPr>
          <w:i/>
          <w:spacing w:val="-2"/>
          <w:sz w:val="16"/>
          <w:vertAlign w:val="baseline"/>
        </w:rPr>
        <w:t>China</w:t>
      </w:r>
    </w:p>
    <w:p>
      <w:pPr>
        <w:spacing w:before="15"/>
        <w:ind w:left="197" w:right="0" w:firstLine="0"/>
        <w:jc w:val="center"/>
        <w:rPr>
          <w:i/>
          <w:sz w:val="16"/>
        </w:rPr>
      </w:pPr>
      <w:r>
        <w:rPr>
          <w:sz w:val="16"/>
          <w:vertAlign w:val="superscript"/>
        </w:rPr>
        <w:t>d</w:t>
      </w:r>
      <w:r>
        <w:rPr>
          <w:spacing w:val="-1"/>
          <w:sz w:val="16"/>
          <w:vertAlign w:val="baseline"/>
        </w:rPr>
        <w:t> </w:t>
      </w:r>
      <w:r>
        <w:rPr>
          <w:i/>
          <w:sz w:val="16"/>
          <w:vertAlign w:val="baseline"/>
        </w:rPr>
        <w:t>University</w:t>
      </w:r>
      <w:r>
        <w:rPr>
          <w:i/>
          <w:spacing w:val="7"/>
          <w:sz w:val="16"/>
          <w:vertAlign w:val="baseline"/>
        </w:rPr>
        <w:t> </w:t>
      </w:r>
      <w:r>
        <w:rPr>
          <w:i/>
          <w:sz w:val="16"/>
          <w:vertAlign w:val="baseline"/>
        </w:rPr>
        <w:t>of</w:t>
      </w:r>
      <w:r>
        <w:rPr>
          <w:i/>
          <w:spacing w:val="7"/>
          <w:sz w:val="16"/>
          <w:vertAlign w:val="baseline"/>
        </w:rPr>
        <w:t> </w:t>
      </w:r>
      <w:r>
        <w:rPr>
          <w:i/>
          <w:sz w:val="16"/>
          <w:vertAlign w:val="baseline"/>
        </w:rPr>
        <w:t>Hamburg,</w:t>
      </w:r>
      <w:r>
        <w:rPr>
          <w:i/>
          <w:spacing w:val="8"/>
          <w:sz w:val="16"/>
          <w:vertAlign w:val="baseline"/>
        </w:rPr>
        <w:t> </w:t>
      </w:r>
      <w:r>
        <w:rPr>
          <w:i/>
          <w:sz w:val="16"/>
          <w:vertAlign w:val="baseline"/>
        </w:rPr>
        <w:t>Hamburg,</w:t>
      </w:r>
      <w:r>
        <w:rPr>
          <w:i/>
          <w:spacing w:val="7"/>
          <w:sz w:val="16"/>
          <w:vertAlign w:val="baseline"/>
        </w:rPr>
        <w:t> </w:t>
      </w:r>
      <w:r>
        <w:rPr>
          <w:i/>
          <w:spacing w:val="-2"/>
          <w:sz w:val="16"/>
          <w:vertAlign w:val="baseline"/>
        </w:rPr>
        <w:t>Germany</w:t>
      </w:r>
    </w:p>
    <w:p>
      <w:pPr>
        <w:spacing w:before="136"/>
        <w:ind w:left="196" w:right="0" w:firstLine="0"/>
        <w:jc w:val="center"/>
        <w:rPr>
          <w:sz w:val="16"/>
        </w:rPr>
      </w:pPr>
      <w:r>
        <w:rPr>
          <w:sz w:val="16"/>
        </w:rPr>
        <w:t>Available</w:t>
      </w:r>
      <w:r>
        <w:rPr>
          <w:spacing w:val="5"/>
          <w:sz w:val="16"/>
        </w:rPr>
        <w:t> </w:t>
      </w:r>
      <w:r>
        <w:rPr>
          <w:sz w:val="16"/>
        </w:rPr>
        <w:t>online</w:t>
      </w:r>
      <w:r>
        <w:rPr>
          <w:spacing w:val="6"/>
          <w:sz w:val="16"/>
        </w:rPr>
        <w:t> </w:t>
      </w:r>
      <w:r>
        <w:rPr>
          <w:sz w:val="16"/>
        </w:rPr>
        <w:t>5</w:t>
      </w:r>
      <w:r>
        <w:rPr>
          <w:spacing w:val="5"/>
          <w:sz w:val="16"/>
        </w:rPr>
        <w:t> </w:t>
      </w:r>
      <w:r>
        <w:rPr>
          <w:sz w:val="16"/>
        </w:rPr>
        <w:t>November</w:t>
      </w:r>
      <w:r>
        <w:rPr>
          <w:spacing w:val="5"/>
          <w:sz w:val="16"/>
        </w:rPr>
        <w:t> </w:t>
      </w:r>
      <w:r>
        <w:rPr>
          <w:spacing w:val="-4"/>
          <w:sz w:val="16"/>
        </w:rPr>
        <w:t>2016</w:t>
      </w:r>
    </w:p>
    <w:p>
      <w:pPr>
        <w:pStyle w:val="BodyText"/>
        <w:spacing w:before="198"/>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287550</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641747pt;width:520.044pt;height:.5102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310" w:right="0" w:firstLine="0"/>
        <w:jc w:val="left"/>
        <w:rPr>
          <w:rFonts w:ascii="UKIJ Sulus Tom"/>
          <w:b w:val="0"/>
          <w:sz w:val="18"/>
        </w:rPr>
      </w:pPr>
      <w:r>
        <w:rPr>
          <w:rFonts w:ascii="UKIJ Sulus Tom"/>
          <w:b w:val="0"/>
          <w:spacing w:val="-2"/>
          <w:sz w:val="18"/>
        </w:rPr>
        <w:t>Abstract</w:t>
      </w:r>
    </w:p>
    <w:p>
      <w:pPr>
        <w:spacing w:line="254" w:lineRule="auto" w:before="202"/>
        <w:ind w:left="310" w:right="111" w:firstLine="239"/>
        <w:jc w:val="left"/>
        <w:rPr>
          <w:sz w:val="18"/>
        </w:rPr>
      </w:pPr>
      <w:r>
        <w:rPr>
          <w:sz w:val="18"/>
        </w:rPr>
        <w:t>Vertebral lamina milling task is one of the high-risk operations in spinal surgeries. The operation is to remove part of vertebral lamina and release</w:t>
      </w:r>
      <w:r>
        <w:rPr>
          <w:spacing w:val="-1"/>
          <w:sz w:val="18"/>
        </w:rPr>
        <w:t> </w:t>
      </w:r>
      <w:r>
        <w:rPr>
          <w:sz w:val="18"/>
        </w:rPr>
        <w:t>the</w:t>
      </w:r>
      <w:r>
        <w:rPr>
          <w:spacing w:val="-1"/>
          <w:sz w:val="18"/>
        </w:rPr>
        <w:t> </w:t>
      </w:r>
      <w:r>
        <w:rPr>
          <w:sz w:val="18"/>
        </w:rPr>
        <w:t>pressure</w:t>
      </w:r>
      <w:r>
        <w:rPr>
          <w:spacing w:val="-1"/>
          <w:sz w:val="18"/>
        </w:rPr>
        <w:t> </w:t>
      </w:r>
      <w:r>
        <w:rPr>
          <w:sz w:val="18"/>
        </w:rPr>
        <w:t>on</w:t>
      </w:r>
      <w:r>
        <w:rPr>
          <w:spacing w:val="-1"/>
          <w:sz w:val="18"/>
        </w:rPr>
        <w:t> </w:t>
      </w:r>
      <w:r>
        <w:rPr>
          <w:sz w:val="18"/>
        </w:rPr>
        <w:t>the</w:t>
      </w:r>
      <w:r>
        <w:rPr>
          <w:spacing w:val="-1"/>
          <w:sz w:val="18"/>
        </w:rPr>
        <w:t> </w:t>
      </w:r>
      <w:r>
        <w:rPr>
          <w:sz w:val="18"/>
        </w:rPr>
        <w:t>spinal</w:t>
      </w:r>
      <w:r>
        <w:rPr>
          <w:spacing w:val="-1"/>
          <w:sz w:val="18"/>
        </w:rPr>
        <w:t> </w:t>
      </w:r>
      <w:r>
        <w:rPr>
          <w:sz w:val="18"/>
        </w:rPr>
        <w:t>nerve.</w:t>
      </w:r>
      <w:r>
        <w:rPr>
          <w:spacing w:val="-3"/>
          <w:sz w:val="18"/>
        </w:rPr>
        <w:t> </w:t>
      </w:r>
      <w:r>
        <w:rPr>
          <w:sz w:val="18"/>
        </w:rPr>
        <w:t>Because many</w:t>
      </w:r>
      <w:r>
        <w:rPr>
          <w:spacing w:val="-1"/>
          <w:sz w:val="18"/>
        </w:rPr>
        <w:t> </w:t>
      </w:r>
      <w:r>
        <w:rPr>
          <w:sz w:val="18"/>
        </w:rPr>
        <w:t>important vessels and</w:t>
      </w:r>
      <w:r>
        <w:rPr>
          <w:spacing w:val="-1"/>
          <w:sz w:val="18"/>
        </w:rPr>
        <w:t> </w:t>
      </w:r>
      <w:r>
        <w:rPr>
          <w:sz w:val="18"/>
        </w:rPr>
        <w:t>nerves</w:t>
      </w:r>
      <w:r>
        <w:rPr>
          <w:spacing w:val="-3"/>
          <w:sz w:val="18"/>
        </w:rPr>
        <w:t> </w:t>
      </w:r>
      <w:r>
        <w:rPr>
          <w:sz w:val="18"/>
        </w:rPr>
        <w:t>are</w:t>
      </w:r>
      <w:r>
        <w:rPr>
          <w:spacing w:val="-1"/>
          <w:sz w:val="18"/>
        </w:rPr>
        <w:t> </w:t>
      </w:r>
      <w:r>
        <w:rPr>
          <w:sz w:val="18"/>
        </w:rPr>
        <w:t>under</w:t>
      </w:r>
      <w:r>
        <w:rPr>
          <w:spacing w:val="-1"/>
          <w:sz w:val="18"/>
        </w:rPr>
        <w:t> </w:t>
      </w:r>
      <w:r>
        <w:rPr>
          <w:sz w:val="18"/>
        </w:rPr>
        <w:t>the</w:t>
      </w:r>
      <w:r>
        <w:rPr>
          <w:spacing w:val="-5"/>
          <w:sz w:val="18"/>
        </w:rPr>
        <w:t> </w:t>
      </w:r>
      <w:r>
        <w:rPr>
          <w:sz w:val="18"/>
        </w:rPr>
        <w:t>vertebral lamina, any</w:t>
      </w:r>
      <w:r>
        <w:rPr>
          <w:spacing w:val="-3"/>
          <w:sz w:val="18"/>
        </w:rPr>
        <w:t> </w:t>
      </w:r>
      <w:r>
        <w:rPr>
          <w:sz w:val="18"/>
        </w:rPr>
        <w:t>incorrect</w:t>
      </w:r>
      <w:r>
        <w:rPr>
          <w:spacing w:val="-2"/>
          <w:sz w:val="18"/>
        </w:rPr>
        <w:t> </w:t>
      </w:r>
      <w:r>
        <w:rPr>
          <w:sz w:val="18"/>
        </w:rPr>
        <w:t>operation may cause</w:t>
      </w:r>
      <w:r>
        <w:rPr>
          <w:spacing w:val="18"/>
          <w:sz w:val="18"/>
        </w:rPr>
        <w:t> </w:t>
      </w:r>
      <w:r>
        <w:rPr>
          <w:sz w:val="18"/>
        </w:rPr>
        <w:t>irreparable</w:t>
      </w:r>
      <w:r>
        <w:rPr>
          <w:spacing w:val="17"/>
          <w:sz w:val="18"/>
        </w:rPr>
        <w:t> </w:t>
      </w:r>
      <w:r>
        <w:rPr>
          <w:sz w:val="18"/>
        </w:rPr>
        <w:t>damage</w:t>
      </w:r>
      <w:r>
        <w:rPr>
          <w:spacing w:val="18"/>
          <w:sz w:val="18"/>
        </w:rPr>
        <w:t> </w:t>
      </w:r>
      <w:r>
        <w:rPr>
          <w:sz w:val="18"/>
        </w:rPr>
        <w:t>to</w:t>
      </w:r>
      <w:r>
        <w:rPr>
          <w:spacing w:val="18"/>
          <w:sz w:val="18"/>
        </w:rPr>
        <w:t> </w:t>
      </w:r>
      <w:r>
        <w:rPr>
          <w:sz w:val="18"/>
        </w:rPr>
        <w:t>patients.</w:t>
      </w:r>
      <w:r>
        <w:rPr>
          <w:spacing w:val="17"/>
          <w:sz w:val="18"/>
        </w:rPr>
        <w:t> </w:t>
      </w:r>
      <w:r>
        <w:rPr>
          <w:sz w:val="18"/>
        </w:rPr>
        <w:t>To</w:t>
      </w:r>
      <w:r>
        <w:rPr>
          <w:spacing w:val="17"/>
          <w:sz w:val="18"/>
        </w:rPr>
        <w:t> </w:t>
      </w:r>
      <w:r>
        <w:rPr>
          <w:sz w:val="18"/>
        </w:rPr>
        <w:t>improve</w:t>
      </w:r>
      <w:r>
        <w:rPr>
          <w:spacing w:val="18"/>
          <w:sz w:val="18"/>
        </w:rPr>
        <w:t> </w:t>
      </w:r>
      <w:r>
        <w:rPr>
          <w:sz w:val="18"/>
        </w:rPr>
        <w:t>the</w:t>
      </w:r>
      <w:r>
        <w:rPr>
          <w:spacing w:val="17"/>
          <w:sz w:val="18"/>
        </w:rPr>
        <w:t> </w:t>
      </w:r>
      <w:r>
        <w:rPr>
          <w:sz w:val="18"/>
        </w:rPr>
        <w:t>safety</w:t>
      </w:r>
      <w:r>
        <w:rPr>
          <w:spacing w:val="18"/>
          <w:sz w:val="18"/>
        </w:rPr>
        <w:t> </w:t>
      </w:r>
      <w:r>
        <w:rPr>
          <w:sz w:val="18"/>
        </w:rPr>
        <w:t>of</w:t>
      </w:r>
      <w:r>
        <w:rPr>
          <w:spacing w:val="18"/>
          <w:sz w:val="18"/>
        </w:rPr>
        <w:t> </w:t>
      </w:r>
      <w:r>
        <w:rPr>
          <w:sz w:val="18"/>
        </w:rPr>
        <w:t>lamina</w:t>
      </w:r>
      <w:r>
        <w:rPr>
          <w:spacing w:val="17"/>
          <w:sz w:val="18"/>
        </w:rPr>
        <w:t> </w:t>
      </w:r>
      <w:r>
        <w:rPr>
          <w:sz w:val="18"/>
        </w:rPr>
        <w:t>milling</w:t>
      </w:r>
      <w:r>
        <w:rPr>
          <w:spacing w:val="18"/>
          <w:sz w:val="18"/>
        </w:rPr>
        <w:t> </w:t>
      </w:r>
      <w:r>
        <w:rPr>
          <w:sz w:val="18"/>
        </w:rPr>
        <w:t>task,</w:t>
      </w:r>
      <w:r>
        <w:rPr>
          <w:spacing w:val="17"/>
          <w:sz w:val="18"/>
        </w:rPr>
        <w:t> </w:t>
      </w:r>
      <w:r>
        <w:rPr>
          <w:sz w:val="18"/>
        </w:rPr>
        <w:t>a</w:t>
      </w:r>
      <w:r>
        <w:rPr>
          <w:spacing w:val="18"/>
          <w:sz w:val="18"/>
        </w:rPr>
        <w:t> </w:t>
      </w:r>
      <w:r>
        <w:rPr>
          <w:sz w:val="18"/>
        </w:rPr>
        <w:t>fuzzy</w:t>
      </w:r>
      <w:r>
        <w:rPr>
          <w:spacing w:val="18"/>
          <w:sz w:val="18"/>
        </w:rPr>
        <w:t> </w:t>
      </w:r>
      <w:r>
        <w:rPr>
          <w:sz w:val="18"/>
        </w:rPr>
        <w:t>force</w:t>
      </w:r>
      <w:r>
        <w:rPr>
          <w:spacing w:val="17"/>
          <w:sz w:val="18"/>
        </w:rPr>
        <w:t> </w:t>
      </w:r>
      <w:r>
        <w:rPr>
          <w:sz w:val="18"/>
        </w:rPr>
        <w:t>control</w:t>
      </w:r>
      <w:r>
        <w:rPr>
          <w:spacing w:val="18"/>
          <w:sz w:val="18"/>
        </w:rPr>
        <w:t> </w:t>
      </w:r>
      <w:r>
        <w:rPr>
          <w:sz w:val="18"/>
        </w:rPr>
        <w:t>strategy</w:t>
      </w:r>
      <w:r>
        <w:rPr>
          <w:spacing w:val="17"/>
          <w:sz w:val="18"/>
        </w:rPr>
        <w:t> </w:t>
      </w:r>
      <w:r>
        <w:rPr>
          <w:sz w:val="18"/>
        </w:rPr>
        <w:t>is</w:t>
      </w:r>
      <w:r>
        <w:rPr>
          <w:spacing w:val="18"/>
          <w:sz w:val="18"/>
        </w:rPr>
        <w:t> </w:t>
      </w:r>
      <w:r>
        <w:rPr>
          <w:sz w:val="18"/>
        </w:rPr>
        <w:t>proposed</w:t>
      </w:r>
      <w:r>
        <w:rPr>
          <w:spacing w:val="18"/>
          <w:sz w:val="18"/>
        </w:rPr>
        <w:t> </w:t>
      </w:r>
      <w:r>
        <w:rPr>
          <w:sz w:val="18"/>
        </w:rPr>
        <w:t>in</w:t>
      </w:r>
      <w:r>
        <w:rPr>
          <w:spacing w:val="17"/>
          <w:sz w:val="18"/>
        </w:rPr>
        <w:t> </w:t>
      </w:r>
      <w:r>
        <w:rPr>
          <w:sz w:val="18"/>
        </w:rPr>
        <w:t>this</w:t>
      </w:r>
      <w:r>
        <w:rPr>
          <w:spacing w:val="17"/>
          <w:sz w:val="18"/>
        </w:rPr>
        <w:t> </w:t>
      </w:r>
      <w:r>
        <w:rPr>
          <w:sz w:val="18"/>
        </w:rPr>
        <w:t>paper. Primary experiments have been conducted on bone samples from different animals. The results show that, with the fuzzy force control strategy, the bone milling system can recognize all surgery states</w:t>
      </w:r>
      <w:r>
        <w:rPr>
          <w:spacing w:val="17"/>
          <w:sz w:val="18"/>
        </w:rPr>
        <w:t> </w:t>
      </w:r>
      <w:r>
        <w:rPr>
          <w:sz w:val="18"/>
        </w:rPr>
        <w:t>and halt the tool at the proper location, achieving satisfactory</w:t>
      </w:r>
      <w:r>
        <w:rPr>
          <w:spacing w:val="17"/>
          <w:sz w:val="18"/>
        </w:rPr>
        <w:t> </w:t>
      </w:r>
      <w:r>
        <w:rPr>
          <w:sz w:val="18"/>
        </w:rPr>
        <w:t>surgery performance.</w:t>
      </w:r>
      <w:r>
        <w:rPr>
          <w:spacing w:val="40"/>
          <w:sz w:val="18"/>
        </w:rPr>
        <w:t> </w:t>
      </w:r>
      <w:r>
        <w:rPr>
          <w:sz w:val="18"/>
        </w:rPr>
        <w:t>Copyright © 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9"/>
        <w:rPr>
          <w:sz w:val="18"/>
        </w:rPr>
      </w:pPr>
    </w:p>
    <w:p>
      <w:pPr>
        <w:spacing w:before="0"/>
        <w:ind w:left="310" w:right="0" w:firstLine="0"/>
        <w:jc w:val="left"/>
        <w:rPr>
          <w:sz w:val="16"/>
        </w:rPr>
      </w:pPr>
      <w:r>
        <w:rPr>
          <w:i/>
          <w:sz w:val="16"/>
        </w:rPr>
        <w:t>Keywords:</w:t>
      </w:r>
      <w:r>
        <w:rPr>
          <w:i/>
          <w:spacing w:val="8"/>
          <w:sz w:val="16"/>
        </w:rPr>
        <w:t> </w:t>
      </w:r>
      <w:r>
        <w:rPr>
          <w:sz w:val="16"/>
        </w:rPr>
        <w:t>Safety</w:t>
      </w:r>
      <w:r>
        <w:rPr>
          <w:spacing w:val="7"/>
          <w:sz w:val="16"/>
        </w:rPr>
        <w:t> </w:t>
      </w:r>
      <w:r>
        <w:rPr>
          <w:sz w:val="16"/>
        </w:rPr>
        <w:t>control;</w:t>
      </w:r>
      <w:r>
        <w:rPr>
          <w:spacing w:val="7"/>
          <w:sz w:val="16"/>
        </w:rPr>
        <w:t> </w:t>
      </w:r>
      <w:r>
        <w:rPr>
          <w:sz w:val="16"/>
        </w:rPr>
        <w:t>Force</w:t>
      </w:r>
      <w:r>
        <w:rPr>
          <w:spacing w:val="8"/>
          <w:sz w:val="16"/>
        </w:rPr>
        <w:t> </w:t>
      </w:r>
      <w:r>
        <w:rPr>
          <w:sz w:val="16"/>
        </w:rPr>
        <w:t>feedback;</w:t>
      </w:r>
      <w:r>
        <w:rPr>
          <w:spacing w:val="6"/>
          <w:sz w:val="16"/>
        </w:rPr>
        <w:t> </w:t>
      </w:r>
      <w:r>
        <w:rPr>
          <w:sz w:val="16"/>
        </w:rPr>
        <w:t>Fuzzy</w:t>
      </w:r>
      <w:r>
        <w:rPr>
          <w:spacing w:val="7"/>
          <w:sz w:val="16"/>
        </w:rPr>
        <w:t> </w:t>
      </w:r>
      <w:r>
        <w:rPr>
          <w:sz w:val="16"/>
        </w:rPr>
        <w:t>logic</w:t>
      </w:r>
      <w:r>
        <w:rPr>
          <w:spacing w:val="7"/>
          <w:sz w:val="16"/>
        </w:rPr>
        <w:t> </w:t>
      </w:r>
      <w:r>
        <w:rPr>
          <w:sz w:val="16"/>
        </w:rPr>
        <w:t>control;</w:t>
      </w:r>
      <w:r>
        <w:rPr>
          <w:spacing w:val="7"/>
          <w:sz w:val="16"/>
        </w:rPr>
        <w:t> </w:t>
      </w:r>
      <w:r>
        <w:rPr>
          <w:sz w:val="16"/>
        </w:rPr>
        <w:t>Vertebral</w:t>
      </w:r>
      <w:r>
        <w:rPr>
          <w:spacing w:val="7"/>
          <w:sz w:val="16"/>
        </w:rPr>
        <w:t> </w:t>
      </w:r>
      <w:r>
        <w:rPr>
          <w:sz w:val="16"/>
        </w:rPr>
        <w:t>lamina</w:t>
      </w:r>
      <w:r>
        <w:rPr>
          <w:spacing w:val="7"/>
          <w:sz w:val="16"/>
        </w:rPr>
        <w:t> </w:t>
      </w:r>
      <w:r>
        <w:rPr>
          <w:sz w:val="16"/>
        </w:rPr>
        <w:t>milling;</w:t>
      </w:r>
      <w:r>
        <w:rPr>
          <w:spacing w:val="7"/>
          <w:sz w:val="16"/>
        </w:rPr>
        <w:t> </w:t>
      </w:r>
      <w:r>
        <w:rPr>
          <w:sz w:val="16"/>
        </w:rPr>
        <w:t>Spinal</w:t>
      </w:r>
      <w:r>
        <w:rPr>
          <w:spacing w:val="7"/>
          <w:sz w:val="16"/>
        </w:rPr>
        <w:t> </w:t>
      </w:r>
      <w:r>
        <w:rPr>
          <w:spacing w:val="-2"/>
          <w:sz w:val="16"/>
        </w:rPr>
        <w:t>surgery</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160591</wp:posOffset>
                </wp:positionV>
                <wp:extent cx="6604634"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44994pt;width:520.044pt;height:.4535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151"/>
      </w:pPr>
    </w:p>
    <w:p>
      <w:pPr>
        <w:spacing w:after="0"/>
        <w:sectPr>
          <w:footerReference w:type="default" r:id="rId5"/>
          <w:type w:val="continuous"/>
          <w:pgSz w:w="11910" w:h="15880"/>
          <w:pgMar w:header="0" w:footer="0" w:top="840" w:bottom="280" w:left="540" w:right="540"/>
          <w:pgNumType w:start="249"/>
        </w:sectPr>
      </w:pPr>
    </w:p>
    <w:p>
      <w:pPr>
        <w:pStyle w:val="ListParagraph"/>
        <w:numPr>
          <w:ilvl w:val="0"/>
          <w:numId w:val="1"/>
        </w:numPr>
        <w:tabs>
          <w:tab w:pos="526" w:val="left" w:leader="none"/>
        </w:tabs>
        <w:spacing w:line="240" w:lineRule="auto" w:before="79" w:after="0"/>
        <w:ind w:left="526" w:right="0" w:hanging="216"/>
        <w:jc w:val="left"/>
        <w:rPr>
          <w:rFonts w:ascii="UKIJ Sulus Tom"/>
          <w:b w:val="0"/>
          <w:sz w:val="20"/>
        </w:rPr>
      </w:pPr>
      <w:r>
        <w:rPr>
          <w:rFonts w:ascii="UKIJ Sulus Tom"/>
          <w:b w:val="0"/>
          <w:spacing w:val="-2"/>
          <w:sz w:val="20"/>
        </w:rPr>
        <w:t>Introduction</w:t>
      </w:r>
    </w:p>
    <w:p>
      <w:pPr>
        <w:pStyle w:val="BodyText"/>
        <w:spacing w:line="249" w:lineRule="auto" w:before="215"/>
        <w:ind w:left="310" w:right="1" w:firstLine="239"/>
        <w:jc w:val="both"/>
      </w:pPr>
      <w:r>
        <w:rPr/>
        <w:t>Advances in science and technology have led to the use </w:t>
      </w:r>
      <w:r>
        <w:rPr/>
        <w:t>of various robots in the field of medical application. In recent years, surgical robots have been widely applied in different types of orthopedic surgery, such as laminectomy, total knee arthroplasty, artificial disc replacement </w:t>
      </w:r>
      <w:hyperlink w:history="true" w:anchor="_bookmark29">
        <w:r>
          <w:rPr>
            <w:color w:val="007FAC"/>
          </w:rPr>
          <w:t>[1</w:t>
        </w:r>
      </w:hyperlink>
      <w:r>
        <w:rPr>
          <w:rFonts w:ascii="Arial"/>
          <w:color w:val="007FAC"/>
        </w:rPr>
        <w:t>e</w:t>
      </w:r>
      <w:hyperlink w:history="true" w:anchor="_bookmark29">
        <w:r>
          <w:rPr>
            <w:color w:val="007FAC"/>
          </w:rPr>
          <w:t>3]</w:t>
        </w:r>
      </w:hyperlink>
      <w:r>
        <w:rPr/>
        <w:t>, etc. Spinal surgery is believed to be high-risk since any damage to the spinal cord may cause paralysis or even death to the patients. Traditionally, the spinal surgery is performed manually, and the long duration time will cause surgeons' fatigue, reducing the surgery quality.</w:t>
      </w:r>
    </w:p>
    <w:p>
      <w:pPr>
        <w:pStyle w:val="BodyText"/>
        <w:spacing w:line="249" w:lineRule="auto"/>
        <w:ind w:left="310" w:right="1" w:firstLine="239"/>
        <w:jc w:val="both"/>
      </w:pPr>
      <w:r>
        <w:rPr/>
        <w:t>Laminectomy is to restore the function of the </w:t>
      </w:r>
      <w:r>
        <w:rPr/>
        <w:t>compressed spinal</w:t>
      </w:r>
      <w:r>
        <w:rPr>
          <w:spacing w:val="61"/>
          <w:w w:val="150"/>
        </w:rPr>
        <w:t> </w:t>
      </w:r>
      <w:r>
        <w:rPr/>
        <w:t>nerve</w:t>
      </w:r>
      <w:r>
        <w:rPr>
          <w:spacing w:val="60"/>
          <w:w w:val="150"/>
        </w:rPr>
        <w:t> </w:t>
      </w:r>
      <w:r>
        <w:rPr/>
        <w:t>by</w:t>
      </w:r>
      <w:r>
        <w:rPr>
          <w:spacing w:val="61"/>
          <w:w w:val="150"/>
        </w:rPr>
        <w:t> </w:t>
      </w:r>
      <w:r>
        <w:rPr/>
        <w:t>expanding</w:t>
      </w:r>
      <w:r>
        <w:rPr>
          <w:spacing w:val="59"/>
          <w:w w:val="150"/>
        </w:rPr>
        <w:t> </w:t>
      </w:r>
      <w:r>
        <w:rPr/>
        <w:t>the</w:t>
      </w:r>
      <w:r>
        <w:rPr>
          <w:spacing w:val="60"/>
          <w:w w:val="150"/>
        </w:rPr>
        <w:t> </w:t>
      </w:r>
      <w:r>
        <w:rPr/>
        <w:t>spinal</w:t>
      </w:r>
      <w:r>
        <w:rPr>
          <w:spacing w:val="61"/>
          <w:w w:val="150"/>
        </w:rPr>
        <w:t> </w:t>
      </w:r>
      <w:r>
        <w:rPr/>
        <w:t>canal</w:t>
      </w:r>
      <w:r>
        <w:rPr>
          <w:spacing w:val="61"/>
          <w:w w:val="150"/>
        </w:rPr>
        <w:t> </w:t>
      </w:r>
      <w:r>
        <w:rPr/>
        <w:t>space.</w:t>
      </w:r>
      <w:r>
        <w:rPr>
          <w:spacing w:val="62"/>
          <w:w w:val="150"/>
        </w:rPr>
        <w:t> </w:t>
      </w:r>
      <w:r>
        <w:rPr>
          <w:spacing w:val="-5"/>
        </w:rPr>
        <w:t>The</w:t>
      </w:r>
    </w:p>
    <w:p>
      <w:pPr>
        <w:pStyle w:val="BodyText"/>
        <w:spacing w:before="162"/>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264227</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20.805294pt;width:35.85pt;height:.1pt;mso-position-horizontal-relative:page;mso-position-vertical-relative:paragraph;z-index:-15727616;mso-wrap-distance-left:0;mso-wrap-distance-right:0" id="docshape3" coordorigin="853,416" coordsize="717,0" path="m853,416l1569,416e" filled="false" stroked="true" strokeweight=".227pt" strokecolor="#000000">
                <v:path arrowok="t"/>
                <v:stroke dashstyle="solid"/>
                <w10:wrap type="topAndBottom"/>
              </v:shape>
            </w:pict>
          </mc:Fallback>
        </mc:AlternateContent>
      </w:r>
    </w:p>
    <w:p>
      <w:pPr>
        <w:spacing w:line="259" w:lineRule="auto" w:before="43"/>
        <w:ind w:left="310" w:right="0" w:firstLine="94"/>
        <w:jc w:val="both"/>
        <w:rPr>
          <w:sz w:val="16"/>
        </w:rPr>
      </w:pPr>
      <w:r>
        <w:rPr>
          <w:sz w:val="16"/>
        </w:rPr>
        <w:t>* Corresponding author. Xueyuan Avenue 1068, Shenzhen </w:t>
      </w:r>
      <w:r>
        <w:rPr>
          <w:sz w:val="16"/>
        </w:rPr>
        <w:t>518055,</w:t>
      </w:r>
      <w:r>
        <w:rPr>
          <w:spacing w:val="40"/>
          <w:sz w:val="16"/>
        </w:rPr>
        <w:t> </w:t>
      </w:r>
      <w:r>
        <w:rPr>
          <w:sz w:val="16"/>
        </w:rPr>
        <w:t>Guangdong, China.</w:t>
      </w:r>
    </w:p>
    <w:p>
      <w:pPr>
        <w:spacing w:line="259" w:lineRule="auto" w:before="2"/>
        <w:ind w:left="310" w:right="0" w:firstLine="233"/>
        <w:jc w:val="both"/>
        <w:rPr>
          <w:sz w:val="16"/>
        </w:rPr>
      </w:pPr>
      <w:r>
        <w:rPr>
          <w:i/>
          <w:sz w:val="16"/>
        </w:rPr>
        <w:t>E-mail addresses: </w:t>
      </w:r>
      <w:hyperlink r:id="rId11">
        <w:r>
          <w:rPr>
            <w:color w:val="007FAC"/>
            <w:sz w:val="16"/>
          </w:rPr>
          <w:t>lp.fan@siat.ac.cn</w:t>
        </w:r>
      </w:hyperlink>
      <w:r>
        <w:rPr>
          <w:color w:val="007FAC"/>
          <w:sz w:val="16"/>
        </w:rPr>
        <w:t> </w:t>
      </w:r>
      <w:r>
        <w:rPr>
          <w:sz w:val="16"/>
        </w:rPr>
        <w:t>(L. Fan), </w:t>
      </w:r>
      <w:hyperlink r:id="rId12">
        <w:r>
          <w:rPr>
            <w:color w:val="007FAC"/>
            <w:sz w:val="16"/>
          </w:rPr>
          <w:t>peng.gao@siat.ac.cn</w:t>
        </w:r>
      </w:hyperlink>
      <w:r>
        <w:rPr>
          <w:color w:val="007FAC"/>
          <w:sz w:val="16"/>
        </w:rPr>
        <w:t> </w:t>
      </w:r>
      <w:r>
        <w:rPr>
          <w:sz w:val="16"/>
        </w:rPr>
        <w:t>(P.</w:t>
      </w:r>
      <w:r>
        <w:rPr>
          <w:spacing w:val="40"/>
          <w:sz w:val="16"/>
        </w:rPr>
        <w:t> </w:t>
      </w:r>
      <w:r>
        <w:rPr>
          <w:sz w:val="16"/>
        </w:rPr>
        <w:t>Gao), </w:t>
      </w:r>
      <w:hyperlink r:id="rId13">
        <w:r>
          <w:rPr>
            <w:color w:val="007FAC"/>
            <w:sz w:val="16"/>
          </w:rPr>
          <w:t>bl.zhao@siat.ac.cn</w:t>
        </w:r>
      </w:hyperlink>
      <w:r>
        <w:rPr>
          <w:color w:val="007FAC"/>
          <w:sz w:val="16"/>
        </w:rPr>
        <w:t> </w:t>
      </w:r>
      <w:r>
        <w:rPr>
          <w:sz w:val="16"/>
        </w:rPr>
        <w:t>(B. Zhao), </w:t>
      </w:r>
      <w:hyperlink r:id="rId14">
        <w:r>
          <w:rPr>
            <w:color w:val="007FAC"/>
            <w:sz w:val="16"/>
          </w:rPr>
          <w:t>yu.sun@siat.ac.cn</w:t>
        </w:r>
      </w:hyperlink>
      <w:r>
        <w:rPr>
          <w:color w:val="007FAC"/>
          <w:sz w:val="16"/>
        </w:rPr>
        <w:t> </w:t>
      </w:r>
      <w:r>
        <w:rPr>
          <w:sz w:val="16"/>
        </w:rPr>
        <w:t>(Y. Sun), </w:t>
      </w:r>
      <w:hyperlink r:id="rId15">
        <w:r>
          <w:rPr>
            <w:color w:val="007FAC"/>
            <w:sz w:val="16"/>
          </w:rPr>
          <w:t>xx.xin@</w:t>
        </w:r>
      </w:hyperlink>
      <w:r>
        <w:rPr>
          <w:color w:val="007FAC"/>
          <w:spacing w:val="40"/>
          <w:sz w:val="16"/>
        </w:rPr>
        <w:t> </w:t>
      </w:r>
      <w:hyperlink r:id="rId15">
        <w:r>
          <w:rPr>
            <w:color w:val="007FAC"/>
            <w:sz w:val="16"/>
          </w:rPr>
          <w:t>siat.ac.cn</w:t>
        </w:r>
      </w:hyperlink>
      <w:r>
        <w:rPr>
          <w:color w:val="007FAC"/>
          <w:sz w:val="16"/>
        </w:rPr>
        <w:t> </w:t>
      </w:r>
      <w:r>
        <w:rPr>
          <w:sz w:val="16"/>
        </w:rPr>
        <w:t>(X. Xin), </w:t>
      </w:r>
      <w:hyperlink r:id="rId16">
        <w:r>
          <w:rPr>
            <w:color w:val="007FAC"/>
            <w:sz w:val="16"/>
          </w:rPr>
          <w:t>ying.hu@siat.ac.cn</w:t>
        </w:r>
      </w:hyperlink>
      <w:r>
        <w:rPr>
          <w:color w:val="007FAC"/>
          <w:sz w:val="16"/>
        </w:rPr>
        <w:t> </w:t>
      </w:r>
      <w:r>
        <w:rPr>
          <w:sz w:val="16"/>
        </w:rPr>
        <w:t>(Y. Hu), </w:t>
      </w:r>
      <w:hyperlink r:id="rId17">
        <w:r>
          <w:rPr>
            <w:color w:val="007FAC"/>
            <w:sz w:val="16"/>
          </w:rPr>
          <w:t>mesbliu@hitsz.edu.cn</w:t>
        </w:r>
      </w:hyperlink>
      <w:r>
        <w:rPr>
          <w:color w:val="007FAC"/>
          <w:sz w:val="16"/>
        </w:rPr>
        <w:t> </w:t>
      </w:r>
      <w:r>
        <w:rPr>
          <w:sz w:val="16"/>
        </w:rPr>
        <w:t>(S.</w:t>
      </w:r>
      <w:r>
        <w:rPr>
          <w:spacing w:val="40"/>
          <w:sz w:val="16"/>
        </w:rPr>
        <w:t> </w:t>
      </w:r>
      <w:r>
        <w:rPr>
          <w:sz w:val="16"/>
        </w:rPr>
        <w:t>Liu), </w:t>
      </w:r>
      <w:hyperlink r:id="rId18">
        <w:r>
          <w:rPr>
            <w:color w:val="007FAC"/>
            <w:sz w:val="16"/>
          </w:rPr>
          <w:t>zhang@informatik.uni-hamburg.de</w:t>
        </w:r>
      </w:hyperlink>
      <w:r>
        <w:rPr>
          <w:color w:val="007FAC"/>
          <w:sz w:val="16"/>
        </w:rPr>
        <w:t> </w:t>
      </w:r>
      <w:r>
        <w:rPr>
          <w:sz w:val="16"/>
        </w:rPr>
        <w:t>(J. Zhang).</w:t>
      </w:r>
    </w:p>
    <w:p>
      <w:pPr>
        <w:spacing w:before="1"/>
        <w:ind w:left="373"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0"/>
        <w:ind w:left="310" w:right="112"/>
        <w:jc w:val="both"/>
      </w:pPr>
      <w:r>
        <w:rPr/>
        <w:br w:type="column"/>
      </w:r>
      <w:r>
        <w:rPr/>
        <w:t>vertebral lamina milling operation is regarded as one of </w:t>
      </w:r>
      <w:r>
        <w:rPr/>
        <w:t>the most critical and risky operations. In the surgery, the surgeon needs to hold the high-speed-rotating bone drill to mill the vertebral lamina from the surface to the inner cortical bone, removing the spike process part and releasing the pressure on the spinal nerve </w:t>
      </w:r>
      <w:hyperlink w:history="true" w:anchor="_bookmark30">
        <w:r>
          <w:rPr>
            <w:color w:val="007FAC"/>
          </w:rPr>
          <w:t>[4,5]</w:t>
        </w:r>
      </w:hyperlink>
      <w:r>
        <w:rPr>
          <w:color w:val="007FAC"/>
        </w:rPr>
        <w:t> </w:t>
      </w:r>
      <w:r>
        <w:rPr/>
        <w:t>(</w:t>
      </w:r>
      <w:hyperlink w:history="true" w:anchor="_bookmark4">
        <w:r>
          <w:rPr>
            <w:color w:val="007FAC"/>
          </w:rPr>
          <w:t>Fig. 1</w:t>
        </w:r>
      </w:hyperlink>
      <w:r>
        <w:rPr/>
        <w:t>).</w:t>
      </w:r>
    </w:p>
    <w:p>
      <w:pPr>
        <w:pStyle w:val="BodyText"/>
        <w:spacing w:line="249" w:lineRule="auto"/>
        <w:ind w:left="310" w:right="109" w:firstLine="239"/>
        <w:jc w:val="both"/>
      </w:pPr>
      <w:r>
        <w:rPr/>
        <w:t>Laminectomy has been widely used to treat patients with </w:t>
      </w:r>
      <w:r>
        <w:rPr>
          <w:spacing w:val="-4"/>
        </w:rPr>
        <w:t>lumbar spinal</w:t>
      </w:r>
      <w:r>
        <w:rPr>
          <w:spacing w:val="-6"/>
        </w:rPr>
        <w:t> </w:t>
      </w:r>
      <w:r>
        <w:rPr>
          <w:spacing w:val="-4"/>
        </w:rPr>
        <w:t>stenosis </w:t>
      </w:r>
      <w:hyperlink w:history="true" w:anchor="_bookmark32">
        <w:r>
          <w:rPr>
            <w:color w:val="007FAC"/>
            <w:spacing w:val="-4"/>
          </w:rPr>
          <w:t>[7,8]</w:t>
        </w:r>
      </w:hyperlink>
      <w:r>
        <w:rPr>
          <w:spacing w:val="-4"/>
        </w:rPr>
        <w:t>, to release the oppressed spinal nerve </w:t>
      </w:r>
      <w:r>
        <w:rPr>
          <w:spacing w:val="-2"/>
        </w:rPr>
        <w:t>and</w:t>
      </w:r>
      <w:r>
        <w:rPr>
          <w:spacing w:val="-11"/>
        </w:rPr>
        <w:t> </w:t>
      </w:r>
      <w:r>
        <w:rPr>
          <w:spacing w:val="-2"/>
        </w:rPr>
        <w:t>recover</w:t>
      </w:r>
      <w:r>
        <w:rPr>
          <w:spacing w:val="-8"/>
        </w:rPr>
        <w:t> </w:t>
      </w:r>
      <w:r>
        <w:rPr>
          <w:spacing w:val="-2"/>
        </w:rPr>
        <w:t>the</w:t>
      </w:r>
      <w:r>
        <w:rPr>
          <w:spacing w:val="-10"/>
        </w:rPr>
        <w:t> </w:t>
      </w:r>
      <w:r>
        <w:rPr>
          <w:spacing w:val="-2"/>
        </w:rPr>
        <w:t>function</w:t>
      </w:r>
      <w:r>
        <w:rPr>
          <w:spacing w:val="-11"/>
        </w:rPr>
        <w:t> </w:t>
      </w:r>
      <w:r>
        <w:rPr>
          <w:spacing w:val="-2"/>
        </w:rPr>
        <w:t>of</w:t>
      </w:r>
      <w:r>
        <w:rPr>
          <w:spacing w:val="-10"/>
        </w:rPr>
        <w:t> </w:t>
      </w:r>
      <w:r>
        <w:rPr>
          <w:spacing w:val="-2"/>
        </w:rPr>
        <w:t>spinal</w:t>
      </w:r>
      <w:r>
        <w:rPr>
          <w:spacing w:val="-9"/>
        </w:rPr>
        <w:t> </w:t>
      </w:r>
      <w:r>
        <w:rPr>
          <w:spacing w:val="-2"/>
        </w:rPr>
        <w:t>cord.</w:t>
      </w:r>
      <w:r>
        <w:rPr>
          <w:spacing w:val="-11"/>
        </w:rPr>
        <w:t> </w:t>
      </w:r>
      <w:r>
        <w:rPr>
          <w:spacing w:val="-2"/>
        </w:rPr>
        <w:t>The</w:t>
      </w:r>
      <w:r>
        <w:rPr>
          <w:spacing w:val="-9"/>
        </w:rPr>
        <w:t> </w:t>
      </w:r>
      <w:r>
        <w:rPr>
          <w:spacing w:val="-2"/>
        </w:rPr>
        <w:t>key</w:t>
      </w:r>
      <w:r>
        <w:rPr>
          <w:spacing w:val="-10"/>
        </w:rPr>
        <w:t> </w:t>
      </w:r>
      <w:r>
        <w:rPr>
          <w:spacing w:val="-2"/>
        </w:rPr>
        <w:t>to</w:t>
      </w:r>
      <w:r>
        <w:rPr>
          <w:spacing w:val="-10"/>
        </w:rPr>
        <w:t> </w:t>
      </w:r>
      <w:r>
        <w:rPr>
          <w:spacing w:val="-2"/>
        </w:rPr>
        <w:t>the</w:t>
      </w:r>
      <w:r>
        <w:rPr>
          <w:spacing w:val="-11"/>
        </w:rPr>
        <w:t> </w:t>
      </w:r>
      <w:r>
        <w:rPr>
          <w:spacing w:val="-2"/>
        </w:rPr>
        <w:t>success</w:t>
      </w:r>
      <w:r>
        <w:rPr>
          <w:spacing w:val="-9"/>
        </w:rPr>
        <w:t> </w:t>
      </w:r>
      <w:r>
        <w:rPr>
          <w:spacing w:val="-2"/>
        </w:rPr>
        <w:t>of </w:t>
      </w:r>
      <w:r>
        <w:rPr>
          <w:spacing w:val="-4"/>
        </w:rPr>
        <w:t>Laminectomy</w:t>
      </w:r>
      <w:r>
        <w:rPr>
          <w:spacing w:val="-5"/>
        </w:rPr>
        <w:t> </w:t>
      </w:r>
      <w:r>
        <w:rPr>
          <w:spacing w:val="-4"/>
        </w:rPr>
        <w:t>is</w:t>
      </w:r>
      <w:r>
        <w:rPr>
          <w:spacing w:val="-7"/>
        </w:rPr>
        <w:t> </w:t>
      </w:r>
      <w:r>
        <w:rPr>
          <w:spacing w:val="-4"/>
        </w:rPr>
        <w:t>to</w:t>
      </w:r>
      <w:r>
        <w:rPr>
          <w:spacing w:val="-5"/>
        </w:rPr>
        <w:t> </w:t>
      </w:r>
      <w:r>
        <w:rPr>
          <w:spacing w:val="-4"/>
        </w:rPr>
        <w:t>ensure the</w:t>
      </w:r>
      <w:r>
        <w:rPr>
          <w:spacing w:val="-5"/>
        </w:rPr>
        <w:t> </w:t>
      </w:r>
      <w:r>
        <w:rPr>
          <w:spacing w:val="-4"/>
        </w:rPr>
        <w:t>proper</w:t>
      </w:r>
      <w:r>
        <w:rPr>
          <w:spacing w:val="-7"/>
        </w:rPr>
        <w:t> </w:t>
      </w:r>
      <w:r>
        <w:rPr>
          <w:spacing w:val="-4"/>
        </w:rPr>
        <w:t>amount of</w:t>
      </w:r>
      <w:r>
        <w:rPr>
          <w:spacing w:val="-5"/>
        </w:rPr>
        <w:t> </w:t>
      </w:r>
      <w:r>
        <w:rPr>
          <w:spacing w:val="-4"/>
        </w:rPr>
        <w:t>lamina</w:t>
      </w:r>
      <w:r>
        <w:rPr>
          <w:spacing w:val="-5"/>
        </w:rPr>
        <w:t> </w:t>
      </w:r>
      <w:r>
        <w:rPr>
          <w:spacing w:val="-4"/>
        </w:rPr>
        <w:t>remained. </w:t>
      </w:r>
      <w:r>
        <w:rPr/>
        <w:t>Too small amount of residual volume may cause harm to the spinal canal and spinal nerve, and too large amount cannot achieve the effect of spinal nerve decompression </w:t>
      </w:r>
      <w:hyperlink w:history="true" w:anchor="_bookmark33">
        <w:r>
          <w:rPr>
            <w:color w:val="007FAC"/>
          </w:rPr>
          <w:t>[9]</w:t>
        </w:r>
      </w:hyperlink>
      <w:r>
        <w:rPr/>
        <w:t>.</w:t>
      </w:r>
    </w:p>
    <w:p>
      <w:pPr>
        <w:pStyle w:val="BodyText"/>
        <w:spacing w:line="249" w:lineRule="auto"/>
        <w:ind w:left="310" w:right="113" w:firstLine="239"/>
        <w:jc w:val="both"/>
      </w:pPr>
      <w:r>
        <w:rPr/>
        <w:t>Researchers have tried using robots to assist surgeons </w:t>
      </w:r>
      <w:r>
        <w:rPr/>
        <w:t>to improve the surgery accuracy and efficiency. An Israel com- pany has marketed a parallel robot to help surgeons to guide the tools and implants (Renaissance Guidance System, Mazor Robotics</w:t>
      </w:r>
      <w:r>
        <w:rPr>
          <w:vertAlign w:val="superscript"/>
        </w:rPr>
        <w:t>®</w:t>
      </w:r>
      <w:r>
        <w:rPr>
          <w:vertAlign w:val="baseline"/>
        </w:rPr>
        <w:t>, Caesarea, Israel) </w:t>
      </w:r>
      <w:hyperlink w:history="true" w:anchor="_bookmark34">
        <w:r>
          <w:rPr>
            <w:color w:val="007FAC"/>
            <w:vertAlign w:val="baseline"/>
          </w:rPr>
          <w:t>[10]</w:t>
        </w:r>
      </w:hyperlink>
      <w:r>
        <w:rPr>
          <w:vertAlign w:val="baseline"/>
        </w:rPr>
        <w:t>; Ortmaier has designed a robot</w:t>
      </w:r>
      <w:r>
        <w:rPr>
          <w:spacing w:val="-5"/>
          <w:vertAlign w:val="baseline"/>
        </w:rPr>
        <w:t> </w:t>
      </w:r>
      <w:r>
        <w:rPr>
          <w:vertAlign w:val="baseline"/>
        </w:rPr>
        <w:t>for</w:t>
      </w:r>
      <w:r>
        <w:rPr>
          <w:spacing w:val="-6"/>
          <w:vertAlign w:val="baseline"/>
        </w:rPr>
        <w:t> </w:t>
      </w:r>
      <w:r>
        <w:rPr>
          <w:vertAlign w:val="baseline"/>
        </w:rPr>
        <w:t>accurate</w:t>
      </w:r>
      <w:r>
        <w:rPr>
          <w:spacing w:val="-6"/>
          <w:vertAlign w:val="baseline"/>
        </w:rPr>
        <w:t> </w:t>
      </w:r>
      <w:r>
        <w:rPr>
          <w:vertAlign w:val="baseline"/>
        </w:rPr>
        <w:t>placement</w:t>
      </w:r>
      <w:r>
        <w:rPr>
          <w:spacing w:val="-6"/>
          <w:vertAlign w:val="baseline"/>
        </w:rPr>
        <w:t> </w:t>
      </w:r>
      <w:r>
        <w:rPr>
          <w:vertAlign w:val="baseline"/>
        </w:rPr>
        <w:t>of</w:t>
      </w:r>
      <w:r>
        <w:rPr>
          <w:spacing w:val="-5"/>
          <w:vertAlign w:val="baseline"/>
        </w:rPr>
        <w:t> </w:t>
      </w:r>
      <w:r>
        <w:rPr>
          <w:vertAlign w:val="baseline"/>
        </w:rPr>
        <w:t>pedicle</w:t>
      </w:r>
      <w:r>
        <w:rPr>
          <w:spacing w:val="-5"/>
          <w:vertAlign w:val="baseline"/>
        </w:rPr>
        <w:t> </w:t>
      </w:r>
      <w:r>
        <w:rPr>
          <w:vertAlign w:val="baseline"/>
        </w:rPr>
        <w:t>screws</w:t>
      </w:r>
      <w:r>
        <w:rPr>
          <w:spacing w:val="-6"/>
          <w:vertAlign w:val="baseline"/>
        </w:rPr>
        <w:t> </w:t>
      </w:r>
      <w:r>
        <w:rPr>
          <w:vertAlign w:val="baseline"/>
        </w:rPr>
        <w:t>with</w:t>
      </w:r>
      <w:r>
        <w:rPr>
          <w:spacing w:val="-6"/>
          <w:vertAlign w:val="baseline"/>
        </w:rPr>
        <w:t> </w:t>
      </w:r>
      <w:r>
        <w:rPr>
          <w:vertAlign w:val="baseline"/>
        </w:rPr>
        <w:t>the</w:t>
      </w:r>
      <w:r>
        <w:rPr>
          <w:spacing w:val="-6"/>
          <w:vertAlign w:val="baseline"/>
        </w:rPr>
        <w:t> </w:t>
      </w:r>
      <w:r>
        <w:rPr>
          <w:vertAlign w:val="baseline"/>
        </w:rPr>
        <w:t>help</w:t>
      </w:r>
      <w:r>
        <w:rPr>
          <w:spacing w:val="-5"/>
          <w:vertAlign w:val="baseline"/>
        </w:rPr>
        <w:t> </w:t>
      </w:r>
      <w:r>
        <w:rPr>
          <w:vertAlign w:val="baseline"/>
        </w:rPr>
        <w:t>of an</w:t>
      </w:r>
      <w:r>
        <w:rPr>
          <w:spacing w:val="-2"/>
          <w:vertAlign w:val="baseline"/>
        </w:rPr>
        <w:t> </w:t>
      </w:r>
      <w:r>
        <w:rPr>
          <w:vertAlign w:val="baseline"/>
        </w:rPr>
        <w:t>optical navigation</w:t>
      </w:r>
      <w:r>
        <w:rPr>
          <w:spacing w:val="-2"/>
          <w:vertAlign w:val="baseline"/>
        </w:rPr>
        <w:t> </w:t>
      </w:r>
      <w:r>
        <w:rPr>
          <w:vertAlign w:val="baseline"/>
        </w:rPr>
        <w:t>system</w:t>
      </w:r>
      <w:r>
        <w:rPr>
          <w:spacing w:val="-1"/>
          <w:vertAlign w:val="baseline"/>
        </w:rPr>
        <w:t> </w:t>
      </w:r>
      <w:hyperlink w:history="true" w:anchor="_bookmark35">
        <w:r>
          <w:rPr>
            <w:color w:val="007FAC"/>
            <w:vertAlign w:val="baseline"/>
          </w:rPr>
          <w:t>[11]</w:t>
        </w:r>
      </w:hyperlink>
      <w:r>
        <w:rPr>
          <w:vertAlign w:val="baseline"/>
        </w:rPr>
        <w:t>;</w:t>
      </w:r>
      <w:r>
        <w:rPr>
          <w:spacing w:val="-2"/>
          <w:vertAlign w:val="baseline"/>
        </w:rPr>
        <w:t> </w:t>
      </w:r>
      <w:r>
        <w:rPr>
          <w:vertAlign w:val="baseline"/>
        </w:rPr>
        <w:t>Chung</w:t>
      </w:r>
      <w:r>
        <w:rPr>
          <w:spacing w:val="-2"/>
          <w:vertAlign w:val="baseline"/>
        </w:rPr>
        <w:t> </w:t>
      </w:r>
      <w:r>
        <w:rPr>
          <w:vertAlign w:val="baseline"/>
        </w:rPr>
        <w:t>has designed</w:t>
      </w:r>
      <w:r>
        <w:rPr>
          <w:spacing w:val="-1"/>
          <w:vertAlign w:val="baseline"/>
        </w:rPr>
        <w:t> </w:t>
      </w:r>
      <w:r>
        <w:rPr>
          <w:vertAlign w:val="baseline"/>
        </w:rPr>
        <w:t>a</w:t>
      </w:r>
      <w:r>
        <w:rPr>
          <w:spacing w:val="-1"/>
          <w:vertAlign w:val="baseline"/>
        </w:rPr>
        <w:t> </w:t>
      </w:r>
      <w:r>
        <w:rPr>
          <w:vertAlign w:val="baseline"/>
        </w:rPr>
        <w:t>robot to</w:t>
      </w:r>
      <w:r>
        <w:rPr>
          <w:spacing w:val="-6"/>
          <w:vertAlign w:val="baseline"/>
        </w:rPr>
        <w:t> </w:t>
      </w:r>
      <w:r>
        <w:rPr>
          <w:vertAlign w:val="baseline"/>
        </w:rPr>
        <w:t>insert</w:t>
      </w:r>
      <w:r>
        <w:rPr>
          <w:spacing w:val="-5"/>
          <w:vertAlign w:val="baseline"/>
        </w:rPr>
        <w:t> </w:t>
      </w:r>
      <w:r>
        <w:rPr>
          <w:vertAlign w:val="baseline"/>
        </w:rPr>
        <w:t>pedicle</w:t>
      </w:r>
      <w:r>
        <w:rPr>
          <w:spacing w:val="-4"/>
          <w:vertAlign w:val="baseline"/>
        </w:rPr>
        <w:t> </w:t>
      </w:r>
      <w:r>
        <w:rPr>
          <w:vertAlign w:val="baseline"/>
        </w:rPr>
        <w:t>screws</w:t>
      </w:r>
      <w:r>
        <w:rPr>
          <w:spacing w:val="-5"/>
          <w:vertAlign w:val="baseline"/>
        </w:rPr>
        <w:t> </w:t>
      </w:r>
      <w:r>
        <w:rPr>
          <w:vertAlign w:val="baseline"/>
        </w:rPr>
        <w:t>in</w:t>
      </w:r>
      <w:r>
        <w:rPr>
          <w:spacing w:val="-4"/>
          <w:vertAlign w:val="baseline"/>
        </w:rPr>
        <w:t> </w:t>
      </w:r>
      <w:r>
        <w:rPr>
          <w:vertAlign w:val="baseline"/>
        </w:rPr>
        <w:t>the</w:t>
      </w:r>
      <w:r>
        <w:rPr>
          <w:spacing w:val="-3"/>
          <w:vertAlign w:val="baseline"/>
        </w:rPr>
        <w:t> </w:t>
      </w:r>
      <w:r>
        <w:rPr>
          <w:vertAlign w:val="baseline"/>
        </w:rPr>
        <w:t>spinal</w:t>
      </w:r>
      <w:r>
        <w:rPr>
          <w:spacing w:val="-3"/>
          <w:vertAlign w:val="baseline"/>
        </w:rPr>
        <w:t> </w:t>
      </w:r>
      <w:r>
        <w:rPr>
          <w:vertAlign w:val="baseline"/>
        </w:rPr>
        <w:t>fusion</w:t>
      </w:r>
      <w:r>
        <w:rPr>
          <w:spacing w:val="-4"/>
          <w:vertAlign w:val="baseline"/>
        </w:rPr>
        <w:t> </w:t>
      </w:r>
      <w:r>
        <w:rPr>
          <w:vertAlign w:val="baseline"/>
        </w:rPr>
        <w:t>procedure</w:t>
      </w:r>
      <w:r>
        <w:rPr>
          <w:spacing w:val="-4"/>
          <w:vertAlign w:val="baseline"/>
        </w:rPr>
        <w:t> </w:t>
      </w:r>
      <w:hyperlink w:history="true" w:anchor="_bookmark36">
        <w:r>
          <w:rPr>
            <w:color w:val="007FAC"/>
            <w:vertAlign w:val="baseline"/>
          </w:rPr>
          <w:t>[12]</w:t>
        </w:r>
      </w:hyperlink>
      <w:r>
        <w:rPr>
          <w:vertAlign w:val="baseline"/>
        </w:rPr>
        <w:t>;</w:t>
      </w:r>
      <w:r>
        <w:rPr>
          <w:spacing w:val="-4"/>
          <w:vertAlign w:val="baseline"/>
        </w:rPr>
        <w:t> </w:t>
      </w:r>
      <w:r>
        <w:rPr>
          <w:spacing w:val="-5"/>
          <w:vertAlign w:val="baseline"/>
        </w:rPr>
        <w:t>Hu</w:t>
      </w:r>
    </w:p>
    <w:p>
      <w:pPr>
        <w:spacing w:after="0" w:line="249" w:lineRule="auto"/>
        <w:jc w:val="both"/>
        <w:sectPr>
          <w:type w:val="continuous"/>
          <w:pgSz w:w="11910" w:h="15880"/>
          <w:pgMar w:header="0" w:footer="0" w:top="840" w:bottom="280" w:left="540" w:right="540"/>
          <w:cols w:num="2" w:equalWidth="0">
            <w:col w:w="5334" w:space="46"/>
            <w:col w:w="5450"/>
          </w:cols>
        </w:sectPr>
      </w:pPr>
    </w:p>
    <w:p>
      <w:pPr>
        <w:pStyle w:val="BodyText"/>
        <w:spacing w:before="70"/>
        <w:rPr>
          <w:sz w:val="16"/>
        </w:rPr>
      </w:pPr>
    </w:p>
    <w:p>
      <w:pPr>
        <w:spacing w:before="0"/>
        <w:ind w:left="310" w:right="0" w:firstLine="0"/>
        <w:jc w:val="left"/>
        <w:rPr>
          <w:sz w:val="16"/>
        </w:rPr>
      </w:pPr>
      <w:hyperlink r:id="rId8">
        <w:r>
          <w:rPr>
            <w:color w:val="007FAC"/>
            <w:spacing w:val="-2"/>
            <w:sz w:val="16"/>
          </w:rPr>
          <w:t>http://dx.doi.org/10.1016/j.trit.2016.10.005</w:t>
        </w:r>
      </w:hyperlink>
    </w:p>
    <w:p>
      <w:pPr>
        <w:spacing w:line="259" w:lineRule="auto" w:before="15"/>
        <w:ind w:left="310" w:right="0" w:hanging="1"/>
        <w:jc w:val="left"/>
        <w:rPr>
          <w:sz w:val="16"/>
        </w:rPr>
      </w:pPr>
      <w:r>
        <w:rPr>
          <w:sz w:val="16"/>
        </w:rPr>
        <w:t>2468-2322/Copyright</w:t>
      </w:r>
      <w:r>
        <w:rPr>
          <w:spacing w:val="-5"/>
          <w:sz w:val="16"/>
        </w:rPr>
        <w:t> </w:t>
      </w:r>
      <w:r>
        <w:rPr>
          <w:sz w:val="16"/>
        </w:rPr>
        <w:t>©</w:t>
      </w:r>
      <w:r>
        <w:rPr>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59" w:lineRule="auto"/>
        <w:jc w:val="left"/>
        <w:rPr>
          <w:sz w:val="16"/>
        </w:rPr>
        <w:sectPr>
          <w:type w:val="continuous"/>
          <w:pgSz w:w="11910" w:h="15880"/>
          <w:pgMar w:header="0" w:footer="0" w:top="840" w:bottom="280" w:left="540" w:right="540"/>
        </w:sectPr>
      </w:pPr>
    </w:p>
    <w:p>
      <w:pPr>
        <w:pStyle w:val="BodyText"/>
        <w:spacing w:before="69" w:after="1"/>
      </w:pPr>
    </w:p>
    <w:p>
      <w:pPr>
        <w:pStyle w:val="BodyText"/>
        <w:ind w:left="2042"/>
      </w:pPr>
      <w:r>
        <w:rPr/>
        <w:drawing>
          <wp:inline distT="0" distB="0" distL="0" distR="0">
            <wp:extent cx="4157215" cy="2380487"/>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21" cstate="print"/>
                    <a:stretch>
                      <a:fillRect/>
                    </a:stretch>
                  </pic:blipFill>
                  <pic:spPr>
                    <a:xfrm>
                      <a:off x="0" y="0"/>
                      <a:ext cx="4157215" cy="2380487"/>
                    </a:xfrm>
                    <a:prstGeom prst="rect">
                      <a:avLst/>
                    </a:prstGeom>
                  </pic:spPr>
                </pic:pic>
              </a:graphicData>
            </a:graphic>
          </wp:inline>
        </w:drawing>
      </w:r>
      <w:r>
        <w:rPr/>
      </w:r>
    </w:p>
    <w:p>
      <w:pPr>
        <w:spacing w:before="157"/>
        <w:ind w:left="444" w:right="639" w:firstLine="0"/>
        <w:jc w:val="center"/>
        <w:rPr>
          <w:sz w:val="16"/>
        </w:rPr>
      </w:pPr>
      <w:bookmarkStart w:name="2. Safety control strategy" w:id="7"/>
      <w:bookmarkEnd w:id="7"/>
      <w:r>
        <w:rPr/>
      </w:r>
      <w:bookmarkStart w:name="_bookmark4" w:id="8"/>
      <w:bookmarkEnd w:id="8"/>
      <w:r>
        <w:rPr/>
      </w:r>
      <w:r>
        <w:rPr>
          <w:sz w:val="16"/>
        </w:rPr>
        <w:t>Fig.</w:t>
      </w:r>
      <w:r>
        <w:rPr>
          <w:spacing w:val="10"/>
          <w:sz w:val="16"/>
        </w:rPr>
        <w:t> </w:t>
      </w:r>
      <w:r>
        <w:rPr>
          <w:sz w:val="16"/>
        </w:rPr>
        <w:t>1.</w:t>
      </w:r>
      <w:r>
        <w:rPr>
          <w:spacing w:val="10"/>
          <w:sz w:val="16"/>
        </w:rPr>
        <w:t> </w:t>
      </w:r>
      <w:r>
        <w:rPr>
          <w:sz w:val="16"/>
        </w:rPr>
        <w:t>The</w:t>
      </w:r>
      <w:r>
        <w:rPr>
          <w:spacing w:val="10"/>
          <w:sz w:val="16"/>
        </w:rPr>
        <w:t> </w:t>
      </w:r>
      <w:r>
        <w:rPr>
          <w:sz w:val="16"/>
        </w:rPr>
        <w:t>laminectomy</w:t>
      </w:r>
      <w:r>
        <w:rPr>
          <w:spacing w:val="9"/>
          <w:sz w:val="16"/>
        </w:rPr>
        <w:t> </w:t>
      </w:r>
      <w:r>
        <w:rPr>
          <w:sz w:val="16"/>
        </w:rPr>
        <w:t>operation</w:t>
      </w:r>
      <w:r>
        <w:rPr>
          <w:spacing w:val="9"/>
          <w:sz w:val="16"/>
        </w:rPr>
        <w:t> </w:t>
      </w:r>
      <w:hyperlink w:history="true" w:anchor="_bookmark31">
        <w:r>
          <w:rPr>
            <w:color w:val="007FAC"/>
            <w:spacing w:val="-4"/>
            <w:sz w:val="16"/>
          </w:rPr>
          <w:t>[6]</w:t>
        </w:r>
      </w:hyperlink>
      <w:r>
        <w:rPr>
          <w:spacing w:val="-4"/>
          <w:sz w:val="16"/>
        </w:rPr>
        <w:t>.</w:t>
      </w:r>
    </w:p>
    <w:p>
      <w:pPr>
        <w:pStyle w:val="BodyText"/>
        <w:spacing w:before="102"/>
      </w:pPr>
    </w:p>
    <w:p>
      <w:pPr>
        <w:spacing w:after="0"/>
        <w:sectPr>
          <w:headerReference w:type="even" r:id="rId19"/>
          <w:headerReference w:type="default" r:id="rId20"/>
          <w:pgSz w:w="11910" w:h="15880"/>
          <w:pgMar w:header="906" w:footer="0" w:top="1100" w:bottom="280" w:left="540" w:right="540"/>
          <w:pgNumType w:start="250"/>
        </w:sectPr>
      </w:pPr>
    </w:p>
    <w:p>
      <w:pPr>
        <w:pStyle w:val="BodyText"/>
        <w:spacing w:line="249" w:lineRule="auto" w:before="70"/>
        <w:ind w:left="114" w:right="39"/>
        <w:jc w:val="both"/>
      </w:pPr>
      <w:r>
        <w:rPr/>
        <w:t>has developed a spinal surgical robot and successfully </w:t>
      </w:r>
      <w:r>
        <w:rPr/>
        <w:t>recog- nized the different states during the pedicle screw insertion process with a real-time force sensing algorithm </w:t>
      </w:r>
      <w:hyperlink w:history="true" w:anchor="_bookmark37">
        <w:r>
          <w:rPr>
            <w:color w:val="007FAC"/>
          </w:rPr>
          <w:t>[13]</w:t>
        </w:r>
      </w:hyperlink>
      <w:r>
        <w:rPr/>
        <w:t>. For the vertebral lamina milling task, some safety control strategies have been studied. Wang et al. </w:t>
      </w:r>
      <w:hyperlink w:history="true" w:anchor="_bookmark38">
        <w:r>
          <w:rPr>
            <w:color w:val="007FAC"/>
          </w:rPr>
          <w:t>[14,15]</w:t>
        </w:r>
      </w:hyperlink>
      <w:r>
        <w:rPr>
          <w:color w:val="007FAC"/>
        </w:rPr>
        <w:t> </w:t>
      </w:r>
      <w:r>
        <w:rPr/>
        <w:t>milled the vertebral layer</w:t>
      </w:r>
      <w:r>
        <w:rPr>
          <w:spacing w:val="-1"/>
        </w:rPr>
        <w:t> </w:t>
      </w:r>
      <w:r>
        <w:rPr/>
        <w:t>by</w:t>
      </w:r>
      <w:r>
        <w:rPr>
          <w:spacing w:val="-2"/>
        </w:rPr>
        <w:t> </w:t>
      </w:r>
      <w:r>
        <w:rPr/>
        <w:t>layer</w:t>
      </w:r>
      <w:r>
        <w:rPr>
          <w:spacing w:val="-2"/>
        </w:rPr>
        <w:t> </w:t>
      </w:r>
      <w:r>
        <w:rPr/>
        <w:t>from</w:t>
      </w:r>
      <w:r>
        <w:rPr>
          <w:spacing w:val="-2"/>
        </w:rPr>
        <w:t> </w:t>
      </w:r>
      <w:r>
        <w:rPr/>
        <w:t>the</w:t>
      </w:r>
      <w:r>
        <w:rPr>
          <w:spacing w:val="-1"/>
        </w:rPr>
        <w:t> </w:t>
      </w:r>
      <w:r>
        <w:rPr/>
        <w:t>outer</w:t>
      </w:r>
      <w:r>
        <w:rPr>
          <w:spacing w:val="-2"/>
        </w:rPr>
        <w:t> </w:t>
      </w:r>
      <w:r>
        <w:rPr/>
        <w:t>cortical</w:t>
      </w:r>
      <w:r>
        <w:rPr>
          <w:spacing w:val="-2"/>
        </w:rPr>
        <w:t> </w:t>
      </w:r>
      <w:r>
        <w:rPr/>
        <w:t>bone to</w:t>
      </w:r>
      <w:r>
        <w:rPr>
          <w:spacing w:val="-3"/>
        </w:rPr>
        <w:t> </w:t>
      </w:r>
      <w:r>
        <w:rPr/>
        <w:t>the</w:t>
      </w:r>
      <w:r>
        <w:rPr>
          <w:spacing w:val="-1"/>
        </w:rPr>
        <w:t> </w:t>
      </w:r>
      <w:r>
        <w:rPr/>
        <w:t>inner</w:t>
      </w:r>
      <w:r>
        <w:rPr>
          <w:spacing w:val="-2"/>
        </w:rPr>
        <w:t> </w:t>
      </w:r>
      <w:r>
        <w:rPr/>
        <w:t>cortical bone at a constant depth. Based on the analysis of typical characteristic parameters of the force profiles, the cross- correlation to the standard profiles are adopted to judge the milling</w:t>
      </w:r>
      <w:r>
        <w:rPr>
          <w:spacing w:val="-1"/>
        </w:rPr>
        <w:t> </w:t>
      </w:r>
      <w:r>
        <w:rPr/>
        <w:t>status. Because</w:t>
      </w:r>
      <w:r>
        <w:rPr>
          <w:spacing w:val="-1"/>
        </w:rPr>
        <w:t> </w:t>
      </w:r>
      <w:r>
        <w:rPr/>
        <w:t>this method was unable to adapt to the complex</w:t>
      </w:r>
      <w:r>
        <w:rPr/>
        <w:t> surfaces of the vertebrae, the profile pattern is in close relation to the three-layer structure, which is to the disadvantage</w:t>
      </w:r>
      <w:r>
        <w:rPr>
          <w:spacing w:val="32"/>
        </w:rPr>
        <w:t> </w:t>
      </w:r>
      <w:r>
        <w:rPr/>
        <w:t>of</w:t>
      </w:r>
      <w:r>
        <w:rPr>
          <w:spacing w:val="31"/>
        </w:rPr>
        <w:t> </w:t>
      </w:r>
      <w:r>
        <w:rPr/>
        <w:t>milling</w:t>
      </w:r>
      <w:r>
        <w:rPr>
          <w:spacing w:val="31"/>
        </w:rPr>
        <w:t> </w:t>
      </w:r>
      <w:r>
        <w:rPr/>
        <w:t>status</w:t>
      </w:r>
      <w:r>
        <w:rPr>
          <w:spacing w:val="31"/>
        </w:rPr>
        <w:t> </w:t>
      </w:r>
      <w:r>
        <w:rPr/>
        <w:t>distinguishment.</w:t>
      </w:r>
      <w:r>
        <w:rPr>
          <w:spacing w:val="31"/>
        </w:rPr>
        <w:t> </w:t>
      </w:r>
      <w:r>
        <w:rPr/>
        <w:t>Zhang</w:t>
      </w:r>
      <w:r>
        <w:rPr>
          <w:spacing w:val="32"/>
        </w:rPr>
        <w:t> </w:t>
      </w:r>
      <w:r>
        <w:rPr/>
        <w:t>et</w:t>
      </w:r>
      <w:r>
        <w:rPr>
          <w:spacing w:val="33"/>
        </w:rPr>
        <w:t> </w:t>
      </w:r>
      <w:r>
        <w:rPr>
          <w:spacing w:val="-5"/>
        </w:rPr>
        <w:t>al.</w:t>
      </w:r>
    </w:p>
    <w:p>
      <w:pPr>
        <w:pStyle w:val="ListParagraph"/>
        <w:numPr>
          <w:ilvl w:val="0"/>
          <w:numId w:val="2"/>
        </w:numPr>
        <w:tabs>
          <w:tab w:pos="516" w:val="left" w:leader="none"/>
        </w:tabs>
        <w:spacing w:line="225" w:lineRule="auto" w:before="10" w:after="0"/>
        <w:ind w:left="114" w:right="39" w:firstLine="0"/>
        <w:jc w:val="both"/>
        <w:rPr>
          <w:sz w:val="20"/>
        </w:rPr>
      </w:pPr>
      <w:r>
        <w:rPr>
          <w:sz w:val="20"/>
        </w:rPr>
        <w:t>proposed a fuzzy logic control method for bone </w:t>
      </w:r>
      <w:r>
        <w:rPr>
          <w:sz w:val="20"/>
        </w:rPr>
        <w:t>drilling operation to treat laminectomy. Based on surgeons' experi- ence</w:t>
      </w:r>
      <w:r>
        <w:rPr>
          <w:rFonts w:ascii="WenQuanYi Micro Hei" w:eastAsia="WenQuanYi Micro Hei" w:hint="eastAsia"/>
          <w:sz w:val="20"/>
        </w:rPr>
        <w:t>，</w:t>
      </w:r>
      <w:r>
        <w:rPr>
          <w:sz w:val="20"/>
        </w:rPr>
        <w:t>the database of fuzzy rules was established. The pres- sure</w:t>
      </w:r>
      <w:r>
        <w:rPr>
          <w:spacing w:val="5"/>
          <w:sz w:val="20"/>
        </w:rPr>
        <w:t> </w:t>
      </w:r>
      <w:r>
        <w:rPr>
          <w:sz w:val="20"/>
        </w:rPr>
        <w:t>on</w:t>
      </w:r>
      <w:r>
        <w:rPr>
          <w:spacing w:val="5"/>
          <w:sz w:val="20"/>
        </w:rPr>
        <w:t> </w:t>
      </w:r>
      <w:r>
        <w:rPr>
          <w:sz w:val="20"/>
        </w:rPr>
        <w:t>the</w:t>
      </w:r>
      <w:r>
        <w:rPr>
          <w:spacing w:val="5"/>
          <w:sz w:val="20"/>
        </w:rPr>
        <w:t> </w:t>
      </w:r>
      <w:r>
        <w:rPr>
          <w:sz w:val="20"/>
        </w:rPr>
        <w:t>drill</w:t>
      </w:r>
      <w:r>
        <w:rPr>
          <w:spacing w:val="5"/>
          <w:sz w:val="20"/>
        </w:rPr>
        <w:t> </w:t>
      </w:r>
      <w:r>
        <w:rPr>
          <w:sz w:val="20"/>
        </w:rPr>
        <w:t>and</w:t>
      </w:r>
      <w:r>
        <w:rPr>
          <w:spacing w:val="6"/>
          <w:sz w:val="20"/>
        </w:rPr>
        <w:t> </w:t>
      </w:r>
      <w:r>
        <w:rPr>
          <w:sz w:val="20"/>
        </w:rPr>
        <w:t>the</w:t>
      </w:r>
      <w:r>
        <w:rPr>
          <w:spacing w:val="4"/>
          <w:sz w:val="20"/>
        </w:rPr>
        <w:t> </w:t>
      </w:r>
      <w:r>
        <w:rPr>
          <w:sz w:val="20"/>
        </w:rPr>
        <w:t>thickness</w:t>
      </w:r>
      <w:r>
        <w:rPr>
          <w:spacing w:val="5"/>
          <w:sz w:val="20"/>
        </w:rPr>
        <w:t> </w:t>
      </w:r>
      <w:r>
        <w:rPr>
          <w:sz w:val="20"/>
        </w:rPr>
        <w:t>of</w:t>
      </w:r>
      <w:r>
        <w:rPr>
          <w:spacing w:val="5"/>
          <w:sz w:val="20"/>
        </w:rPr>
        <w:t> </w:t>
      </w:r>
      <w:r>
        <w:rPr>
          <w:sz w:val="20"/>
        </w:rPr>
        <w:t>the</w:t>
      </w:r>
      <w:r>
        <w:rPr>
          <w:spacing w:val="5"/>
          <w:sz w:val="20"/>
        </w:rPr>
        <w:t> </w:t>
      </w:r>
      <w:r>
        <w:rPr>
          <w:sz w:val="20"/>
        </w:rPr>
        <w:t>bone</w:t>
      </w:r>
      <w:r>
        <w:rPr>
          <w:spacing w:val="5"/>
          <w:sz w:val="20"/>
        </w:rPr>
        <w:t> </w:t>
      </w:r>
      <w:r>
        <w:rPr>
          <w:sz w:val="20"/>
        </w:rPr>
        <w:t>are</w:t>
      </w:r>
      <w:r>
        <w:rPr>
          <w:spacing w:val="6"/>
          <w:sz w:val="20"/>
        </w:rPr>
        <w:t> </w:t>
      </w:r>
      <w:r>
        <w:rPr>
          <w:sz w:val="20"/>
        </w:rPr>
        <w:t>set</w:t>
      </w:r>
      <w:r>
        <w:rPr>
          <w:spacing w:val="5"/>
          <w:sz w:val="20"/>
        </w:rPr>
        <w:t> </w:t>
      </w:r>
      <w:r>
        <w:rPr>
          <w:sz w:val="20"/>
        </w:rPr>
        <w:t>as</w:t>
      </w:r>
      <w:r>
        <w:rPr>
          <w:spacing w:val="5"/>
          <w:sz w:val="20"/>
        </w:rPr>
        <w:t> </w:t>
      </w:r>
      <w:r>
        <w:rPr>
          <w:spacing w:val="-2"/>
          <w:sz w:val="20"/>
        </w:rPr>
        <w:t>input,</w:t>
      </w:r>
    </w:p>
    <w:p>
      <w:pPr>
        <w:pStyle w:val="BodyText"/>
        <w:spacing w:line="249" w:lineRule="auto" w:before="11"/>
        <w:ind w:left="114" w:right="40"/>
        <w:jc w:val="both"/>
      </w:pPr>
      <w:r>
        <w:rPr/>
        <w:t>the drilling depth and drilling velocity are set as output. The fuzzy logic control system was simulated with MATLAB </w:t>
      </w:r>
      <w:r>
        <w:rPr/>
        <w:t>and SIMULINK,</w:t>
      </w:r>
      <w:r>
        <w:rPr>
          <w:spacing w:val="12"/>
        </w:rPr>
        <w:t> </w:t>
      </w:r>
      <w:r>
        <w:rPr/>
        <w:t>and</w:t>
      </w:r>
      <w:r>
        <w:rPr>
          <w:spacing w:val="14"/>
        </w:rPr>
        <w:t> </w:t>
      </w:r>
      <w:r>
        <w:rPr/>
        <w:t>the</w:t>
      </w:r>
      <w:r>
        <w:rPr>
          <w:spacing w:val="13"/>
        </w:rPr>
        <w:t> </w:t>
      </w:r>
      <w:r>
        <w:rPr/>
        <w:t>result</w:t>
      </w:r>
      <w:r>
        <w:rPr>
          <w:spacing w:val="13"/>
        </w:rPr>
        <w:t> </w:t>
      </w:r>
      <w:r>
        <w:rPr/>
        <w:t>showed</w:t>
      </w:r>
      <w:r>
        <w:rPr>
          <w:spacing w:val="13"/>
        </w:rPr>
        <w:t> </w:t>
      </w:r>
      <w:r>
        <w:rPr/>
        <w:t>its</w:t>
      </w:r>
      <w:r>
        <w:rPr>
          <w:spacing w:val="14"/>
        </w:rPr>
        <w:t> </w:t>
      </w:r>
      <w:r>
        <w:rPr/>
        <w:t>feasibility.</w:t>
      </w:r>
      <w:r>
        <w:rPr>
          <w:spacing w:val="11"/>
        </w:rPr>
        <w:t> </w:t>
      </w:r>
      <w:r>
        <w:rPr/>
        <w:t>Deng</w:t>
      </w:r>
      <w:r>
        <w:rPr>
          <w:spacing w:val="14"/>
        </w:rPr>
        <w:t> </w:t>
      </w:r>
      <w:r>
        <w:rPr/>
        <w:t>et</w:t>
      </w:r>
      <w:r>
        <w:rPr>
          <w:spacing w:val="13"/>
        </w:rPr>
        <w:t> </w:t>
      </w:r>
      <w:r>
        <w:rPr>
          <w:spacing w:val="-5"/>
        </w:rPr>
        <w:t>al.</w:t>
      </w:r>
    </w:p>
    <w:p>
      <w:pPr>
        <w:pStyle w:val="ListParagraph"/>
        <w:numPr>
          <w:ilvl w:val="0"/>
          <w:numId w:val="2"/>
        </w:numPr>
        <w:tabs>
          <w:tab w:pos="540" w:val="left" w:leader="none"/>
        </w:tabs>
        <w:spacing w:line="249" w:lineRule="auto" w:before="0" w:after="0"/>
        <w:ind w:left="114" w:right="38" w:firstLine="0"/>
        <w:jc w:val="both"/>
        <w:rPr>
          <w:sz w:val="20"/>
        </w:rPr>
      </w:pPr>
      <w:r>
        <w:rPr>
          <w:sz w:val="20"/>
        </w:rPr>
        <w:t>designed a fuzzy force controller for vertebral </w:t>
      </w:r>
      <w:r>
        <w:rPr>
          <w:sz w:val="20"/>
        </w:rPr>
        <w:t>lamina milling operation. The force control was implemented</w:t>
      </w:r>
      <w:r>
        <w:rPr>
          <w:sz w:val="20"/>
        </w:rPr>
        <w:t> to</w:t>
      </w:r>
      <w:r>
        <w:rPr>
          <w:spacing w:val="40"/>
          <w:sz w:val="20"/>
        </w:rPr>
        <w:t> </w:t>
      </w:r>
      <w:r>
        <w:rPr>
          <w:sz w:val="20"/>
        </w:rPr>
        <w:t>adjust the milling parameters to adjust for the complex anatomical structure of the vertebral lamina. For safety pur- poses, a state detection method based on energy consumption was</w:t>
      </w:r>
      <w:r>
        <w:rPr>
          <w:spacing w:val="-7"/>
          <w:sz w:val="20"/>
        </w:rPr>
        <w:t> </w:t>
      </w:r>
      <w:r>
        <w:rPr>
          <w:sz w:val="20"/>
        </w:rPr>
        <w:t>also</w:t>
      </w:r>
      <w:r>
        <w:rPr>
          <w:spacing w:val="-7"/>
          <w:sz w:val="20"/>
        </w:rPr>
        <w:t> </w:t>
      </w:r>
      <w:r>
        <w:rPr>
          <w:sz w:val="20"/>
        </w:rPr>
        <w:t>proposed.</w:t>
      </w:r>
      <w:r>
        <w:rPr>
          <w:spacing w:val="-7"/>
          <w:sz w:val="20"/>
        </w:rPr>
        <w:t> </w:t>
      </w:r>
      <w:r>
        <w:rPr>
          <w:sz w:val="20"/>
        </w:rPr>
        <w:t>The</w:t>
      </w:r>
      <w:r>
        <w:rPr>
          <w:spacing w:val="-7"/>
          <w:sz w:val="20"/>
        </w:rPr>
        <w:t> </w:t>
      </w:r>
      <w:r>
        <w:rPr>
          <w:sz w:val="20"/>
        </w:rPr>
        <w:t>results</w:t>
      </w:r>
      <w:r>
        <w:rPr>
          <w:spacing w:val="-7"/>
          <w:sz w:val="20"/>
        </w:rPr>
        <w:t> </w:t>
      </w:r>
      <w:r>
        <w:rPr>
          <w:sz w:val="20"/>
        </w:rPr>
        <w:t>of</w:t>
      </w:r>
      <w:r>
        <w:rPr>
          <w:spacing w:val="-8"/>
          <w:sz w:val="20"/>
        </w:rPr>
        <w:t> </w:t>
      </w:r>
      <w:r>
        <w:rPr>
          <w:sz w:val="20"/>
        </w:rPr>
        <w:t>contrast</w:t>
      </w:r>
      <w:r>
        <w:rPr>
          <w:spacing w:val="-7"/>
          <w:sz w:val="20"/>
        </w:rPr>
        <w:t> </w:t>
      </w:r>
      <w:r>
        <w:rPr>
          <w:sz w:val="20"/>
        </w:rPr>
        <w:t>experiments</w:t>
      </w:r>
      <w:r>
        <w:rPr>
          <w:spacing w:val="-7"/>
          <w:sz w:val="20"/>
        </w:rPr>
        <w:t> </w:t>
      </w:r>
      <w:r>
        <w:rPr>
          <w:sz w:val="20"/>
        </w:rPr>
        <w:t>showed that the milling operation under fuzzy force control took shorter time and was with more stable longitudinal contact force. The state detection method could detect the three</w:t>
      </w:r>
      <w:r>
        <w:rPr>
          <w:spacing w:val="40"/>
          <w:sz w:val="20"/>
        </w:rPr>
        <w:t> </w:t>
      </w:r>
      <w:r>
        <w:rPr>
          <w:sz w:val="20"/>
        </w:rPr>
        <w:t>milling</w:t>
      </w:r>
      <w:r>
        <w:rPr>
          <w:spacing w:val="-3"/>
          <w:sz w:val="20"/>
        </w:rPr>
        <w:t> </w:t>
      </w:r>
      <w:r>
        <w:rPr>
          <w:sz w:val="20"/>
        </w:rPr>
        <w:t>states</w:t>
      </w:r>
      <w:r>
        <w:rPr>
          <w:spacing w:val="-2"/>
          <w:sz w:val="20"/>
        </w:rPr>
        <w:t> </w:t>
      </w:r>
      <w:r>
        <w:rPr>
          <w:sz w:val="20"/>
        </w:rPr>
        <w:t>successfully,</w:t>
      </w:r>
      <w:r>
        <w:rPr>
          <w:spacing w:val="-2"/>
          <w:sz w:val="20"/>
        </w:rPr>
        <w:t> </w:t>
      </w:r>
      <w:r>
        <w:rPr>
          <w:sz w:val="20"/>
        </w:rPr>
        <w:t>resulting in</w:t>
      </w:r>
      <w:r>
        <w:rPr>
          <w:spacing w:val="-2"/>
          <w:sz w:val="20"/>
        </w:rPr>
        <w:t> </w:t>
      </w:r>
      <w:r>
        <w:rPr>
          <w:sz w:val="20"/>
        </w:rPr>
        <w:t>an</w:t>
      </w:r>
      <w:r>
        <w:rPr>
          <w:spacing w:val="-1"/>
          <w:sz w:val="20"/>
        </w:rPr>
        <w:t> </w:t>
      </w:r>
      <w:r>
        <w:rPr>
          <w:sz w:val="20"/>
        </w:rPr>
        <w:t>acceptable</w:t>
      </w:r>
      <w:r>
        <w:rPr>
          <w:spacing w:val="-7"/>
          <w:sz w:val="20"/>
        </w:rPr>
        <w:t> </w:t>
      </w:r>
      <w:r>
        <w:rPr>
          <w:sz w:val="20"/>
        </w:rPr>
        <w:t>vertebral lamina residue.</w:t>
      </w:r>
    </w:p>
    <w:p>
      <w:pPr>
        <w:pStyle w:val="BodyText"/>
        <w:spacing w:line="249" w:lineRule="auto"/>
        <w:ind w:left="114" w:right="39" w:firstLine="239"/>
        <w:jc w:val="both"/>
      </w:pPr>
      <w:r>
        <w:rPr/>
        <w:t>In</w:t>
      </w:r>
      <w:r>
        <w:rPr>
          <w:spacing w:val="-4"/>
        </w:rPr>
        <w:t> </w:t>
      </w:r>
      <w:r>
        <w:rPr/>
        <w:t>this</w:t>
      </w:r>
      <w:r>
        <w:rPr>
          <w:spacing w:val="-2"/>
        </w:rPr>
        <w:t> </w:t>
      </w:r>
      <w:r>
        <w:rPr/>
        <w:t>paper,</w:t>
      </w:r>
      <w:r>
        <w:rPr>
          <w:spacing w:val="-3"/>
        </w:rPr>
        <w:t> </w:t>
      </w:r>
      <w:r>
        <w:rPr/>
        <w:t>we</w:t>
      </w:r>
      <w:r>
        <w:rPr>
          <w:spacing w:val="-3"/>
        </w:rPr>
        <w:t> </w:t>
      </w:r>
      <w:r>
        <w:rPr/>
        <w:t>firstly</w:t>
      </w:r>
      <w:r>
        <w:rPr>
          <w:spacing w:val="-2"/>
        </w:rPr>
        <w:t> </w:t>
      </w:r>
      <w:r>
        <w:rPr/>
        <w:t>describe</w:t>
      </w:r>
      <w:r>
        <w:rPr>
          <w:spacing w:val="-2"/>
        </w:rPr>
        <w:t> </w:t>
      </w:r>
      <w:r>
        <w:rPr/>
        <w:t>the</w:t>
      </w:r>
      <w:r>
        <w:rPr>
          <w:spacing w:val="-3"/>
        </w:rPr>
        <w:t> </w:t>
      </w:r>
      <w:r>
        <w:rPr/>
        <w:t>anatomical</w:t>
      </w:r>
      <w:r>
        <w:rPr>
          <w:spacing w:val="-2"/>
        </w:rPr>
        <w:t> </w:t>
      </w:r>
      <w:r>
        <w:rPr/>
        <w:t>structure</w:t>
      </w:r>
      <w:r>
        <w:rPr>
          <w:spacing w:val="-1"/>
        </w:rPr>
        <w:t> </w:t>
      </w:r>
      <w:r>
        <w:rPr/>
        <w:t>of the vertebral lamina and the milling procedure. Then, the</w:t>
      </w:r>
      <w:r>
        <w:rPr>
          <w:spacing w:val="40"/>
        </w:rPr>
        <w:t> </w:t>
      </w:r>
      <w:r>
        <w:rPr/>
        <w:t>fuzzy force control theory is introduced. The milling force in the horizontal direction is controlled constant, and the milling force in the vertical direction is used to distinguish the struc- ture of the bone layer. The principle of milling state dis- tinguishment</w:t>
      </w:r>
      <w:r>
        <w:rPr>
          <w:spacing w:val="43"/>
        </w:rPr>
        <w:t> </w:t>
      </w:r>
      <w:r>
        <w:rPr/>
        <w:t>is</w:t>
      </w:r>
      <w:r>
        <w:rPr>
          <w:spacing w:val="42"/>
        </w:rPr>
        <w:t> </w:t>
      </w:r>
      <w:r>
        <w:rPr/>
        <w:t>established</w:t>
      </w:r>
      <w:r>
        <w:rPr>
          <w:spacing w:val="44"/>
        </w:rPr>
        <w:t> </w:t>
      </w:r>
      <w:r>
        <w:rPr/>
        <w:t>through</w:t>
      </w:r>
      <w:r>
        <w:rPr>
          <w:spacing w:val="43"/>
        </w:rPr>
        <w:t> </w:t>
      </w:r>
      <w:r>
        <w:rPr/>
        <w:t>six</w:t>
      </w:r>
      <w:r>
        <w:rPr>
          <w:spacing w:val="42"/>
        </w:rPr>
        <w:t> </w:t>
      </w:r>
      <w:r>
        <w:rPr/>
        <w:t>groups</w:t>
      </w:r>
      <w:r>
        <w:rPr>
          <w:spacing w:val="43"/>
        </w:rPr>
        <w:t> </w:t>
      </w:r>
      <w:r>
        <w:rPr/>
        <w:t>of</w:t>
      </w:r>
      <w:r>
        <w:rPr>
          <w:spacing w:val="43"/>
        </w:rPr>
        <w:t> </w:t>
      </w:r>
      <w:r>
        <w:rPr>
          <w:spacing w:val="-2"/>
        </w:rPr>
        <w:t>vertebral</w:t>
      </w:r>
    </w:p>
    <w:p>
      <w:pPr>
        <w:pStyle w:val="BodyText"/>
        <w:spacing w:line="249" w:lineRule="auto" w:before="70"/>
        <w:ind w:left="114" w:right="308"/>
        <w:jc w:val="both"/>
      </w:pPr>
      <w:r>
        <w:rPr/>
        <w:br w:type="column"/>
      </w:r>
      <w:r>
        <w:rPr/>
        <w:t>lamina milling experiments. Then, twelve groups of </w:t>
      </w:r>
      <w:r>
        <w:rPr/>
        <w:t>experi- ments are conducted to validate the robustness of the safety control strategy based on this principle.</w:t>
      </w:r>
    </w:p>
    <w:p>
      <w:pPr>
        <w:pStyle w:val="BodyText"/>
        <w:spacing w:line="249" w:lineRule="auto" w:before="1"/>
        <w:ind w:left="114" w:right="308" w:firstLine="238"/>
        <w:jc w:val="both"/>
      </w:pPr>
      <w:r>
        <w:rPr/>
        <w:t>The paper is organized as follows. The fuzzy force </w:t>
      </w:r>
      <w:r>
        <w:rPr/>
        <w:t>control strategy is proposed in Section </w:t>
      </w:r>
      <w:hyperlink w:history="true" w:anchor="_bookmark5">
        <w:r>
          <w:rPr>
            <w:color w:val="007FAC"/>
          </w:rPr>
          <w:t>2 and 3</w:t>
        </w:r>
      </w:hyperlink>
      <w:r>
        <w:rPr/>
        <w:t>. The principle of milling state distinguishment is established and validated in Section </w:t>
      </w:r>
      <w:hyperlink w:history="true" w:anchor="_bookmark17">
        <w:r>
          <w:rPr>
            <w:color w:val="007FAC"/>
          </w:rPr>
          <w:t>4 and 5</w:t>
        </w:r>
      </w:hyperlink>
      <w:r>
        <w:rPr/>
        <w:t>. The conclusions are presented in Section </w:t>
      </w:r>
      <w:hyperlink w:history="true" w:anchor="_bookmark28">
        <w:r>
          <w:rPr>
            <w:color w:val="007FAC"/>
          </w:rPr>
          <w:t>6</w:t>
        </w:r>
      </w:hyperlink>
      <w:r>
        <w:rPr/>
        <w:t>.</w:t>
      </w:r>
    </w:p>
    <w:p>
      <w:pPr>
        <w:pStyle w:val="BodyText"/>
        <w:spacing w:before="16"/>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5" w:id="9"/>
      <w:bookmarkEnd w:id="9"/>
      <w:r>
        <w:rPr/>
      </w:r>
      <w:r>
        <w:rPr>
          <w:rFonts w:ascii="UKIJ Sulus Tom"/>
          <w:b w:val="0"/>
          <w:sz w:val="20"/>
        </w:rPr>
        <w:t>Safety</w:t>
      </w:r>
      <w:r>
        <w:rPr>
          <w:rFonts w:ascii="UKIJ Sulus Tom"/>
          <w:b w:val="0"/>
          <w:spacing w:val="9"/>
          <w:sz w:val="20"/>
        </w:rPr>
        <w:t> </w:t>
      </w:r>
      <w:r>
        <w:rPr>
          <w:rFonts w:ascii="UKIJ Sulus Tom"/>
          <w:b w:val="0"/>
          <w:sz w:val="20"/>
        </w:rPr>
        <w:t>control</w:t>
      </w:r>
      <w:r>
        <w:rPr>
          <w:rFonts w:ascii="UKIJ Sulus Tom"/>
          <w:b w:val="0"/>
          <w:spacing w:val="11"/>
          <w:sz w:val="20"/>
        </w:rPr>
        <w:t> </w:t>
      </w:r>
      <w:r>
        <w:rPr>
          <w:rFonts w:ascii="UKIJ Sulus Tom"/>
          <w:b w:val="0"/>
          <w:spacing w:val="-2"/>
          <w:sz w:val="20"/>
        </w:rPr>
        <w:t>strategy</w:t>
      </w:r>
    </w:p>
    <w:p>
      <w:pPr>
        <w:pStyle w:val="BodyText"/>
        <w:spacing w:line="249" w:lineRule="auto" w:before="216"/>
        <w:ind w:left="114" w:right="308" w:firstLine="238"/>
        <w:jc w:val="both"/>
      </w:pPr>
      <w:r>
        <w:rPr/>
        <w:t>In laminectomy, vertebral lamina milling is the key and most difficult procedure. Orthopedists must handle the tool </w:t>
      </w:r>
      <w:r>
        <w:rPr/>
        <w:t>to mill</w:t>
      </w:r>
      <w:r>
        <w:rPr>
          <w:spacing w:val="-1"/>
        </w:rPr>
        <w:t> </w:t>
      </w:r>
      <w:r>
        <w:rPr/>
        <w:t>vertebral lamina</w:t>
      </w:r>
      <w:r>
        <w:rPr>
          <w:spacing w:val="-1"/>
        </w:rPr>
        <w:t> </w:t>
      </w:r>
      <w:r>
        <w:rPr/>
        <w:t>very carefully to ensure</w:t>
      </w:r>
      <w:r>
        <w:rPr>
          <w:spacing w:val="-1"/>
        </w:rPr>
        <w:t> </w:t>
      </w:r>
      <w:r>
        <w:rPr/>
        <w:t>that the pressure on the spinal nerve is relieved but the spinal nerve and its surrounding vessels are not damaged. During the vertebral lamina milling operation, the bone drill needs to drill through the outer cortical bone, cancellous bone, and the inner cortical bone (</w:t>
      </w:r>
      <w:hyperlink w:history="true" w:anchor="_bookmark6">
        <w:r>
          <w:rPr>
            <w:color w:val="007FAC"/>
          </w:rPr>
          <w:t>Fig. 2</w:t>
        </w:r>
      </w:hyperlink>
      <w:r>
        <w:rPr/>
        <w:t>). During the actual operation, if not controlled well, the bone drill may drill through the inner cortical bone and seriously damage the spinal cord and nerves, this will cause paralysis or even death of the patients (</w:t>
      </w:r>
      <w:hyperlink w:history="true" w:anchor="_bookmark7">
        <w:r>
          <w:rPr>
            <w:color w:val="007FAC"/>
          </w:rPr>
          <w:t>Fig. 3</w:t>
        </w:r>
      </w:hyperlink>
      <w:r>
        <w:rPr/>
        <w:t>). There- fore, it is very important to detect the milling state and ensure </w:t>
      </w:r>
      <w:bookmarkStart w:name="_bookmark6" w:id="10"/>
      <w:bookmarkEnd w:id="10"/>
      <w:r>
        <w:rPr/>
        <w:t>the</w:t>
      </w:r>
      <w:r>
        <w:rPr/>
        <w:t> safety in a robot-assisted surgery.</w:t>
      </w:r>
    </w:p>
    <w:p>
      <w:pPr>
        <w:pStyle w:val="BodyText"/>
        <w:spacing w:before="77"/>
      </w:pPr>
      <w:r>
        <w:rPr/>
        <w:drawing>
          <wp:anchor distT="0" distB="0" distL="0" distR="0" allowOverlap="1" layoutInCell="1" locked="0" behindDoc="1" simplePos="0" relativeHeight="487589888">
            <wp:simplePos x="0" y="0"/>
            <wp:positionH relativeFrom="page">
              <wp:posOffset>4254092</wp:posOffset>
            </wp:positionH>
            <wp:positionV relativeFrom="paragraph">
              <wp:posOffset>210612</wp:posOffset>
            </wp:positionV>
            <wp:extent cx="2352114" cy="1828800"/>
            <wp:effectExtent l="0" t="0" r="0" b="0"/>
            <wp:wrapTopAndBottom/>
            <wp:docPr id="10" name="Image 10" descr="Image of Fig. 2"/>
            <wp:cNvGraphicFramePr>
              <a:graphicFrameLocks/>
            </wp:cNvGraphicFramePr>
            <a:graphic>
              <a:graphicData uri="http://schemas.openxmlformats.org/drawingml/2006/picture">
                <pic:pic>
                  <pic:nvPicPr>
                    <pic:cNvPr id="10" name="Image 10" descr="Image of Fig. 2"/>
                    <pic:cNvPicPr/>
                  </pic:nvPicPr>
                  <pic:blipFill>
                    <a:blip r:embed="rId22" cstate="print"/>
                    <a:stretch>
                      <a:fillRect/>
                    </a:stretch>
                  </pic:blipFill>
                  <pic:spPr>
                    <a:xfrm>
                      <a:off x="0" y="0"/>
                      <a:ext cx="2352114" cy="1828800"/>
                    </a:xfrm>
                    <a:prstGeom prst="rect">
                      <a:avLst/>
                    </a:prstGeom>
                  </pic:spPr>
                </pic:pic>
              </a:graphicData>
            </a:graphic>
          </wp:anchor>
        </w:drawing>
      </w:r>
    </w:p>
    <w:p>
      <w:pPr>
        <w:spacing w:before="171"/>
        <w:ind w:left="1290" w:right="0" w:firstLine="0"/>
        <w:jc w:val="left"/>
        <w:rPr>
          <w:sz w:val="16"/>
        </w:rPr>
      </w:pPr>
      <w:r>
        <w:rPr>
          <w:sz w:val="16"/>
        </w:rPr>
        <w:t>Fig.</w:t>
      </w:r>
      <w:r>
        <w:rPr>
          <w:spacing w:val="7"/>
          <w:sz w:val="16"/>
        </w:rPr>
        <w:t> </w:t>
      </w:r>
      <w:r>
        <w:rPr>
          <w:sz w:val="16"/>
        </w:rPr>
        <w:t>2.</w:t>
      </w:r>
      <w:r>
        <w:rPr>
          <w:spacing w:val="8"/>
          <w:sz w:val="16"/>
        </w:rPr>
        <w:t> </w:t>
      </w:r>
      <w:r>
        <w:rPr>
          <w:sz w:val="16"/>
        </w:rPr>
        <w:t>Physiological</w:t>
      </w:r>
      <w:r>
        <w:rPr>
          <w:spacing w:val="7"/>
          <w:sz w:val="16"/>
        </w:rPr>
        <w:t> </w:t>
      </w:r>
      <w:r>
        <w:rPr>
          <w:sz w:val="16"/>
        </w:rPr>
        <w:t>structure</w:t>
      </w:r>
      <w:r>
        <w:rPr>
          <w:spacing w:val="8"/>
          <w:sz w:val="16"/>
        </w:rPr>
        <w:t> </w:t>
      </w:r>
      <w:r>
        <w:rPr>
          <w:sz w:val="16"/>
        </w:rPr>
        <w:t>of</w:t>
      </w:r>
      <w:r>
        <w:rPr>
          <w:spacing w:val="9"/>
          <w:sz w:val="16"/>
        </w:rPr>
        <w:t> </w:t>
      </w:r>
      <w:r>
        <w:rPr>
          <w:spacing w:val="-2"/>
          <w:sz w:val="16"/>
        </w:rPr>
        <w:t>lamina.</w:t>
      </w:r>
    </w:p>
    <w:p>
      <w:pPr>
        <w:spacing w:after="0"/>
        <w:jc w:val="left"/>
        <w:rPr>
          <w:sz w:val="16"/>
        </w:rPr>
        <w:sectPr>
          <w:type w:val="continuous"/>
          <w:pgSz w:w="11910" w:h="15880"/>
          <w:pgMar w:header="906" w:footer="0" w:top="840" w:bottom="280" w:left="540" w:right="540"/>
          <w:cols w:num="2" w:equalWidth="0">
            <w:col w:w="5177" w:space="203"/>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firstLine="239"/>
        <w:jc w:val="right"/>
      </w:pPr>
      <w:bookmarkStart w:name="3. Fuzzy force control" w:id="11"/>
      <w:bookmarkEnd w:id="11"/>
      <w:r>
        <w:rPr/>
      </w:r>
      <w:r>
        <w:rPr/>
        <w:t>The interacting force between the bone drill and </w:t>
      </w:r>
      <w:r>
        <w:rPr/>
        <w:t>vertebral lamina</w:t>
      </w:r>
      <w:r>
        <w:rPr>
          <w:spacing w:val="-13"/>
        </w:rPr>
        <w:t> </w:t>
      </w:r>
      <w:r>
        <w:rPr/>
        <w:t>is</w:t>
      </w:r>
      <w:r>
        <w:rPr>
          <w:spacing w:val="-12"/>
        </w:rPr>
        <w:t> </w:t>
      </w:r>
      <w:r>
        <w:rPr/>
        <w:t>affected</w:t>
      </w:r>
      <w:r>
        <w:rPr>
          <w:spacing w:val="-13"/>
        </w:rPr>
        <w:t> </w:t>
      </w:r>
      <w:r>
        <w:rPr/>
        <w:t>by</w:t>
      </w:r>
      <w:r>
        <w:rPr>
          <w:spacing w:val="-12"/>
        </w:rPr>
        <w:t> </w:t>
      </w:r>
      <w:r>
        <w:rPr/>
        <w:t>many</w:t>
      </w:r>
      <w:r>
        <w:rPr>
          <w:spacing w:val="-13"/>
        </w:rPr>
        <w:t> </w:t>
      </w:r>
      <w:r>
        <w:rPr/>
        <w:t>factors</w:t>
      </w:r>
      <w:r>
        <w:rPr>
          <w:spacing w:val="-12"/>
        </w:rPr>
        <w:t> </w:t>
      </w:r>
      <w:r>
        <w:rPr/>
        <w:t>during</w:t>
      </w:r>
      <w:r>
        <w:rPr>
          <w:spacing w:val="-13"/>
        </w:rPr>
        <w:t> </w:t>
      </w:r>
      <w:r>
        <w:rPr/>
        <w:t>the</w:t>
      </w:r>
      <w:r>
        <w:rPr>
          <w:spacing w:val="-12"/>
        </w:rPr>
        <w:t> </w:t>
      </w:r>
      <w:r>
        <w:rPr/>
        <w:t>milling</w:t>
      </w:r>
      <w:r>
        <w:rPr>
          <w:spacing w:val="-13"/>
        </w:rPr>
        <w:t> </w:t>
      </w:r>
      <w:r>
        <w:rPr/>
        <w:t>operation. It</w:t>
      </w:r>
      <w:r>
        <w:rPr>
          <w:spacing w:val="-1"/>
        </w:rPr>
        <w:t> </w:t>
      </w:r>
      <w:r>
        <w:rPr/>
        <w:t>mainly includes: bone density,</w:t>
      </w:r>
      <w:r>
        <w:rPr>
          <w:spacing w:val="-1"/>
        </w:rPr>
        <w:t> </w:t>
      </w:r>
      <w:r>
        <w:rPr/>
        <w:t>rotating speed, milling speed and</w:t>
      </w:r>
      <w:r>
        <w:rPr>
          <w:spacing w:val="-15"/>
        </w:rPr>
        <w:t> </w:t>
      </w:r>
      <w:r>
        <w:rPr/>
        <w:t>milling</w:t>
      </w:r>
      <w:r>
        <w:rPr>
          <w:spacing w:val="-15"/>
        </w:rPr>
        <w:t> </w:t>
      </w:r>
      <w:r>
        <w:rPr/>
        <w:t>depth.</w:t>
      </w:r>
      <w:r>
        <w:rPr>
          <w:spacing w:val="-15"/>
        </w:rPr>
        <w:t> </w:t>
      </w:r>
      <w:r>
        <w:rPr/>
        <w:t>In</w:t>
      </w:r>
      <w:r>
        <w:rPr>
          <w:spacing w:val="-15"/>
        </w:rPr>
        <w:t> </w:t>
      </w:r>
      <w:r>
        <w:rPr/>
        <w:t>our</w:t>
      </w:r>
      <w:r>
        <w:rPr>
          <w:spacing w:val="-14"/>
        </w:rPr>
        <w:t> </w:t>
      </w:r>
      <w:r>
        <w:rPr/>
        <w:t>case,</w:t>
      </w:r>
      <w:r>
        <w:rPr>
          <w:spacing w:val="-13"/>
        </w:rPr>
        <w:t> </w:t>
      </w:r>
      <w:r>
        <w:rPr/>
        <w:t>the</w:t>
      </w:r>
      <w:r>
        <w:rPr>
          <w:spacing w:val="-15"/>
        </w:rPr>
        <w:t> </w:t>
      </w:r>
      <w:r>
        <w:rPr/>
        <w:t>milling</w:t>
      </w:r>
      <w:r>
        <w:rPr>
          <w:spacing w:val="-15"/>
        </w:rPr>
        <w:t> </w:t>
      </w:r>
      <w:r>
        <w:rPr/>
        <w:t>speed</w:t>
      </w:r>
      <w:r>
        <w:rPr>
          <w:spacing w:val="-14"/>
        </w:rPr>
        <w:t> </w:t>
      </w:r>
      <w:r>
        <w:rPr/>
        <w:t>and</w:t>
      </w:r>
      <w:r>
        <w:rPr>
          <w:spacing w:val="-13"/>
        </w:rPr>
        <w:t> </w:t>
      </w:r>
      <w:r>
        <w:rPr/>
        <w:t>the</w:t>
      </w:r>
      <w:r>
        <w:rPr>
          <w:spacing w:val="-15"/>
        </w:rPr>
        <w:t> </w:t>
      </w:r>
      <w:r>
        <w:rPr/>
        <w:t>rotating speed of bone drill are both set to a constant value. With the bone</w:t>
      </w:r>
      <w:r>
        <w:rPr>
          <w:spacing w:val="-1"/>
        </w:rPr>
        <w:t> </w:t>
      </w:r>
      <w:r>
        <w:rPr/>
        <w:t>drill</w:t>
      </w:r>
      <w:r>
        <w:rPr>
          <w:spacing w:val="-2"/>
        </w:rPr>
        <w:t> </w:t>
      </w:r>
      <w:r>
        <w:rPr/>
        <w:t>mills</w:t>
      </w:r>
      <w:r>
        <w:rPr>
          <w:spacing w:val="-1"/>
        </w:rPr>
        <w:t> </w:t>
      </w:r>
      <w:r>
        <w:rPr/>
        <w:t>different layers</w:t>
      </w:r>
      <w:r>
        <w:rPr>
          <w:spacing w:val="-2"/>
        </w:rPr>
        <w:t> </w:t>
      </w:r>
      <w:r>
        <w:rPr/>
        <w:t>and</w:t>
      </w:r>
      <w:r>
        <w:rPr>
          <w:spacing w:val="-1"/>
        </w:rPr>
        <w:t> </w:t>
      </w:r>
      <w:r>
        <w:rPr/>
        <w:t>the</w:t>
      </w:r>
      <w:r>
        <w:rPr>
          <w:spacing w:val="-2"/>
        </w:rPr>
        <w:t> </w:t>
      </w:r>
      <w:r>
        <w:rPr/>
        <w:t>milling</w:t>
      </w:r>
      <w:r>
        <w:rPr>
          <w:spacing w:val="-2"/>
        </w:rPr>
        <w:t> </w:t>
      </w:r>
      <w:r>
        <w:rPr/>
        <w:t>depth</w:t>
      </w:r>
      <w:r>
        <w:rPr>
          <w:spacing w:val="-2"/>
        </w:rPr>
        <w:t> </w:t>
      </w:r>
      <w:r>
        <w:rPr/>
        <w:t>changes, the</w:t>
      </w:r>
      <w:r>
        <w:rPr>
          <w:spacing w:val="25"/>
        </w:rPr>
        <w:t> </w:t>
      </w:r>
      <w:r>
        <w:rPr/>
        <w:t>interacting</w:t>
      </w:r>
      <w:r>
        <w:rPr>
          <w:spacing w:val="26"/>
        </w:rPr>
        <w:t> </w:t>
      </w:r>
      <w:r>
        <w:rPr/>
        <w:t>force</w:t>
      </w:r>
      <w:r>
        <w:rPr>
          <w:spacing w:val="25"/>
        </w:rPr>
        <w:t> </w:t>
      </w:r>
      <w:r>
        <w:rPr/>
        <w:t>between</w:t>
      </w:r>
      <w:r>
        <w:rPr>
          <w:spacing w:val="24"/>
        </w:rPr>
        <w:t> </w:t>
      </w:r>
      <w:r>
        <w:rPr/>
        <w:t>the vertebrae</w:t>
      </w:r>
      <w:r>
        <w:rPr>
          <w:spacing w:val="24"/>
        </w:rPr>
        <w:t> </w:t>
      </w:r>
      <w:r>
        <w:rPr/>
        <w:t>lamina</w:t>
      </w:r>
      <w:r>
        <w:rPr>
          <w:spacing w:val="25"/>
        </w:rPr>
        <w:t> </w:t>
      </w:r>
      <w:r>
        <w:rPr/>
        <w:t>and</w:t>
      </w:r>
      <w:r>
        <w:rPr>
          <w:spacing w:val="25"/>
        </w:rPr>
        <w:t> </w:t>
      </w:r>
      <w:r>
        <w:rPr/>
        <w:t>bone drill will change. During the milling operation, the bone drill needs</w:t>
      </w:r>
      <w:r>
        <w:rPr>
          <w:spacing w:val="32"/>
        </w:rPr>
        <w:t> </w:t>
      </w:r>
      <w:r>
        <w:rPr/>
        <w:t>to</w:t>
      </w:r>
      <w:r>
        <w:rPr>
          <w:spacing w:val="26"/>
        </w:rPr>
        <w:t> </w:t>
      </w:r>
      <w:r>
        <w:rPr/>
        <w:t>work</w:t>
      </w:r>
      <w:r>
        <w:rPr>
          <w:spacing w:val="31"/>
        </w:rPr>
        <w:t> </w:t>
      </w:r>
      <w:r>
        <w:rPr/>
        <w:t>on</w:t>
      </w:r>
      <w:r>
        <w:rPr>
          <w:spacing w:val="31"/>
        </w:rPr>
        <w:t> </w:t>
      </w:r>
      <w:r>
        <w:rPr/>
        <w:t>three</w:t>
      </w:r>
      <w:r>
        <w:rPr>
          <w:spacing w:val="31"/>
        </w:rPr>
        <w:t> </w:t>
      </w:r>
      <w:r>
        <w:rPr/>
        <w:t>bone</w:t>
      </w:r>
      <w:r>
        <w:rPr>
          <w:spacing w:val="32"/>
        </w:rPr>
        <w:t> </w:t>
      </w:r>
      <w:r>
        <w:rPr/>
        <w:t>layers</w:t>
      </w:r>
      <w:r>
        <w:rPr>
          <w:spacing w:val="30"/>
        </w:rPr>
        <w:t> </w:t>
      </w:r>
      <w:r>
        <w:rPr/>
        <w:t>including</w:t>
      </w:r>
      <w:r>
        <w:rPr>
          <w:spacing w:val="30"/>
        </w:rPr>
        <w:t> </w:t>
      </w:r>
      <w:r>
        <w:rPr/>
        <w:t>outer</w:t>
      </w:r>
      <w:r>
        <w:rPr>
          <w:spacing w:val="31"/>
        </w:rPr>
        <w:t> </w:t>
      </w:r>
      <w:r>
        <w:rPr/>
        <w:t>cortical </w:t>
      </w:r>
      <w:r>
        <w:rPr>
          <w:spacing w:val="-2"/>
        </w:rPr>
        <w:t>bone,</w:t>
      </w:r>
      <w:r>
        <w:rPr>
          <w:spacing w:val="-6"/>
        </w:rPr>
        <w:t> </w:t>
      </w:r>
      <w:r>
        <w:rPr>
          <w:spacing w:val="-2"/>
        </w:rPr>
        <w:t>cancellous</w:t>
      </w:r>
      <w:r>
        <w:rPr>
          <w:spacing w:val="-4"/>
        </w:rPr>
        <w:t> </w:t>
      </w:r>
      <w:r>
        <w:rPr>
          <w:spacing w:val="-2"/>
        </w:rPr>
        <w:t>bone</w:t>
      </w:r>
      <w:r>
        <w:rPr>
          <w:spacing w:val="-6"/>
        </w:rPr>
        <w:t> </w:t>
      </w:r>
      <w:r>
        <w:rPr>
          <w:spacing w:val="-2"/>
        </w:rPr>
        <w:t>and</w:t>
      </w:r>
      <w:r>
        <w:rPr>
          <w:spacing w:val="-6"/>
        </w:rPr>
        <w:t> </w:t>
      </w:r>
      <w:r>
        <w:rPr>
          <w:spacing w:val="-2"/>
        </w:rPr>
        <w:t>inner</w:t>
      </w:r>
      <w:r>
        <w:rPr>
          <w:spacing w:val="-6"/>
        </w:rPr>
        <w:t> </w:t>
      </w:r>
      <w:r>
        <w:rPr>
          <w:spacing w:val="-2"/>
        </w:rPr>
        <w:t>cortical</w:t>
      </w:r>
      <w:r>
        <w:rPr>
          <w:spacing w:val="-7"/>
        </w:rPr>
        <w:t> </w:t>
      </w:r>
      <w:r>
        <w:rPr>
          <w:spacing w:val="-2"/>
        </w:rPr>
        <w:t>bone.</w:t>
      </w:r>
      <w:r>
        <w:rPr>
          <w:spacing w:val="-6"/>
        </w:rPr>
        <w:t> </w:t>
      </w:r>
      <w:r>
        <w:rPr>
          <w:spacing w:val="-2"/>
        </w:rPr>
        <w:t>The</w:t>
      </w:r>
      <w:r>
        <w:rPr>
          <w:spacing w:val="-6"/>
        </w:rPr>
        <w:t> </w:t>
      </w:r>
      <w:r>
        <w:rPr>
          <w:spacing w:val="-2"/>
        </w:rPr>
        <w:t>bone</w:t>
      </w:r>
      <w:r>
        <w:rPr>
          <w:spacing w:val="-6"/>
        </w:rPr>
        <w:t> </w:t>
      </w:r>
      <w:r>
        <w:rPr>
          <w:spacing w:val="-2"/>
        </w:rPr>
        <w:t>density </w:t>
      </w:r>
      <w:r>
        <w:rPr/>
        <w:t>of the cortical bone is larger than that of the cancellous bone </w:t>
      </w:r>
      <w:hyperlink w:history="true" w:anchor="_bookmark41">
        <w:r>
          <w:rPr>
            <w:color w:val="007FAC"/>
          </w:rPr>
          <w:t>[18,19]</w:t>
        </w:r>
      </w:hyperlink>
      <w:r>
        <w:rPr/>
        <w:t>. With the same milling depth, the interacting force be- tween</w:t>
      </w:r>
      <w:r>
        <w:rPr>
          <w:spacing w:val="28"/>
        </w:rPr>
        <w:t> </w:t>
      </w:r>
      <w:r>
        <w:rPr/>
        <w:t>bone</w:t>
      </w:r>
      <w:r>
        <w:rPr>
          <w:spacing w:val="27"/>
        </w:rPr>
        <w:t> </w:t>
      </w:r>
      <w:r>
        <w:rPr/>
        <w:t>drill</w:t>
      </w:r>
      <w:r>
        <w:rPr>
          <w:spacing w:val="28"/>
        </w:rPr>
        <w:t> </w:t>
      </w:r>
      <w:r>
        <w:rPr/>
        <w:t>and</w:t>
      </w:r>
      <w:r>
        <w:rPr>
          <w:spacing w:val="27"/>
        </w:rPr>
        <w:t> </w:t>
      </w:r>
      <w:r>
        <w:rPr/>
        <w:t>cortical</w:t>
      </w:r>
      <w:r>
        <w:rPr>
          <w:spacing w:val="27"/>
        </w:rPr>
        <w:t> </w:t>
      </w:r>
      <w:r>
        <w:rPr/>
        <w:t>bone</w:t>
      </w:r>
      <w:r>
        <w:rPr>
          <w:spacing w:val="28"/>
        </w:rPr>
        <w:t> </w:t>
      </w:r>
      <w:r>
        <w:rPr/>
        <w:t>is</w:t>
      </w:r>
      <w:r>
        <w:rPr>
          <w:spacing w:val="27"/>
        </w:rPr>
        <w:t> </w:t>
      </w:r>
      <w:r>
        <w:rPr/>
        <w:t>larger</w:t>
      </w:r>
      <w:r>
        <w:rPr>
          <w:spacing w:val="25"/>
        </w:rPr>
        <w:t> </w:t>
      </w:r>
      <w:r>
        <w:rPr/>
        <w:t>than</w:t>
      </w:r>
      <w:r>
        <w:rPr>
          <w:spacing w:val="27"/>
        </w:rPr>
        <w:t> </w:t>
      </w:r>
      <w:r>
        <w:rPr/>
        <w:t>that</w:t>
      </w:r>
      <w:r>
        <w:rPr>
          <w:spacing w:val="28"/>
        </w:rPr>
        <w:t> </w:t>
      </w:r>
      <w:r>
        <w:rPr/>
        <w:t>of</w:t>
      </w:r>
      <w:r>
        <w:rPr>
          <w:spacing w:val="27"/>
        </w:rPr>
        <w:t> </w:t>
      </w:r>
      <w:r>
        <w:rPr/>
        <w:t>the cancellous bone. The interacting force between the bone drill and</w:t>
      </w:r>
      <w:r>
        <w:rPr>
          <w:spacing w:val="-3"/>
        </w:rPr>
        <w:t> </w:t>
      </w:r>
      <w:r>
        <w:rPr/>
        <w:t>vertebral</w:t>
      </w:r>
      <w:r>
        <w:rPr>
          <w:spacing w:val="-4"/>
        </w:rPr>
        <w:t> </w:t>
      </w:r>
      <w:r>
        <w:rPr/>
        <w:t>lamina</w:t>
      </w:r>
      <w:r>
        <w:rPr>
          <w:spacing w:val="-4"/>
        </w:rPr>
        <w:t> </w:t>
      </w:r>
      <w:r>
        <w:rPr/>
        <w:t>is</w:t>
      </w:r>
      <w:r>
        <w:rPr>
          <w:spacing w:val="-3"/>
        </w:rPr>
        <w:t> </w:t>
      </w:r>
      <w:r>
        <w:rPr/>
        <w:t>analyzed</w:t>
      </w:r>
      <w:r>
        <w:rPr>
          <w:spacing w:val="-2"/>
        </w:rPr>
        <w:t> </w:t>
      </w:r>
      <w:r>
        <w:rPr/>
        <w:t>to</w:t>
      </w:r>
      <w:r>
        <w:rPr>
          <w:spacing w:val="-4"/>
        </w:rPr>
        <w:t> </w:t>
      </w:r>
      <w:r>
        <w:rPr/>
        <w:t>recognize</w:t>
      </w:r>
      <w:r>
        <w:rPr>
          <w:spacing w:val="-3"/>
        </w:rPr>
        <w:t> </w:t>
      </w:r>
      <w:r>
        <w:rPr/>
        <w:t>the</w:t>
      </w:r>
      <w:r>
        <w:rPr>
          <w:spacing w:val="-3"/>
        </w:rPr>
        <w:t> </w:t>
      </w:r>
      <w:r>
        <w:rPr/>
        <w:t>milling</w:t>
      </w:r>
      <w:r>
        <w:rPr>
          <w:spacing w:val="-3"/>
        </w:rPr>
        <w:t> </w:t>
      </w:r>
      <w:r>
        <w:rPr/>
        <w:t>state. During the milling operation, the bone drill mills along the surface of the vertebral lamina, and the milling force can be</w:t>
      </w:r>
      <w:r>
        <w:rPr>
          <w:spacing w:val="40"/>
        </w:rPr>
        <w:t> </w:t>
      </w:r>
      <w:r>
        <w:rPr>
          <w:spacing w:val="-2"/>
        </w:rPr>
        <w:t>decomposed</w:t>
      </w:r>
      <w:r>
        <w:rPr>
          <w:spacing w:val="-6"/>
        </w:rPr>
        <w:t> </w:t>
      </w:r>
      <w:r>
        <w:rPr>
          <w:spacing w:val="-2"/>
        </w:rPr>
        <w:t>into</w:t>
      </w:r>
      <w:r>
        <w:rPr>
          <w:spacing w:val="-3"/>
        </w:rPr>
        <w:t> </w:t>
      </w:r>
      <w:r>
        <w:rPr>
          <w:spacing w:val="-2"/>
        </w:rPr>
        <w:t>two</w:t>
      </w:r>
      <w:r>
        <w:rPr>
          <w:spacing w:val="-6"/>
        </w:rPr>
        <w:t> </w:t>
      </w:r>
      <w:r>
        <w:rPr>
          <w:spacing w:val="-2"/>
        </w:rPr>
        <w:t>components:</w:t>
      </w:r>
      <w:r>
        <w:rPr>
          <w:spacing w:val="-3"/>
        </w:rPr>
        <w:t> </w:t>
      </w:r>
      <w:r>
        <w:rPr>
          <w:spacing w:val="-2"/>
        </w:rPr>
        <w:t>axial</w:t>
      </w:r>
      <w:r>
        <w:rPr>
          <w:spacing w:val="-5"/>
        </w:rPr>
        <w:t> </w:t>
      </w:r>
      <w:r>
        <w:rPr>
          <w:spacing w:val="-2"/>
        </w:rPr>
        <w:t>force</w:t>
      </w:r>
      <w:r>
        <w:rPr>
          <w:spacing w:val="-5"/>
        </w:rPr>
        <w:t> </w:t>
      </w:r>
      <w:r>
        <w:rPr>
          <w:spacing w:val="-2"/>
        </w:rPr>
        <w:t>Fy</w:t>
      </w:r>
      <w:r>
        <w:rPr>
          <w:spacing w:val="-6"/>
        </w:rPr>
        <w:t> </w:t>
      </w:r>
      <w:r>
        <w:rPr>
          <w:spacing w:val="-2"/>
        </w:rPr>
        <w:t>and</w:t>
      </w:r>
      <w:r>
        <w:rPr>
          <w:spacing w:val="-3"/>
        </w:rPr>
        <w:t> </w:t>
      </w:r>
      <w:r>
        <w:rPr>
          <w:spacing w:val="-2"/>
        </w:rPr>
        <w:t>tangential </w:t>
      </w:r>
      <w:r>
        <w:rPr/>
        <w:t>force Fz (</w:t>
      </w:r>
      <w:hyperlink w:history="true" w:anchor="_bookmark8">
        <w:r>
          <w:rPr>
            <w:color w:val="007FAC"/>
          </w:rPr>
          <w:t>Fig. 4</w:t>
        </w:r>
      </w:hyperlink>
      <w:r>
        <w:rPr/>
        <w:t>). To ensure the safety of the surgery, a safety </w:t>
      </w:r>
      <w:r>
        <w:rPr>
          <w:spacing w:val="-2"/>
        </w:rPr>
        <w:t>control</w:t>
      </w:r>
      <w:r>
        <w:rPr>
          <w:spacing w:val="-5"/>
        </w:rPr>
        <w:t> </w:t>
      </w:r>
      <w:r>
        <w:rPr>
          <w:spacing w:val="-2"/>
        </w:rPr>
        <w:t>strategy</w:t>
      </w:r>
      <w:r>
        <w:rPr>
          <w:spacing w:val="-9"/>
        </w:rPr>
        <w:t> </w:t>
      </w:r>
      <w:r>
        <w:rPr>
          <w:spacing w:val="-2"/>
        </w:rPr>
        <w:t>based</w:t>
      </w:r>
      <w:r>
        <w:rPr>
          <w:spacing w:val="-5"/>
        </w:rPr>
        <w:t> </w:t>
      </w:r>
      <w:r>
        <w:rPr>
          <w:spacing w:val="-2"/>
        </w:rPr>
        <w:t>on</w:t>
      </w:r>
      <w:r>
        <w:rPr>
          <w:spacing w:val="-7"/>
        </w:rPr>
        <w:t> </w:t>
      </w:r>
      <w:r>
        <w:rPr>
          <w:spacing w:val="-2"/>
        </w:rPr>
        <w:t>fuzzy</w:t>
      </w:r>
      <w:r>
        <w:rPr>
          <w:spacing w:val="-6"/>
        </w:rPr>
        <w:t> </w:t>
      </w:r>
      <w:r>
        <w:rPr>
          <w:spacing w:val="-2"/>
        </w:rPr>
        <w:t>logic</w:t>
      </w:r>
      <w:r>
        <w:rPr>
          <w:spacing w:val="-6"/>
        </w:rPr>
        <w:t> </w:t>
      </w:r>
      <w:r>
        <w:rPr>
          <w:spacing w:val="-2"/>
        </w:rPr>
        <w:t>is</w:t>
      </w:r>
      <w:r>
        <w:rPr>
          <w:spacing w:val="-7"/>
        </w:rPr>
        <w:t> </w:t>
      </w:r>
      <w:r>
        <w:rPr>
          <w:spacing w:val="-2"/>
        </w:rPr>
        <w:t>proposed</w:t>
      </w:r>
      <w:r>
        <w:rPr>
          <w:spacing w:val="-6"/>
        </w:rPr>
        <w:t> </w:t>
      </w:r>
      <w:r>
        <w:rPr>
          <w:spacing w:val="-2"/>
        </w:rPr>
        <w:t>(</w:t>
      </w:r>
      <w:hyperlink w:history="true" w:anchor="_bookmark9">
        <w:r>
          <w:rPr>
            <w:color w:val="007FAC"/>
            <w:spacing w:val="-2"/>
          </w:rPr>
          <w:t>Fig.</w:t>
        </w:r>
        <w:r>
          <w:rPr>
            <w:color w:val="007FAC"/>
            <w:spacing w:val="-7"/>
          </w:rPr>
          <w:t> </w:t>
        </w:r>
        <w:r>
          <w:rPr>
            <w:color w:val="007FAC"/>
            <w:spacing w:val="-2"/>
          </w:rPr>
          <w:t>5</w:t>
        </w:r>
      </w:hyperlink>
      <w:r>
        <w:rPr>
          <w:spacing w:val="-2"/>
        </w:rPr>
        <w:t>).</w:t>
      </w:r>
      <w:r>
        <w:rPr>
          <w:spacing w:val="-6"/>
        </w:rPr>
        <w:t> </w:t>
      </w:r>
      <w:r>
        <w:rPr>
          <w:spacing w:val="-2"/>
        </w:rPr>
        <w:t>At</w:t>
      </w:r>
      <w:r>
        <w:rPr>
          <w:spacing w:val="-7"/>
        </w:rPr>
        <w:t> </w:t>
      </w:r>
      <w:r>
        <w:rPr>
          <w:spacing w:val="-2"/>
        </w:rPr>
        <w:t>the </w:t>
      </w:r>
      <w:r>
        <w:rPr/>
        <w:t>beginning</w:t>
      </w:r>
      <w:r>
        <w:rPr>
          <w:spacing w:val="-13"/>
        </w:rPr>
        <w:t> </w:t>
      </w:r>
      <w:r>
        <w:rPr/>
        <w:t>of</w:t>
      </w:r>
      <w:r>
        <w:rPr>
          <w:spacing w:val="-12"/>
        </w:rPr>
        <w:t> </w:t>
      </w:r>
      <w:r>
        <w:rPr/>
        <w:t>milling</w:t>
      </w:r>
      <w:r>
        <w:rPr>
          <w:spacing w:val="-13"/>
        </w:rPr>
        <w:t> </w:t>
      </w:r>
      <w:r>
        <w:rPr/>
        <w:t>operation,</w:t>
      </w:r>
      <w:r>
        <w:rPr>
          <w:spacing w:val="-12"/>
        </w:rPr>
        <w:t> </w:t>
      </w:r>
      <w:r>
        <w:rPr/>
        <w:t>an</w:t>
      </w:r>
      <w:r>
        <w:rPr>
          <w:spacing w:val="-13"/>
        </w:rPr>
        <w:t> </w:t>
      </w:r>
      <w:r>
        <w:rPr/>
        <w:t>initial</w:t>
      </w:r>
      <w:r>
        <w:rPr>
          <w:spacing w:val="-12"/>
        </w:rPr>
        <w:t> </w:t>
      </w:r>
      <w:r>
        <w:rPr/>
        <w:t>milling</w:t>
      </w:r>
      <w:r>
        <w:rPr>
          <w:spacing w:val="-13"/>
        </w:rPr>
        <w:t> </w:t>
      </w:r>
      <w:r>
        <w:rPr/>
        <w:t>depth</w:t>
      </w:r>
      <w:r>
        <w:rPr>
          <w:spacing w:val="-12"/>
        </w:rPr>
        <w:t> </w:t>
      </w:r>
      <w:r>
        <w:rPr/>
        <w:t>is</w:t>
      </w:r>
      <w:r>
        <w:rPr>
          <w:spacing w:val="-13"/>
        </w:rPr>
        <w:t> </w:t>
      </w:r>
      <w:r>
        <w:rPr/>
        <w:t>given, and the tangential force with this milling depth is set to be the reference value. The real-time tangential force signal is intro- duced into the fuzzy logic controller. By adjusting the milling depth</w:t>
      </w:r>
      <w:r>
        <w:rPr>
          <w:spacing w:val="-6"/>
        </w:rPr>
        <w:t> </w:t>
      </w:r>
      <w:r>
        <w:rPr/>
        <w:t>of</w:t>
      </w:r>
      <w:r>
        <w:rPr>
          <w:spacing w:val="-7"/>
        </w:rPr>
        <w:t> </w:t>
      </w:r>
      <w:r>
        <w:rPr/>
        <w:t>the</w:t>
      </w:r>
      <w:r>
        <w:rPr>
          <w:spacing w:val="-7"/>
        </w:rPr>
        <w:t> </w:t>
      </w:r>
      <w:r>
        <w:rPr/>
        <w:t>bone</w:t>
      </w:r>
      <w:r>
        <w:rPr>
          <w:spacing w:val="-7"/>
        </w:rPr>
        <w:t> </w:t>
      </w:r>
      <w:r>
        <w:rPr/>
        <w:t>drill,</w:t>
      </w:r>
      <w:r>
        <w:rPr>
          <w:spacing w:val="-8"/>
        </w:rPr>
        <w:t> </w:t>
      </w:r>
      <w:r>
        <w:rPr/>
        <w:t>the</w:t>
      </w:r>
      <w:r>
        <w:rPr>
          <w:spacing w:val="-7"/>
        </w:rPr>
        <w:t> </w:t>
      </w:r>
      <w:r>
        <w:rPr/>
        <w:t>tangential</w:t>
      </w:r>
      <w:r>
        <w:rPr>
          <w:spacing w:val="-7"/>
        </w:rPr>
        <w:t> </w:t>
      </w:r>
      <w:r>
        <w:rPr/>
        <w:t>force</w:t>
      </w:r>
      <w:r>
        <w:rPr>
          <w:spacing w:val="-6"/>
        </w:rPr>
        <w:t> </w:t>
      </w:r>
      <w:r>
        <w:rPr/>
        <w:t>is</w:t>
      </w:r>
      <w:r>
        <w:rPr>
          <w:spacing w:val="-7"/>
        </w:rPr>
        <w:t> </w:t>
      </w:r>
      <w:r>
        <w:rPr/>
        <w:t>kept</w:t>
      </w:r>
      <w:r>
        <w:rPr>
          <w:spacing w:val="-8"/>
        </w:rPr>
        <w:t> </w:t>
      </w:r>
      <w:r>
        <w:rPr/>
        <w:t>in</w:t>
      </w:r>
      <w:r>
        <w:rPr>
          <w:spacing w:val="-7"/>
        </w:rPr>
        <w:t> </w:t>
      </w:r>
      <w:r>
        <w:rPr/>
        <w:t>a</w:t>
      </w:r>
      <w:r>
        <w:rPr>
          <w:spacing w:val="-6"/>
        </w:rPr>
        <w:t> </w:t>
      </w:r>
      <w:r>
        <w:rPr/>
        <w:t>constant range.</w:t>
      </w:r>
      <w:r>
        <w:rPr>
          <w:spacing w:val="28"/>
        </w:rPr>
        <w:t> </w:t>
      </w:r>
      <w:r>
        <w:rPr/>
        <w:t>At</w:t>
      </w:r>
      <w:r>
        <w:rPr>
          <w:spacing w:val="28"/>
        </w:rPr>
        <w:t> </w:t>
      </w:r>
      <w:r>
        <w:rPr/>
        <w:t>the</w:t>
      </w:r>
      <w:r>
        <w:rPr>
          <w:spacing w:val="27"/>
        </w:rPr>
        <w:t> </w:t>
      </w:r>
      <w:r>
        <w:rPr/>
        <w:t>same</w:t>
      </w:r>
      <w:r>
        <w:rPr>
          <w:spacing w:val="27"/>
        </w:rPr>
        <w:t> </w:t>
      </w:r>
      <w:r>
        <w:rPr/>
        <w:t>time,</w:t>
      </w:r>
      <w:r>
        <w:rPr>
          <w:spacing w:val="26"/>
        </w:rPr>
        <w:t> </w:t>
      </w:r>
      <w:r>
        <w:rPr/>
        <w:t>the</w:t>
      </w:r>
      <w:r>
        <w:rPr>
          <w:spacing w:val="27"/>
        </w:rPr>
        <w:t> </w:t>
      </w:r>
      <w:r>
        <w:rPr/>
        <w:t>axial</w:t>
      </w:r>
      <w:r>
        <w:rPr>
          <w:spacing w:val="27"/>
        </w:rPr>
        <w:t> </w:t>
      </w:r>
      <w:r>
        <w:rPr/>
        <w:t>force</w:t>
      </w:r>
      <w:r>
        <w:rPr>
          <w:spacing w:val="26"/>
        </w:rPr>
        <w:t> </w:t>
      </w:r>
      <w:r>
        <w:rPr/>
        <w:t>signal</w:t>
      </w:r>
      <w:r>
        <w:rPr>
          <w:spacing w:val="27"/>
        </w:rPr>
        <w:t> </w:t>
      </w:r>
      <w:r>
        <w:rPr/>
        <w:t>generated</w:t>
      </w:r>
      <w:r>
        <w:rPr>
          <w:spacing w:val="28"/>
        </w:rPr>
        <w:t> </w:t>
      </w:r>
      <w:r>
        <w:rPr/>
        <w:t>in milling operation is used to estimate the state of the vertebral lamina milling; if the bone drill is milling in the outer cortical bone</w:t>
      </w:r>
      <w:r>
        <w:rPr>
          <w:spacing w:val="31"/>
        </w:rPr>
        <w:t> </w:t>
      </w:r>
      <w:r>
        <w:rPr/>
        <w:t>layer</w:t>
      </w:r>
      <w:r>
        <w:rPr>
          <w:spacing w:val="31"/>
        </w:rPr>
        <w:t> </w:t>
      </w:r>
      <w:r>
        <w:rPr/>
        <w:t>and</w:t>
      </w:r>
      <w:r>
        <w:rPr>
          <w:spacing w:val="29"/>
        </w:rPr>
        <w:t> </w:t>
      </w:r>
      <w:r>
        <w:rPr/>
        <w:t>cancellous</w:t>
      </w:r>
      <w:r>
        <w:rPr>
          <w:spacing w:val="31"/>
        </w:rPr>
        <w:t> </w:t>
      </w:r>
      <w:r>
        <w:rPr/>
        <w:t>bone</w:t>
      </w:r>
      <w:r>
        <w:rPr>
          <w:spacing w:val="31"/>
        </w:rPr>
        <w:t> </w:t>
      </w:r>
      <w:r>
        <w:rPr/>
        <w:t>layer,</w:t>
      </w:r>
      <w:r>
        <w:rPr>
          <w:spacing w:val="30"/>
        </w:rPr>
        <w:t> </w:t>
      </w:r>
      <w:r>
        <w:rPr/>
        <w:t>the</w:t>
      </w:r>
      <w:r>
        <w:rPr>
          <w:spacing w:val="30"/>
        </w:rPr>
        <w:t> </w:t>
      </w:r>
      <w:r>
        <w:rPr/>
        <w:t>milling</w:t>
      </w:r>
      <w:r>
        <w:rPr>
          <w:spacing w:val="30"/>
        </w:rPr>
        <w:t> </w:t>
      </w:r>
      <w:r>
        <w:rPr/>
        <w:t>operation continues;</w:t>
      </w:r>
      <w:r>
        <w:rPr>
          <w:spacing w:val="1"/>
        </w:rPr>
        <w:t> </w:t>
      </w:r>
      <w:r>
        <w:rPr/>
        <w:t>if</w:t>
      </w:r>
      <w:r>
        <w:rPr>
          <w:spacing w:val="3"/>
        </w:rPr>
        <w:t> </w:t>
      </w:r>
      <w:r>
        <w:rPr/>
        <w:t>the</w:t>
      </w:r>
      <w:r>
        <w:rPr>
          <w:spacing w:val="2"/>
        </w:rPr>
        <w:t> </w:t>
      </w:r>
      <w:r>
        <w:rPr/>
        <w:t>bone</w:t>
      </w:r>
      <w:r>
        <w:rPr>
          <w:spacing w:val="3"/>
        </w:rPr>
        <w:t> </w:t>
      </w:r>
      <w:r>
        <w:rPr/>
        <w:t>drill</w:t>
      </w:r>
      <w:r>
        <w:rPr>
          <w:spacing w:val="1"/>
        </w:rPr>
        <w:t> </w:t>
      </w:r>
      <w:r>
        <w:rPr/>
        <w:t>is</w:t>
      </w:r>
      <w:r>
        <w:rPr>
          <w:spacing w:val="2"/>
        </w:rPr>
        <w:t> </w:t>
      </w:r>
      <w:r>
        <w:rPr/>
        <w:t>milling</w:t>
      </w:r>
      <w:r>
        <w:rPr>
          <w:spacing w:val="2"/>
        </w:rPr>
        <w:t> </w:t>
      </w:r>
      <w:r>
        <w:rPr/>
        <w:t>in</w:t>
      </w:r>
      <w:r>
        <w:rPr>
          <w:spacing w:val="3"/>
        </w:rPr>
        <w:t> </w:t>
      </w:r>
      <w:r>
        <w:rPr/>
        <w:t>the</w:t>
      </w:r>
      <w:r>
        <w:rPr>
          <w:spacing w:val="2"/>
        </w:rPr>
        <w:t> </w:t>
      </w:r>
      <w:r>
        <w:rPr/>
        <w:t>inner cortical</w:t>
      </w:r>
      <w:r>
        <w:rPr>
          <w:spacing w:val="2"/>
        </w:rPr>
        <w:t> </w:t>
      </w:r>
      <w:r>
        <w:rPr>
          <w:spacing w:val="-4"/>
        </w:rPr>
        <w:t>bone</w:t>
      </w:r>
    </w:p>
    <w:p>
      <w:pPr>
        <w:pStyle w:val="BodyText"/>
        <w:spacing w:line="228" w:lineRule="exact"/>
        <w:ind w:left="310"/>
      </w:pPr>
      <w:r>
        <w:rPr/>
        <w:t>layer,</w:t>
      </w:r>
      <w:r>
        <w:rPr>
          <w:spacing w:val="2"/>
        </w:rPr>
        <w:t> </w:t>
      </w:r>
      <w:r>
        <w:rPr/>
        <w:t>the</w:t>
      </w:r>
      <w:r>
        <w:rPr>
          <w:spacing w:val="3"/>
        </w:rPr>
        <w:t> </w:t>
      </w:r>
      <w:r>
        <w:rPr/>
        <w:t>milling</w:t>
      </w:r>
      <w:r>
        <w:rPr>
          <w:spacing w:val="3"/>
        </w:rPr>
        <w:t> </w:t>
      </w:r>
      <w:r>
        <w:rPr/>
        <w:t>operation</w:t>
      </w:r>
      <w:r>
        <w:rPr>
          <w:spacing w:val="2"/>
        </w:rPr>
        <w:t> </w:t>
      </w:r>
      <w:r>
        <w:rPr>
          <w:spacing w:val="-2"/>
        </w:rPr>
        <w:t>stops.</w:t>
      </w:r>
    </w:p>
    <w:p>
      <w:pPr>
        <w:pStyle w:val="BodyText"/>
        <w:spacing w:before="25"/>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r>
        <w:rPr>
          <w:rFonts w:ascii="UKIJ Sulus Tom"/>
          <w:b w:val="0"/>
          <w:sz w:val="20"/>
        </w:rPr>
        <w:t>Fuzzy</w:t>
      </w:r>
      <w:r>
        <w:rPr>
          <w:rFonts w:ascii="UKIJ Sulus Tom"/>
          <w:b w:val="0"/>
          <w:spacing w:val="12"/>
          <w:sz w:val="20"/>
        </w:rPr>
        <w:t> </w:t>
      </w:r>
      <w:r>
        <w:rPr>
          <w:rFonts w:ascii="UKIJ Sulus Tom"/>
          <w:b w:val="0"/>
          <w:sz w:val="20"/>
        </w:rPr>
        <w:t>force</w:t>
      </w:r>
      <w:r>
        <w:rPr>
          <w:rFonts w:ascii="UKIJ Sulus Tom"/>
          <w:b w:val="0"/>
          <w:spacing w:val="11"/>
          <w:sz w:val="20"/>
        </w:rPr>
        <w:t> </w:t>
      </w:r>
      <w:r>
        <w:rPr>
          <w:rFonts w:ascii="UKIJ Sulus Tom"/>
          <w:b w:val="0"/>
          <w:spacing w:val="-2"/>
          <w:sz w:val="20"/>
        </w:rPr>
        <w:t>control</w:t>
      </w:r>
    </w:p>
    <w:p>
      <w:pPr>
        <w:pStyle w:val="BodyText"/>
        <w:spacing w:line="249" w:lineRule="auto" w:before="216"/>
        <w:ind w:left="310" w:firstLine="239"/>
        <w:jc w:val="both"/>
      </w:pPr>
      <w:r>
        <w:rPr/>
        <w:t>Fuzzy control system is a closed loop control system </w:t>
      </w:r>
      <w:r>
        <w:rPr/>
        <w:t>based on fuzzy language representation and logic inference. Its core component is fuzzy logic controller (FLC) </w:t>
      </w:r>
      <w:hyperlink w:history="true" w:anchor="_bookmark43">
        <w:r>
          <w:rPr>
            <w:color w:val="007FAC"/>
          </w:rPr>
          <w:t>[20]</w:t>
        </w:r>
      </w:hyperlink>
      <w:r>
        <w:rPr/>
        <w:t>. It transforms the measured values by various sensors into the fuzzy quan- tities suitable for the fuzzy operation. Then fuzzy rules are constructed to infer the output result. In the end, the fuzzy quantity in the operation result is converted to the exact quantity, in order to carry out the specific operation of the actuator control (</w:t>
      </w:r>
      <w:hyperlink w:history="true" w:anchor="_bookmark11">
        <w:r>
          <w:rPr>
            <w:color w:val="007FAC"/>
          </w:rPr>
          <w:t>Fig. 6</w:t>
        </w:r>
      </w:hyperlink>
      <w:r>
        <w:rPr/>
        <w:t>). Since the control output of the fuzzy </w:t>
      </w:r>
      <w:bookmarkStart w:name="_bookmark7" w:id="12"/>
      <w:bookmarkEnd w:id="12"/>
      <w:r>
        <w:rPr/>
        <w:t>logic</w:t>
      </w:r>
      <w:r>
        <w:rPr>
          <w:spacing w:val="10"/>
        </w:rPr>
        <w:t> </w:t>
      </w:r>
      <w:r>
        <w:rPr/>
        <w:t>control</w:t>
      </w:r>
      <w:r>
        <w:rPr>
          <w:spacing w:val="12"/>
        </w:rPr>
        <w:t> </w:t>
      </w:r>
      <w:r>
        <w:rPr/>
        <w:t>system</w:t>
      </w:r>
      <w:r>
        <w:rPr>
          <w:spacing w:val="11"/>
        </w:rPr>
        <w:t> </w:t>
      </w:r>
      <w:r>
        <w:rPr/>
        <w:t>is</w:t>
      </w:r>
      <w:r>
        <w:rPr>
          <w:spacing w:val="10"/>
        </w:rPr>
        <w:t> </w:t>
      </w:r>
      <w:r>
        <w:rPr/>
        <w:t>calculated</w:t>
      </w:r>
      <w:r>
        <w:rPr>
          <w:spacing w:val="11"/>
        </w:rPr>
        <w:t> </w:t>
      </w:r>
      <w:r>
        <w:rPr/>
        <w:t>from</w:t>
      </w:r>
      <w:r>
        <w:rPr>
          <w:spacing w:val="11"/>
        </w:rPr>
        <w:t> </w:t>
      </w:r>
      <w:r>
        <w:rPr/>
        <w:t>the</w:t>
      </w:r>
      <w:r>
        <w:rPr>
          <w:spacing w:val="11"/>
        </w:rPr>
        <w:t> </w:t>
      </w:r>
      <w:r>
        <w:rPr/>
        <w:t>fuzzy</w:t>
      </w:r>
      <w:r>
        <w:rPr>
          <w:spacing w:val="11"/>
        </w:rPr>
        <w:t> </w:t>
      </w:r>
      <w:r>
        <w:rPr/>
        <w:t>inference,</w:t>
      </w:r>
      <w:r>
        <w:rPr>
          <w:spacing w:val="10"/>
        </w:rPr>
        <w:t> </w:t>
      </w:r>
      <w:r>
        <w:rPr>
          <w:spacing w:val="-5"/>
        </w:rPr>
        <w:t>it</w:t>
      </w:r>
    </w:p>
    <w:p>
      <w:pPr>
        <w:pStyle w:val="BodyText"/>
        <w:spacing w:before="36"/>
      </w:pPr>
      <w:r>
        <w:rPr/>
        <w:drawing>
          <wp:anchor distT="0" distB="0" distL="0" distR="0" allowOverlap="1" layoutInCell="1" locked="0" behindDoc="1" simplePos="0" relativeHeight="487590400">
            <wp:simplePos x="0" y="0"/>
            <wp:positionH relativeFrom="page">
              <wp:posOffset>1316875</wp:posOffset>
            </wp:positionH>
            <wp:positionV relativeFrom="paragraph">
              <wp:posOffset>184563</wp:posOffset>
            </wp:positionV>
            <wp:extent cx="1634286" cy="1560576"/>
            <wp:effectExtent l="0" t="0" r="0" b="0"/>
            <wp:wrapTopAndBottom/>
            <wp:docPr id="11" name="Image 11" descr="Image of Fig. 3"/>
            <wp:cNvGraphicFramePr>
              <a:graphicFrameLocks/>
            </wp:cNvGraphicFramePr>
            <a:graphic>
              <a:graphicData uri="http://schemas.openxmlformats.org/drawingml/2006/picture">
                <pic:pic>
                  <pic:nvPicPr>
                    <pic:cNvPr id="11" name="Image 11" descr="Image of Fig. 3"/>
                    <pic:cNvPicPr/>
                  </pic:nvPicPr>
                  <pic:blipFill>
                    <a:blip r:embed="rId23" cstate="print"/>
                    <a:stretch>
                      <a:fillRect/>
                    </a:stretch>
                  </pic:blipFill>
                  <pic:spPr>
                    <a:xfrm>
                      <a:off x="0" y="0"/>
                      <a:ext cx="1634286" cy="1560576"/>
                    </a:xfrm>
                    <a:prstGeom prst="rect">
                      <a:avLst/>
                    </a:prstGeom>
                  </pic:spPr>
                </pic:pic>
              </a:graphicData>
            </a:graphic>
          </wp:anchor>
        </w:drawing>
      </w:r>
    </w:p>
    <w:p>
      <w:pPr>
        <w:spacing w:before="158"/>
        <w:ind w:left="1770" w:right="0" w:firstLine="0"/>
        <w:jc w:val="left"/>
        <w:rPr>
          <w:sz w:val="16"/>
        </w:rPr>
      </w:pPr>
      <w:r>
        <w:rPr>
          <w:sz w:val="16"/>
        </w:rPr>
        <w:t>Fig.</w:t>
      </w:r>
      <w:r>
        <w:rPr>
          <w:spacing w:val="7"/>
          <w:sz w:val="16"/>
        </w:rPr>
        <w:t> </w:t>
      </w:r>
      <w:r>
        <w:rPr>
          <w:sz w:val="16"/>
        </w:rPr>
        <w:t>3.</w:t>
      </w:r>
      <w:r>
        <w:rPr>
          <w:spacing w:val="7"/>
          <w:sz w:val="16"/>
        </w:rPr>
        <w:t> </w:t>
      </w:r>
      <w:r>
        <w:rPr>
          <w:sz w:val="16"/>
        </w:rPr>
        <w:t>Dangerous</w:t>
      </w:r>
      <w:r>
        <w:rPr>
          <w:spacing w:val="8"/>
          <w:sz w:val="16"/>
        </w:rPr>
        <w:t> </w:t>
      </w:r>
      <w:r>
        <w:rPr>
          <w:sz w:val="16"/>
        </w:rPr>
        <w:t>operation</w:t>
      </w:r>
      <w:r>
        <w:rPr>
          <w:spacing w:val="7"/>
          <w:sz w:val="16"/>
        </w:rPr>
        <w:t> </w:t>
      </w:r>
      <w:hyperlink w:history="true" w:anchor="_bookmark30">
        <w:r>
          <w:rPr>
            <w:color w:val="007FAC"/>
            <w:spacing w:val="-4"/>
            <w:sz w:val="16"/>
          </w:rPr>
          <w:t>[4]</w:t>
        </w:r>
      </w:hyperlink>
      <w:r>
        <w:rPr>
          <w:spacing w:val="-4"/>
          <w:sz w:val="16"/>
        </w:rPr>
        <w:t>.</w:t>
      </w:r>
    </w:p>
    <w:p>
      <w:pPr>
        <w:spacing w:line="240" w:lineRule="auto" w:before="6" w:after="25"/>
        <w:rPr>
          <w:sz w:val="8"/>
        </w:rPr>
      </w:pPr>
      <w:r>
        <w:rPr/>
        <w:br w:type="column"/>
      </w:r>
      <w:r>
        <w:rPr>
          <w:sz w:val="8"/>
        </w:rPr>
      </w:r>
    </w:p>
    <w:p>
      <w:pPr>
        <w:pStyle w:val="BodyText"/>
        <w:ind w:left="1448"/>
      </w:pPr>
      <w:r>
        <w:rPr/>
        <w:drawing>
          <wp:inline distT="0" distB="0" distL="0" distR="0">
            <wp:extent cx="1743433" cy="1207007"/>
            <wp:effectExtent l="0" t="0" r="0" b="0"/>
            <wp:docPr id="12" name="Image 12" descr="Image of Fig. 4"/>
            <wp:cNvGraphicFramePr>
              <a:graphicFrameLocks/>
            </wp:cNvGraphicFramePr>
            <a:graphic>
              <a:graphicData uri="http://schemas.openxmlformats.org/drawingml/2006/picture">
                <pic:pic>
                  <pic:nvPicPr>
                    <pic:cNvPr id="12" name="Image 12" descr="Image of Fig. 4"/>
                    <pic:cNvPicPr/>
                  </pic:nvPicPr>
                  <pic:blipFill>
                    <a:blip r:embed="rId24" cstate="print"/>
                    <a:stretch>
                      <a:fillRect/>
                    </a:stretch>
                  </pic:blipFill>
                  <pic:spPr>
                    <a:xfrm>
                      <a:off x="0" y="0"/>
                      <a:ext cx="1743433" cy="1207007"/>
                    </a:xfrm>
                    <a:prstGeom prst="rect">
                      <a:avLst/>
                    </a:prstGeom>
                  </pic:spPr>
                </pic:pic>
              </a:graphicData>
            </a:graphic>
          </wp:inline>
        </w:drawing>
      </w:r>
      <w:r>
        <w:rPr/>
      </w:r>
    </w:p>
    <w:p>
      <w:pPr>
        <w:spacing w:before="159"/>
        <w:ind w:left="196" w:right="0" w:firstLine="0"/>
        <w:jc w:val="center"/>
        <w:rPr>
          <w:sz w:val="16"/>
        </w:rPr>
      </w:pPr>
      <w:bookmarkStart w:name="_bookmark8" w:id="13"/>
      <w:bookmarkEnd w:id="13"/>
      <w:r>
        <w:rPr/>
      </w:r>
      <w:bookmarkStart w:name="_bookmark9" w:id="14"/>
      <w:bookmarkEnd w:id="14"/>
      <w:r>
        <w:rPr/>
      </w:r>
      <w:r>
        <w:rPr>
          <w:sz w:val="16"/>
        </w:rPr>
        <w:t>Fig.</w:t>
      </w:r>
      <w:r>
        <w:rPr>
          <w:spacing w:val="10"/>
          <w:sz w:val="16"/>
        </w:rPr>
        <w:t> </w:t>
      </w:r>
      <w:r>
        <w:rPr>
          <w:sz w:val="16"/>
        </w:rPr>
        <w:t>4.</w:t>
      </w:r>
      <w:r>
        <w:rPr>
          <w:spacing w:val="10"/>
          <w:sz w:val="16"/>
        </w:rPr>
        <w:t> </w:t>
      </w:r>
      <w:r>
        <w:rPr>
          <w:sz w:val="16"/>
        </w:rPr>
        <w:t>Analysis</w:t>
      </w:r>
      <w:r>
        <w:rPr>
          <w:spacing w:val="9"/>
          <w:sz w:val="16"/>
        </w:rPr>
        <w:t> </w:t>
      </w:r>
      <w:r>
        <w:rPr>
          <w:sz w:val="16"/>
        </w:rPr>
        <w:t>of</w:t>
      </w:r>
      <w:r>
        <w:rPr>
          <w:spacing w:val="11"/>
          <w:sz w:val="16"/>
        </w:rPr>
        <w:t> </w:t>
      </w:r>
      <w:r>
        <w:rPr>
          <w:sz w:val="16"/>
        </w:rPr>
        <w:t>the</w:t>
      </w:r>
      <w:r>
        <w:rPr>
          <w:spacing w:val="11"/>
          <w:sz w:val="16"/>
        </w:rPr>
        <w:t> </w:t>
      </w:r>
      <w:r>
        <w:rPr>
          <w:sz w:val="16"/>
        </w:rPr>
        <w:t>milling</w:t>
      </w:r>
      <w:r>
        <w:rPr>
          <w:spacing w:val="10"/>
          <w:sz w:val="16"/>
        </w:rPr>
        <w:t> </w:t>
      </w:r>
      <w:r>
        <w:rPr>
          <w:spacing w:val="-2"/>
          <w:sz w:val="16"/>
        </w:rPr>
        <w:t>force.</w:t>
      </w:r>
    </w:p>
    <w:p>
      <w:pPr>
        <w:pStyle w:val="BodyText"/>
        <w:spacing w:before="52"/>
      </w:pPr>
      <w:r>
        <w:rPr/>
        <w:drawing>
          <wp:anchor distT="0" distB="0" distL="0" distR="0" allowOverlap="1" layoutInCell="1" locked="0" behindDoc="1" simplePos="0" relativeHeight="487590912">
            <wp:simplePos x="0" y="0"/>
            <wp:positionH relativeFrom="page">
              <wp:posOffset>3976560</wp:posOffset>
            </wp:positionH>
            <wp:positionV relativeFrom="paragraph">
              <wp:posOffset>194345</wp:posOffset>
            </wp:positionV>
            <wp:extent cx="3148277" cy="3096768"/>
            <wp:effectExtent l="0" t="0" r="0" b="0"/>
            <wp:wrapTopAndBottom/>
            <wp:docPr id="13" name="Image 13" descr="Image of Fig. 5"/>
            <wp:cNvGraphicFramePr>
              <a:graphicFrameLocks/>
            </wp:cNvGraphicFramePr>
            <a:graphic>
              <a:graphicData uri="http://schemas.openxmlformats.org/drawingml/2006/picture">
                <pic:pic>
                  <pic:nvPicPr>
                    <pic:cNvPr id="13" name="Image 13" descr="Image of Fig. 5"/>
                    <pic:cNvPicPr/>
                  </pic:nvPicPr>
                  <pic:blipFill>
                    <a:blip r:embed="rId25" cstate="print"/>
                    <a:stretch>
                      <a:fillRect/>
                    </a:stretch>
                  </pic:blipFill>
                  <pic:spPr>
                    <a:xfrm>
                      <a:off x="0" y="0"/>
                      <a:ext cx="3148277" cy="3096768"/>
                    </a:xfrm>
                    <a:prstGeom prst="rect">
                      <a:avLst/>
                    </a:prstGeom>
                  </pic:spPr>
                </pic:pic>
              </a:graphicData>
            </a:graphic>
          </wp:anchor>
        </w:drawing>
      </w:r>
    </w:p>
    <w:p>
      <w:pPr>
        <w:spacing w:before="155"/>
        <w:ind w:left="196" w:right="0" w:firstLine="0"/>
        <w:jc w:val="center"/>
        <w:rPr>
          <w:sz w:val="16"/>
        </w:rPr>
      </w:pPr>
      <w:r>
        <w:rPr>
          <w:sz w:val="16"/>
        </w:rPr>
        <w:t>Fig.</w:t>
      </w:r>
      <w:r>
        <w:rPr>
          <w:spacing w:val="7"/>
          <w:sz w:val="16"/>
        </w:rPr>
        <w:t> </w:t>
      </w:r>
      <w:r>
        <w:rPr>
          <w:sz w:val="16"/>
        </w:rPr>
        <w:t>5.</w:t>
      </w:r>
      <w:r>
        <w:rPr>
          <w:spacing w:val="9"/>
          <w:sz w:val="16"/>
        </w:rPr>
        <w:t> </w:t>
      </w:r>
      <w:r>
        <w:rPr>
          <w:sz w:val="16"/>
        </w:rPr>
        <w:t>Safety</w:t>
      </w:r>
      <w:r>
        <w:rPr>
          <w:spacing w:val="9"/>
          <w:sz w:val="16"/>
        </w:rPr>
        <w:t> </w:t>
      </w:r>
      <w:r>
        <w:rPr>
          <w:sz w:val="16"/>
        </w:rPr>
        <w:t>control</w:t>
      </w:r>
      <w:r>
        <w:rPr>
          <w:spacing w:val="9"/>
          <w:sz w:val="16"/>
        </w:rPr>
        <w:t> </w:t>
      </w:r>
      <w:r>
        <w:rPr>
          <w:spacing w:val="-2"/>
          <w:sz w:val="16"/>
        </w:rPr>
        <w:t>strategy.</w:t>
      </w:r>
    </w:p>
    <w:p>
      <w:pPr>
        <w:pStyle w:val="BodyText"/>
        <w:rPr>
          <w:sz w:val="16"/>
        </w:rPr>
      </w:pPr>
    </w:p>
    <w:p>
      <w:pPr>
        <w:pStyle w:val="BodyText"/>
        <w:rPr>
          <w:sz w:val="16"/>
        </w:rPr>
      </w:pPr>
    </w:p>
    <w:p>
      <w:pPr>
        <w:pStyle w:val="BodyText"/>
        <w:spacing w:line="249" w:lineRule="auto"/>
        <w:ind w:left="310" w:right="113"/>
        <w:jc w:val="both"/>
      </w:pPr>
      <w:r>
        <w:rPr/>
        <w:t>does</w:t>
      </w:r>
      <w:r>
        <w:rPr>
          <w:spacing w:val="-4"/>
        </w:rPr>
        <w:t> </w:t>
      </w:r>
      <w:r>
        <w:rPr/>
        <w:t>not</w:t>
      </w:r>
      <w:r>
        <w:rPr>
          <w:spacing w:val="-4"/>
        </w:rPr>
        <w:t> </w:t>
      </w:r>
      <w:r>
        <w:rPr/>
        <w:t>need</w:t>
      </w:r>
      <w:r>
        <w:rPr>
          <w:spacing w:val="-4"/>
        </w:rPr>
        <w:t> </w:t>
      </w:r>
      <w:r>
        <w:rPr/>
        <w:t>the</w:t>
      </w:r>
      <w:r>
        <w:rPr>
          <w:spacing w:val="-4"/>
        </w:rPr>
        <w:t> </w:t>
      </w:r>
      <w:r>
        <w:rPr/>
        <w:t>system</w:t>
      </w:r>
      <w:r>
        <w:rPr>
          <w:spacing w:val="-4"/>
        </w:rPr>
        <w:t> </w:t>
      </w:r>
      <w:r>
        <w:rPr/>
        <w:t>mathematical</w:t>
      </w:r>
      <w:r>
        <w:rPr>
          <w:spacing w:val="-4"/>
        </w:rPr>
        <w:t> </w:t>
      </w:r>
      <w:r>
        <w:rPr/>
        <w:t>model.</w:t>
      </w:r>
      <w:r>
        <w:rPr>
          <w:spacing w:val="-4"/>
        </w:rPr>
        <w:t> </w:t>
      </w:r>
      <w:r>
        <w:rPr/>
        <w:t>The</w:t>
      </w:r>
      <w:r>
        <w:rPr>
          <w:spacing w:val="-4"/>
        </w:rPr>
        <w:t> </w:t>
      </w:r>
      <w:r>
        <w:rPr/>
        <w:t>parameters of the membership functions and fuzzy rules need to be planned by the expert or based on experience </w:t>
      </w:r>
      <w:hyperlink w:history="true" w:anchor="_bookmark44">
        <w:r>
          <w:rPr>
            <w:color w:val="007FAC"/>
          </w:rPr>
          <w:t>[21]</w:t>
        </w:r>
      </w:hyperlink>
      <w:r>
        <w:rPr/>
        <w:t>.</w:t>
      </w:r>
    </w:p>
    <w:p>
      <w:pPr>
        <w:pStyle w:val="BodyText"/>
        <w:spacing w:line="249" w:lineRule="auto" w:before="1"/>
        <w:ind w:left="310" w:right="112" w:firstLine="239"/>
        <w:jc w:val="both"/>
      </w:pPr>
      <w:r>
        <w:rPr/>
        <w:t>In order to test the safety control strategy presented in </w:t>
      </w:r>
      <w:r>
        <w:rPr/>
        <w:t>this paper, the milling experiments have been conducted with the three-axis</w:t>
      </w:r>
      <w:r>
        <w:rPr>
          <w:spacing w:val="42"/>
        </w:rPr>
        <w:t> </w:t>
      </w:r>
      <w:r>
        <w:rPr/>
        <w:t>robot</w:t>
      </w:r>
      <w:r>
        <w:rPr>
          <w:spacing w:val="42"/>
        </w:rPr>
        <w:t> </w:t>
      </w:r>
      <w:r>
        <w:rPr/>
        <w:t>system.</w:t>
      </w:r>
      <w:r>
        <w:rPr>
          <w:spacing w:val="43"/>
        </w:rPr>
        <w:t> </w:t>
      </w:r>
      <w:r>
        <w:rPr/>
        <w:t>The</w:t>
      </w:r>
      <w:r>
        <w:rPr>
          <w:spacing w:val="42"/>
        </w:rPr>
        <w:t> </w:t>
      </w:r>
      <w:r>
        <w:rPr/>
        <w:t>experiment</w:t>
      </w:r>
      <w:r>
        <w:rPr>
          <w:spacing w:val="43"/>
        </w:rPr>
        <w:t> </w:t>
      </w:r>
      <w:r>
        <w:rPr/>
        <w:t>setup</w:t>
      </w:r>
      <w:r>
        <w:rPr>
          <w:spacing w:val="44"/>
        </w:rPr>
        <w:t> </w:t>
      </w:r>
      <w:r>
        <w:rPr/>
        <w:t>is</w:t>
      </w:r>
      <w:r>
        <w:rPr>
          <w:spacing w:val="42"/>
        </w:rPr>
        <w:t> </w:t>
      </w:r>
      <w:r>
        <w:rPr/>
        <w:t>shown</w:t>
      </w:r>
      <w:r>
        <w:rPr>
          <w:spacing w:val="44"/>
        </w:rPr>
        <w:t> </w:t>
      </w:r>
      <w:r>
        <w:rPr>
          <w:spacing w:val="-5"/>
        </w:rPr>
        <w:t>in</w:t>
      </w:r>
    </w:p>
    <w:p>
      <w:pPr>
        <w:pStyle w:val="BodyText"/>
        <w:spacing w:line="194" w:lineRule="auto" w:before="7"/>
        <w:ind w:left="310" w:right="112"/>
        <w:jc w:val="both"/>
      </w:pPr>
      <w:hyperlink w:history="true" w:anchor="_bookmark12">
        <w:r>
          <w:rPr>
            <w:color w:val="007FAC"/>
          </w:rPr>
          <w:t>Fig. 7</w:t>
        </w:r>
      </w:hyperlink>
      <w:r>
        <w:rPr/>
        <w:t>. The bone mill is with diameter of </w:t>
      </w:r>
      <w:r>
        <w:rPr>
          <w:rFonts w:ascii="VL PGothic" w:hAnsi="VL PGothic"/>
        </w:rPr>
        <w:t>∅</w:t>
      </w:r>
      <w:r>
        <w:rPr/>
        <w:t>4</w:t>
      </w:r>
      <w:r>
        <w:rPr>
          <w:spacing w:val="-1"/>
        </w:rPr>
        <w:t> </w:t>
      </w:r>
      <w:r>
        <w:rPr/>
        <w:t>mm and </w:t>
      </w:r>
      <w:r>
        <w:rPr/>
        <w:t>its rotating</w:t>
      </w:r>
      <w:r>
        <w:rPr>
          <w:spacing w:val="16"/>
        </w:rPr>
        <w:t> </w:t>
      </w:r>
      <w:r>
        <w:rPr/>
        <w:t>speed</w:t>
      </w:r>
      <w:r>
        <w:rPr>
          <w:spacing w:val="15"/>
        </w:rPr>
        <w:t> </w:t>
      </w:r>
      <w:r>
        <w:rPr/>
        <w:t>can</w:t>
      </w:r>
      <w:r>
        <w:rPr>
          <w:spacing w:val="16"/>
        </w:rPr>
        <w:t> </w:t>
      </w:r>
      <w:r>
        <w:rPr/>
        <w:t>be</w:t>
      </w:r>
      <w:r>
        <w:rPr>
          <w:spacing w:val="15"/>
        </w:rPr>
        <w:t> </w:t>
      </w:r>
      <w:r>
        <w:rPr/>
        <w:t>regulated</w:t>
      </w:r>
      <w:r>
        <w:rPr>
          <w:spacing w:val="15"/>
        </w:rPr>
        <w:t> </w:t>
      </w:r>
      <w:r>
        <w:rPr/>
        <w:t>from</w:t>
      </w:r>
      <w:r>
        <w:rPr>
          <w:spacing w:val="15"/>
        </w:rPr>
        <w:t> </w:t>
      </w:r>
      <w:r>
        <w:rPr/>
        <w:t>0</w:t>
      </w:r>
      <w:r>
        <w:rPr>
          <w:spacing w:val="13"/>
        </w:rPr>
        <w:t> </w:t>
      </w:r>
      <w:r>
        <w:rPr/>
        <w:t>r/min</w:t>
      </w:r>
      <w:r>
        <w:rPr>
          <w:spacing w:val="14"/>
        </w:rPr>
        <w:t> </w:t>
      </w:r>
      <w:r>
        <w:rPr/>
        <w:t>to</w:t>
      </w:r>
      <w:r>
        <w:rPr>
          <w:spacing w:val="15"/>
        </w:rPr>
        <w:t> </w:t>
      </w:r>
      <w:r>
        <w:rPr/>
        <w:t>80000</w:t>
      </w:r>
      <w:r>
        <w:rPr>
          <w:spacing w:val="15"/>
        </w:rPr>
        <w:t> </w:t>
      </w:r>
      <w:r>
        <w:rPr>
          <w:spacing w:val="-2"/>
        </w:rPr>
        <w:t>r/min.</w:t>
      </w:r>
    </w:p>
    <w:p>
      <w:pPr>
        <w:pStyle w:val="BodyText"/>
        <w:spacing w:line="249" w:lineRule="auto" w:before="16"/>
        <w:ind w:left="310" w:right="112"/>
        <w:jc w:val="both"/>
      </w:pPr>
      <w:r>
        <w:rPr/>
        <w:t>The</w:t>
      </w:r>
      <w:r>
        <w:rPr>
          <w:spacing w:val="-4"/>
        </w:rPr>
        <w:t> </w:t>
      </w:r>
      <w:r>
        <w:rPr/>
        <w:t>interacting</w:t>
      </w:r>
      <w:r>
        <w:rPr>
          <w:spacing w:val="-4"/>
        </w:rPr>
        <w:t> </w:t>
      </w:r>
      <w:r>
        <w:rPr/>
        <w:t>force</w:t>
      </w:r>
      <w:r>
        <w:rPr>
          <w:spacing w:val="-4"/>
        </w:rPr>
        <w:t> </w:t>
      </w:r>
      <w:r>
        <w:rPr/>
        <w:t>between</w:t>
      </w:r>
      <w:r>
        <w:rPr>
          <w:spacing w:val="-5"/>
        </w:rPr>
        <w:t> </w:t>
      </w:r>
      <w:r>
        <w:rPr/>
        <w:t>the</w:t>
      </w:r>
      <w:r>
        <w:rPr>
          <w:spacing w:val="-3"/>
        </w:rPr>
        <w:t> </w:t>
      </w:r>
      <w:r>
        <w:rPr/>
        <w:t>bone</w:t>
      </w:r>
      <w:r>
        <w:rPr>
          <w:spacing w:val="-4"/>
        </w:rPr>
        <w:t> </w:t>
      </w:r>
      <w:r>
        <w:rPr/>
        <w:t>dill</w:t>
      </w:r>
      <w:r>
        <w:rPr>
          <w:spacing w:val="-4"/>
        </w:rPr>
        <w:t> </w:t>
      </w:r>
      <w:r>
        <w:rPr/>
        <w:t>and</w:t>
      </w:r>
      <w:r>
        <w:rPr>
          <w:spacing w:val="-4"/>
        </w:rPr>
        <w:t> </w:t>
      </w:r>
      <w:r>
        <w:rPr/>
        <w:t>bone</w:t>
      </w:r>
      <w:r>
        <w:rPr>
          <w:spacing w:val="-4"/>
        </w:rPr>
        <w:t> </w:t>
      </w:r>
      <w:r>
        <w:rPr/>
        <w:t>sample</w:t>
      </w:r>
      <w:r>
        <w:rPr>
          <w:spacing w:val="-3"/>
        </w:rPr>
        <w:t> </w:t>
      </w:r>
      <w:r>
        <w:rPr/>
        <w:t>is measured by the force/torque sensor with sampling frequency of 1000 Hz. The milling speed is 1.5 mm/s, the initial milling depth is 0.5 mm.</w:t>
      </w:r>
    </w:p>
    <w:p>
      <w:pPr>
        <w:pStyle w:val="BodyText"/>
        <w:spacing w:line="249" w:lineRule="auto" w:before="1"/>
        <w:ind w:left="310" w:right="112" w:firstLine="239"/>
        <w:jc w:val="both"/>
      </w:pPr>
      <w:r>
        <w:rPr/>
        <w:t>The original force signal is noisy, caused by motor vibra- tion, so the collected force signal needs to be filtered before subsequent processing. In this study, recursion </w:t>
      </w:r>
      <w:r>
        <w:rPr/>
        <w:t>average filtering is used to process the original force signal. </w:t>
      </w:r>
      <w:hyperlink w:history="true" w:anchor="_bookmark15">
        <w:r>
          <w:rPr>
            <w:color w:val="007FAC"/>
          </w:rPr>
          <w:t>Fig. 8</w:t>
        </w:r>
      </w:hyperlink>
      <w:r>
        <w:rPr>
          <w:color w:val="007FAC"/>
        </w:rPr>
        <w:t> </w:t>
      </w:r>
      <w:r>
        <w:rPr/>
        <w:t>shows the filtering result of the original force signal.</w:t>
      </w:r>
    </w:p>
    <w:p>
      <w:pPr>
        <w:pStyle w:val="BodyText"/>
        <w:spacing w:line="242" w:lineRule="auto"/>
        <w:ind w:left="310" w:right="113" w:firstLine="239"/>
        <w:jc w:val="both"/>
      </w:pPr>
      <w:r>
        <w:rPr/>
        <w:t>The force controller is based on admittance control, </w:t>
      </w:r>
      <w:r>
        <w:rPr/>
        <w:t>con- structed</w:t>
      </w:r>
      <w:r>
        <w:rPr>
          <w:spacing w:val="-3"/>
        </w:rPr>
        <w:t> </w:t>
      </w:r>
      <w:r>
        <w:rPr/>
        <w:t>with</w:t>
      </w:r>
      <w:r>
        <w:rPr>
          <w:spacing w:val="-5"/>
        </w:rPr>
        <w:t> </w:t>
      </w:r>
      <w:r>
        <w:rPr/>
        <w:t>milling</w:t>
      </w:r>
      <w:r>
        <w:rPr>
          <w:spacing w:val="-6"/>
        </w:rPr>
        <w:t> </w:t>
      </w:r>
      <w:r>
        <w:rPr/>
        <w:t>depth</w:t>
      </w:r>
      <w:r>
        <w:rPr>
          <w:spacing w:val="-6"/>
        </w:rPr>
        <w:t> </w:t>
      </w:r>
      <w:r>
        <w:rPr>
          <w:rFonts w:ascii="Verdana"/>
        </w:rPr>
        <w:t>V</w:t>
      </w:r>
      <w:r>
        <w:rPr/>
        <w:t>d,</w:t>
      </w:r>
      <w:r>
        <w:rPr>
          <w:spacing w:val="-6"/>
        </w:rPr>
        <w:t> </w:t>
      </w:r>
      <w:r>
        <w:rPr/>
        <w:t>horizontal</w:t>
      </w:r>
      <w:r>
        <w:rPr>
          <w:spacing w:val="-4"/>
        </w:rPr>
        <w:t> </w:t>
      </w:r>
      <w:r>
        <w:rPr/>
        <w:t>milling</w:t>
      </w:r>
      <w:r>
        <w:rPr>
          <w:spacing w:val="-6"/>
        </w:rPr>
        <w:t> </w:t>
      </w:r>
      <w:r>
        <w:rPr/>
        <w:t>force</w:t>
      </w:r>
      <w:r>
        <w:rPr>
          <w:spacing w:val="-5"/>
        </w:rPr>
        <w:t> </w:t>
      </w:r>
      <w:r>
        <w:rPr/>
        <w:t>F</w:t>
      </w:r>
      <w:r>
        <w:rPr>
          <w:vertAlign w:val="subscript"/>
        </w:rPr>
        <w:t>Z</w:t>
      </w:r>
      <w:r>
        <w:rPr>
          <w:spacing w:val="-5"/>
          <w:vertAlign w:val="baseline"/>
        </w:rPr>
        <w:t> </w:t>
      </w:r>
      <w:r>
        <w:rPr>
          <w:vertAlign w:val="baseline"/>
        </w:rPr>
        <w:t>and </w:t>
      </w:r>
      <w:bookmarkStart w:name="_bookmark10" w:id="15"/>
      <w:bookmarkEnd w:id="15"/>
      <w:r>
        <w:rPr>
          <w:vertAlign w:val="baseline"/>
        </w:rPr>
        <w:t>reference</w:t>
      </w:r>
      <w:r>
        <w:rPr>
          <w:vertAlign w:val="baseline"/>
        </w:rPr>
        <w:t> milling force F</w:t>
      </w:r>
      <w:r>
        <w:rPr>
          <w:vertAlign w:val="subscript"/>
        </w:rPr>
        <w:t>ref</w:t>
      </w:r>
      <w:r>
        <w:rPr>
          <w:vertAlign w:val="baseline"/>
        </w:rPr>
        <w:t>, as shown in Eqs. </w:t>
      </w:r>
      <w:hyperlink w:history="true" w:anchor="_bookmark10">
        <w:r>
          <w:rPr>
            <w:color w:val="007FAC"/>
            <w:vertAlign w:val="baseline"/>
          </w:rPr>
          <w:t>(1) and (2)</w:t>
        </w:r>
      </w:hyperlink>
      <w:r>
        <w:rPr>
          <w:vertAlign w:val="baseline"/>
        </w:rPr>
        <w:t>.</w:t>
      </w:r>
    </w:p>
    <w:p>
      <w:pPr>
        <w:pStyle w:val="BodyText"/>
        <w:tabs>
          <w:tab w:pos="5077" w:val="left" w:leader="none"/>
        </w:tabs>
        <w:spacing w:before="159"/>
        <w:ind w:left="310"/>
        <w:jc w:val="both"/>
        <w:rPr>
          <w:rFonts w:ascii="MathJax_SansSerif" w:hAnsi="MathJax_SansSerif"/>
        </w:rPr>
      </w:pPr>
      <w:r>
        <w:rPr>
          <w:rFonts w:ascii="Verdana" w:hAnsi="Verdana"/>
        </w:rPr>
        <w:t>V</w:t>
      </w:r>
      <w:r>
        <w:rPr/>
        <w:t>d</w:t>
      </w:r>
      <w:r>
        <w:rPr>
          <w:spacing w:val="-13"/>
        </w:rPr>
        <w:t> </w:t>
      </w:r>
      <w:r>
        <w:rPr>
          <w:rFonts w:ascii="MathJax_SansSerif" w:hAnsi="MathJax_SansSerif"/>
        </w:rPr>
        <w:t>=</w:t>
      </w:r>
      <w:r>
        <w:rPr>
          <w:rFonts w:ascii="MathJax_SansSerif" w:hAnsi="MathJax_SansSerif"/>
          <w:spacing w:val="-12"/>
        </w:rPr>
        <w:t> </w:t>
      </w:r>
      <w:r>
        <w:rPr/>
        <w:t>G</w:t>
      </w:r>
      <w:r>
        <w:rPr>
          <w:vertAlign w:val="subscript"/>
        </w:rPr>
        <w:t>e</w:t>
      </w:r>
      <w:r>
        <w:rPr>
          <w:rFonts w:ascii="Arial" w:hAnsi="Arial"/>
          <w:spacing w:val="3"/>
          <w:position w:val="16"/>
          <w:vertAlign w:val="baseline"/>
        </w:rPr>
        <w:t> </w:t>
      </w:r>
      <w:r>
        <w:rPr>
          <w:vertAlign w:val="baseline"/>
        </w:rPr>
        <w:t>F</w:t>
      </w:r>
      <w:r>
        <w:rPr>
          <w:vertAlign w:val="subscript"/>
        </w:rPr>
        <w:t>Z</w:t>
      </w:r>
      <w:r>
        <w:rPr>
          <w:spacing w:val="-12"/>
          <w:vertAlign w:val="baseline"/>
        </w:rPr>
        <w:t> </w:t>
      </w:r>
      <w:r>
        <w:rPr>
          <w:rFonts w:ascii="MathJax_SansSerif" w:hAnsi="MathJax_SansSerif"/>
          <w:vertAlign w:val="baseline"/>
        </w:rPr>
        <w:t>—</w:t>
      </w:r>
      <w:r>
        <w:rPr>
          <w:rFonts w:ascii="MathJax_SansSerif" w:hAnsi="MathJax_SansSerif"/>
          <w:spacing w:val="-15"/>
          <w:vertAlign w:val="baseline"/>
        </w:rPr>
        <w:t> </w:t>
      </w:r>
      <w:r>
        <w:rPr>
          <w:spacing w:val="-4"/>
          <w:vertAlign w:val="baseline"/>
        </w:rPr>
        <w:t>F</w:t>
      </w:r>
      <w:r>
        <w:rPr>
          <w:spacing w:val="-4"/>
          <w:vertAlign w:val="subscript"/>
        </w:rPr>
        <w:t>ref</w:t>
      </w:r>
      <w:r>
        <w:rPr>
          <w:rFonts w:ascii="Arial" w:hAnsi="Arial"/>
          <w:position w:val="16"/>
          <w:vertAlign w:val="baseline"/>
        </w:rPr>
        <w:tab/>
      </w:r>
      <w:r>
        <w:rPr>
          <w:rFonts w:ascii="MathJax_SansSerif" w:hAnsi="MathJax_SansSerif"/>
          <w:spacing w:val="-5"/>
          <w:vertAlign w:val="baseline"/>
        </w:rPr>
        <w:t>(</w:t>
      </w:r>
      <w:r>
        <w:rPr>
          <w:spacing w:val="-5"/>
          <w:vertAlign w:val="baseline"/>
        </w:rPr>
        <w:t>1</w:t>
      </w:r>
      <w:r>
        <w:rPr>
          <w:rFonts w:ascii="MathJax_SansSerif" w:hAnsi="MathJax_SansSerif"/>
          <w:spacing w:val="-5"/>
          <w:vertAlign w:val="baseline"/>
        </w:rPr>
        <w:t>)</w:t>
      </w:r>
    </w:p>
    <w:p>
      <w:pPr>
        <w:spacing w:after="0"/>
        <w:jc w:val="both"/>
        <w:rPr>
          <w:rFonts w:ascii="MathJax_SansSerif" w:hAnsi="MathJax_SansSerif"/>
        </w:rPr>
        <w:sectPr>
          <w:type w:val="continuous"/>
          <w:pgSz w:w="11910" w:h="15880"/>
          <w:pgMar w:header="904" w:footer="0" w:top="840" w:bottom="280" w:left="540" w:right="540"/>
          <w:cols w:num="2" w:equalWidth="0">
            <w:col w:w="5333" w:space="47"/>
            <w:col w:w="5450"/>
          </w:cols>
        </w:sectPr>
      </w:pPr>
    </w:p>
    <w:p>
      <w:pPr>
        <w:pStyle w:val="BodyText"/>
        <w:spacing w:before="99" w:after="1"/>
        <w:rPr>
          <w:rFonts w:ascii="MathJax_SansSerif"/>
        </w:rPr>
      </w:pPr>
    </w:p>
    <w:p>
      <w:pPr>
        <w:pStyle w:val="BodyText"/>
        <w:ind w:left="1193"/>
        <w:rPr>
          <w:rFonts w:ascii="MathJax_SansSerif"/>
        </w:rPr>
      </w:pPr>
      <w:r>
        <w:rPr>
          <w:rFonts w:ascii="MathJax_SansSerif"/>
        </w:rPr>
        <w:drawing>
          <wp:inline distT="0" distB="0" distL="0" distR="0">
            <wp:extent cx="5235854" cy="1408176"/>
            <wp:effectExtent l="0" t="0" r="0" b="0"/>
            <wp:docPr id="14" name="Image 14" descr="Image of Fig. 6"/>
            <wp:cNvGraphicFramePr>
              <a:graphicFrameLocks/>
            </wp:cNvGraphicFramePr>
            <a:graphic>
              <a:graphicData uri="http://schemas.openxmlformats.org/drawingml/2006/picture">
                <pic:pic>
                  <pic:nvPicPr>
                    <pic:cNvPr id="14" name="Image 14" descr="Image of Fig. 6"/>
                    <pic:cNvPicPr/>
                  </pic:nvPicPr>
                  <pic:blipFill>
                    <a:blip r:embed="rId26" cstate="print"/>
                    <a:stretch>
                      <a:fillRect/>
                    </a:stretch>
                  </pic:blipFill>
                  <pic:spPr>
                    <a:xfrm>
                      <a:off x="0" y="0"/>
                      <a:ext cx="5235854" cy="1408176"/>
                    </a:xfrm>
                    <a:prstGeom prst="rect">
                      <a:avLst/>
                    </a:prstGeom>
                  </pic:spPr>
                </pic:pic>
              </a:graphicData>
            </a:graphic>
          </wp:inline>
        </w:drawing>
      </w:r>
      <w:r>
        <w:rPr>
          <w:rFonts w:ascii="MathJax_SansSerif"/>
        </w:rPr>
      </w:r>
    </w:p>
    <w:p>
      <w:pPr>
        <w:spacing w:before="159"/>
        <w:ind w:left="445" w:right="639" w:firstLine="0"/>
        <w:jc w:val="center"/>
        <w:rPr>
          <w:sz w:val="16"/>
        </w:rPr>
      </w:pPr>
      <w:bookmarkStart w:name="_bookmark11" w:id="16"/>
      <w:bookmarkEnd w:id="16"/>
      <w:r>
        <w:rPr/>
      </w:r>
      <w:bookmarkStart w:name="_bookmark12" w:id="17"/>
      <w:bookmarkEnd w:id="17"/>
      <w:r>
        <w:rPr/>
      </w:r>
      <w:r>
        <w:rPr>
          <w:sz w:val="16"/>
        </w:rPr>
        <w:t>Fig.</w:t>
      </w:r>
      <w:r>
        <w:rPr>
          <w:spacing w:val="8"/>
          <w:sz w:val="16"/>
        </w:rPr>
        <w:t> </w:t>
      </w:r>
      <w:r>
        <w:rPr>
          <w:sz w:val="16"/>
        </w:rPr>
        <w:t>6.</w:t>
      </w:r>
      <w:r>
        <w:rPr>
          <w:spacing w:val="10"/>
          <w:sz w:val="16"/>
        </w:rPr>
        <w:t> </w:t>
      </w:r>
      <w:r>
        <w:rPr>
          <w:sz w:val="16"/>
        </w:rPr>
        <w:t>The</w:t>
      </w:r>
      <w:r>
        <w:rPr>
          <w:spacing w:val="10"/>
          <w:sz w:val="16"/>
        </w:rPr>
        <w:t> </w:t>
      </w:r>
      <w:r>
        <w:rPr>
          <w:sz w:val="16"/>
        </w:rPr>
        <w:t>structure</w:t>
      </w:r>
      <w:r>
        <w:rPr>
          <w:spacing w:val="10"/>
          <w:sz w:val="16"/>
        </w:rPr>
        <w:t> </w:t>
      </w:r>
      <w:r>
        <w:rPr>
          <w:sz w:val="16"/>
        </w:rPr>
        <w:t>of</w:t>
      </w:r>
      <w:r>
        <w:rPr>
          <w:spacing w:val="7"/>
          <w:sz w:val="16"/>
        </w:rPr>
        <w:t> </w:t>
      </w:r>
      <w:r>
        <w:rPr>
          <w:sz w:val="16"/>
        </w:rPr>
        <w:t>fuzzy</w:t>
      </w:r>
      <w:r>
        <w:rPr>
          <w:spacing w:val="10"/>
          <w:sz w:val="16"/>
        </w:rPr>
        <w:t> </w:t>
      </w:r>
      <w:r>
        <w:rPr>
          <w:sz w:val="16"/>
        </w:rPr>
        <w:t>logic</w:t>
      </w:r>
      <w:r>
        <w:rPr>
          <w:spacing w:val="10"/>
          <w:sz w:val="16"/>
        </w:rPr>
        <w:t> </w:t>
      </w:r>
      <w:r>
        <w:rPr>
          <w:spacing w:val="-2"/>
          <w:sz w:val="16"/>
        </w:rPr>
        <w:t>controller.</w:t>
      </w:r>
    </w:p>
    <w:p>
      <w:pPr>
        <w:pStyle w:val="BodyText"/>
        <w:spacing w:before="178"/>
        <w:rPr>
          <w:sz w:val="16"/>
        </w:rPr>
      </w:pPr>
    </w:p>
    <w:p>
      <w:pPr>
        <w:pStyle w:val="BodyText"/>
        <w:tabs>
          <w:tab w:pos="10261" w:val="left" w:leader="none"/>
        </w:tabs>
        <w:ind w:left="5494"/>
        <w:rPr>
          <w:rFonts w:ascii="MathJax_SansSerif" w:hAnsi="MathJax_SansSerif"/>
        </w:rPr>
      </w:pPr>
      <w:r>
        <w:rPr/>
        <w:drawing>
          <wp:anchor distT="0" distB="0" distL="0" distR="0" allowOverlap="1" layoutInCell="1" locked="0" behindDoc="0" simplePos="0" relativeHeight="15733248">
            <wp:simplePos x="0" y="0"/>
            <wp:positionH relativeFrom="page">
              <wp:posOffset>652322</wp:posOffset>
            </wp:positionH>
            <wp:positionV relativeFrom="paragraph">
              <wp:posOffset>-59695</wp:posOffset>
            </wp:positionV>
            <wp:extent cx="2709418" cy="2214003"/>
            <wp:effectExtent l="0" t="0" r="0" b="0"/>
            <wp:wrapNone/>
            <wp:docPr id="15" name="Image 15" descr="Image of Fig. 7"/>
            <wp:cNvGraphicFramePr>
              <a:graphicFrameLocks/>
            </wp:cNvGraphicFramePr>
            <a:graphic>
              <a:graphicData uri="http://schemas.openxmlformats.org/drawingml/2006/picture">
                <pic:pic>
                  <pic:nvPicPr>
                    <pic:cNvPr id="15" name="Image 15" descr="Image of Fig. 7"/>
                    <pic:cNvPicPr/>
                  </pic:nvPicPr>
                  <pic:blipFill>
                    <a:blip r:embed="rId27" cstate="print"/>
                    <a:stretch>
                      <a:fillRect/>
                    </a:stretch>
                  </pic:blipFill>
                  <pic:spPr>
                    <a:xfrm>
                      <a:off x="0" y="0"/>
                      <a:ext cx="2709418" cy="2214003"/>
                    </a:xfrm>
                    <a:prstGeom prst="rect">
                      <a:avLst/>
                    </a:prstGeom>
                  </pic:spPr>
                </pic:pic>
              </a:graphicData>
            </a:graphic>
          </wp:anchor>
        </w:drawing>
      </w:r>
      <w:bookmarkStart w:name="_bookmark13" w:id="18"/>
      <w:bookmarkEnd w:id="18"/>
      <w:r>
        <w:rPr/>
      </w:r>
      <w:r>
        <w:rPr>
          <w:spacing w:val="-8"/>
        </w:rPr>
        <w:t>e</w:t>
      </w:r>
      <w:r>
        <w:rPr>
          <w:spacing w:val="-6"/>
        </w:rPr>
        <w:t> </w:t>
      </w:r>
      <w:r>
        <w:rPr>
          <w:rFonts w:ascii="MathJax_SansSerif" w:hAnsi="MathJax_SansSerif"/>
          <w:spacing w:val="-8"/>
        </w:rPr>
        <w:t>=</w:t>
      </w:r>
      <w:r>
        <w:rPr>
          <w:rFonts w:ascii="MathJax_SansSerif" w:hAnsi="MathJax_SansSerif"/>
          <w:spacing w:val="-7"/>
        </w:rPr>
        <w:t> </w:t>
      </w:r>
      <w:r>
        <w:rPr>
          <w:spacing w:val="-8"/>
        </w:rPr>
        <w:t>F</w:t>
      </w:r>
      <w:r>
        <w:rPr>
          <w:spacing w:val="-8"/>
          <w:vertAlign w:val="subscript"/>
        </w:rPr>
        <w:t>ref</w:t>
      </w:r>
      <w:r>
        <w:rPr>
          <w:spacing w:val="3"/>
          <w:vertAlign w:val="baseline"/>
        </w:rPr>
        <w:t> </w:t>
      </w:r>
      <w:r>
        <w:rPr>
          <w:rFonts w:ascii="MathJax_SansSerif" w:hAnsi="MathJax_SansSerif"/>
          <w:spacing w:val="-8"/>
          <w:vertAlign w:val="baseline"/>
        </w:rPr>
        <w:t>—</w:t>
      </w:r>
      <w:r>
        <w:rPr>
          <w:rFonts w:ascii="MathJax_SansSerif" w:hAnsi="MathJax_SansSerif"/>
          <w:spacing w:val="-15"/>
          <w:vertAlign w:val="baseline"/>
        </w:rPr>
        <w:t> </w:t>
      </w:r>
      <w:r>
        <w:rPr>
          <w:spacing w:val="-8"/>
          <w:vertAlign w:val="baseline"/>
        </w:rPr>
        <w:t>F</w:t>
      </w:r>
      <w:r>
        <w:rPr>
          <w:spacing w:val="-8"/>
          <w:vertAlign w:val="subscript"/>
        </w:rPr>
        <w:t>Z</w:t>
      </w:r>
      <w:r>
        <w:rPr>
          <w:vertAlign w:val="baseline"/>
        </w:rPr>
        <w:tab/>
      </w:r>
      <w:r>
        <w:rPr>
          <w:rFonts w:ascii="MathJax_SansSerif" w:hAnsi="MathJax_SansSerif"/>
          <w:spacing w:val="-5"/>
          <w:vertAlign w:val="baseline"/>
        </w:rPr>
        <w:t>(</w:t>
      </w:r>
      <w:r>
        <w:rPr>
          <w:spacing w:val="-5"/>
          <w:vertAlign w:val="baseline"/>
        </w:rPr>
        <w:t>3</w:t>
      </w:r>
      <w:r>
        <w:rPr>
          <w:rFonts w:ascii="MathJax_SansSerif" w:hAnsi="MathJax_SansSerif"/>
          <w:spacing w:val="-5"/>
          <w:vertAlign w:val="baseline"/>
        </w:rPr>
        <w:t>)</w:t>
      </w:r>
    </w:p>
    <w:p>
      <w:pPr>
        <w:pStyle w:val="BodyText"/>
        <w:spacing w:before="54"/>
        <w:rPr>
          <w:rFonts w:ascii="MathJax_SansSerif"/>
        </w:rPr>
      </w:pPr>
    </w:p>
    <w:p>
      <w:pPr>
        <w:pStyle w:val="BodyText"/>
        <w:tabs>
          <w:tab w:pos="10261" w:val="left" w:leader="none"/>
        </w:tabs>
        <w:ind w:left="5494"/>
        <w:rPr>
          <w:rFonts w:ascii="MathJax_SansSerif" w:hAnsi="MathJax_SansSerif"/>
        </w:rPr>
      </w:pPr>
      <w:r>
        <w:rPr>
          <w:w w:val="90"/>
        </w:rPr>
        <w:t>ec</w:t>
      </w:r>
      <w:r>
        <w:rPr>
          <w:spacing w:val="-2"/>
          <w:w w:val="90"/>
        </w:rPr>
        <w:t> </w:t>
      </w:r>
      <w:r>
        <w:rPr>
          <w:rFonts w:ascii="MathJax_SansSerif" w:hAnsi="MathJax_SansSerif"/>
          <w:w w:val="90"/>
        </w:rPr>
        <w:t>=</w:t>
      </w:r>
      <w:r>
        <w:rPr>
          <w:rFonts w:ascii="MathJax_SansSerif" w:hAnsi="MathJax_SansSerif"/>
          <w:spacing w:val="-1"/>
          <w:w w:val="90"/>
        </w:rPr>
        <w:t> </w:t>
      </w:r>
      <w:r>
        <w:rPr>
          <w:w w:val="90"/>
        </w:rPr>
        <w:t>e</w:t>
      </w:r>
      <w:r>
        <w:rPr>
          <w:w w:val="90"/>
          <w:vertAlign w:val="subscript"/>
        </w:rPr>
        <w:t>i</w:t>
      </w:r>
      <w:r>
        <w:rPr>
          <w:spacing w:val="-5"/>
          <w:vertAlign w:val="baseline"/>
        </w:rPr>
        <w:t> </w:t>
      </w:r>
      <w:r>
        <w:rPr>
          <w:rFonts w:ascii="MathJax_SansSerif" w:hAnsi="MathJax_SansSerif"/>
          <w:w w:val="90"/>
          <w:vertAlign w:val="baseline"/>
        </w:rPr>
        <w:t>—</w:t>
      </w:r>
      <w:r>
        <w:rPr>
          <w:rFonts w:ascii="MathJax_SansSerif" w:hAnsi="MathJax_SansSerif"/>
          <w:spacing w:val="-10"/>
          <w:w w:val="90"/>
          <w:vertAlign w:val="baseline"/>
        </w:rPr>
        <w:t> </w:t>
      </w:r>
      <w:r>
        <w:rPr>
          <w:w w:val="90"/>
          <w:vertAlign w:val="baseline"/>
        </w:rPr>
        <w:t>e</w:t>
      </w:r>
      <w:r>
        <w:rPr>
          <w:w w:val="90"/>
          <w:vertAlign w:val="subscript"/>
        </w:rPr>
        <w:t>i</w:t>
      </w:r>
      <w:r>
        <w:rPr>
          <w:rFonts w:ascii="MathJax_SansSerif" w:hAnsi="MathJax_SansSerif"/>
          <w:w w:val="90"/>
          <w:vertAlign w:val="subscript"/>
        </w:rPr>
        <w:t>—</w:t>
      </w:r>
      <w:r>
        <w:rPr>
          <w:spacing w:val="-10"/>
          <w:w w:val="90"/>
          <w:vertAlign w:val="subscript"/>
        </w:rPr>
        <w:t>1</w:t>
      </w:r>
      <w:r>
        <w:rPr>
          <w:vertAlign w:val="baseline"/>
        </w:rPr>
        <w:tab/>
      </w:r>
      <w:r>
        <w:rPr>
          <w:rFonts w:ascii="MathJax_SansSerif" w:hAnsi="MathJax_SansSerif"/>
          <w:spacing w:val="-5"/>
          <w:vertAlign w:val="baseline"/>
        </w:rPr>
        <w:t>(</w:t>
      </w:r>
      <w:r>
        <w:rPr>
          <w:spacing w:val="-5"/>
          <w:vertAlign w:val="baseline"/>
        </w:rPr>
        <w:t>4</w:t>
      </w:r>
      <w:r>
        <w:rPr>
          <w:rFonts w:ascii="MathJax_SansSerif" w:hAnsi="MathJax_SansSerif"/>
          <w:spacing w:val="-5"/>
          <w:vertAlign w:val="baseline"/>
        </w:rPr>
        <w:t>)</w:t>
      </w:r>
    </w:p>
    <w:p>
      <w:pPr>
        <w:pStyle w:val="BodyText"/>
        <w:spacing w:before="5"/>
        <w:rPr>
          <w:rFonts w:ascii="MathJax_SansSerif"/>
          <w:sz w:val="18"/>
        </w:rPr>
      </w:pPr>
    </w:p>
    <w:p>
      <w:pPr>
        <w:spacing w:after="0"/>
        <w:rPr>
          <w:rFonts w:ascii="MathJax_SansSerif"/>
          <w:sz w:val="18"/>
        </w:rPr>
        <w:sectPr>
          <w:pgSz w:w="11910" w:h="15880"/>
          <w:pgMar w:header="906" w:footer="0" w:top="1100" w:bottom="280" w:left="540" w:right="540"/>
        </w:sect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rPr>
          <w:rFonts w:ascii="MathJax_SansSerif"/>
          <w:sz w:val="16"/>
        </w:rPr>
      </w:pPr>
    </w:p>
    <w:p>
      <w:pPr>
        <w:pStyle w:val="BodyText"/>
        <w:spacing w:before="80"/>
        <w:rPr>
          <w:rFonts w:ascii="MathJax_SansSerif"/>
          <w:sz w:val="16"/>
        </w:rPr>
      </w:pPr>
    </w:p>
    <w:p>
      <w:pPr>
        <w:spacing w:before="0"/>
        <w:ind w:left="1711" w:right="0" w:firstLine="0"/>
        <w:jc w:val="left"/>
        <w:rPr>
          <w:sz w:val="16"/>
        </w:rPr>
      </w:pPr>
      <w:r>
        <w:rPr>
          <w:sz w:val="16"/>
        </w:rPr>
        <w:t>Fig.</w:t>
      </w:r>
      <w:r>
        <w:rPr>
          <w:spacing w:val="8"/>
          <w:sz w:val="16"/>
        </w:rPr>
        <w:t> </w:t>
      </w:r>
      <w:r>
        <w:rPr>
          <w:sz w:val="16"/>
        </w:rPr>
        <w:t>7.</w:t>
      </w:r>
      <w:r>
        <w:rPr>
          <w:spacing w:val="9"/>
          <w:sz w:val="16"/>
        </w:rPr>
        <w:t> </w:t>
      </w:r>
      <w:r>
        <w:rPr>
          <w:sz w:val="16"/>
        </w:rPr>
        <w:t>Milling</w:t>
      </w:r>
      <w:r>
        <w:rPr>
          <w:spacing w:val="9"/>
          <w:sz w:val="16"/>
        </w:rPr>
        <w:t> </w:t>
      </w:r>
      <w:r>
        <w:rPr>
          <w:spacing w:val="-2"/>
          <w:sz w:val="16"/>
        </w:rPr>
        <w:t>experiments.</w:t>
      </w:r>
    </w:p>
    <w:p>
      <w:pPr>
        <w:tabs>
          <w:tab w:pos="4882" w:val="left" w:leader="none"/>
        </w:tabs>
        <w:spacing w:before="122"/>
        <w:ind w:left="114" w:right="0" w:firstLine="0"/>
        <w:jc w:val="both"/>
        <w:rPr>
          <w:rFonts w:ascii="MathJax_SansSerif" w:hAnsi="MathJax_SansSerif"/>
          <w:sz w:val="20"/>
        </w:rPr>
      </w:pPr>
      <w:r>
        <w:rPr>
          <w:rFonts w:ascii="Verdana" w:hAnsi="Verdana"/>
          <w:w w:val="90"/>
          <w:sz w:val="20"/>
        </w:rPr>
        <w:t>V</w:t>
      </w:r>
      <w:r>
        <w:rPr>
          <w:w w:val="90"/>
          <w:sz w:val="20"/>
        </w:rPr>
        <w:t>d</w:t>
      </w:r>
      <w:r>
        <w:rPr>
          <w:spacing w:val="-3"/>
          <w:sz w:val="20"/>
        </w:rPr>
        <w:t> </w:t>
      </w:r>
      <w:r>
        <w:rPr>
          <w:rFonts w:ascii="MathJax_SansSerif" w:hAnsi="MathJax_SansSerif"/>
          <w:w w:val="90"/>
          <w:sz w:val="20"/>
        </w:rPr>
        <w:t>=</w:t>
      </w:r>
      <w:r>
        <w:rPr>
          <w:rFonts w:ascii="MathJax_SansSerif" w:hAnsi="MathJax_SansSerif"/>
          <w:spacing w:val="-1"/>
          <w:sz w:val="20"/>
        </w:rPr>
        <w:t> </w:t>
      </w:r>
      <w:r>
        <w:rPr>
          <w:w w:val="90"/>
          <w:sz w:val="20"/>
        </w:rPr>
        <w:t>y</w:t>
      </w:r>
      <w:r>
        <w:rPr>
          <w:spacing w:val="-7"/>
          <w:w w:val="90"/>
          <w:sz w:val="20"/>
        </w:rPr>
        <w:t> </w:t>
      </w:r>
      <w:r>
        <w:rPr>
          <w:rFonts w:ascii="MathJax_SansSerif" w:hAnsi="MathJax_SansSerif"/>
          <w:w w:val="90"/>
          <w:sz w:val="20"/>
        </w:rPr>
        <w:t>—</w:t>
      </w:r>
      <w:r>
        <w:rPr>
          <w:rFonts w:ascii="MathJax_SansSerif" w:hAnsi="MathJax_SansSerif"/>
          <w:spacing w:val="-7"/>
          <w:w w:val="90"/>
          <w:sz w:val="20"/>
        </w:rPr>
        <w:t> </w:t>
      </w:r>
      <w:r>
        <w:rPr>
          <w:spacing w:val="-4"/>
          <w:w w:val="90"/>
          <w:sz w:val="20"/>
        </w:rPr>
        <w:t>y</w:t>
      </w:r>
      <w:r>
        <w:rPr>
          <w:spacing w:val="-4"/>
          <w:w w:val="90"/>
          <w:position w:val="-4"/>
          <w:sz w:val="13"/>
        </w:rPr>
        <w:t>ref</w:t>
      </w:r>
      <w:r>
        <w:rPr>
          <w:position w:val="-4"/>
          <w:sz w:val="13"/>
        </w:rPr>
        <w:tab/>
      </w:r>
      <w:r>
        <w:rPr>
          <w:rFonts w:ascii="MathJax_SansSerif" w:hAnsi="MathJax_SansSerif"/>
          <w:spacing w:val="-5"/>
          <w:sz w:val="20"/>
        </w:rPr>
        <w:t>(</w:t>
      </w:r>
      <w:r>
        <w:rPr>
          <w:spacing w:val="-5"/>
          <w:sz w:val="20"/>
        </w:rPr>
        <w:t>2</w:t>
      </w:r>
      <w:r>
        <w:rPr>
          <w:rFonts w:ascii="MathJax_SansSerif" w:hAnsi="MathJax_SansSerif"/>
          <w:spacing w:val="-5"/>
          <w:sz w:val="20"/>
        </w:rPr>
        <w:t>)</w:t>
      </w:r>
    </w:p>
    <w:p>
      <w:pPr>
        <w:pStyle w:val="BodyText"/>
        <w:spacing w:line="249" w:lineRule="auto" w:before="163"/>
        <w:ind w:left="114" w:right="38"/>
        <w:jc w:val="both"/>
      </w:pPr>
      <w:r>
        <w:rPr/>
        <w:t>Where G</w:t>
      </w:r>
      <w:r>
        <w:rPr>
          <w:vertAlign w:val="subscript"/>
        </w:rPr>
        <w:t>e</w:t>
      </w:r>
      <w:r>
        <w:rPr>
          <w:vertAlign w:val="baseline"/>
        </w:rPr>
        <w:t> is the contact admittance between the ends of </w:t>
      </w:r>
      <w:r>
        <w:rPr>
          <w:vertAlign w:val="baseline"/>
        </w:rPr>
        <w:t>the bone drill and the lamina, y and y</w:t>
      </w:r>
      <w:r>
        <w:rPr>
          <w:vertAlign w:val="subscript"/>
        </w:rPr>
        <w:t>ref</w:t>
      </w:r>
      <w:r>
        <w:rPr>
          <w:vertAlign w:val="baseline"/>
        </w:rPr>
        <w:t> are the actual space co- ordinate</w:t>
      </w:r>
      <w:r>
        <w:rPr>
          <w:spacing w:val="-3"/>
          <w:vertAlign w:val="baseline"/>
        </w:rPr>
        <w:t> </w:t>
      </w:r>
      <w:r>
        <w:rPr>
          <w:vertAlign w:val="baseline"/>
        </w:rPr>
        <w:t>and</w:t>
      </w:r>
      <w:r>
        <w:rPr>
          <w:spacing w:val="-3"/>
          <w:vertAlign w:val="baseline"/>
        </w:rPr>
        <w:t> </w:t>
      </w:r>
      <w:r>
        <w:rPr>
          <w:vertAlign w:val="baseline"/>
        </w:rPr>
        <w:t>the</w:t>
      </w:r>
      <w:r>
        <w:rPr>
          <w:spacing w:val="-3"/>
          <w:vertAlign w:val="baseline"/>
        </w:rPr>
        <w:t> </w:t>
      </w:r>
      <w:r>
        <w:rPr>
          <w:vertAlign w:val="baseline"/>
        </w:rPr>
        <w:t>reference</w:t>
      </w:r>
      <w:r>
        <w:rPr>
          <w:spacing w:val="-2"/>
          <w:vertAlign w:val="baseline"/>
        </w:rPr>
        <w:t> </w:t>
      </w:r>
      <w:r>
        <w:rPr>
          <w:vertAlign w:val="baseline"/>
        </w:rPr>
        <w:t>space</w:t>
      </w:r>
      <w:r>
        <w:rPr>
          <w:spacing w:val="-3"/>
          <w:vertAlign w:val="baseline"/>
        </w:rPr>
        <w:t> </w:t>
      </w:r>
      <w:r>
        <w:rPr>
          <w:vertAlign w:val="baseline"/>
        </w:rPr>
        <w:t>coordinate</w:t>
      </w:r>
      <w:r>
        <w:rPr>
          <w:spacing w:val="-2"/>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bone</w:t>
      </w:r>
      <w:r>
        <w:rPr>
          <w:spacing w:val="-3"/>
          <w:vertAlign w:val="baseline"/>
        </w:rPr>
        <w:t> </w:t>
      </w:r>
      <w:r>
        <w:rPr>
          <w:vertAlign w:val="baseline"/>
        </w:rPr>
        <w:t>drill</w:t>
      </w:r>
      <w:r>
        <w:rPr>
          <w:spacing w:val="-3"/>
          <w:vertAlign w:val="baseline"/>
        </w:rPr>
        <w:t> </w:t>
      </w:r>
      <w:r>
        <w:rPr>
          <w:vertAlign w:val="baseline"/>
        </w:rPr>
        <w:t>in the direction of milling depth for the bone drill.</w:t>
      </w:r>
    </w:p>
    <w:p>
      <w:pPr>
        <w:pStyle w:val="BodyText"/>
        <w:spacing w:line="229" w:lineRule="exact"/>
        <w:ind w:left="353"/>
        <w:jc w:val="both"/>
      </w:pPr>
      <w:r>
        <w:rPr/>
        <w:t>We</w:t>
      </w:r>
      <w:r>
        <w:rPr>
          <w:spacing w:val="8"/>
        </w:rPr>
        <w:t> </w:t>
      </w:r>
      <w:r>
        <w:rPr/>
        <w:t>define</w:t>
      </w:r>
      <w:r>
        <w:rPr>
          <w:spacing w:val="10"/>
        </w:rPr>
        <w:t> </w:t>
      </w:r>
      <w:r>
        <w:rPr/>
        <w:t>linguistic</w:t>
      </w:r>
      <w:r>
        <w:rPr>
          <w:spacing w:val="9"/>
        </w:rPr>
        <w:t> </w:t>
      </w:r>
      <w:r>
        <w:rPr/>
        <w:t>variables</w:t>
      </w:r>
      <w:r>
        <w:rPr>
          <w:spacing w:val="10"/>
        </w:rPr>
        <w:t> </w:t>
      </w:r>
      <w:r>
        <w:rPr>
          <w:rFonts w:ascii="Arial" w:hAnsi="Arial"/>
        </w:rPr>
        <w:t>“</w:t>
      </w:r>
      <w:r>
        <w:rPr/>
        <w:t>E</w:t>
      </w:r>
      <w:r>
        <w:rPr>
          <w:rFonts w:ascii="Arial" w:hAnsi="Arial"/>
        </w:rPr>
        <w:t>”</w:t>
      </w:r>
      <w:r>
        <w:rPr>
          <w:rFonts w:ascii="Arial" w:hAnsi="Arial"/>
          <w:spacing w:val="3"/>
        </w:rPr>
        <w:t> </w:t>
      </w:r>
      <w:r>
        <w:rPr/>
        <w:t>in</w:t>
      </w:r>
      <w:r>
        <w:rPr>
          <w:spacing w:val="8"/>
        </w:rPr>
        <w:t> </w:t>
      </w:r>
      <w:r>
        <w:rPr/>
        <w:t>the</w:t>
      </w:r>
      <w:r>
        <w:rPr>
          <w:spacing w:val="10"/>
        </w:rPr>
        <w:t> </w:t>
      </w:r>
      <w:r>
        <w:rPr/>
        <w:t>domain</w:t>
      </w:r>
      <w:r>
        <w:rPr>
          <w:spacing w:val="10"/>
        </w:rPr>
        <w:t> </w:t>
      </w:r>
      <w:r>
        <w:rPr/>
        <w:t>of</w:t>
      </w:r>
      <w:r>
        <w:rPr>
          <w:spacing w:val="9"/>
        </w:rPr>
        <w:t> </w:t>
      </w:r>
      <w:r>
        <w:rPr>
          <w:spacing w:val="-2"/>
        </w:rPr>
        <w:t>system</w:t>
      </w:r>
    </w:p>
    <w:p>
      <w:pPr>
        <w:pStyle w:val="BodyText"/>
        <w:tabs>
          <w:tab w:pos="4880" w:val="left" w:leader="none"/>
        </w:tabs>
        <w:spacing w:before="56"/>
        <w:ind w:left="114"/>
        <w:jc w:val="both"/>
        <w:rPr>
          <w:rFonts w:ascii="MathJax_SansSerif"/>
        </w:rPr>
      </w:pPr>
      <w:r>
        <w:rPr/>
        <w:br w:type="column"/>
      </w:r>
      <w:r>
        <w:rPr/>
        <w:t>u</w:t>
      </w:r>
      <w:r>
        <w:rPr>
          <w:spacing w:val="-9"/>
        </w:rPr>
        <w:t> </w:t>
      </w:r>
      <w:r>
        <w:rPr>
          <w:rFonts w:ascii="MathJax_SansSerif"/>
        </w:rPr>
        <w:t>=</w:t>
      </w:r>
      <w:r>
        <w:rPr>
          <w:rFonts w:ascii="MathJax_SansSerif"/>
          <w:spacing w:val="-9"/>
        </w:rPr>
        <w:t> </w:t>
      </w:r>
      <w:r>
        <w:rPr>
          <w:rFonts w:ascii="Verdana"/>
          <w:spacing w:val="-5"/>
        </w:rPr>
        <w:t>V</w:t>
      </w:r>
      <w:r>
        <w:rPr>
          <w:spacing w:val="-5"/>
        </w:rPr>
        <w:t>d</w:t>
      </w:r>
      <w:r>
        <w:rPr/>
        <w:tab/>
      </w:r>
      <w:r>
        <w:rPr>
          <w:rFonts w:ascii="MathJax_SansSerif"/>
          <w:spacing w:val="-5"/>
        </w:rPr>
        <w:t>(</w:t>
      </w:r>
      <w:r>
        <w:rPr>
          <w:spacing w:val="-5"/>
        </w:rPr>
        <w:t>5</w:t>
      </w:r>
      <w:r>
        <w:rPr>
          <w:rFonts w:ascii="MathJax_SansSerif"/>
          <w:spacing w:val="-5"/>
        </w:rPr>
        <w:t>)</w:t>
      </w:r>
    </w:p>
    <w:p>
      <w:pPr>
        <w:pStyle w:val="BodyText"/>
        <w:spacing w:line="249" w:lineRule="auto" w:before="89"/>
        <w:ind w:left="114" w:right="308" w:firstLine="238"/>
        <w:jc w:val="both"/>
      </w:pPr>
      <w:r>
        <w:rPr/>
        <w:t>Fuzzification is the first step of fuzzy combiner, </w:t>
      </w:r>
      <w:r>
        <w:rPr/>
        <w:t>which transforms the input and output variables into the fuzzy quantity.</w:t>
      </w:r>
      <w:r>
        <w:rPr>
          <w:spacing w:val="-3"/>
        </w:rPr>
        <w:t> </w:t>
      </w:r>
      <w:r>
        <w:rPr/>
        <w:t>In</w:t>
      </w:r>
      <w:r>
        <w:rPr>
          <w:spacing w:val="-4"/>
        </w:rPr>
        <w:t> </w:t>
      </w:r>
      <w:r>
        <w:rPr/>
        <w:t>the</w:t>
      </w:r>
      <w:r>
        <w:rPr>
          <w:spacing w:val="-4"/>
        </w:rPr>
        <w:t> </w:t>
      </w:r>
      <w:r>
        <w:rPr/>
        <w:t>discrete</w:t>
      </w:r>
      <w:r>
        <w:rPr>
          <w:spacing w:val="-3"/>
        </w:rPr>
        <w:t> </w:t>
      </w:r>
      <w:r>
        <w:rPr/>
        <w:t>domain,</w:t>
      </w:r>
      <w:r>
        <w:rPr>
          <w:spacing w:val="-3"/>
        </w:rPr>
        <w:t> </w:t>
      </w:r>
      <w:r>
        <w:rPr/>
        <w:t>the</w:t>
      </w:r>
      <w:r>
        <w:rPr>
          <w:spacing w:val="-3"/>
        </w:rPr>
        <w:t> </w:t>
      </w:r>
      <w:r>
        <w:rPr/>
        <w:t>input</w:t>
      </w:r>
      <w:r>
        <w:rPr>
          <w:spacing w:val="-3"/>
        </w:rPr>
        <w:t> </w:t>
      </w:r>
      <w:r>
        <w:rPr/>
        <w:t>and</w:t>
      </w:r>
      <w:r>
        <w:rPr>
          <w:spacing w:val="-4"/>
        </w:rPr>
        <w:t> </w:t>
      </w:r>
      <w:r>
        <w:rPr/>
        <w:t>output</w:t>
      </w:r>
      <w:r>
        <w:rPr>
          <w:spacing w:val="-5"/>
        </w:rPr>
        <w:t> </w:t>
      </w:r>
      <w:r>
        <w:rPr/>
        <w:t>variables are</w:t>
      </w:r>
      <w:r>
        <w:rPr>
          <w:spacing w:val="-11"/>
        </w:rPr>
        <w:t> </w:t>
      </w:r>
      <w:r>
        <w:rPr/>
        <w:t>denoted</w:t>
      </w:r>
      <w:r>
        <w:rPr>
          <w:spacing w:val="-9"/>
        </w:rPr>
        <w:t> </w:t>
      </w:r>
      <w:r>
        <w:rPr/>
        <w:t>as</w:t>
      </w:r>
      <w:r>
        <w:rPr>
          <w:spacing w:val="-10"/>
        </w:rPr>
        <w:t> </w:t>
      </w:r>
      <w:r>
        <w:rPr/>
        <w:t>{</w:t>
      </w:r>
      <w:r>
        <w:rPr>
          <w:rFonts w:ascii="MathJax_SansSerif" w:hAnsi="MathJax_SansSerif"/>
        </w:rPr>
        <w:t>—</w:t>
      </w:r>
      <w:r>
        <w:rPr/>
        <w:t>6,</w:t>
      </w:r>
      <w:r>
        <w:rPr>
          <w:spacing w:val="-10"/>
        </w:rPr>
        <w:t> </w:t>
      </w:r>
      <w:r>
        <w:rPr>
          <w:rFonts w:ascii="MathJax_SansSerif" w:hAnsi="MathJax_SansSerif"/>
        </w:rPr>
        <w:t>—</w:t>
      </w:r>
      <w:r>
        <w:rPr/>
        <w:t>5,</w:t>
      </w:r>
      <w:r>
        <w:rPr>
          <w:spacing w:val="-10"/>
        </w:rPr>
        <w:t> </w:t>
      </w:r>
      <w:r>
        <w:rPr>
          <w:rFonts w:ascii="MathJax_SansSerif" w:hAnsi="MathJax_SansSerif"/>
        </w:rPr>
        <w:t>—</w:t>
      </w:r>
      <w:r>
        <w:rPr/>
        <w:t>4,</w:t>
      </w:r>
      <w:r>
        <w:rPr>
          <w:spacing w:val="-11"/>
        </w:rPr>
        <w:t> </w:t>
      </w:r>
      <w:r>
        <w:rPr>
          <w:rFonts w:ascii="MathJax_SansSerif" w:hAnsi="MathJax_SansSerif"/>
        </w:rPr>
        <w:t>—</w:t>
      </w:r>
      <w:r>
        <w:rPr/>
        <w:t>3,</w:t>
      </w:r>
      <w:r>
        <w:rPr>
          <w:spacing w:val="-10"/>
        </w:rPr>
        <w:t> </w:t>
      </w:r>
      <w:r>
        <w:rPr>
          <w:rFonts w:ascii="MathJax_SansSerif" w:hAnsi="MathJax_SansSerif"/>
        </w:rPr>
        <w:t>—</w:t>
      </w:r>
      <w:r>
        <w:rPr/>
        <w:t>2,</w:t>
      </w:r>
      <w:r>
        <w:rPr>
          <w:spacing w:val="-11"/>
        </w:rPr>
        <w:t> </w:t>
      </w:r>
      <w:r>
        <w:rPr>
          <w:rFonts w:ascii="MathJax_SansSerif" w:hAnsi="MathJax_SansSerif"/>
        </w:rPr>
        <w:t>—</w:t>
      </w:r>
      <w:r>
        <w:rPr/>
        <w:t>1,</w:t>
      </w:r>
      <w:r>
        <w:rPr>
          <w:spacing w:val="-10"/>
        </w:rPr>
        <w:t> </w:t>
      </w:r>
      <w:r>
        <w:rPr/>
        <w:t>0,</w:t>
      </w:r>
      <w:r>
        <w:rPr>
          <w:spacing w:val="-10"/>
        </w:rPr>
        <w:t> </w:t>
      </w:r>
      <w:r>
        <w:rPr/>
        <w:t>1,</w:t>
      </w:r>
      <w:r>
        <w:rPr>
          <w:spacing w:val="-11"/>
        </w:rPr>
        <w:t> </w:t>
      </w:r>
      <w:r>
        <w:rPr/>
        <w:t>2,</w:t>
      </w:r>
      <w:r>
        <w:rPr>
          <w:spacing w:val="-10"/>
        </w:rPr>
        <w:t> </w:t>
      </w:r>
      <w:r>
        <w:rPr/>
        <w:t>3,</w:t>
      </w:r>
      <w:r>
        <w:rPr>
          <w:spacing w:val="-10"/>
        </w:rPr>
        <w:t> </w:t>
      </w:r>
      <w:r>
        <w:rPr/>
        <w:t>4,</w:t>
      </w:r>
      <w:r>
        <w:rPr>
          <w:spacing w:val="-10"/>
        </w:rPr>
        <w:t> </w:t>
      </w:r>
      <w:r>
        <w:rPr/>
        <w:t>5,</w:t>
      </w:r>
      <w:r>
        <w:rPr>
          <w:spacing w:val="-10"/>
        </w:rPr>
        <w:t> </w:t>
      </w:r>
      <w:r>
        <w:rPr>
          <w:spacing w:val="-5"/>
        </w:rPr>
        <w:t>6},</w:t>
      </w:r>
    </w:p>
    <w:p>
      <w:pPr>
        <w:pStyle w:val="BodyText"/>
        <w:spacing w:line="249" w:lineRule="auto"/>
        <w:ind w:left="114" w:right="308"/>
        <w:jc w:val="both"/>
      </w:pPr>
      <w:r>
        <w:rPr/>
        <w:t>respectively. Their corresponding fuzzy quantities are defined for</w:t>
      </w:r>
      <w:r>
        <w:rPr>
          <w:spacing w:val="-5"/>
        </w:rPr>
        <w:t> </w:t>
      </w:r>
      <w:r>
        <w:rPr/>
        <w:t>the</w:t>
      </w:r>
      <w:r>
        <w:rPr>
          <w:spacing w:val="-5"/>
        </w:rPr>
        <w:t> </w:t>
      </w:r>
      <w:r>
        <w:rPr/>
        <w:t>rule</w:t>
      </w:r>
      <w:r>
        <w:rPr>
          <w:spacing w:val="-6"/>
        </w:rPr>
        <w:t> </w:t>
      </w:r>
      <w:r>
        <w:rPr/>
        <w:t>base</w:t>
      </w:r>
      <w:r>
        <w:rPr>
          <w:spacing w:val="-5"/>
        </w:rPr>
        <w:t> </w:t>
      </w:r>
      <w:r>
        <w:rPr/>
        <w:t>as</w:t>
      </w:r>
      <w:r>
        <w:rPr>
          <w:spacing w:val="-5"/>
        </w:rPr>
        <w:t> </w:t>
      </w:r>
      <w:r>
        <w:rPr/>
        <w:t>{NB</w:t>
      </w:r>
      <w:r>
        <w:rPr>
          <w:spacing w:val="-5"/>
        </w:rPr>
        <w:t> </w:t>
      </w:r>
      <w:r>
        <w:rPr/>
        <w:t>(negative</w:t>
      </w:r>
      <w:r>
        <w:rPr>
          <w:spacing w:val="-8"/>
        </w:rPr>
        <w:t> </w:t>
      </w:r>
      <w:r>
        <w:rPr/>
        <w:t>big),</w:t>
      </w:r>
      <w:r>
        <w:rPr>
          <w:spacing w:val="-7"/>
        </w:rPr>
        <w:t> </w:t>
      </w:r>
      <w:r>
        <w:rPr/>
        <w:t>NM</w:t>
      </w:r>
      <w:r>
        <w:rPr>
          <w:spacing w:val="-5"/>
        </w:rPr>
        <w:t> </w:t>
      </w:r>
      <w:r>
        <w:rPr/>
        <w:t>(negative</w:t>
      </w:r>
      <w:r>
        <w:rPr>
          <w:spacing w:val="-7"/>
        </w:rPr>
        <w:t> </w:t>
      </w:r>
      <w:r>
        <w:rPr/>
        <w:t>middle), NS (negative small), ZO (zero), PS (positive small), </w:t>
      </w:r>
      <w:r>
        <w:rPr/>
        <w:t>PM (positive middle), PB (positive big)} </w:t>
      </w:r>
      <w:hyperlink w:history="true" w:anchor="_bookmark42">
        <w:r>
          <w:rPr>
            <w:color w:val="007FAC"/>
          </w:rPr>
          <w:t>[19]</w:t>
        </w:r>
      </w:hyperlink>
      <w:r>
        <w:rPr/>
        <w:t>.</w:t>
      </w:r>
    </w:p>
    <w:p>
      <w:pPr>
        <w:pStyle w:val="BodyText"/>
        <w:spacing w:line="242" w:lineRule="auto"/>
        <w:ind w:left="114" w:right="308" w:firstLine="238"/>
        <w:jc w:val="both"/>
      </w:pPr>
      <w:r>
        <w:rPr/>
        <w:t>The</w:t>
      </w:r>
      <w:r>
        <w:rPr>
          <w:spacing w:val="-12"/>
        </w:rPr>
        <w:t> </w:t>
      </w:r>
      <w:r>
        <w:rPr/>
        <w:t>values</w:t>
      </w:r>
      <w:r>
        <w:rPr>
          <w:spacing w:val="-8"/>
        </w:rPr>
        <w:t> </w:t>
      </w:r>
      <w:r>
        <w:rPr/>
        <w:t>of</w:t>
      </w:r>
      <w:r>
        <w:rPr>
          <w:spacing w:val="-8"/>
        </w:rPr>
        <w:t> </w:t>
      </w:r>
      <w:r>
        <w:rPr/>
        <w:t>the</w:t>
      </w:r>
      <w:r>
        <w:rPr>
          <w:spacing w:val="-8"/>
        </w:rPr>
        <w:t> </w:t>
      </w:r>
      <w:r>
        <w:rPr/>
        <w:t>e</w:t>
      </w:r>
      <w:r>
        <w:rPr>
          <w:spacing w:val="-8"/>
        </w:rPr>
        <w:t> </w:t>
      </w:r>
      <w:r>
        <w:rPr/>
        <w:t>and</w:t>
      </w:r>
      <w:r>
        <w:rPr>
          <w:spacing w:val="-8"/>
        </w:rPr>
        <w:t> </w:t>
      </w:r>
      <w:r>
        <w:rPr/>
        <w:t>u</w:t>
      </w:r>
      <w:r>
        <w:rPr>
          <w:spacing w:val="-8"/>
        </w:rPr>
        <w:t> </w:t>
      </w:r>
      <w:r>
        <w:rPr/>
        <w:t>are</w:t>
      </w:r>
      <w:r>
        <w:rPr>
          <w:spacing w:val="-7"/>
        </w:rPr>
        <w:t> </w:t>
      </w:r>
      <w:r>
        <w:rPr/>
        <w:t>scaled</w:t>
      </w:r>
      <w:r>
        <w:rPr>
          <w:spacing w:val="-7"/>
        </w:rPr>
        <w:t> </w:t>
      </w:r>
      <w:r>
        <w:rPr/>
        <w:t>to</w:t>
      </w:r>
      <w:r>
        <w:rPr>
          <w:spacing w:val="-8"/>
        </w:rPr>
        <w:t> </w:t>
      </w:r>
      <w:r>
        <w:rPr/>
        <w:t>the</w:t>
      </w:r>
      <w:r>
        <w:rPr>
          <w:spacing w:val="-8"/>
        </w:rPr>
        <w:t> </w:t>
      </w:r>
      <w:r>
        <w:rPr/>
        <w:t>interval</w:t>
      </w:r>
      <w:r>
        <w:rPr>
          <w:spacing w:val="-8"/>
        </w:rPr>
        <w:t> </w:t>
      </w:r>
      <w:r>
        <w:rPr/>
        <w:t>of</w:t>
      </w:r>
      <w:r>
        <w:rPr>
          <w:spacing w:val="-8"/>
        </w:rPr>
        <w:t> </w:t>
      </w:r>
      <w:r>
        <w:rPr/>
        <w:t>[</w:t>
      </w:r>
      <w:r>
        <w:rPr>
          <w:rFonts w:ascii="MathJax_SansSerif" w:hAnsi="MathJax_SansSerif"/>
        </w:rPr>
        <w:t>—</w:t>
      </w:r>
      <w:r>
        <w:rPr/>
        <w:t>0.5, 0.5] and the interval of [</w:t>
      </w:r>
      <w:r>
        <w:rPr>
          <w:rFonts w:ascii="MathJax_SansSerif" w:hAnsi="MathJax_SansSerif"/>
        </w:rPr>
        <w:t>—</w:t>
      </w:r>
      <w:r>
        <w:rPr/>
        <w:t>0.09, 0.09] for the ec, as shown in </w:t>
      </w:r>
      <w:bookmarkStart w:name="_bookmark14" w:id="19"/>
      <w:bookmarkEnd w:id="19"/>
      <w:r>
        <w:rPr/>
        <w:t>Eqs.</w:t>
      </w:r>
      <w:r>
        <w:rPr/>
        <w:t> </w:t>
      </w:r>
      <w:hyperlink w:history="true" w:anchor="_bookmark14">
        <w:r>
          <w:rPr>
            <w:color w:val="007FAC"/>
          </w:rPr>
          <w:t>(6)</w:t>
        </w:r>
      </w:hyperlink>
      <w:r>
        <w:rPr>
          <w:rFonts w:ascii="Arial" w:hAnsi="Arial"/>
          <w:color w:val="007FAC"/>
        </w:rPr>
        <w:t>e</w:t>
      </w:r>
      <w:hyperlink w:history="true" w:anchor="_bookmark14">
        <w:r>
          <w:rPr>
            <w:color w:val="007FAC"/>
          </w:rPr>
          <w:t>(11)</w:t>
        </w:r>
      </w:hyperlink>
      <w:r>
        <w:rPr/>
        <w:t>.</w:t>
      </w:r>
    </w:p>
    <w:p>
      <w:pPr>
        <w:pStyle w:val="BodyText"/>
        <w:tabs>
          <w:tab w:pos="4880" w:val="left" w:leader="none"/>
        </w:tabs>
        <w:spacing w:before="181"/>
        <w:ind w:left="114"/>
        <w:rPr>
          <w:rFonts w:ascii="MathJax_SansSerif" w:hAnsi="MathJax_SansSerif"/>
        </w:rPr>
      </w:pPr>
      <w:r>
        <w:rPr/>
        <w:t>e</w:t>
      </w:r>
      <w:r>
        <w:rPr>
          <w:spacing w:val="-13"/>
        </w:rPr>
        <w:t> </w:t>
      </w:r>
      <w:r>
        <w:rPr>
          <w:rFonts w:ascii="MathJax_SansSerif" w:hAnsi="MathJax_SansSerif"/>
        </w:rPr>
        <w:t>=</w:t>
      </w:r>
      <w:r>
        <w:rPr>
          <w:rFonts w:ascii="MathJax_SansSerif" w:hAnsi="MathJax_SansSerif"/>
          <w:spacing w:val="-10"/>
        </w:rPr>
        <w:t> </w:t>
      </w:r>
      <w:r>
        <w:rPr>
          <w:rFonts w:ascii="MathJax_SansSerif" w:hAnsi="MathJax_SansSerif"/>
        </w:rPr>
        <w:t>[</w:t>
      </w:r>
      <w:r>
        <w:rPr>
          <w:i/>
        </w:rPr>
        <w:t>e</w:t>
      </w:r>
      <w:r>
        <w:rPr>
          <w:i/>
          <w:vertAlign w:val="subscript"/>
        </w:rPr>
        <w:t>L</w:t>
      </w:r>
      <w:r>
        <w:rPr>
          <w:i/>
          <w:spacing w:val="-3"/>
          <w:vertAlign w:val="baseline"/>
        </w:rPr>
        <w:t> </w:t>
      </w:r>
      <w:r>
        <w:rPr>
          <w:rFonts w:ascii="Arial" w:hAnsi="Arial"/>
          <w:vertAlign w:val="baseline"/>
        </w:rPr>
        <w:t>,</w:t>
      </w:r>
      <w:r>
        <w:rPr>
          <w:rFonts w:ascii="Arial" w:hAnsi="Arial"/>
          <w:spacing w:val="20"/>
          <w:vertAlign w:val="baseline"/>
        </w:rPr>
        <w:t> </w:t>
      </w:r>
      <w:r>
        <w:rPr>
          <w:i/>
          <w:vertAlign w:val="baseline"/>
        </w:rPr>
        <w:t>e</w:t>
      </w:r>
      <w:r>
        <w:rPr>
          <w:i/>
          <w:vertAlign w:val="subscript"/>
        </w:rPr>
        <w:t>H</w:t>
      </w:r>
      <w:r>
        <w:rPr>
          <w:rFonts w:ascii="MathJax_SansSerif" w:hAnsi="MathJax_SansSerif"/>
          <w:vertAlign w:val="baseline"/>
        </w:rPr>
        <w:t>]=</w:t>
      </w:r>
      <w:r>
        <w:rPr>
          <w:rFonts w:ascii="MathJax_SansSerif" w:hAnsi="MathJax_SansSerif"/>
          <w:spacing w:val="-7"/>
          <w:vertAlign w:val="baseline"/>
        </w:rPr>
        <w:t> </w:t>
      </w:r>
      <w:r>
        <w:rPr>
          <w:rFonts w:ascii="MathJax_SansSerif" w:hAnsi="MathJax_SansSerif"/>
          <w:vertAlign w:val="baseline"/>
        </w:rPr>
        <w:t>[</w:t>
      </w:r>
      <w:r>
        <w:rPr>
          <w:rFonts w:ascii="MathJax_SansSerif" w:hAnsi="MathJax_SansSerif"/>
          <w:spacing w:val="-15"/>
          <w:vertAlign w:val="baseline"/>
        </w:rPr>
        <w:t> </w:t>
      </w:r>
      <w:r>
        <w:rPr>
          <w:rFonts w:ascii="MathJax_SansSerif" w:hAnsi="MathJax_SansSerif"/>
          <w:vertAlign w:val="baseline"/>
        </w:rPr>
        <w:t>—</w:t>
      </w:r>
      <w:r>
        <w:rPr>
          <w:rFonts w:ascii="MathJax_SansSerif" w:hAnsi="MathJax_SansSerif"/>
          <w:spacing w:val="-15"/>
          <w:vertAlign w:val="baseline"/>
        </w:rPr>
        <w:t> </w:t>
      </w:r>
      <w:r>
        <w:rPr>
          <w:vertAlign w:val="baseline"/>
        </w:rPr>
        <w:t>0</w:t>
      </w:r>
      <w:r>
        <w:rPr>
          <w:rFonts w:ascii="Arial" w:hAnsi="Arial"/>
          <w:vertAlign w:val="baseline"/>
        </w:rPr>
        <w:t>.</w:t>
      </w:r>
      <w:r>
        <w:rPr>
          <w:vertAlign w:val="baseline"/>
        </w:rPr>
        <w:t>5</w:t>
      </w:r>
      <w:r>
        <w:rPr>
          <w:rFonts w:ascii="Arial" w:hAnsi="Arial"/>
          <w:vertAlign w:val="baseline"/>
        </w:rPr>
        <w:t>,</w:t>
      </w:r>
      <w:r>
        <w:rPr>
          <w:rFonts w:ascii="Arial" w:hAnsi="Arial"/>
          <w:spacing w:val="-29"/>
          <w:vertAlign w:val="baseline"/>
        </w:rPr>
        <w:t> </w:t>
      </w:r>
      <w:r>
        <w:rPr>
          <w:spacing w:val="-4"/>
          <w:vertAlign w:val="baseline"/>
        </w:rPr>
        <w:t>0</w:t>
      </w:r>
      <w:r>
        <w:rPr>
          <w:rFonts w:ascii="Arial" w:hAnsi="Arial"/>
          <w:spacing w:val="-4"/>
          <w:vertAlign w:val="baseline"/>
        </w:rPr>
        <w:t>.</w:t>
      </w:r>
      <w:r>
        <w:rPr>
          <w:spacing w:val="-4"/>
          <w:vertAlign w:val="baseline"/>
        </w:rPr>
        <w:t>5</w:t>
      </w:r>
      <w:r>
        <w:rPr>
          <w:rFonts w:ascii="MathJax_SansSerif" w:hAnsi="MathJax_SansSerif"/>
          <w:spacing w:val="-4"/>
          <w:vertAlign w:val="baseline"/>
        </w:rPr>
        <w:t>]</w:t>
      </w:r>
      <w:r>
        <w:rPr>
          <w:rFonts w:ascii="MathJax_SansSerif" w:hAnsi="MathJax_SansSerif"/>
          <w:vertAlign w:val="baseline"/>
        </w:rPr>
        <w:tab/>
      </w:r>
      <w:r>
        <w:rPr>
          <w:rFonts w:ascii="MathJax_SansSerif" w:hAnsi="MathJax_SansSerif"/>
          <w:spacing w:val="-5"/>
          <w:vertAlign w:val="baseline"/>
        </w:rPr>
        <w:t>(</w:t>
      </w:r>
      <w:r>
        <w:rPr>
          <w:spacing w:val="-5"/>
          <w:vertAlign w:val="baseline"/>
        </w:rPr>
        <w:t>6</w:t>
      </w:r>
      <w:r>
        <w:rPr>
          <w:rFonts w:ascii="MathJax_SansSerif" w:hAnsi="MathJax_SansSerif"/>
          <w:spacing w:val="-5"/>
          <w:vertAlign w:val="baseline"/>
        </w:rPr>
        <w:t>)</w:t>
      </w:r>
    </w:p>
    <w:p>
      <w:pPr>
        <w:pStyle w:val="BodyText"/>
        <w:spacing w:before="53"/>
        <w:rPr>
          <w:rFonts w:ascii="MathJax_SansSerif"/>
        </w:rPr>
      </w:pPr>
    </w:p>
    <w:p>
      <w:pPr>
        <w:pStyle w:val="BodyText"/>
        <w:tabs>
          <w:tab w:pos="4880" w:val="left" w:leader="none"/>
        </w:tabs>
        <w:ind w:left="114"/>
        <w:rPr>
          <w:rFonts w:ascii="MathJax_SansSerif" w:hAnsi="MathJax_SansSerif"/>
        </w:rPr>
      </w:pPr>
      <w:r>
        <w:rPr/>
        <w:t>ec</w:t>
      </w:r>
      <w:r>
        <w:rPr>
          <w:spacing w:val="-2"/>
        </w:rPr>
        <w:t> </w:t>
      </w:r>
      <w:r>
        <w:rPr>
          <w:rFonts w:ascii="MathJax_SansSerif" w:hAnsi="MathJax_SansSerif"/>
        </w:rPr>
        <w:t>=</w:t>
      </w:r>
      <w:r>
        <w:rPr>
          <w:rFonts w:ascii="MathJax_SansSerif" w:hAnsi="MathJax_SansSerif"/>
          <w:spacing w:val="-1"/>
        </w:rPr>
        <w:t> </w:t>
      </w:r>
      <w:r>
        <w:rPr>
          <w:rFonts w:ascii="MathJax_SansSerif" w:hAnsi="MathJax_SansSerif"/>
        </w:rPr>
        <w:t>[</w:t>
      </w:r>
      <w:r>
        <w:rPr>
          <w:i/>
        </w:rPr>
        <w:t>ec</w:t>
      </w:r>
      <w:r>
        <w:rPr>
          <w:i/>
          <w:vertAlign w:val="subscript"/>
        </w:rPr>
        <w:t>L</w:t>
      </w:r>
      <w:r>
        <w:rPr>
          <w:i/>
          <w:spacing w:val="4"/>
          <w:vertAlign w:val="baseline"/>
        </w:rPr>
        <w:t> </w:t>
      </w:r>
      <w:r>
        <w:rPr>
          <w:rFonts w:ascii="Arial" w:hAnsi="Arial"/>
          <w:vertAlign w:val="baseline"/>
        </w:rPr>
        <w:t>,</w:t>
      </w:r>
      <w:r>
        <w:rPr>
          <w:rFonts w:ascii="Arial" w:hAnsi="Arial"/>
          <w:spacing w:val="-26"/>
          <w:vertAlign w:val="baseline"/>
        </w:rPr>
        <w:t> </w:t>
      </w:r>
      <w:r>
        <w:rPr>
          <w:i/>
          <w:vertAlign w:val="baseline"/>
        </w:rPr>
        <w:t>ec</w:t>
      </w:r>
      <w:r>
        <w:rPr>
          <w:i/>
          <w:vertAlign w:val="subscript"/>
        </w:rPr>
        <w:t>H</w:t>
      </w:r>
      <w:r>
        <w:rPr>
          <w:rFonts w:ascii="MathJax_SansSerif" w:hAnsi="MathJax_SansSerif"/>
          <w:vertAlign w:val="baseline"/>
        </w:rPr>
        <w:t>]=[</w:t>
      </w:r>
      <w:r>
        <w:rPr>
          <w:rFonts w:ascii="MathJax_SansSerif" w:hAnsi="MathJax_SansSerif"/>
          <w:spacing w:val="-12"/>
          <w:vertAlign w:val="baseline"/>
        </w:rPr>
        <w:t> </w:t>
      </w:r>
      <w:r>
        <w:rPr>
          <w:rFonts w:ascii="MathJax_SansSerif" w:hAnsi="MathJax_SansSerif"/>
          <w:vertAlign w:val="baseline"/>
        </w:rPr>
        <w:t>—</w:t>
      </w:r>
      <w:r>
        <w:rPr>
          <w:rFonts w:ascii="MathJax_SansSerif" w:hAnsi="MathJax_SansSerif"/>
          <w:spacing w:val="-11"/>
          <w:vertAlign w:val="baseline"/>
        </w:rPr>
        <w:t> </w:t>
      </w:r>
      <w:r>
        <w:rPr>
          <w:vertAlign w:val="baseline"/>
        </w:rPr>
        <w:t>0</w:t>
      </w:r>
      <w:r>
        <w:rPr>
          <w:rFonts w:ascii="Arial" w:hAnsi="Arial"/>
          <w:vertAlign w:val="baseline"/>
        </w:rPr>
        <w:t>.</w:t>
      </w:r>
      <w:r>
        <w:rPr>
          <w:vertAlign w:val="baseline"/>
        </w:rPr>
        <w:t>09</w:t>
      </w:r>
      <w:r>
        <w:rPr>
          <w:rFonts w:ascii="Arial" w:hAnsi="Arial"/>
          <w:vertAlign w:val="baseline"/>
        </w:rPr>
        <w:t>,</w:t>
      </w:r>
      <w:r>
        <w:rPr>
          <w:rFonts w:ascii="Arial" w:hAnsi="Arial"/>
          <w:spacing w:val="-26"/>
          <w:vertAlign w:val="baseline"/>
        </w:rPr>
        <w:t> </w:t>
      </w:r>
      <w:r>
        <w:rPr>
          <w:spacing w:val="-4"/>
          <w:vertAlign w:val="baseline"/>
        </w:rPr>
        <w:t>0</w:t>
      </w:r>
      <w:r>
        <w:rPr>
          <w:rFonts w:ascii="Arial" w:hAnsi="Arial"/>
          <w:spacing w:val="-4"/>
          <w:vertAlign w:val="baseline"/>
        </w:rPr>
        <w:t>.</w:t>
      </w:r>
      <w:r>
        <w:rPr>
          <w:spacing w:val="-4"/>
          <w:vertAlign w:val="baseline"/>
        </w:rPr>
        <w:t>09</w:t>
      </w:r>
      <w:r>
        <w:rPr>
          <w:rFonts w:ascii="MathJax_SansSerif" w:hAnsi="MathJax_SansSerif"/>
          <w:spacing w:val="-4"/>
          <w:vertAlign w:val="baseline"/>
        </w:rPr>
        <w:t>]</w:t>
      </w:r>
      <w:r>
        <w:rPr>
          <w:rFonts w:ascii="MathJax_SansSerif" w:hAnsi="MathJax_SansSerif"/>
          <w:vertAlign w:val="baseline"/>
        </w:rPr>
        <w:tab/>
      </w:r>
      <w:r>
        <w:rPr>
          <w:rFonts w:ascii="MathJax_SansSerif" w:hAnsi="MathJax_SansSerif"/>
          <w:spacing w:val="-5"/>
          <w:vertAlign w:val="baseline"/>
        </w:rPr>
        <w:t>(</w:t>
      </w:r>
      <w:r>
        <w:rPr>
          <w:spacing w:val="-5"/>
          <w:vertAlign w:val="baseline"/>
        </w:rPr>
        <w:t>7</w:t>
      </w:r>
      <w:r>
        <w:rPr>
          <w:rFonts w:ascii="MathJax_SansSerif" w:hAnsi="MathJax_SansSerif"/>
          <w:spacing w:val="-5"/>
          <w:vertAlign w:val="baseline"/>
        </w:rPr>
        <w:t>)</w:t>
      </w:r>
    </w:p>
    <w:p>
      <w:pPr>
        <w:pStyle w:val="BodyText"/>
        <w:spacing w:before="55"/>
        <w:rPr>
          <w:rFonts w:ascii="MathJax_SansSerif"/>
        </w:rPr>
      </w:pPr>
    </w:p>
    <w:p>
      <w:pPr>
        <w:pStyle w:val="BodyText"/>
        <w:tabs>
          <w:tab w:pos="4880" w:val="left" w:leader="none"/>
        </w:tabs>
        <w:ind w:left="114"/>
        <w:rPr>
          <w:rFonts w:ascii="MathJax_SansSerif" w:hAnsi="MathJax_SansSerif"/>
        </w:rPr>
      </w:pPr>
      <w:r>
        <w:rPr/>
        <w:t>u</w:t>
      </w:r>
      <w:r>
        <w:rPr>
          <w:spacing w:val="-13"/>
        </w:rPr>
        <w:t> </w:t>
      </w:r>
      <w:r>
        <w:rPr>
          <w:rFonts w:ascii="MathJax_SansSerif" w:hAnsi="MathJax_SansSerif"/>
        </w:rPr>
        <w:t>=</w:t>
      </w:r>
      <w:r>
        <w:rPr>
          <w:rFonts w:ascii="MathJax_SansSerif" w:hAnsi="MathJax_SansSerif"/>
          <w:spacing w:val="-12"/>
        </w:rPr>
        <w:t> </w:t>
      </w:r>
      <w:r>
        <w:rPr>
          <w:rFonts w:ascii="MathJax_SansSerif" w:hAnsi="MathJax_SansSerif"/>
        </w:rPr>
        <w:t>[</w:t>
      </w:r>
      <w:r>
        <w:rPr>
          <w:i/>
        </w:rPr>
        <w:t>u</w:t>
      </w:r>
      <w:r>
        <w:rPr>
          <w:i/>
          <w:vertAlign w:val="subscript"/>
        </w:rPr>
        <w:t>L</w:t>
      </w:r>
      <w:r>
        <w:rPr>
          <w:i/>
          <w:spacing w:val="-13"/>
          <w:vertAlign w:val="baseline"/>
        </w:rPr>
        <w:t> </w:t>
      </w:r>
      <w:r>
        <w:rPr>
          <w:rFonts w:ascii="Arial" w:hAnsi="Arial"/>
          <w:vertAlign w:val="baseline"/>
        </w:rPr>
        <w:t>,</w:t>
      </w:r>
      <w:r>
        <w:rPr>
          <w:rFonts w:ascii="Arial" w:hAnsi="Arial"/>
          <w:spacing w:val="-3"/>
          <w:vertAlign w:val="baseline"/>
        </w:rPr>
        <w:t> </w:t>
      </w:r>
      <w:r>
        <w:rPr>
          <w:i/>
          <w:spacing w:val="15"/>
          <w:vertAlign w:val="baseline"/>
        </w:rPr>
        <w:t>u</w:t>
      </w:r>
      <w:r>
        <w:rPr>
          <w:i/>
          <w:spacing w:val="15"/>
          <w:vertAlign w:val="subscript"/>
        </w:rPr>
        <w:t>H</w:t>
      </w:r>
      <w:r>
        <w:rPr>
          <w:rFonts w:ascii="MathJax_SansSerif" w:hAnsi="MathJax_SansSerif"/>
          <w:spacing w:val="15"/>
          <w:vertAlign w:val="baseline"/>
        </w:rPr>
        <w:t>]=[</w:t>
      </w:r>
      <w:r>
        <w:rPr>
          <w:rFonts w:ascii="MathJax_SansSerif" w:hAnsi="MathJax_SansSerif"/>
          <w:spacing w:val="-15"/>
          <w:vertAlign w:val="baseline"/>
        </w:rPr>
        <w:t> </w:t>
      </w:r>
      <w:r>
        <w:rPr>
          <w:rFonts w:ascii="MathJax_SansSerif" w:hAnsi="MathJax_SansSerif"/>
          <w:vertAlign w:val="baseline"/>
        </w:rPr>
        <w:t>—</w:t>
      </w:r>
      <w:r>
        <w:rPr>
          <w:rFonts w:ascii="MathJax_SansSerif" w:hAnsi="MathJax_SansSerif"/>
          <w:spacing w:val="-16"/>
          <w:vertAlign w:val="baseline"/>
        </w:rPr>
        <w:t> </w:t>
      </w:r>
      <w:r>
        <w:rPr>
          <w:vertAlign w:val="baseline"/>
        </w:rPr>
        <w:t>0</w:t>
      </w:r>
      <w:r>
        <w:rPr>
          <w:rFonts w:ascii="Arial" w:hAnsi="Arial"/>
          <w:vertAlign w:val="baseline"/>
        </w:rPr>
        <w:t>.</w:t>
      </w:r>
      <w:r>
        <w:rPr>
          <w:vertAlign w:val="baseline"/>
        </w:rPr>
        <w:t>5</w:t>
      </w:r>
      <w:r>
        <w:rPr>
          <w:rFonts w:ascii="Arial" w:hAnsi="Arial"/>
          <w:vertAlign w:val="baseline"/>
        </w:rPr>
        <w:t>,</w:t>
      </w:r>
      <w:r>
        <w:rPr>
          <w:rFonts w:ascii="Arial" w:hAnsi="Arial"/>
          <w:spacing w:val="-29"/>
          <w:vertAlign w:val="baseline"/>
        </w:rPr>
        <w:t> </w:t>
      </w:r>
      <w:r>
        <w:rPr>
          <w:spacing w:val="-4"/>
          <w:vertAlign w:val="baseline"/>
        </w:rPr>
        <w:t>0</w:t>
      </w:r>
      <w:r>
        <w:rPr>
          <w:rFonts w:ascii="Arial" w:hAnsi="Arial"/>
          <w:spacing w:val="-4"/>
          <w:vertAlign w:val="baseline"/>
        </w:rPr>
        <w:t>.</w:t>
      </w:r>
      <w:r>
        <w:rPr>
          <w:spacing w:val="-4"/>
          <w:vertAlign w:val="baseline"/>
        </w:rPr>
        <w:t>5</w:t>
      </w:r>
      <w:r>
        <w:rPr>
          <w:rFonts w:ascii="MathJax_SansSerif" w:hAnsi="MathJax_SansSerif"/>
          <w:spacing w:val="-4"/>
          <w:vertAlign w:val="baseline"/>
        </w:rPr>
        <w:t>]</w:t>
      </w:r>
      <w:r>
        <w:rPr>
          <w:rFonts w:ascii="MathJax_SansSerif" w:hAnsi="MathJax_SansSerif"/>
          <w:vertAlign w:val="baseline"/>
        </w:rPr>
        <w:tab/>
      </w:r>
      <w:r>
        <w:rPr>
          <w:rFonts w:ascii="MathJax_SansSerif" w:hAnsi="MathJax_SansSerif"/>
          <w:spacing w:val="-5"/>
          <w:vertAlign w:val="baseline"/>
        </w:rPr>
        <w:t>(</w:t>
      </w:r>
      <w:r>
        <w:rPr>
          <w:spacing w:val="-5"/>
          <w:vertAlign w:val="baseline"/>
        </w:rPr>
        <w:t>8</w:t>
      </w:r>
      <w:r>
        <w:rPr>
          <w:rFonts w:ascii="MathJax_SansSerif" w:hAnsi="MathJax_SansSerif"/>
          <w:spacing w:val="-5"/>
          <w:vertAlign w:val="baseline"/>
        </w:rPr>
        <w:t>)</w:t>
      </w:r>
    </w:p>
    <w:p>
      <w:pPr>
        <w:spacing w:after="0"/>
        <w:rPr>
          <w:rFonts w:ascii="MathJax_SansSerif" w:hAnsi="MathJax_SansSerif"/>
        </w:rPr>
        <w:sectPr>
          <w:type w:val="continuous"/>
          <w:pgSz w:w="11910" w:h="15880"/>
          <w:pgMar w:header="906" w:footer="0" w:top="840" w:bottom="280" w:left="540" w:right="540"/>
          <w:cols w:num="2" w:equalWidth="0">
            <w:col w:w="5176" w:space="205"/>
            <w:col w:w="5449"/>
          </w:cols>
        </w:sectPr>
      </w:pPr>
    </w:p>
    <w:p>
      <w:pPr>
        <w:pStyle w:val="BodyText"/>
        <w:spacing w:line="249" w:lineRule="auto" w:before="9"/>
        <w:ind w:left="114" w:right="38" w:hanging="1"/>
        <w:jc w:val="both"/>
      </w:pPr>
      <w:r>
        <w:rPr/>
        <w:t>error</w:t>
      </w:r>
      <w:r>
        <w:rPr>
          <w:spacing w:val="-1"/>
        </w:rPr>
        <w:t> </w:t>
      </w:r>
      <w:r>
        <w:rPr/>
        <w:t>e.</w:t>
      </w:r>
      <w:r>
        <w:rPr>
          <w:spacing w:val="-2"/>
        </w:rPr>
        <w:t> </w:t>
      </w:r>
      <w:r>
        <w:rPr/>
        <w:t>We</w:t>
      </w:r>
      <w:r>
        <w:rPr>
          <w:spacing w:val="-2"/>
        </w:rPr>
        <w:t> </w:t>
      </w:r>
      <w:r>
        <w:rPr/>
        <w:t>define</w:t>
      </w:r>
      <w:r>
        <w:rPr>
          <w:spacing w:val="-1"/>
        </w:rPr>
        <w:t> </w:t>
      </w:r>
      <w:r>
        <w:rPr/>
        <w:t>the</w:t>
      </w:r>
      <w:r>
        <w:rPr>
          <w:spacing w:val="-1"/>
        </w:rPr>
        <w:t> </w:t>
      </w:r>
      <w:r>
        <w:rPr/>
        <w:t>linguistic</w:t>
      </w:r>
      <w:r>
        <w:rPr>
          <w:spacing w:val="-1"/>
        </w:rPr>
        <w:t> </w:t>
      </w:r>
      <w:r>
        <w:rPr/>
        <w:t>variable</w:t>
      </w:r>
      <w:r>
        <w:rPr>
          <w:spacing w:val="-1"/>
        </w:rPr>
        <w:t> </w:t>
      </w:r>
      <w:r>
        <w:rPr>
          <w:rFonts w:ascii="Arial" w:hAnsi="Arial"/>
        </w:rPr>
        <w:t>“</w:t>
      </w:r>
      <w:r>
        <w:rPr/>
        <w:t>Ec</w:t>
      </w:r>
      <w:r>
        <w:rPr>
          <w:rFonts w:ascii="Arial" w:hAnsi="Arial"/>
        </w:rPr>
        <w:t>”</w:t>
      </w:r>
      <w:r>
        <w:rPr>
          <w:rFonts w:ascii="Arial" w:hAnsi="Arial"/>
          <w:spacing w:val="-8"/>
        </w:rPr>
        <w:t> </w:t>
      </w:r>
      <w:r>
        <w:rPr/>
        <w:t>in</w:t>
      </w:r>
      <w:r>
        <w:rPr>
          <w:spacing w:val="-2"/>
        </w:rPr>
        <w:t> </w:t>
      </w:r>
      <w:r>
        <w:rPr/>
        <w:t>the</w:t>
      </w:r>
      <w:r>
        <w:rPr>
          <w:spacing w:val="-2"/>
        </w:rPr>
        <w:t> </w:t>
      </w:r>
      <w:r>
        <w:rPr/>
        <w:t>domain</w:t>
      </w:r>
      <w:r>
        <w:rPr>
          <w:spacing w:val="-2"/>
        </w:rPr>
        <w:t> </w:t>
      </w:r>
      <w:r>
        <w:rPr/>
        <w:t>of the error changing rate ec. We define the linguistic variable </w:t>
      </w:r>
      <w:bookmarkStart w:name="_bookmark15" w:id="20"/>
      <w:bookmarkEnd w:id="20"/>
      <w:r>
        <w:rPr/>
      </w:r>
      <w:r>
        <w:rPr>
          <w:rFonts w:ascii="Arial" w:hAnsi="Arial"/>
        </w:rPr>
        <w:t>“</w:t>
      </w:r>
      <w:r>
        <w:rPr/>
        <w:t>U</w:t>
      </w:r>
      <w:r>
        <w:rPr>
          <w:rFonts w:ascii="Arial" w:hAnsi="Arial"/>
        </w:rPr>
        <w:t>” </w:t>
      </w:r>
      <w:r>
        <w:rPr/>
        <w:t>in</w:t>
      </w:r>
      <w:r>
        <w:rPr>
          <w:spacing w:val="36"/>
        </w:rPr>
        <w:t> </w:t>
      </w:r>
      <w:r>
        <w:rPr/>
        <w:t>the</w:t>
      </w:r>
      <w:r>
        <w:rPr>
          <w:spacing w:val="37"/>
        </w:rPr>
        <w:t> </w:t>
      </w:r>
      <w:r>
        <w:rPr/>
        <w:t>domain</w:t>
      </w:r>
      <w:r>
        <w:rPr>
          <w:spacing w:val="36"/>
        </w:rPr>
        <w:t> </w:t>
      </w:r>
      <w:r>
        <w:rPr/>
        <w:t>of</w:t>
      </w:r>
      <w:r>
        <w:rPr>
          <w:spacing w:val="36"/>
        </w:rPr>
        <w:t> </w:t>
      </w:r>
      <w:r>
        <w:rPr/>
        <w:t>control</w:t>
      </w:r>
      <w:r>
        <w:rPr>
          <w:spacing w:val="36"/>
        </w:rPr>
        <w:t> </w:t>
      </w:r>
      <w:r>
        <w:rPr/>
        <w:t>u,</w:t>
      </w:r>
      <w:r>
        <w:rPr>
          <w:spacing w:val="37"/>
        </w:rPr>
        <w:t> </w:t>
      </w:r>
      <w:r>
        <w:rPr/>
        <w:t>as</w:t>
      </w:r>
      <w:r>
        <w:rPr>
          <w:spacing w:val="36"/>
        </w:rPr>
        <w:t> </w:t>
      </w:r>
      <w:r>
        <w:rPr/>
        <w:t>shown</w:t>
      </w:r>
      <w:r>
        <w:rPr>
          <w:spacing w:val="36"/>
        </w:rPr>
        <w:t> </w:t>
      </w:r>
      <w:r>
        <w:rPr/>
        <w:t>in</w:t>
      </w:r>
      <w:r>
        <w:rPr>
          <w:spacing w:val="36"/>
        </w:rPr>
        <w:t> </w:t>
      </w:r>
      <w:r>
        <w:rPr/>
        <w:t>Eqs.</w:t>
      </w:r>
      <w:r>
        <w:rPr>
          <w:spacing w:val="37"/>
        </w:rPr>
        <w:t> </w:t>
      </w:r>
      <w:hyperlink w:history="true" w:anchor="_bookmark13">
        <w:r>
          <w:rPr>
            <w:color w:val="007FAC"/>
          </w:rPr>
          <w:t>(3)</w:t>
        </w:r>
      </w:hyperlink>
      <w:r>
        <w:rPr>
          <w:rFonts w:ascii="Arial" w:hAnsi="Arial"/>
          <w:color w:val="007FAC"/>
        </w:rPr>
        <w:t>e</w:t>
      </w:r>
      <w:hyperlink w:history="true" w:anchor="_bookmark13">
        <w:r>
          <w:rPr>
            <w:color w:val="007FAC"/>
          </w:rPr>
          <w:t>(5)</w:t>
        </w:r>
      </w:hyperlink>
      <w:r>
        <w:rPr/>
        <w:t>.</w:t>
      </w:r>
    </w:p>
    <w:p>
      <w:pPr>
        <w:spacing w:line="234" w:lineRule="exact" w:before="228"/>
        <w:ind w:left="114" w:right="0" w:firstLine="0"/>
        <w:jc w:val="left"/>
        <w:rPr>
          <w:rFonts w:ascii="MathJax_SansSerif"/>
          <w:sz w:val="20"/>
        </w:rPr>
      </w:pPr>
      <w:r>
        <w:rPr/>
        <w:br w:type="column"/>
      </w:r>
      <w:r>
        <w:rPr>
          <w:i/>
          <w:sz w:val="20"/>
        </w:rPr>
        <w:t>k</w:t>
      </w:r>
      <w:r>
        <w:rPr>
          <w:i/>
          <w:sz w:val="20"/>
          <w:vertAlign w:val="subscript"/>
        </w:rPr>
        <w:t>e</w:t>
      </w:r>
      <w:r>
        <w:rPr>
          <w:i/>
          <w:spacing w:val="3"/>
          <w:sz w:val="20"/>
          <w:vertAlign w:val="baseline"/>
        </w:rPr>
        <w:t> </w:t>
      </w:r>
      <w:r>
        <w:rPr>
          <w:rFonts w:ascii="MathJax_SansSerif"/>
          <w:spacing w:val="-10"/>
          <w:sz w:val="20"/>
          <w:vertAlign w:val="baseline"/>
        </w:rPr>
        <w:t>=</w:t>
      </w:r>
    </w:p>
    <w:p>
      <w:pPr>
        <w:spacing w:line="147" w:lineRule="exact" w:before="0"/>
        <w:ind w:left="0" w:right="0" w:firstLine="0"/>
        <w:jc w:val="right"/>
        <w:rPr>
          <w:i/>
          <w:sz w:val="13"/>
        </w:rPr>
      </w:pPr>
      <w:r>
        <w:rPr/>
        <mc:AlternateContent>
          <mc:Choice Requires="wps">
            <w:drawing>
              <wp:anchor distT="0" distB="0" distL="0" distR="0" allowOverlap="1" layoutInCell="1" locked="0" behindDoc="0" simplePos="0" relativeHeight="15733760">
                <wp:simplePos x="0" y="0"/>
                <wp:positionH relativeFrom="page">
                  <wp:posOffset>4085288</wp:posOffset>
                </wp:positionH>
                <wp:positionV relativeFrom="paragraph">
                  <wp:posOffset>-43346</wp:posOffset>
                </wp:positionV>
                <wp:extent cx="57150" cy="1270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7150" cy="127000"/>
                        </a:xfrm>
                        <a:prstGeom prst="rect">
                          <a:avLst/>
                        </a:prstGeom>
                      </wps:spPr>
                      <wps:txbx>
                        <w:txbxContent>
                          <w:p>
                            <w:pPr>
                              <w:spacing w:line="199" w:lineRule="exact" w:before="0"/>
                              <w:ind w:left="0" w:right="0" w:firstLine="0"/>
                              <w:jc w:val="left"/>
                              <w:rPr>
                                <w:i/>
                                <w:sz w:val="20"/>
                              </w:rPr>
                            </w:pPr>
                            <w:r>
                              <w:rPr>
                                <w:i/>
                                <w:spacing w:val="-10"/>
                                <w:sz w:val="20"/>
                              </w:rPr>
                              <w:t>e</w:t>
                            </w:r>
                          </w:p>
                        </w:txbxContent>
                      </wps:txbx>
                      <wps:bodyPr wrap="square" lIns="0" tIns="0" rIns="0" bIns="0" rtlCol="0">
                        <a:noAutofit/>
                      </wps:bodyPr>
                    </wps:wsp>
                  </a:graphicData>
                </a:graphic>
              </wp:anchor>
            </w:drawing>
          </mc:Choice>
          <mc:Fallback>
            <w:pict>
              <v:shape style="position:absolute;margin-left:321.676239pt;margin-top:-3.413117pt;width:4.5pt;height:10pt;mso-position-horizontal-relative:page;mso-position-vertical-relative:paragraph;z-index:15733760" type="#_x0000_t202" id="docshape8" filled="false" stroked="false">
                <v:textbox inset="0,0,0,0">
                  <w:txbxContent>
                    <w:p>
                      <w:pPr>
                        <w:spacing w:line="199" w:lineRule="exact" w:before="0"/>
                        <w:ind w:left="0" w:right="0" w:firstLine="0"/>
                        <w:jc w:val="left"/>
                        <w:rPr>
                          <w:i/>
                          <w:sz w:val="20"/>
                        </w:rPr>
                      </w:pPr>
                      <w:r>
                        <w:rPr>
                          <w:i/>
                          <w:spacing w:val="-10"/>
                          <w:sz w:val="20"/>
                        </w:rPr>
                        <w:t>e</w:t>
                      </w:r>
                    </w:p>
                  </w:txbxContent>
                </v:textbox>
                <w10:wrap type="none"/>
              </v:shape>
            </w:pict>
          </mc:Fallback>
        </mc:AlternateContent>
      </w:r>
      <w:r>
        <w:rPr>
          <w:i/>
          <w:spacing w:val="-10"/>
          <w:sz w:val="13"/>
        </w:rPr>
        <w:t>H</w:t>
      </w:r>
    </w:p>
    <w:p>
      <w:pPr>
        <w:spacing w:before="92"/>
        <w:ind w:left="0" w:right="0" w:firstLine="0"/>
        <w:jc w:val="left"/>
        <w:rPr>
          <w:sz w:val="20"/>
        </w:rPr>
      </w:pPr>
      <w:r>
        <w:rPr/>
        <w:br w:type="column"/>
      </w:r>
      <w:r>
        <w:rPr>
          <w:spacing w:val="-5"/>
          <w:sz w:val="20"/>
        </w:rPr>
        <w:t>12</w:t>
      </w:r>
    </w:p>
    <w:p>
      <w:pPr>
        <w:spacing w:before="42"/>
        <w:ind w:left="36" w:right="0" w:firstLine="0"/>
        <w:jc w:val="left"/>
        <w:rPr>
          <w:i/>
          <w:sz w:val="20"/>
        </w:rPr>
      </w:pPr>
      <w:r>
        <w:rPr/>
        <mc:AlternateContent>
          <mc:Choice Requires="wps">
            <w:drawing>
              <wp:anchor distT="0" distB="0" distL="0" distR="0" allowOverlap="1" layoutInCell="1" locked="0" behindDoc="0" simplePos="0" relativeHeight="15732224">
                <wp:simplePos x="0" y="0"/>
                <wp:positionH relativeFrom="page">
                  <wp:posOffset>4085285</wp:posOffset>
                </wp:positionH>
                <wp:positionV relativeFrom="paragraph">
                  <wp:posOffset>24762</wp:posOffset>
                </wp:positionV>
                <wp:extent cx="378460" cy="508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378460" cy="5080"/>
                        </a:xfrm>
                        <a:custGeom>
                          <a:avLst/>
                          <a:gdLst/>
                          <a:ahLst/>
                          <a:cxnLst/>
                          <a:rect l="l" t="t" r="r" b="b"/>
                          <a:pathLst>
                            <a:path w="378460" h="5080">
                              <a:moveTo>
                                <a:pt x="378002" y="0"/>
                              </a:moveTo>
                              <a:lnTo>
                                <a:pt x="0" y="0"/>
                              </a:lnTo>
                              <a:lnTo>
                                <a:pt x="0" y="5041"/>
                              </a:lnTo>
                              <a:lnTo>
                                <a:pt x="378002" y="5041"/>
                              </a:lnTo>
                              <a:lnTo>
                                <a:pt x="37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675995pt;margin-top:1.949774pt;width:29.764pt;height:.397pt;mso-position-horizontal-relative:page;mso-position-vertical-relative:paragraph;z-index:15732224" id="docshape9" filled="true" fillcolor="#000000" stroked="false">
                <v:fill type="solid"/>
                <w10:wrap type="none"/>
              </v:rect>
            </w:pict>
          </mc:Fallback>
        </mc:AlternateContent>
      </w:r>
      <w:r>
        <w:rPr>
          <w:rFonts w:ascii="MathJax_SansSerif" w:hAnsi="MathJax_SansSerif"/>
          <w:w w:val="75"/>
          <w:sz w:val="20"/>
        </w:rPr>
        <w:t>—</w:t>
      </w:r>
      <w:r>
        <w:rPr>
          <w:rFonts w:ascii="MathJax_SansSerif" w:hAnsi="MathJax_SansSerif"/>
          <w:spacing w:val="-1"/>
          <w:w w:val="75"/>
          <w:sz w:val="20"/>
        </w:rPr>
        <w:t> </w:t>
      </w:r>
      <w:r>
        <w:rPr>
          <w:i/>
          <w:spacing w:val="-5"/>
          <w:sz w:val="20"/>
        </w:rPr>
        <w:t>e</w:t>
      </w:r>
      <w:r>
        <w:rPr>
          <w:i/>
          <w:spacing w:val="-5"/>
          <w:sz w:val="20"/>
          <w:vertAlign w:val="subscript"/>
        </w:rPr>
        <w:t>L</w:t>
      </w:r>
    </w:p>
    <w:p>
      <w:pPr>
        <w:spacing w:line="181" w:lineRule="exact" w:before="92"/>
        <w:ind w:left="479" w:right="0" w:firstLine="0"/>
        <w:jc w:val="left"/>
        <w:rPr>
          <w:sz w:val="20"/>
        </w:rPr>
      </w:pPr>
      <w:r>
        <w:rPr/>
        <w:br w:type="column"/>
      </w:r>
      <w:r>
        <w:rPr>
          <w:spacing w:val="-5"/>
          <w:sz w:val="20"/>
        </w:rPr>
        <w:t>12</w:t>
      </w:r>
    </w:p>
    <w:p>
      <w:pPr>
        <w:pStyle w:val="BodyText"/>
        <w:tabs>
          <w:tab w:pos="3742" w:val="left" w:leader="none"/>
        </w:tabs>
        <w:spacing w:line="328" w:lineRule="exact"/>
        <w:ind w:left="14"/>
        <w:rPr>
          <w:rFonts w:ascii="MathJax_SansSerif"/>
        </w:rPr>
      </w:pPr>
      <w:r>
        <w:rPr/>
        <mc:AlternateContent>
          <mc:Choice Requires="wps">
            <w:drawing>
              <wp:anchor distT="0" distB="0" distL="0" distR="0" allowOverlap="1" layoutInCell="1" locked="0" behindDoc="1" simplePos="0" relativeHeight="486402048">
                <wp:simplePos x="0" y="0"/>
                <wp:positionH relativeFrom="page">
                  <wp:posOffset>4617364</wp:posOffset>
                </wp:positionH>
                <wp:positionV relativeFrom="paragraph">
                  <wp:posOffset>55835</wp:posOffset>
                </wp:positionV>
                <wp:extent cx="465455" cy="508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65455" cy="5080"/>
                        </a:xfrm>
                        <a:custGeom>
                          <a:avLst/>
                          <a:gdLst/>
                          <a:ahLst/>
                          <a:cxnLst/>
                          <a:rect l="l" t="t" r="r" b="b"/>
                          <a:pathLst>
                            <a:path w="465455" h="5080">
                              <a:moveTo>
                                <a:pt x="465124" y="0"/>
                              </a:moveTo>
                              <a:lnTo>
                                <a:pt x="0" y="0"/>
                              </a:lnTo>
                              <a:lnTo>
                                <a:pt x="0" y="5039"/>
                              </a:lnTo>
                              <a:lnTo>
                                <a:pt x="465124" y="5039"/>
                              </a:lnTo>
                              <a:lnTo>
                                <a:pt x="465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571991pt;margin-top:4.396472pt;width:36.624pt;height:.39685pt;mso-position-horizontal-relative:page;mso-position-vertical-relative:paragraph;z-index:-16914432" id="docshape10" filled="true" fillcolor="#000000" stroked="false">
                <v:fill type="solid"/>
                <w10:wrap type="none"/>
              </v:rect>
            </w:pict>
          </mc:Fallback>
        </mc:AlternateContent>
      </w:r>
      <w:r>
        <w:rPr>
          <w:rFonts w:ascii="MathJax_SansSerif"/>
          <w:spacing w:val="-2"/>
          <w:position w:val="14"/>
        </w:rPr>
        <w:t>=</w:t>
      </w:r>
      <w:r>
        <w:rPr>
          <w:rFonts w:ascii="MathJax_SansSerif"/>
          <w:spacing w:val="-6"/>
          <w:position w:val="14"/>
        </w:rPr>
        <w:t> </w:t>
      </w:r>
      <w:r>
        <w:rPr>
          <w:spacing w:val="-2"/>
        </w:rPr>
        <w:t>0</w:t>
      </w:r>
      <w:r>
        <w:rPr>
          <w:rFonts w:ascii="Arial"/>
          <w:spacing w:val="-2"/>
        </w:rPr>
        <w:t>.</w:t>
      </w:r>
      <w:r>
        <w:rPr>
          <w:spacing w:val="-2"/>
        </w:rPr>
        <w:t>5</w:t>
      </w:r>
      <w:r>
        <w:rPr>
          <w:spacing w:val="-15"/>
        </w:rPr>
        <w:t> </w:t>
      </w:r>
      <w:r>
        <w:rPr>
          <w:rFonts w:ascii="MathJax_SansSerif"/>
          <w:spacing w:val="-2"/>
        </w:rPr>
        <w:t>+</w:t>
      </w:r>
      <w:r>
        <w:rPr>
          <w:rFonts w:ascii="MathJax_SansSerif"/>
          <w:spacing w:val="-15"/>
        </w:rPr>
        <w:t> </w:t>
      </w:r>
      <w:r>
        <w:rPr>
          <w:spacing w:val="-5"/>
        </w:rPr>
        <w:t>0</w:t>
      </w:r>
      <w:r>
        <w:rPr>
          <w:rFonts w:ascii="Arial"/>
          <w:spacing w:val="-5"/>
        </w:rPr>
        <w:t>.</w:t>
      </w:r>
      <w:r>
        <w:rPr>
          <w:spacing w:val="-5"/>
        </w:rPr>
        <w:t>5</w:t>
      </w:r>
      <w:r>
        <w:rPr/>
        <w:tab/>
      </w:r>
      <w:r>
        <w:rPr>
          <w:rFonts w:ascii="MathJax_SansSerif"/>
          <w:spacing w:val="-5"/>
          <w:position w:val="14"/>
        </w:rPr>
        <w:t>(</w:t>
      </w:r>
      <w:r>
        <w:rPr>
          <w:spacing w:val="-5"/>
          <w:position w:val="14"/>
        </w:rPr>
        <w:t>9</w:t>
      </w:r>
      <w:r>
        <w:rPr>
          <w:rFonts w:ascii="MathJax_SansSerif"/>
          <w:spacing w:val="-5"/>
          <w:position w:val="14"/>
        </w:rPr>
        <w:t>)</w:t>
      </w:r>
    </w:p>
    <w:p>
      <w:pPr>
        <w:spacing w:after="0" w:line="328" w:lineRule="exact"/>
        <w:rPr>
          <w:rFonts w:ascii="MathJax_SansSerif"/>
        </w:rPr>
        <w:sectPr>
          <w:type w:val="continuous"/>
          <w:pgSz w:w="11910" w:h="15880"/>
          <w:pgMar w:header="906" w:footer="0" w:top="840" w:bottom="280" w:left="540" w:right="540"/>
          <w:cols w:num="4" w:equalWidth="0">
            <w:col w:w="5176" w:space="204"/>
            <w:col w:w="696" w:space="16"/>
            <w:col w:w="387" w:space="39"/>
            <w:col w:w="4312"/>
          </w:cols>
        </w:sectPr>
      </w:pPr>
    </w:p>
    <w:p>
      <w:pPr>
        <w:pStyle w:val="BodyText"/>
        <w:spacing w:before="190"/>
        <w:rPr>
          <w:rFonts w:ascii="MathJax_SansSerif"/>
        </w:rPr>
      </w:pPr>
    </w:p>
    <w:p>
      <w:pPr>
        <w:pStyle w:val="BodyText"/>
        <w:ind w:left="2042"/>
        <w:rPr>
          <w:rFonts w:ascii="MathJax_SansSerif"/>
        </w:rPr>
      </w:pPr>
      <w:r>
        <w:rPr>
          <w:rFonts w:ascii="MathJax_SansSerif"/>
        </w:rPr>
        <w:drawing>
          <wp:inline distT="0" distB="0" distL="0" distR="0">
            <wp:extent cx="4159947" cy="2340864"/>
            <wp:effectExtent l="0" t="0" r="0" b="0"/>
            <wp:docPr id="19" name="Image 19" descr="Image of Fig. 8"/>
            <wp:cNvGraphicFramePr>
              <a:graphicFrameLocks/>
            </wp:cNvGraphicFramePr>
            <a:graphic>
              <a:graphicData uri="http://schemas.openxmlformats.org/drawingml/2006/picture">
                <pic:pic>
                  <pic:nvPicPr>
                    <pic:cNvPr id="19" name="Image 19" descr="Image of Fig. 8"/>
                    <pic:cNvPicPr/>
                  </pic:nvPicPr>
                  <pic:blipFill>
                    <a:blip r:embed="rId28" cstate="print"/>
                    <a:stretch>
                      <a:fillRect/>
                    </a:stretch>
                  </pic:blipFill>
                  <pic:spPr>
                    <a:xfrm>
                      <a:off x="0" y="0"/>
                      <a:ext cx="4159947" cy="2340864"/>
                    </a:xfrm>
                    <a:prstGeom prst="rect">
                      <a:avLst/>
                    </a:prstGeom>
                  </pic:spPr>
                </pic:pic>
              </a:graphicData>
            </a:graphic>
          </wp:inline>
        </w:drawing>
      </w:r>
      <w:r>
        <w:rPr>
          <w:rFonts w:ascii="MathJax_SansSerif"/>
        </w:rPr>
      </w:r>
    </w:p>
    <w:p>
      <w:pPr>
        <w:pStyle w:val="BodyText"/>
        <w:spacing w:before="1"/>
        <w:rPr>
          <w:rFonts w:ascii="MathJax_SansSerif"/>
          <w:sz w:val="16"/>
        </w:rPr>
      </w:pPr>
    </w:p>
    <w:p>
      <w:pPr>
        <w:spacing w:before="0"/>
        <w:ind w:left="446" w:right="639" w:firstLine="0"/>
        <w:jc w:val="center"/>
        <w:rPr>
          <w:sz w:val="16"/>
        </w:rPr>
      </w:pPr>
      <w:r>
        <w:rPr>
          <w:sz w:val="16"/>
        </w:rPr>
        <w:t>Fig.</w:t>
      </w:r>
      <w:r>
        <w:rPr>
          <w:spacing w:val="8"/>
          <w:sz w:val="16"/>
        </w:rPr>
        <w:t> </w:t>
      </w:r>
      <w:r>
        <w:rPr>
          <w:sz w:val="16"/>
        </w:rPr>
        <w:t>8.</w:t>
      </w:r>
      <w:r>
        <w:rPr>
          <w:spacing w:val="7"/>
          <w:sz w:val="16"/>
        </w:rPr>
        <w:t> </w:t>
      </w:r>
      <w:r>
        <w:rPr>
          <w:sz w:val="16"/>
        </w:rPr>
        <w:t>Original</w:t>
      </w:r>
      <w:r>
        <w:rPr>
          <w:spacing w:val="9"/>
          <w:sz w:val="16"/>
        </w:rPr>
        <w:t> </w:t>
      </w:r>
      <w:r>
        <w:rPr>
          <w:sz w:val="16"/>
        </w:rPr>
        <w:t>force</w:t>
      </w:r>
      <w:r>
        <w:rPr>
          <w:spacing w:val="8"/>
          <w:sz w:val="16"/>
        </w:rPr>
        <w:t> </w:t>
      </w:r>
      <w:r>
        <w:rPr>
          <w:sz w:val="16"/>
        </w:rPr>
        <w:t>signal</w:t>
      </w:r>
      <w:r>
        <w:rPr>
          <w:spacing w:val="8"/>
          <w:sz w:val="16"/>
        </w:rPr>
        <w:t> </w:t>
      </w:r>
      <w:r>
        <w:rPr>
          <w:sz w:val="16"/>
        </w:rPr>
        <w:t>and</w:t>
      </w:r>
      <w:r>
        <w:rPr>
          <w:spacing w:val="9"/>
          <w:sz w:val="16"/>
        </w:rPr>
        <w:t> </w:t>
      </w:r>
      <w:r>
        <w:rPr>
          <w:sz w:val="16"/>
        </w:rPr>
        <w:t>its</w:t>
      </w:r>
      <w:r>
        <w:rPr>
          <w:spacing w:val="8"/>
          <w:sz w:val="16"/>
        </w:rPr>
        <w:t> </w:t>
      </w:r>
      <w:r>
        <w:rPr>
          <w:sz w:val="16"/>
        </w:rPr>
        <w:t>short-time</w:t>
      </w:r>
      <w:r>
        <w:rPr>
          <w:spacing w:val="8"/>
          <w:sz w:val="16"/>
        </w:rPr>
        <w:t> </w:t>
      </w:r>
      <w:r>
        <w:rPr>
          <w:sz w:val="16"/>
        </w:rPr>
        <w:t>recursion</w:t>
      </w:r>
      <w:r>
        <w:rPr>
          <w:spacing w:val="8"/>
          <w:sz w:val="16"/>
        </w:rPr>
        <w:t> </w:t>
      </w:r>
      <w:r>
        <w:rPr>
          <w:spacing w:val="-2"/>
          <w:sz w:val="16"/>
        </w:rPr>
        <w:t>average.</w:t>
      </w:r>
    </w:p>
    <w:p>
      <w:pPr>
        <w:spacing w:after="0"/>
        <w:jc w:val="center"/>
        <w:rPr>
          <w:sz w:val="16"/>
        </w:rPr>
        <w:sectPr>
          <w:type w:val="continuous"/>
          <w:pgSz w:w="11910" w:h="15880"/>
          <w:pgMar w:header="906" w:footer="0" w:top="840" w:bottom="280" w:left="540" w:right="540"/>
        </w:sectPr>
      </w:pPr>
    </w:p>
    <w:p>
      <w:pPr>
        <w:pStyle w:val="BodyText"/>
        <w:spacing w:before="8"/>
        <w:rPr>
          <w:sz w:val="13"/>
        </w:rPr>
      </w:pPr>
    </w:p>
    <w:p>
      <w:pPr>
        <w:spacing w:after="0"/>
        <w:rPr>
          <w:sz w:val="13"/>
        </w:rPr>
        <w:sectPr>
          <w:pgSz w:w="11910" w:h="15880"/>
          <w:pgMar w:header="904" w:footer="0" w:top="1100" w:bottom="280" w:left="540" w:right="540"/>
        </w:sectPr>
      </w:pPr>
    </w:p>
    <w:p>
      <w:pPr>
        <w:spacing w:before="206"/>
        <w:ind w:left="310" w:right="0" w:firstLine="0"/>
        <w:jc w:val="left"/>
        <w:rPr>
          <w:i/>
          <w:sz w:val="20"/>
        </w:rPr>
      </w:pPr>
      <w:r>
        <w:rPr/>
        <mc:AlternateContent>
          <mc:Choice Requires="wps">
            <w:drawing>
              <wp:anchor distT="0" distB="0" distL="0" distR="0" allowOverlap="1" layoutInCell="1" locked="0" behindDoc="0" simplePos="0" relativeHeight="15737856">
                <wp:simplePos x="0" y="0"/>
                <wp:positionH relativeFrom="page">
                  <wp:posOffset>944640</wp:posOffset>
                </wp:positionH>
                <wp:positionV relativeFrom="paragraph">
                  <wp:posOffset>290436</wp:posOffset>
                </wp:positionV>
                <wp:extent cx="59055" cy="8255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H</w:t>
                            </w:r>
                          </w:p>
                        </w:txbxContent>
                      </wps:txbx>
                      <wps:bodyPr wrap="square" lIns="0" tIns="0" rIns="0" bIns="0" rtlCol="0">
                        <a:noAutofit/>
                      </wps:bodyPr>
                    </wps:wsp>
                  </a:graphicData>
                </a:graphic>
              </wp:anchor>
            </w:drawing>
          </mc:Choice>
          <mc:Fallback>
            <w:pict>
              <v:shape style="position:absolute;margin-left:74.381104pt;margin-top:22.869028pt;width:4.650pt;height:6.5pt;mso-position-horizontal-relative:page;mso-position-vertical-relative:paragraph;z-index:15737856" type="#_x0000_t202" id="docshape11" filled="false" stroked="false">
                <v:textbox inset="0,0,0,0">
                  <w:txbxContent>
                    <w:p>
                      <w:pPr>
                        <w:spacing w:line="130" w:lineRule="exact" w:before="0"/>
                        <w:ind w:left="0" w:right="0" w:firstLine="0"/>
                        <w:jc w:val="left"/>
                        <w:rPr>
                          <w:i/>
                          <w:sz w:val="13"/>
                        </w:rPr>
                      </w:pPr>
                      <w:r>
                        <w:rPr>
                          <w:i/>
                          <w:spacing w:val="-12"/>
                          <w:sz w:val="13"/>
                        </w:rPr>
                        <w:t>H</w:t>
                      </w:r>
                    </w:p>
                  </w:txbxContent>
                </v:textbox>
                <w10:wrap type="none"/>
              </v:shape>
            </w:pict>
          </mc:Fallback>
        </mc:AlternateContent>
      </w:r>
      <w:bookmarkStart w:name="4. State recognition of vertebral lamina" w:id="21"/>
      <w:bookmarkEnd w:id="21"/>
      <w:r>
        <w:rPr/>
      </w:r>
      <w:r>
        <w:rPr>
          <w:i/>
          <w:sz w:val="20"/>
        </w:rPr>
        <w:t>k</w:t>
      </w:r>
      <w:r>
        <w:rPr>
          <w:i/>
          <w:sz w:val="20"/>
          <w:vertAlign w:val="subscript"/>
        </w:rPr>
        <w:t>ec</w:t>
      </w:r>
      <w:r>
        <w:rPr>
          <w:i/>
          <w:spacing w:val="1"/>
          <w:sz w:val="20"/>
          <w:vertAlign w:val="baseline"/>
        </w:rPr>
        <w:t> </w:t>
      </w:r>
      <w:r>
        <w:rPr>
          <w:rFonts w:ascii="MathJax_SansSerif"/>
          <w:sz w:val="20"/>
          <w:vertAlign w:val="baseline"/>
        </w:rPr>
        <w:t>=</w:t>
      </w:r>
      <w:r>
        <w:rPr>
          <w:rFonts w:ascii="MathJax_SansSerif"/>
          <w:spacing w:val="-7"/>
          <w:sz w:val="20"/>
          <w:vertAlign w:val="baseline"/>
        </w:rPr>
        <w:t> </w:t>
      </w:r>
      <w:r>
        <w:rPr>
          <w:i/>
          <w:spacing w:val="-5"/>
          <w:position w:val="-13"/>
          <w:sz w:val="20"/>
          <w:vertAlign w:val="baseline"/>
        </w:rPr>
        <w:t>ec</w:t>
      </w:r>
    </w:p>
    <w:p>
      <w:pPr>
        <w:spacing w:before="71"/>
        <w:ind w:left="0" w:right="0" w:firstLine="0"/>
        <w:jc w:val="left"/>
        <w:rPr>
          <w:sz w:val="20"/>
        </w:rPr>
      </w:pPr>
      <w:r>
        <w:rPr/>
        <w:br w:type="column"/>
      </w:r>
      <w:r>
        <w:rPr>
          <w:spacing w:val="-5"/>
          <w:sz w:val="20"/>
        </w:rPr>
        <w:t>12</w:t>
      </w:r>
    </w:p>
    <w:p>
      <w:pPr>
        <w:spacing w:before="42"/>
        <w:ind w:left="37" w:right="0" w:firstLine="0"/>
        <w:jc w:val="left"/>
        <w:rPr>
          <w:i/>
          <w:sz w:val="20"/>
        </w:rPr>
      </w:pPr>
      <w:r>
        <w:rPr/>
        <mc:AlternateContent>
          <mc:Choice Requires="wps">
            <w:drawing>
              <wp:anchor distT="0" distB="0" distL="0" distR="0" allowOverlap="1" layoutInCell="1" locked="0" behindDoc="1" simplePos="0" relativeHeight="486405120">
                <wp:simplePos x="0" y="0"/>
                <wp:positionH relativeFrom="page">
                  <wp:posOffset>830884</wp:posOffset>
                </wp:positionH>
                <wp:positionV relativeFrom="paragraph">
                  <wp:posOffset>24584</wp:posOffset>
                </wp:positionV>
                <wp:extent cx="491490" cy="508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91490" cy="5080"/>
                        </a:xfrm>
                        <a:custGeom>
                          <a:avLst/>
                          <a:gdLst/>
                          <a:ahLst/>
                          <a:cxnLst/>
                          <a:rect l="l" t="t" r="r" b="b"/>
                          <a:pathLst>
                            <a:path w="491490" h="5080">
                              <a:moveTo>
                                <a:pt x="491045" y="0"/>
                              </a:moveTo>
                              <a:lnTo>
                                <a:pt x="0" y="0"/>
                              </a:lnTo>
                              <a:lnTo>
                                <a:pt x="0" y="5039"/>
                              </a:lnTo>
                              <a:lnTo>
                                <a:pt x="491045" y="5039"/>
                              </a:lnTo>
                              <a:lnTo>
                                <a:pt x="491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424004pt;margin-top:1.93577pt;width:38.665pt;height:.39685pt;mso-position-horizontal-relative:page;mso-position-vertical-relative:paragraph;z-index:-16911360" id="docshape12" filled="true" fillcolor="#000000" stroked="false">
                <v:fill type="solid"/>
                <w10:wrap type="none"/>
              </v:rect>
            </w:pict>
          </mc:Fallback>
        </mc:AlternateContent>
      </w:r>
      <w:r>
        <w:rPr>
          <w:rFonts w:ascii="MathJax_SansSerif" w:hAnsi="MathJax_SansSerif"/>
          <w:w w:val="75"/>
          <w:sz w:val="20"/>
        </w:rPr>
        <w:t>—</w:t>
      </w:r>
      <w:r>
        <w:rPr>
          <w:rFonts w:ascii="MathJax_SansSerif" w:hAnsi="MathJax_SansSerif"/>
          <w:spacing w:val="-1"/>
          <w:w w:val="75"/>
          <w:sz w:val="20"/>
        </w:rPr>
        <w:t> </w:t>
      </w:r>
      <w:r>
        <w:rPr>
          <w:i/>
          <w:spacing w:val="-5"/>
          <w:sz w:val="20"/>
        </w:rPr>
        <w:t>ec</w:t>
      </w:r>
      <w:r>
        <w:rPr>
          <w:i/>
          <w:spacing w:val="-5"/>
          <w:sz w:val="20"/>
          <w:vertAlign w:val="subscript"/>
        </w:rPr>
        <w:t>L</w:t>
      </w:r>
    </w:p>
    <w:p>
      <w:pPr>
        <w:spacing w:line="182" w:lineRule="exact" w:before="71"/>
        <w:ind w:left="579" w:right="0" w:firstLine="0"/>
        <w:jc w:val="left"/>
        <w:rPr>
          <w:sz w:val="20"/>
        </w:rPr>
      </w:pPr>
      <w:r>
        <w:rPr/>
        <w:br w:type="column"/>
      </w:r>
      <w:r>
        <w:rPr>
          <w:spacing w:val="-5"/>
          <w:sz w:val="20"/>
        </w:rPr>
        <w:t>12</w:t>
      </w:r>
    </w:p>
    <w:p>
      <w:pPr>
        <w:pStyle w:val="BodyText"/>
        <w:tabs>
          <w:tab w:pos="3406" w:val="left" w:leader="none"/>
        </w:tabs>
        <w:spacing w:line="177" w:lineRule="auto"/>
        <w:ind w:left="14"/>
        <w:rPr>
          <w:rFonts w:ascii="MathJax_SansSerif"/>
        </w:rPr>
      </w:pPr>
      <w:r>
        <w:rPr/>
        <mc:AlternateContent>
          <mc:Choice Requires="wps">
            <w:drawing>
              <wp:anchor distT="0" distB="0" distL="0" distR="0" allowOverlap="1" layoutInCell="1" locked="0" behindDoc="1" simplePos="0" relativeHeight="486405632">
                <wp:simplePos x="0" y="0"/>
                <wp:positionH relativeFrom="page">
                  <wp:posOffset>1475994</wp:posOffset>
                </wp:positionH>
                <wp:positionV relativeFrom="paragraph">
                  <wp:posOffset>55045</wp:posOffset>
                </wp:positionV>
                <wp:extent cx="592455" cy="508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92455" cy="5080"/>
                        </a:xfrm>
                        <a:custGeom>
                          <a:avLst/>
                          <a:gdLst/>
                          <a:ahLst/>
                          <a:cxnLst/>
                          <a:rect l="l" t="t" r="r" b="b"/>
                          <a:pathLst>
                            <a:path w="592455" h="5080">
                              <a:moveTo>
                                <a:pt x="591845" y="0"/>
                              </a:moveTo>
                              <a:lnTo>
                                <a:pt x="0" y="0"/>
                              </a:lnTo>
                              <a:lnTo>
                                <a:pt x="0" y="5039"/>
                              </a:lnTo>
                              <a:lnTo>
                                <a:pt x="591845" y="5039"/>
                              </a:lnTo>
                              <a:lnTo>
                                <a:pt x="5918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220001pt;margin-top:4.334268pt;width:46.602pt;height:.39685pt;mso-position-horizontal-relative:page;mso-position-vertical-relative:paragraph;z-index:-16910848" id="docshape13" filled="true" fillcolor="#000000" stroked="false">
                <v:fill type="solid"/>
                <w10:wrap type="none"/>
              </v:rect>
            </w:pict>
          </mc:Fallback>
        </mc:AlternateContent>
      </w:r>
      <w:r>
        <w:rPr>
          <w:rFonts w:ascii="MathJax_SansSerif"/>
        </w:rPr>
        <w:t>=</w:t>
      </w:r>
      <w:r>
        <w:rPr>
          <w:rFonts w:ascii="MathJax_SansSerif"/>
          <w:spacing w:val="-13"/>
        </w:rPr>
        <w:t> </w:t>
      </w:r>
      <w:r>
        <w:rPr>
          <w:position w:val="-13"/>
        </w:rPr>
        <w:t>0</w:t>
      </w:r>
      <w:r>
        <w:rPr>
          <w:rFonts w:ascii="Arial"/>
          <w:position w:val="-13"/>
        </w:rPr>
        <w:t>.</w:t>
      </w:r>
      <w:r>
        <w:rPr>
          <w:position w:val="-13"/>
        </w:rPr>
        <w:t>09</w:t>
      </w:r>
      <w:r>
        <w:rPr>
          <w:spacing w:val="-15"/>
          <w:position w:val="-13"/>
        </w:rPr>
        <w:t> </w:t>
      </w:r>
      <w:r>
        <w:rPr>
          <w:rFonts w:ascii="MathJax_SansSerif"/>
          <w:position w:val="-13"/>
        </w:rPr>
        <w:t>+</w:t>
      </w:r>
      <w:r>
        <w:rPr>
          <w:rFonts w:ascii="MathJax_SansSerif"/>
          <w:spacing w:val="-15"/>
          <w:position w:val="-13"/>
        </w:rPr>
        <w:t> </w:t>
      </w:r>
      <w:r>
        <w:rPr>
          <w:position w:val="-13"/>
        </w:rPr>
        <w:t>0</w:t>
      </w:r>
      <w:r>
        <w:rPr>
          <w:rFonts w:ascii="Arial"/>
          <w:position w:val="-13"/>
        </w:rPr>
        <w:t>.</w:t>
      </w:r>
      <w:r>
        <w:rPr>
          <w:position w:val="-13"/>
        </w:rPr>
        <w:t>09</w:t>
      </w:r>
      <w:r>
        <w:rPr>
          <w:spacing w:val="-12"/>
          <w:position w:val="-13"/>
        </w:rPr>
        <w:t> </w:t>
      </w:r>
      <w:r>
        <w:rPr>
          <w:rFonts w:ascii="MathJax_SansSerif"/>
        </w:rPr>
        <w:t>=</w:t>
      </w:r>
      <w:r>
        <w:rPr>
          <w:rFonts w:ascii="MathJax_SansSerif"/>
          <w:spacing w:val="-11"/>
        </w:rPr>
        <w:t> </w:t>
      </w:r>
      <w:r>
        <w:rPr>
          <w:spacing w:val="-2"/>
        </w:rPr>
        <w:t>66</w:t>
      </w:r>
      <w:r>
        <w:rPr>
          <w:rFonts w:ascii="Arial"/>
          <w:spacing w:val="-2"/>
        </w:rPr>
        <w:t>.</w:t>
      </w:r>
      <w:r>
        <w:rPr>
          <w:spacing w:val="-2"/>
        </w:rPr>
        <w:t>67</w:t>
      </w:r>
      <w:r>
        <w:rPr/>
        <w:tab/>
      </w:r>
      <w:r>
        <w:rPr>
          <w:rFonts w:ascii="MathJax_SansSerif"/>
          <w:spacing w:val="-4"/>
        </w:rPr>
        <w:t>(</w:t>
      </w:r>
      <w:r>
        <w:rPr>
          <w:spacing w:val="-4"/>
        </w:rPr>
        <w:t>10</w:t>
      </w:r>
      <w:r>
        <w:rPr>
          <w:rFonts w:ascii="MathJax_SansSerif"/>
          <w:spacing w:val="-4"/>
        </w:rPr>
        <w:t>)</w:t>
      </w:r>
    </w:p>
    <w:p>
      <w:pPr>
        <w:spacing w:before="103"/>
        <w:ind w:left="310" w:right="0" w:firstLine="0"/>
        <w:jc w:val="left"/>
        <w:rPr>
          <w:sz w:val="16"/>
        </w:rPr>
      </w:pPr>
      <w:r>
        <w:rPr/>
        <w:br w:type="column"/>
      </w:r>
      <w:bookmarkStart w:name="_bookmark16" w:id="22"/>
      <w:bookmarkEnd w:id="22"/>
      <w:r>
        <w:rPr/>
      </w:r>
      <w:r>
        <w:rPr>
          <w:sz w:val="16"/>
        </w:rPr>
        <w:t>Table </w:t>
      </w:r>
      <w:r>
        <w:rPr>
          <w:spacing w:val="-10"/>
          <w:sz w:val="16"/>
        </w:rPr>
        <w:t>1</w:t>
      </w:r>
    </w:p>
    <w:p>
      <w:pPr>
        <w:spacing w:before="15"/>
        <w:ind w:left="310" w:right="0" w:firstLine="0"/>
        <w:jc w:val="left"/>
        <w:rPr>
          <w:sz w:val="16"/>
        </w:rPr>
      </w:pPr>
      <w:r>
        <w:rPr>
          <w:sz w:val="16"/>
        </w:rPr>
        <w:t>The</w:t>
      </w:r>
      <w:r>
        <w:rPr>
          <w:spacing w:val="10"/>
          <w:sz w:val="16"/>
        </w:rPr>
        <w:t> </w:t>
      </w:r>
      <w:r>
        <w:rPr>
          <w:sz w:val="16"/>
        </w:rPr>
        <w:t>rule</w:t>
      </w:r>
      <w:r>
        <w:rPr>
          <w:spacing w:val="10"/>
          <w:sz w:val="16"/>
        </w:rPr>
        <w:t> </w:t>
      </w:r>
      <w:r>
        <w:rPr>
          <w:sz w:val="16"/>
        </w:rPr>
        <w:t>base</w:t>
      </w:r>
      <w:r>
        <w:rPr>
          <w:spacing w:val="12"/>
          <w:sz w:val="16"/>
        </w:rPr>
        <w:t> </w:t>
      </w:r>
      <w:r>
        <w:rPr>
          <w:sz w:val="16"/>
        </w:rPr>
        <w:t>for</w:t>
      </w:r>
      <w:r>
        <w:rPr>
          <w:spacing w:val="11"/>
          <w:sz w:val="16"/>
        </w:rPr>
        <w:t> </w:t>
      </w:r>
      <w:r>
        <w:rPr>
          <w:spacing w:val="-4"/>
          <w:sz w:val="16"/>
        </w:rPr>
        <w:t>FLC.</w:t>
      </w:r>
    </w:p>
    <w:p>
      <w:pPr>
        <w:spacing w:after="0"/>
        <w:jc w:val="left"/>
        <w:rPr>
          <w:sz w:val="16"/>
        </w:rPr>
        <w:sectPr>
          <w:type w:val="continuous"/>
          <w:pgSz w:w="11910" w:h="15880"/>
          <w:pgMar w:header="904" w:footer="0" w:top="840" w:bottom="280" w:left="540" w:right="540"/>
          <w:cols w:num="4" w:equalWidth="0">
            <w:col w:w="1041" w:space="14"/>
            <w:col w:w="477" w:space="40"/>
            <w:col w:w="3761" w:space="47"/>
            <w:col w:w="5450"/>
          </w:cols>
        </w:sectPr>
      </w:pPr>
    </w:p>
    <w:p>
      <w:pPr>
        <w:tabs>
          <w:tab w:pos="1575" w:val="left" w:leader="none"/>
        </w:tabs>
        <w:spacing w:line="187" w:lineRule="exact" w:before="188"/>
        <w:ind w:left="717" w:right="0" w:firstLine="0"/>
        <w:jc w:val="left"/>
        <w:rPr>
          <w:sz w:val="20"/>
        </w:rPr>
      </w:pPr>
      <w:r>
        <w:rPr/>
        <mc:AlternateContent>
          <mc:Choice Requires="wps">
            <w:drawing>
              <wp:anchor distT="0" distB="0" distL="0" distR="0" allowOverlap="1" layoutInCell="1" locked="0" behindDoc="0" simplePos="0" relativeHeight="15738368">
                <wp:simplePos x="0" y="0"/>
                <wp:positionH relativeFrom="page">
                  <wp:posOffset>3918293</wp:posOffset>
                </wp:positionH>
                <wp:positionV relativeFrom="paragraph">
                  <wp:posOffset>-27486</wp:posOffset>
                </wp:positionV>
                <wp:extent cx="3264535" cy="141922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264535" cy="14192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
                              <w:gridCol w:w="472"/>
                              <w:gridCol w:w="688"/>
                              <w:gridCol w:w="688"/>
                              <w:gridCol w:w="689"/>
                              <w:gridCol w:w="689"/>
                              <w:gridCol w:w="662"/>
                              <w:gridCol w:w="445"/>
                            </w:tblGrid>
                            <w:tr>
                              <w:trPr>
                                <w:trHeight w:val="268" w:hRule="atLeast"/>
                              </w:trPr>
                              <w:tc>
                                <w:tcPr>
                                  <w:tcW w:w="688" w:type="dxa"/>
                                  <w:tcBorders>
                                    <w:top w:val="single" w:sz="4" w:space="0" w:color="000000"/>
                                  </w:tcBorders>
                                </w:tcPr>
                                <w:p>
                                  <w:pPr>
                                    <w:pStyle w:val="TableParagraph"/>
                                    <w:spacing w:before="40"/>
                                    <w:rPr>
                                      <w:sz w:val="16"/>
                                    </w:rPr>
                                  </w:pPr>
                                  <w:r>
                                    <w:rPr>
                                      <w:spacing w:val="-10"/>
                                      <w:sz w:val="16"/>
                                    </w:rPr>
                                    <w:t>U</w:t>
                                  </w:r>
                                </w:p>
                              </w:tc>
                              <w:tc>
                                <w:tcPr>
                                  <w:tcW w:w="472" w:type="dxa"/>
                                  <w:tcBorders>
                                    <w:top w:val="single" w:sz="4" w:space="0" w:color="000000"/>
                                    <w:bottom w:val="single" w:sz="4" w:space="0" w:color="000000"/>
                                  </w:tcBorders>
                                </w:tcPr>
                                <w:p>
                                  <w:pPr>
                                    <w:pStyle w:val="TableParagraph"/>
                                    <w:spacing w:before="40"/>
                                    <w:rPr>
                                      <w:sz w:val="16"/>
                                    </w:rPr>
                                  </w:pPr>
                                  <w:r>
                                    <w:rPr>
                                      <w:spacing w:val="-10"/>
                                      <w:sz w:val="16"/>
                                    </w:rPr>
                                    <w:t>E</w:t>
                                  </w:r>
                                </w:p>
                              </w:tc>
                              <w:tc>
                                <w:tcPr>
                                  <w:tcW w:w="3861" w:type="dxa"/>
                                  <w:gridSpan w:val="6"/>
                                  <w:tcBorders>
                                    <w:top w:val="single" w:sz="4" w:space="0" w:color="000000"/>
                                    <w:bottom w:val="single" w:sz="4" w:space="0" w:color="000000"/>
                                  </w:tcBorders>
                                </w:tcPr>
                                <w:p>
                                  <w:pPr>
                                    <w:pStyle w:val="TableParagraph"/>
                                    <w:rPr>
                                      <w:sz w:val="18"/>
                                    </w:rPr>
                                  </w:pPr>
                                </w:p>
                              </w:tc>
                            </w:tr>
                            <w:tr>
                              <w:trPr>
                                <w:trHeight w:val="268" w:hRule="atLeast"/>
                              </w:trPr>
                              <w:tc>
                                <w:tcPr>
                                  <w:tcW w:w="688" w:type="dxa"/>
                                  <w:tcBorders>
                                    <w:bottom w:val="single" w:sz="4" w:space="0" w:color="000000"/>
                                  </w:tcBorders>
                                </w:tcPr>
                                <w:p>
                                  <w:pPr>
                                    <w:pStyle w:val="TableParagraph"/>
                                    <w:rPr>
                                      <w:sz w:val="18"/>
                                    </w:rPr>
                                  </w:pPr>
                                </w:p>
                              </w:tc>
                              <w:tc>
                                <w:tcPr>
                                  <w:tcW w:w="472" w:type="dxa"/>
                                  <w:tcBorders>
                                    <w:top w:val="single" w:sz="4" w:space="0" w:color="000000"/>
                                    <w:bottom w:val="single" w:sz="4" w:space="0" w:color="000000"/>
                                  </w:tcBorders>
                                </w:tcPr>
                                <w:p>
                                  <w:pPr>
                                    <w:pStyle w:val="TableParagraph"/>
                                    <w:spacing w:before="40"/>
                                    <w:rPr>
                                      <w:sz w:val="16"/>
                                    </w:rPr>
                                  </w:pPr>
                                  <w:r>
                                    <w:rPr>
                                      <w:spacing w:val="-5"/>
                                      <w:sz w:val="16"/>
                                    </w:rPr>
                                    <w:t>NB</w:t>
                                  </w:r>
                                </w:p>
                              </w:tc>
                              <w:tc>
                                <w:tcPr>
                                  <w:tcW w:w="688" w:type="dxa"/>
                                  <w:tcBorders>
                                    <w:top w:val="single" w:sz="4" w:space="0" w:color="000000"/>
                                    <w:bottom w:val="single" w:sz="4" w:space="0" w:color="000000"/>
                                  </w:tcBorders>
                                </w:tcPr>
                                <w:p>
                                  <w:pPr>
                                    <w:pStyle w:val="TableParagraph"/>
                                    <w:spacing w:before="40"/>
                                    <w:ind w:left="77" w:right="77"/>
                                    <w:jc w:val="center"/>
                                    <w:rPr>
                                      <w:sz w:val="16"/>
                                    </w:rPr>
                                  </w:pPr>
                                  <w:r>
                                    <w:rPr>
                                      <w:spacing w:val="-5"/>
                                      <w:sz w:val="16"/>
                                    </w:rPr>
                                    <w:t>NM</w:t>
                                  </w:r>
                                </w:p>
                              </w:tc>
                              <w:tc>
                                <w:tcPr>
                                  <w:tcW w:w="688" w:type="dxa"/>
                                  <w:tcBorders>
                                    <w:top w:val="single" w:sz="4" w:space="0" w:color="000000"/>
                                    <w:bottom w:val="single" w:sz="4" w:space="0" w:color="000000"/>
                                  </w:tcBorders>
                                </w:tcPr>
                                <w:p>
                                  <w:pPr>
                                    <w:pStyle w:val="TableParagraph"/>
                                    <w:spacing w:before="40"/>
                                    <w:ind w:left="27" w:right="77"/>
                                    <w:jc w:val="center"/>
                                    <w:rPr>
                                      <w:sz w:val="16"/>
                                    </w:rPr>
                                  </w:pPr>
                                  <w:r>
                                    <w:rPr>
                                      <w:spacing w:val="-5"/>
                                      <w:sz w:val="16"/>
                                    </w:rPr>
                                    <w:t>NS</w:t>
                                  </w:r>
                                </w:p>
                              </w:tc>
                              <w:tc>
                                <w:tcPr>
                                  <w:tcW w:w="689" w:type="dxa"/>
                                  <w:tcBorders>
                                    <w:top w:val="single" w:sz="4" w:space="0" w:color="000000"/>
                                    <w:bottom w:val="single" w:sz="4" w:space="0" w:color="000000"/>
                                  </w:tcBorders>
                                </w:tcPr>
                                <w:p>
                                  <w:pPr>
                                    <w:pStyle w:val="TableParagraph"/>
                                    <w:spacing w:before="40"/>
                                    <w:ind w:left="37" w:right="77"/>
                                    <w:jc w:val="center"/>
                                    <w:rPr>
                                      <w:sz w:val="16"/>
                                    </w:rPr>
                                  </w:pPr>
                                  <w:r>
                                    <w:rPr>
                                      <w:spacing w:val="-5"/>
                                      <w:sz w:val="16"/>
                                    </w:rPr>
                                    <w:t>ZO</w:t>
                                  </w:r>
                                </w:p>
                              </w:tc>
                              <w:tc>
                                <w:tcPr>
                                  <w:tcW w:w="689" w:type="dxa"/>
                                  <w:tcBorders>
                                    <w:top w:val="single" w:sz="4" w:space="0" w:color="000000"/>
                                    <w:bottom w:val="single" w:sz="4" w:space="0" w:color="000000"/>
                                  </w:tcBorders>
                                </w:tcPr>
                                <w:p>
                                  <w:pPr>
                                    <w:pStyle w:val="TableParagraph"/>
                                    <w:spacing w:before="40"/>
                                    <w:ind w:left="1" w:right="77"/>
                                    <w:jc w:val="center"/>
                                    <w:rPr>
                                      <w:sz w:val="16"/>
                                    </w:rPr>
                                  </w:pPr>
                                  <w:r>
                                    <w:rPr>
                                      <w:spacing w:val="-5"/>
                                      <w:sz w:val="16"/>
                                    </w:rPr>
                                    <w:t>PS</w:t>
                                  </w:r>
                                </w:p>
                              </w:tc>
                              <w:tc>
                                <w:tcPr>
                                  <w:tcW w:w="662" w:type="dxa"/>
                                  <w:tcBorders>
                                    <w:top w:val="single" w:sz="4" w:space="0" w:color="000000"/>
                                    <w:bottom w:val="single" w:sz="4" w:space="0" w:color="000000"/>
                                  </w:tcBorders>
                                </w:tcPr>
                                <w:p>
                                  <w:pPr>
                                    <w:pStyle w:val="TableParagraph"/>
                                    <w:spacing w:before="40"/>
                                    <w:ind w:left="50" w:right="50"/>
                                    <w:jc w:val="center"/>
                                    <w:rPr>
                                      <w:sz w:val="16"/>
                                    </w:rPr>
                                  </w:pPr>
                                  <w:r>
                                    <w:rPr>
                                      <w:spacing w:val="-5"/>
                                      <w:sz w:val="16"/>
                                    </w:rPr>
                                    <w:t>PM</w:t>
                                  </w:r>
                                </w:p>
                              </w:tc>
                              <w:tc>
                                <w:tcPr>
                                  <w:tcW w:w="445" w:type="dxa"/>
                                  <w:tcBorders>
                                    <w:top w:val="single" w:sz="4" w:space="0" w:color="000000"/>
                                    <w:bottom w:val="single" w:sz="4" w:space="0" w:color="000000"/>
                                  </w:tcBorders>
                                </w:tcPr>
                                <w:p>
                                  <w:pPr>
                                    <w:pStyle w:val="TableParagraph"/>
                                    <w:spacing w:before="40"/>
                                    <w:ind w:right="32"/>
                                    <w:jc w:val="right"/>
                                    <w:rPr>
                                      <w:sz w:val="16"/>
                                    </w:rPr>
                                  </w:pPr>
                                  <w:r>
                                    <w:rPr>
                                      <w:spacing w:val="-5"/>
                                      <w:sz w:val="16"/>
                                    </w:rPr>
                                    <w:t>PB</w:t>
                                  </w:r>
                                </w:p>
                              </w:tc>
                            </w:tr>
                            <w:tr>
                              <w:trPr>
                                <w:trHeight w:val="243" w:hRule="atLeast"/>
                              </w:trPr>
                              <w:tc>
                                <w:tcPr>
                                  <w:tcW w:w="688" w:type="dxa"/>
                                  <w:tcBorders>
                                    <w:top w:val="single" w:sz="4" w:space="0" w:color="000000"/>
                                  </w:tcBorders>
                                </w:tcPr>
                                <w:p>
                                  <w:pPr>
                                    <w:pStyle w:val="TableParagraph"/>
                                    <w:spacing w:line="176" w:lineRule="exact" w:before="47"/>
                                    <w:rPr>
                                      <w:rFonts w:ascii="UKIJ Sulus Tom"/>
                                      <w:b w:val="0"/>
                                      <w:sz w:val="16"/>
                                    </w:rPr>
                                  </w:pPr>
                                  <w:r>
                                    <w:rPr>
                                      <w:rFonts w:ascii="UKIJ Sulus Tom"/>
                                      <w:b w:val="0"/>
                                      <w:spacing w:val="-5"/>
                                      <w:sz w:val="16"/>
                                    </w:rPr>
                                    <w:t>Ec</w:t>
                                  </w:r>
                                </w:p>
                              </w:tc>
                              <w:tc>
                                <w:tcPr>
                                  <w:tcW w:w="472" w:type="dxa"/>
                                  <w:tcBorders>
                                    <w:top w:val="single" w:sz="4" w:space="0" w:color="000000"/>
                                  </w:tcBorders>
                                </w:tcPr>
                                <w:p>
                                  <w:pPr>
                                    <w:pStyle w:val="TableParagraph"/>
                                    <w:rPr>
                                      <w:sz w:val="16"/>
                                    </w:rPr>
                                  </w:pPr>
                                </w:p>
                              </w:tc>
                              <w:tc>
                                <w:tcPr>
                                  <w:tcW w:w="688" w:type="dxa"/>
                                  <w:tcBorders>
                                    <w:top w:val="single" w:sz="4" w:space="0" w:color="000000"/>
                                  </w:tcBorders>
                                </w:tcPr>
                                <w:p>
                                  <w:pPr>
                                    <w:pStyle w:val="TableParagraph"/>
                                    <w:rPr>
                                      <w:sz w:val="16"/>
                                    </w:rPr>
                                  </w:pPr>
                                </w:p>
                              </w:tc>
                              <w:tc>
                                <w:tcPr>
                                  <w:tcW w:w="688" w:type="dxa"/>
                                  <w:tcBorders>
                                    <w:top w:val="single" w:sz="4" w:space="0" w:color="000000"/>
                                  </w:tcBorders>
                                </w:tcPr>
                                <w:p>
                                  <w:pPr>
                                    <w:pStyle w:val="TableParagraph"/>
                                    <w:rPr>
                                      <w:sz w:val="16"/>
                                    </w:rPr>
                                  </w:pPr>
                                </w:p>
                              </w:tc>
                              <w:tc>
                                <w:tcPr>
                                  <w:tcW w:w="689" w:type="dxa"/>
                                  <w:tcBorders>
                                    <w:top w:val="single" w:sz="4" w:space="0" w:color="000000"/>
                                  </w:tcBorders>
                                </w:tcPr>
                                <w:p>
                                  <w:pPr>
                                    <w:pStyle w:val="TableParagraph"/>
                                    <w:rPr>
                                      <w:sz w:val="16"/>
                                    </w:rPr>
                                  </w:pPr>
                                </w:p>
                              </w:tc>
                              <w:tc>
                                <w:tcPr>
                                  <w:tcW w:w="689" w:type="dxa"/>
                                  <w:tcBorders>
                                    <w:top w:val="single" w:sz="4" w:space="0" w:color="000000"/>
                                  </w:tcBorders>
                                </w:tcPr>
                                <w:p>
                                  <w:pPr>
                                    <w:pStyle w:val="TableParagraph"/>
                                    <w:rPr>
                                      <w:sz w:val="16"/>
                                    </w:rPr>
                                  </w:pPr>
                                </w:p>
                              </w:tc>
                              <w:tc>
                                <w:tcPr>
                                  <w:tcW w:w="662" w:type="dxa"/>
                                  <w:tcBorders>
                                    <w:top w:val="single" w:sz="4" w:space="0" w:color="000000"/>
                                  </w:tcBorders>
                                </w:tcPr>
                                <w:p>
                                  <w:pPr>
                                    <w:pStyle w:val="TableParagraph"/>
                                    <w:rPr>
                                      <w:sz w:val="16"/>
                                    </w:rPr>
                                  </w:pPr>
                                </w:p>
                              </w:tc>
                              <w:tc>
                                <w:tcPr>
                                  <w:tcW w:w="445" w:type="dxa"/>
                                  <w:tcBorders>
                                    <w:top w:val="single" w:sz="4" w:space="0" w:color="000000"/>
                                  </w:tcBorders>
                                </w:tcPr>
                                <w:p>
                                  <w:pPr>
                                    <w:pStyle w:val="TableParagraph"/>
                                    <w:rPr>
                                      <w:sz w:val="16"/>
                                    </w:rPr>
                                  </w:pPr>
                                </w:p>
                              </w:tc>
                            </w:tr>
                            <w:tr>
                              <w:trPr>
                                <w:trHeight w:val="199" w:hRule="atLeast"/>
                              </w:trPr>
                              <w:tc>
                                <w:tcPr>
                                  <w:tcW w:w="688" w:type="dxa"/>
                                </w:tcPr>
                                <w:p>
                                  <w:pPr>
                                    <w:pStyle w:val="TableParagraph"/>
                                    <w:spacing w:line="180" w:lineRule="exact"/>
                                    <w:rPr>
                                      <w:sz w:val="16"/>
                                    </w:rPr>
                                  </w:pPr>
                                  <w:r>
                                    <w:rPr>
                                      <w:spacing w:val="-5"/>
                                      <w:sz w:val="16"/>
                                    </w:rPr>
                                    <w:t>NB</w:t>
                                  </w:r>
                                </w:p>
                              </w:tc>
                              <w:tc>
                                <w:tcPr>
                                  <w:tcW w:w="472" w:type="dxa"/>
                                </w:tcPr>
                                <w:p>
                                  <w:pPr>
                                    <w:pStyle w:val="TableParagraph"/>
                                    <w:spacing w:line="180" w:lineRule="exact"/>
                                    <w:rPr>
                                      <w:sz w:val="16"/>
                                    </w:rPr>
                                  </w:pPr>
                                  <w:r>
                                    <w:rPr>
                                      <w:spacing w:val="-5"/>
                                      <w:sz w:val="16"/>
                                    </w:rPr>
                                    <w:t>NB</w:t>
                                  </w:r>
                                </w:p>
                              </w:tc>
                              <w:tc>
                                <w:tcPr>
                                  <w:tcW w:w="688" w:type="dxa"/>
                                </w:tcPr>
                                <w:p>
                                  <w:pPr>
                                    <w:pStyle w:val="TableParagraph"/>
                                    <w:spacing w:line="180" w:lineRule="exact"/>
                                    <w:ind w:left="45" w:right="77"/>
                                    <w:jc w:val="center"/>
                                    <w:rPr>
                                      <w:sz w:val="16"/>
                                    </w:rPr>
                                  </w:pPr>
                                  <w:r>
                                    <w:rPr>
                                      <w:spacing w:val="-5"/>
                                      <w:sz w:val="16"/>
                                    </w:rPr>
                                    <w:t>NB</w:t>
                                  </w:r>
                                </w:p>
                              </w:tc>
                              <w:tc>
                                <w:tcPr>
                                  <w:tcW w:w="688" w:type="dxa"/>
                                </w:tcPr>
                                <w:p>
                                  <w:pPr>
                                    <w:pStyle w:val="TableParagraph"/>
                                    <w:spacing w:line="180" w:lineRule="exact"/>
                                    <w:ind w:left="46" w:right="77"/>
                                    <w:jc w:val="center"/>
                                    <w:rPr>
                                      <w:sz w:val="16"/>
                                    </w:rPr>
                                  </w:pPr>
                                  <w:r>
                                    <w:rPr>
                                      <w:spacing w:val="-5"/>
                                      <w:sz w:val="16"/>
                                    </w:rPr>
                                    <w:t>NB</w:t>
                                  </w:r>
                                </w:p>
                              </w:tc>
                              <w:tc>
                                <w:tcPr>
                                  <w:tcW w:w="689" w:type="dxa"/>
                                </w:tcPr>
                                <w:p>
                                  <w:pPr>
                                    <w:pStyle w:val="TableParagraph"/>
                                    <w:spacing w:line="180" w:lineRule="exact"/>
                                    <w:ind w:left="45" w:right="77"/>
                                    <w:jc w:val="center"/>
                                    <w:rPr>
                                      <w:sz w:val="16"/>
                                    </w:rPr>
                                  </w:pPr>
                                  <w:r>
                                    <w:rPr>
                                      <w:spacing w:val="-5"/>
                                      <w:sz w:val="16"/>
                                    </w:rPr>
                                    <w:t>NB</w:t>
                                  </w:r>
                                </w:p>
                              </w:tc>
                              <w:tc>
                                <w:tcPr>
                                  <w:tcW w:w="689" w:type="dxa"/>
                                </w:tcPr>
                                <w:p>
                                  <w:pPr>
                                    <w:pStyle w:val="TableParagraph"/>
                                    <w:spacing w:line="180" w:lineRule="exact"/>
                                    <w:ind w:left="78" w:right="77"/>
                                    <w:jc w:val="center"/>
                                    <w:rPr>
                                      <w:sz w:val="16"/>
                                    </w:rPr>
                                  </w:pPr>
                                  <w:r>
                                    <w:rPr>
                                      <w:spacing w:val="-5"/>
                                      <w:sz w:val="16"/>
                                    </w:rPr>
                                    <w:t>NM</w:t>
                                  </w:r>
                                </w:p>
                              </w:tc>
                              <w:tc>
                                <w:tcPr>
                                  <w:tcW w:w="662" w:type="dxa"/>
                                </w:tcPr>
                                <w:p>
                                  <w:pPr>
                                    <w:pStyle w:val="TableParagraph"/>
                                    <w:spacing w:line="180" w:lineRule="exact"/>
                                    <w:ind w:left="26" w:right="50"/>
                                    <w:jc w:val="center"/>
                                    <w:rPr>
                                      <w:sz w:val="16"/>
                                    </w:rPr>
                                  </w:pPr>
                                  <w:r>
                                    <w:rPr>
                                      <w:spacing w:val="-5"/>
                                      <w:sz w:val="16"/>
                                    </w:rPr>
                                    <w:t>NS</w:t>
                                  </w:r>
                                </w:p>
                              </w:tc>
                              <w:tc>
                                <w:tcPr>
                                  <w:tcW w:w="445" w:type="dxa"/>
                                </w:tcPr>
                                <w:p>
                                  <w:pPr>
                                    <w:pStyle w:val="TableParagraph"/>
                                    <w:spacing w:line="180" w:lineRule="exact"/>
                                    <w:ind w:right="13"/>
                                    <w:jc w:val="right"/>
                                    <w:rPr>
                                      <w:sz w:val="16"/>
                                    </w:rPr>
                                  </w:pPr>
                                  <w:r>
                                    <w:rPr>
                                      <w:spacing w:val="-5"/>
                                      <w:sz w:val="16"/>
                                    </w:rPr>
                                    <w:t>ZO</w:t>
                                  </w:r>
                                </w:p>
                              </w:tc>
                            </w:tr>
                            <w:tr>
                              <w:trPr>
                                <w:trHeight w:val="198" w:hRule="atLeast"/>
                              </w:trPr>
                              <w:tc>
                                <w:tcPr>
                                  <w:tcW w:w="688" w:type="dxa"/>
                                </w:tcPr>
                                <w:p>
                                  <w:pPr>
                                    <w:pStyle w:val="TableParagraph"/>
                                    <w:spacing w:line="179" w:lineRule="exact"/>
                                    <w:rPr>
                                      <w:sz w:val="16"/>
                                    </w:rPr>
                                  </w:pPr>
                                  <w:r>
                                    <w:rPr>
                                      <w:spacing w:val="-5"/>
                                      <w:sz w:val="16"/>
                                    </w:rPr>
                                    <w:t>NM</w:t>
                                  </w:r>
                                </w:p>
                              </w:tc>
                              <w:tc>
                                <w:tcPr>
                                  <w:tcW w:w="472" w:type="dxa"/>
                                </w:tcPr>
                                <w:p>
                                  <w:pPr>
                                    <w:pStyle w:val="TableParagraph"/>
                                    <w:spacing w:line="179" w:lineRule="exact"/>
                                    <w:rPr>
                                      <w:sz w:val="16"/>
                                    </w:rPr>
                                  </w:pPr>
                                  <w:r>
                                    <w:rPr>
                                      <w:spacing w:val="-5"/>
                                      <w:sz w:val="16"/>
                                    </w:rPr>
                                    <w:t>NB</w:t>
                                  </w:r>
                                </w:p>
                              </w:tc>
                              <w:tc>
                                <w:tcPr>
                                  <w:tcW w:w="688" w:type="dxa"/>
                                </w:tcPr>
                                <w:p>
                                  <w:pPr>
                                    <w:pStyle w:val="TableParagraph"/>
                                    <w:spacing w:line="179" w:lineRule="exact"/>
                                    <w:ind w:left="45" w:right="77"/>
                                    <w:jc w:val="center"/>
                                    <w:rPr>
                                      <w:sz w:val="16"/>
                                    </w:rPr>
                                  </w:pPr>
                                  <w:r>
                                    <w:rPr>
                                      <w:spacing w:val="-5"/>
                                      <w:sz w:val="16"/>
                                    </w:rPr>
                                    <w:t>NB</w:t>
                                  </w:r>
                                </w:p>
                              </w:tc>
                              <w:tc>
                                <w:tcPr>
                                  <w:tcW w:w="688" w:type="dxa"/>
                                </w:tcPr>
                                <w:p>
                                  <w:pPr>
                                    <w:pStyle w:val="TableParagraph"/>
                                    <w:spacing w:line="179" w:lineRule="exact"/>
                                    <w:ind w:left="46" w:right="77"/>
                                    <w:jc w:val="center"/>
                                    <w:rPr>
                                      <w:sz w:val="16"/>
                                    </w:rPr>
                                  </w:pPr>
                                  <w:r>
                                    <w:rPr>
                                      <w:spacing w:val="-5"/>
                                      <w:sz w:val="16"/>
                                    </w:rPr>
                                    <w:t>NB</w:t>
                                  </w:r>
                                </w:p>
                              </w:tc>
                              <w:tc>
                                <w:tcPr>
                                  <w:tcW w:w="689" w:type="dxa"/>
                                </w:tcPr>
                                <w:p>
                                  <w:pPr>
                                    <w:pStyle w:val="TableParagraph"/>
                                    <w:spacing w:line="179" w:lineRule="exact"/>
                                    <w:ind w:left="77" w:right="77"/>
                                    <w:jc w:val="center"/>
                                    <w:rPr>
                                      <w:sz w:val="16"/>
                                    </w:rPr>
                                  </w:pPr>
                                  <w:r>
                                    <w:rPr>
                                      <w:spacing w:val="-5"/>
                                      <w:sz w:val="16"/>
                                    </w:rPr>
                                    <w:t>NM</w:t>
                                  </w:r>
                                </w:p>
                              </w:tc>
                              <w:tc>
                                <w:tcPr>
                                  <w:tcW w:w="689" w:type="dxa"/>
                                </w:tcPr>
                                <w:p>
                                  <w:pPr>
                                    <w:pStyle w:val="TableParagraph"/>
                                    <w:spacing w:line="179" w:lineRule="exact"/>
                                    <w:ind w:left="28" w:right="77"/>
                                    <w:jc w:val="center"/>
                                    <w:rPr>
                                      <w:sz w:val="16"/>
                                    </w:rPr>
                                  </w:pPr>
                                  <w:r>
                                    <w:rPr>
                                      <w:spacing w:val="-5"/>
                                      <w:sz w:val="16"/>
                                    </w:rPr>
                                    <w:t>NS</w:t>
                                  </w:r>
                                </w:p>
                              </w:tc>
                              <w:tc>
                                <w:tcPr>
                                  <w:tcW w:w="662" w:type="dxa"/>
                                </w:tcPr>
                                <w:p>
                                  <w:pPr>
                                    <w:pStyle w:val="TableParagraph"/>
                                    <w:spacing w:line="179" w:lineRule="exact"/>
                                    <w:ind w:left="36" w:right="50"/>
                                    <w:jc w:val="center"/>
                                    <w:rPr>
                                      <w:sz w:val="16"/>
                                    </w:rPr>
                                  </w:pPr>
                                  <w:r>
                                    <w:rPr>
                                      <w:spacing w:val="-5"/>
                                      <w:sz w:val="16"/>
                                    </w:rPr>
                                    <w:t>ZO</w:t>
                                  </w:r>
                                </w:p>
                              </w:tc>
                              <w:tc>
                                <w:tcPr>
                                  <w:tcW w:w="445" w:type="dxa"/>
                                </w:tcPr>
                                <w:p>
                                  <w:pPr>
                                    <w:pStyle w:val="TableParagraph"/>
                                    <w:spacing w:line="179" w:lineRule="exact"/>
                                    <w:ind w:right="50"/>
                                    <w:jc w:val="right"/>
                                    <w:rPr>
                                      <w:sz w:val="16"/>
                                    </w:rPr>
                                  </w:pPr>
                                  <w:r>
                                    <w:rPr>
                                      <w:spacing w:val="-5"/>
                                      <w:sz w:val="16"/>
                                    </w:rPr>
                                    <w:t>PS</w:t>
                                  </w:r>
                                </w:p>
                              </w:tc>
                            </w:tr>
                            <w:tr>
                              <w:trPr>
                                <w:trHeight w:val="198" w:hRule="atLeast"/>
                              </w:trPr>
                              <w:tc>
                                <w:tcPr>
                                  <w:tcW w:w="688" w:type="dxa"/>
                                </w:tcPr>
                                <w:p>
                                  <w:pPr>
                                    <w:pStyle w:val="TableParagraph"/>
                                    <w:spacing w:line="179" w:lineRule="exact"/>
                                    <w:rPr>
                                      <w:sz w:val="16"/>
                                    </w:rPr>
                                  </w:pPr>
                                  <w:r>
                                    <w:rPr>
                                      <w:spacing w:val="-5"/>
                                      <w:sz w:val="16"/>
                                    </w:rPr>
                                    <w:t>MS</w:t>
                                  </w:r>
                                </w:p>
                              </w:tc>
                              <w:tc>
                                <w:tcPr>
                                  <w:tcW w:w="472" w:type="dxa"/>
                                </w:tcPr>
                                <w:p>
                                  <w:pPr>
                                    <w:pStyle w:val="TableParagraph"/>
                                    <w:spacing w:line="179" w:lineRule="exact"/>
                                    <w:rPr>
                                      <w:sz w:val="16"/>
                                    </w:rPr>
                                  </w:pPr>
                                  <w:r>
                                    <w:rPr>
                                      <w:spacing w:val="-5"/>
                                      <w:sz w:val="16"/>
                                    </w:rPr>
                                    <w:t>NB</w:t>
                                  </w:r>
                                </w:p>
                              </w:tc>
                              <w:tc>
                                <w:tcPr>
                                  <w:tcW w:w="688" w:type="dxa"/>
                                </w:tcPr>
                                <w:p>
                                  <w:pPr>
                                    <w:pStyle w:val="TableParagraph"/>
                                    <w:spacing w:line="179" w:lineRule="exact"/>
                                    <w:ind w:left="45" w:right="77"/>
                                    <w:jc w:val="center"/>
                                    <w:rPr>
                                      <w:sz w:val="16"/>
                                    </w:rPr>
                                  </w:pPr>
                                  <w:r>
                                    <w:rPr>
                                      <w:spacing w:val="-5"/>
                                      <w:sz w:val="16"/>
                                    </w:rPr>
                                    <w:t>NB</w:t>
                                  </w:r>
                                </w:p>
                              </w:tc>
                              <w:tc>
                                <w:tcPr>
                                  <w:tcW w:w="688" w:type="dxa"/>
                                </w:tcPr>
                                <w:p>
                                  <w:pPr>
                                    <w:pStyle w:val="TableParagraph"/>
                                    <w:spacing w:line="179" w:lineRule="exact"/>
                                    <w:ind w:left="77" w:right="77"/>
                                    <w:jc w:val="center"/>
                                    <w:rPr>
                                      <w:sz w:val="16"/>
                                    </w:rPr>
                                  </w:pPr>
                                  <w:r>
                                    <w:rPr>
                                      <w:spacing w:val="-5"/>
                                      <w:sz w:val="16"/>
                                    </w:rPr>
                                    <w:t>NM</w:t>
                                  </w:r>
                                </w:p>
                              </w:tc>
                              <w:tc>
                                <w:tcPr>
                                  <w:tcW w:w="689" w:type="dxa"/>
                                </w:tcPr>
                                <w:p>
                                  <w:pPr>
                                    <w:pStyle w:val="TableParagraph"/>
                                    <w:spacing w:line="179" w:lineRule="exact"/>
                                    <w:ind w:left="27" w:right="77"/>
                                    <w:jc w:val="center"/>
                                    <w:rPr>
                                      <w:sz w:val="16"/>
                                    </w:rPr>
                                  </w:pPr>
                                  <w:r>
                                    <w:rPr>
                                      <w:spacing w:val="-5"/>
                                      <w:sz w:val="16"/>
                                    </w:rPr>
                                    <w:t>NS</w:t>
                                  </w:r>
                                </w:p>
                              </w:tc>
                              <w:tc>
                                <w:tcPr>
                                  <w:tcW w:w="689" w:type="dxa"/>
                                </w:tcPr>
                                <w:p>
                                  <w:pPr>
                                    <w:pStyle w:val="TableParagraph"/>
                                    <w:spacing w:line="179" w:lineRule="exact"/>
                                    <w:ind w:left="38" w:right="77"/>
                                    <w:jc w:val="center"/>
                                    <w:rPr>
                                      <w:sz w:val="16"/>
                                    </w:rPr>
                                  </w:pPr>
                                  <w:r>
                                    <w:rPr>
                                      <w:spacing w:val="-5"/>
                                      <w:sz w:val="16"/>
                                    </w:rPr>
                                    <w:t>ZO</w:t>
                                  </w:r>
                                </w:p>
                              </w:tc>
                              <w:tc>
                                <w:tcPr>
                                  <w:tcW w:w="662" w:type="dxa"/>
                                </w:tcPr>
                                <w:p>
                                  <w:pPr>
                                    <w:pStyle w:val="TableParagraph"/>
                                    <w:spacing w:line="179" w:lineRule="exact"/>
                                    <w:ind w:right="50"/>
                                    <w:jc w:val="center"/>
                                    <w:rPr>
                                      <w:sz w:val="16"/>
                                    </w:rPr>
                                  </w:pPr>
                                  <w:r>
                                    <w:rPr>
                                      <w:spacing w:val="-5"/>
                                      <w:sz w:val="16"/>
                                    </w:rPr>
                                    <w:t>PS</w:t>
                                  </w:r>
                                </w:p>
                              </w:tc>
                              <w:tc>
                                <w:tcPr>
                                  <w:tcW w:w="445" w:type="dxa"/>
                                </w:tcPr>
                                <w:p>
                                  <w:pPr>
                                    <w:pStyle w:val="TableParagraph"/>
                                    <w:spacing w:line="179" w:lineRule="exact"/>
                                    <w:ind w:right="-15"/>
                                    <w:jc w:val="right"/>
                                    <w:rPr>
                                      <w:sz w:val="16"/>
                                    </w:rPr>
                                  </w:pPr>
                                  <w:r>
                                    <w:rPr>
                                      <w:spacing w:val="-5"/>
                                      <w:sz w:val="16"/>
                                    </w:rPr>
                                    <w:t>PM</w:t>
                                  </w:r>
                                </w:p>
                              </w:tc>
                            </w:tr>
                            <w:tr>
                              <w:trPr>
                                <w:trHeight w:val="199" w:hRule="atLeast"/>
                              </w:trPr>
                              <w:tc>
                                <w:tcPr>
                                  <w:tcW w:w="688" w:type="dxa"/>
                                </w:tcPr>
                                <w:p>
                                  <w:pPr>
                                    <w:pStyle w:val="TableParagraph"/>
                                    <w:spacing w:line="180" w:lineRule="exact"/>
                                    <w:rPr>
                                      <w:sz w:val="16"/>
                                    </w:rPr>
                                  </w:pPr>
                                  <w:r>
                                    <w:rPr>
                                      <w:spacing w:val="-5"/>
                                      <w:sz w:val="16"/>
                                    </w:rPr>
                                    <w:t>ZO</w:t>
                                  </w:r>
                                </w:p>
                              </w:tc>
                              <w:tc>
                                <w:tcPr>
                                  <w:tcW w:w="472" w:type="dxa"/>
                                </w:tcPr>
                                <w:p>
                                  <w:pPr>
                                    <w:pStyle w:val="TableParagraph"/>
                                    <w:spacing w:line="180" w:lineRule="exact"/>
                                    <w:rPr>
                                      <w:sz w:val="16"/>
                                    </w:rPr>
                                  </w:pPr>
                                  <w:r>
                                    <w:rPr>
                                      <w:spacing w:val="-5"/>
                                      <w:sz w:val="16"/>
                                    </w:rPr>
                                    <w:t>NB</w:t>
                                  </w:r>
                                </w:p>
                              </w:tc>
                              <w:tc>
                                <w:tcPr>
                                  <w:tcW w:w="688" w:type="dxa"/>
                                </w:tcPr>
                                <w:p>
                                  <w:pPr>
                                    <w:pStyle w:val="TableParagraph"/>
                                    <w:spacing w:line="180" w:lineRule="exact"/>
                                    <w:ind w:left="77" w:right="77"/>
                                    <w:jc w:val="center"/>
                                    <w:rPr>
                                      <w:sz w:val="16"/>
                                    </w:rPr>
                                  </w:pPr>
                                  <w:r>
                                    <w:rPr>
                                      <w:spacing w:val="-5"/>
                                      <w:sz w:val="16"/>
                                    </w:rPr>
                                    <w:t>NM</w:t>
                                  </w:r>
                                </w:p>
                              </w:tc>
                              <w:tc>
                                <w:tcPr>
                                  <w:tcW w:w="688" w:type="dxa"/>
                                </w:tcPr>
                                <w:p>
                                  <w:pPr>
                                    <w:pStyle w:val="TableParagraph"/>
                                    <w:spacing w:line="180" w:lineRule="exact"/>
                                    <w:ind w:left="27" w:right="77"/>
                                    <w:jc w:val="center"/>
                                    <w:rPr>
                                      <w:sz w:val="16"/>
                                    </w:rPr>
                                  </w:pPr>
                                  <w:r>
                                    <w:rPr>
                                      <w:spacing w:val="-5"/>
                                      <w:sz w:val="16"/>
                                    </w:rPr>
                                    <w:t>NS</w:t>
                                  </w:r>
                                </w:p>
                              </w:tc>
                              <w:tc>
                                <w:tcPr>
                                  <w:tcW w:w="689" w:type="dxa"/>
                                </w:tcPr>
                                <w:p>
                                  <w:pPr>
                                    <w:pStyle w:val="TableParagraph"/>
                                    <w:spacing w:line="180" w:lineRule="exact"/>
                                    <w:ind w:left="37" w:right="77"/>
                                    <w:jc w:val="center"/>
                                    <w:rPr>
                                      <w:sz w:val="16"/>
                                    </w:rPr>
                                  </w:pPr>
                                  <w:r>
                                    <w:rPr>
                                      <w:spacing w:val="-5"/>
                                      <w:sz w:val="16"/>
                                    </w:rPr>
                                    <w:t>ZO</w:t>
                                  </w:r>
                                </w:p>
                              </w:tc>
                              <w:tc>
                                <w:tcPr>
                                  <w:tcW w:w="689" w:type="dxa"/>
                                </w:tcPr>
                                <w:p>
                                  <w:pPr>
                                    <w:pStyle w:val="TableParagraph"/>
                                    <w:spacing w:line="180" w:lineRule="exact"/>
                                    <w:ind w:left="1" w:right="77"/>
                                    <w:jc w:val="center"/>
                                    <w:rPr>
                                      <w:sz w:val="16"/>
                                    </w:rPr>
                                  </w:pPr>
                                  <w:r>
                                    <w:rPr>
                                      <w:spacing w:val="-5"/>
                                      <w:sz w:val="16"/>
                                    </w:rPr>
                                    <w:t>PS</w:t>
                                  </w:r>
                                </w:p>
                              </w:tc>
                              <w:tc>
                                <w:tcPr>
                                  <w:tcW w:w="662" w:type="dxa"/>
                                </w:tcPr>
                                <w:p>
                                  <w:pPr>
                                    <w:pStyle w:val="TableParagraph"/>
                                    <w:spacing w:line="180" w:lineRule="exact"/>
                                    <w:ind w:left="18" w:right="50"/>
                                    <w:jc w:val="center"/>
                                    <w:rPr>
                                      <w:sz w:val="16"/>
                                    </w:rPr>
                                  </w:pPr>
                                  <w:r>
                                    <w:rPr>
                                      <w:spacing w:val="-5"/>
                                      <w:sz w:val="16"/>
                                    </w:rPr>
                                    <w:t>PB</w:t>
                                  </w:r>
                                </w:p>
                              </w:tc>
                              <w:tc>
                                <w:tcPr>
                                  <w:tcW w:w="445" w:type="dxa"/>
                                </w:tcPr>
                                <w:p>
                                  <w:pPr>
                                    <w:pStyle w:val="TableParagraph"/>
                                    <w:spacing w:line="180" w:lineRule="exact"/>
                                    <w:ind w:right="-15"/>
                                    <w:jc w:val="right"/>
                                    <w:rPr>
                                      <w:sz w:val="16"/>
                                    </w:rPr>
                                  </w:pPr>
                                  <w:r>
                                    <w:rPr>
                                      <w:spacing w:val="-5"/>
                                      <w:sz w:val="16"/>
                                    </w:rPr>
                                    <w:t>PM</w:t>
                                  </w:r>
                                </w:p>
                              </w:tc>
                            </w:tr>
                            <w:tr>
                              <w:trPr>
                                <w:trHeight w:val="199" w:hRule="atLeast"/>
                              </w:trPr>
                              <w:tc>
                                <w:tcPr>
                                  <w:tcW w:w="688" w:type="dxa"/>
                                </w:tcPr>
                                <w:p>
                                  <w:pPr>
                                    <w:pStyle w:val="TableParagraph"/>
                                    <w:spacing w:line="180" w:lineRule="exact"/>
                                    <w:rPr>
                                      <w:sz w:val="16"/>
                                    </w:rPr>
                                  </w:pPr>
                                  <w:r>
                                    <w:rPr>
                                      <w:spacing w:val="-5"/>
                                      <w:sz w:val="16"/>
                                    </w:rPr>
                                    <w:t>PS</w:t>
                                  </w:r>
                                </w:p>
                              </w:tc>
                              <w:tc>
                                <w:tcPr>
                                  <w:tcW w:w="472" w:type="dxa"/>
                                </w:tcPr>
                                <w:p>
                                  <w:pPr>
                                    <w:pStyle w:val="TableParagraph"/>
                                    <w:spacing w:line="180" w:lineRule="exact"/>
                                    <w:rPr>
                                      <w:sz w:val="16"/>
                                    </w:rPr>
                                  </w:pPr>
                                  <w:r>
                                    <w:rPr>
                                      <w:spacing w:val="-5"/>
                                      <w:sz w:val="16"/>
                                    </w:rPr>
                                    <w:t>NM</w:t>
                                  </w:r>
                                </w:p>
                              </w:tc>
                              <w:tc>
                                <w:tcPr>
                                  <w:tcW w:w="688" w:type="dxa"/>
                                </w:tcPr>
                                <w:p>
                                  <w:pPr>
                                    <w:pStyle w:val="TableParagraph"/>
                                    <w:spacing w:line="180" w:lineRule="exact"/>
                                    <w:ind w:left="27" w:right="77"/>
                                    <w:jc w:val="center"/>
                                    <w:rPr>
                                      <w:sz w:val="16"/>
                                    </w:rPr>
                                  </w:pPr>
                                  <w:r>
                                    <w:rPr>
                                      <w:spacing w:val="-5"/>
                                      <w:sz w:val="16"/>
                                    </w:rPr>
                                    <w:t>NS</w:t>
                                  </w:r>
                                </w:p>
                              </w:tc>
                              <w:tc>
                                <w:tcPr>
                                  <w:tcW w:w="688" w:type="dxa"/>
                                </w:tcPr>
                                <w:p>
                                  <w:pPr>
                                    <w:pStyle w:val="TableParagraph"/>
                                    <w:spacing w:line="180" w:lineRule="exact"/>
                                    <w:ind w:left="37" w:right="77"/>
                                    <w:jc w:val="center"/>
                                    <w:rPr>
                                      <w:sz w:val="16"/>
                                    </w:rPr>
                                  </w:pPr>
                                  <w:r>
                                    <w:rPr>
                                      <w:spacing w:val="-5"/>
                                      <w:sz w:val="16"/>
                                    </w:rPr>
                                    <w:t>ZO</w:t>
                                  </w:r>
                                </w:p>
                              </w:tc>
                              <w:tc>
                                <w:tcPr>
                                  <w:tcW w:w="689" w:type="dxa"/>
                                </w:tcPr>
                                <w:p>
                                  <w:pPr>
                                    <w:pStyle w:val="TableParagraph"/>
                                    <w:spacing w:line="180" w:lineRule="exact"/>
                                    <w:ind w:left="1" w:right="78"/>
                                    <w:jc w:val="center"/>
                                    <w:rPr>
                                      <w:sz w:val="16"/>
                                    </w:rPr>
                                  </w:pPr>
                                  <w:r>
                                    <w:rPr>
                                      <w:spacing w:val="-5"/>
                                      <w:sz w:val="16"/>
                                    </w:rPr>
                                    <w:t>PS</w:t>
                                  </w:r>
                                </w:p>
                              </w:tc>
                              <w:tc>
                                <w:tcPr>
                                  <w:tcW w:w="689" w:type="dxa"/>
                                </w:tcPr>
                                <w:p>
                                  <w:pPr>
                                    <w:pStyle w:val="TableParagraph"/>
                                    <w:spacing w:line="180" w:lineRule="exact"/>
                                    <w:ind w:left="54" w:right="77"/>
                                    <w:jc w:val="center"/>
                                    <w:rPr>
                                      <w:sz w:val="16"/>
                                    </w:rPr>
                                  </w:pPr>
                                  <w:r>
                                    <w:rPr>
                                      <w:spacing w:val="-5"/>
                                      <w:sz w:val="16"/>
                                    </w:rPr>
                                    <w:t>PM</w:t>
                                  </w:r>
                                </w:p>
                              </w:tc>
                              <w:tc>
                                <w:tcPr>
                                  <w:tcW w:w="662" w:type="dxa"/>
                                </w:tcPr>
                                <w:p>
                                  <w:pPr>
                                    <w:pStyle w:val="TableParagraph"/>
                                    <w:spacing w:line="180" w:lineRule="exact"/>
                                    <w:ind w:left="18" w:right="50"/>
                                    <w:jc w:val="center"/>
                                    <w:rPr>
                                      <w:sz w:val="16"/>
                                    </w:rPr>
                                  </w:pPr>
                                  <w:r>
                                    <w:rPr>
                                      <w:spacing w:val="-5"/>
                                      <w:sz w:val="16"/>
                                    </w:rPr>
                                    <w:t>PB</w:t>
                                  </w:r>
                                </w:p>
                              </w:tc>
                              <w:tc>
                                <w:tcPr>
                                  <w:tcW w:w="445" w:type="dxa"/>
                                </w:tcPr>
                                <w:p>
                                  <w:pPr>
                                    <w:pStyle w:val="TableParagraph"/>
                                    <w:spacing w:line="180" w:lineRule="exact"/>
                                    <w:ind w:right="32"/>
                                    <w:jc w:val="right"/>
                                    <w:rPr>
                                      <w:sz w:val="16"/>
                                    </w:rPr>
                                  </w:pPr>
                                  <w:r>
                                    <w:rPr>
                                      <w:spacing w:val="-5"/>
                                      <w:sz w:val="16"/>
                                    </w:rPr>
                                    <w:t>PB</w:t>
                                  </w:r>
                                </w:p>
                              </w:tc>
                            </w:tr>
                            <w:tr>
                              <w:trPr>
                                <w:trHeight w:val="198" w:hRule="atLeast"/>
                              </w:trPr>
                              <w:tc>
                                <w:tcPr>
                                  <w:tcW w:w="688" w:type="dxa"/>
                                </w:tcPr>
                                <w:p>
                                  <w:pPr>
                                    <w:pStyle w:val="TableParagraph"/>
                                    <w:spacing w:line="179" w:lineRule="exact"/>
                                    <w:rPr>
                                      <w:sz w:val="16"/>
                                    </w:rPr>
                                  </w:pPr>
                                  <w:r>
                                    <w:rPr>
                                      <w:spacing w:val="-5"/>
                                      <w:sz w:val="16"/>
                                    </w:rPr>
                                    <w:t>PM</w:t>
                                  </w:r>
                                </w:p>
                              </w:tc>
                              <w:tc>
                                <w:tcPr>
                                  <w:tcW w:w="472" w:type="dxa"/>
                                </w:tcPr>
                                <w:p>
                                  <w:pPr>
                                    <w:pStyle w:val="TableParagraph"/>
                                    <w:spacing w:line="179" w:lineRule="exact"/>
                                    <w:rPr>
                                      <w:sz w:val="16"/>
                                    </w:rPr>
                                  </w:pPr>
                                  <w:r>
                                    <w:rPr>
                                      <w:spacing w:val="-5"/>
                                      <w:sz w:val="16"/>
                                    </w:rPr>
                                    <w:t>NS</w:t>
                                  </w:r>
                                </w:p>
                              </w:tc>
                              <w:tc>
                                <w:tcPr>
                                  <w:tcW w:w="688" w:type="dxa"/>
                                </w:tcPr>
                                <w:p>
                                  <w:pPr>
                                    <w:pStyle w:val="TableParagraph"/>
                                    <w:spacing w:line="179" w:lineRule="exact"/>
                                    <w:ind w:left="20" w:right="77"/>
                                    <w:jc w:val="center"/>
                                    <w:rPr>
                                      <w:sz w:val="16"/>
                                    </w:rPr>
                                  </w:pPr>
                                  <w:r>
                                    <w:rPr>
                                      <w:spacing w:val="-5"/>
                                      <w:sz w:val="16"/>
                                    </w:rPr>
                                    <w:t>ZE</w:t>
                                  </w:r>
                                </w:p>
                              </w:tc>
                              <w:tc>
                                <w:tcPr>
                                  <w:tcW w:w="688" w:type="dxa"/>
                                </w:tcPr>
                                <w:p>
                                  <w:pPr>
                                    <w:pStyle w:val="TableParagraph"/>
                                    <w:spacing w:line="179" w:lineRule="exact"/>
                                    <w:ind w:left="54" w:right="77"/>
                                    <w:jc w:val="center"/>
                                    <w:rPr>
                                      <w:sz w:val="16"/>
                                    </w:rPr>
                                  </w:pPr>
                                  <w:r>
                                    <w:rPr>
                                      <w:spacing w:val="-5"/>
                                      <w:sz w:val="16"/>
                                    </w:rPr>
                                    <w:t>PM</w:t>
                                  </w:r>
                                </w:p>
                              </w:tc>
                              <w:tc>
                                <w:tcPr>
                                  <w:tcW w:w="689" w:type="dxa"/>
                                </w:tcPr>
                                <w:p>
                                  <w:pPr>
                                    <w:pStyle w:val="TableParagraph"/>
                                    <w:spacing w:line="179" w:lineRule="exact"/>
                                    <w:ind w:left="52" w:right="77"/>
                                    <w:jc w:val="center"/>
                                    <w:rPr>
                                      <w:sz w:val="16"/>
                                    </w:rPr>
                                  </w:pPr>
                                  <w:r>
                                    <w:rPr>
                                      <w:spacing w:val="-5"/>
                                      <w:sz w:val="16"/>
                                    </w:rPr>
                                    <w:t>PM</w:t>
                                  </w:r>
                                </w:p>
                              </w:tc>
                              <w:tc>
                                <w:tcPr>
                                  <w:tcW w:w="689" w:type="dxa"/>
                                </w:tcPr>
                                <w:p>
                                  <w:pPr>
                                    <w:pStyle w:val="TableParagraph"/>
                                    <w:spacing w:line="179" w:lineRule="exact"/>
                                    <w:ind w:left="19" w:right="77"/>
                                    <w:jc w:val="center"/>
                                    <w:rPr>
                                      <w:sz w:val="16"/>
                                    </w:rPr>
                                  </w:pPr>
                                  <w:r>
                                    <w:rPr>
                                      <w:spacing w:val="-5"/>
                                      <w:sz w:val="16"/>
                                    </w:rPr>
                                    <w:t>PB</w:t>
                                  </w:r>
                                </w:p>
                              </w:tc>
                              <w:tc>
                                <w:tcPr>
                                  <w:tcW w:w="662" w:type="dxa"/>
                                </w:tcPr>
                                <w:p>
                                  <w:pPr>
                                    <w:pStyle w:val="TableParagraph"/>
                                    <w:spacing w:line="179" w:lineRule="exact"/>
                                    <w:ind w:left="18" w:right="50"/>
                                    <w:jc w:val="center"/>
                                    <w:rPr>
                                      <w:sz w:val="16"/>
                                    </w:rPr>
                                  </w:pPr>
                                  <w:r>
                                    <w:rPr>
                                      <w:spacing w:val="-5"/>
                                      <w:sz w:val="16"/>
                                    </w:rPr>
                                    <w:t>PB</w:t>
                                  </w:r>
                                </w:p>
                              </w:tc>
                              <w:tc>
                                <w:tcPr>
                                  <w:tcW w:w="445" w:type="dxa"/>
                                </w:tcPr>
                                <w:p>
                                  <w:pPr>
                                    <w:pStyle w:val="TableParagraph"/>
                                    <w:spacing w:line="179" w:lineRule="exact"/>
                                    <w:ind w:right="32"/>
                                    <w:jc w:val="right"/>
                                    <w:rPr>
                                      <w:sz w:val="16"/>
                                    </w:rPr>
                                  </w:pPr>
                                  <w:r>
                                    <w:rPr>
                                      <w:spacing w:val="-5"/>
                                      <w:sz w:val="16"/>
                                    </w:rPr>
                                    <w:t>PB</w:t>
                                  </w:r>
                                </w:p>
                              </w:tc>
                            </w:tr>
                            <w:tr>
                              <w:trPr>
                                <w:trHeight w:val="225" w:hRule="atLeast"/>
                              </w:trPr>
                              <w:tc>
                                <w:tcPr>
                                  <w:tcW w:w="688" w:type="dxa"/>
                                  <w:tcBorders>
                                    <w:bottom w:val="single" w:sz="4" w:space="0" w:color="000000"/>
                                  </w:tcBorders>
                                </w:tcPr>
                                <w:p>
                                  <w:pPr>
                                    <w:pStyle w:val="TableParagraph"/>
                                    <w:spacing w:line="180" w:lineRule="exact"/>
                                    <w:rPr>
                                      <w:sz w:val="16"/>
                                    </w:rPr>
                                  </w:pPr>
                                  <w:r>
                                    <w:rPr>
                                      <w:spacing w:val="-5"/>
                                      <w:sz w:val="16"/>
                                    </w:rPr>
                                    <w:t>PB</w:t>
                                  </w:r>
                                </w:p>
                              </w:tc>
                              <w:tc>
                                <w:tcPr>
                                  <w:tcW w:w="472" w:type="dxa"/>
                                  <w:tcBorders>
                                    <w:bottom w:val="single" w:sz="4" w:space="0" w:color="000000"/>
                                  </w:tcBorders>
                                </w:tcPr>
                                <w:p>
                                  <w:pPr>
                                    <w:pStyle w:val="TableParagraph"/>
                                    <w:spacing w:line="180" w:lineRule="exact"/>
                                    <w:rPr>
                                      <w:sz w:val="16"/>
                                    </w:rPr>
                                  </w:pPr>
                                  <w:r>
                                    <w:rPr>
                                      <w:spacing w:val="-5"/>
                                      <w:sz w:val="16"/>
                                    </w:rPr>
                                    <w:t>ZO</w:t>
                                  </w:r>
                                </w:p>
                              </w:tc>
                              <w:tc>
                                <w:tcPr>
                                  <w:tcW w:w="688" w:type="dxa"/>
                                  <w:tcBorders>
                                    <w:bottom w:val="single" w:sz="4" w:space="0" w:color="000000"/>
                                  </w:tcBorders>
                                </w:tcPr>
                                <w:p>
                                  <w:pPr>
                                    <w:pStyle w:val="TableParagraph"/>
                                    <w:spacing w:line="180" w:lineRule="exact"/>
                                    <w:ind w:right="77"/>
                                    <w:jc w:val="center"/>
                                    <w:rPr>
                                      <w:sz w:val="16"/>
                                    </w:rPr>
                                  </w:pPr>
                                  <w:r>
                                    <w:rPr>
                                      <w:spacing w:val="-5"/>
                                      <w:sz w:val="16"/>
                                    </w:rPr>
                                    <w:t>PS</w:t>
                                  </w:r>
                                </w:p>
                              </w:tc>
                              <w:tc>
                                <w:tcPr>
                                  <w:tcW w:w="688"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89"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89"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62" w:type="dxa"/>
                                  <w:tcBorders>
                                    <w:bottom w:val="single" w:sz="4" w:space="0" w:color="000000"/>
                                  </w:tcBorders>
                                </w:tcPr>
                                <w:p>
                                  <w:pPr>
                                    <w:pStyle w:val="TableParagraph"/>
                                    <w:spacing w:line="180" w:lineRule="exact"/>
                                    <w:ind w:left="18" w:right="50"/>
                                    <w:jc w:val="center"/>
                                    <w:rPr>
                                      <w:sz w:val="16"/>
                                    </w:rPr>
                                  </w:pPr>
                                  <w:r>
                                    <w:rPr>
                                      <w:spacing w:val="-5"/>
                                      <w:sz w:val="16"/>
                                    </w:rPr>
                                    <w:t>PB</w:t>
                                  </w:r>
                                </w:p>
                              </w:tc>
                              <w:tc>
                                <w:tcPr>
                                  <w:tcW w:w="445" w:type="dxa"/>
                                  <w:tcBorders>
                                    <w:bottom w:val="single" w:sz="4" w:space="0" w:color="000000"/>
                                  </w:tcBorders>
                                </w:tcPr>
                                <w:p>
                                  <w:pPr>
                                    <w:pStyle w:val="TableParagraph"/>
                                    <w:spacing w:line="180" w:lineRule="exact"/>
                                    <w:ind w:right="32"/>
                                    <w:jc w:val="right"/>
                                    <w:rPr>
                                      <w:sz w:val="16"/>
                                    </w:rPr>
                                  </w:pPr>
                                  <w:r>
                                    <w:rPr>
                                      <w:spacing w:val="-5"/>
                                      <w:sz w:val="16"/>
                                    </w:rPr>
                                    <w:t>PB</w:t>
                                  </w:r>
                                </w:p>
                              </w:tc>
                            </w:tr>
                          </w:tbl>
                          <w:p>
                            <w:pPr>
                              <w:pStyle w:val="BodyText"/>
                            </w:pPr>
                          </w:p>
                        </w:txbxContent>
                      </wps:txbx>
                      <wps:bodyPr wrap="square" lIns="0" tIns="0" rIns="0" bIns="0" rtlCol="0">
                        <a:noAutofit/>
                      </wps:bodyPr>
                    </wps:wsp>
                  </a:graphicData>
                </a:graphic>
              </wp:anchor>
            </w:drawing>
          </mc:Choice>
          <mc:Fallback>
            <w:pict>
              <v:shape style="position:absolute;margin-left:308.527008pt;margin-top:-2.164318pt;width:257.05pt;height:111.75pt;mso-position-horizontal-relative:page;mso-position-vertical-relative:paragraph;z-index:15738368" type="#_x0000_t202" id="docshape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
                        <w:gridCol w:w="472"/>
                        <w:gridCol w:w="688"/>
                        <w:gridCol w:w="688"/>
                        <w:gridCol w:w="689"/>
                        <w:gridCol w:w="689"/>
                        <w:gridCol w:w="662"/>
                        <w:gridCol w:w="445"/>
                      </w:tblGrid>
                      <w:tr>
                        <w:trPr>
                          <w:trHeight w:val="268" w:hRule="atLeast"/>
                        </w:trPr>
                        <w:tc>
                          <w:tcPr>
                            <w:tcW w:w="688" w:type="dxa"/>
                            <w:tcBorders>
                              <w:top w:val="single" w:sz="4" w:space="0" w:color="000000"/>
                            </w:tcBorders>
                          </w:tcPr>
                          <w:p>
                            <w:pPr>
                              <w:pStyle w:val="TableParagraph"/>
                              <w:spacing w:before="40"/>
                              <w:rPr>
                                <w:sz w:val="16"/>
                              </w:rPr>
                            </w:pPr>
                            <w:r>
                              <w:rPr>
                                <w:spacing w:val="-10"/>
                                <w:sz w:val="16"/>
                              </w:rPr>
                              <w:t>U</w:t>
                            </w:r>
                          </w:p>
                        </w:tc>
                        <w:tc>
                          <w:tcPr>
                            <w:tcW w:w="472" w:type="dxa"/>
                            <w:tcBorders>
                              <w:top w:val="single" w:sz="4" w:space="0" w:color="000000"/>
                              <w:bottom w:val="single" w:sz="4" w:space="0" w:color="000000"/>
                            </w:tcBorders>
                          </w:tcPr>
                          <w:p>
                            <w:pPr>
                              <w:pStyle w:val="TableParagraph"/>
                              <w:spacing w:before="40"/>
                              <w:rPr>
                                <w:sz w:val="16"/>
                              </w:rPr>
                            </w:pPr>
                            <w:r>
                              <w:rPr>
                                <w:spacing w:val="-10"/>
                                <w:sz w:val="16"/>
                              </w:rPr>
                              <w:t>E</w:t>
                            </w:r>
                          </w:p>
                        </w:tc>
                        <w:tc>
                          <w:tcPr>
                            <w:tcW w:w="3861" w:type="dxa"/>
                            <w:gridSpan w:val="6"/>
                            <w:tcBorders>
                              <w:top w:val="single" w:sz="4" w:space="0" w:color="000000"/>
                              <w:bottom w:val="single" w:sz="4" w:space="0" w:color="000000"/>
                            </w:tcBorders>
                          </w:tcPr>
                          <w:p>
                            <w:pPr>
                              <w:pStyle w:val="TableParagraph"/>
                              <w:rPr>
                                <w:sz w:val="18"/>
                              </w:rPr>
                            </w:pPr>
                          </w:p>
                        </w:tc>
                      </w:tr>
                      <w:tr>
                        <w:trPr>
                          <w:trHeight w:val="268" w:hRule="atLeast"/>
                        </w:trPr>
                        <w:tc>
                          <w:tcPr>
                            <w:tcW w:w="688" w:type="dxa"/>
                            <w:tcBorders>
                              <w:bottom w:val="single" w:sz="4" w:space="0" w:color="000000"/>
                            </w:tcBorders>
                          </w:tcPr>
                          <w:p>
                            <w:pPr>
                              <w:pStyle w:val="TableParagraph"/>
                              <w:rPr>
                                <w:sz w:val="18"/>
                              </w:rPr>
                            </w:pPr>
                          </w:p>
                        </w:tc>
                        <w:tc>
                          <w:tcPr>
                            <w:tcW w:w="472" w:type="dxa"/>
                            <w:tcBorders>
                              <w:top w:val="single" w:sz="4" w:space="0" w:color="000000"/>
                              <w:bottom w:val="single" w:sz="4" w:space="0" w:color="000000"/>
                            </w:tcBorders>
                          </w:tcPr>
                          <w:p>
                            <w:pPr>
                              <w:pStyle w:val="TableParagraph"/>
                              <w:spacing w:before="40"/>
                              <w:rPr>
                                <w:sz w:val="16"/>
                              </w:rPr>
                            </w:pPr>
                            <w:r>
                              <w:rPr>
                                <w:spacing w:val="-5"/>
                                <w:sz w:val="16"/>
                              </w:rPr>
                              <w:t>NB</w:t>
                            </w:r>
                          </w:p>
                        </w:tc>
                        <w:tc>
                          <w:tcPr>
                            <w:tcW w:w="688" w:type="dxa"/>
                            <w:tcBorders>
                              <w:top w:val="single" w:sz="4" w:space="0" w:color="000000"/>
                              <w:bottom w:val="single" w:sz="4" w:space="0" w:color="000000"/>
                            </w:tcBorders>
                          </w:tcPr>
                          <w:p>
                            <w:pPr>
                              <w:pStyle w:val="TableParagraph"/>
                              <w:spacing w:before="40"/>
                              <w:ind w:left="77" w:right="77"/>
                              <w:jc w:val="center"/>
                              <w:rPr>
                                <w:sz w:val="16"/>
                              </w:rPr>
                            </w:pPr>
                            <w:r>
                              <w:rPr>
                                <w:spacing w:val="-5"/>
                                <w:sz w:val="16"/>
                              </w:rPr>
                              <w:t>NM</w:t>
                            </w:r>
                          </w:p>
                        </w:tc>
                        <w:tc>
                          <w:tcPr>
                            <w:tcW w:w="688" w:type="dxa"/>
                            <w:tcBorders>
                              <w:top w:val="single" w:sz="4" w:space="0" w:color="000000"/>
                              <w:bottom w:val="single" w:sz="4" w:space="0" w:color="000000"/>
                            </w:tcBorders>
                          </w:tcPr>
                          <w:p>
                            <w:pPr>
                              <w:pStyle w:val="TableParagraph"/>
                              <w:spacing w:before="40"/>
                              <w:ind w:left="27" w:right="77"/>
                              <w:jc w:val="center"/>
                              <w:rPr>
                                <w:sz w:val="16"/>
                              </w:rPr>
                            </w:pPr>
                            <w:r>
                              <w:rPr>
                                <w:spacing w:val="-5"/>
                                <w:sz w:val="16"/>
                              </w:rPr>
                              <w:t>NS</w:t>
                            </w:r>
                          </w:p>
                        </w:tc>
                        <w:tc>
                          <w:tcPr>
                            <w:tcW w:w="689" w:type="dxa"/>
                            <w:tcBorders>
                              <w:top w:val="single" w:sz="4" w:space="0" w:color="000000"/>
                              <w:bottom w:val="single" w:sz="4" w:space="0" w:color="000000"/>
                            </w:tcBorders>
                          </w:tcPr>
                          <w:p>
                            <w:pPr>
                              <w:pStyle w:val="TableParagraph"/>
                              <w:spacing w:before="40"/>
                              <w:ind w:left="37" w:right="77"/>
                              <w:jc w:val="center"/>
                              <w:rPr>
                                <w:sz w:val="16"/>
                              </w:rPr>
                            </w:pPr>
                            <w:r>
                              <w:rPr>
                                <w:spacing w:val="-5"/>
                                <w:sz w:val="16"/>
                              </w:rPr>
                              <w:t>ZO</w:t>
                            </w:r>
                          </w:p>
                        </w:tc>
                        <w:tc>
                          <w:tcPr>
                            <w:tcW w:w="689" w:type="dxa"/>
                            <w:tcBorders>
                              <w:top w:val="single" w:sz="4" w:space="0" w:color="000000"/>
                              <w:bottom w:val="single" w:sz="4" w:space="0" w:color="000000"/>
                            </w:tcBorders>
                          </w:tcPr>
                          <w:p>
                            <w:pPr>
                              <w:pStyle w:val="TableParagraph"/>
                              <w:spacing w:before="40"/>
                              <w:ind w:left="1" w:right="77"/>
                              <w:jc w:val="center"/>
                              <w:rPr>
                                <w:sz w:val="16"/>
                              </w:rPr>
                            </w:pPr>
                            <w:r>
                              <w:rPr>
                                <w:spacing w:val="-5"/>
                                <w:sz w:val="16"/>
                              </w:rPr>
                              <w:t>PS</w:t>
                            </w:r>
                          </w:p>
                        </w:tc>
                        <w:tc>
                          <w:tcPr>
                            <w:tcW w:w="662" w:type="dxa"/>
                            <w:tcBorders>
                              <w:top w:val="single" w:sz="4" w:space="0" w:color="000000"/>
                              <w:bottom w:val="single" w:sz="4" w:space="0" w:color="000000"/>
                            </w:tcBorders>
                          </w:tcPr>
                          <w:p>
                            <w:pPr>
                              <w:pStyle w:val="TableParagraph"/>
                              <w:spacing w:before="40"/>
                              <w:ind w:left="50" w:right="50"/>
                              <w:jc w:val="center"/>
                              <w:rPr>
                                <w:sz w:val="16"/>
                              </w:rPr>
                            </w:pPr>
                            <w:r>
                              <w:rPr>
                                <w:spacing w:val="-5"/>
                                <w:sz w:val="16"/>
                              </w:rPr>
                              <w:t>PM</w:t>
                            </w:r>
                          </w:p>
                        </w:tc>
                        <w:tc>
                          <w:tcPr>
                            <w:tcW w:w="445" w:type="dxa"/>
                            <w:tcBorders>
                              <w:top w:val="single" w:sz="4" w:space="0" w:color="000000"/>
                              <w:bottom w:val="single" w:sz="4" w:space="0" w:color="000000"/>
                            </w:tcBorders>
                          </w:tcPr>
                          <w:p>
                            <w:pPr>
                              <w:pStyle w:val="TableParagraph"/>
                              <w:spacing w:before="40"/>
                              <w:ind w:right="32"/>
                              <w:jc w:val="right"/>
                              <w:rPr>
                                <w:sz w:val="16"/>
                              </w:rPr>
                            </w:pPr>
                            <w:r>
                              <w:rPr>
                                <w:spacing w:val="-5"/>
                                <w:sz w:val="16"/>
                              </w:rPr>
                              <w:t>PB</w:t>
                            </w:r>
                          </w:p>
                        </w:tc>
                      </w:tr>
                      <w:tr>
                        <w:trPr>
                          <w:trHeight w:val="243" w:hRule="atLeast"/>
                        </w:trPr>
                        <w:tc>
                          <w:tcPr>
                            <w:tcW w:w="688" w:type="dxa"/>
                            <w:tcBorders>
                              <w:top w:val="single" w:sz="4" w:space="0" w:color="000000"/>
                            </w:tcBorders>
                          </w:tcPr>
                          <w:p>
                            <w:pPr>
                              <w:pStyle w:val="TableParagraph"/>
                              <w:spacing w:line="176" w:lineRule="exact" w:before="47"/>
                              <w:rPr>
                                <w:rFonts w:ascii="UKIJ Sulus Tom"/>
                                <w:b w:val="0"/>
                                <w:sz w:val="16"/>
                              </w:rPr>
                            </w:pPr>
                            <w:r>
                              <w:rPr>
                                <w:rFonts w:ascii="UKIJ Sulus Tom"/>
                                <w:b w:val="0"/>
                                <w:spacing w:val="-5"/>
                                <w:sz w:val="16"/>
                              </w:rPr>
                              <w:t>Ec</w:t>
                            </w:r>
                          </w:p>
                        </w:tc>
                        <w:tc>
                          <w:tcPr>
                            <w:tcW w:w="472" w:type="dxa"/>
                            <w:tcBorders>
                              <w:top w:val="single" w:sz="4" w:space="0" w:color="000000"/>
                            </w:tcBorders>
                          </w:tcPr>
                          <w:p>
                            <w:pPr>
                              <w:pStyle w:val="TableParagraph"/>
                              <w:rPr>
                                <w:sz w:val="16"/>
                              </w:rPr>
                            </w:pPr>
                          </w:p>
                        </w:tc>
                        <w:tc>
                          <w:tcPr>
                            <w:tcW w:w="688" w:type="dxa"/>
                            <w:tcBorders>
                              <w:top w:val="single" w:sz="4" w:space="0" w:color="000000"/>
                            </w:tcBorders>
                          </w:tcPr>
                          <w:p>
                            <w:pPr>
                              <w:pStyle w:val="TableParagraph"/>
                              <w:rPr>
                                <w:sz w:val="16"/>
                              </w:rPr>
                            </w:pPr>
                          </w:p>
                        </w:tc>
                        <w:tc>
                          <w:tcPr>
                            <w:tcW w:w="688" w:type="dxa"/>
                            <w:tcBorders>
                              <w:top w:val="single" w:sz="4" w:space="0" w:color="000000"/>
                            </w:tcBorders>
                          </w:tcPr>
                          <w:p>
                            <w:pPr>
                              <w:pStyle w:val="TableParagraph"/>
                              <w:rPr>
                                <w:sz w:val="16"/>
                              </w:rPr>
                            </w:pPr>
                          </w:p>
                        </w:tc>
                        <w:tc>
                          <w:tcPr>
                            <w:tcW w:w="689" w:type="dxa"/>
                            <w:tcBorders>
                              <w:top w:val="single" w:sz="4" w:space="0" w:color="000000"/>
                            </w:tcBorders>
                          </w:tcPr>
                          <w:p>
                            <w:pPr>
                              <w:pStyle w:val="TableParagraph"/>
                              <w:rPr>
                                <w:sz w:val="16"/>
                              </w:rPr>
                            </w:pPr>
                          </w:p>
                        </w:tc>
                        <w:tc>
                          <w:tcPr>
                            <w:tcW w:w="689" w:type="dxa"/>
                            <w:tcBorders>
                              <w:top w:val="single" w:sz="4" w:space="0" w:color="000000"/>
                            </w:tcBorders>
                          </w:tcPr>
                          <w:p>
                            <w:pPr>
                              <w:pStyle w:val="TableParagraph"/>
                              <w:rPr>
                                <w:sz w:val="16"/>
                              </w:rPr>
                            </w:pPr>
                          </w:p>
                        </w:tc>
                        <w:tc>
                          <w:tcPr>
                            <w:tcW w:w="662" w:type="dxa"/>
                            <w:tcBorders>
                              <w:top w:val="single" w:sz="4" w:space="0" w:color="000000"/>
                            </w:tcBorders>
                          </w:tcPr>
                          <w:p>
                            <w:pPr>
                              <w:pStyle w:val="TableParagraph"/>
                              <w:rPr>
                                <w:sz w:val="16"/>
                              </w:rPr>
                            </w:pPr>
                          </w:p>
                        </w:tc>
                        <w:tc>
                          <w:tcPr>
                            <w:tcW w:w="445" w:type="dxa"/>
                            <w:tcBorders>
                              <w:top w:val="single" w:sz="4" w:space="0" w:color="000000"/>
                            </w:tcBorders>
                          </w:tcPr>
                          <w:p>
                            <w:pPr>
                              <w:pStyle w:val="TableParagraph"/>
                              <w:rPr>
                                <w:sz w:val="16"/>
                              </w:rPr>
                            </w:pPr>
                          </w:p>
                        </w:tc>
                      </w:tr>
                      <w:tr>
                        <w:trPr>
                          <w:trHeight w:val="199" w:hRule="atLeast"/>
                        </w:trPr>
                        <w:tc>
                          <w:tcPr>
                            <w:tcW w:w="688" w:type="dxa"/>
                          </w:tcPr>
                          <w:p>
                            <w:pPr>
                              <w:pStyle w:val="TableParagraph"/>
                              <w:spacing w:line="180" w:lineRule="exact"/>
                              <w:rPr>
                                <w:sz w:val="16"/>
                              </w:rPr>
                            </w:pPr>
                            <w:r>
                              <w:rPr>
                                <w:spacing w:val="-5"/>
                                <w:sz w:val="16"/>
                              </w:rPr>
                              <w:t>NB</w:t>
                            </w:r>
                          </w:p>
                        </w:tc>
                        <w:tc>
                          <w:tcPr>
                            <w:tcW w:w="472" w:type="dxa"/>
                          </w:tcPr>
                          <w:p>
                            <w:pPr>
                              <w:pStyle w:val="TableParagraph"/>
                              <w:spacing w:line="180" w:lineRule="exact"/>
                              <w:rPr>
                                <w:sz w:val="16"/>
                              </w:rPr>
                            </w:pPr>
                            <w:r>
                              <w:rPr>
                                <w:spacing w:val="-5"/>
                                <w:sz w:val="16"/>
                              </w:rPr>
                              <w:t>NB</w:t>
                            </w:r>
                          </w:p>
                        </w:tc>
                        <w:tc>
                          <w:tcPr>
                            <w:tcW w:w="688" w:type="dxa"/>
                          </w:tcPr>
                          <w:p>
                            <w:pPr>
                              <w:pStyle w:val="TableParagraph"/>
                              <w:spacing w:line="180" w:lineRule="exact"/>
                              <w:ind w:left="45" w:right="77"/>
                              <w:jc w:val="center"/>
                              <w:rPr>
                                <w:sz w:val="16"/>
                              </w:rPr>
                            </w:pPr>
                            <w:r>
                              <w:rPr>
                                <w:spacing w:val="-5"/>
                                <w:sz w:val="16"/>
                              </w:rPr>
                              <w:t>NB</w:t>
                            </w:r>
                          </w:p>
                        </w:tc>
                        <w:tc>
                          <w:tcPr>
                            <w:tcW w:w="688" w:type="dxa"/>
                          </w:tcPr>
                          <w:p>
                            <w:pPr>
                              <w:pStyle w:val="TableParagraph"/>
                              <w:spacing w:line="180" w:lineRule="exact"/>
                              <w:ind w:left="46" w:right="77"/>
                              <w:jc w:val="center"/>
                              <w:rPr>
                                <w:sz w:val="16"/>
                              </w:rPr>
                            </w:pPr>
                            <w:r>
                              <w:rPr>
                                <w:spacing w:val="-5"/>
                                <w:sz w:val="16"/>
                              </w:rPr>
                              <w:t>NB</w:t>
                            </w:r>
                          </w:p>
                        </w:tc>
                        <w:tc>
                          <w:tcPr>
                            <w:tcW w:w="689" w:type="dxa"/>
                          </w:tcPr>
                          <w:p>
                            <w:pPr>
                              <w:pStyle w:val="TableParagraph"/>
                              <w:spacing w:line="180" w:lineRule="exact"/>
                              <w:ind w:left="45" w:right="77"/>
                              <w:jc w:val="center"/>
                              <w:rPr>
                                <w:sz w:val="16"/>
                              </w:rPr>
                            </w:pPr>
                            <w:r>
                              <w:rPr>
                                <w:spacing w:val="-5"/>
                                <w:sz w:val="16"/>
                              </w:rPr>
                              <w:t>NB</w:t>
                            </w:r>
                          </w:p>
                        </w:tc>
                        <w:tc>
                          <w:tcPr>
                            <w:tcW w:w="689" w:type="dxa"/>
                          </w:tcPr>
                          <w:p>
                            <w:pPr>
                              <w:pStyle w:val="TableParagraph"/>
                              <w:spacing w:line="180" w:lineRule="exact"/>
                              <w:ind w:left="78" w:right="77"/>
                              <w:jc w:val="center"/>
                              <w:rPr>
                                <w:sz w:val="16"/>
                              </w:rPr>
                            </w:pPr>
                            <w:r>
                              <w:rPr>
                                <w:spacing w:val="-5"/>
                                <w:sz w:val="16"/>
                              </w:rPr>
                              <w:t>NM</w:t>
                            </w:r>
                          </w:p>
                        </w:tc>
                        <w:tc>
                          <w:tcPr>
                            <w:tcW w:w="662" w:type="dxa"/>
                          </w:tcPr>
                          <w:p>
                            <w:pPr>
                              <w:pStyle w:val="TableParagraph"/>
                              <w:spacing w:line="180" w:lineRule="exact"/>
                              <w:ind w:left="26" w:right="50"/>
                              <w:jc w:val="center"/>
                              <w:rPr>
                                <w:sz w:val="16"/>
                              </w:rPr>
                            </w:pPr>
                            <w:r>
                              <w:rPr>
                                <w:spacing w:val="-5"/>
                                <w:sz w:val="16"/>
                              </w:rPr>
                              <w:t>NS</w:t>
                            </w:r>
                          </w:p>
                        </w:tc>
                        <w:tc>
                          <w:tcPr>
                            <w:tcW w:w="445" w:type="dxa"/>
                          </w:tcPr>
                          <w:p>
                            <w:pPr>
                              <w:pStyle w:val="TableParagraph"/>
                              <w:spacing w:line="180" w:lineRule="exact"/>
                              <w:ind w:right="13"/>
                              <w:jc w:val="right"/>
                              <w:rPr>
                                <w:sz w:val="16"/>
                              </w:rPr>
                            </w:pPr>
                            <w:r>
                              <w:rPr>
                                <w:spacing w:val="-5"/>
                                <w:sz w:val="16"/>
                              </w:rPr>
                              <w:t>ZO</w:t>
                            </w:r>
                          </w:p>
                        </w:tc>
                      </w:tr>
                      <w:tr>
                        <w:trPr>
                          <w:trHeight w:val="198" w:hRule="atLeast"/>
                        </w:trPr>
                        <w:tc>
                          <w:tcPr>
                            <w:tcW w:w="688" w:type="dxa"/>
                          </w:tcPr>
                          <w:p>
                            <w:pPr>
                              <w:pStyle w:val="TableParagraph"/>
                              <w:spacing w:line="179" w:lineRule="exact"/>
                              <w:rPr>
                                <w:sz w:val="16"/>
                              </w:rPr>
                            </w:pPr>
                            <w:r>
                              <w:rPr>
                                <w:spacing w:val="-5"/>
                                <w:sz w:val="16"/>
                              </w:rPr>
                              <w:t>NM</w:t>
                            </w:r>
                          </w:p>
                        </w:tc>
                        <w:tc>
                          <w:tcPr>
                            <w:tcW w:w="472" w:type="dxa"/>
                          </w:tcPr>
                          <w:p>
                            <w:pPr>
                              <w:pStyle w:val="TableParagraph"/>
                              <w:spacing w:line="179" w:lineRule="exact"/>
                              <w:rPr>
                                <w:sz w:val="16"/>
                              </w:rPr>
                            </w:pPr>
                            <w:r>
                              <w:rPr>
                                <w:spacing w:val="-5"/>
                                <w:sz w:val="16"/>
                              </w:rPr>
                              <w:t>NB</w:t>
                            </w:r>
                          </w:p>
                        </w:tc>
                        <w:tc>
                          <w:tcPr>
                            <w:tcW w:w="688" w:type="dxa"/>
                          </w:tcPr>
                          <w:p>
                            <w:pPr>
                              <w:pStyle w:val="TableParagraph"/>
                              <w:spacing w:line="179" w:lineRule="exact"/>
                              <w:ind w:left="45" w:right="77"/>
                              <w:jc w:val="center"/>
                              <w:rPr>
                                <w:sz w:val="16"/>
                              </w:rPr>
                            </w:pPr>
                            <w:r>
                              <w:rPr>
                                <w:spacing w:val="-5"/>
                                <w:sz w:val="16"/>
                              </w:rPr>
                              <w:t>NB</w:t>
                            </w:r>
                          </w:p>
                        </w:tc>
                        <w:tc>
                          <w:tcPr>
                            <w:tcW w:w="688" w:type="dxa"/>
                          </w:tcPr>
                          <w:p>
                            <w:pPr>
                              <w:pStyle w:val="TableParagraph"/>
                              <w:spacing w:line="179" w:lineRule="exact"/>
                              <w:ind w:left="46" w:right="77"/>
                              <w:jc w:val="center"/>
                              <w:rPr>
                                <w:sz w:val="16"/>
                              </w:rPr>
                            </w:pPr>
                            <w:r>
                              <w:rPr>
                                <w:spacing w:val="-5"/>
                                <w:sz w:val="16"/>
                              </w:rPr>
                              <w:t>NB</w:t>
                            </w:r>
                          </w:p>
                        </w:tc>
                        <w:tc>
                          <w:tcPr>
                            <w:tcW w:w="689" w:type="dxa"/>
                          </w:tcPr>
                          <w:p>
                            <w:pPr>
                              <w:pStyle w:val="TableParagraph"/>
                              <w:spacing w:line="179" w:lineRule="exact"/>
                              <w:ind w:left="77" w:right="77"/>
                              <w:jc w:val="center"/>
                              <w:rPr>
                                <w:sz w:val="16"/>
                              </w:rPr>
                            </w:pPr>
                            <w:r>
                              <w:rPr>
                                <w:spacing w:val="-5"/>
                                <w:sz w:val="16"/>
                              </w:rPr>
                              <w:t>NM</w:t>
                            </w:r>
                          </w:p>
                        </w:tc>
                        <w:tc>
                          <w:tcPr>
                            <w:tcW w:w="689" w:type="dxa"/>
                          </w:tcPr>
                          <w:p>
                            <w:pPr>
                              <w:pStyle w:val="TableParagraph"/>
                              <w:spacing w:line="179" w:lineRule="exact"/>
                              <w:ind w:left="28" w:right="77"/>
                              <w:jc w:val="center"/>
                              <w:rPr>
                                <w:sz w:val="16"/>
                              </w:rPr>
                            </w:pPr>
                            <w:r>
                              <w:rPr>
                                <w:spacing w:val="-5"/>
                                <w:sz w:val="16"/>
                              </w:rPr>
                              <w:t>NS</w:t>
                            </w:r>
                          </w:p>
                        </w:tc>
                        <w:tc>
                          <w:tcPr>
                            <w:tcW w:w="662" w:type="dxa"/>
                          </w:tcPr>
                          <w:p>
                            <w:pPr>
                              <w:pStyle w:val="TableParagraph"/>
                              <w:spacing w:line="179" w:lineRule="exact"/>
                              <w:ind w:left="36" w:right="50"/>
                              <w:jc w:val="center"/>
                              <w:rPr>
                                <w:sz w:val="16"/>
                              </w:rPr>
                            </w:pPr>
                            <w:r>
                              <w:rPr>
                                <w:spacing w:val="-5"/>
                                <w:sz w:val="16"/>
                              </w:rPr>
                              <w:t>ZO</w:t>
                            </w:r>
                          </w:p>
                        </w:tc>
                        <w:tc>
                          <w:tcPr>
                            <w:tcW w:w="445" w:type="dxa"/>
                          </w:tcPr>
                          <w:p>
                            <w:pPr>
                              <w:pStyle w:val="TableParagraph"/>
                              <w:spacing w:line="179" w:lineRule="exact"/>
                              <w:ind w:right="50"/>
                              <w:jc w:val="right"/>
                              <w:rPr>
                                <w:sz w:val="16"/>
                              </w:rPr>
                            </w:pPr>
                            <w:r>
                              <w:rPr>
                                <w:spacing w:val="-5"/>
                                <w:sz w:val="16"/>
                              </w:rPr>
                              <w:t>PS</w:t>
                            </w:r>
                          </w:p>
                        </w:tc>
                      </w:tr>
                      <w:tr>
                        <w:trPr>
                          <w:trHeight w:val="198" w:hRule="atLeast"/>
                        </w:trPr>
                        <w:tc>
                          <w:tcPr>
                            <w:tcW w:w="688" w:type="dxa"/>
                          </w:tcPr>
                          <w:p>
                            <w:pPr>
                              <w:pStyle w:val="TableParagraph"/>
                              <w:spacing w:line="179" w:lineRule="exact"/>
                              <w:rPr>
                                <w:sz w:val="16"/>
                              </w:rPr>
                            </w:pPr>
                            <w:r>
                              <w:rPr>
                                <w:spacing w:val="-5"/>
                                <w:sz w:val="16"/>
                              </w:rPr>
                              <w:t>MS</w:t>
                            </w:r>
                          </w:p>
                        </w:tc>
                        <w:tc>
                          <w:tcPr>
                            <w:tcW w:w="472" w:type="dxa"/>
                          </w:tcPr>
                          <w:p>
                            <w:pPr>
                              <w:pStyle w:val="TableParagraph"/>
                              <w:spacing w:line="179" w:lineRule="exact"/>
                              <w:rPr>
                                <w:sz w:val="16"/>
                              </w:rPr>
                            </w:pPr>
                            <w:r>
                              <w:rPr>
                                <w:spacing w:val="-5"/>
                                <w:sz w:val="16"/>
                              </w:rPr>
                              <w:t>NB</w:t>
                            </w:r>
                          </w:p>
                        </w:tc>
                        <w:tc>
                          <w:tcPr>
                            <w:tcW w:w="688" w:type="dxa"/>
                          </w:tcPr>
                          <w:p>
                            <w:pPr>
                              <w:pStyle w:val="TableParagraph"/>
                              <w:spacing w:line="179" w:lineRule="exact"/>
                              <w:ind w:left="45" w:right="77"/>
                              <w:jc w:val="center"/>
                              <w:rPr>
                                <w:sz w:val="16"/>
                              </w:rPr>
                            </w:pPr>
                            <w:r>
                              <w:rPr>
                                <w:spacing w:val="-5"/>
                                <w:sz w:val="16"/>
                              </w:rPr>
                              <w:t>NB</w:t>
                            </w:r>
                          </w:p>
                        </w:tc>
                        <w:tc>
                          <w:tcPr>
                            <w:tcW w:w="688" w:type="dxa"/>
                          </w:tcPr>
                          <w:p>
                            <w:pPr>
                              <w:pStyle w:val="TableParagraph"/>
                              <w:spacing w:line="179" w:lineRule="exact"/>
                              <w:ind w:left="77" w:right="77"/>
                              <w:jc w:val="center"/>
                              <w:rPr>
                                <w:sz w:val="16"/>
                              </w:rPr>
                            </w:pPr>
                            <w:r>
                              <w:rPr>
                                <w:spacing w:val="-5"/>
                                <w:sz w:val="16"/>
                              </w:rPr>
                              <w:t>NM</w:t>
                            </w:r>
                          </w:p>
                        </w:tc>
                        <w:tc>
                          <w:tcPr>
                            <w:tcW w:w="689" w:type="dxa"/>
                          </w:tcPr>
                          <w:p>
                            <w:pPr>
                              <w:pStyle w:val="TableParagraph"/>
                              <w:spacing w:line="179" w:lineRule="exact"/>
                              <w:ind w:left="27" w:right="77"/>
                              <w:jc w:val="center"/>
                              <w:rPr>
                                <w:sz w:val="16"/>
                              </w:rPr>
                            </w:pPr>
                            <w:r>
                              <w:rPr>
                                <w:spacing w:val="-5"/>
                                <w:sz w:val="16"/>
                              </w:rPr>
                              <w:t>NS</w:t>
                            </w:r>
                          </w:p>
                        </w:tc>
                        <w:tc>
                          <w:tcPr>
                            <w:tcW w:w="689" w:type="dxa"/>
                          </w:tcPr>
                          <w:p>
                            <w:pPr>
                              <w:pStyle w:val="TableParagraph"/>
                              <w:spacing w:line="179" w:lineRule="exact"/>
                              <w:ind w:left="38" w:right="77"/>
                              <w:jc w:val="center"/>
                              <w:rPr>
                                <w:sz w:val="16"/>
                              </w:rPr>
                            </w:pPr>
                            <w:r>
                              <w:rPr>
                                <w:spacing w:val="-5"/>
                                <w:sz w:val="16"/>
                              </w:rPr>
                              <w:t>ZO</w:t>
                            </w:r>
                          </w:p>
                        </w:tc>
                        <w:tc>
                          <w:tcPr>
                            <w:tcW w:w="662" w:type="dxa"/>
                          </w:tcPr>
                          <w:p>
                            <w:pPr>
                              <w:pStyle w:val="TableParagraph"/>
                              <w:spacing w:line="179" w:lineRule="exact"/>
                              <w:ind w:right="50"/>
                              <w:jc w:val="center"/>
                              <w:rPr>
                                <w:sz w:val="16"/>
                              </w:rPr>
                            </w:pPr>
                            <w:r>
                              <w:rPr>
                                <w:spacing w:val="-5"/>
                                <w:sz w:val="16"/>
                              </w:rPr>
                              <w:t>PS</w:t>
                            </w:r>
                          </w:p>
                        </w:tc>
                        <w:tc>
                          <w:tcPr>
                            <w:tcW w:w="445" w:type="dxa"/>
                          </w:tcPr>
                          <w:p>
                            <w:pPr>
                              <w:pStyle w:val="TableParagraph"/>
                              <w:spacing w:line="179" w:lineRule="exact"/>
                              <w:ind w:right="-15"/>
                              <w:jc w:val="right"/>
                              <w:rPr>
                                <w:sz w:val="16"/>
                              </w:rPr>
                            </w:pPr>
                            <w:r>
                              <w:rPr>
                                <w:spacing w:val="-5"/>
                                <w:sz w:val="16"/>
                              </w:rPr>
                              <w:t>PM</w:t>
                            </w:r>
                          </w:p>
                        </w:tc>
                      </w:tr>
                      <w:tr>
                        <w:trPr>
                          <w:trHeight w:val="199" w:hRule="atLeast"/>
                        </w:trPr>
                        <w:tc>
                          <w:tcPr>
                            <w:tcW w:w="688" w:type="dxa"/>
                          </w:tcPr>
                          <w:p>
                            <w:pPr>
                              <w:pStyle w:val="TableParagraph"/>
                              <w:spacing w:line="180" w:lineRule="exact"/>
                              <w:rPr>
                                <w:sz w:val="16"/>
                              </w:rPr>
                            </w:pPr>
                            <w:r>
                              <w:rPr>
                                <w:spacing w:val="-5"/>
                                <w:sz w:val="16"/>
                              </w:rPr>
                              <w:t>ZO</w:t>
                            </w:r>
                          </w:p>
                        </w:tc>
                        <w:tc>
                          <w:tcPr>
                            <w:tcW w:w="472" w:type="dxa"/>
                          </w:tcPr>
                          <w:p>
                            <w:pPr>
                              <w:pStyle w:val="TableParagraph"/>
                              <w:spacing w:line="180" w:lineRule="exact"/>
                              <w:rPr>
                                <w:sz w:val="16"/>
                              </w:rPr>
                            </w:pPr>
                            <w:r>
                              <w:rPr>
                                <w:spacing w:val="-5"/>
                                <w:sz w:val="16"/>
                              </w:rPr>
                              <w:t>NB</w:t>
                            </w:r>
                          </w:p>
                        </w:tc>
                        <w:tc>
                          <w:tcPr>
                            <w:tcW w:w="688" w:type="dxa"/>
                          </w:tcPr>
                          <w:p>
                            <w:pPr>
                              <w:pStyle w:val="TableParagraph"/>
                              <w:spacing w:line="180" w:lineRule="exact"/>
                              <w:ind w:left="77" w:right="77"/>
                              <w:jc w:val="center"/>
                              <w:rPr>
                                <w:sz w:val="16"/>
                              </w:rPr>
                            </w:pPr>
                            <w:r>
                              <w:rPr>
                                <w:spacing w:val="-5"/>
                                <w:sz w:val="16"/>
                              </w:rPr>
                              <w:t>NM</w:t>
                            </w:r>
                          </w:p>
                        </w:tc>
                        <w:tc>
                          <w:tcPr>
                            <w:tcW w:w="688" w:type="dxa"/>
                          </w:tcPr>
                          <w:p>
                            <w:pPr>
                              <w:pStyle w:val="TableParagraph"/>
                              <w:spacing w:line="180" w:lineRule="exact"/>
                              <w:ind w:left="27" w:right="77"/>
                              <w:jc w:val="center"/>
                              <w:rPr>
                                <w:sz w:val="16"/>
                              </w:rPr>
                            </w:pPr>
                            <w:r>
                              <w:rPr>
                                <w:spacing w:val="-5"/>
                                <w:sz w:val="16"/>
                              </w:rPr>
                              <w:t>NS</w:t>
                            </w:r>
                          </w:p>
                        </w:tc>
                        <w:tc>
                          <w:tcPr>
                            <w:tcW w:w="689" w:type="dxa"/>
                          </w:tcPr>
                          <w:p>
                            <w:pPr>
                              <w:pStyle w:val="TableParagraph"/>
                              <w:spacing w:line="180" w:lineRule="exact"/>
                              <w:ind w:left="37" w:right="77"/>
                              <w:jc w:val="center"/>
                              <w:rPr>
                                <w:sz w:val="16"/>
                              </w:rPr>
                            </w:pPr>
                            <w:r>
                              <w:rPr>
                                <w:spacing w:val="-5"/>
                                <w:sz w:val="16"/>
                              </w:rPr>
                              <w:t>ZO</w:t>
                            </w:r>
                          </w:p>
                        </w:tc>
                        <w:tc>
                          <w:tcPr>
                            <w:tcW w:w="689" w:type="dxa"/>
                          </w:tcPr>
                          <w:p>
                            <w:pPr>
                              <w:pStyle w:val="TableParagraph"/>
                              <w:spacing w:line="180" w:lineRule="exact"/>
                              <w:ind w:left="1" w:right="77"/>
                              <w:jc w:val="center"/>
                              <w:rPr>
                                <w:sz w:val="16"/>
                              </w:rPr>
                            </w:pPr>
                            <w:r>
                              <w:rPr>
                                <w:spacing w:val="-5"/>
                                <w:sz w:val="16"/>
                              </w:rPr>
                              <w:t>PS</w:t>
                            </w:r>
                          </w:p>
                        </w:tc>
                        <w:tc>
                          <w:tcPr>
                            <w:tcW w:w="662" w:type="dxa"/>
                          </w:tcPr>
                          <w:p>
                            <w:pPr>
                              <w:pStyle w:val="TableParagraph"/>
                              <w:spacing w:line="180" w:lineRule="exact"/>
                              <w:ind w:left="18" w:right="50"/>
                              <w:jc w:val="center"/>
                              <w:rPr>
                                <w:sz w:val="16"/>
                              </w:rPr>
                            </w:pPr>
                            <w:r>
                              <w:rPr>
                                <w:spacing w:val="-5"/>
                                <w:sz w:val="16"/>
                              </w:rPr>
                              <w:t>PB</w:t>
                            </w:r>
                          </w:p>
                        </w:tc>
                        <w:tc>
                          <w:tcPr>
                            <w:tcW w:w="445" w:type="dxa"/>
                          </w:tcPr>
                          <w:p>
                            <w:pPr>
                              <w:pStyle w:val="TableParagraph"/>
                              <w:spacing w:line="180" w:lineRule="exact"/>
                              <w:ind w:right="-15"/>
                              <w:jc w:val="right"/>
                              <w:rPr>
                                <w:sz w:val="16"/>
                              </w:rPr>
                            </w:pPr>
                            <w:r>
                              <w:rPr>
                                <w:spacing w:val="-5"/>
                                <w:sz w:val="16"/>
                              </w:rPr>
                              <w:t>PM</w:t>
                            </w:r>
                          </w:p>
                        </w:tc>
                      </w:tr>
                      <w:tr>
                        <w:trPr>
                          <w:trHeight w:val="199" w:hRule="atLeast"/>
                        </w:trPr>
                        <w:tc>
                          <w:tcPr>
                            <w:tcW w:w="688" w:type="dxa"/>
                          </w:tcPr>
                          <w:p>
                            <w:pPr>
                              <w:pStyle w:val="TableParagraph"/>
                              <w:spacing w:line="180" w:lineRule="exact"/>
                              <w:rPr>
                                <w:sz w:val="16"/>
                              </w:rPr>
                            </w:pPr>
                            <w:r>
                              <w:rPr>
                                <w:spacing w:val="-5"/>
                                <w:sz w:val="16"/>
                              </w:rPr>
                              <w:t>PS</w:t>
                            </w:r>
                          </w:p>
                        </w:tc>
                        <w:tc>
                          <w:tcPr>
                            <w:tcW w:w="472" w:type="dxa"/>
                          </w:tcPr>
                          <w:p>
                            <w:pPr>
                              <w:pStyle w:val="TableParagraph"/>
                              <w:spacing w:line="180" w:lineRule="exact"/>
                              <w:rPr>
                                <w:sz w:val="16"/>
                              </w:rPr>
                            </w:pPr>
                            <w:r>
                              <w:rPr>
                                <w:spacing w:val="-5"/>
                                <w:sz w:val="16"/>
                              </w:rPr>
                              <w:t>NM</w:t>
                            </w:r>
                          </w:p>
                        </w:tc>
                        <w:tc>
                          <w:tcPr>
                            <w:tcW w:w="688" w:type="dxa"/>
                          </w:tcPr>
                          <w:p>
                            <w:pPr>
                              <w:pStyle w:val="TableParagraph"/>
                              <w:spacing w:line="180" w:lineRule="exact"/>
                              <w:ind w:left="27" w:right="77"/>
                              <w:jc w:val="center"/>
                              <w:rPr>
                                <w:sz w:val="16"/>
                              </w:rPr>
                            </w:pPr>
                            <w:r>
                              <w:rPr>
                                <w:spacing w:val="-5"/>
                                <w:sz w:val="16"/>
                              </w:rPr>
                              <w:t>NS</w:t>
                            </w:r>
                          </w:p>
                        </w:tc>
                        <w:tc>
                          <w:tcPr>
                            <w:tcW w:w="688" w:type="dxa"/>
                          </w:tcPr>
                          <w:p>
                            <w:pPr>
                              <w:pStyle w:val="TableParagraph"/>
                              <w:spacing w:line="180" w:lineRule="exact"/>
                              <w:ind w:left="37" w:right="77"/>
                              <w:jc w:val="center"/>
                              <w:rPr>
                                <w:sz w:val="16"/>
                              </w:rPr>
                            </w:pPr>
                            <w:r>
                              <w:rPr>
                                <w:spacing w:val="-5"/>
                                <w:sz w:val="16"/>
                              </w:rPr>
                              <w:t>ZO</w:t>
                            </w:r>
                          </w:p>
                        </w:tc>
                        <w:tc>
                          <w:tcPr>
                            <w:tcW w:w="689" w:type="dxa"/>
                          </w:tcPr>
                          <w:p>
                            <w:pPr>
                              <w:pStyle w:val="TableParagraph"/>
                              <w:spacing w:line="180" w:lineRule="exact"/>
                              <w:ind w:left="1" w:right="78"/>
                              <w:jc w:val="center"/>
                              <w:rPr>
                                <w:sz w:val="16"/>
                              </w:rPr>
                            </w:pPr>
                            <w:r>
                              <w:rPr>
                                <w:spacing w:val="-5"/>
                                <w:sz w:val="16"/>
                              </w:rPr>
                              <w:t>PS</w:t>
                            </w:r>
                          </w:p>
                        </w:tc>
                        <w:tc>
                          <w:tcPr>
                            <w:tcW w:w="689" w:type="dxa"/>
                          </w:tcPr>
                          <w:p>
                            <w:pPr>
                              <w:pStyle w:val="TableParagraph"/>
                              <w:spacing w:line="180" w:lineRule="exact"/>
                              <w:ind w:left="54" w:right="77"/>
                              <w:jc w:val="center"/>
                              <w:rPr>
                                <w:sz w:val="16"/>
                              </w:rPr>
                            </w:pPr>
                            <w:r>
                              <w:rPr>
                                <w:spacing w:val="-5"/>
                                <w:sz w:val="16"/>
                              </w:rPr>
                              <w:t>PM</w:t>
                            </w:r>
                          </w:p>
                        </w:tc>
                        <w:tc>
                          <w:tcPr>
                            <w:tcW w:w="662" w:type="dxa"/>
                          </w:tcPr>
                          <w:p>
                            <w:pPr>
                              <w:pStyle w:val="TableParagraph"/>
                              <w:spacing w:line="180" w:lineRule="exact"/>
                              <w:ind w:left="18" w:right="50"/>
                              <w:jc w:val="center"/>
                              <w:rPr>
                                <w:sz w:val="16"/>
                              </w:rPr>
                            </w:pPr>
                            <w:r>
                              <w:rPr>
                                <w:spacing w:val="-5"/>
                                <w:sz w:val="16"/>
                              </w:rPr>
                              <w:t>PB</w:t>
                            </w:r>
                          </w:p>
                        </w:tc>
                        <w:tc>
                          <w:tcPr>
                            <w:tcW w:w="445" w:type="dxa"/>
                          </w:tcPr>
                          <w:p>
                            <w:pPr>
                              <w:pStyle w:val="TableParagraph"/>
                              <w:spacing w:line="180" w:lineRule="exact"/>
                              <w:ind w:right="32"/>
                              <w:jc w:val="right"/>
                              <w:rPr>
                                <w:sz w:val="16"/>
                              </w:rPr>
                            </w:pPr>
                            <w:r>
                              <w:rPr>
                                <w:spacing w:val="-5"/>
                                <w:sz w:val="16"/>
                              </w:rPr>
                              <w:t>PB</w:t>
                            </w:r>
                          </w:p>
                        </w:tc>
                      </w:tr>
                      <w:tr>
                        <w:trPr>
                          <w:trHeight w:val="198" w:hRule="atLeast"/>
                        </w:trPr>
                        <w:tc>
                          <w:tcPr>
                            <w:tcW w:w="688" w:type="dxa"/>
                          </w:tcPr>
                          <w:p>
                            <w:pPr>
                              <w:pStyle w:val="TableParagraph"/>
                              <w:spacing w:line="179" w:lineRule="exact"/>
                              <w:rPr>
                                <w:sz w:val="16"/>
                              </w:rPr>
                            </w:pPr>
                            <w:r>
                              <w:rPr>
                                <w:spacing w:val="-5"/>
                                <w:sz w:val="16"/>
                              </w:rPr>
                              <w:t>PM</w:t>
                            </w:r>
                          </w:p>
                        </w:tc>
                        <w:tc>
                          <w:tcPr>
                            <w:tcW w:w="472" w:type="dxa"/>
                          </w:tcPr>
                          <w:p>
                            <w:pPr>
                              <w:pStyle w:val="TableParagraph"/>
                              <w:spacing w:line="179" w:lineRule="exact"/>
                              <w:rPr>
                                <w:sz w:val="16"/>
                              </w:rPr>
                            </w:pPr>
                            <w:r>
                              <w:rPr>
                                <w:spacing w:val="-5"/>
                                <w:sz w:val="16"/>
                              </w:rPr>
                              <w:t>NS</w:t>
                            </w:r>
                          </w:p>
                        </w:tc>
                        <w:tc>
                          <w:tcPr>
                            <w:tcW w:w="688" w:type="dxa"/>
                          </w:tcPr>
                          <w:p>
                            <w:pPr>
                              <w:pStyle w:val="TableParagraph"/>
                              <w:spacing w:line="179" w:lineRule="exact"/>
                              <w:ind w:left="20" w:right="77"/>
                              <w:jc w:val="center"/>
                              <w:rPr>
                                <w:sz w:val="16"/>
                              </w:rPr>
                            </w:pPr>
                            <w:r>
                              <w:rPr>
                                <w:spacing w:val="-5"/>
                                <w:sz w:val="16"/>
                              </w:rPr>
                              <w:t>ZE</w:t>
                            </w:r>
                          </w:p>
                        </w:tc>
                        <w:tc>
                          <w:tcPr>
                            <w:tcW w:w="688" w:type="dxa"/>
                          </w:tcPr>
                          <w:p>
                            <w:pPr>
                              <w:pStyle w:val="TableParagraph"/>
                              <w:spacing w:line="179" w:lineRule="exact"/>
                              <w:ind w:left="54" w:right="77"/>
                              <w:jc w:val="center"/>
                              <w:rPr>
                                <w:sz w:val="16"/>
                              </w:rPr>
                            </w:pPr>
                            <w:r>
                              <w:rPr>
                                <w:spacing w:val="-5"/>
                                <w:sz w:val="16"/>
                              </w:rPr>
                              <w:t>PM</w:t>
                            </w:r>
                          </w:p>
                        </w:tc>
                        <w:tc>
                          <w:tcPr>
                            <w:tcW w:w="689" w:type="dxa"/>
                          </w:tcPr>
                          <w:p>
                            <w:pPr>
                              <w:pStyle w:val="TableParagraph"/>
                              <w:spacing w:line="179" w:lineRule="exact"/>
                              <w:ind w:left="52" w:right="77"/>
                              <w:jc w:val="center"/>
                              <w:rPr>
                                <w:sz w:val="16"/>
                              </w:rPr>
                            </w:pPr>
                            <w:r>
                              <w:rPr>
                                <w:spacing w:val="-5"/>
                                <w:sz w:val="16"/>
                              </w:rPr>
                              <w:t>PM</w:t>
                            </w:r>
                          </w:p>
                        </w:tc>
                        <w:tc>
                          <w:tcPr>
                            <w:tcW w:w="689" w:type="dxa"/>
                          </w:tcPr>
                          <w:p>
                            <w:pPr>
                              <w:pStyle w:val="TableParagraph"/>
                              <w:spacing w:line="179" w:lineRule="exact"/>
                              <w:ind w:left="19" w:right="77"/>
                              <w:jc w:val="center"/>
                              <w:rPr>
                                <w:sz w:val="16"/>
                              </w:rPr>
                            </w:pPr>
                            <w:r>
                              <w:rPr>
                                <w:spacing w:val="-5"/>
                                <w:sz w:val="16"/>
                              </w:rPr>
                              <w:t>PB</w:t>
                            </w:r>
                          </w:p>
                        </w:tc>
                        <w:tc>
                          <w:tcPr>
                            <w:tcW w:w="662" w:type="dxa"/>
                          </w:tcPr>
                          <w:p>
                            <w:pPr>
                              <w:pStyle w:val="TableParagraph"/>
                              <w:spacing w:line="179" w:lineRule="exact"/>
                              <w:ind w:left="18" w:right="50"/>
                              <w:jc w:val="center"/>
                              <w:rPr>
                                <w:sz w:val="16"/>
                              </w:rPr>
                            </w:pPr>
                            <w:r>
                              <w:rPr>
                                <w:spacing w:val="-5"/>
                                <w:sz w:val="16"/>
                              </w:rPr>
                              <w:t>PB</w:t>
                            </w:r>
                          </w:p>
                        </w:tc>
                        <w:tc>
                          <w:tcPr>
                            <w:tcW w:w="445" w:type="dxa"/>
                          </w:tcPr>
                          <w:p>
                            <w:pPr>
                              <w:pStyle w:val="TableParagraph"/>
                              <w:spacing w:line="179" w:lineRule="exact"/>
                              <w:ind w:right="32"/>
                              <w:jc w:val="right"/>
                              <w:rPr>
                                <w:sz w:val="16"/>
                              </w:rPr>
                            </w:pPr>
                            <w:r>
                              <w:rPr>
                                <w:spacing w:val="-5"/>
                                <w:sz w:val="16"/>
                              </w:rPr>
                              <w:t>PB</w:t>
                            </w:r>
                          </w:p>
                        </w:tc>
                      </w:tr>
                      <w:tr>
                        <w:trPr>
                          <w:trHeight w:val="225" w:hRule="atLeast"/>
                        </w:trPr>
                        <w:tc>
                          <w:tcPr>
                            <w:tcW w:w="688" w:type="dxa"/>
                            <w:tcBorders>
                              <w:bottom w:val="single" w:sz="4" w:space="0" w:color="000000"/>
                            </w:tcBorders>
                          </w:tcPr>
                          <w:p>
                            <w:pPr>
                              <w:pStyle w:val="TableParagraph"/>
                              <w:spacing w:line="180" w:lineRule="exact"/>
                              <w:rPr>
                                <w:sz w:val="16"/>
                              </w:rPr>
                            </w:pPr>
                            <w:r>
                              <w:rPr>
                                <w:spacing w:val="-5"/>
                                <w:sz w:val="16"/>
                              </w:rPr>
                              <w:t>PB</w:t>
                            </w:r>
                          </w:p>
                        </w:tc>
                        <w:tc>
                          <w:tcPr>
                            <w:tcW w:w="472" w:type="dxa"/>
                            <w:tcBorders>
                              <w:bottom w:val="single" w:sz="4" w:space="0" w:color="000000"/>
                            </w:tcBorders>
                          </w:tcPr>
                          <w:p>
                            <w:pPr>
                              <w:pStyle w:val="TableParagraph"/>
                              <w:spacing w:line="180" w:lineRule="exact"/>
                              <w:rPr>
                                <w:sz w:val="16"/>
                              </w:rPr>
                            </w:pPr>
                            <w:r>
                              <w:rPr>
                                <w:spacing w:val="-5"/>
                                <w:sz w:val="16"/>
                              </w:rPr>
                              <w:t>ZO</w:t>
                            </w:r>
                          </w:p>
                        </w:tc>
                        <w:tc>
                          <w:tcPr>
                            <w:tcW w:w="688" w:type="dxa"/>
                            <w:tcBorders>
                              <w:bottom w:val="single" w:sz="4" w:space="0" w:color="000000"/>
                            </w:tcBorders>
                          </w:tcPr>
                          <w:p>
                            <w:pPr>
                              <w:pStyle w:val="TableParagraph"/>
                              <w:spacing w:line="180" w:lineRule="exact"/>
                              <w:ind w:right="77"/>
                              <w:jc w:val="center"/>
                              <w:rPr>
                                <w:sz w:val="16"/>
                              </w:rPr>
                            </w:pPr>
                            <w:r>
                              <w:rPr>
                                <w:spacing w:val="-5"/>
                                <w:sz w:val="16"/>
                              </w:rPr>
                              <w:t>PS</w:t>
                            </w:r>
                          </w:p>
                        </w:tc>
                        <w:tc>
                          <w:tcPr>
                            <w:tcW w:w="688"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89"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89" w:type="dxa"/>
                            <w:tcBorders>
                              <w:bottom w:val="single" w:sz="4" w:space="0" w:color="000000"/>
                            </w:tcBorders>
                          </w:tcPr>
                          <w:p>
                            <w:pPr>
                              <w:pStyle w:val="TableParagraph"/>
                              <w:spacing w:line="180" w:lineRule="exact"/>
                              <w:ind w:left="19" w:right="77"/>
                              <w:jc w:val="center"/>
                              <w:rPr>
                                <w:sz w:val="16"/>
                              </w:rPr>
                            </w:pPr>
                            <w:r>
                              <w:rPr>
                                <w:spacing w:val="-5"/>
                                <w:sz w:val="16"/>
                              </w:rPr>
                              <w:t>PB</w:t>
                            </w:r>
                          </w:p>
                        </w:tc>
                        <w:tc>
                          <w:tcPr>
                            <w:tcW w:w="662" w:type="dxa"/>
                            <w:tcBorders>
                              <w:bottom w:val="single" w:sz="4" w:space="0" w:color="000000"/>
                            </w:tcBorders>
                          </w:tcPr>
                          <w:p>
                            <w:pPr>
                              <w:pStyle w:val="TableParagraph"/>
                              <w:spacing w:line="180" w:lineRule="exact"/>
                              <w:ind w:left="18" w:right="50"/>
                              <w:jc w:val="center"/>
                              <w:rPr>
                                <w:sz w:val="16"/>
                              </w:rPr>
                            </w:pPr>
                            <w:r>
                              <w:rPr>
                                <w:spacing w:val="-5"/>
                                <w:sz w:val="16"/>
                              </w:rPr>
                              <w:t>PB</w:t>
                            </w:r>
                          </w:p>
                        </w:tc>
                        <w:tc>
                          <w:tcPr>
                            <w:tcW w:w="445" w:type="dxa"/>
                            <w:tcBorders>
                              <w:bottom w:val="single" w:sz="4" w:space="0" w:color="000000"/>
                            </w:tcBorders>
                          </w:tcPr>
                          <w:p>
                            <w:pPr>
                              <w:pStyle w:val="TableParagraph"/>
                              <w:spacing w:line="180" w:lineRule="exact"/>
                              <w:ind w:right="32"/>
                              <w:jc w:val="right"/>
                              <w:rPr>
                                <w:sz w:val="16"/>
                              </w:rPr>
                            </w:pPr>
                            <w:r>
                              <w:rPr>
                                <w:spacing w:val="-5"/>
                                <w:sz w:val="16"/>
                              </w:rPr>
                              <w:t>PB</w:t>
                            </w:r>
                          </w:p>
                        </w:tc>
                      </w:tr>
                    </w:tbl>
                    <w:p>
                      <w:pPr>
                        <w:pStyle w:val="BodyText"/>
                      </w:pPr>
                    </w:p>
                  </w:txbxContent>
                </v:textbox>
                <w10:wrap type="none"/>
              </v:shape>
            </w:pict>
          </mc:Fallback>
        </mc:AlternateContent>
      </w:r>
      <w:r>
        <w:rPr>
          <w:i/>
          <w:w w:val="90"/>
          <w:sz w:val="20"/>
        </w:rPr>
        <w:t>u</w:t>
      </w:r>
      <w:r>
        <w:rPr>
          <w:i/>
          <w:w w:val="90"/>
          <w:sz w:val="20"/>
          <w:vertAlign w:val="subscript"/>
        </w:rPr>
        <w:t>H</w:t>
      </w:r>
      <w:r>
        <w:rPr>
          <w:i/>
          <w:spacing w:val="-5"/>
          <w:w w:val="90"/>
          <w:sz w:val="20"/>
          <w:vertAlign w:val="baseline"/>
        </w:rPr>
        <w:t> </w:t>
      </w:r>
      <w:r>
        <w:rPr>
          <w:rFonts w:ascii="MathJax_SansSerif" w:hAnsi="MathJax_SansSerif"/>
          <w:w w:val="90"/>
          <w:sz w:val="20"/>
          <w:vertAlign w:val="baseline"/>
        </w:rPr>
        <w:t>—</w:t>
      </w:r>
      <w:r>
        <w:rPr>
          <w:rFonts w:ascii="MathJax_SansSerif" w:hAnsi="MathJax_SansSerif"/>
          <w:spacing w:val="-10"/>
          <w:w w:val="90"/>
          <w:sz w:val="20"/>
          <w:vertAlign w:val="baseline"/>
        </w:rPr>
        <w:t> </w:t>
      </w:r>
      <w:r>
        <w:rPr>
          <w:i/>
          <w:spacing w:val="-7"/>
          <w:w w:val="90"/>
          <w:sz w:val="20"/>
          <w:vertAlign w:val="baseline"/>
        </w:rPr>
        <w:t>u</w:t>
      </w:r>
      <w:r>
        <w:rPr>
          <w:i/>
          <w:spacing w:val="-7"/>
          <w:w w:val="90"/>
          <w:sz w:val="20"/>
          <w:vertAlign w:val="subscript"/>
        </w:rPr>
        <w:t>L</w:t>
      </w:r>
      <w:r>
        <w:rPr>
          <w:i/>
          <w:sz w:val="20"/>
          <w:vertAlign w:val="baseline"/>
        </w:rPr>
        <w:tab/>
      </w:r>
      <w:r>
        <w:rPr>
          <w:w w:val="95"/>
          <w:sz w:val="20"/>
          <w:vertAlign w:val="baseline"/>
        </w:rPr>
        <w:t>0</w:t>
      </w:r>
      <w:r>
        <w:rPr>
          <w:rFonts w:ascii="Arial" w:hAnsi="Arial"/>
          <w:w w:val="95"/>
          <w:sz w:val="20"/>
          <w:vertAlign w:val="baseline"/>
        </w:rPr>
        <w:t>.</w:t>
      </w:r>
      <w:r>
        <w:rPr>
          <w:w w:val="95"/>
          <w:sz w:val="20"/>
          <w:vertAlign w:val="baseline"/>
        </w:rPr>
        <w:t>5</w:t>
      </w:r>
      <w:r>
        <w:rPr>
          <w:spacing w:val="-6"/>
          <w:w w:val="95"/>
          <w:sz w:val="20"/>
          <w:vertAlign w:val="baseline"/>
        </w:rPr>
        <w:t> </w:t>
      </w:r>
      <w:r>
        <w:rPr>
          <w:rFonts w:ascii="MathJax_SansSerif" w:hAnsi="MathJax_SansSerif"/>
          <w:w w:val="95"/>
          <w:sz w:val="20"/>
          <w:vertAlign w:val="baseline"/>
        </w:rPr>
        <w:t>+</w:t>
      </w:r>
      <w:r>
        <w:rPr>
          <w:rFonts w:ascii="MathJax_SansSerif" w:hAnsi="MathJax_SansSerif"/>
          <w:spacing w:val="-6"/>
          <w:w w:val="95"/>
          <w:sz w:val="20"/>
          <w:vertAlign w:val="baseline"/>
        </w:rPr>
        <w:t> </w:t>
      </w:r>
      <w:r>
        <w:rPr>
          <w:spacing w:val="-5"/>
          <w:w w:val="95"/>
          <w:sz w:val="20"/>
          <w:vertAlign w:val="baseline"/>
        </w:rPr>
        <w:t>0</w:t>
      </w:r>
      <w:r>
        <w:rPr>
          <w:rFonts w:ascii="Arial" w:hAnsi="Arial"/>
          <w:spacing w:val="-5"/>
          <w:w w:val="95"/>
          <w:sz w:val="20"/>
          <w:vertAlign w:val="baseline"/>
        </w:rPr>
        <w:t>.</w:t>
      </w:r>
      <w:r>
        <w:rPr>
          <w:spacing w:val="-5"/>
          <w:w w:val="95"/>
          <w:sz w:val="20"/>
          <w:vertAlign w:val="baseline"/>
        </w:rPr>
        <w:t>5</w:t>
      </w:r>
    </w:p>
    <w:p>
      <w:pPr>
        <w:pStyle w:val="BodyText"/>
        <w:tabs>
          <w:tab w:pos="1377" w:val="left" w:leader="none"/>
          <w:tab w:pos="2351" w:val="left" w:leader="none"/>
          <w:tab w:pos="4978" w:val="left" w:leader="none"/>
        </w:tabs>
        <w:spacing w:line="64" w:lineRule="exact"/>
        <w:ind w:left="310"/>
        <w:rPr>
          <w:rFonts w:ascii="MathJax_SansSerif"/>
        </w:rPr>
      </w:pPr>
      <w:r>
        <w:rPr>
          <w:i/>
        </w:rPr>
        <w:t>k</w:t>
      </w:r>
      <w:r>
        <w:rPr>
          <w:i/>
          <w:spacing w:val="69"/>
        </w:rPr>
        <w:t> </w:t>
      </w:r>
      <w:r>
        <w:rPr>
          <w:rFonts w:ascii="MathJax_SansSerif"/>
          <w:spacing w:val="-10"/>
        </w:rPr>
        <w:t>=</w:t>
      </w:r>
      <w:r>
        <w:rPr>
          <w:rFonts w:ascii="MathJax_SansSerif"/>
        </w:rPr>
        <w:tab/>
      </w:r>
      <w:r>
        <w:rPr>
          <w:rFonts w:ascii="MathJax_SansSerif"/>
          <w:spacing w:val="-10"/>
        </w:rPr>
        <w:t>=</w:t>
      </w:r>
      <w:r>
        <w:rPr>
          <w:rFonts w:ascii="MathJax_SansSerif"/>
        </w:rPr>
        <w:tab/>
        <w:t>=</w:t>
      </w:r>
      <w:r>
        <w:rPr>
          <w:rFonts w:ascii="MathJax_SansSerif"/>
          <w:spacing w:val="-9"/>
        </w:rPr>
        <w:t> </w:t>
      </w:r>
      <w:r>
        <w:rPr>
          <w:spacing w:val="-4"/>
        </w:rPr>
        <w:t>0</w:t>
      </w:r>
      <w:r>
        <w:rPr>
          <w:rFonts w:ascii="Arial"/>
          <w:spacing w:val="-4"/>
        </w:rPr>
        <w:t>.</w:t>
      </w:r>
      <w:r>
        <w:rPr>
          <w:spacing w:val="-4"/>
        </w:rPr>
        <w:t>08</w:t>
      </w:r>
      <w:r>
        <w:rPr/>
        <w:tab/>
      </w:r>
      <w:r>
        <w:rPr>
          <w:rFonts w:ascii="MathJax_SansSerif"/>
          <w:spacing w:val="-4"/>
        </w:rPr>
        <w:t>(</w:t>
      </w:r>
      <w:r>
        <w:rPr>
          <w:spacing w:val="-4"/>
        </w:rPr>
        <w:t>11</w:t>
      </w:r>
      <w:r>
        <w:rPr>
          <w:rFonts w:ascii="MathJax_SansSerif"/>
          <w:spacing w:val="-4"/>
        </w:rPr>
        <w:t>)</w:t>
      </w:r>
    </w:p>
    <w:p>
      <w:pPr>
        <w:tabs>
          <w:tab w:pos="924" w:val="left" w:leader="none"/>
          <w:tab w:pos="2040" w:val="right" w:leader="none"/>
        </w:tabs>
        <w:spacing w:before="22"/>
        <w:ind w:left="399" w:right="0" w:firstLine="0"/>
        <w:jc w:val="left"/>
        <w:rPr>
          <w:sz w:val="20"/>
        </w:rPr>
      </w:pPr>
      <w:r>
        <w:rPr/>
        <mc:AlternateContent>
          <mc:Choice Requires="wps">
            <w:drawing>
              <wp:anchor distT="0" distB="0" distL="0" distR="0" allowOverlap="1" layoutInCell="1" locked="0" behindDoc="0" simplePos="0" relativeHeight="15736832">
                <wp:simplePos x="0" y="0"/>
                <wp:positionH relativeFrom="page">
                  <wp:posOffset>798474</wp:posOffset>
                </wp:positionH>
                <wp:positionV relativeFrom="paragraph">
                  <wp:posOffset>11716</wp:posOffset>
                </wp:positionV>
                <wp:extent cx="391160" cy="508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91160" cy="5080"/>
                        </a:xfrm>
                        <a:custGeom>
                          <a:avLst/>
                          <a:gdLst/>
                          <a:ahLst/>
                          <a:cxnLst/>
                          <a:rect l="l" t="t" r="r" b="b"/>
                          <a:pathLst>
                            <a:path w="391160" h="5080">
                              <a:moveTo>
                                <a:pt x="390956" y="0"/>
                              </a:moveTo>
                              <a:lnTo>
                                <a:pt x="0" y="0"/>
                              </a:lnTo>
                              <a:lnTo>
                                <a:pt x="0" y="5039"/>
                              </a:lnTo>
                              <a:lnTo>
                                <a:pt x="390956" y="5039"/>
                              </a:lnTo>
                              <a:lnTo>
                                <a:pt x="390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872002pt;margin-top:.922537pt;width:30.784pt;height:.39685pt;mso-position-horizontal-relative:page;mso-position-vertical-relative:paragraph;z-index:15736832" id="docshape1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344">
                <wp:simplePos x="0" y="0"/>
                <wp:positionH relativeFrom="page">
                  <wp:posOffset>1343520</wp:posOffset>
                </wp:positionH>
                <wp:positionV relativeFrom="paragraph">
                  <wp:posOffset>11716</wp:posOffset>
                </wp:positionV>
                <wp:extent cx="464820" cy="508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64820" cy="5080"/>
                        </a:xfrm>
                        <a:custGeom>
                          <a:avLst/>
                          <a:gdLst/>
                          <a:ahLst/>
                          <a:cxnLst/>
                          <a:rect l="l" t="t" r="r" b="b"/>
                          <a:pathLst>
                            <a:path w="464820" h="5080">
                              <a:moveTo>
                                <a:pt x="464400" y="0"/>
                              </a:moveTo>
                              <a:lnTo>
                                <a:pt x="0" y="0"/>
                              </a:lnTo>
                              <a:lnTo>
                                <a:pt x="0" y="5039"/>
                              </a:lnTo>
                              <a:lnTo>
                                <a:pt x="464400" y="5039"/>
                              </a:lnTo>
                              <a:lnTo>
                                <a:pt x="464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89001pt;margin-top:.922537pt;width:36.567pt;height:.39685pt;mso-position-horizontal-relative:page;mso-position-vertical-relative:paragraph;z-index:15737344" id="docshape16" filled="true" fillcolor="#000000" stroked="false">
                <v:fill type="solid"/>
                <w10:wrap type="none"/>
              </v:rect>
            </w:pict>
          </mc:Fallback>
        </mc:AlternateContent>
      </w:r>
      <w:r>
        <w:rPr>
          <w:i/>
          <w:spacing w:val="-10"/>
          <w:sz w:val="20"/>
          <w:vertAlign w:val="superscript"/>
        </w:rPr>
        <w:t>u</w:t>
      </w:r>
      <w:r>
        <w:rPr>
          <w:i/>
          <w:sz w:val="20"/>
          <w:vertAlign w:val="baseline"/>
        </w:rPr>
        <w:tab/>
      </w:r>
      <w:r>
        <w:rPr>
          <w:spacing w:val="-5"/>
          <w:sz w:val="20"/>
          <w:vertAlign w:val="baseline"/>
        </w:rPr>
        <w:t>12</w:t>
      </w:r>
      <w:r>
        <w:rPr>
          <w:sz w:val="20"/>
          <w:vertAlign w:val="baseline"/>
        </w:rPr>
        <w:tab/>
      </w:r>
      <w:r>
        <w:rPr>
          <w:spacing w:val="-5"/>
          <w:sz w:val="20"/>
          <w:vertAlign w:val="baseline"/>
        </w:rPr>
        <w:t>12</w:t>
      </w:r>
    </w:p>
    <w:p>
      <w:pPr>
        <w:spacing w:after="0"/>
        <w:jc w:val="left"/>
        <w:rPr>
          <w:sz w:val="20"/>
        </w:rPr>
        <w:sectPr>
          <w:type w:val="continuous"/>
          <w:pgSz w:w="11910" w:h="15880"/>
          <w:pgMar w:header="904" w:footer="0" w:top="840" w:bottom="280" w:left="540" w:right="540"/>
        </w:sectPr>
      </w:pPr>
    </w:p>
    <w:p>
      <w:pPr>
        <w:spacing w:before="149"/>
        <w:ind w:left="310" w:right="0" w:firstLine="0"/>
        <w:jc w:val="left"/>
        <w:rPr>
          <w:i/>
          <w:sz w:val="20"/>
        </w:rPr>
      </w:pPr>
      <w:r>
        <w:rPr>
          <w:sz w:val="20"/>
        </w:rPr>
        <w:t>where</w:t>
      </w:r>
      <w:r>
        <w:rPr>
          <w:spacing w:val="10"/>
          <w:sz w:val="20"/>
        </w:rPr>
        <w:t> </w:t>
      </w:r>
      <w:r>
        <w:rPr>
          <w:i/>
          <w:spacing w:val="-5"/>
          <w:sz w:val="20"/>
        </w:rPr>
        <w:t>k</w:t>
      </w:r>
      <w:r>
        <w:rPr>
          <w:i/>
          <w:spacing w:val="-5"/>
          <w:sz w:val="20"/>
          <w:vertAlign w:val="subscript"/>
        </w:rPr>
        <w:t>e</w:t>
      </w:r>
    </w:p>
    <w:p>
      <w:pPr>
        <w:spacing w:before="149"/>
        <w:ind w:left="22" w:right="0" w:firstLine="0"/>
        <w:jc w:val="left"/>
        <w:rPr>
          <w:i/>
          <w:sz w:val="20"/>
        </w:rPr>
      </w:pPr>
      <w:r>
        <w:rPr/>
        <w:br w:type="column"/>
      </w:r>
      <w:r>
        <w:rPr>
          <w:w w:val="105"/>
          <w:sz w:val="20"/>
        </w:rPr>
        <w:t>and</w:t>
      </w:r>
      <w:r>
        <w:rPr>
          <w:spacing w:val="-6"/>
          <w:w w:val="105"/>
          <w:sz w:val="20"/>
        </w:rPr>
        <w:t> </w:t>
      </w:r>
      <w:r>
        <w:rPr>
          <w:i/>
          <w:spacing w:val="-5"/>
          <w:w w:val="105"/>
          <w:sz w:val="20"/>
        </w:rPr>
        <w:t>k</w:t>
      </w:r>
      <w:r>
        <w:rPr>
          <w:i/>
          <w:spacing w:val="-5"/>
          <w:w w:val="105"/>
          <w:sz w:val="20"/>
          <w:vertAlign w:val="subscript"/>
        </w:rPr>
        <w:t>ec</w:t>
      </w:r>
    </w:p>
    <w:p>
      <w:pPr>
        <w:pStyle w:val="BodyText"/>
        <w:spacing w:before="149"/>
        <w:ind w:left="23"/>
      </w:pPr>
      <w:r>
        <w:rPr/>
        <w:br w:type="column"/>
      </w:r>
      <w:r>
        <w:rPr/>
        <w:t>denote</w:t>
      </w:r>
      <w:r>
        <w:rPr>
          <w:spacing w:val="10"/>
        </w:rPr>
        <w:t> </w:t>
      </w:r>
      <w:r>
        <w:rPr/>
        <w:t>the</w:t>
      </w:r>
      <w:r>
        <w:rPr>
          <w:spacing w:val="10"/>
        </w:rPr>
        <w:t> </w:t>
      </w:r>
      <w:r>
        <w:rPr/>
        <w:t>quantization</w:t>
      </w:r>
      <w:r>
        <w:rPr>
          <w:spacing w:val="10"/>
        </w:rPr>
        <w:t> </w:t>
      </w:r>
      <w:r>
        <w:rPr/>
        <w:t>factors</w:t>
      </w:r>
      <w:r>
        <w:rPr>
          <w:spacing w:val="11"/>
        </w:rPr>
        <w:t> </w:t>
      </w:r>
      <w:r>
        <w:rPr/>
        <w:t>of</w:t>
      </w:r>
      <w:r>
        <w:rPr>
          <w:spacing w:val="7"/>
        </w:rPr>
        <w:t> </w:t>
      </w:r>
      <w:r>
        <w:rPr/>
        <w:t>input,</w:t>
      </w:r>
      <w:r>
        <w:rPr>
          <w:spacing w:val="10"/>
        </w:rPr>
        <w:t> </w:t>
      </w:r>
      <w:r>
        <w:rPr>
          <w:spacing w:val="-5"/>
        </w:rPr>
        <w:t>and</w:t>
      </w:r>
    </w:p>
    <w:p>
      <w:pPr>
        <w:spacing w:after="0"/>
        <w:sectPr>
          <w:type w:val="continuous"/>
          <w:pgSz w:w="11910" w:h="15880"/>
          <w:pgMar w:header="904" w:footer="0" w:top="840" w:bottom="280" w:left="540" w:right="540"/>
          <w:cols w:num="3" w:equalWidth="0">
            <w:col w:w="1019" w:space="40"/>
            <w:col w:w="599" w:space="39"/>
            <w:col w:w="9133"/>
          </w:cols>
        </w:sectPr>
      </w:pPr>
    </w:p>
    <w:p>
      <w:pPr>
        <w:pStyle w:val="BodyText"/>
        <w:spacing w:before="9"/>
        <w:ind w:left="310"/>
        <w:jc w:val="both"/>
      </w:pPr>
      <w:r>
        <w:rPr>
          <w:i/>
        </w:rPr>
        <w:t>k</w:t>
      </w:r>
      <w:r>
        <w:rPr>
          <w:i/>
          <w:vertAlign w:val="subscript"/>
        </w:rPr>
        <w:t>u</w:t>
      </w:r>
      <w:r>
        <w:rPr>
          <w:i/>
          <w:spacing w:val="15"/>
          <w:vertAlign w:val="baseline"/>
        </w:rPr>
        <w:t> </w:t>
      </w:r>
      <w:r>
        <w:rPr>
          <w:vertAlign w:val="baseline"/>
        </w:rPr>
        <w:t>denote</w:t>
      </w:r>
      <w:r>
        <w:rPr>
          <w:spacing w:val="16"/>
          <w:vertAlign w:val="baseline"/>
        </w:rPr>
        <w:t> </w:t>
      </w:r>
      <w:r>
        <w:rPr>
          <w:vertAlign w:val="baseline"/>
        </w:rPr>
        <w:t>the</w:t>
      </w:r>
      <w:r>
        <w:rPr>
          <w:spacing w:val="17"/>
          <w:vertAlign w:val="baseline"/>
        </w:rPr>
        <w:t> </w:t>
      </w:r>
      <w:r>
        <w:rPr>
          <w:vertAlign w:val="baseline"/>
        </w:rPr>
        <w:t>scaling</w:t>
      </w:r>
      <w:r>
        <w:rPr>
          <w:spacing w:val="17"/>
          <w:vertAlign w:val="baseline"/>
        </w:rPr>
        <w:t> </w:t>
      </w:r>
      <w:r>
        <w:rPr>
          <w:vertAlign w:val="baseline"/>
        </w:rPr>
        <w:t>factor</w:t>
      </w:r>
      <w:r>
        <w:rPr>
          <w:spacing w:val="18"/>
          <w:vertAlign w:val="baseline"/>
        </w:rPr>
        <w:t> </w:t>
      </w:r>
      <w:r>
        <w:rPr>
          <w:vertAlign w:val="baseline"/>
        </w:rPr>
        <w:t>of</w:t>
      </w:r>
      <w:r>
        <w:rPr>
          <w:spacing w:val="16"/>
          <w:vertAlign w:val="baseline"/>
        </w:rPr>
        <w:t> </w:t>
      </w:r>
      <w:r>
        <w:rPr>
          <w:spacing w:val="-2"/>
          <w:vertAlign w:val="baseline"/>
        </w:rPr>
        <w:t>output.</w:t>
      </w:r>
    </w:p>
    <w:p>
      <w:pPr>
        <w:pStyle w:val="BodyText"/>
        <w:spacing w:line="249" w:lineRule="auto" w:before="9"/>
        <w:ind w:left="310" w:firstLine="239"/>
        <w:jc w:val="both"/>
      </w:pPr>
      <w:r>
        <w:rPr/>
        <w:t>After fuzzification, fuzzy inference is used to establish </w:t>
      </w:r>
      <w:r>
        <w:rPr/>
        <w:t>the fuzzy rules. In this study, the triangular membership function is used for all variables, as shown in </w:t>
      </w:r>
      <w:hyperlink w:history="true" w:anchor="_bookmark18">
        <w:r>
          <w:rPr>
            <w:color w:val="007FAC"/>
          </w:rPr>
          <w:t>Fig. 9</w:t>
        </w:r>
      </w:hyperlink>
      <w:r>
        <w:rPr/>
        <w:t>.</w:t>
      </w:r>
    </w:p>
    <w:p>
      <w:pPr>
        <w:pStyle w:val="BodyText"/>
        <w:spacing w:line="249" w:lineRule="auto"/>
        <w:ind w:left="310" w:firstLine="239"/>
        <w:jc w:val="both"/>
      </w:pPr>
      <w:r>
        <w:rPr/>
        <w:t>The fuzzy rules are constructed using if-then </w:t>
      </w:r>
      <w:r>
        <w:rPr/>
        <w:t>statements, and 49 rules are defined to form the fuzzy rule base for the fuzzy combiner, as shown in </w:t>
      </w:r>
      <w:hyperlink w:history="true" w:anchor="_bookmark16">
        <w:r>
          <w:rPr>
            <w:color w:val="007FAC"/>
          </w:rPr>
          <w:t>Table 1</w:t>
        </w:r>
      </w:hyperlink>
      <w:r>
        <w:rPr/>
        <w:t>.</w:t>
      </w:r>
    </w:p>
    <w:p>
      <w:pPr>
        <w:pStyle w:val="BodyText"/>
        <w:spacing w:line="249" w:lineRule="auto"/>
        <w:ind w:left="310" w:firstLine="239"/>
        <w:jc w:val="both"/>
      </w:pPr>
      <w:r>
        <w:rPr/>
        <w:t>FLC is developed using the Fuzzy Logic Toolbox </w:t>
      </w:r>
      <w:r>
        <w:rPr/>
        <w:t>for MATLAB and Simulink. Surface viewer is utilized for the determination of the characteristics of the proposed fuzzy controller, as shown in </w:t>
      </w:r>
      <w:hyperlink w:history="true" w:anchor="_bookmark19">
        <w:r>
          <w:rPr>
            <w:color w:val="007FAC"/>
          </w:rPr>
          <w:t>Fig. 10</w:t>
        </w:r>
      </w:hyperlink>
      <w:r>
        <w:rPr/>
        <w:t>.</w:t>
      </w:r>
    </w:p>
    <w:p>
      <w:pPr>
        <w:pStyle w:val="BodyText"/>
        <w:spacing w:line="249" w:lineRule="auto"/>
        <w:ind w:left="310" w:firstLine="239"/>
        <w:jc w:val="both"/>
      </w:pPr>
      <w:r>
        <w:rPr/>
        <w:t>In</w:t>
      </w:r>
      <w:r>
        <w:rPr>
          <w:spacing w:val="-6"/>
        </w:rPr>
        <w:t> </w:t>
      </w:r>
      <w:r>
        <w:rPr/>
        <w:t>order</w:t>
      </w:r>
      <w:r>
        <w:rPr>
          <w:spacing w:val="-5"/>
        </w:rPr>
        <w:t> </w:t>
      </w:r>
      <w:r>
        <w:rPr/>
        <w:t>to</w:t>
      </w:r>
      <w:r>
        <w:rPr>
          <w:spacing w:val="-5"/>
        </w:rPr>
        <w:t> </w:t>
      </w:r>
      <w:r>
        <w:rPr/>
        <w:t>show</w:t>
      </w:r>
      <w:r>
        <w:rPr>
          <w:spacing w:val="-5"/>
        </w:rPr>
        <w:t> </w:t>
      </w:r>
      <w:r>
        <w:rPr/>
        <w:t>the</w:t>
      </w:r>
      <w:r>
        <w:rPr>
          <w:spacing w:val="-6"/>
        </w:rPr>
        <w:t> </w:t>
      </w:r>
      <w:r>
        <w:rPr/>
        <w:t>advantages</w:t>
      </w:r>
      <w:r>
        <w:rPr>
          <w:spacing w:val="-5"/>
        </w:rPr>
        <w:t> </w:t>
      </w:r>
      <w:r>
        <w:rPr/>
        <w:t>of</w:t>
      </w:r>
      <w:r>
        <w:rPr>
          <w:spacing w:val="-10"/>
        </w:rPr>
        <w:t> </w:t>
      </w:r>
      <w:r>
        <w:rPr/>
        <w:t>fuzzy</w:t>
      </w:r>
      <w:r>
        <w:rPr>
          <w:spacing w:val="-6"/>
        </w:rPr>
        <w:t> </w:t>
      </w:r>
      <w:r>
        <w:rPr/>
        <w:t>force</w:t>
      </w:r>
      <w:r>
        <w:rPr>
          <w:spacing w:val="-5"/>
        </w:rPr>
        <w:t> </w:t>
      </w:r>
      <w:r>
        <w:rPr/>
        <w:t>control</w:t>
      </w:r>
      <w:r>
        <w:rPr>
          <w:spacing w:val="-5"/>
        </w:rPr>
        <w:t> </w:t>
      </w:r>
      <w:r>
        <w:rPr/>
        <w:t>strat- </w:t>
      </w:r>
      <w:r>
        <w:rPr>
          <w:spacing w:val="-4"/>
        </w:rPr>
        <w:t>egy,</w:t>
      </w:r>
      <w:r>
        <w:rPr>
          <w:spacing w:val="-7"/>
        </w:rPr>
        <w:t> </w:t>
      </w:r>
      <w:r>
        <w:rPr>
          <w:spacing w:val="-4"/>
        </w:rPr>
        <w:t>two</w:t>
      </w:r>
      <w:r>
        <w:rPr>
          <w:spacing w:val="-8"/>
        </w:rPr>
        <w:t> </w:t>
      </w:r>
      <w:r>
        <w:rPr>
          <w:spacing w:val="-4"/>
        </w:rPr>
        <w:t>groups</w:t>
      </w:r>
      <w:r>
        <w:rPr>
          <w:spacing w:val="-5"/>
        </w:rPr>
        <w:t> </w:t>
      </w:r>
      <w:r>
        <w:rPr>
          <w:spacing w:val="-4"/>
        </w:rPr>
        <w:t>of</w:t>
      </w:r>
      <w:r>
        <w:rPr>
          <w:spacing w:val="-8"/>
        </w:rPr>
        <w:t> </w:t>
      </w:r>
      <w:r>
        <w:rPr>
          <w:spacing w:val="-4"/>
        </w:rPr>
        <w:t>experiments</w:t>
      </w:r>
      <w:r>
        <w:rPr>
          <w:spacing w:val="-8"/>
        </w:rPr>
        <w:t> </w:t>
      </w:r>
      <w:r>
        <w:rPr>
          <w:spacing w:val="-4"/>
        </w:rPr>
        <w:t>have</w:t>
      </w:r>
      <w:r>
        <w:rPr>
          <w:spacing w:val="-7"/>
        </w:rPr>
        <w:t> </w:t>
      </w:r>
      <w:r>
        <w:rPr>
          <w:spacing w:val="-4"/>
        </w:rPr>
        <w:t>been</w:t>
      </w:r>
      <w:r>
        <w:rPr>
          <w:spacing w:val="-5"/>
        </w:rPr>
        <w:t> </w:t>
      </w:r>
      <w:r>
        <w:rPr>
          <w:spacing w:val="-4"/>
        </w:rPr>
        <w:t>conducted</w:t>
      </w:r>
      <w:r>
        <w:rPr>
          <w:spacing w:val="-9"/>
        </w:rPr>
        <w:t> </w:t>
      </w:r>
      <w:r>
        <w:rPr>
          <w:spacing w:val="-4"/>
        </w:rPr>
        <w:t>on</w:t>
      </w:r>
      <w:r>
        <w:rPr>
          <w:spacing w:val="-6"/>
        </w:rPr>
        <w:t> </w:t>
      </w:r>
      <w:r>
        <w:rPr>
          <w:spacing w:val="-4"/>
        </w:rPr>
        <w:t>the</w:t>
      </w:r>
      <w:r>
        <w:rPr>
          <w:spacing w:val="-9"/>
        </w:rPr>
        <w:t> </w:t>
      </w:r>
      <w:r>
        <w:rPr>
          <w:spacing w:val="-4"/>
        </w:rPr>
        <w:t>same </w:t>
      </w:r>
      <w:r>
        <w:rPr/>
        <w:t>bone</w:t>
      </w:r>
      <w:r>
        <w:rPr>
          <w:spacing w:val="-2"/>
        </w:rPr>
        <w:t> </w:t>
      </w:r>
      <w:r>
        <w:rPr/>
        <w:t>sample,</w:t>
      </w:r>
      <w:r>
        <w:rPr>
          <w:spacing w:val="-2"/>
        </w:rPr>
        <w:t> </w:t>
      </w:r>
      <w:r>
        <w:rPr/>
        <w:t>which</w:t>
      </w:r>
      <w:r>
        <w:rPr>
          <w:spacing w:val="-2"/>
        </w:rPr>
        <w:t> </w:t>
      </w:r>
      <w:r>
        <w:rPr/>
        <w:t>is</w:t>
      </w:r>
      <w:r>
        <w:rPr>
          <w:spacing w:val="-2"/>
        </w:rPr>
        <w:t> </w:t>
      </w:r>
      <w:r>
        <w:rPr/>
        <w:t>a</w:t>
      </w:r>
      <w:r>
        <w:rPr>
          <w:spacing w:val="-3"/>
        </w:rPr>
        <w:t> </w:t>
      </w:r>
      <w:r>
        <w:rPr/>
        <w:t>vertebra</w:t>
      </w:r>
      <w:r>
        <w:rPr>
          <w:spacing w:val="-2"/>
        </w:rPr>
        <w:t> </w:t>
      </w:r>
      <w:r>
        <w:rPr/>
        <w:t>bone</w:t>
      </w:r>
      <w:r>
        <w:rPr>
          <w:spacing w:val="-2"/>
        </w:rPr>
        <w:t> </w:t>
      </w:r>
      <w:r>
        <w:rPr/>
        <w:t>of</w:t>
      </w:r>
      <w:r>
        <w:rPr>
          <w:spacing w:val="-2"/>
        </w:rPr>
        <w:t> </w:t>
      </w:r>
      <w:r>
        <w:rPr/>
        <w:t>pig</w:t>
      </w:r>
      <w:r>
        <w:rPr>
          <w:spacing w:val="-2"/>
        </w:rPr>
        <w:t> </w:t>
      </w:r>
      <w:r>
        <w:rPr/>
        <w:t>with</w:t>
      </w:r>
      <w:r>
        <w:rPr>
          <w:spacing w:val="-2"/>
        </w:rPr>
        <w:t> </w:t>
      </w:r>
      <w:r>
        <w:rPr/>
        <w:t>thickness</w:t>
      </w:r>
      <w:r>
        <w:rPr>
          <w:spacing w:val="-2"/>
        </w:rPr>
        <w:t> </w:t>
      </w:r>
      <w:r>
        <w:rPr/>
        <w:t>of 57</w:t>
      </w:r>
      <w:r>
        <w:rPr>
          <w:spacing w:val="-10"/>
        </w:rPr>
        <w:t> </w:t>
      </w:r>
      <w:r>
        <w:rPr/>
        <w:t>mm.</w:t>
      </w:r>
      <w:r>
        <w:rPr>
          <w:spacing w:val="-11"/>
        </w:rPr>
        <w:t> </w:t>
      </w:r>
      <w:r>
        <w:rPr/>
        <w:t>The</w:t>
      </w:r>
      <w:r>
        <w:rPr>
          <w:spacing w:val="-9"/>
        </w:rPr>
        <w:t> </w:t>
      </w:r>
      <w:r>
        <w:rPr/>
        <w:t>rotating</w:t>
      </w:r>
      <w:r>
        <w:rPr>
          <w:spacing w:val="-8"/>
        </w:rPr>
        <w:t> </w:t>
      </w:r>
      <w:r>
        <w:rPr/>
        <w:t>speed</w:t>
      </w:r>
      <w:r>
        <w:rPr>
          <w:spacing w:val="-10"/>
        </w:rPr>
        <w:t> </w:t>
      </w:r>
      <w:r>
        <w:rPr/>
        <w:t>of</w:t>
      </w:r>
      <w:r>
        <w:rPr>
          <w:spacing w:val="-9"/>
        </w:rPr>
        <w:t> </w:t>
      </w:r>
      <w:r>
        <w:rPr/>
        <w:t>the</w:t>
      </w:r>
      <w:r>
        <w:rPr>
          <w:spacing w:val="-8"/>
        </w:rPr>
        <w:t> </w:t>
      </w:r>
      <w:r>
        <w:rPr/>
        <w:t>bone</w:t>
      </w:r>
      <w:r>
        <w:rPr>
          <w:spacing w:val="-8"/>
        </w:rPr>
        <w:t> </w:t>
      </w:r>
      <w:r>
        <w:rPr/>
        <w:t>drill</w:t>
      </w:r>
      <w:r>
        <w:rPr>
          <w:spacing w:val="-8"/>
        </w:rPr>
        <w:t> </w:t>
      </w:r>
      <w:r>
        <w:rPr/>
        <w:t>is</w:t>
      </w:r>
      <w:r>
        <w:rPr>
          <w:spacing w:val="-10"/>
        </w:rPr>
        <w:t> </w:t>
      </w:r>
      <w:r>
        <w:rPr/>
        <w:t>set</w:t>
      </w:r>
      <w:r>
        <w:rPr>
          <w:spacing w:val="-11"/>
        </w:rPr>
        <w:t> </w:t>
      </w:r>
      <w:r>
        <w:rPr/>
        <w:t>to</w:t>
      </w:r>
      <w:r>
        <w:rPr>
          <w:spacing w:val="-9"/>
        </w:rPr>
        <w:t> </w:t>
      </w:r>
      <w:r>
        <w:rPr/>
        <w:t>be</w:t>
      </w:r>
      <w:r>
        <w:rPr>
          <w:spacing w:val="-9"/>
        </w:rPr>
        <w:t> </w:t>
      </w:r>
      <w:r>
        <w:rPr/>
        <w:t>15000</w:t>
      </w:r>
      <w:r>
        <w:rPr>
          <w:spacing w:val="-10"/>
        </w:rPr>
        <w:t> </w:t>
      </w:r>
      <w:r>
        <w:rPr/>
        <w:t>r/ min.</w:t>
      </w:r>
      <w:r>
        <w:rPr>
          <w:spacing w:val="-13"/>
        </w:rPr>
        <w:t> </w:t>
      </w:r>
      <w:r>
        <w:rPr/>
        <w:t>In</w:t>
      </w:r>
      <w:r>
        <w:rPr>
          <w:spacing w:val="-12"/>
        </w:rPr>
        <w:t> </w:t>
      </w:r>
      <w:r>
        <w:rPr/>
        <w:t>the</w:t>
      </w:r>
      <w:r>
        <w:rPr>
          <w:spacing w:val="-13"/>
        </w:rPr>
        <w:t> </w:t>
      </w:r>
      <w:r>
        <w:rPr/>
        <w:t>first</w:t>
      </w:r>
      <w:r>
        <w:rPr>
          <w:spacing w:val="-12"/>
        </w:rPr>
        <w:t> </w:t>
      </w:r>
      <w:r>
        <w:rPr/>
        <w:t>experiment,</w:t>
      </w:r>
      <w:r>
        <w:rPr>
          <w:spacing w:val="-13"/>
        </w:rPr>
        <w:t> </w:t>
      </w:r>
      <w:r>
        <w:rPr/>
        <w:t>the</w:t>
      </w:r>
      <w:r>
        <w:rPr>
          <w:spacing w:val="-12"/>
        </w:rPr>
        <w:t> </w:t>
      </w:r>
      <w:r>
        <w:rPr/>
        <w:t>milling</w:t>
      </w:r>
      <w:r>
        <w:rPr>
          <w:spacing w:val="-13"/>
        </w:rPr>
        <w:t> </w:t>
      </w:r>
      <w:r>
        <w:rPr/>
        <w:t>depth</w:t>
      </w:r>
      <w:r>
        <w:rPr>
          <w:spacing w:val="-12"/>
        </w:rPr>
        <w:t> </w:t>
      </w:r>
      <w:r>
        <w:rPr/>
        <w:t>remains</w:t>
      </w:r>
      <w:r>
        <w:rPr>
          <w:spacing w:val="-13"/>
        </w:rPr>
        <w:t> </w:t>
      </w:r>
      <w:r>
        <w:rPr/>
        <w:t>constant; the</w:t>
      </w:r>
      <w:r>
        <w:rPr>
          <w:spacing w:val="-5"/>
        </w:rPr>
        <w:t> </w:t>
      </w:r>
      <w:r>
        <w:rPr/>
        <w:t>bone</w:t>
      </w:r>
      <w:r>
        <w:rPr>
          <w:spacing w:val="-5"/>
        </w:rPr>
        <w:t> </w:t>
      </w:r>
      <w:r>
        <w:rPr/>
        <w:t>drill</w:t>
      </w:r>
      <w:r>
        <w:rPr>
          <w:spacing w:val="-6"/>
        </w:rPr>
        <w:t> </w:t>
      </w:r>
      <w:r>
        <w:rPr/>
        <w:t>mills</w:t>
      </w:r>
      <w:r>
        <w:rPr>
          <w:spacing w:val="-6"/>
        </w:rPr>
        <w:t> </w:t>
      </w:r>
      <w:r>
        <w:rPr/>
        <w:t>down</w:t>
      </w:r>
      <w:r>
        <w:rPr>
          <w:spacing w:val="-5"/>
        </w:rPr>
        <w:t> </w:t>
      </w:r>
      <w:r>
        <w:rPr/>
        <w:t>0.5</w:t>
      </w:r>
      <w:r>
        <w:rPr>
          <w:spacing w:val="-6"/>
        </w:rPr>
        <w:t> </w:t>
      </w:r>
      <w:r>
        <w:rPr/>
        <w:t>mm</w:t>
      </w:r>
      <w:r>
        <w:rPr>
          <w:spacing w:val="-6"/>
        </w:rPr>
        <w:t> </w:t>
      </w:r>
      <w:r>
        <w:rPr/>
        <w:t>layer</w:t>
      </w:r>
      <w:r>
        <w:rPr>
          <w:spacing w:val="-6"/>
        </w:rPr>
        <w:t> </w:t>
      </w:r>
      <w:r>
        <w:rPr/>
        <w:t>by</w:t>
      </w:r>
      <w:r>
        <w:rPr>
          <w:spacing w:val="-6"/>
        </w:rPr>
        <w:t> </w:t>
      </w:r>
      <w:r>
        <w:rPr/>
        <w:t>layer,</w:t>
      </w:r>
      <w:r>
        <w:rPr>
          <w:spacing w:val="-5"/>
        </w:rPr>
        <w:t> </w:t>
      </w:r>
      <w:r>
        <w:rPr/>
        <w:t>until</w:t>
      </w:r>
      <w:r>
        <w:rPr>
          <w:spacing w:val="-6"/>
        </w:rPr>
        <w:t> </w:t>
      </w:r>
      <w:r>
        <w:rPr/>
        <w:t>the</w:t>
      </w:r>
      <w:r>
        <w:rPr>
          <w:spacing w:val="-6"/>
        </w:rPr>
        <w:t> </w:t>
      </w:r>
      <w:r>
        <w:rPr/>
        <w:t>inner cortical bone. In the second experiment, the milling depth is </w:t>
      </w:r>
      <w:r>
        <w:rPr>
          <w:spacing w:val="-2"/>
        </w:rPr>
        <w:t>adjusted</w:t>
      </w:r>
      <w:r>
        <w:rPr>
          <w:spacing w:val="-9"/>
        </w:rPr>
        <w:t> </w:t>
      </w:r>
      <w:r>
        <w:rPr>
          <w:spacing w:val="-2"/>
        </w:rPr>
        <w:t>with</w:t>
      </w:r>
      <w:r>
        <w:rPr>
          <w:spacing w:val="-8"/>
        </w:rPr>
        <w:t> </w:t>
      </w:r>
      <w:r>
        <w:rPr>
          <w:spacing w:val="-2"/>
        </w:rPr>
        <w:t>the</w:t>
      </w:r>
      <w:r>
        <w:rPr>
          <w:spacing w:val="-6"/>
        </w:rPr>
        <w:t> </w:t>
      </w:r>
      <w:r>
        <w:rPr>
          <w:spacing w:val="-2"/>
        </w:rPr>
        <w:t>tangential</w:t>
      </w:r>
      <w:r>
        <w:rPr>
          <w:spacing w:val="-6"/>
        </w:rPr>
        <w:t> </w:t>
      </w:r>
      <w:r>
        <w:rPr>
          <w:spacing w:val="-2"/>
        </w:rPr>
        <w:t>milling</w:t>
      </w:r>
      <w:r>
        <w:rPr>
          <w:spacing w:val="-8"/>
        </w:rPr>
        <w:t> </w:t>
      </w:r>
      <w:r>
        <w:rPr>
          <w:spacing w:val="-2"/>
        </w:rPr>
        <w:t>force</w:t>
      </w:r>
      <w:r>
        <w:rPr>
          <w:spacing w:val="-8"/>
        </w:rPr>
        <w:t> </w:t>
      </w:r>
      <w:r>
        <w:rPr>
          <w:spacing w:val="-2"/>
        </w:rPr>
        <w:t>based</w:t>
      </w:r>
      <w:r>
        <w:rPr>
          <w:spacing w:val="-8"/>
        </w:rPr>
        <w:t> </w:t>
      </w:r>
      <w:r>
        <w:rPr>
          <w:spacing w:val="-2"/>
        </w:rPr>
        <w:t>on</w:t>
      </w:r>
      <w:r>
        <w:rPr>
          <w:spacing w:val="-9"/>
        </w:rPr>
        <w:t> </w:t>
      </w:r>
      <w:r>
        <w:rPr>
          <w:spacing w:val="-2"/>
        </w:rPr>
        <w:t>fuzzy</w:t>
      </w:r>
      <w:r>
        <w:rPr>
          <w:spacing w:val="-8"/>
        </w:rPr>
        <w:t> </w:t>
      </w:r>
      <w:r>
        <w:rPr>
          <w:spacing w:val="-2"/>
        </w:rPr>
        <w:t>control </w:t>
      </w:r>
      <w:r>
        <w:rPr/>
        <w:t>strategy, keeping the tangential force a constant value.</w:t>
      </w:r>
    </w:p>
    <w:p>
      <w:pPr>
        <w:pStyle w:val="BodyText"/>
        <w:spacing w:line="249" w:lineRule="auto"/>
        <w:ind w:left="310" w:firstLine="239"/>
        <w:jc w:val="both"/>
      </w:pPr>
      <w:r>
        <w:rPr>
          <w:spacing w:val="-2"/>
        </w:rPr>
        <w:t>The</w:t>
      </w:r>
      <w:r>
        <w:rPr>
          <w:spacing w:val="-11"/>
        </w:rPr>
        <w:t> </w:t>
      </w:r>
      <w:r>
        <w:rPr>
          <w:spacing w:val="-2"/>
        </w:rPr>
        <w:t>milling</w:t>
      </w:r>
      <w:r>
        <w:rPr>
          <w:spacing w:val="-10"/>
        </w:rPr>
        <w:t> </w:t>
      </w:r>
      <w:r>
        <w:rPr>
          <w:spacing w:val="-2"/>
        </w:rPr>
        <w:t>force</w:t>
      </w:r>
      <w:r>
        <w:rPr>
          <w:spacing w:val="-11"/>
        </w:rPr>
        <w:t> </w:t>
      </w:r>
      <w:r>
        <w:rPr>
          <w:spacing w:val="-2"/>
        </w:rPr>
        <w:t>signals</w:t>
      </w:r>
      <w:r>
        <w:rPr>
          <w:spacing w:val="-10"/>
        </w:rPr>
        <w:t> </w:t>
      </w:r>
      <w:r>
        <w:rPr>
          <w:spacing w:val="-2"/>
        </w:rPr>
        <w:t>of</w:t>
      </w:r>
      <w:r>
        <w:rPr>
          <w:spacing w:val="-11"/>
        </w:rPr>
        <w:t> </w:t>
      </w:r>
      <w:r>
        <w:rPr>
          <w:spacing w:val="-2"/>
        </w:rPr>
        <w:t>the</w:t>
      </w:r>
      <w:r>
        <w:rPr>
          <w:spacing w:val="-10"/>
        </w:rPr>
        <w:t> </w:t>
      </w:r>
      <w:r>
        <w:rPr>
          <w:spacing w:val="-2"/>
        </w:rPr>
        <w:t>two</w:t>
      </w:r>
      <w:r>
        <w:rPr>
          <w:spacing w:val="-11"/>
        </w:rPr>
        <w:t> </w:t>
      </w:r>
      <w:r>
        <w:rPr>
          <w:spacing w:val="-2"/>
        </w:rPr>
        <w:t>experiments</w:t>
      </w:r>
      <w:r>
        <w:rPr>
          <w:spacing w:val="-10"/>
        </w:rPr>
        <w:t> </w:t>
      </w:r>
      <w:r>
        <w:rPr>
          <w:spacing w:val="-2"/>
        </w:rPr>
        <w:t>are</w:t>
      </w:r>
      <w:r>
        <w:rPr>
          <w:spacing w:val="-11"/>
        </w:rPr>
        <w:t> </w:t>
      </w:r>
      <w:r>
        <w:rPr>
          <w:spacing w:val="-2"/>
        </w:rPr>
        <w:t>shown</w:t>
      </w:r>
      <w:r>
        <w:rPr>
          <w:spacing w:val="-10"/>
        </w:rPr>
        <w:t> </w:t>
      </w:r>
      <w:r>
        <w:rPr>
          <w:spacing w:val="-2"/>
        </w:rPr>
        <w:t>in </w:t>
      </w:r>
      <w:hyperlink w:history="true" w:anchor="_bookmark20">
        <w:r>
          <w:rPr>
            <w:color w:val="007FAC"/>
          </w:rPr>
          <w:t>Figs.</w:t>
        </w:r>
        <w:r>
          <w:rPr>
            <w:color w:val="007FAC"/>
            <w:spacing w:val="-1"/>
          </w:rPr>
          <w:t> </w:t>
        </w:r>
        <w:r>
          <w:rPr>
            <w:color w:val="007FAC"/>
          </w:rPr>
          <w:t>11</w:t>
        </w:r>
        <w:r>
          <w:rPr>
            <w:color w:val="007FAC"/>
            <w:spacing w:val="-1"/>
          </w:rPr>
          <w:t> </w:t>
        </w:r>
        <w:r>
          <w:rPr>
            <w:color w:val="007FAC"/>
          </w:rPr>
          <w:t>and</w:t>
        </w:r>
        <w:r>
          <w:rPr>
            <w:color w:val="007FAC"/>
            <w:spacing w:val="-1"/>
          </w:rPr>
          <w:t> </w:t>
        </w:r>
        <w:r>
          <w:rPr>
            <w:color w:val="007FAC"/>
          </w:rPr>
          <w:t>12</w:t>
        </w:r>
      </w:hyperlink>
      <w:r>
        <w:rPr/>
        <w:t>.</w:t>
      </w:r>
      <w:r>
        <w:rPr>
          <w:spacing w:val="-1"/>
        </w:rPr>
        <w:t> </w:t>
      </w:r>
      <w:r>
        <w:rPr/>
        <w:t>There</w:t>
      </w:r>
      <w:r>
        <w:rPr>
          <w:spacing w:val="-1"/>
        </w:rPr>
        <w:t> </w:t>
      </w:r>
      <w:r>
        <w:rPr/>
        <w:t>are 10</w:t>
      </w:r>
      <w:r>
        <w:rPr>
          <w:spacing w:val="-2"/>
        </w:rPr>
        <w:t> </w:t>
      </w:r>
      <w:r>
        <w:rPr/>
        <w:t>layers</w:t>
      </w:r>
      <w:r>
        <w:rPr>
          <w:spacing w:val="-2"/>
        </w:rPr>
        <w:t> </w:t>
      </w:r>
      <w:r>
        <w:rPr/>
        <w:t>in</w:t>
      </w:r>
      <w:r>
        <w:rPr>
          <w:spacing w:val="-2"/>
        </w:rPr>
        <w:t> </w:t>
      </w:r>
      <w:hyperlink w:history="true" w:anchor="_bookmark12">
        <w:r>
          <w:rPr>
            <w:color w:val="007FAC"/>
          </w:rPr>
          <w:t>Figs. 11</w:t>
        </w:r>
        <w:r>
          <w:rPr>
            <w:color w:val="007FAC"/>
            <w:spacing w:val="-1"/>
          </w:rPr>
          <w:t> </w:t>
        </w:r>
        <w:r>
          <w:rPr>
            <w:color w:val="007FAC"/>
          </w:rPr>
          <w:t>and</w:t>
        </w:r>
        <w:r>
          <w:rPr>
            <w:color w:val="007FAC"/>
            <w:spacing w:val="-2"/>
          </w:rPr>
          <w:t> </w:t>
        </w:r>
        <w:r>
          <w:rPr>
            <w:color w:val="007FAC"/>
          </w:rPr>
          <w:t>7</w:t>
        </w:r>
      </w:hyperlink>
      <w:r>
        <w:rPr>
          <w:color w:val="007FAC"/>
          <w:spacing w:val="-1"/>
        </w:rPr>
        <w:t> </w:t>
      </w:r>
      <w:r>
        <w:rPr/>
        <w:t>layers in </w:t>
      </w:r>
      <w:hyperlink w:history="true" w:anchor="_bookmark21">
        <w:r>
          <w:rPr>
            <w:color w:val="007FAC"/>
          </w:rPr>
          <w:t>Fig.</w:t>
        </w:r>
        <w:r>
          <w:rPr>
            <w:color w:val="007FAC"/>
            <w:spacing w:val="-2"/>
          </w:rPr>
          <w:t> </w:t>
        </w:r>
        <w:r>
          <w:rPr>
            <w:color w:val="007FAC"/>
          </w:rPr>
          <w:t>12</w:t>
        </w:r>
      </w:hyperlink>
      <w:r>
        <w:rPr>
          <w:color w:val="007FAC"/>
          <w:spacing w:val="-2"/>
        </w:rPr>
        <w:t> </w:t>
      </w:r>
      <w:r>
        <w:rPr/>
        <w:t>in</w:t>
      </w:r>
      <w:r>
        <w:rPr>
          <w:spacing w:val="-3"/>
        </w:rPr>
        <w:t> </w:t>
      </w:r>
      <w:r>
        <w:rPr/>
        <w:t>the</w:t>
      </w:r>
      <w:r>
        <w:rPr>
          <w:spacing w:val="-1"/>
        </w:rPr>
        <w:t> </w:t>
      </w:r>
      <w:r>
        <w:rPr/>
        <w:t>milling</w:t>
      </w:r>
      <w:r>
        <w:rPr>
          <w:spacing w:val="-2"/>
        </w:rPr>
        <w:t> </w:t>
      </w:r>
      <w:r>
        <w:rPr/>
        <w:t>process</w:t>
      </w:r>
      <w:r>
        <w:rPr>
          <w:spacing w:val="-3"/>
        </w:rPr>
        <w:t> </w:t>
      </w:r>
      <w:r>
        <w:rPr/>
        <w:t>until</w:t>
      </w:r>
      <w:r>
        <w:rPr>
          <w:spacing w:val="-1"/>
        </w:rPr>
        <w:t> </w:t>
      </w:r>
      <w:r>
        <w:rPr/>
        <w:t>milling</w:t>
      </w:r>
      <w:r>
        <w:rPr>
          <w:spacing w:val="-2"/>
        </w:rPr>
        <w:t> </w:t>
      </w:r>
      <w:r>
        <w:rPr/>
        <w:t>to</w:t>
      </w:r>
      <w:r>
        <w:rPr>
          <w:spacing w:val="-3"/>
        </w:rPr>
        <w:t> </w:t>
      </w:r>
      <w:r>
        <w:rPr/>
        <w:t>the</w:t>
      </w:r>
      <w:r>
        <w:rPr>
          <w:spacing w:val="-2"/>
        </w:rPr>
        <w:t> </w:t>
      </w:r>
      <w:r>
        <w:rPr/>
        <w:t>inner</w:t>
      </w:r>
      <w:r>
        <w:rPr>
          <w:spacing w:val="-3"/>
        </w:rPr>
        <w:t> </w:t>
      </w:r>
      <w:r>
        <w:rPr/>
        <w:t>cortical bone. Comparing the two figures, it is noticed that the experi- ment</w:t>
      </w:r>
      <w:r>
        <w:rPr>
          <w:spacing w:val="-2"/>
        </w:rPr>
        <w:t> </w:t>
      </w:r>
      <w:r>
        <w:rPr/>
        <w:t>with</w:t>
      </w:r>
      <w:r>
        <w:rPr>
          <w:spacing w:val="-3"/>
        </w:rPr>
        <w:t> </w:t>
      </w:r>
      <w:r>
        <w:rPr/>
        <w:t>fuzzy</w:t>
      </w:r>
      <w:r>
        <w:rPr>
          <w:spacing w:val="-3"/>
        </w:rPr>
        <w:t> </w:t>
      </w:r>
      <w:r>
        <w:rPr/>
        <w:t>force</w:t>
      </w:r>
      <w:r>
        <w:rPr>
          <w:spacing w:val="-2"/>
        </w:rPr>
        <w:t> </w:t>
      </w:r>
      <w:r>
        <w:rPr/>
        <w:t>control</w:t>
      </w:r>
      <w:r>
        <w:rPr>
          <w:spacing w:val="-2"/>
        </w:rPr>
        <w:t> </w:t>
      </w:r>
      <w:r>
        <w:rPr/>
        <w:t>has</w:t>
      </w:r>
      <w:r>
        <w:rPr>
          <w:spacing w:val="-4"/>
        </w:rPr>
        <w:t> </w:t>
      </w:r>
      <w:r>
        <w:rPr/>
        <w:t>less</w:t>
      </w:r>
      <w:r>
        <w:rPr>
          <w:spacing w:val="-4"/>
        </w:rPr>
        <w:t> </w:t>
      </w:r>
      <w:r>
        <w:rPr/>
        <w:t>milling</w:t>
      </w:r>
      <w:r>
        <w:rPr>
          <w:spacing w:val="-3"/>
        </w:rPr>
        <w:t> </w:t>
      </w:r>
      <w:r>
        <w:rPr/>
        <w:t>layers</w:t>
      </w:r>
      <w:r>
        <w:rPr>
          <w:spacing w:val="-2"/>
        </w:rPr>
        <w:t> </w:t>
      </w:r>
      <w:r>
        <w:rPr/>
        <w:t>(meaning less time used) and obtains a more regulated drill-bone inter- acting force, which will benefit the milling operation </w:t>
      </w:r>
      <w:hyperlink w:history="true" w:anchor="_bookmark45">
        <w:r>
          <w:rPr>
            <w:color w:val="007FAC"/>
          </w:rPr>
          <w:t>[22]</w:t>
        </w:r>
      </w:hyperlink>
      <w:r>
        <w:rPr/>
        <w:t>.</w:t>
      </w:r>
    </w:p>
    <w:p>
      <w:pPr>
        <w:pStyle w:val="BodyText"/>
        <w:spacing w:before="15"/>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bookmarkStart w:name="_bookmark17" w:id="23"/>
      <w:bookmarkEnd w:id="23"/>
      <w:r>
        <w:rPr/>
      </w:r>
      <w:r>
        <w:rPr>
          <w:rFonts w:ascii="UKIJ Sulus Tom"/>
          <w:b w:val="0"/>
          <w:sz w:val="20"/>
        </w:rPr>
        <w:t>State</w:t>
      </w:r>
      <w:r>
        <w:rPr>
          <w:rFonts w:ascii="UKIJ Sulus Tom"/>
          <w:b w:val="0"/>
          <w:spacing w:val="11"/>
          <w:sz w:val="20"/>
        </w:rPr>
        <w:t> </w:t>
      </w:r>
      <w:r>
        <w:rPr>
          <w:rFonts w:ascii="UKIJ Sulus Tom"/>
          <w:b w:val="0"/>
          <w:sz w:val="20"/>
        </w:rPr>
        <w:t>recognition</w:t>
      </w:r>
      <w:r>
        <w:rPr>
          <w:rFonts w:ascii="UKIJ Sulus Tom"/>
          <w:b w:val="0"/>
          <w:spacing w:val="11"/>
          <w:sz w:val="20"/>
        </w:rPr>
        <w:t> </w:t>
      </w:r>
      <w:r>
        <w:rPr>
          <w:rFonts w:ascii="UKIJ Sulus Tom"/>
          <w:b w:val="0"/>
          <w:sz w:val="20"/>
        </w:rPr>
        <w:t>of</w:t>
      </w:r>
      <w:r>
        <w:rPr>
          <w:rFonts w:ascii="UKIJ Sulus Tom"/>
          <w:b w:val="0"/>
          <w:spacing w:val="11"/>
          <w:sz w:val="20"/>
        </w:rPr>
        <w:t> </w:t>
      </w:r>
      <w:r>
        <w:rPr>
          <w:rFonts w:ascii="UKIJ Sulus Tom"/>
          <w:b w:val="0"/>
          <w:sz w:val="20"/>
        </w:rPr>
        <w:t>vertebral</w:t>
      </w:r>
      <w:r>
        <w:rPr>
          <w:rFonts w:ascii="UKIJ Sulus Tom"/>
          <w:b w:val="0"/>
          <w:spacing w:val="12"/>
          <w:sz w:val="20"/>
        </w:rPr>
        <w:t> </w:t>
      </w:r>
      <w:r>
        <w:rPr>
          <w:rFonts w:ascii="UKIJ Sulus Tom"/>
          <w:b w:val="0"/>
          <w:sz w:val="20"/>
        </w:rPr>
        <w:t>lamina</w:t>
      </w:r>
      <w:r>
        <w:rPr>
          <w:rFonts w:ascii="UKIJ Sulus Tom"/>
          <w:b w:val="0"/>
          <w:spacing w:val="13"/>
          <w:sz w:val="20"/>
        </w:rPr>
        <w:t> </w:t>
      </w:r>
      <w:r>
        <w:rPr>
          <w:rFonts w:ascii="UKIJ Sulus Tom"/>
          <w:b w:val="0"/>
          <w:spacing w:val="-2"/>
          <w:sz w:val="20"/>
        </w:rPr>
        <w:t>milling</w:t>
      </w:r>
    </w:p>
    <w:p>
      <w:pPr>
        <w:pStyle w:val="BodyText"/>
        <w:spacing w:line="249" w:lineRule="auto" w:before="215"/>
        <w:ind w:left="310" w:right="1" w:firstLine="239"/>
        <w:jc w:val="both"/>
      </w:pPr>
      <w:r>
        <w:rPr/>
        <w:t>To ensure the safety of milling operation, the bone </w:t>
      </w:r>
      <w:r>
        <w:rPr/>
        <w:t>drill needs to stop when it</w:t>
      </w:r>
      <w:r>
        <w:rPr>
          <w:spacing w:val="-1"/>
        </w:rPr>
        <w:t> </w:t>
      </w:r>
      <w:r>
        <w:rPr/>
        <w:t>gets</w:t>
      </w:r>
      <w:r>
        <w:rPr>
          <w:spacing w:val="-1"/>
        </w:rPr>
        <w:t> </w:t>
      </w:r>
      <w:r>
        <w:rPr/>
        <w:t>to the inner</w:t>
      </w:r>
      <w:r>
        <w:rPr>
          <w:spacing w:val="-1"/>
        </w:rPr>
        <w:t> </w:t>
      </w:r>
      <w:r>
        <w:rPr/>
        <w:t>cortical bone. To</w:t>
      </w:r>
      <w:r>
        <w:rPr>
          <w:spacing w:val="-1"/>
        </w:rPr>
        <w:t> </w:t>
      </w:r>
      <w:r>
        <w:rPr/>
        <w:t>obtain the relationship between the axial force and the state recog- nition, the experiment below has been conducted. Three kinds of bone samples including vertebra of pig, vertebra of sheep and vertebra of cattle are used in the experiment, with bone drill</w:t>
      </w:r>
      <w:r>
        <w:rPr>
          <w:spacing w:val="-7"/>
        </w:rPr>
        <w:t> </w:t>
      </w:r>
      <w:r>
        <w:rPr/>
        <w:t>rotating</w:t>
      </w:r>
      <w:r>
        <w:rPr>
          <w:spacing w:val="-8"/>
        </w:rPr>
        <w:t> </w:t>
      </w:r>
      <w:r>
        <w:rPr/>
        <w:t>speed</w:t>
      </w:r>
      <w:r>
        <w:rPr>
          <w:spacing w:val="-6"/>
        </w:rPr>
        <w:t> </w:t>
      </w:r>
      <w:r>
        <w:rPr/>
        <w:t>of</w:t>
      </w:r>
      <w:r>
        <w:rPr>
          <w:spacing w:val="-8"/>
        </w:rPr>
        <w:t> </w:t>
      </w:r>
      <w:r>
        <w:rPr/>
        <w:t>15000</w:t>
      </w:r>
      <w:r>
        <w:rPr>
          <w:spacing w:val="-7"/>
        </w:rPr>
        <w:t> </w:t>
      </w:r>
      <w:r>
        <w:rPr/>
        <w:t>r/min</w:t>
      </w:r>
      <w:r>
        <w:rPr>
          <w:spacing w:val="-8"/>
        </w:rPr>
        <w:t> </w:t>
      </w:r>
      <w:r>
        <w:rPr/>
        <w:t>and</w:t>
      </w:r>
      <w:r>
        <w:rPr>
          <w:spacing w:val="-7"/>
        </w:rPr>
        <w:t> </w:t>
      </w:r>
      <w:r>
        <w:rPr/>
        <w:t>20000</w:t>
      </w:r>
      <w:r>
        <w:rPr>
          <w:spacing w:val="-8"/>
        </w:rPr>
        <w:t> </w:t>
      </w:r>
      <w:r>
        <w:rPr/>
        <w:t>r/min</w:t>
      </w:r>
      <w:r>
        <w:rPr>
          <w:spacing w:val="-9"/>
        </w:rPr>
        <w:t> </w:t>
      </w:r>
      <w:r>
        <w:rPr/>
        <w:t>separately. The</w:t>
      </w:r>
      <w:r>
        <w:rPr>
          <w:spacing w:val="-5"/>
        </w:rPr>
        <w:t> </w:t>
      </w:r>
      <w:r>
        <w:rPr/>
        <w:t>initial</w:t>
      </w:r>
      <w:r>
        <w:rPr>
          <w:spacing w:val="-4"/>
        </w:rPr>
        <w:t> </w:t>
      </w:r>
      <w:r>
        <w:rPr/>
        <w:t>milling</w:t>
      </w:r>
      <w:r>
        <w:rPr>
          <w:spacing w:val="-6"/>
        </w:rPr>
        <w:t> </w:t>
      </w:r>
      <w:r>
        <w:rPr/>
        <w:t>depth</w:t>
      </w:r>
      <w:r>
        <w:rPr>
          <w:spacing w:val="-6"/>
        </w:rPr>
        <w:t> </w:t>
      </w:r>
      <w:r>
        <w:rPr/>
        <w:t>is</w:t>
      </w:r>
      <w:r>
        <w:rPr>
          <w:spacing w:val="-5"/>
        </w:rPr>
        <w:t> </w:t>
      </w:r>
      <w:r>
        <w:rPr/>
        <w:t>set</w:t>
      </w:r>
      <w:r>
        <w:rPr>
          <w:spacing w:val="-5"/>
        </w:rPr>
        <w:t> </w:t>
      </w:r>
      <w:r>
        <w:rPr/>
        <w:t>to</w:t>
      </w:r>
      <w:r>
        <w:rPr>
          <w:spacing w:val="-5"/>
        </w:rPr>
        <w:t> </w:t>
      </w:r>
      <w:r>
        <w:rPr/>
        <w:t>be</w:t>
      </w:r>
      <w:r>
        <w:rPr>
          <w:spacing w:val="-5"/>
        </w:rPr>
        <w:t> </w:t>
      </w:r>
      <w:r>
        <w:rPr/>
        <w:t>0.5</w:t>
      </w:r>
      <w:r>
        <w:rPr>
          <w:spacing w:val="-5"/>
        </w:rPr>
        <w:t> </w:t>
      </w:r>
      <w:r>
        <w:rPr/>
        <w:t>mm,</w:t>
      </w:r>
      <w:r>
        <w:rPr>
          <w:spacing w:val="-4"/>
        </w:rPr>
        <w:t> </w:t>
      </w:r>
      <w:r>
        <w:rPr/>
        <w:t>and</w:t>
      </w:r>
      <w:r>
        <w:rPr>
          <w:spacing w:val="-5"/>
        </w:rPr>
        <w:t> </w:t>
      </w:r>
      <w:r>
        <w:rPr/>
        <w:t>the</w:t>
      </w:r>
      <w:r>
        <w:rPr>
          <w:spacing w:val="-5"/>
        </w:rPr>
        <w:t> </w:t>
      </w:r>
      <w:r>
        <w:rPr/>
        <w:t>tangential force during the milling operation is controlled to be constant </w:t>
      </w:r>
      <w:bookmarkStart w:name="_bookmark18" w:id="24"/>
      <w:bookmarkEnd w:id="24"/>
      <w:r>
        <w:rPr/>
        <w:t>with</w:t>
      </w:r>
      <w:r>
        <w:rPr>
          <w:spacing w:val="40"/>
        </w:rPr>
        <w:t> </w:t>
      </w:r>
      <w:r>
        <w:rPr/>
        <w:t>the</w:t>
      </w:r>
      <w:r>
        <w:rPr>
          <w:spacing w:val="41"/>
        </w:rPr>
        <w:t> </w:t>
      </w:r>
      <w:r>
        <w:rPr/>
        <w:t>fuzzy</w:t>
      </w:r>
      <w:r>
        <w:rPr>
          <w:spacing w:val="39"/>
        </w:rPr>
        <w:t> </w:t>
      </w:r>
      <w:r>
        <w:rPr/>
        <w:t>logic.</w:t>
      </w:r>
      <w:r>
        <w:rPr>
          <w:spacing w:val="41"/>
        </w:rPr>
        <w:t> </w:t>
      </w:r>
      <w:r>
        <w:rPr/>
        <w:t>The</w:t>
      </w:r>
      <w:r>
        <w:rPr>
          <w:spacing w:val="41"/>
        </w:rPr>
        <w:t> </w:t>
      </w:r>
      <w:r>
        <w:rPr/>
        <w:t>mean</w:t>
      </w:r>
      <w:r>
        <w:rPr>
          <w:spacing w:val="34"/>
        </w:rPr>
        <w:t> </w:t>
      </w:r>
      <w:r>
        <w:rPr/>
        <w:t>value</w:t>
      </w:r>
      <w:r>
        <w:rPr>
          <w:spacing w:val="39"/>
        </w:rPr>
        <w:t> </w:t>
      </w:r>
      <w:r>
        <w:rPr/>
        <w:t>of</w:t>
      </w:r>
      <w:r>
        <w:rPr>
          <w:spacing w:val="41"/>
        </w:rPr>
        <w:t> </w:t>
      </w:r>
      <w:r>
        <w:rPr/>
        <w:t>the</w:t>
      </w:r>
      <w:r>
        <w:rPr>
          <w:spacing w:val="41"/>
        </w:rPr>
        <w:t> </w:t>
      </w:r>
      <w:r>
        <w:rPr/>
        <w:t>axial</w:t>
      </w:r>
      <w:r>
        <w:rPr>
          <w:spacing w:val="40"/>
        </w:rPr>
        <w:t> </w:t>
      </w:r>
      <w:r>
        <w:rPr/>
        <w:t>force</w:t>
      </w:r>
      <w:r>
        <w:rPr>
          <w:spacing w:val="41"/>
        </w:rPr>
        <w:t> </w:t>
      </w:r>
      <w:r>
        <w:rPr>
          <w:spacing w:val="-5"/>
        </w:rPr>
        <w:t>is</w:t>
      </w:r>
    </w:p>
    <w:p>
      <w:pPr>
        <w:pStyle w:val="BodyText"/>
        <w:spacing w:before="36"/>
      </w:pPr>
      <w:r>
        <w:rPr/>
        <w:drawing>
          <wp:anchor distT="0" distB="0" distL="0" distR="0" allowOverlap="1" layoutInCell="1" locked="0" behindDoc="1" simplePos="0" relativeHeight="487593472">
            <wp:simplePos x="0" y="0"/>
            <wp:positionH relativeFrom="page">
              <wp:posOffset>686879</wp:posOffset>
            </wp:positionH>
            <wp:positionV relativeFrom="paragraph">
              <wp:posOffset>184206</wp:posOffset>
            </wp:positionV>
            <wp:extent cx="2902239" cy="1170432"/>
            <wp:effectExtent l="0" t="0" r="0" b="0"/>
            <wp:wrapTopAndBottom/>
            <wp:docPr id="26" name="Image 26" descr="Image of Fig. 9"/>
            <wp:cNvGraphicFramePr>
              <a:graphicFrameLocks/>
            </wp:cNvGraphicFramePr>
            <a:graphic>
              <a:graphicData uri="http://schemas.openxmlformats.org/drawingml/2006/picture">
                <pic:pic>
                  <pic:nvPicPr>
                    <pic:cNvPr id="26" name="Image 26" descr="Image of Fig. 9"/>
                    <pic:cNvPicPr/>
                  </pic:nvPicPr>
                  <pic:blipFill>
                    <a:blip r:embed="rId29" cstate="print"/>
                    <a:stretch>
                      <a:fillRect/>
                    </a:stretch>
                  </pic:blipFill>
                  <pic:spPr>
                    <a:xfrm>
                      <a:off x="0" y="0"/>
                      <a:ext cx="2902239" cy="1170432"/>
                    </a:xfrm>
                    <a:prstGeom prst="rect">
                      <a:avLst/>
                    </a:prstGeom>
                  </pic:spPr>
                </pic:pic>
              </a:graphicData>
            </a:graphic>
          </wp:anchor>
        </w:drawing>
      </w:r>
    </w:p>
    <w:p>
      <w:pPr>
        <w:spacing w:before="165"/>
        <w:ind w:left="309" w:right="0" w:firstLine="0"/>
        <w:jc w:val="center"/>
        <w:rPr>
          <w:sz w:val="16"/>
        </w:rPr>
      </w:pPr>
      <w:r>
        <w:rPr>
          <w:sz w:val="16"/>
        </w:rPr>
        <w:t>Fig.</w:t>
      </w:r>
      <w:r>
        <w:rPr>
          <w:spacing w:val="8"/>
          <w:sz w:val="16"/>
        </w:rPr>
        <w:t> </w:t>
      </w:r>
      <w:r>
        <w:rPr>
          <w:sz w:val="16"/>
        </w:rPr>
        <w:t>9.</w:t>
      </w:r>
      <w:r>
        <w:rPr>
          <w:spacing w:val="8"/>
          <w:sz w:val="16"/>
        </w:rPr>
        <w:t> </w:t>
      </w:r>
      <w:r>
        <w:rPr>
          <w:sz w:val="16"/>
        </w:rPr>
        <w:t>Membership</w:t>
      </w:r>
      <w:r>
        <w:rPr>
          <w:spacing w:val="8"/>
          <w:sz w:val="16"/>
        </w:rPr>
        <w:t> </w:t>
      </w:r>
      <w:r>
        <w:rPr>
          <w:sz w:val="16"/>
        </w:rPr>
        <w:t>functions</w:t>
      </w:r>
      <w:r>
        <w:rPr>
          <w:spacing w:val="9"/>
          <w:sz w:val="16"/>
        </w:rPr>
        <w:t> </w:t>
      </w:r>
      <w:r>
        <w:rPr>
          <w:sz w:val="16"/>
        </w:rPr>
        <w:t>of</w:t>
      </w:r>
      <w:r>
        <w:rPr>
          <w:spacing w:val="9"/>
          <w:sz w:val="16"/>
        </w:rPr>
        <w:t> </w:t>
      </w:r>
      <w:r>
        <w:rPr>
          <w:sz w:val="16"/>
        </w:rPr>
        <w:t>the</w:t>
      </w:r>
      <w:r>
        <w:rPr>
          <w:spacing w:val="9"/>
          <w:sz w:val="16"/>
        </w:rPr>
        <w:t> </w:t>
      </w:r>
      <w:r>
        <w:rPr>
          <w:sz w:val="16"/>
        </w:rPr>
        <w:t>input</w:t>
      </w:r>
      <w:r>
        <w:rPr>
          <w:spacing w:val="8"/>
          <w:sz w:val="16"/>
        </w:rPr>
        <w:t> </w:t>
      </w:r>
      <w:r>
        <w:rPr>
          <w:sz w:val="16"/>
        </w:rPr>
        <w:t>and</w:t>
      </w:r>
      <w:r>
        <w:rPr>
          <w:spacing w:val="9"/>
          <w:sz w:val="16"/>
        </w:rPr>
        <w:t> </w:t>
      </w:r>
      <w:r>
        <w:rPr>
          <w:sz w:val="16"/>
        </w:rPr>
        <w:t>output</w:t>
      </w:r>
      <w:r>
        <w:rPr>
          <w:spacing w:val="7"/>
          <w:sz w:val="16"/>
        </w:rPr>
        <w:t> </w:t>
      </w:r>
      <w:r>
        <w:rPr>
          <w:spacing w:val="-2"/>
          <w:sz w:val="16"/>
        </w:rPr>
        <w:t>variables.</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spacing w:before="72"/>
      </w:pPr>
      <w:r>
        <w:rPr/>
        <w:drawing>
          <wp:anchor distT="0" distB="0" distL="0" distR="0" allowOverlap="1" layoutInCell="1" locked="0" behindDoc="1" simplePos="0" relativeHeight="487593984">
            <wp:simplePos x="0" y="0"/>
            <wp:positionH relativeFrom="page">
              <wp:posOffset>3976560</wp:posOffset>
            </wp:positionH>
            <wp:positionV relativeFrom="paragraph">
              <wp:posOffset>207342</wp:posOffset>
            </wp:positionV>
            <wp:extent cx="3120140" cy="3090672"/>
            <wp:effectExtent l="0" t="0" r="0" b="0"/>
            <wp:wrapTopAndBottom/>
            <wp:docPr id="27" name="Image 27" descr="Image of Fig. 10"/>
            <wp:cNvGraphicFramePr>
              <a:graphicFrameLocks/>
            </wp:cNvGraphicFramePr>
            <a:graphic>
              <a:graphicData uri="http://schemas.openxmlformats.org/drawingml/2006/picture">
                <pic:pic>
                  <pic:nvPicPr>
                    <pic:cNvPr id="27" name="Image 27" descr="Image of Fig. 10"/>
                    <pic:cNvPicPr/>
                  </pic:nvPicPr>
                  <pic:blipFill>
                    <a:blip r:embed="rId30" cstate="print"/>
                    <a:stretch>
                      <a:fillRect/>
                    </a:stretch>
                  </pic:blipFill>
                  <pic:spPr>
                    <a:xfrm>
                      <a:off x="0" y="0"/>
                      <a:ext cx="3120140" cy="3090672"/>
                    </a:xfrm>
                    <a:prstGeom prst="rect">
                      <a:avLst/>
                    </a:prstGeom>
                  </pic:spPr>
                </pic:pic>
              </a:graphicData>
            </a:graphic>
          </wp:anchor>
        </w:drawing>
      </w:r>
    </w:p>
    <w:p>
      <w:pPr>
        <w:spacing w:before="159"/>
        <w:ind w:left="164" w:right="0" w:firstLine="0"/>
        <w:jc w:val="center"/>
        <w:rPr>
          <w:sz w:val="16"/>
        </w:rPr>
      </w:pPr>
      <w:bookmarkStart w:name="_bookmark19" w:id="25"/>
      <w:bookmarkEnd w:id="25"/>
      <w:r>
        <w:rPr/>
      </w:r>
      <w:r>
        <w:rPr>
          <w:sz w:val="16"/>
        </w:rPr>
        <w:t>Fig.</w:t>
      </w:r>
      <w:r>
        <w:rPr>
          <w:spacing w:val="8"/>
          <w:sz w:val="16"/>
        </w:rPr>
        <w:t> </w:t>
      </w:r>
      <w:r>
        <w:rPr>
          <w:sz w:val="16"/>
        </w:rPr>
        <w:t>10.</w:t>
      </w:r>
      <w:r>
        <w:rPr>
          <w:spacing w:val="9"/>
          <w:sz w:val="16"/>
        </w:rPr>
        <w:t> </w:t>
      </w:r>
      <w:r>
        <w:rPr>
          <w:sz w:val="16"/>
        </w:rPr>
        <w:t>Surface</w:t>
      </w:r>
      <w:r>
        <w:rPr>
          <w:spacing w:val="5"/>
          <w:sz w:val="16"/>
        </w:rPr>
        <w:t> </w:t>
      </w:r>
      <w:r>
        <w:rPr>
          <w:spacing w:val="-2"/>
          <w:sz w:val="16"/>
        </w:rPr>
        <w:t>viewer.</w:t>
      </w:r>
    </w:p>
    <w:p>
      <w:pPr>
        <w:pStyle w:val="BodyText"/>
      </w:pPr>
    </w:p>
    <w:p>
      <w:pPr>
        <w:pStyle w:val="BodyText"/>
      </w:pPr>
    </w:p>
    <w:p>
      <w:pPr>
        <w:pStyle w:val="BodyText"/>
      </w:pPr>
    </w:p>
    <w:p>
      <w:pPr>
        <w:pStyle w:val="BodyText"/>
        <w:spacing w:before="61"/>
      </w:pPr>
      <w:r>
        <w:rPr/>
        <w:drawing>
          <wp:anchor distT="0" distB="0" distL="0" distR="0" allowOverlap="1" layoutInCell="1" locked="0" behindDoc="1" simplePos="0" relativeHeight="487594496">
            <wp:simplePos x="0" y="0"/>
            <wp:positionH relativeFrom="page">
              <wp:posOffset>4013276</wp:posOffset>
            </wp:positionH>
            <wp:positionV relativeFrom="paragraph">
              <wp:posOffset>200465</wp:posOffset>
            </wp:positionV>
            <wp:extent cx="3073939" cy="2261616"/>
            <wp:effectExtent l="0" t="0" r="0" b="0"/>
            <wp:wrapTopAndBottom/>
            <wp:docPr id="28" name="Image 28" descr="Image of Fig. 11"/>
            <wp:cNvGraphicFramePr>
              <a:graphicFrameLocks/>
            </wp:cNvGraphicFramePr>
            <a:graphic>
              <a:graphicData uri="http://schemas.openxmlformats.org/drawingml/2006/picture">
                <pic:pic>
                  <pic:nvPicPr>
                    <pic:cNvPr id="28" name="Image 28" descr="Image of Fig. 11"/>
                    <pic:cNvPicPr/>
                  </pic:nvPicPr>
                  <pic:blipFill>
                    <a:blip r:embed="rId31" cstate="print"/>
                    <a:stretch>
                      <a:fillRect/>
                    </a:stretch>
                  </pic:blipFill>
                  <pic:spPr>
                    <a:xfrm>
                      <a:off x="0" y="0"/>
                      <a:ext cx="3073939" cy="2261616"/>
                    </a:xfrm>
                    <a:prstGeom prst="rect">
                      <a:avLst/>
                    </a:prstGeom>
                  </pic:spPr>
                </pic:pic>
              </a:graphicData>
            </a:graphic>
          </wp:anchor>
        </w:drawing>
      </w:r>
    </w:p>
    <w:p>
      <w:pPr>
        <w:spacing w:before="157"/>
        <w:ind w:left="164" w:right="0" w:firstLine="0"/>
        <w:jc w:val="center"/>
        <w:rPr>
          <w:sz w:val="16"/>
        </w:rPr>
      </w:pPr>
      <w:bookmarkStart w:name="_bookmark20" w:id="26"/>
      <w:bookmarkEnd w:id="26"/>
      <w:r>
        <w:rPr/>
      </w:r>
      <w:r>
        <w:rPr>
          <w:sz w:val="16"/>
        </w:rPr>
        <w:t>Fig.</w:t>
      </w:r>
      <w:r>
        <w:rPr>
          <w:spacing w:val="8"/>
          <w:sz w:val="16"/>
        </w:rPr>
        <w:t> </w:t>
      </w:r>
      <w:r>
        <w:rPr>
          <w:sz w:val="16"/>
        </w:rPr>
        <w:t>11.</w:t>
      </w:r>
      <w:r>
        <w:rPr>
          <w:spacing w:val="8"/>
          <w:sz w:val="16"/>
        </w:rPr>
        <w:t> </w:t>
      </w:r>
      <w:r>
        <w:rPr>
          <w:sz w:val="16"/>
        </w:rPr>
        <w:t>Result</w:t>
      </w:r>
      <w:r>
        <w:rPr>
          <w:spacing w:val="8"/>
          <w:sz w:val="16"/>
        </w:rPr>
        <w:t> </w:t>
      </w:r>
      <w:r>
        <w:rPr>
          <w:sz w:val="16"/>
        </w:rPr>
        <w:t>of</w:t>
      </w:r>
      <w:r>
        <w:rPr>
          <w:spacing w:val="9"/>
          <w:sz w:val="16"/>
        </w:rPr>
        <w:t> </w:t>
      </w:r>
      <w:r>
        <w:rPr>
          <w:sz w:val="16"/>
        </w:rPr>
        <w:t>the</w:t>
      </w:r>
      <w:r>
        <w:rPr>
          <w:spacing w:val="8"/>
          <w:sz w:val="16"/>
        </w:rPr>
        <w:t> </w:t>
      </w:r>
      <w:r>
        <w:rPr>
          <w:sz w:val="16"/>
        </w:rPr>
        <w:t>first</w:t>
      </w:r>
      <w:r>
        <w:rPr>
          <w:spacing w:val="9"/>
          <w:sz w:val="16"/>
        </w:rPr>
        <w:t> </w:t>
      </w:r>
      <w:r>
        <w:rPr>
          <w:spacing w:val="-2"/>
          <w:sz w:val="16"/>
        </w:rPr>
        <w:t>experiment.</w:t>
      </w:r>
    </w:p>
    <w:p>
      <w:pPr>
        <w:spacing w:after="0"/>
        <w:jc w:val="center"/>
        <w:rPr>
          <w:sz w:val="16"/>
        </w:rPr>
        <w:sectPr>
          <w:type w:val="continuous"/>
          <w:pgSz w:w="11910" w:h="15880"/>
          <w:pgMar w:header="904" w:footer="0" w:top="840" w:bottom="280" w:left="540" w:right="540"/>
          <w:cols w:num="2" w:equalWidth="0">
            <w:col w:w="5334" w:space="78"/>
            <w:col w:w="5418"/>
          </w:cols>
        </w:sectPr>
      </w:pPr>
    </w:p>
    <w:p>
      <w:pPr>
        <w:pStyle w:val="BodyText"/>
        <w:spacing w:before="69" w:after="1"/>
      </w:pPr>
    </w:p>
    <w:p>
      <w:pPr>
        <w:pStyle w:val="BodyText"/>
        <w:ind w:left="203"/>
      </w:pPr>
      <w:r>
        <w:rPr/>
        <w:drawing>
          <wp:inline distT="0" distB="0" distL="0" distR="0">
            <wp:extent cx="3074262" cy="2602992"/>
            <wp:effectExtent l="0" t="0" r="0" b="0"/>
            <wp:docPr id="29" name="Image 29" descr="Image of Fig. 12"/>
            <wp:cNvGraphicFramePr>
              <a:graphicFrameLocks/>
            </wp:cNvGraphicFramePr>
            <a:graphic>
              <a:graphicData uri="http://schemas.openxmlformats.org/drawingml/2006/picture">
                <pic:pic>
                  <pic:nvPicPr>
                    <pic:cNvPr id="29" name="Image 29" descr="Image of Fig. 12"/>
                    <pic:cNvPicPr/>
                  </pic:nvPicPr>
                  <pic:blipFill>
                    <a:blip r:embed="rId32" cstate="print"/>
                    <a:stretch>
                      <a:fillRect/>
                    </a:stretch>
                  </pic:blipFill>
                  <pic:spPr>
                    <a:xfrm>
                      <a:off x="0" y="0"/>
                      <a:ext cx="3074262" cy="2602992"/>
                    </a:xfrm>
                    <a:prstGeom prst="rect">
                      <a:avLst/>
                    </a:prstGeom>
                  </pic:spPr>
                </pic:pic>
              </a:graphicData>
            </a:graphic>
          </wp:inline>
        </w:drawing>
      </w:r>
      <w:r>
        <w:rPr/>
      </w:r>
    </w:p>
    <w:p>
      <w:pPr>
        <w:spacing w:before="154"/>
        <w:ind w:left="1273" w:right="0" w:firstLine="0"/>
        <w:jc w:val="left"/>
        <w:rPr>
          <w:sz w:val="16"/>
        </w:rPr>
      </w:pPr>
      <w:r>
        <w:rPr/>
        <w:drawing>
          <wp:anchor distT="0" distB="0" distL="0" distR="0" allowOverlap="1" layoutInCell="1" locked="0" behindDoc="0" simplePos="0" relativeHeight="15739392">
            <wp:simplePos x="0" y="0"/>
            <wp:positionH relativeFrom="page">
              <wp:posOffset>3888714</wp:posOffset>
            </wp:positionH>
            <wp:positionV relativeFrom="paragraph">
              <wp:posOffset>-2336380</wp:posOffset>
            </wp:positionV>
            <wp:extent cx="3070633" cy="7935112"/>
            <wp:effectExtent l="0" t="0" r="0" b="0"/>
            <wp:wrapNone/>
            <wp:docPr id="30" name="Image 30" descr="Image of Fig. 13"/>
            <wp:cNvGraphicFramePr>
              <a:graphicFrameLocks/>
            </wp:cNvGraphicFramePr>
            <a:graphic>
              <a:graphicData uri="http://schemas.openxmlformats.org/drawingml/2006/picture">
                <pic:pic>
                  <pic:nvPicPr>
                    <pic:cNvPr id="30" name="Image 30" descr="Image of Fig. 13"/>
                    <pic:cNvPicPr/>
                  </pic:nvPicPr>
                  <pic:blipFill>
                    <a:blip r:embed="rId33" cstate="print"/>
                    <a:stretch>
                      <a:fillRect/>
                    </a:stretch>
                  </pic:blipFill>
                  <pic:spPr>
                    <a:xfrm>
                      <a:off x="0" y="0"/>
                      <a:ext cx="3070633" cy="7935112"/>
                    </a:xfrm>
                    <a:prstGeom prst="rect">
                      <a:avLst/>
                    </a:prstGeom>
                  </pic:spPr>
                </pic:pic>
              </a:graphicData>
            </a:graphic>
          </wp:anchor>
        </w:drawing>
      </w:r>
      <w:bookmarkStart w:name="_bookmark21" w:id="27"/>
      <w:bookmarkEnd w:id="27"/>
      <w:r>
        <w:rPr/>
      </w:r>
      <w:r>
        <w:rPr>
          <w:sz w:val="16"/>
        </w:rPr>
        <w:t>Fig.</w:t>
      </w:r>
      <w:r>
        <w:rPr>
          <w:spacing w:val="9"/>
          <w:sz w:val="16"/>
        </w:rPr>
        <w:t> </w:t>
      </w:r>
      <w:r>
        <w:rPr>
          <w:sz w:val="16"/>
        </w:rPr>
        <w:t>12.</w:t>
      </w:r>
      <w:r>
        <w:rPr>
          <w:spacing w:val="10"/>
          <w:sz w:val="16"/>
        </w:rPr>
        <w:t> </w:t>
      </w:r>
      <w:r>
        <w:rPr>
          <w:sz w:val="16"/>
        </w:rPr>
        <w:t>Result</w:t>
      </w:r>
      <w:r>
        <w:rPr>
          <w:spacing w:val="9"/>
          <w:sz w:val="16"/>
        </w:rPr>
        <w:t> </w:t>
      </w:r>
      <w:r>
        <w:rPr>
          <w:sz w:val="16"/>
        </w:rPr>
        <w:t>of</w:t>
      </w:r>
      <w:r>
        <w:rPr>
          <w:spacing w:val="11"/>
          <w:sz w:val="16"/>
        </w:rPr>
        <w:t> </w:t>
      </w:r>
      <w:r>
        <w:rPr>
          <w:sz w:val="16"/>
        </w:rPr>
        <w:t>the</w:t>
      </w:r>
      <w:r>
        <w:rPr>
          <w:spacing w:val="10"/>
          <w:sz w:val="16"/>
        </w:rPr>
        <w:t> </w:t>
      </w:r>
      <w:r>
        <w:rPr>
          <w:sz w:val="16"/>
        </w:rPr>
        <w:t>second</w:t>
      </w:r>
      <w:r>
        <w:rPr>
          <w:spacing w:val="9"/>
          <w:sz w:val="16"/>
        </w:rPr>
        <w:t> </w:t>
      </w:r>
      <w:r>
        <w:rPr>
          <w:spacing w:val="-2"/>
          <w:sz w:val="16"/>
        </w:rPr>
        <w:t>experiment.</w:t>
      </w:r>
    </w:p>
    <w:p>
      <w:pPr>
        <w:pStyle w:val="BodyText"/>
        <w:spacing w:before="128"/>
        <w:rPr>
          <w:sz w:val="16"/>
        </w:rPr>
      </w:pPr>
    </w:p>
    <w:p>
      <w:pPr>
        <w:pStyle w:val="BodyText"/>
        <w:spacing w:line="249" w:lineRule="auto"/>
        <w:ind w:left="114" w:right="5688"/>
        <w:jc w:val="both"/>
      </w:pPr>
      <w:r>
        <w:rPr/>
        <w:t>recorded for each layer, until the bone drill gets to the inner cortical bone. </w:t>
      </w:r>
      <w:hyperlink w:history="true" w:anchor="_bookmark22">
        <w:r>
          <w:rPr>
            <w:color w:val="007FAC"/>
          </w:rPr>
          <w:t>Table 2</w:t>
        </w:r>
      </w:hyperlink>
      <w:r>
        <w:rPr>
          <w:color w:val="007FAC"/>
        </w:rPr>
        <w:t> </w:t>
      </w:r>
      <w:r>
        <w:rPr/>
        <w:t>shows that the axial milling forces </w:t>
      </w:r>
      <w:r>
        <w:rPr/>
        <w:t>are different on different bone samples and the force value is also affected by drilling speed.</w:t>
      </w:r>
    </w:p>
    <w:p>
      <w:pPr>
        <w:pStyle w:val="BodyText"/>
        <w:spacing w:line="249" w:lineRule="auto"/>
        <w:ind w:left="114" w:right="5688" w:firstLine="239"/>
        <w:jc w:val="both"/>
      </w:pPr>
      <w:r>
        <w:rPr/>
        <w:t>To prove that the surgical system can detect the milling states for all the cases, the data is normalized. By using </w:t>
      </w:r>
      <w:r>
        <w:rPr/>
        <w:t>the normalized</w:t>
      </w:r>
      <w:r>
        <w:rPr>
          <w:spacing w:val="-3"/>
        </w:rPr>
        <w:t> </w:t>
      </w:r>
      <w:r>
        <w:rPr/>
        <w:t>mean</w:t>
      </w:r>
      <w:r>
        <w:rPr>
          <w:spacing w:val="-4"/>
        </w:rPr>
        <w:t> </w:t>
      </w:r>
      <w:r>
        <w:rPr/>
        <w:t>feature,</w:t>
      </w:r>
      <w:r>
        <w:rPr>
          <w:spacing w:val="-3"/>
        </w:rPr>
        <w:t> </w:t>
      </w:r>
      <w:r>
        <w:rPr/>
        <w:t>the</w:t>
      </w:r>
      <w:r>
        <w:rPr>
          <w:spacing w:val="-3"/>
        </w:rPr>
        <w:t> </w:t>
      </w:r>
      <w:r>
        <w:rPr/>
        <w:t>characteristic</w:t>
      </w:r>
      <w:r>
        <w:rPr>
          <w:spacing w:val="-4"/>
        </w:rPr>
        <w:t> </w:t>
      </w:r>
      <w:r>
        <w:rPr/>
        <w:t>parameter</w:t>
      </w:r>
      <w:r>
        <w:rPr>
          <w:spacing w:val="-4"/>
        </w:rPr>
        <w:t> </w:t>
      </w:r>
      <w:r>
        <w:rPr/>
        <w:t>range</w:t>
      </w:r>
      <w:r>
        <w:rPr>
          <w:spacing w:val="-2"/>
        </w:rPr>
        <w:t> </w:t>
      </w:r>
      <w:r>
        <w:rPr/>
        <w:t>of the</w:t>
      </w:r>
      <w:r>
        <w:rPr>
          <w:spacing w:val="22"/>
        </w:rPr>
        <w:t> </w:t>
      </w:r>
      <w:r>
        <w:rPr/>
        <w:t>axial</w:t>
      </w:r>
      <w:r>
        <w:rPr>
          <w:spacing w:val="22"/>
        </w:rPr>
        <w:t> </w:t>
      </w:r>
      <w:r>
        <w:rPr/>
        <w:t>force is mapped</w:t>
      </w:r>
      <w:r>
        <w:rPr>
          <w:spacing w:val="23"/>
        </w:rPr>
        <w:t> </w:t>
      </w:r>
      <w:r>
        <w:rPr/>
        <w:t>to the</w:t>
      </w:r>
      <w:r>
        <w:rPr>
          <w:spacing w:val="22"/>
        </w:rPr>
        <w:t> </w:t>
      </w:r>
      <w:r>
        <w:rPr/>
        <w:t>[0, 1],</w:t>
      </w:r>
      <w:r>
        <w:rPr>
          <w:spacing w:val="22"/>
        </w:rPr>
        <w:t> </w:t>
      </w:r>
      <w:r>
        <w:rPr/>
        <w:t>as shown in </w:t>
      </w:r>
      <w:hyperlink w:history="true" w:anchor="_bookmark23">
        <w:r>
          <w:rPr>
            <w:color w:val="007FAC"/>
          </w:rPr>
          <w:t>Fig.</w:t>
        </w:r>
        <w:r>
          <w:rPr>
            <w:color w:val="007FAC"/>
            <w:spacing w:val="22"/>
          </w:rPr>
          <w:t> </w:t>
        </w:r>
        <w:r>
          <w:rPr>
            <w:color w:val="007FAC"/>
          </w:rPr>
          <w:t>13</w:t>
        </w:r>
      </w:hyperlink>
      <w:r>
        <w:rPr/>
        <w:t>.</w:t>
      </w:r>
    </w:p>
    <w:p>
      <w:pPr>
        <w:pStyle w:val="BodyText"/>
        <w:spacing w:line="249" w:lineRule="auto"/>
        <w:ind w:left="114" w:right="5689" w:firstLine="239"/>
        <w:jc w:val="both"/>
      </w:pPr>
      <w:r>
        <w:rPr/>
        <w:t>After normalizing the data of these 6 groups, we found </w:t>
      </w:r>
      <w:r>
        <w:rPr/>
        <w:t>that the axial force of the cancellous layer are always in the range of</w:t>
      </w:r>
      <w:r>
        <w:rPr>
          <w:spacing w:val="-2"/>
        </w:rPr>
        <w:t> </w:t>
      </w:r>
      <w:r>
        <w:rPr/>
        <w:t>(0.4,</w:t>
      </w:r>
      <w:r>
        <w:rPr>
          <w:spacing w:val="-1"/>
        </w:rPr>
        <w:t> </w:t>
      </w:r>
      <w:r>
        <w:rPr/>
        <w:t>0.5) and</w:t>
      </w:r>
      <w:r>
        <w:rPr>
          <w:spacing w:val="-2"/>
        </w:rPr>
        <w:t> </w:t>
      </w:r>
      <w:r>
        <w:rPr/>
        <w:t>the</w:t>
      </w:r>
      <w:r>
        <w:rPr>
          <w:spacing w:val="-1"/>
        </w:rPr>
        <w:t> </w:t>
      </w:r>
      <w:r>
        <w:rPr/>
        <w:t>axial</w:t>
      </w:r>
      <w:r>
        <w:rPr>
          <w:spacing w:val="-1"/>
        </w:rPr>
        <w:t> </w:t>
      </w:r>
      <w:r>
        <w:rPr/>
        <w:t>force of</w:t>
      </w:r>
      <w:r>
        <w:rPr>
          <w:spacing w:val="-2"/>
        </w:rPr>
        <w:t> </w:t>
      </w:r>
      <w:r>
        <w:rPr/>
        <w:t>the</w:t>
      </w:r>
      <w:r>
        <w:rPr>
          <w:spacing w:val="-1"/>
        </w:rPr>
        <w:t> </w:t>
      </w:r>
      <w:r>
        <w:rPr/>
        <w:t>cortical layer</w:t>
      </w:r>
      <w:r>
        <w:rPr>
          <w:spacing w:val="-2"/>
        </w:rPr>
        <w:t> </w:t>
      </w:r>
      <w:r>
        <w:rPr/>
        <w:t>are</w:t>
      </w:r>
      <w:r>
        <w:rPr>
          <w:spacing w:val="-1"/>
        </w:rPr>
        <w:t> </w:t>
      </w:r>
      <w:r>
        <w:rPr/>
        <w:t>always greater than 0.9.</w:t>
      </w:r>
    </w:p>
    <w:p>
      <w:pPr>
        <w:pStyle w:val="BodyText"/>
        <w:spacing w:line="249" w:lineRule="auto"/>
        <w:ind w:left="114" w:right="5688" w:firstLine="239"/>
        <w:jc w:val="both"/>
      </w:pPr>
      <w:r>
        <w:rPr/>
        <w:t>With the above experimental results, we has obtained </w:t>
      </w:r>
      <w:r>
        <w:rPr/>
        <w:t>the relationship</w:t>
      </w:r>
      <w:r>
        <w:rPr>
          <w:spacing w:val="6"/>
        </w:rPr>
        <w:t> </w:t>
      </w:r>
      <w:r>
        <w:rPr/>
        <w:t>between</w:t>
      </w:r>
      <w:r>
        <w:rPr>
          <w:spacing w:val="8"/>
        </w:rPr>
        <w:t> </w:t>
      </w:r>
      <w:r>
        <w:rPr/>
        <w:t>the</w:t>
      </w:r>
      <w:r>
        <w:rPr>
          <w:spacing w:val="7"/>
        </w:rPr>
        <w:t> </w:t>
      </w:r>
      <w:r>
        <w:rPr/>
        <w:t>axial</w:t>
      </w:r>
      <w:r>
        <w:rPr>
          <w:spacing w:val="8"/>
        </w:rPr>
        <w:t> </w:t>
      </w:r>
      <w:r>
        <w:rPr/>
        <w:t>force</w:t>
      </w:r>
      <w:r>
        <w:rPr>
          <w:spacing w:val="8"/>
        </w:rPr>
        <w:t> </w:t>
      </w:r>
      <w:r>
        <w:rPr/>
        <w:t>and</w:t>
      </w:r>
      <w:r>
        <w:rPr>
          <w:spacing w:val="8"/>
        </w:rPr>
        <w:t> </w:t>
      </w:r>
      <w:r>
        <w:rPr/>
        <w:t>milling</w:t>
      </w:r>
      <w:r>
        <w:rPr>
          <w:spacing w:val="7"/>
        </w:rPr>
        <w:t> </w:t>
      </w:r>
      <w:r>
        <w:rPr/>
        <w:t>state,</w:t>
      </w:r>
      <w:r>
        <w:rPr>
          <w:spacing w:val="8"/>
        </w:rPr>
        <w:t> </w:t>
      </w:r>
      <w:r>
        <w:rPr/>
        <w:t>and</w:t>
      </w:r>
      <w:r>
        <w:rPr>
          <w:spacing w:val="8"/>
        </w:rPr>
        <w:t> </w:t>
      </w:r>
      <w:r>
        <w:rPr>
          <w:spacing w:val="-5"/>
        </w:rPr>
        <w:t>the</w:t>
      </w:r>
    </w:p>
    <w:p>
      <w:pPr>
        <w:pStyle w:val="BodyText"/>
        <w:spacing w:line="223" w:lineRule="auto"/>
        <w:ind w:left="114" w:right="5689" w:hanging="1"/>
        <w:jc w:val="both"/>
      </w:pPr>
      <w:r>
        <w:rPr/>
        <w:t>control program is written</w:t>
      </w:r>
      <w:r>
        <w:rPr>
          <w:rFonts w:ascii="WenQuanYi Micro Hei" w:eastAsia="WenQuanYi Micro Hei" w:hint="eastAsia"/>
        </w:rPr>
        <w:t>，</w:t>
      </w:r>
      <w:r>
        <w:rPr/>
        <w:t>as shown in </w:t>
      </w:r>
      <w:hyperlink w:history="true" w:anchor="_bookmark25">
        <w:r>
          <w:rPr>
            <w:color w:val="007FAC"/>
          </w:rPr>
          <w:t>Fig. 14</w:t>
        </w:r>
      </w:hyperlink>
      <w:r>
        <w:rPr/>
        <w:t>. Firstly pa- rameters are initialized, then the system starts milling </w:t>
      </w:r>
      <w:r>
        <w:rPr/>
        <w:t>opera- tion.</w:t>
      </w:r>
      <w:r>
        <w:rPr>
          <w:spacing w:val="50"/>
        </w:rPr>
        <w:t> </w:t>
      </w:r>
      <w:r>
        <w:rPr/>
        <w:t>In</w:t>
      </w:r>
      <w:r>
        <w:rPr>
          <w:spacing w:val="49"/>
        </w:rPr>
        <w:t> </w:t>
      </w:r>
      <w:r>
        <w:rPr/>
        <w:t>the</w:t>
      </w:r>
      <w:r>
        <w:rPr>
          <w:spacing w:val="50"/>
        </w:rPr>
        <w:t> </w:t>
      </w:r>
      <w:r>
        <w:rPr/>
        <w:t>initial</w:t>
      </w:r>
      <w:r>
        <w:rPr>
          <w:spacing w:val="50"/>
        </w:rPr>
        <w:t> </w:t>
      </w:r>
      <w:r>
        <w:rPr/>
        <w:t>milling</w:t>
      </w:r>
      <w:r>
        <w:rPr>
          <w:spacing w:val="51"/>
        </w:rPr>
        <w:t> </w:t>
      </w:r>
      <w:r>
        <w:rPr/>
        <w:t>stage,</w:t>
      </w:r>
      <w:r>
        <w:rPr>
          <w:spacing w:val="50"/>
        </w:rPr>
        <w:t> </w:t>
      </w:r>
      <w:r>
        <w:rPr/>
        <w:t>S</w:t>
      </w:r>
      <w:r>
        <w:rPr>
          <w:spacing w:val="50"/>
        </w:rPr>
        <w:t> </w:t>
      </w:r>
      <w:r>
        <w:rPr>
          <w:rFonts w:ascii="MathJax_SansSerif" w:eastAsia="MathJax_SansSerif"/>
        </w:rPr>
        <w:t>=</w:t>
      </w:r>
      <w:r>
        <w:rPr>
          <w:rFonts w:ascii="MathJax_SansSerif" w:eastAsia="MathJax_SansSerif"/>
          <w:spacing w:val="50"/>
        </w:rPr>
        <w:t> </w:t>
      </w:r>
      <w:r>
        <w:rPr/>
        <w:t>1,</w:t>
      </w:r>
      <w:r>
        <w:rPr>
          <w:spacing w:val="49"/>
        </w:rPr>
        <w:t> </w:t>
      </w:r>
      <w:r>
        <w:rPr/>
        <w:t>the</w:t>
      </w:r>
      <w:r>
        <w:rPr>
          <w:spacing w:val="51"/>
        </w:rPr>
        <w:t> </w:t>
      </w:r>
      <w:r>
        <w:rPr/>
        <w:t>bone</w:t>
      </w:r>
      <w:r>
        <w:rPr>
          <w:spacing w:val="51"/>
        </w:rPr>
        <w:t> </w:t>
      </w:r>
      <w:r>
        <w:rPr/>
        <w:t>drill</w:t>
      </w:r>
      <w:r>
        <w:rPr>
          <w:spacing w:val="50"/>
        </w:rPr>
        <w:t> </w:t>
      </w:r>
      <w:r>
        <w:rPr>
          <w:spacing w:val="-5"/>
        </w:rPr>
        <w:t>is</w:t>
      </w:r>
    </w:p>
    <w:p>
      <w:pPr>
        <w:pStyle w:val="BodyText"/>
        <w:spacing w:line="249" w:lineRule="auto"/>
        <w:ind w:left="114" w:right="5688"/>
        <w:jc w:val="both"/>
      </w:pPr>
      <w:r>
        <w:rPr/>
        <w:t>located in the outer cortical bone. The average milling force</w:t>
      </w:r>
      <w:r>
        <w:rPr>
          <w:spacing w:val="80"/>
        </w:rPr>
        <w:t> </w:t>
      </w:r>
      <w:r>
        <w:rPr/>
        <w:t>of the first two layers is used to determine the </w:t>
      </w:r>
      <w:r>
        <w:rPr/>
        <w:t>maximum milling force Fo.</w:t>
      </w:r>
    </w:p>
    <w:p>
      <w:pPr>
        <w:pStyle w:val="BodyText"/>
        <w:spacing w:before="10"/>
      </w:pPr>
    </w:p>
    <w:p>
      <w:pPr>
        <w:spacing w:after="0"/>
        <w:sectPr>
          <w:pgSz w:w="11910" w:h="15880"/>
          <w:pgMar w:header="906" w:footer="0" w:top="1100" w:bottom="280" w:left="540" w:right="540"/>
        </w:sectPr>
      </w:pPr>
    </w:p>
    <w:p>
      <w:pPr>
        <w:spacing w:before="77"/>
        <w:ind w:left="114" w:right="0" w:firstLine="0"/>
        <w:jc w:val="left"/>
        <w:rPr>
          <w:sz w:val="16"/>
        </w:rPr>
      </w:pPr>
      <w:bookmarkStart w:name="_bookmark22" w:id="28"/>
      <w:bookmarkEnd w:id="28"/>
      <w:r>
        <w:rPr/>
      </w:r>
      <w:r>
        <w:rPr>
          <w:sz w:val="16"/>
        </w:rPr>
        <w:t>Table </w:t>
      </w:r>
      <w:r>
        <w:rPr>
          <w:spacing w:val="-10"/>
          <w:sz w:val="16"/>
        </w:rPr>
        <w:t>2</w:t>
      </w:r>
    </w:p>
    <w:p>
      <w:pPr>
        <w:spacing w:before="16"/>
        <w:ind w:left="114" w:right="0" w:firstLine="0"/>
        <w:jc w:val="left"/>
        <w:rPr>
          <w:sz w:val="16"/>
        </w:rPr>
      </w:pPr>
      <w:r>
        <w:rPr/>
        <mc:AlternateContent>
          <mc:Choice Requires="wps">
            <w:drawing>
              <wp:anchor distT="0" distB="0" distL="0" distR="0" allowOverlap="1" layoutInCell="1" locked="0" behindDoc="0" simplePos="0" relativeHeight="15738880">
                <wp:simplePos x="0" y="0"/>
                <wp:positionH relativeFrom="page">
                  <wp:posOffset>415442</wp:posOffset>
                </wp:positionH>
                <wp:positionV relativeFrom="paragraph">
                  <wp:posOffset>155303</wp:posOffset>
                </wp:positionV>
                <wp:extent cx="3188335" cy="69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28616pt;width:251.036pt;height:.51pt;mso-position-horizontal-relative:page;mso-position-vertical-relative:paragraph;z-index:15738880" id="docshape17" filled="true" fillcolor="#000000" stroked="false">
                <v:fill type="solid"/>
                <w10:wrap type="none"/>
              </v:rect>
            </w:pict>
          </mc:Fallback>
        </mc:AlternateContent>
      </w:r>
      <w:r>
        <w:rPr>
          <w:sz w:val="16"/>
        </w:rPr>
        <w:t>Axial</w:t>
      </w:r>
      <w:r>
        <w:rPr>
          <w:spacing w:val="10"/>
          <w:sz w:val="16"/>
        </w:rPr>
        <w:t> </w:t>
      </w:r>
      <w:r>
        <w:rPr>
          <w:sz w:val="16"/>
        </w:rPr>
        <w:t>milling</w:t>
      </w:r>
      <w:r>
        <w:rPr>
          <w:spacing w:val="9"/>
          <w:sz w:val="16"/>
        </w:rPr>
        <w:t> </w:t>
      </w:r>
      <w:r>
        <w:rPr>
          <w:sz w:val="16"/>
        </w:rPr>
        <w:t>force</w:t>
      </w:r>
      <w:r>
        <w:rPr>
          <w:spacing w:val="10"/>
          <w:sz w:val="16"/>
        </w:rPr>
        <w:t> </w:t>
      </w:r>
      <w:r>
        <w:rPr>
          <w:sz w:val="16"/>
        </w:rPr>
        <w:t>(unit:</w:t>
      </w:r>
      <w:r>
        <w:rPr>
          <w:spacing w:val="12"/>
          <w:sz w:val="16"/>
        </w:rPr>
        <w:t> </w:t>
      </w:r>
      <w:r>
        <w:rPr>
          <w:spacing w:val="-2"/>
          <w:sz w:val="16"/>
        </w:rPr>
        <w:t>Newton).</w:t>
      </w:r>
    </w:p>
    <w:p>
      <w:pPr>
        <w:tabs>
          <w:tab w:pos="1285" w:val="left" w:leader="none"/>
        </w:tabs>
        <w:spacing w:line="259" w:lineRule="auto" w:before="94"/>
        <w:ind w:left="1285" w:right="178" w:hanging="1172"/>
        <w:jc w:val="left"/>
        <w:rPr>
          <w:sz w:val="16"/>
        </w:rPr>
      </w:pPr>
      <w:r>
        <w:rPr>
          <w:spacing w:val="-2"/>
          <w:sz w:val="16"/>
        </w:rPr>
        <w:t>Sample</w:t>
      </w:r>
      <w:r>
        <w:rPr>
          <w:sz w:val="16"/>
        </w:rPr>
        <w:tab/>
        <w:t>Vertebra</w:t>
      </w:r>
      <w:r>
        <w:rPr>
          <w:spacing w:val="-7"/>
          <w:sz w:val="16"/>
        </w:rPr>
        <w:t> </w:t>
      </w:r>
      <w:r>
        <w:rPr>
          <w:sz w:val="16"/>
        </w:rPr>
        <w:t>of</w:t>
      </w:r>
      <w:r>
        <w:rPr>
          <w:spacing w:val="-5"/>
          <w:sz w:val="16"/>
        </w:rPr>
        <w:t> </w:t>
      </w:r>
      <w:r>
        <w:rPr>
          <w:sz w:val="16"/>
        </w:rPr>
        <w:t>pig</w:t>
      </w:r>
      <w:r>
        <w:rPr>
          <w:spacing w:val="40"/>
          <w:sz w:val="16"/>
        </w:rPr>
        <w:t> </w:t>
      </w:r>
      <w:r>
        <w:rPr>
          <w:sz w:val="16"/>
        </w:rPr>
        <w:t>(depth 6.5</w:t>
      </w:r>
      <w:r>
        <w:rPr>
          <w:rFonts w:ascii="Arial"/>
          <w:sz w:val="16"/>
        </w:rPr>
        <w:t>e</w:t>
      </w:r>
      <w:r>
        <w:rPr>
          <w:rFonts w:ascii="Arial"/>
          <w:spacing w:val="80"/>
          <w:sz w:val="16"/>
        </w:rPr>
        <w:t> </w:t>
      </w:r>
      <w:r>
        <w:rPr>
          <w:sz w:val="16"/>
        </w:rPr>
        <w:t>8.5 mm)</w:t>
      </w:r>
    </w:p>
    <w:p>
      <w:pPr>
        <w:spacing w:line="240" w:lineRule="auto" w:before="0"/>
        <w:rPr>
          <w:sz w:val="16"/>
        </w:rPr>
      </w:pPr>
      <w:r>
        <w:rPr/>
        <w:br w:type="column"/>
      </w:r>
      <w:r>
        <w:rPr>
          <w:sz w:val="16"/>
        </w:rPr>
      </w:r>
    </w:p>
    <w:p>
      <w:pPr>
        <w:pStyle w:val="BodyText"/>
        <w:rPr>
          <w:sz w:val="16"/>
        </w:rPr>
      </w:pPr>
    </w:p>
    <w:p>
      <w:pPr>
        <w:pStyle w:val="BodyText"/>
        <w:spacing w:before="3"/>
        <w:rPr>
          <w:sz w:val="16"/>
        </w:rPr>
      </w:pPr>
    </w:p>
    <w:p>
      <w:pPr>
        <w:spacing w:line="259" w:lineRule="auto" w:before="0"/>
        <w:ind w:left="114" w:right="-2" w:firstLine="0"/>
        <w:jc w:val="left"/>
        <w:rPr>
          <w:rFonts w:ascii="Arial"/>
          <w:sz w:val="16"/>
        </w:rPr>
      </w:pPr>
      <w:r>
        <w:rPr>
          <w:sz w:val="16"/>
        </w:rPr>
        <w:t>Vertebra</w:t>
      </w:r>
      <w:r>
        <w:rPr>
          <w:spacing w:val="-7"/>
          <w:sz w:val="16"/>
        </w:rPr>
        <w:t> </w:t>
      </w:r>
      <w:r>
        <w:rPr>
          <w:sz w:val="16"/>
        </w:rPr>
        <w:t>of</w:t>
      </w:r>
      <w:r>
        <w:rPr>
          <w:spacing w:val="-5"/>
          <w:sz w:val="16"/>
        </w:rPr>
        <w:t> </w:t>
      </w:r>
      <w:r>
        <w:rPr>
          <w:sz w:val="16"/>
        </w:rPr>
        <w:t>sheep</w:t>
      </w:r>
      <w:r>
        <w:rPr>
          <w:spacing w:val="40"/>
          <w:sz w:val="16"/>
        </w:rPr>
        <w:t> </w:t>
      </w:r>
      <w:r>
        <w:rPr>
          <w:sz w:val="16"/>
        </w:rPr>
        <w:t>(depth 6.6</w:t>
      </w:r>
      <w:r>
        <w:rPr>
          <w:rFonts w:ascii="Arial"/>
          <w:sz w:val="16"/>
        </w:rPr>
        <w:t>e</w:t>
      </w:r>
    </w:p>
    <w:p>
      <w:pPr>
        <w:spacing w:before="0"/>
        <w:ind w:left="114" w:right="0" w:firstLine="0"/>
        <w:jc w:val="left"/>
        <w:rPr>
          <w:sz w:val="16"/>
        </w:rPr>
      </w:pPr>
      <w:r>
        <w:rPr>
          <w:sz w:val="16"/>
        </w:rPr>
        <w:t>9.0</w:t>
      </w:r>
      <w:r>
        <w:rPr>
          <w:spacing w:val="8"/>
          <w:sz w:val="16"/>
        </w:rPr>
        <w:t> </w:t>
      </w:r>
      <w:r>
        <w:rPr>
          <w:spacing w:val="-5"/>
          <w:sz w:val="16"/>
        </w:rPr>
        <w:t>mm)</w:t>
      </w:r>
    </w:p>
    <w:p>
      <w:pPr>
        <w:spacing w:line="240" w:lineRule="auto" w:before="0"/>
        <w:rPr>
          <w:sz w:val="16"/>
        </w:rPr>
      </w:pPr>
      <w:r>
        <w:rPr/>
        <w:br w:type="column"/>
      </w:r>
      <w:r>
        <w:rPr>
          <w:sz w:val="16"/>
        </w:rPr>
      </w:r>
    </w:p>
    <w:p>
      <w:pPr>
        <w:pStyle w:val="BodyText"/>
        <w:rPr>
          <w:sz w:val="16"/>
        </w:rPr>
      </w:pPr>
    </w:p>
    <w:p>
      <w:pPr>
        <w:pStyle w:val="BodyText"/>
        <w:spacing w:before="3"/>
        <w:rPr>
          <w:sz w:val="16"/>
        </w:rPr>
      </w:pPr>
    </w:p>
    <w:p>
      <w:pPr>
        <w:spacing w:line="259" w:lineRule="auto" w:before="0"/>
        <w:ind w:left="114" w:right="5408" w:firstLine="0"/>
        <w:jc w:val="left"/>
        <w:rPr>
          <w:rFonts w:ascii="Arial"/>
          <w:sz w:val="16"/>
        </w:rPr>
      </w:pPr>
      <w:r>
        <w:rPr>
          <w:sz w:val="16"/>
        </w:rPr>
        <w:t>Vertebra</w:t>
      </w:r>
      <w:r>
        <w:rPr>
          <w:spacing w:val="-7"/>
          <w:sz w:val="16"/>
        </w:rPr>
        <w:t> </w:t>
      </w:r>
      <w:r>
        <w:rPr>
          <w:sz w:val="16"/>
        </w:rPr>
        <w:t>of</w:t>
      </w:r>
      <w:r>
        <w:rPr>
          <w:spacing w:val="-6"/>
          <w:sz w:val="16"/>
        </w:rPr>
        <w:t> </w:t>
      </w:r>
      <w:r>
        <w:rPr>
          <w:sz w:val="16"/>
        </w:rPr>
        <w:t>cattle</w:t>
      </w:r>
      <w:r>
        <w:rPr>
          <w:spacing w:val="40"/>
          <w:sz w:val="16"/>
        </w:rPr>
        <w:t> </w:t>
      </w:r>
      <w:r>
        <w:rPr>
          <w:sz w:val="16"/>
        </w:rPr>
        <w:t>(depth 8.7</w:t>
      </w:r>
      <w:r>
        <w:rPr>
          <w:rFonts w:ascii="Arial"/>
          <w:sz w:val="16"/>
        </w:rPr>
        <w:t>e</w:t>
      </w:r>
    </w:p>
    <w:p>
      <w:pPr>
        <w:spacing w:before="0"/>
        <w:ind w:left="114" w:right="0" w:firstLine="0"/>
        <w:jc w:val="left"/>
        <w:rPr>
          <w:sz w:val="16"/>
        </w:rPr>
      </w:pPr>
      <w:r>
        <w:rPr>
          <w:sz w:val="16"/>
        </w:rPr>
        <w:t>10</w:t>
      </w:r>
      <w:r>
        <w:rPr>
          <w:spacing w:val="10"/>
          <w:sz w:val="16"/>
        </w:rPr>
        <w:t> </w:t>
      </w:r>
      <w:r>
        <w:rPr>
          <w:spacing w:val="-5"/>
          <w:sz w:val="16"/>
        </w:rPr>
        <w:t>mm)</w:t>
      </w:r>
    </w:p>
    <w:p>
      <w:pPr>
        <w:spacing w:after="0"/>
        <w:jc w:val="left"/>
        <w:rPr>
          <w:sz w:val="16"/>
        </w:rPr>
        <w:sectPr>
          <w:type w:val="continuous"/>
          <w:pgSz w:w="11910" w:h="15880"/>
          <w:pgMar w:header="906" w:footer="0" w:top="840" w:bottom="280" w:left="540" w:right="540"/>
          <w:cols w:num="3" w:equalWidth="0">
            <w:col w:w="2451" w:space="42"/>
            <w:col w:w="1258" w:space="61"/>
            <w:col w:w="7018"/>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6"/>
        <w:rPr>
          <w:sz w:val="16"/>
        </w:rPr>
      </w:pPr>
    </w:p>
    <w:p>
      <w:pPr>
        <w:spacing w:before="0"/>
        <w:ind w:left="6957" w:right="0" w:firstLine="0"/>
        <w:jc w:val="left"/>
        <w:rPr>
          <w:sz w:val="16"/>
        </w:rPr>
      </w:pPr>
      <w:r>
        <w:rPr/>
        <mc:AlternateContent>
          <mc:Choice Requires="wps">
            <w:drawing>
              <wp:anchor distT="0" distB="0" distL="0" distR="0" allowOverlap="1" layoutInCell="1" locked="0" behindDoc="0" simplePos="0" relativeHeight="15739904">
                <wp:simplePos x="0" y="0"/>
                <wp:positionH relativeFrom="page">
                  <wp:posOffset>377342</wp:posOffset>
                </wp:positionH>
                <wp:positionV relativeFrom="paragraph">
                  <wp:posOffset>-1341686</wp:posOffset>
                </wp:positionV>
                <wp:extent cx="3264535" cy="161988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264535" cy="16198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5"/>
                              <w:gridCol w:w="214"/>
                              <w:gridCol w:w="112"/>
                              <w:gridCol w:w="604"/>
                              <w:gridCol w:w="604"/>
                              <w:gridCol w:w="112"/>
                              <w:gridCol w:w="604"/>
                              <w:gridCol w:w="604"/>
                              <w:gridCol w:w="111"/>
                              <w:gridCol w:w="605"/>
                              <w:gridCol w:w="604"/>
                            </w:tblGrid>
                            <w:tr>
                              <w:trPr>
                                <w:trHeight w:val="222" w:hRule="atLeast"/>
                              </w:trPr>
                              <w:tc>
                                <w:tcPr>
                                  <w:tcW w:w="1059" w:type="dxa"/>
                                  <w:gridSpan w:val="2"/>
                                  <w:tcBorders>
                                    <w:top w:val="single" w:sz="4" w:space="0" w:color="000000"/>
                                  </w:tcBorders>
                                </w:tcPr>
                                <w:p>
                                  <w:pPr>
                                    <w:pStyle w:val="TableParagraph"/>
                                    <w:spacing w:line="163" w:lineRule="exact" w:before="40"/>
                                    <w:ind w:left="-1"/>
                                    <w:rPr>
                                      <w:sz w:val="16"/>
                                    </w:rPr>
                                  </w:pPr>
                                  <w:r>
                                    <w:rPr>
                                      <w:spacing w:val="-2"/>
                                      <w:sz w:val="16"/>
                                    </w:rPr>
                                    <w:t>Rotating</w:t>
                                  </w:r>
                                </w:p>
                              </w:tc>
                              <w:tc>
                                <w:tcPr>
                                  <w:tcW w:w="112" w:type="dxa"/>
                                </w:tcPr>
                                <w:p>
                                  <w:pPr>
                                    <w:pStyle w:val="TableParagraph"/>
                                    <w:rPr>
                                      <w:sz w:val="14"/>
                                    </w:rPr>
                                  </w:pPr>
                                </w:p>
                              </w:tc>
                              <w:tc>
                                <w:tcPr>
                                  <w:tcW w:w="604" w:type="dxa"/>
                                  <w:tcBorders>
                                    <w:top w:val="single" w:sz="4" w:space="0" w:color="000000"/>
                                  </w:tcBorders>
                                </w:tcPr>
                                <w:p>
                                  <w:pPr>
                                    <w:pStyle w:val="TableParagraph"/>
                                    <w:spacing w:line="163" w:lineRule="exact" w:before="40"/>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6" w:right="-15"/>
                                    <w:jc w:val="center"/>
                                    <w:rPr>
                                      <w:sz w:val="16"/>
                                    </w:rPr>
                                  </w:pPr>
                                  <w:r>
                                    <w:rPr>
                                      <w:sz w:val="16"/>
                                    </w:rPr>
                                    <w:t>20</w:t>
                                  </w:r>
                                  <w:r>
                                    <w:rPr>
                                      <w:spacing w:val="10"/>
                                      <w:sz w:val="16"/>
                                    </w:rPr>
                                    <w:t> </w:t>
                                  </w:r>
                                  <w:r>
                                    <w:rPr>
                                      <w:spacing w:val="-4"/>
                                      <w:sz w:val="16"/>
                                    </w:rPr>
                                    <w:t>krpm</w:t>
                                  </w:r>
                                </w:p>
                              </w:tc>
                              <w:tc>
                                <w:tcPr>
                                  <w:tcW w:w="112" w:type="dxa"/>
                                </w:tcPr>
                                <w:p>
                                  <w:pPr>
                                    <w:pStyle w:val="TableParagraph"/>
                                    <w:rPr>
                                      <w:sz w:val="14"/>
                                    </w:rPr>
                                  </w:pPr>
                                </w:p>
                              </w:tc>
                              <w:tc>
                                <w:tcPr>
                                  <w:tcW w:w="604" w:type="dxa"/>
                                  <w:tcBorders>
                                    <w:top w:val="single" w:sz="4" w:space="0" w:color="000000"/>
                                  </w:tcBorders>
                                </w:tcPr>
                                <w:p>
                                  <w:pPr>
                                    <w:pStyle w:val="TableParagraph"/>
                                    <w:spacing w:line="163" w:lineRule="exact" w:before="40"/>
                                    <w:ind w:left="1"/>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7" w:right="-15"/>
                                    <w:rPr>
                                      <w:sz w:val="16"/>
                                    </w:rPr>
                                  </w:pPr>
                                  <w:r>
                                    <w:rPr>
                                      <w:sz w:val="16"/>
                                    </w:rPr>
                                    <w:t>20</w:t>
                                  </w:r>
                                  <w:r>
                                    <w:rPr>
                                      <w:spacing w:val="10"/>
                                      <w:sz w:val="16"/>
                                    </w:rPr>
                                    <w:t> </w:t>
                                  </w:r>
                                  <w:r>
                                    <w:rPr>
                                      <w:spacing w:val="-4"/>
                                      <w:sz w:val="16"/>
                                    </w:rPr>
                                    <w:t>krpm</w:t>
                                  </w:r>
                                </w:p>
                              </w:tc>
                              <w:tc>
                                <w:tcPr>
                                  <w:tcW w:w="111" w:type="dxa"/>
                                </w:tcPr>
                                <w:p>
                                  <w:pPr>
                                    <w:pStyle w:val="TableParagraph"/>
                                    <w:rPr>
                                      <w:sz w:val="14"/>
                                    </w:rPr>
                                  </w:pPr>
                                </w:p>
                              </w:tc>
                              <w:tc>
                                <w:tcPr>
                                  <w:tcW w:w="605" w:type="dxa"/>
                                  <w:tcBorders>
                                    <w:top w:val="single" w:sz="4" w:space="0" w:color="000000"/>
                                  </w:tcBorders>
                                </w:tcPr>
                                <w:p>
                                  <w:pPr>
                                    <w:pStyle w:val="TableParagraph"/>
                                    <w:spacing w:line="163" w:lineRule="exact" w:before="40"/>
                                    <w:ind w:left="1"/>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7" w:right="-15"/>
                                    <w:rPr>
                                      <w:sz w:val="16"/>
                                    </w:rPr>
                                  </w:pPr>
                                  <w:r>
                                    <w:rPr>
                                      <w:sz w:val="16"/>
                                    </w:rPr>
                                    <w:t>20</w:t>
                                  </w:r>
                                  <w:r>
                                    <w:rPr>
                                      <w:spacing w:val="10"/>
                                      <w:sz w:val="16"/>
                                    </w:rPr>
                                    <w:t> </w:t>
                                  </w:r>
                                  <w:r>
                                    <w:rPr>
                                      <w:spacing w:val="-4"/>
                                      <w:sz w:val="16"/>
                                    </w:rPr>
                                    <w:t>krpm</w:t>
                                  </w:r>
                                </w:p>
                              </w:tc>
                            </w:tr>
                            <w:tr>
                              <w:trPr>
                                <w:trHeight w:val="244" w:hRule="atLeast"/>
                              </w:trPr>
                              <w:tc>
                                <w:tcPr>
                                  <w:tcW w:w="845" w:type="dxa"/>
                                  <w:tcBorders>
                                    <w:bottom w:val="single" w:sz="4" w:space="0" w:color="000000"/>
                                  </w:tcBorders>
                                </w:tcPr>
                                <w:p>
                                  <w:pPr>
                                    <w:pStyle w:val="TableParagraph"/>
                                    <w:spacing w:before="15"/>
                                    <w:ind w:left="-1"/>
                                    <w:rPr>
                                      <w:sz w:val="16"/>
                                    </w:rPr>
                                  </w:pPr>
                                  <w:r>
                                    <w:rPr>
                                      <w:spacing w:val="-2"/>
                                      <w:sz w:val="16"/>
                                    </w:rPr>
                                    <w:t>speed</w:t>
                                  </w:r>
                                </w:p>
                              </w:tc>
                              <w:tc>
                                <w:tcPr>
                                  <w:tcW w:w="21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r>
                            <w:tr>
                              <w:trPr>
                                <w:trHeight w:val="242" w:hRule="atLeast"/>
                              </w:trPr>
                              <w:tc>
                                <w:tcPr>
                                  <w:tcW w:w="845" w:type="dxa"/>
                                  <w:tcBorders>
                                    <w:top w:val="single" w:sz="4" w:space="0" w:color="000000"/>
                                  </w:tcBorders>
                                </w:tcPr>
                                <w:p>
                                  <w:pPr>
                                    <w:pStyle w:val="TableParagraph"/>
                                    <w:spacing w:line="183" w:lineRule="exact" w:before="39"/>
                                    <w:ind w:left="-1"/>
                                    <w:rPr>
                                      <w:sz w:val="16"/>
                                    </w:rPr>
                                  </w:pPr>
                                  <w:r>
                                    <w:rPr>
                                      <w:sz w:val="16"/>
                                    </w:rPr>
                                    <w:t>The</w:t>
                                  </w:r>
                                  <w:r>
                                    <w:rPr>
                                      <w:spacing w:val="12"/>
                                      <w:sz w:val="16"/>
                                    </w:rPr>
                                    <w:t> </w:t>
                                  </w:r>
                                  <w:r>
                                    <w:rPr>
                                      <w:spacing w:val="-2"/>
                                      <w:sz w:val="16"/>
                                    </w:rPr>
                                    <w:t>number</w:t>
                                  </w:r>
                                </w:p>
                              </w:tc>
                              <w:tc>
                                <w:tcPr>
                                  <w:tcW w:w="214" w:type="dxa"/>
                                  <w:tcBorders>
                                    <w:top w:val="single" w:sz="4" w:space="0" w:color="000000"/>
                                  </w:tcBorders>
                                </w:tcPr>
                                <w:p>
                                  <w:pPr>
                                    <w:pStyle w:val="TableParagraph"/>
                                    <w:spacing w:line="183" w:lineRule="exact" w:before="39"/>
                                    <w:ind w:right="21"/>
                                    <w:jc w:val="center"/>
                                    <w:rPr>
                                      <w:sz w:val="16"/>
                                    </w:rPr>
                                  </w:pPr>
                                  <w:r>
                                    <w:rPr>
                                      <w:spacing w:val="-10"/>
                                      <w:sz w:val="16"/>
                                    </w:rPr>
                                    <w:t>1</w:t>
                                  </w:r>
                                </w:p>
                              </w:tc>
                              <w:tc>
                                <w:tcPr>
                                  <w:tcW w:w="716" w:type="dxa"/>
                                  <w:gridSpan w:val="2"/>
                                  <w:tcBorders>
                                    <w:top w:val="single" w:sz="4" w:space="0" w:color="000000"/>
                                  </w:tcBorders>
                                </w:tcPr>
                                <w:p>
                                  <w:pPr>
                                    <w:pStyle w:val="TableParagraph"/>
                                    <w:spacing w:line="183" w:lineRule="exact" w:before="39"/>
                                    <w:ind w:left="112"/>
                                    <w:rPr>
                                      <w:sz w:val="16"/>
                                    </w:rPr>
                                  </w:pPr>
                                  <w:r>
                                    <w:rPr>
                                      <w:spacing w:val="-2"/>
                                      <w:sz w:val="16"/>
                                    </w:rPr>
                                    <w:t>4.5874</w:t>
                                  </w:r>
                                </w:p>
                              </w:tc>
                              <w:tc>
                                <w:tcPr>
                                  <w:tcW w:w="604" w:type="dxa"/>
                                  <w:tcBorders>
                                    <w:top w:val="single" w:sz="4" w:space="0" w:color="000000"/>
                                  </w:tcBorders>
                                </w:tcPr>
                                <w:p>
                                  <w:pPr>
                                    <w:pStyle w:val="TableParagraph"/>
                                    <w:spacing w:line="183" w:lineRule="exact" w:before="39"/>
                                    <w:ind w:right="51"/>
                                    <w:jc w:val="center"/>
                                    <w:rPr>
                                      <w:sz w:val="16"/>
                                    </w:rPr>
                                  </w:pPr>
                                  <w:r>
                                    <w:rPr>
                                      <w:spacing w:val="-2"/>
                                      <w:sz w:val="16"/>
                                    </w:rPr>
                                    <w:t>4.0532</w:t>
                                  </w:r>
                                </w:p>
                              </w:tc>
                              <w:tc>
                                <w:tcPr>
                                  <w:tcW w:w="716" w:type="dxa"/>
                                  <w:gridSpan w:val="2"/>
                                  <w:tcBorders>
                                    <w:top w:val="single" w:sz="4" w:space="0" w:color="000000"/>
                                  </w:tcBorders>
                                </w:tcPr>
                                <w:p>
                                  <w:pPr>
                                    <w:pStyle w:val="TableParagraph"/>
                                    <w:spacing w:line="183" w:lineRule="exact" w:before="39"/>
                                    <w:ind w:left="113"/>
                                    <w:rPr>
                                      <w:sz w:val="16"/>
                                    </w:rPr>
                                  </w:pPr>
                                  <w:r>
                                    <w:rPr>
                                      <w:spacing w:val="-2"/>
                                      <w:sz w:val="16"/>
                                    </w:rPr>
                                    <w:t>5.0268</w:t>
                                  </w:r>
                                </w:p>
                              </w:tc>
                              <w:tc>
                                <w:tcPr>
                                  <w:tcW w:w="604" w:type="dxa"/>
                                  <w:tcBorders>
                                    <w:top w:val="single" w:sz="4" w:space="0" w:color="000000"/>
                                  </w:tcBorders>
                                </w:tcPr>
                                <w:p>
                                  <w:pPr>
                                    <w:pStyle w:val="TableParagraph"/>
                                    <w:spacing w:line="183" w:lineRule="exact" w:before="39"/>
                                    <w:ind w:left="57"/>
                                    <w:rPr>
                                      <w:sz w:val="16"/>
                                    </w:rPr>
                                  </w:pPr>
                                  <w:r>
                                    <w:rPr>
                                      <w:spacing w:val="-2"/>
                                      <w:sz w:val="16"/>
                                    </w:rPr>
                                    <w:t>4.5732</w:t>
                                  </w:r>
                                </w:p>
                              </w:tc>
                              <w:tc>
                                <w:tcPr>
                                  <w:tcW w:w="716" w:type="dxa"/>
                                  <w:gridSpan w:val="2"/>
                                  <w:tcBorders>
                                    <w:top w:val="single" w:sz="4" w:space="0" w:color="000000"/>
                                  </w:tcBorders>
                                </w:tcPr>
                                <w:p>
                                  <w:pPr>
                                    <w:pStyle w:val="TableParagraph"/>
                                    <w:spacing w:line="183" w:lineRule="exact" w:before="39"/>
                                    <w:ind w:left="112"/>
                                    <w:rPr>
                                      <w:sz w:val="16"/>
                                    </w:rPr>
                                  </w:pPr>
                                  <w:r>
                                    <w:rPr>
                                      <w:spacing w:val="-2"/>
                                      <w:sz w:val="16"/>
                                    </w:rPr>
                                    <w:t>4.2532</w:t>
                                  </w:r>
                                </w:p>
                              </w:tc>
                              <w:tc>
                                <w:tcPr>
                                  <w:tcW w:w="604" w:type="dxa"/>
                                  <w:tcBorders>
                                    <w:top w:val="single" w:sz="4" w:space="0" w:color="000000"/>
                                  </w:tcBorders>
                                </w:tcPr>
                                <w:p>
                                  <w:pPr>
                                    <w:pStyle w:val="TableParagraph"/>
                                    <w:spacing w:line="183" w:lineRule="exact" w:before="39"/>
                                    <w:ind w:left="57"/>
                                    <w:rPr>
                                      <w:sz w:val="16"/>
                                    </w:rPr>
                                  </w:pPr>
                                  <w:r>
                                    <w:rPr>
                                      <w:spacing w:val="-2"/>
                                      <w:sz w:val="16"/>
                                    </w:rPr>
                                    <w:t>3.7864</w:t>
                                  </w:r>
                                </w:p>
                              </w:tc>
                            </w:tr>
                            <w:tr>
                              <w:trPr>
                                <w:trHeight w:val="199" w:hRule="atLeast"/>
                              </w:trPr>
                              <w:tc>
                                <w:tcPr>
                                  <w:tcW w:w="845" w:type="dxa"/>
                                </w:tcPr>
                                <w:p>
                                  <w:pPr>
                                    <w:pStyle w:val="TableParagraph"/>
                                    <w:spacing w:line="180" w:lineRule="exact"/>
                                    <w:ind w:left="158"/>
                                    <w:rPr>
                                      <w:sz w:val="16"/>
                                    </w:rPr>
                                  </w:pPr>
                                  <w:r>
                                    <w:rPr>
                                      <w:sz w:val="16"/>
                                    </w:rPr>
                                    <w:t>of</w:t>
                                  </w:r>
                                  <w:r>
                                    <w:rPr>
                                      <w:spacing w:val="11"/>
                                      <w:sz w:val="16"/>
                                    </w:rPr>
                                    <w:t> </w:t>
                                  </w:r>
                                  <w:r>
                                    <w:rPr>
                                      <w:spacing w:val="-2"/>
                                      <w:sz w:val="16"/>
                                    </w:rPr>
                                    <w:t>layer</w:t>
                                  </w:r>
                                </w:p>
                              </w:tc>
                              <w:tc>
                                <w:tcPr>
                                  <w:tcW w:w="214" w:type="dxa"/>
                                </w:tcPr>
                                <w:p>
                                  <w:pPr>
                                    <w:pStyle w:val="TableParagraph"/>
                                    <w:spacing w:line="180" w:lineRule="exact"/>
                                    <w:ind w:right="21"/>
                                    <w:jc w:val="center"/>
                                    <w:rPr>
                                      <w:sz w:val="16"/>
                                    </w:rPr>
                                  </w:pPr>
                                  <w:r>
                                    <w:rPr>
                                      <w:spacing w:val="-10"/>
                                      <w:sz w:val="16"/>
                                    </w:rPr>
                                    <w:t>2</w:t>
                                  </w:r>
                                </w:p>
                              </w:tc>
                              <w:tc>
                                <w:tcPr>
                                  <w:tcW w:w="716" w:type="dxa"/>
                                  <w:gridSpan w:val="2"/>
                                </w:tcPr>
                                <w:p>
                                  <w:pPr>
                                    <w:pStyle w:val="TableParagraph"/>
                                    <w:spacing w:line="180" w:lineRule="exact"/>
                                    <w:ind w:left="112"/>
                                    <w:rPr>
                                      <w:sz w:val="16"/>
                                    </w:rPr>
                                  </w:pPr>
                                  <w:r>
                                    <w:rPr>
                                      <w:spacing w:val="-2"/>
                                      <w:sz w:val="16"/>
                                    </w:rPr>
                                    <w:t>4.6315</w:t>
                                  </w:r>
                                </w:p>
                              </w:tc>
                              <w:tc>
                                <w:tcPr>
                                  <w:tcW w:w="604" w:type="dxa"/>
                                </w:tcPr>
                                <w:p>
                                  <w:pPr>
                                    <w:pStyle w:val="TableParagraph"/>
                                    <w:spacing w:line="180" w:lineRule="exact"/>
                                    <w:ind w:right="51"/>
                                    <w:jc w:val="center"/>
                                    <w:rPr>
                                      <w:sz w:val="16"/>
                                    </w:rPr>
                                  </w:pPr>
                                  <w:r>
                                    <w:rPr>
                                      <w:spacing w:val="-2"/>
                                      <w:sz w:val="16"/>
                                    </w:rPr>
                                    <w:t>4.2026</w:t>
                                  </w:r>
                                </w:p>
                              </w:tc>
                              <w:tc>
                                <w:tcPr>
                                  <w:tcW w:w="716" w:type="dxa"/>
                                  <w:gridSpan w:val="2"/>
                                </w:tcPr>
                                <w:p>
                                  <w:pPr>
                                    <w:pStyle w:val="TableParagraph"/>
                                    <w:spacing w:line="180" w:lineRule="exact"/>
                                    <w:ind w:left="113"/>
                                    <w:rPr>
                                      <w:sz w:val="16"/>
                                    </w:rPr>
                                  </w:pPr>
                                  <w:r>
                                    <w:rPr>
                                      <w:spacing w:val="-2"/>
                                      <w:sz w:val="16"/>
                                    </w:rPr>
                                    <w:t>5.1326</w:t>
                                  </w:r>
                                </w:p>
                              </w:tc>
                              <w:tc>
                                <w:tcPr>
                                  <w:tcW w:w="604" w:type="dxa"/>
                                </w:tcPr>
                                <w:p>
                                  <w:pPr>
                                    <w:pStyle w:val="TableParagraph"/>
                                    <w:spacing w:line="180" w:lineRule="exact"/>
                                    <w:ind w:left="57"/>
                                    <w:rPr>
                                      <w:sz w:val="16"/>
                                    </w:rPr>
                                  </w:pPr>
                                  <w:r>
                                    <w:rPr>
                                      <w:spacing w:val="-2"/>
                                      <w:sz w:val="16"/>
                                    </w:rPr>
                                    <w:t>4.6823</w:t>
                                  </w:r>
                                </w:p>
                              </w:tc>
                              <w:tc>
                                <w:tcPr>
                                  <w:tcW w:w="716" w:type="dxa"/>
                                  <w:gridSpan w:val="2"/>
                                </w:tcPr>
                                <w:p>
                                  <w:pPr>
                                    <w:pStyle w:val="TableParagraph"/>
                                    <w:spacing w:line="180" w:lineRule="exact"/>
                                    <w:ind w:left="112"/>
                                    <w:rPr>
                                      <w:sz w:val="16"/>
                                    </w:rPr>
                                  </w:pPr>
                                  <w:r>
                                    <w:rPr>
                                      <w:spacing w:val="-2"/>
                                      <w:sz w:val="16"/>
                                    </w:rPr>
                                    <w:t>4.3828</w:t>
                                  </w:r>
                                </w:p>
                              </w:tc>
                              <w:tc>
                                <w:tcPr>
                                  <w:tcW w:w="604" w:type="dxa"/>
                                </w:tcPr>
                                <w:p>
                                  <w:pPr>
                                    <w:pStyle w:val="TableParagraph"/>
                                    <w:spacing w:line="180" w:lineRule="exact"/>
                                    <w:ind w:left="57"/>
                                    <w:rPr>
                                      <w:sz w:val="16"/>
                                    </w:rPr>
                                  </w:pPr>
                                  <w:r>
                                    <w:rPr>
                                      <w:spacing w:val="-2"/>
                                      <w:sz w:val="16"/>
                                    </w:rPr>
                                    <w:t>3.8786</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3</w:t>
                                  </w:r>
                                </w:p>
                              </w:tc>
                              <w:tc>
                                <w:tcPr>
                                  <w:tcW w:w="716" w:type="dxa"/>
                                  <w:gridSpan w:val="2"/>
                                </w:tcPr>
                                <w:p>
                                  <w:pPr>
                                    <w:pStyle w:val="TableParagraph"/>
                                    <w:spacing w:line="179" w:lineRule="exact"/>
                                    <w:ind w:left="112"/>
                                    <w:rPr>
                                      <w:sz w:val="16"/>
                                    </w:rPr>
                                  </w:pPr>
                                  <w:r>
                                    <w:rPr>
                                      <w:spacing w:val="-2"/>
                                      <w:sz w:val="16"/>
                                    </w:rPr>
                                    <w:t>4.0230</w:t>
                                  </w:r>
                                </w:p>
                              </w:tc>
                              <w:tc>
                                <w:tcPr>
                                  <w:tcW w:w="604" w:type="dxa"/>
                                </w:tcPr>
                                <w:p>
                                  <w:pPr>
                                    <w:pStyle w:val="TableParagraph"/>
                                    <w:spacing w:line="179" w:lineRule="exact"/>
                                    <w:ind w:right="51"/>
                                    <w:jc w:val="center"/>
                                    <w:rPr>
                                      <w:sz w:val="16"/>
                                    </w:rPr>
                                  </w:pPr>
                                  <w:r>
                                    <w:rPr>
                                      <w:spacing w:val="-2"/>
                                      <w:sz w:val="16"/>
                                    </w:rPr>
                                    <w:t>3.8252</w:t>
                                  </w:r>
                                </w:p>
                              </w:tc>
                              <w:tc>
                                <w:tcPr>
                                  <w:tcW w:w="716" w:type="dxa"/>
                                  <w:gridSpan w:val="2"/>
                                </w:tcPr>
                                <w:p>
                                  <w:pPr>
                                    <w:pStyle w:val="TableParagraph"/>
                                    <w:spacing w:line="179" w:lineRule="exact"/>
                                    <w:ind w:left="113"/>
                                    <w:rPr>
                                      <w:sz w:val="16"/>
                                    </w:rPr>
                                  </w:pPr>
                                  <w:r>
                                    <w:rPr>
                                      <w:spacing w:val="-2"/>
                                      <w:sz w:val="16"/>
                                    </w:rPr>
                                    <w:t>3.6258</w:t>
                                  </w:r>
                                </w:p>
                              </w:tc>
                              <w:tc>
                                <w:tcPr>
                                  <w:tcW w:w="604" w:type="dxa"/>
                                </w:tcPr>
                                <w:p>
                                  <w:pPr>
                                    <w:pStyle w:val="TableParagraph"/>
                                    <w:spacing w:line="179" w:lineRule="exact"/>
                                    <w:ind w:left="57"/>
                                    <w:rPr>
                                      <w:sz w:val="16"/>
                                    </w:rPr>
                                  </w:pPr>
                                  <w:r>
                                    <w:rPr>
                                      <w:spacing w:val="-2"/>
                                      <w:sz w:val="16"/>
                                    </w:rPr>
                                    <w:t>3.0252</w:t>
                                  </w:r>
                                </w:p>
                              </w:tc>
                              <w:tc>
                                <w:tcPr>
                                  <w:tcW w:w="716" w:type="dxa"/>
                                  <w:gridSpan w:val="2"/>
                                </w:tcPr>
                                <w:p>
                                  <w:pPr>
                                    <w:pStyle w:val="TableParagraph"/>
                                    <w:spacing w:line="179" w:lineRule="exact"/>
                                    <w:ind w:left="112"/>
                                    <w:rPr>
                                      <w:sz w:val="16"/>
                                    </w:rPr>
                                  </w:pPr>
                                  <w:r>
                                    <w:rPr>
                                      <w:spacing w:val="-2"/>
                                      <w:sz w:val="16"/>
                                    </w:rPr>
                                    <w:t>3.8368</w:t>
                                  </w:r>
                                </w:p>
                              </w:tc>
                              <w:tc>
                                <w:tcPr>
                                  <w:tcW w:w="604" w:type="dxa"/>
                                </w:tcPr>
                                <w:p>
                                  <w:pPr>
                                    <w:pStyle w:val="TableParagraph"/>
                                    <w:spacing w:line="179" w:lineRule="exact"/>
                                    <w:ind w:left="57"/>
                                    <w:rPr>
                                      <w:sz w:val="16"/>
                                    </w:rPr>
                                  </w:pPr>
                                  <w:r>
                                    <w:rPr>
                                      <w:spacing w:val="-2"/>
                                      <w:sz w:val="16"/>
                                    </w:rPr>
                                    <w:t>3.0044</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4</w:t>
                                  </w:r>
                                </w:p>
                              </w:tc>
                              <w:tc>
                                <w:tcPr>
                                  <w:tcW w:w="716" w:type="dxa"/>
                                  <w:gridSpan w:val="2"/>
                                </w:tcPr>
                                <w:p>
                                  <w:pPr>
                                    <w:pStyle w:val="TableParagraph"/>
                                    <w:spacing w:line="179" w:lineRule="exact"/>
                                    <w:ind w:left="112"/>
                                    <w:rPr>
                                      <w:sz w:val="16"/>
                                    </w:rPr>
                                  </w:pPr>
                                  <w:r>
                                    <w:rPr>
                                      <w:spacing w:val="-2"/>
                                      <w:sz w:val="16"/>
                                    </w:rPr>
                                    <w:t>2.0125</w:t>
                                  </w:r>
                                </w:p>
                              </w:tc>
                              <w:tc>
                                <w:tcPr>
                                  <w:tcW w:w="604" w:type="dxa"/>
                                </w:tcPr>
                                <w:p>
                                  <w:pPr>
                                    <w:pStyle w:val="TableParagraph"/>
                                    <w:spacing w:line="179" w:lineRule="exact"/>
                                    <w:ind w:right="51"/>
                                    <w:jc w:val="center"/>
                                    <w:rPr>
                                      <w:sz w:val="16"/>
                                    </w:rPr>
                                  </w:pPr>
                                  <w:r>
                                    <w:rPr>
                                      <w:spacing w:val="-2"/>
                                      <w:sz w:val="16"/>
                                    </w:rPr>
                                    <w:t>1.9283</w:t>
                                  </w:r>
                                </w:p>
                              </w:tc>
                              <w:tc>
                                <w:tcPr>
                                  <w:tcW w:w="716" w:type="dxa"/>
                                  <w:gridSpan w:val="2"/>
                                </w:tcPr>
                                <w:p>
                                  <w:pPr>
                                    <w:pStyle w:val="TableParagraph"/>
                                    <w:spacing w:line="179" w:lineRule="exact"/>
                                    <w:ind w:left="113"/>
                                    <w:rPr>
                                      <w:sz w:val="16"/>
                                    </w:rPr>
                                  </w:pPr>
                                  <w:r>
                                    <w:rPr>
                                      <w:spacing w:val="-2"/>
                                      <w:sz w:val="16"/>
                                    </w:rPr>
                                    <w:t>2.3264</w:t>
                                  </w:r>
                                </w:p>
                              </w:tc>
                              <w:tc>
                                <w:tcPr>
                                  <w:tcW w:w="604" w:type="dxa"/>
                                </w:tcPr>
                                <w:p>
                                  <w:pPr>
                                    <w:pStyle w:val="TableParagraph"/>
                                    <w:spacing w:line="179" w:lineRule="exact"/>
                                    <w:ind w:left="57"/>
                                    <w:rPr>
                                      <w:sz w:val="16"/>
                                    </w:rPr>
                                  </w:pPr>
                                  <w:r>
                                    <w:rPr>
                                      <w:spacing w:val="-2"/>
                                      <w:sz w:val="16"/>
                                    </w:rPr>
                                    <w:t>2.0628</w:t>
                                  </w:r>
                                </w:p>
                              </w:tc>
                              <w:tc>
                                <w:tcPr>
                                  <w:tcW w:w="716" w:type="dxa"/>
                                  <w:gridSpan w:val="2"/>
                                </w:tcPr>
                                <w:p>
                                  <w:pPr>
                                    <w:pStyle w:val="TableParagraph"/>
                                    <w:spacing w:line="179" w:lineRule="exact"/>
                                    <w:ind w:left="112"/>
                                    <w:rPr>
                                      <w:sz w:val="16"/>
                                    </w:rPr>
                                  </w:pPr>
                                  <w:r>
                                    <w:rPr>
                                      <w:spacing w:val="-2"/>
                                      <w:sz w:val="16"/>
                                    </w:rPr>
                                    <w:t>1.9282</w:t>
                                  </w:r>
                                </w:p>
                              </w:tc>
                              <w:tc>
                                <w:tcPr>
                                  <w:tcW w:w="604" w:type="dxa"/>
                                </w:tcPr>
                                <w:p>
                                  <w:pPr>
                                    <w:pStyle w:val="TableParagraph"/>
                                    <w:spacing w:line="179" w:lineRule="exact"/>
                                    <w:ind w:left="57"/>
                                    <w:rPr>
                                      <w:sz w:val="16"/>
                                    </w:rPr>
                                  </w:pPr>
                                  <w:r>
                                    <w:rPr>
                                      <w:spacing w:val="-2"/>
                                      <w:sz w:val="16"/>
                                    </w:rPr>
                                    <w:t>1.6856</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5</w:t>
                                  </w:r>
                                </w:p>
                              </w:tc>
                              <w:tc>
                                <w:tcPr>
                                  <w:tcW w:w="716" w:type="dxa"/>
                                  <w:gridSpan w:val="2"/>
                                </w:tcPr>
                                <w:p>
                                  <w:pPr>
                                    <w:pStyle w:val="TableParagraph"/>
                                    <w:spacing w:line="180" w:lineRule="exact"/>
                                    <w:ind w:left="112"/>
                                    <w:rPr>
                                      <w:sz w:val="16"/>
                                    </w:rPr>
                                  </w:pPr>
                                  <w:r>
                                    <w:rPr>
                                      <w:spacing w:val="-2"/>
                                      <w:sz w:val="16"/>
                                    </w:rPr>
                                    <w:t>2.1232</w:t>
                                  </w:r>
                                </w:p>
                              </w:tc>
                              <w:tc>
                                <w:tcPr>
                                  <w:tcW w:w="604" w:type="dxa"/>
                                </w:tcPr>
                                <w:p>
                                  <w:pPr>
                                    <w:pStyle w:val="TableParagraph"/>
                                    <w:spacing w:line="180" w:lineRule="exact"/>
                                    <w:ind w:right="51"/>
                                    <w:jc w:val="center"/>
                                    <w:rPr>
                                      <w:sz w:val="16"/>
                                    </w:rPr>
                                  </w:pPr>
                                  <w:r>
                                    <w:rPr>
                                      <w:spacing w:val="-2"/>
                                      <w:sz w:val="16"/>
                                    </w:rPr>
                                    <w:t>1.8968</w:t>
                                  </w:r>
                                </w:p>
                              </w:tc>
                              <w:tc>
                                <w:tcPr>
                                  <w:tcW w:w="716" w:type="dxa"/>
                                  <w:gridSpan w:val="2"/>
                                </w:tcPr>
                                <w:p>
                                  <w:pPr>
                                    <w:pStyle w:val="TableParagraph"/>
                                    <w:spacing w:line="180" w:lineRule="exact"/>
                                    <w:ind w:left="113"/>
                                    <w:rPr>
                                      <w:sz w:val="16"/>
                                    </w:rPr>
                                  </w:pPr>
                                  <w:r>
                                    <w:rPr>
                                      <w:spacing w:val="-2"/>
                                      <w:sz w:val="16"/>
                                    </w:rPr>
                                    <w:t>2.2882</w:t>
                                  </w:r>
                                </w:p>
                              </w:tc>
                              <w:tc>
                                <w:tcPr>
                                  <w:tcW w:w="604" w:type="dxa"/>
                                </w:tcPr>
                                <w:p>
                                  <w:pPr>
                                    <w:pStyle w:val="TableParagraph"/>
                                    <w:spacing w:line="180" w:lineRule="exact"/>
                                    <w:ind w:left="57"/>
                                    <w:rPr>
                                      <w:sz w:val="16"/>
                                    </w:rPr>
                                  </w:pPr>
                                  <w:r>
                                    <w:rPr>
                                      <w:spacing w:val="-2"/>
                                      <w:sz w:val="16"/>
                                    </w:rPr>
                                    <w:t>1.9636</w:t>
                                  </w:r>
                                </w:p>
                              </w:tc>
                              <w:tc>
                                <w:tcPr>
                                  <w:tcW w:w="716" w:type="dxa"/>
                                  <w:gridSpan w:val="2"/>
                                </w:tcPr>
                                <w:p>
                                  <w:pPr>
                                    <w:pStyle w:val="TableParagraph"/>
                                    <w:spacing w:line="180" w:lineRule="exact"/>
                                    <w:ind w:left="112"/>
                                    <w:rPr>
                                      <w:sz w:val="16"/>
                                    </w:rPr>
                                  </w:pPr>
                                  <w:r>
                                    <w:rPr>
                                      <w:spacing w:val="-2"/>
                                      <w:sz w:val="16"/>
                                    </w:rPr>
                                    <w:t>1.8348</w:t>
                                  </w:r>
                                </w:p>
                              </w:tc>
                              <w:tc>
                                <w:tcPr>
                                  <w:tcW w:w="604" w:type="dxa"/>
                                </w:tcPr>
                                <w:p>
                                  <w:pPr>
                                    <w:pStyle w:val="TableParagraph"/>
                                    <w:spacing w:line="180" w:lineRule="exact"/>
                                    <w:ind w:left="57"/>
                                    <w:rPr>
                                      <w:sz w:val="16"/>
                                    </w:rPr>
                                  </w:pPr>
                                  <w:r>
                                    <w:rPr>
                                      <w:spacing w:val="-2"/>
                                      <w:sz w:val="16"/>
                                    </w:rPr>
                                    <w:t>1.7227</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6</w:t>
                                  </w:r>
                                </w:p>
                              </w:tc>
                              <w:tc>
                                <w:tcPr>
                                  <w:tcW w:w="716" w:type="dxa"/>
                                  <w:gridSpan w:val="2"/>
                                </w:tcPr>
                                <w:p>
                                  <w:pPr>
                                    <w:pStyle w:val="TableParagraph"/>
                                    <w:spacing w:line="180" w:lineRule="exact"/>
                                    <w:ind w:left="112"/>
                                    <w:rPr>
                                      <w:sz w:val="16"/>
                                    </w:rPr>
                                  </w:pPr>
                                  <w:r>
                                    <w:rPr>
                                      <w:spacing w:val="-2"/>
                                      <w:sz w:val="16"/>
                                    </w:rPr>
                                    <w:t>2.0863</w:t>
                                  </w:r>
                                </w:p>
                              </w:tc>
                              <w:tc>
                                <w:tcPr>
                                  <w:tcW w:w="604" w:type="dxa"/>
                                </w:tcPr>
                                <w:p>
                                  <w:pPr>
                                    <w:pStyle w:val="TableParagraph"/>
                                    <w:spacing w:line="180" w:lineRule="exact"/>
                                    <w:ind w:right="51"/>
                                    <w:jc w:val="center"/>
                                    <w:rPr>
                                      <w:sz w:val="16"/>
                                    </w:rPr>
                                  </w:pPr>
                                  <w:r>
                                    <w:rPr>
                                      <w:spacing w:val="-2"/>
                                      <w:sz w:val="16"/>
                                    </w:rPr>
                                    <w:t>1.9528</w:t>
                                  </w:r>
                                </w:p>
                              </w:tc>
                              <w:tc>
                                <w:tcPr>
                                  <w:tcW w:w="716" w:type="dxa"/>
                                  <w:gridSpan w:val="2"/>
                                </w:tcPr>
                                <w:p>
                                  <w:pPr>
                                    <w:pStyle w:val="TableParagraph"/>
                                    <w:spacing w:line="180" w:lineRule="exact"/>
                                    <w:ind w:left="113"/>
                                    <w:rPr>
                                      <w:sz w:val="16"/>
                                    </w:rPr>
                                  </w:pPr>
                                  <w:r>
                                    <w:rPr>
                                      <w:spacing w:val="-2"/>
                                      <w:sz w:val="16"/>
                                    </w:rPr>
                                    <w:t>2.3065</w:t>
                                  </w:r>
                                </w:p>
                              </w:tc>
                              <w:tc>
                                <w:tcPr>
                                  <w:tcW w:w="604" w:type="dxa"/>
                                </w:tcPr>
                                <w:p>
                                  <w:pPr>
                                    <w:pStyle w:val="TableParagraph"/>
                                    <w:spacing w:line="180" w:lineRule="exact"/>
                                    <w:ind w:left="57"/>
                                    <w:rPr>
                                      <w:sz w:val="16"/>
                                    </w:rPr>
                                  </w:pPr>
                                  <w:r>
                                    <w:rPr>
                                      <w:spacing w:val="-2"/>
                                      <w:sz w:val="16"/>
                                    </w:rPr>
                                    <w:t>1.9858</w:t>
                                  </w:r>
                                </w:p>
                              </w:tc>
                              <w:tc>
                                <w:tcPr>
                                  <w:tcW w:w="716" w:type="dxa"/>
                                  <w:gridSpan w:val="2"/>
                                </w:tcPr>
                                <w:p>
                                  <w:pPr>
                                    <w:pStyle w:val="TableParagraph"/>
                                    <w:spacing w:line="180" w:lineRule="exact"/>
                                    <w:ind w:left="112"/>
                                    <w:rPr>
                                      <w:sz w:val="16"/>
                                    </w:rPr>
                                  </w:pPr>
                                  <w:r>
                                    <w:rPr>
                                      <w:spacing w:val="-2"/>
                                      <w:sz w:val="16"/>
                                    </w:rPr>
                                    <w:t>1.8578</w:t>
                                  </w:r>
                                </w:p>
                              </w:tc>
                              <w:tc>
                                <w:tcPr>
                                  <w:tcW w:w="604" w:type="dxa"/>
                                </w:tcPr>
                                <w:p>
                                  <w:pPr>
                                    <w:pStyle w:val="TableParagraph"/>
                                    <w:spacing w:line="180" w:lineRule="exact"/>
                                    <w:ind w:left="57"/>
                                    <w:rPr>
                                      <w:sz w:val="16"/>
                                    </w:rPr>
                                  </w:pPr>
                                  <w:r>
                                    <w:rPr>
                                      <w:spacing w:val="-2"/>
                                      <w:sz w:val="16"/>
                                    </w:rPr>
                                    <w:t>1.7536</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7</w:t>
                                  </w:r>
                                </w:p>
                              </w:tc>
                              <w:tc>
                                <w:tcPr>
                                  <w:tcW w:w="716" w:type="dxa"/>
                                  <w:gridSpan w:val="2"/>
                                </w:tcPr>
                                <w:p>
                                  <w:pPr>
                                    <w:pStyle w:val="TableParagraph"/>
                                    <w:spacing w:line="179" w:lineRule="exact"/>
                                    <w:ind w:left="112"/>
                                    <w:rPr>
                                      <w:sz w:val="16"/>
                                    </w:rPr>
                                  </w:pPr>
                                  <w:r>
                                    <w:rPr>
                                      <w:spacing w:val="-2"/>
                                      <w:sz w:val="16"/>
                                    </w:rPr>
                                    <w:t>2.0646</w:t>
                                  </w:r>
                                </w:p>
                              </w:tc>
                              <w:tc>
                                <w:tcPr>
                                  <w:tcW w:w="604" w:type="dxa"/>
                                </w:tcPr>
                                <w:p>
                                  <w:pPr>
                                    <w:pStyle w:val="TableParagraph"/>
                                    <w:spacing w:line="179" w:lineRule="exact"/>
                                    <w:ind w:right="51"/>
                                    <w:jc w:val="center"/>
                                    <w:rPr>
                                      <w:sz w:val="16"/>
                                    </w:rPr>
                                  </w:pPr>
                                  <w:r>
                                    <w:rPr>
                                      <w:spacing w:val="-2"/>
                                      <w:sz w:val="16"/>
                                    </w:rPr>
                                    <w:t>1.9250</w:t>
                                  </w:r>
                                </w:p>
                              </w:tc>
                              <w:tc>
                                <w:tcPr>
                                  <w:tcW w:w="716" w:type="dxa"/>
                                  <w:gridSpan w:val="2"/>
                                </w:tcPr>
                                <w:p>
                                  <w:pPr>
                                    <w:pStyle w:val="TableParagraph"/>
                                    <w:spacing w:line="179" w:lineRule="exact"/>
                                    <w:ind w:left="113"/>
                                    <w:rPr>
                                      <w:sz w:val="16"/>
                                    </w:rPr>
                                  </w:pPr>
                                  <w:r>
                                    <w:rPr>
                                      <w:spacing w:val="-2"/>
                                      <w:sz w:val="16"/>
                                    </w:rPr>
                                    <w:t>2.3224</w:t>
                                  </w:r>
                                </w:p>
                              </w:tc>
                              <w:tc>
                                <w:tcPr>
                                  <w:tcW w:w="604" w:type="dxa"/>
                                </w:tcPr>
                                <w:p>
                                  <w:pPr>
                                    <w:pStyle w:val="TableParagraph"/>
                                    <w:spacing w:line="179" w:lineRule="exact"/>
                                    <w:ind w:left="57"/>
                                    <w:rPr>
                                      <w:sz w:val="16"/>
                                    </w:rPr>
                                  </w:pPr>
                                  <w:r>
                                    <w:rPr>
                                      <w:spacing w:val="-2"/>
                                      <w:sz w:val="16"/>
                                    </w:rPr>
                                    <w:t>2.0022</w:t>
                                  </w:r>
                                </w:p>
                              </w:tc>
                              <w:tc>
                                <w:tcPr>
                                  <w:tcW w:w="716" w:type="dxa"/>
                                  <w:gridSpan w:val="2"/>
                                </w:tcPr>
                                <w:p>
                                  <w:pPr>
                                    <w:pStyle w:val="TableParagraph"/>
                                    <w:spacing w:line="179" w:lineRule="exact"/>
                                    <w:ind w:left="112"/>
                                    <w:rPr>
                                      <w:sz w:val="16"/>
                                    </w:rPr>
                                  </w:pPr>
                                  <w:r>
                                    <w:rPr>
                                      <w:spacing w:val="-2"/>
                                      <w:sz w:val="16"/>
                                    </w:rPr>
                                    <w:t>1.8734</w:t>
                                  </w:r>
                                </w:p>
                              </w:tc>
                              <w:tc>
                                <w:tcPr>
                                  <w:tcW w:w="604" w:type="dxa"/>
                                </w:tcPr>
                                <w:p>
                                  <w:pPr>
                                    <w:pStyle w:val="TableParagraph"/>
                                    <w:spacing w:line="179" w:lineRule="exact"/>
                                    <w:ind w:left="57"/>
                                    <w:rPr>
                                      <w:sz w:val="16"/>
                                    </w:rPr>
                                  </w:pPr>
                                  <w:r>
                                    <w:rPr>
                                      <w:spacing w:val="-2"/>
                                      <w:sz w:val="16"/>
                                    </w:rPr>
                                    <w:t>1.6900</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8</w:t>
                                  </w:r>
                                </w:p>
                              </w:tc>
                              <w:tc>
                                <w:tcPr>
                                  <w:tcW w:w="716" w:type="dxa"/>
                                  <w:gridSpan w:val="2"/>
                                </w:tcPr>
                                <w:p>
                                  <w:pPr>
                                    <w:pStyle w:val="TableParagraph"/>
                                    <w:spacing w:line="179" w:lineRule="exact"/>
                                    <w:ind w:left="112"/>
                                    <w:rPr>
                                      <w:sz w:val="16"/>
                                    </w:rPr>
                                  </w:pPr>
                                  <w:r>
                                    <w:rPr>
                                      <w:spacing w:val="-2"/>
                                      <w:sz w:val="16"/>
                                    </w:rPr>
                                    <w:t>3.8062</w:t>
                                  </w:r>
                                </w:p>
                              </w:tc>
                              <w:tc>
                                <w:tcPr>
                                  <w:tcW w:w="604" w:type="dxa"/>
                                </w:tcPr>
                                <w:p>
                                  <w:pPr>
                                    <w:pStyle w:val="TableParagraph"/>
                                    <w:spacing w:line="179" w:lineRule="exact"/>
                                    <w:ind w:right="51"/>
                                    <w:jc w:val="center"/>
                                    <w:rPr>
                                      <w:sz w:val="16"/>
                                    </w:rPr>
                                  </w:pPr>
                                  <w:r>
                                    <w:rPr>
                                      <w:spacing w:val="-2"/>
                                      <w:sz w:val="16"/>
                                    </w:rPr>
                                    <w:t>3.4252</w:t>
                                  </w:r>
                                </w:p>
                              </w:tc>
                              <w:tc>
                                <w:tcPr>
                                  <w:tcW w:w="716" w:type="dxa"/>
                                  <w:gridSpan w:val="2"/>
                                </w:tcPr>
                                <w:p>
                                  <w:pPr>
                                    <w:pStyle w:val="TableParagraph"/>
                                    <w:spacing w:line="179" w:lineRule="exact"/>
                                    <w:ind w:left="113"/>
                                    <w:rPr>
                                      <w:sz w:val="16"/>
                                    </w:rPr>
                                  </w:pPr>
                                  <w:r>
                                    <w:rPr>
                                      <w:spacing w:val="-2"/>
                                      <w:sz w:val="16"/>
                                    </w:rPr>
                                    <w:t>3.8365</w:t>
                                  </w:r>
                                </w:p>
                              </w:tc>
                              <w:tc>
                                <w:tcPr>
                                  <w:tcW w:w="604" w:type="dxa"/>
                                </w:tcPr>
                                <w:p>
                                  <w:pPr>
                                    <w:pStyle w:val="TableParagraph"/>
                                    <w:spacing w:line="179" w:lineRule="exact"/>
                                    <w:ind w:left="57"/>
                                    <w:rPr>
                                      <w:sz w:val="16"/>
                                    </w:rPr>
                                  </w:pPr>
                                  <w:r>
                                    <w:rPr>
                                      <w:spacing w:val="-2"/>
                                      <w:sz w:val="16"/>
                                    </w:rPr>
                                    <w:t>2.9858</w:t>
                                  </w:r>
                                </w:p>
                              </w:tc>
                              <w:tc>
                                <w:tcPr>
                                  <w:tcW w:w="716" w:type="dxa"/>
                                  <w:gridSpan w:val="2"/>
                                </w:tcPr>
                                <w:p>
                                  <w:pPr>
                                    <w:pStyle w:val="TableParagraph"/>
                                    <w:spacing w:line="179" w:lineRule="exact"/>
                                    <w:ind w:left="112"/>
                                    <w:rPr>
                                      <w:sz w:val="16"/>
                                    </w:rPr>
                                  </w:pPr>
                                  <w:r>
                                    <w:rPr>
                                      <w:spacing w:val="-2"/>
                                      <w:sz w:val="16"/>
                                    </w:rPr>
                                    <w:t>1.8811</w:t>
                                  </w:r>
                                </w:p>
                              </w:tc>
                              <w:tc>
                                <w:tcPr>
                                  <w:tcW w:w="604" w:type="dxa"/>
                                </w:tcPr>
                                <w:p>
                                  <w:pPr>
                                    <w:pStyle w:val="TableParagraph"/>
                                    <w:spacing w:line="179" w:lineRule="exact"/>
                                    <w:ind w:left="57"/>
                                    <w:rPr>
                                      <w:sz w:val="16"/>
                                    </w:rPr>
                                  </w:pPr>
                                  <w:r>
                                    <w:rPr>
                                      <w:spacing w:val="-2"/>
                                      <w:sz w:val="16"/>
                                    </w:rPr>
                                    <w:t>1.7434</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9</w:t>
                                  </w:r>
                                </w:p>
                              </w:tc>
                              <w:tc>
                                <w:tcPr>
                                  <w:tcW w:w="716" w:type="dxa"/>
                                  <w:gridSpan w:val="2"/>
                                </w:tcPr>
                                <w:p>
                                  <w:pPr>
                                    <w:pStyle w:val="TableParagraph"/>
                                    <w:spacing w:line="180" w:lineRule="exact"/>
                                    <w:ind w:left="112"/>
                                    <w:rPr>
                                      <w:sz w:val="16"/>
                                    </w:rPr>
                                  </w:pPr>
                                  <w:r>
                                    <w:rPr>
                                      <w:spacing w:val="-2"/>
                                      <w:sz w:val="16"/>
                                    </w:rPr>
                                    <w:t>4.3644</w:t>
                                  </w:r>
                                </w:p>
                              </w:tc>
                              <w:tc>
                                <w:tcPr>
                                  <w:tcW w:w="604" w:type="dxa"/>
                                </w:tcPr>
                                <w:p>
                                  <w:pPr>
                                    <w:pStyle w:val="TableParagraph"/>
                                    <w:spacing w:line="180" w:lineRule="exact"/>
                                    <w:ind w:right="51"/>
                                    <w:jc w:val="center"/>
                                    <w:rPr>
                                      <w:sz w:val="16"/>
                                    </w:rPr>
                                  </w:pPr>
                                  <w:r>
                                    <w:rPr>
                                      <w:spacing w:val="-2"/>
                                      <w:sz w:val="16"/>
                                    </w:rPr>
                                    <w:t>3.9886</w:t>
                                  </w:r>
                                </w:p>
                              </w:tc>
                              <w:tc>
                                <w:tcPr>
                                  <w:tcW w:w="716" w:type="dxa"/>
                                  <w:gridSpan w:val="2"/>
                                </w:tcPr>
                                <w:p>
                                  <w:pPr>
                                    <w:pStyle w:val="TableParagraph"/>
                                    <w:spacing w:line="180" w:lineRule="exact"/>
                                    <w:ind w:left="113"/>
                                    <w:rPr>
                                      <w:sz w:val="16"/>
                                    </w:rPr>
                                  </w:pPr>
                                  <w:r>
                                    <w:rPr>
                                      <w:spacing w:val="-2"/>
                                      <w:sz w:val="16"/>
                                    </w:rPr>
                                    <w:t>4.8990</w:t>
                                  </w:r>
                                </w:p>
                              </w:tc>
                              <w:tc>
                                <w:tcPr>
                                  <w:tcW w:w="604" w:type="dxa"/>
                                </w:tcPr>
                                <w:p>
                                  <w:pPr>
                                    <w:pStyle w:val="TableParagraph"/>
                                    <w:spacing w:line="180" w:lineRule="exact"/>
                                    <w:ind w:left="57"/>
                                    <w:rPr>
                                      <w:sz w:val="16"/>
                                    </w:rPr>
                                  </w:pPr>
                                  <w:r>
                                    <w:rPr>
                                      <w:spacing w:val="-2"/>
                                      <w:sz w:val="16"/>
                                    </w:rPr>
                                    <w:t>4.5060</w:t>
                                  </w:r>
                                </w:p>
                              </w:tc>
                              <w:tc>
                                <w:tcPr>
                                  <w:tcW w:w="716" w:type="dxa"/>
                                  <w:gridSpan w:val="2"/>
                                </w:tcPr>
                                <w:p>
                                  <w:pPr>
                                    <w:pStyle w:val="TableParagraph"/>
                                    <w:spacing w:line="180" w:lineRule="exact"/>
                                    <w:ind w:left="112"/>
                                    <w:rPr>
                                      <w:sz w:val="16"/>
                                    </w:rPr>
                                  </w:pPr>
                                  <w:r>
                                    <w:rPr>
                                      <w:spacing w:val="-2"/>
                                      <w:sz w:val="16"/>
                                    </w:rPr>
                                    <w:t>3.6823</w:t>
                                  </w:r>
                                </w:p>
                              </w:tc>
                              <w:tc>
                                <w:tcPr>
                                  <w:tcW w:w="604" w:type="dxa"/>
                                </w:tcPr>
                                <w:p>
                                  <w:pPr>
                                    <w:pStyle w:val="TableParagraph"/>
                                    <w:spacing w:line="180" w:lineRule="exact"/>
                                    <w:ind w:left="57"/>
                                    <w:rPr>
                                      <w:sz w:val="16"/>
                                    </w:rPr>
                                  </w:pPr>
                                  <w:r>
                                    <w:rPr>
                                      <w:spacing w:val="-2"/>
                                      <w:sz w:val="16"/>
                                    </w:rPr>
                                    <w:t>2.9787</w:t>
                                  </w:r>
                                </w:p>
                              </w:tc>
                            </w:tr>
                            <w:tr>
                              <w:trPr>
                                <w:trHeight w:val="225" w:hRule="atLeast"/>
                              </w:trPr>
                              <w:tc>
                                <w:tcPr>
                                  <w:tcW w:w="845" w:type="dxa"/>
                                  <w:tcBorders>
                                    <w:bottom w:val="single" w:sz="4" w:space="0" w:color="000000"/>
                                  </w:tcBorders>
                                </w:tcPr>
                                <w:p>
                                  <w:pPr>
                                    <w:pStyle w:val="TableParagraph"/>
                                    <w:rPr>
                                      <w:sz w:val="16"/>
                                    </w:rPr>
                                  </w:pPr>
                                </w:p>
                              </w:tc>
                              <w:tc>
                                <w:tcPr>
                                  <w:tcW w:w="214" w:type="dxa"/>
                                  <w:tcBorders>
                                    <w:bottom w:val="single" w:sz="4" w:space="0" w:color="000000"/>
                                  </w:tcBorders>
                                </w:tcPr>
                                <w:p>
                                  <w:pPr>
                                    <w:pStyle w:val="TableParagraph"/>
                                    <w:spacing w:line="181" w:lineRule="exact"/>
                                    <w:ind w:left="55" w:right="-15"/>
                                    <w:jc w:val="center"/>
                                    <w:rPr>
                                      <w:sz w:val="16"/>
                                    </w:rPr>
                                  </w:pPr>
                                  <w:r>
                                    <w:rPr>
                                      <w:spacing w:val="-5"/>
                                      <w:sz w:val="16"/>
                                    </w:rPr>
                                    <w:t>10</w:t>
                                  </w: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spacing w:line="181" w:lineRule="exact"/>
                                    <w:ind w:left="113"/>
                                    <w:rPr>
                                      <w:sz w:val="16"/>
                                    </w:rPr>
                                  </w:pPr>
                                  <w:r>
                                    <w:rPr>
                                      <w:spacing w:val="-2"/>
                                      <w:sz w:val="16"/>
                                    </w:rPr>
                                    <w:t>4.1838</w:t>
                                  </w:r>
                                </w:p>
                              </w:tc>
                              <w:tc>
                                <w:tcPr>
                                  <w:tcW w:w="604" w:type="dxa"/>
                                  <w:tcBorders>
                                    <w:bottom w:val="single" w:sz="4" w:space="0" w:color="000000"/>
                                  </w:tcBorders>
                                </w:tcPr>
                                <w:p>
                                  <w:pPr>
                                    <w:pStyle w:val="TableParagraph"/>
                                    <w:spacing w:line="181" w:lineRule="exact"/>
                                    <w:ind w:left="58"/>
                                    <w:rPr>
                                      <w:sz w:val="16"/>
                                    </w:rPr>
                                  </w:pPr>
                                  <w:r>
                                    <w:rPr>
                                      <w:spacing w:val="-2"/>
                                      <w:sz w:val="16"/>
                                    </w:rPr>
                                    <w:t>3.6882</w:t>
                                  </w:r>
                                </w:p>
                              </w:tc>
                            </w:tr>
                          </w:tbl>
                          <w:p>
                            <w:pPr>
                              <w:pStyle w:val="BodyText"/>
                            </w:pPr>
                          </w:p>
                        </w:txbxContent>
                      </wps:txbx>
                      <wps:bodyPr wrap="square" lIns="0" tIns="0" rIns="0" bIns="0" rtlCol="0">
                        <a:noAutofit/>
                      </wps:bodyPr>
                    </wps:wsp>
                  </a:graphicData>
                </a:graphic>
              </wp:anchor>
            </w:drawing>
          </mc:Choice>
          <mc:Fallback>
            <w:pict>
              <v:shape style="position:absolute;margin-left:29.712pt;margin-top:-105.64463pt;width:257.05pt;height:127.55pt;mso-position-horizontal-relative:page;mso-position-vertical-relative:paragraph;z-index:15739904" type="#_x0000_t202" id="docshape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5"/>
                        <w:gridCol w:w="214"/>
                        <w:gridCol w:w="112"/>
                        <w:gridCol w:w="604"/>
                        <w:gridCol w:w="604"/>
                        <w:gridCol w:w="112"/>
                        <w:gridCol w:w="604"/>
                        <w:gridCol w:w="604"/>
                        <w:gridCol w:w="111"/>
                        <w:gridCol w:w="605"/>
                        <w:gridCol w:w="604"/>
                      </w:tblGrid>
                      <w:tr>
                        <w:trPr>
                          <w:trHeight w:val="222" w:hRule="atLeast"/>
                        </w:trPr>
                        <w:tc>
                          <w:tcPr>
                            <w:tcW w:w="1059" w:type="dxa"/>
                            <w:gridSpan w:val="2"/>
                            <w:tcBorders>
                              <w:top w:val="single" w:sz="4" w:space="0" w:color="000000"/>
                            </w:tcBorders>
                          </w:tcPr>
                          <w:p>
                            <w:pPr>
                              <w:pStyle w:val="TableParagraph"/>
                              <w:spacing w:line="163" w:lineRule="exact" w:before="40"/>
                              <w:ind w:left="-1"/>
                              <w:rPr>
                                <w:sz w:val="16"/>
                              </w:rPr>
                            </w:pPr>
                            <w:r>
                              <w:rPr>
                                <w:spacing w:val="-2"/>
                                <w:sz w:val="16"/>
                              </w:rPr>
                              <w:t>Rotating</w:t>
                            </w:r>
                          </w:p>
                        </w:tc>
                        <w:tc>
                          <w:tcPr>
                            <w:tcW w:w="112" w:type="dxa"/>
                          </w:tcPr>
                          <w:p>
                            <w:pPr>
                              <w:pStyle w:val="TableParagraph"/>
                              <w:rPr>
                                <w:sz w:val="14"/>
                              </w:rPr>
                            </w:pPr>
                          </w:p>
                        </w:tc>
                        <w:tc>
                          <w:tcPr>
                            <w:tcW w:w="604" w:type="dxa"/>
                            <w:tcBorders>
                              <w:top w:val="single" w:sz="4" w:space="0" w:color="000000"/>
                            </w:tcBorders>
                          </w:tcPr>
                          <w:p>
                            <w:pPr>
                              <w:pStyle w:val="TableParagraph"/>
                              <w:spacing w:line="163" w:lineRule="exact" w:before="40"/>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6" w:right="-15"/>
                              <w:jc w:val="center"/>
                              <w:rPr>
                                <w:sz w:val="16"/>
                              </w:rPr>
                            </w:pPr>
                            <w:r>
                              <w:rPr>
                                <w:sz w:val="16"/>
                              </w:rPr>
                              <w:t>20</w:t>
                            </w:r>
                            <w:r>
                              <w:rPr>
                                <w:spacing w:val="10"/>
                                <w:sz w:val="16"/>
                              </w:rPr>
                              <w:t> </w:t>
                            </w:r>
                            <w:r>
                              <w:rPr>
                                <w:spacing w:val="-4"/>
                                <w:sz w:val="16"/>
                              </w:rPr>
                              <w:t>krpm</w:t>
                            </w:r>
                          </w:p>
                        </w:tc>
                        <w:tc>
                          <w:tcPr>
                            <w:tcW w:w="112" w:type="dxa"/>
                          </w:tcPr>
                          <w:p>
                            <w:pPr>
                              <w:pStyle w:val="TableParagraph"/>
                              <w:rPr>
                                <w:sz w:val="14"/>
                              </w:rPr>
                            </w:pPr>
                          </w:p>
                        </w:tc>
                        <w:tc>
                          <w:tcPr>
                            <w:tcW w:w="604" w:type="dxa"/>
                            <w:tcBorders>
                              <w:top w:val="single" w:sz="4" w:space="0" w:color="000000"/>
                            </w:tcBorders>
                          </w:tcPr>
                          <w:p>
                            <w:pPr>
                              <w:pStyle w:val="TableParagraph"/>
                              <w:spacing w:line="163" w:lineRule="exact" w:before="40"/>
                              <w:ind w:left="1"/>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7" w:right="-15"/>
                              <w:rPr>
                                <w:sz w:val="16"/>
                              </w:rPr>
                            </w:pPr>
                            <w:r>
                              <w:rPr>
                                <w:sz w:val="16"/>
                              </w:rPr>
                              <w:t>20</w:t>
                            </w:r>
                            <w:r>
                              <w:rPr>
                                <w:spacing w:val="10"/>
                                <w:sz w:val="16"/>
                              </w:rPr>
                              <w:t> </w:t>
                            </w:r>
                            <w:r>
                              <w:rPr>
                                <w:spacing w:val="-4"/>
                                <w:sz w:val="16"/>
                              </w:rPr>
                              <w:t>krpm</w:t>
                            </w:r>
                          </w:p>
                        </w:tc>
                        <w:tc>
                          <w:tcPr>
                            <w:tcW w:w="111" w:type="dxa"/>
                          </w:tcPr>
                          <w:p>
                            <w:pPr>
                              <w:pStyle w:val="TableParagraph"/>
                              <w:rPr>
                                <w:sz w:val="14"/>
                              </w:rPr>
                            </w:pPr>
                          </w:p>
                        </w:tc>
                        <w:tc>
                          <w:tcPr>
                            <w:tcW w:w="605" w:type="dxa"/>
                            <w:tcBorders>
                              <w:top w:val="single" w:sz="4" w:space="0" w:color="000000"/>
                            </w:tcBorders>
                          </w:tcPr>
                          <w:p>
                            <w:pPr>
                              <w:pStyle w:val="TableParagraph"/>
                              <w:spacing w:line="163" w:lineRule="exact" w:before="40"/>
                              <w:ind w:left="1"/>
                              <w:rPr>
                                <w:sz w:val="16"/>
                              </w:rPr>
                            </w:pPr>
                            <w:r>
                              <w:rPr>
                                <w:sz w:val="16"/>
                              </w:rPr>
                              <w:t>15</w:t>
                            </w:r>
                            <w:r>
                              <w:rPr>
                                <w:spacing w:val="10"/>
                                <w:sz w:val="16"/>
                              </w:rPr>
                              <w:t> </w:t>
                            </w:r>
                            <w:r>
                              <w:rPr>
                                <w:spacing w:val="-4"/>
                                <w:sz w:val="16"/>
                              </w:rPr>
                              <w:t>krpm</w:t>
                            </w:r>
                          </w:p>
                        </w:tc>
                        <w:tc>
                          <w:tcPr>
                            <w:tcW w:w="604" w:type="dxa"/>
                            <w:tcBorders>
                              <w:top w:val="single" w:sz="4" w:space="0" w:color="000000"/>
                            </w:tcBorders>
                          </w:tcPr>
                          <w:p>
                            <w:pPr>
                              <w:pStyle w:val="TableParagraph"/>
                              <w:spacing w:line="163" w:lineRule="exact" w:before="40"/>
                              <w:ind w:left="57" w:right="-15"/>
                              <w:rPr>
                                <w:sz w:val="16"/>
                              </w:rPr>
                            </w:pPr>
                            <w:r>
                              <w:rPr>
                                <w:sz w:val="16"/>
                              </w:rPr>
                              <w:t>20</w:t>
                            </w:r>
                            <w:r>
                              <w:rPr>
                                <w:spacing w:val="10"/>
                                <w:sz w:val="16"/>
                              </w:rPr>
                              <w:t> </w:t>
                            </w:r>
                            <w:r>
                              <w:rPr>
                                <w:spacing w:val="-4"/>
                                <w:sz w:val="16"/>
                              </w:rPr>
                              <w:t>krpm</w:t>
                            </w:r>
                          </w:p>
                        </w:tc>
                      </w:tr>
                      <w:tr>
                        <w:trPr>
                          <w:trHeight w:val="244" w:hRule="atLeast"/>
                        </w:trPr>
                        <w:tc>
                          <w:tcPr>
                            <w:tcW w:w="845" w:type="dxa"/>
                            <w:tcBorders>
                              <w:bottom w:val="single" w:sz="4" w:space="0" w:color="000000"/>
                            </w:tcBorders>
                          </w:tcPr>
                          <w:p>
                            <w:pPr>
                              <w:pStyle w:val="TableParagraph"/>
                              <w:spacing w:before="15"/>
                              <w:ind w:left="-1"/>
                              <w:rPr>
                                <w:sz w:val="16"/>
                              </w:rPr>
                            </w:pPr>
                            <w:r>
                              <w:rPr>
                                <w:spacing w:val="-2"/>
                                <w:sz w:val="16"/>
                              </w:rPr>
                              <w:t>speed</w:t>
                            </w:r>
                          </w:p>
                        </w:tc>
                        <w:tc>
                          <w:tcPr>
                            <w:tcW w:w="21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r>
                      <w:tr>
                        <w:trPr>
                          <w:trHeight w:val="242" w:hRule="atLeast"/>
                        </w:trPr>
                        <w:tc>
                          <w:tcPr>
                            <w:tcW w:w="845" w:type="dxa"/>
                            <w:tcBorders>
                              <w:top w:val="single" w:sz="4" w:space="0" w:color="000000"/>
                            </w:tcBorders>
                          </w:tcPr>
                          <w:p>
                            <w:pPr>
                              <w:pStyle w:val="TableParagraph"/>
                              <w:spacing w:line="183" w:lineRule="exact" w:before="39"/>
                              <w:ind w:left="-1"/>
                              <w:rPr>
                                <w:sz w:val="16"/>
                              </w:rPr>
                            </w:pPr>
                            <w:r>
                              <w:rPr>
                                <w:sz w:val="16"/>
                              </w:rPr>
                              <w:t>The</w:t>
                            </w:r>
                            <w:r>
                              <w:rPr>
                                <w:spacing w:val="12"/>
                                <w:sz w:val="16"/>
                              </w:rPr>
                              <w:t> </w:t>
                            </w:r>
                            <w:r>
                              <w:rPr>
                                <w:spacing w:val="-2"/>
                                <w:sz w:val="16"/>
                              </w:rPr>
                              <w:t>number</w:t>
                            </w:r>
                          </w:p>
                        </w:tc>
                        <w:tc>
                          <w:tcPr>
                            <w:tcW w:w="214" w:type="dxa"/>
                            <w:tcBorders>
                              <w:top w:val="single" w:sz="4" w:space="0" w:color="000000"/>
                            </w:tcBorders>
                          </w:tcPr>
                          <w:p>
                            <w:pPr>
                              <w:pStyle w:val="TableParagraph"/>
                              <w:spacing w:line="183" w:lineRule="exact" w:before="39"/>
                              <w:ind w:right="21"/>
                              <w:jc w:val="center"/>
                              <w:rPr>
                                <w:sz w:val="16"/>
                              </w:rPr>
                            </w:pPr>
                            <w:r>
                              <w:rPr>
                                <w:spacing w:val="-10"/>
                                <w:sz w:val="16"/>
                              </w:rPr>
                              <w:t>1</w:t>
                            </w:r>
                          </w:p>
                        </w:tc>
                        <w:tc>
                          <w:tcPr>
                            <w:tcW w:w="716" w:type="dxa"/>
                            <w:gridSpan w:val="2"/>
                            <w:tcBorders>
                              <w:top w:val="single" w:sz="4" w:space="0" w:color="000000"/>
                            </w:tcBorders>
                          </w:tcPr>
                          <w:p>
                            <w:pPr>
                              <w:pStyle w:val="TableParagraph"/>
                              <w:spacing w:line="183" w:lineRule="exact" w:before="39"/>
                              <w:ind w:left="112"/>
                              <w:rPr>
                                <w:sz w:val="16"/>
                              </w:rPr>
                            </w:pPr>
                            <w:r>
                              <w:rPr>
                                <w:spacing w:val="-2"/>
                                <w:sz w:val="16"/>
                              </w:rPr>
                              <w:t>4.5874</w:t>
                            </w:r>
                          </w:p>
                        </w:tc>
                        <w:tc>
                          <w:tcPr>
                            <w:tcW w:w="604" w:type="dxa"/>
                            <w:tcBorders>
                              <w:top w:val="single" w:sz="4" w:space="0" w:color="000000"/>
                            </w:tcBorders>
                          </w:tcPr>
                          <w:p>
                            <w:pPr>
                              <w:pStyle w:val="TableParagraph"/>
                              <w:spacing w:line="183" w:lineRule="exact" w:before="39"/>
                              <w:ind w:right="51"/>
                              <w:jc w:val="center"/>
                              <w:rPr>
                                <w:sz w:val="16"/>
                              </w:rPr>
                            </w:pPr>
                            <w:r>
                              <w:rPr>
                                <w:spacing w:val="-2"/>
                                <w:sz w:val="16"/>
                              </w:rPr>
                              <w:t>4.0532</w:t>
                            </w:r>
                          </w:p>
                        </w:tc>
                        <w:tc>
                          <w:tcPr>
                            <w:tcW w:w="716" w:type="dxa"/>
                            <w:gridSpan w:val="2"/>
                            <w:tcBorders>
                              <w:top w:val="single" w:sz="4" w:space="0" w:color="000000"/>
                            </w:tcBorders>
                          </w:tcPr>
                          <w:p>
                            <w:pPr>
                              <w:pStyle w:val="TableParagraph"/>
                              <w:spacing w:line="183" w:lineRule="exact" w:before="39"/>
                              <w:ind w:left="113"/>
                              <w:rPr>
                                <w:sz w:val="16"/>
                              </w:rPr>
                            </w:pPr>
                            <w:r>
                              <w:rPr>
                                <w:spacing w:val="-2"/>
                                <w:sz w:val="16"/>
                              </w:rPr>
                              <w:t>5.0268</w:t>
                            </w:r>
                          </w:p>
                        </w:tc>
                        <w:tc>
                          <w:tcPr>
                            <w:tcW w:w="604" w:type="dxa"/>
                            <w:tcBorders>
                              <w:top w:val="single" w:sz="4" w:space="0" w:color="000000"/>
                            </w:tcBorders>
                          </w:tcPr>
                          <w:p>
                            <w:pPr>
                              <w:pStyle w:val="TableParagraph"/>
                              <w:spacing w:line="183" w:lineRule="exact" w:before="39"/>
                              <w:ind w:left="57"/>
                              <w:rPr>
                                <w:sz w:val="16"/>
                              </w:rPr>
                            </w:pPr>
                            <w:r>
                              <w:rPr>
                                <w:spacing w:val="-2"/>
                                <w:sz w:val="16"/>
                              </w:rPr>
                              <w:t>4.5732</w:t>
                            </w:r>
                          </w:p>
                        </w:tc>
                        <w:tc>
                          <w:tcPr>
                            <w:tcW w:w="716" w:type="dxa"/>
                            <w:gridSpan w:val="2"/>
                            <w:tcBorders>
                              <w:top w:val="single" w:sz="4" w:space="0" w:color="000000"/>
                            </w:tcBorders>
                          </w:tcPr>
                          <w:p>
                            <w:pPr>
                              <w:pStyle w:val="TableParagraph"/>
                              <w:spacing w:line="183" w:lineRule="exact" w:before="39"/>
                              <w:ind w:left="112"/>
                              <w:rPr>
                                <w:sz w:val="16"/>
                              </w:rPr>
                            </w:pPr>
                            <w:r>
                              <w:rPr>
                                <w:spacing w:val="-2"/>
                                <w:sz w:val="16"/>
                              </w:rPr>
                              <w:t>4.2532</w:t>
                            </w:r>
                          </w:p>
                        </w:tc>
                        <w:tc>
                          <w:tcPr>
                            <w:tcW w:w="604" w:type="dxa"/>
                            <w:tcBorders>
                              <w:top w:val="single" w:sz="4" w:space="0" w:color="000000"/>
                            </w:tcBorders>
                          </w:tcPr>
                          <w:p>
                            <w:pPr>
                              <w:pStyle w:val="TableParagraph"/>
                              <w:spacing w:line="183" w:lineRule="exact" w:before="39"/>
                              <w:ind w:left="57"/>
                              <w:rPr>
                                <w:sz w:val="16"/>
                              </w:rPr>
                            </w:pPr>
                            <w:r>
                              <w:rPr>
                                <w:spacing w:val="-2"/>
                                <w:sz w:val="16"/>
                              </w:rPr>
                              <w:t>3.7864</w:t>
                            </w:r>
                          </w:p>
                        </w:tc>
                      </w:tr>
                      <w:tr>
                        <w:trPr>
                          <w:trHeight w:val="199" w:hRule="atLeast"/>
                        </w:trPr>
                        <w:tc>
                          <w:tcPr>
                            <w:tcW w:w="845" w:type="dxa"/>
                          </w:tcPr>
                          <w:p>
                            <w:pPr>
                              <w:pStyle w:val="TableParagraph"/>
                              <w:spacing w:line="180" w:lineRule="exact"/>
                              <w:ind w:left="158"/>
                              <w:rPr>
                                <w:sz w:val="16"/>
                              </w:rPr>
                            </w:pPr>
                            <w:r>
                              <w:rPr>
                                <w:sz w:val="16"/>
                              </w:rPr>
                              <w:t>of</w:t>
                            </w:r>
                            <w:r>
                              <w:rPr>
                                <w:spacing w:val="11"/>
                                <w:sz w:val="16"/>
                              </w:rPr>
                              <w:t> </w:t>
                            </w:r>
                            <w:r>
                              <w:rPr>
                                <w:spacing w:val="-2"/>
                                <w:sz w:val="16"/>
                              </w:rPr>
                              <w:t>layer</w:t>
                            </w:r>
                          </w:p>
                        </w:tc>
                        <w:tc>
                          <w:tcPr>
                            <w:tcW w:w="214" w:type="dxa"/>
                          </w:tcPr>
                          <w:p>
                            <w:pPr>
                              <w:pStyle w:val="TableParagraph"/>
                              <w:spacing w:line="180" w:lineRule="exact"/>
                              <w:ind w:right="21"/>
                              <w:jc w:val="center"/>
                              <w:rPr>
                                <w:sz w:val="16"/>
                              </w:rPr>
                            </w:pPr>
                            <w:r>
                              <w:rPr>
                                <w:spacing w:val="-10"/>
                                <w:sz w:val="16"/>
                              </w:rPr>
                              <w:t>2</w:t>
                            </w:r>
                          </w:p>
                        </w:tc>
                        <w:tc>
                          <w:tcPr>
                            <w:tcW w:w="716" w:type="dxa"/>
                            <w:gridSpan w:val="2"/>
                          </w:tcPr>
                          <w:p>
                            <w:pPr>
                              <w:pStyle w:val="TableParagraph"/>
                              <w:spacing w:line="180" w:lineRule="exact"/>
                              <w:ind w:left="112"/>
                              <w:rPr>
                                <w:sz w:val="16"/>
                              </w:rPr>
                            </w:pPr>
                            <w:r>
                              <w:rPr>
                                <w:spacing w:val="-2"/>
                                <w:sz w:val="16"/>
                              </w:rPr>
                              <w:t>4.6315</w:t>
                            </w:r>
                          </w:p>
                        </w:tc>
                        <w:tc>
                          <w:tcPr>
                            <w:tcW w:w="604" w:type="dxa"/>
                          </w:tcPr>
                          <w:p>
                            <w:pPr>
                              <w:pStyle w:val="TableParagraph"/>
                              <w:spacing w:line="180" w:lineRule="exact"/>
                              <w:ind w:right="51"/>
                              <w:jc w:val="center"/>
                              <w:rPr>
                                <w:sz w:val="16"/>
                              </w:rPr>
                            </w:pPr>
                            <w:r>
                              <w:rPr>
                                <w:spacing w:val="-2"/>
                                <w:sz w:val="16"/>
                              </w:rPr>
                              <w:t>4.2026</w:t>
                            </w:r>
                          </w:p>
                        </w:tc>
                        <w:tc>
                          <w:tcPr>
                            <w:tcW w:w="716" w:type="dxa"/>
                            <w:gridSpan w:val="2"/>
                          </w:tcPr>
                          <w:p>
                            <w:pPr>
                              <w:pStyle w:val="TableParagraph"/>
                              <w:spacing w:line="180" w:lineRule="exact"/>
                              <w:ind w:left="113"/>
                              <w:rPr>
                                <w:sz w:val="16"/>
                              </w:rPr>
                            </w:pPr>
                            <w:r>
                              <w:rPr>
                                <w:spacing w:val="-2"/>
                                <w:sz w:val="16"/>
                              </w:rPr>
                              <w:t>5.1326</w:t>
                            </w:r>
                          </w:p>
                        </w:tc>
                        <w:tc>
                          <w:tcPr>
                            <w:tcW w:w="604" w:type="dxa"/>
                          </w:tcPr>
                          <w:p>
                            <w:pPr>
                              <w:pStyle w:val="TableParagraph"/>
                              <w:spacing w:line="180" w:lineRule="exact"/>
                              <w:ind w:left="57"/>
                              <w:rPr>
                                <w:sz w:val="16"/>
                              </w:rPr>
                            </w:pPr>
                            <w:r>
                              <w:rPr>
                                <w:spacing w:val="-2"/>
                                <w:sz w:val="16"/>
                              </w:rPr>
                              <w:t>4.6823</w:t>
                            </w:r>
                          </w:p>
                        </w:tc>
                        <w:tc>
                          <w:tcPr>
                            <w:tcW w:w="716" w:type="dxa"/>
                            <w:gridSpan w:val="2"/>
                          </w:tcPr>
                          <w:p>
                            <w:pPr>
                              <w:pStyle w:val="TableParagraph"/>
                              <w:spacing w:line="180" w:lineRule="exact"/>
                              <w:ind w:left="112"/>
                              <w:rPr>
                                <w:sz w:val="16"/>
                              </w:rPr>
                            </w:pPr>
                            <w:r>
                              <w:rPr>
                                <w:spacing w:val="-2"/>
                                <w:sz w:val="16"/>
                              </w:rPr>
                              <w:t>4.3828</w:t>
                            </w:r>
                          </w:p>
                        </w:tc>
                        <w:tc>
                          <w:tcPr>
                            <w:tcW w:w="604" w:type="dxa"/>
                          </w:tcPr>
                          <w:p>
                            <w:pPr>
                              <w:pStyle w:val="TableParagraph"/>
                              <w:spacing w:line="180" w:lineRule="exact"/>
                              <w:ind w:left="57"/>
                              <w:rPr>
                                <w:sz w:val="16"/>
                              </w:rPr>
                            </w:pPr>
                            <w:r>
                              <w:rPr>
                                <w:spacing w:val="-2"/>
                                <w:sz w:val="16"/>
                              </w:rPr>
                              <w:t>3.8786</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3</w:t>
                            </w:r>
                          </w:p>
                        </w:tc>
                        <w:tc>
                          <w:tcPr>
                            <w:tcW w:w="716" w:type="dxa"/>
                            <w:gridSpan w:val="2"/>
                          </w:tcPr>
                          <w:p>
                            <w:pPr>
                              <w:pStyle w:val="TableParagraph"/>
                              <w:spacing w:line="179" w:lineRule="exact"/>
                              <w:ind w:left="112"/>
                              <w:rPr>
                                <w:sz w:val="16"/>
                              </w:rPr>
                            </w:pPr>
                            <w:r>
                              <w:rPr>
                                <w:spacing w:val="-2"/>
                                <w:sz w:val="16"/>
                              </w:rPr>
                              <w:t>4.0230</w:t>
                            </w:r>
                          </w:p>
                        </w:tc>
                        <w:tc>
                          <w:tcPr>
                            <w:tcW w:w="604" w:type="dxa"/>
                          </w:tcPr>
                          <w:p>
                            <w:pPr>
                              <w:pStyle w:val="TableParagraph"/>
                              <w:spacing w:line="179" w:lineRule="exact"/>
                              <w:ind w:right="51"/>
                              <w:jc w:val="center"/>
                              <w:rPr>
                                <w:sz w:val="16"/>
                              </w:rPr>
                            </w:pPr>
                            <w:r>
                              <w:rPr>
                                <w:spacing w:val="-2"/>
                                <w:sz w:val="16"/>
                              </w:rPr>
                              <w:t>3.8252</w:t>
                            </w:r>
                          </w:p>
                        </w:tc>
                        <w:tc>
                          <w:tcPr>
                            <w:tcW w:w="716" w:type="dxa"/>
                            <w:gridSpan w:val="2"/>
                          </w:tcPr>
                          <w:p>
                            <w:pPr>
                              <w:pStyle w:val="TableParagraph"/>
                              <w:spacing w:line="179" w:lineRule="exact"/>
                              <w:ind w:left="113"/>
                              <w:rPr>
                                <w:sz w:val="16"/>
                              </w:rPr>
                            </w:pPr>
                            <w:r>
                              <w:rPr>
                                <w:spacing w:val="-2"/>
                                <w:sz w:val="16"/>
                              </w:rPr>
                              <w:t>3.6258</w:t>
                            </w:r>
                          </w:p>
                        </w:tc>
                        <w:tc>
                          <w:tcPr>
                            <w:tcW w:w="604" w:type="dxa"/>
                          </w:tcPr>
                          <w:p>
                            <w:pPr>
                              <w:pStyle w:val="TableParagraph"/>
                              <w:spacing w:line="179" w:lineRule="exact"/>
                              <w:ind w:left="57"/>
                              <w:rPr>
                                <w:sz w:val="16"/>
                              </w:rPr>
                            </w:pPr>
                            <w:r>
                              <w:rPr>
                                <w:spacing w:val="-2"/>
                                <w:sz w:val="16"/>
                              </w:rPr>
                              <w:t>3.0252</w:t>
                            </w:r>
                          </w:p>
                        </w:tc>
                        <w:tc>
                          <w:tcPr>
                            <w:tcW w:w="716" w:type="dxa"/>
                            <w:gridSpan w:val="2"/>
                          </w:tcPr>
                          <w:p>
                            <w:pPr>
                              <w:pStyle w:val="TableParagraph"/>
                              <w:spacing w:line="179" w:lineRule="exact"/>
                              <w:ind w:left="112"/>
                              <w:rPr>
                                <w:sz w:val="16"/>
                              </w:rPr>
                            </w:pPr>
                            <w:r>
                              <w:rPr>
                                <w:spacing w:val="-2"/>
                                <w:sz w:val="16"/>
                              </w:rPr>
                              <w:t>3.8368</w:t>
                            </w:r>
                          </w:p>
                        </w:tc>
                        <w:tc>
                          <w:tcPr>
                            <w:tcW w:w="604" w:type="dxa"/>
                          </w:tcPr>
                          <w:p>
                            <w:pPr>
                              <w:pStyle w:val="TableParagraph"/>
                              <w:spacing w:line="179" w:lineRule="exact"/>
                              <w:ind w:left="57"/>
                              <w:rPr>
                                <w:sz w:val="16"/>
                              </w:rPr>
                            </w:pPr>
                            <w:r>
                              <w:rPr>
                                <w:spacing w:val="-2"/>
                                <w:sz w:val="16"/>
                              </w:rPr>
                              <w:t>3.0044</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4</w:t>
                            </w:r>
                          </w:p>
                        </w:tc>
                        <w:tc>
                          <w:tcPr>
                            <w:tcW w:w="716" w:type="dxa"/>
                            <w:gridSpan w:val="2"/>
                          </w:tcPr>
                          <w:p>
                            <w:pPr>
                              <w:pStyle w:val="TableParagraph"/>
                              <w:spacing w:line="179" w:lineRule="exact"/>
                              <w:ind w:left="112"/>
                              <w:rPr>
                                <w:sz w:val="16"/>
                              </w:rPr>
                            </w:pPr>
                            <w:r>
                              <w:rPr>
                                <w:spacing w:val="-2"/>
                                <w:sz w:val="16"/>
                              </w:rPr>
                              <w:t>2.0125</w:t>
                            </w:r>
                          </w:p>
                        </w:tc>
                        <w:tc>
                          <w:tcPr>
                            <w:tcW w:w="604" w:type="dxa"/>
                          </w:tcPr>
                          <w:p>
                            <w:pPr>
                              <w:pStyle w:val="TableParagraph"/>
                              <w:spacing w:line="179" w:lineRule="exact"/>
                              <w:ind w:right="51"/>
                              <w:jc w:val="center"/>
                              <w:rPr>
                                <w:sz w:val="16"/>
                              </w:rPr>
                            </w:pPr>
                            <w:r>
                              <w:rPr>
                                <w:spacing w:val="-2"/>
                                <w:sz w:val="16"/>
                              </w:rPr>
                              <w:t>1.9283</w:t>
                            </w:r>
                          </w:p>
                        </w:tc>
                        <w:tc>
                          <w:tcPr>
                            <w:tcW w:w="716" w:type="dxa"/>
                            <w:gridSpan w:val="2"/>
                          </w:tcPr>
                          <w:p>
                            <w:pPr>
                              <w:pStyle w:val="TableParagraph"/>
                              <w:spacing w:line="179" w:lineRule="exact"/>
                              <w:ind w:left="113"/>
                              <w:rPr>
                                <w:sz w:val="16"/>
                              </w:rPr>
                            </w:pPr>
                            <w:r>
                              <w:rPr>
                                <w:spacing w:val="-2"/>
                                <w:sz w:val="16"/>
                              </w:rPr>
                              <w:t>2.3264</w:t>
                            </w:r>
                          </w:p>
                        </w:tc>
                        <w:tc>
                          <w:tcPr>
                            <w:tcW w:w="604" w:type="dxa"/>
                          </w:tcPr>
                          <w:p>
                            <w:pPr>
                              <w:pStyle w:val="TableParagraph"/>
                              <w:spacing w:line="179" w:lineRule="exact"/>
                              <w:ind w:left="57"/>
                              <w:rPr>
                                <w:sz w:val="16"/>
                              </w:rPr>
                            </w:pPr>
                            <w:r>
                              <w:rPr>
                                <w:spacing w:val="-2"/>
                                <w:sz w:val="16"/>
                              </w:rPr>
                              <w:t>2.0628</w:t>
                            </w:r>
                          </w:p>
                        </w:tc>
                        <w:tc>
                          <w:tcPr>
                            <w:tcW w:w="716" w:type="dxa"/>
                            <w:gridSpan w:val="2"/>
                          </w:tcPr>
                          <w:p>
                            <w:pPr>
                              <w:pStyle w:val="TableParagraph"/>
                              <w:spacing w:line="179" w:lineRule="exact"/>
                              <w:ind w:left="112"/>
                              <w:rPr>
                                <w:sz w:val="16"/>
                              </w:rPr>
                            </w:pPr>
                            <w:r>
                              <w:rPr>
                                <w:spacing w:val="-2"/>
                                <w:sz w:val="16"/>
                              </w:rPr>
                              <w:t>1.9282</w:t>
                            </w:r>
                          </w:p>
                        </w:tc>
                        <w:tc>
                          <w:tcPr>
                            <w:tcW w:w="604" w:type="dxa"/>
                          </w:tcPr>
                          <w:p>
                            <w:pPr>
                              <w:pStyle w:val="TableParagraph"/>
                              <w:spacing w:line="179" w:lineRule="exact"/>
                              <w:ind w:left="57"/>
                              <w:rPr>
                                <w:sz w:val="16"/>
                              </w:rPr>
                            </w:pPr>
                            <w:r>
                              <w:rPr>
                                <w:spacing w:val="-2"/>
                                <w:sz w:val="16"/>
                              </w:rPr>
                              <w:t>1.6856</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5</w:t>
                            </w:r>
                          </w:p>
                        </w:tc>
                        <w:tc>
                          <w:tcPr>
                            <w:tcW w:w="716" w:type="dxa"/>
                            <w:gridSpan w:val="2"/>
                          </w:tcPr>
                          <w:p>
                            <w:pPr>
                              <w:pStyle w:val="TableParagraph"/>
                              <w:spacing w:line="180" w:lineRule="exact"/>
                              <w:ind w:left="112"/>
                              <w:rPr>
                                <w:sz w:val="16"/>
                              </w:rPr>
                            </w:pPr>
                            <w:r>
                              <w:rPr>
                                <w:spacing w:val="-2"/>
                                <w:sz w:val="16"/>
                              </w:rPr>
                              <w:t>2.1232</w:t>
                            </w:r>
                          </w:p>
                        </w:tc>
                        <w:tc>
                          <w:tcPr>
                            <w:tcW w:w="604" w:type="dxa"/>
                          </w:tcPr>
                          <w:p>
                            <w:pPr>
                              <w:pStyle w:val="TableParagraph"/>
                              <w:spacing w:line="180" w:lineRule="exact"/>
                              <w:ind w:right="51"/>
                              <w:jc w:val="center"/>
                              <w:rPr>
                                <w:sz w:val="16"/>
                              </w:rPr>
                            </w:pPr>
                            <w:r>
                              <w:rPr>
                                <w:spacing w:val="-2"/>
                                <w:sz w:val="16"/>
                              </w:rPr>
                              <w:t>1.8968</w:t>
                            </w:r>
                          </w:p>
                        </w:tc>
                        <w:tc>
                          <w:tcPr>
                            <w:tcW w:w="716" w:type="dxa"/>
                            <w:gridSpan w:val="2"/>
                          </w:tcPr>
                          <w:p>
                            <w:pPr>
                              <w:pStyle w:val="TableParagraph"/>
                              <w:spacing w:line="180" w:lineRule="exact"/>
                              <w:ind w:left="113"/>
                              <w:rPr>
                                <w:sz w:val="16"/>
                              </w:rPr>
                            </w:pPr>
                            <w:r>
                              <w:rPr>
                                <w:spacing w:val="-2"/>
                                <w:sz w:val="16"/>
                              </w:rPr>
                              <w:t>2.2882</w:t>
                            </w:r>
                          </w:p>
                        </w:tc>
                        <w:tc>
                          <w:tcPr>
                            <w:tcW w:w="604" w:type="dxa"/>
                          </w:tcPr>
                          <w:p>
                            <w:pPr>
                              <w:pStyle w:val="TableParagraph"/>
                              <w:spacing w:line="180" w:lineRule="exact"/>
                              <w:ind w:left="57"/>
                              <w:rPr>
                                <w:sz w:val="16"/>
                              </w:rPr>
                            </w:pPr>
                            <w:r>
                              <w:rPr>
                                <w:spacing w:val="-2"/>
                                <w:sz w:val="16"/>
                              </w:rPr>
                              <w:t>1.9636</w:t>
                            </w:r>
                          </w:p>
                        </w:tc>
                        <w:tc>
                          <w:tcPr>
                            <w:tcW w:w="716" w:type="dxa"/>
                            <w:gridSpan w:val="2"/>
                          </w:tcPr>
                          <w:p>
                            <w:pPr>
                              <w:pStyle w:val="TableParagraph"/>
                              <w:spacing w:line="180" w:lineRule="exact"/>
                              <w:ind w:left="112"/>
                              <w:rPr>
                                <w:sz w:val="16"/>
                              </w:rPr>
                            </w:pPr>
                            <w:r>
                              <w:rPr>
                                <w:spacing w:val="-2"/>
                                <w:sz w:val="16"/>
                              </w:rPr>
                              <w:t>1.8348</w:t>
                            </w:r>
                          </w:p>
                        </w:tc>
                        <w:tc>
                          <w:tcPr>
                            <w:tcW w:w="604" w:type="dxa"/>
                          </w:tcPr>
                          <w:p>
                            <w:pPr>
                              <w:pStyle w:val="TableParagraph"/>
                              <w:spacing w:line="180" w:lineRule="exact"/>
                              <w:ind w:left="57"/>
                              <w:rPr>
                                <w:sz w:val="16"/>
                              </w:rPr>
                            </w:pPr>
                            <w:r>
                              <w:rPr>
                                <w:spacing w:val="-2"/>
                                <w:sz w:val="16"/>
                              </w:rPr>
                              <w:t>1.7227</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6</w:t>
                            </w:r>
                          </w:p>
                        </w:tc>
                        <w:tc>
                          <w:tcPr>
                            <w:tcW w:w="716" w:type="dxa"/>
                            <w:gridSpan w:val="2"/>
                          </w:tcPr>
                          <w:p>
                            <w:pPr>
                              <w:pStyle w:val="TableParagraph"/>
                              <w:spacing w:line="180" w:lineRule="exact"/>
                              <w:ind w:left="112"/>
                              <w:rPr>
                                <w:sz w:val="16"/>
                              </w:rPr>
                            </w:pPr>
                            <w:r>
                              <w:rPr>
                                <w:spacing w:val="-2"/>
                                <w:sz w:val="16"/>
                              </w:rPr>
                              <w:t>2.0863</w:t>
                            </w:r>
                          </w:p>
                        </w:tc>
                        <w:tc>
                          <w:tcPr>
                            <w:tcW w:w="604" w:type="dxa"/>
                          </w:tcPr>
                          <w:p>
                            <w:pPr>
                              <w:pStyle w:val="TableParagraph"/>
                              <w:spacing w:line="180" w:lineRule="exact"/>
                              <w:ind w:right="51"/>
                              <w:jc w:val="center"/>
                              <w:rPr>
                                <w:sz w:val="16"/>
                              </w:rPr>
                            </w:pPr>
                            <w:r>
                              <w:rPr>
                                <w:spacing w:val="-2"/>
                                <w:sz w:val="16"/>
                              </w:rPr>
                              <w:t>1.9528</w:t>
                            </w:r>
                          </w:p>
                        </w:tc>
                        <w:tc>
                          <w:tcPr>
                            <w:tcW w:w="716" w:type="dxa"/>
                            <w:gridSpan w:val="2"/>
                          </w:tcPr>
                          <w:p>
                            <w:pPr>
                              <w:pStyle w:val="TableParagraph"/>
                              <w:spacing w:line="180" w:lineRule="exact"/>
                              <w:ind w:left="113"/>
                              <w:rPr>
                                <w:sz w:val="16"/>
                              </w:rPr>
                            </w:pPr>
                            <w:r>
                              <w:rPr>
                                <w:spacing w:val="-2"/>
                                <w:sz w:val="16"/>
                              </w:rPr>
                              <w:t>2.3065</w:t>
                            </w:r>
                          </w:p>
                        </w:tc>
                        <w:tc>
                          <w:tcPr>
                            <w:tcW w:w="604" w:type="dxa"/>
                          </w:tcPr>
                          <w:p>
                            <w:pPr>
                              <w:pStyle w:val="TableParagraph"/>
                              <w:spacing w:line="180" w:lineRule="exact"/>
                              <w:ind w:left="57"/>
                              <w:rPr>
                                <w:sz w:val="16"/>
                              </w:rPr>
                            </w:pPr>
                            <w:r>
                              <w:rPr>
                                <w:spacing w:val="-2"/>
                                <w:sz w:val="16"/>
                              </w:rPr>
                              <w:t>1.9858</w:t>
                            </w:r>
                          </w:p>
                        </w:tc>
                        <w:tc>
                          <w:tcPr>
                            <w:tcW w:w="716" w:type="dxa"/>
                            <w:gridSpan w:val="2"/>
                          </w:tcPr>
                          <w:p>
                            <w:pPr>
                              <w:pStyle w:val="TableParagraph"/>
                              <w:spacing w:line="180" w:lineRule="exact"/>
                              <w:ind w:left="112"/>
                              <w:rPr>
                                <w:sz w:val="16"/>
                              </w:rPr>
                            </w:pPr>
                            <w:r>
                              <w:rPr>
                                <w:spacing w:val="-2"/>
                                <w:sz w:val="16"/>
                              </w:rPr>
                              <w:t>1.8578</w:t>
                            </w:r>
                          </w:p>
                        </w:tc>
                        <w:tc>
                          <w:tcPr>
                            <w:tcW w:w="604" w:type="dxa"/>
                          </w:tcPr>
                          <w:p>
                            <w:pPr>
                              <w:pStyle w:val="TableParagraph"/>
                              <w:spacing w:line="180" w:lineRule="exact"/>
                              <w:ind w:left="57"/>
                              <w:rPr>
                                <w:sz w:val="16"/>
                              </w:rPr>
                            </w:pPr>
                            <w:r>
                              <w:rPr>
                                <w:spacing w:val="-2"/>
                                <w:sz w:val="16"/>
                              </w:rPr>
                              <w:t>1.7536</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7</w:t>
                            </w:r>
                          </w:p>
                        </w:tc>
                        <w:tc>
                          <w:tcPr>
                            <w:tcW w:w="716" w:type="dxa"/>
                            <w:gridSpan w:val="2"/>
                          </w:tcPr>
                          <w:p>
                            <w:pPr>
                              <w:pStyle w:val="TableParagraph"/>
                              <w:spacing w:line="179" w:lineRule="exact"/>
                              <w:ind w:left="112"/>
                              <w:rPr>
                                <w:sz w:val="16"/>
                              </w:rPr>
                            </w:pPr>
                            <w:r>
                              <w:rPr>
                                <w:spacing w:val="-2"/>
                                <w:sz w:val="16"/>
                              </w:rPr>
                              <w:t>2.0646</w:t>
                            </w:r>
                          </w:p>
                        </w:tc>
                        <w:tc>
                          <w:tcPr>
                            <w:tcW w:w="604" w:type="dxa"/>
                          </w:tcPr>
                          <w:p>
                            <w:pPr>
                              <w:pStyle w:val="TableParagraph"/>
                              <w:spacing w:line="179" w:lineRule="exact"/>
                              <w:ind w:right="51"/>
                              <w:jc w:val="center"/>
                              <w:rPr>
                                <w:sz w:val="16"/>
                              </w:rPr>
                            </w:pPr>
                            <w:r>
                              <w:rPr>
                                <w:spacing w:val="-2"/>
                                <w:sz w:val="16"/>
                              </w:rPr>
                              <w:t>1.9250</w:t>
                            </w:r>
                          </w:p>
                        </w:tc>
                        <w:tc>
                          <w:tcPr>
                            <w:tcW w:w="716" w:type="dxa"/>
                            <w:gridSpan w:val="2"/>
                          </w:tcPr>
                          <w:p>
                            <w:pPr>
                              <w:pStyle w:val="TableParagraph"/>
                              <w:spacing w:line="179" w:lineRule="exact"/>
                              <w:ind w:left="113"/>
                              <w:rPr>
                                <w:sz w:val="16"/>
                              </w:rPr>
                            </w:pPr>
                            <w:r>
                              <w:rPr>
                                <w:spacing w:val="-2"/>
                                <w:sz w:val="16"/>
                              </w:rPr>
                              <w:t>2.3224</w:t>
                            </w:r>
                          </w:p>
                        </w:tc>
                        <w:tc>
                          <w:tcPr>
                            <w:tcW w:w="604" w:type="dxa"/>
                          </w:tcPr>
                          <w:p>
                            <w:pPr>
                              <w:pStyle w:val="TableParagraph"/>
                              <w:spacing w:line="179" w:lineRule="exact"/>
                              <w:ind w:left="57"/>
                              <w:rPr>
                                <w:sz w:val="16"/>
                              </w:rPr>
                            </w:pPr>
                            <w:r>
                              <w:rPr>
                                <w:spacing w:val="-2"/>
                                <w:sz w:val="16"/>
                              </w:rPr>
                              <w:t>2.0022</w:t>
                            </w:r>
                          </w:p>
                        </w:tc>
                        <w:tc>
                          <w:tcPr>
                            <w:tcW w:w="716" w:type="dxa"/>
                            <w:gridSpan w:val="2"/>
                          </w:tcPr>
                          <w:p>
                            <w:pPr>
                              <w:pStyle w:val="TableParagraph"/>
                              <w:spacing w:line="179" w:lineRule="exact"/>
                              <w:ind w:left="112"/>
                              <w:rPr>
                                <w:sz w:val="16"/>
                              </w:rPr>
                            </w:pPr>
                            <w:r>
                              <w:rPr>
                                <w:spacing w:val="-2"/>
                                <w:sz w:val="16"/>
                              </w:rPr>
                              <w:t>1.8734</w:t>
                            </w:r>
                          </w:p>
                        </w:tc>
                        <w:tc>
                          <w:tcPr>
                            <w:tcW w:w="604" w:type="dxa"/>
                          </w:tcPr>
                          <w:p>
                            <w:pPr>
                              <w:pStyle w:val="TableParagraph"/>
                              <w:spacing w:line="179" w:lineRule="exact"/>
                              <w:ind w:left="57"/>
                              <w:rPr>
                                <w:sz w:val="16"/>
                              </w:rPr>
                            </w:pPr>
                            <w:r>
                              <w:rPr>
                                <w:spacing w:val="-2"/>
                                <w:sz w:val="16"/>
                              </w:rPr>
                              <w:t>1.6900</w:t>
                            </w:r>
                          </w:p>
                        </w:tc>
                      </w:tr>
                      <w:tr>
                        <w:trPr>
                          <w:trHeight w:val="198" w:hRule="atLeast"/>
                        </w:trPr>
                        <w:tc>
                          <w:tcPr>
                            <w:tcW w:w="845" w:type="dxa"/>
                          </w:tcPr>
                          <w:p>
                            <w:pPr>
                              <w:pStyle w:val="TableParagraph"/>
                              <w:rPr>
                                <w:sz w:val="12"/>
                              </w:rPr>
                            </w:pPr>
                          </w:p>
                        </w:tc>
                        <w:tc>
                          <w:tcPr>
                            <w:tcW w:w="214" w:type="dxa"/>
                          </w:tcPr>
                          <w:p>
                            <w:pPr>
                              <w:pStyle w:val="TableParagraph"/>
                              <w:spacing w:line="179" w:lineRule="exact"/>
                              <w:ind w:right="21"/>
                              <w:jc w:val="center"/>
                              <w:rPr>
                                <w:sz w:val="16"/>
                              </w:rPr>
                            </w:pPr>
                            <w:r>
                              <w:rPr>
                                <w:spacing w:val="-10"/>
                                <w:sz w:val="16"/>
                              </w:rPr>
                              <w:t>8</w:t>
                            </w:r>
                          </w:p>
                        </w:tc>
                        <w:tc>
                          <w:tcPr>
                            <w:tcW w:w="716" w:type="dxa"/>
                            <w:gridSpan w:val="2"/>
                          </w:tcPr>
                          <w:p>
                            <w:pPr>
                              <w:pStyle w:val="TableParagraph"/>
                              <w:spacing w:line="179" w:lineRule="exact"/>
                              <w:ind w:left="112"/>
                              <w:rPr>
                                <w:sz w:val="16"/>
                              </w:rPr>
                            </w:pPr>
                            <w:r>
                              <w:rPr>
                                <w:spacing w:val="-2"/>
                                <w:sz w:val="16"/>
                              </w:rPr>
                              <w:t>3.8062</w:t>
                            </w:r>
                          </w:p>
                        </w:tc>
                        <w:tc>
                          <w:tcPr>
                            <w:tcW w:w="604" w:type="dxa"/>
                          </w:tcPr>
                          <w:p>
                            <w:pPr>
                              <w:pStyle w:val="TableParagraph"/>
                              <w:spacing w:line="179" w:lineRule="exact"/>
                              <w:ind w:right="51"/>
                              <w:jc w:val="center"/>
                              <w:rPr>
                                <w:sz w:val="16"/>
                              </w:rPr>
                            </w:pPr>
                            <w:r>
                              <w:rPr>
                                <w:spacing w:val="-2"/>
                                <w:sz w:val="16"/>
                              </w:rPr>
                              <w:t>3.4252</w:t>
                            </w:r>
                          </w:p>
                        </w:tc>
                        <w:tc>
                          <w:tcPr>
                            <w:tcW w:w="716" w:type="dxa"/>
                            <w:gridSpan w:val="2"/>
                          </w:tcPr>
                          <w:p>
                            <w:pPr>
                              <w:pStyle w:val="TableParagraph"/>
                              <w:spacing w:line="179" w:lineRule="exact"/>
                              <w:ind w:left="113"/>
                              <w:rPr>
                                <w:sz w:val="16"/>
                              </w:rPr>
                            </w:pPr>
                            <w:r>
                              <w:rPr>
                                <w:spacing w:val="-2"/>
                                <w:sz w:val="16"/>
                              </w:rPr>
                              <w:t>3.8365</w:t>
                            </w:r>
                          </w:p>
                        </w:tc>
                        <w:tc>
                          <w:tcPr>
                            <w:tcW w:w="604" w:type="dxa"/>
                          </w:tcPr>
                          <w:p>
                            <w:pPr>
                              <w:pStyle w:val="TableParagraph"/>
                              <w:spacing w:line="179" w:lineRule="exact"/>
                              <w:ind w:left="57"/>
                              <w:rPr>
                                <w:sz w:val="16"/>
                              </w:rPr>
                            </w:pPr>
                            <w:r>
                              <w:rPr>
                                <w:spacing w:val="-2"/>
                                <w:sz w:val="16"/>
                              </w:rPr>
                              <w:t>2.9858</w:t>
                            </w:r>
                          </w:p>
                        </w:tc>
                        <w:tc>
                          <w:tcPr>
                            <w:tcW w:w="716" w:type="dxa"/>
                            <w:gridSpan w:val="2"/>
                          </w:tcPr>
                          <w:p>
                            <w:pPr>
                              <w:pStyle w:val="TableParagraph"/>
                              <w:spacing w:line="179" w:lineRule="exact"/>
                              <w:ind w:left="112"/>
                              <w:rPr>
                                <w:sz w:val="16"/>
                              </w:rPr>
                            </w:pPr>
                            <w:r>
                              <w:rPr>
                                <w:spacing w:val="-2"/>
                                <w:sz w:val="16"/>
                              </w:rPr>
                              <w:t>1.8811</w:t>
                            </w:r>
                          </w:p>
                        </w:tc>
                        <w:tc>
                          <w:tcPr>
                            <w:tcW w:w="604" w:type="dxa"/>
                          </w:tcPr>
                          <w:p>
                            <w:pPr>
                              <w:pStyle w:val="TableParagraph"/>
                              <w:spacing w:line="179" w:lineRule="exact"/>
                              <w:ind w:left="57"/>
                              <w:rPr>
                                <w:sz w:val="16"/>
                              </w:rPr>
                            </w:pPr>
                            <w:r>
                              <w:rPr>
                                <w:spacing w:val="-2"/>
                                <w:sz w:val="16"/>
                              </w:rPr>
                              <w:t>1.7434</w:t>
                            </w:r>
                          </w:p>
                        </w:tc>
                      </w:tr>
                      <w:tr>
                        <w:trPr>
                          <w:trHeight w:val="199" w:hRule="atLeast"/>
                        </w:trPr>
                        <w:tc>
                          <w:tcPr>
                            <w:tcW w:w="845" w:type="dxa"/>
                          </w:tcPr>
                          <w:p>
                            <w:pPr>
                              <w:pStyle w:val="TableParagraph"/>
                              <w:rPr>
                                <w:sz w:val="12"/>
                              </w:rPr>
                            </w:pPr>
                          </w:p>
                        </w:tc>
                        <w:tc>
                          <w:tcPr>
                            <w:tcW w:w="214" w:type="dxa"/>
                          </w:tcPr>
                          <w:p>
                            <w:pPr>
                              <w:pStyle w:val="TableParagraph"/>
                              <w:spacing w:line="180" w:lineRule="exact"/>
                              <w:ind w:right="21"/>
                              <w:jc w:val="center"/>
                              <w:rPr>
                                <w:sz w:val="16"/>
                              </w:rPr>
                            </w:pPr>
                            <w:r>
                              <w:rPr>
                                <w:spacing w:val="-10"/>
                                <w:sz w:val="16"/>
                              </w:rPr>
                              <w:t>9</w:t>
                            </w:r>
                          </w:p>
                        </w:tc>
                        <w:tc>
                          <w:tcPr>
                            <w:tcW w:w="716" w:type="dxa"/>
                            <w:gridSpan w:val="2"/>
                          </w:tcPr>
                          <w:p>
                            <w:pPr>
                              <w:pStyle w:val="TableParagraph"/>
                              <w:spacing w:line="180" w:lineRule="exact"/>
                              <w:ind w:left="112"/>
                              <w:rPr>
                                <w:sz w:val="16"/>
                              </w:rPr>
                            </w:pPr>
                            <w:r>
                              <w:rPr>
                                <w:spacing w:val="-2"/>
                                <w:sz w:val="16"/>
                              </w:rPr>
                              <w:t>4.3644</w:t>
                            </w:r>
                          </w:p>
                        </w:tc>
                        <w:tc>
                          <w:tcPr>
                            <w:tcW w:w="604" w:type="dxa"/>
                          </w:tcPr>
                          <w:p>
                            <w:pPr>
                              <w:pStyle w:val="TableParagraph"/>
                              <w:spacing w:line="180" w:lineRule="exact"/>
                              <w:ind w:right="51"/>
                              <w:jc w:val="center"/>
                              <w:rPr>
                                <w:sz w:val="16"/>
                              </w:rPr>
                            </w:pPr>
                            <w:r>
                              <w:rPr>
                                <w:spacing w:val="-2"/>
                                <w:sz w:val="16"/>
                              </w:rPr>
                              <w:t>3.9886</w:t>
                            </w:r>
                          </w:p>
                        </w:tc>
                        <w:tc>
                          <w:tcPr>
                            <w:tcW w:w="716" w:type="dxa"/>
                            <w:gridSpan w:val="2"/>
                          </w:tcPr>
                          <w:p>
                            <w:pPr>
                              <w:pStyle w:val="TableParagraph"/>
                              <w:spacing w:line="180" w:lineRule="exact"/>
                              <w:ind w:left="113"/>
                              <w:rPr>
                                <w:sz w:val="16"/>
                              </w:rPr>
                            </w:pPr>
                            <w:r>
                              <w:rPr>
                                <w:spacing w:val="-2"/>
                                <w:sz w:val="16"/>
                              </w:rPr>
                              <w:t>4.8990</w:t>
                            </w:r>
                          </w:p>
                        </w:tc>
                        <w:tc>
                          <w:tcPr>
                            <w:tcW w:w="604" w:type="dxa"/>
                          </w:tcPr>
                          <w:p>
                            <w:pPr>
                              <w:pStyle w:val="TableParagraph"/>
                              <w:spacing w:line="180" w:lineRule="exact"/>
                              <w:ind w:left="57"/>
                              <w:rPr>
                                <w:sz w:val="16"/>
                              </w:rPr>
                            </w:pPr>
                            <w:r>
                              <w:rPr>
                                <w:spacing w:val="-2"/>
                                <w:sz w:val="16"/>
                              </w:rPr>
                              <w:t>4.5060</w:t>
                            </w:r>
                          </w:p>
                        </w:tc>
                        <w:tc>
                          <w:tcPr>
                            <w:tcW w:w="716" w:type="dxa"/>
                            <w:gridSpan w:val="2"/>
                          </w:tcPr>
                          <w:p>
                            <w:pPr>
                              <w:pStyle w:val="TableParagraph"/>
                              <w:spacing w:line="180" w:lineRule="exact"/>
                              <w:ind w:left="112"/>
                              <w:rPr>
                                <w:sz w:val="16"/>
                              </w:rPr>
                            </w:pPr>
                            <w:r>
                              <w:rPr>
                                <w:spacing w:val="-2"/>
                                <w:sz w:val="16"/>
                              </w:rPr>
                              <w:t>3.6823</w:t>
                            </w:r>
                          </w:p>
                        </w:tc>
                        <w:tc>
                          <w:tcPr>
                            <w:tcW w:w="604" w:type="dxa"/>
                          </w:tcPr>
                          <w:p>
                            <w:pPr>
                              <w:pStyle w:val="TableParagraph"/>
                              <w:spacing w:line="180" w:lineRule="exact"/>
                              <w:ind w:left="57"/>
                              <w:rPr>
                                <w:sz w:val="16"/>
                              </w:rPr>
                            </w:pPr>
                            <w:r>
                              <w:rPr>
                                <w:spacing w:val="-2"/>
                                <w:sz w:val="16"/>
                              </w:rPr>
                              <w:t>2.9787</w:t>
                            </w:r>
                          </w:p>
                        </w:tc>
                      </w:tr>
                      <w:tr>
                        <w:trPr>
                          <w:trHeight w:val="225" w:hRule="atLeast"/>
                        </w:trPr>
                        <w:tc>
                          <w:tcPr>
                            <w:tcW w:w="845" w:type="dxa"/>
                            <w:tcBorders>
                              <w:bottom w:val="single" w:sz="4" w:space="0" w:color="000000"/>
                            </w:tcBorders>
                          </w:tcPr>
                          <w:p>
                            <w:pPr>
                              <w:pStyle w:val="TableParagraph"/>
                              <w:rPr>
                                <w:sz w:val="16"/>
                              </w:rPr>
                            </w:pPr>
                          </w:p>
                        </w:tc>
                        <w:tc>
                          <w:tcPr>
                            <w:tcW w:w="214" w:type="dxa"/>
                            <w:tcBorders>
                              <w:bottom w:val="single" w:sz="4" w:space="0" w:color="000000"/>
                            </w:tcBorders>
                          </w:tcPr>
                          <w:p>
                            <w:pPr>
                              <w:pStyle w:val="TableParagraph"/>
                              <w:spacing w:line="181" w:lineRule="exact"/>
                              <w:ind w:left="55" w:right="-15"/>
                              <w:jc w:val="center"/>
                              <w:rPr>
                                <w:sz w:val="16"/>
                              </w:rPr>
                            </w:pPr>
                            <w:r>
                              <w:rPr>
                                <w:spacing w:val="-5"/>
                                <w:sz w:val="16"/>
                              </w:rPr>
                              <w:t>10</w:t>
                            </w: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rPr>
                                <w:sz w:val="16"/>
                              </w:rPr>
                            </w:pPr>
                          </w:p>
                        </w:tc>
                        <w:tc>
                          <w:tcPr>
                            <w:tcW w:w="604" w:type="dxa"/>
                            <w:tcBorders>
                              <w:bottom w:val="single" w:sz="4" w:space="0" w:color="000000"/>
                            </w:tcBorders>
                          </w:tcPr>
                          <w:p>
                            <w:pPr>
                              <w:pStyle w:val="TableParagraph"/>
                              <w:rPr>
                                <w:sz w:val="16"/>
                              </w:rPr>
                            </w:pPr>
                          </w:p>
                        </w:tc>
                        <w:tc>
                          <w:tcPr>
                            <w:tcW w:w="716" w:type="dxa"/>
                            <w:gridSpan w:val="2"/>
                            <w:tcBorders>
                              <w:bottom w:val="single" w:sz="4" w:space="0" w:color="000000"/>
                            </w:tcBorders>
                          </w:tcPr>
                          <w:p>
                            <w:pPr>
                              <w:pStyle w:val="TableParagraph"/>
                              <w:spacing w:line="181" w:lineRule="exact"/>
                              <w:ind w:left="113"/>
                              <w:rPr>
                                <w:sz w:val="16"/>
                              </w:rPr>
                            </w:pPr>
                            <w:r>
                              <w:rPr>
                                <w:spacing w:val="-2"/>
                                <w:sz w:val="16"/>
                              </w:rPr>
                              <w:t>4.1838</w:t>
                            </w:r>
                          </w:p>
                        </w:tc>
                        <w:tc>
                          <w:tcPr>
                            <w:tcW w:w="604" w:type="dxa"/>
                            <w:tcBorders>
                              <w:bottom w:val="single" w:sz="4" w:space="0" w:color="000000"/>
                            </w:tcBorders>
                          </w:tcPr>
                          <w:p>
                            <w:pPr>
                              <w:pStyle w:val="TableParagraph"/>
                              <w:spacing w:line="181" w:lineRule="exact"/>
                              <w:ind w:left="58"/>
                              <w:rPr>
                                <w:sz w:val="16"/>
                              </w:rPr>
                            </w:pPr>
                            <w:r>
                              <w:rPr>
                                <w:spacing w:val="-2"/>
                                <w:sz w:val="16"/>
                              </w:rPr>
                              <w:t>3.6882</w:t>
                            </w:r>
                          </w:p>
                        </w:tc>
                      </w:tr>
                    </w:tbl>
                    <w:p>
                      <w:pPr>
                        <w:pStyle w:val="BodyText"/>
                      </w:pPr>
                    </w:p>
                  </w:txbxContent>
                </v:textbox>
                <w10:wrap type="none"/>
              </v:shape>
            </w:pict>
          </mc:Fallback>
        </mc:AlternateContent>
      </w:r>
      <w:bookmarkStart w:name="_bookmark23" w:id="29"/>
      <w:bookmarkEnd w:id="29"/>
      <w:r>
        <w:rPr/>
      </w:r>
      <w:r>
        <w:rPr>
          <w:sz w:val="16"/>
        </w:rPr>
        <w:t>Fig.</w:t>
      </w:r>
      <w:r>
        <w:rPr>
          <w:spacing w:val="8"/>
          <w:sz w:val="16"/>
        </w:rPr>
        <w:t> </w:t>
      </w:r>
      <w:r>
        <w:rPr>
          <w:sz w:val="16"/>
        </w:rPr>
        <w:t>13.</w:t>
      </w:r>
      <w:r>
        <w:rPr>
          <w:spacing w:val="9"/>
          <w:sz w:val="16"/>
        </w:rPr>
        <w:t> </w:t>
      </w:r>
      <w:r>
        <w:rPr>
          <w:sz w:val="16"/>
        </w:rPr>
        <w:t>Normalized</w:t>
      </w:r>
      <w:r>
        <w:rPr>
          <w:spacing w:val="9"/>
          <w:sz w:val="16"/>
        </w:rPr>
        <w:t> </w:t>
      </w:r>
      <w:r>
        <w:rPr>
          <w:sz w:val="16"/>
        </w:rPr>
        <w:t>axial</w:t>
      </w:r>
      <w:r>
        <w:rPr>
          <w:spacing w:val="8"/>
          <w:sz w:val="16"/>
        </w:rPr>
        <w:t> </w:t>
      </w:r>
      <w:r>
        <w:rPr>
          <w:spacing w:val="-2"/>
          <w:sz w:val="16"/>
        </w:rPr>
        <w:t>force.</w:t>
      </w:r>
    </w:p>
    <w:p>
      <w:pPr>
        <w:spacing w:after="0"/>
        <w:jc w:val="left"/>
        <w:rPr>
          <w:sz w:val="16"/>
        </w:rPr>
        <w:sectPr>
          <w:type w:val="continuous"/>
          <w:pgSz w:w="11910" w:h="15880"/>
          <w:pgMar w:header="906" w:footer="0" w:top="840" w:bottom="280" w:left="540" w:right="540"/>
        </w:sectPr>
      </w:pPr>
    </w:p>
    <w:p>
      <w:pPr>
        <w:pStyle w:val="BodyText"/>
        <w:ind w:left="997"/>
      </w:pPr>
      <w:r>
        <w:rPr/>
        <mc:AlternateContent>
          <mc:Choice Requires="wps">
            <w:drawing>
              <wp:anchor distT="0" distB="0" distL="0" distR="0" allowOverlap="1" layoutInCell="1" locked="0" behindDoc="0" simplePos="0" relativeHeight="15740928">
                <wp:simplePos x="0" y="0"/>
                <wp:positionH relativeFrom="page">
                  <wp:posOffset>9366322</wp:posOffset>
                </wp:positionH>
                <wp:positionV relativeFrom="page">
                  <wp:posOffset>2162399</wp:posOffset>
                </wp:positionV>
                <wp:extent cx="128270" cy="335978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28270" cy="3359785"/>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wps:txbx>
                      <wps:bodyPr wrap="square" lIns="0" tIns="0" rIns="0" bIns="0" rtlCol="0" vert="vert">
                        <a:noAutofit/>
                      </wps:bodyPr>
                    </wps:wsp>
                  </a:graphicData>
                </a:graphic>
              </wp:anchor>
            </w:drawing>
          </mc:Choice>
          <mc:Fallback>
            <w:pict>
              <v:shape style="position:absolute;margin-left:737.505737pt;margin-top:170.267715pt;width:10.1pt;height:264.55pt;mso-position-horizontal-relative:page;mso-position-vertical-relative:page;z-index:15740928" type="#_x0000_t202" id="docshape19" filled="false" stroked="false">
                <v:textbox inset="0,0,0,0" style="layout-flow:vertical">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9366322</wp:posOffset>
                </wp:positionH>
                <wp:positionV relativeFrom="page">
                  <wp:posOffset>6980656</wp:posOffset>
                </wp:positionV>
                <wp:extent cx="127000" cy="1778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27000" cy="177800"/>
                        </a:xfrm>
                        <a:prstGeom prst="rect">
                          <a:avLst/>
                        </a:prstGeom>
                      </wps:spPr>
                      <wps:txbx>
                        <w:txbxContent>
                          <w:p>
                            <w:pPr>
                              <w:spacing w:line="180" w:lineRule="exact" w:before="0"/>
                              <w:ind w:left="20" w:right="0" w:firstLine="0"/>
                              <w:jc w:val="left"/>
                              <w:rPr>
                                <w:sz w:val="16"/>
                              </w:rPr>
                            </w:pPr>
                            <w:r>
                              <w:rPr>
                                <w:spacing w:val="-5"/>
                                <w:sz w:val="16"/>
                              </w:rPr>
                              <w:t>255</w:t>
                            </w:r>
                          </w:p>
                        </w:txbxContent>
                      </wps:txbx>
                      <wps:bodyPr wrap="square" lIns="0" tIns="0" rIns="0" bIns="0" rtlCol="0" vert="vert">
                        <a:noAutofit/>
                      </wps:bodyPr>
                    </wps:wsp>
                  </a:graphicData>
                </a:graphic>
              </wp:anchor>
            </w:drawing>
          </mc:Choice>
          <mc:Fallback>
            <w:pict>
              <v:shape style="position:absolute;margin-left:737.505737pt;margin-top:549.65802pt;width:10pt;height:14pt;mso-position-horizontal-relative:page;mso-position-vertical-relative:page;z-index:15741440" type="#_x0000_t202" id="docshape20" filled="false" stroked="false">
                <v:textbox inset="0,0,0,0" style="layout-flow:vertical">
                  <w:txbxContent>
                    <w:p>
                      <w:pPr>
                        <w:spacing w:line="180" w:lineRule="exact" w:before="0"/>
                        <w:ind w:left="20" w:right="0" w:firstLine="0"/>
                        <w:jc w:val="left"/>
                        <w:rPr>
                          <w:sz w:val="16"/>
                        </w:rPr>
                      </w:pPr>
                      <w:r>
                        <w:rPr>
                          <w:spacing w:val="-5"/>
                          <w:sz w:val="16"/>
                        </w:rPr>
                        <w:t>255</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930091</wp:posOffset>
                </wp:positionH>
                <wp:positionV relativeFrom="page">
                  <wp:posOffset>1327226</wp:posOffset>
                </wp:positionV>
                <wp:extent cx="127000" cy="15208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27000" cy="1520825"/>
                        </a:xfrm>
                        <a:prstGeom prst="rect">
                          <a:avLst/>
                        </a:prstGeom>
                      </wps:spPr>
                      <wps:txbx>
                        <w:txbxContent>
                          <w:p>
                            <w:pPr>
                              <w:spacing w:line="180" w:lineRule="exact" w:before="0"/>
                              <w:ind w:left="20" w:right="0" w:firstLine="0"/>
                              <w:jc w:val="left"/>
                              <w:rPr>
                                <w:sz w:val="16"/>
                              </w:rPr>
                            </w:pPr>
                            <w:r>
                              <w:rPr>
                                <w:sz w:val="16"/>
                              </w:rPr>
                              <w:t>Fig.</w:t>
                            </w:r>
                            <w:r>
                              <w:rPr>
                                <w:spacing w:val="5"/>
                                <w:sz w:val="16"/>
                              </w:rPr>
                              <w:t> </w:t>
                            </w:r>
                            <w:r>
                              <w:rPr>
                                <w:sz w:val="16"/>
                              </w:rPr>
                              <w:t>14.</w:t>
                            </w:r>
                            <w:r>
                              <w:rPr>
                                <w:spacing w:val="6"/>
                                <w:sz w:val="16"/>
                              </w:rPr>
                              <w:t> </w:t>
                            </w:r>
                            <w:r>
                              <w:rPr>
                                <w:sz w:val="16"/>
                              </w:rPr>
                              <w:t>Program</w:t>
                            </w:r>
                            <w:r>
                              <w:rPr>
                                <w:spacing w:val="5"/>
                                <w:sz w:val="16"/>
                              </w:rPr>
                              <w:t> </w:t>
                            </w:r>
                            <w:r>
                              <w:rPr>
                                <w:sz w:val="16"/>
                              </w:rPr>
                              <w:t>control</w:t>
                            </w:r>
                            <w:r>
                              <w:rPr>
                                <w:spacing w:val="5"/>
                                <w:sz w:val="16"/>
                              </w:rPr>
                              <w:t> </w:t>
                            </w:r>
                            <w:r>
                              <w:rPr>
                                <w:sz w:val="16"/>
                              </w:rPr>
                              <w:t>flow</w:t>
                            </w:r>
                            <w:r>
                              <w:rPr>
                                <w:spacing w:val="7"/>
                                <w:sz w:val="16"/>
                              </w:rPr>
                              <w:t> </w:t>
                            </w:r>
                            <w:r>
                              <w:rPr>
                                <w:spacing w:val="-2"/>
                                <w:sz w:val="16"/>
                              </w:rPr>
                              <w:t>chart.</w:t>
                            </w:r>
                          </w:p>
                        </w:txbxContent>
                      </wps:txbx>
                      <wps:bodyPr wrap="square" lIns="0" tIns="0" rIns="0" bIns="0" rtlCol="0" vert="vert">
                        <a:noAutofit/>
                      </wps:bodyPr>
                    </wps:wsp>
                  </a:graphicData>
                </a:graphic>
              </wp:anchor>
            </w:drawing>
          </mc:Choice>
          <mc:Fallback>
            <w:pict>
              <v:shape style="position:absolute;margin-left:73.235558pt;margin-top:104.505997pt;width:10pt;height:119.75pt;mso-position-horizontal-relative:page;mso-position-vertical-relative:page;z-index:15741952" type="#_x0000_t202" id="docshape21" filled="false" stroked="false">
                <v:textbox inset="0,0,0,0" style="layout-flow:vertical">
                  <w:txbxContent>
                    <w:p>
                      <w:pPr>
                        <w:spacing w:line="180" w:lineRule="exact" w:before="0"/>
                        <w:ind w:left="20" w:right="0" w:firstLine="0"/>
                        <w:jc w:val="left"/>
                        <w:rPr>
                          <w:sz w:val="16"/>
                        </w:rPr>
                      </w:pPr>
                      <w:r>
                        <w:rPr>
                          <w:sz w:val="16"/>
                        </w:rPr>
                        <w:t>Fig.</w:t>
                      </w:r>
                      <w:r>
                        <w:rPr>
                          <w:spacing w:val="5"/>
                          <w:sz w:val="16"/>
                        </w:rPr>
                        <w:t> </w:t>
                      </w:r>
                      <w:r>
                        <w:rPr>
                          <w:sz w:val="16"/>
                        </w:rPr>
                        <w:t>14.</w:t>
                      </w:r>
                      <w:r>
                        <w:rPr>
                          <w:spacing w:val="6"/>
                          <w:sz w:val="16"/>
                        </w:rPr>
                        <w:t> </w:t>
                      </w:r>
                      <w:r>
                        <w:rPr>
                          <w:sz w:val="16"/>
                        </w:rPr>
                        <w:t>Program</w:t>
                      </w:r>
                      <w:r>
                        <w:rPr>
                          <w:spacing w:val="5"/>
                          <w:sz w:val="16"/>
                        </w:rPr>
                        <w:t> </w:t>
                      </w:r>
                      <w:r>
                        <w:rPr>
                          <w:sz w:val="16"/>
                        </w:rPr>
                        <w:t>control</w:t>
                      </w:r>
                      <w:r>
                        <w:rPr>
                          <w:spacing w:val="5"/>
                          <w:sz w:val="16"/>
                        </w:rPr>
                        <w:t> </w:t>
                      </w:r>
                      <w:r>
                        <w:rPr>
                          <w:sz w:val="16"/>
                        </w:rPr>
                        <w:t>flow</w:t>
                      </w:r>
                      <w:r>
                        <w:rPr>
                          <w:spacing w:val="7"/>
                          <w:sz w:val="16"/>
                        </w:rPr>
                        <w:t> </w:t>
                      </w:r>
                      <w:r>
                        <w:rPr>
                          <w:spacing w:val="-2"/>
                          <w:sz w:val="16"/>
                        </w:rPr>
                        <w:t>chart.</w:t>
                      </w:r>
                    </w:p>
                  </w:txbxContent>
                </v:textbox>
                <w10:wrap type="none"/>
              </v:shape>
            </w:pict>
          </mc:Fallback>
        </mc:AlternateContent>
      </w:r>
      <w:bookmarkStart w:name="_bookmark25" w:id="30"/>
      <w:bookmarkEnd w:id="30"/>
      <w:r>
        <w:rPr/>
      </w:r>
      <w:bookmarkStart w:name="_bookmark24" w:id="31"/>
      <w:bookmarkEnd w:id="31"/>
      <w:r>
        <w:rPr/>
      </w:r>
      <w:r>
        <w:rPr/>
        <w:drawing>
          <wp:inline distT="0" distB="0" distL="0" distR="0">
            <wp:extent cx="7823311" cy="2712720"/>
            <wp:effectExtent l="0" t="0" r="0" b="0"/>
            <wp:docPr id="36" name="Image 36" descr="Image of Fig. 14"/>
            <wp:cNvGraphicFramePr>
              <a:graphicFrameLocks/>
            </wp:cNvGraphicFramePr>
            <a:graphic>
              <a:graphicData uri="http://schemas.openxmlformats.org/drawingml/2006/picture">
                <pic:pic>
                  <pic:nvPicPr>
                    <pic:cNvPr id="36" name="Image 36" descr="Image of Fig. 14"/>
                    <pic:cNvPicPr/>
                  </pic:nvPicPr>
                  <pic:blipFill>
                    <a:blip r:embed="rId35" cstate="print"/>
                    <a:stretch>
                      <a:fillRect/>
                    </a:stretch>
                  </pic:blipFill>
                  <pic:spPr>
                    <a:xfrm>
                      <a:off x="0" y="0"/>
                      <a:ext cx="7823311" cy="2712720"/>
                    </a:xfrm>
                    <a:prstGeom prst="rect">
                      <a:avLst/>
                    </a:prstGeom>
                  </pic:spPr>
                </pic:pic>
              </a:graphicData>
            </a:graphic>
          </wp:inline>
        </w:drawing>
      </w:r>
      <w:r>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81"/>
        <w:rPr>
          <w:sz w:val="16"/>
        </w:rPr>
      </w:pPr>
    </w:p>
    <w:p>
      <w:pPr>
        <w:spacing w:before="0"/>
        <w:ind w:left="102" w:right="0" w:firstLine="0"/>
        <w:jc w:val="left"/>
        <w:rPr>
          <w:sz w:val="16"/>
        </w:rPr>
      </w:pPr>
      <w:r>
        <w:rPr>
          <w:sz w:val="16"/>
        </w:rPr>
        <w:t>Table</w:t>
      </w:r>
      <w:r>
        <w:rPr>
          <w:spacing w:val="-3"/>
          <w:sz w:val="16"/>
        </w:rPr>
        <w:t> </w:t>
      </w:r>
      <w:r>
        <w:rPr>
          <w:spacing w:val="-10"/>
          <w:sz w:val="16"/>
        </w:rPr>
        <w:t>3</w:t>
      </w:r>
    </w:p>
    <w:p>
      <w:pPr>
        <w:spacing w:before="15"/>
        <w:ind w:left="102" w:right="0" w:firstLine="0"/>
        <w:jc w:val="left"/>
        <w:rPr>
          <w:sz w:val="16"/>
        </w:rPr>
      </w:pPr>
      <w:r>
        <w:rPr/>
        <mc:AlternateContent>
          <mc:Choice Requires="wps">
            <w:drawing>
              <wp:anchor distT="0" distB="0" distL="0" distR="0" allowOverlap="1" layoutInCell="1" locked="0" behindDoc="1" simplePos="0" relativeHeight="487599616">
                <wp:simplePos x="0" y="0"/>
                <wp:positionH relativeFrom="page">
                  <wp:posOffset>598322</wp:posOffset>
                </wp:positionH>
                <wp:positionV relativeFrom="paragraph">
                  <wp:posOffset>155212</wp:posOffset>
                </wp:positionV>
                <wp:extent cx="8589010" cy="698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8589010" cy="6985"/>
                        </a:xfrm>
                        <a:custGeom>
                          <a:avLst/>
                          <a:gdLst/>
                          <a:ahLst/>
                          <a:cxnLst/>
                          <a:rect l="l" t="t" r="r" b="b"/>
                          <a:pathLst>
                            <a:path w="8589010" h="6985">
                              <a:moveTo>
                                <a:pt x="8588883" y="6477"/>
                              </a:moveTo>
                              <a:lnTo>
                                <a:pt x="8588883" y="0"/>
                              </a:lnTo>
                              <a:lnTo>
                                <a:pt x="0" y="0"/>
                              </a:lnTo>
                              <a:lnTo>
                                <a:pt x="0" y="6477"/>
                              </a:lnTo>
                              <a:lnTo>
                                <a:pt x="8588883" y="647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112pt;margin-top:12.221468pt;width:676.29pt;height:.51pt;mso-position-horizontal-relative:page;mso-position-vertical-relative:paragraph;z-index:-15716864;mso-wrap-distance-left:0;mso-wrap-distance-right:0" id="docshape22" filled="true" fillcolor="#000000" stroked="false">
                <v:fill type="solid"/>
                <w10:wrap type="topAndBottom"/>
              </v:rect>
            </w:pict>
          </mc:Fallback>
        </mc:AlternateContent>
      </w:r>
      <w:r>
        <w:rPr>
          <w:sz w:val="16"/>
        </w:rPr>
        <w:t>Experimental</w:t>
      </w:r>
      <w:r>
        <w:rPr>
          <w:spacing w:val="10"/>
          <w:sz w:val="16"/>
        </w:rPr>
        <w:t> </w:t>
      </w:r>
      <w:r>
        <w:rPr>
          <w:sz w:val="16"/>
        </w:rPr>
        <w:t>date</w:t>
      </w:r>
      <w:r>
        <w:rPr>
          <w:spacing w:val="10"/>
          <w:sz w:val="16"/>
        </w:rPr>
        <w:t> </w:t>
      </w:r>
      <w:r>
        <w:rPr>
          <w:sz w:val="16"/>
        </w:rPr>
        <w:t>of</w:t>
      </w:r>
      <w:r>
        <w:rPr>
          <w:spacing w:val="10"/>
          <w:sz w:val="16"/>
        </w:rPr>
        <w:t> </w:t>
      </w:r>
      <w:r>
        <w:rPr>
          <w:sz w:val="16"/>
        </w:rPr>
        <w:t>axial</w:t>
      </w:r>
      <w:r>
        <w:rPr>
          <w:spacing w:val="11"/>
          <w:sz w:val="16"/>
        </w:rPr>
        <w:t> </w:t>
      </w:r>
      <w:r>
        <w:rPr>
          <w:sz w:val="16"/>
        </w:rPr>
        <w:t>milling</w:t>
      </w:r>
      <w:r>
        <w:rPr>
          <w:spacing w:val="10"/>
          <w:sz w:val="16"/>
        </w:rPr>
        <w:t> </w:t>
      </w:r>
      <w:r>
        <w:rPr>
          <w:sz w:val="16"/>
        </w:rPr>
        <w:t>force</w:t>
      </w:r>
      <w:r>
        <w:rPr>
          <w:spacing w:val="10"/>
          <w:sz w:val="16"/>
        </w:rPr>
        <w:t> </w:t>
      </w:r>
      <w:r>
        <w:rPr>
          <w:sz w:val="16"/>
        </w:rPr>
        <w:t>(unit:</w:t>
      </w:r>
      <w:r>
        <w:rPr>
          <w:spacing w:val="10"/>
          <w:sz w:val="16"/>
        </w:rPr>
        <w:t> </w:t>
      </w:r>
      <w:r>
        <w:rPr>
          <w:spacing w:val="-2"/>
          <w:sz w:val="16"/>
        </w:rPr>
        <w:t>Newton).</w:t>
      </w:r>
    </w:p>
    <w:p>
      <w:pPr>
        <w:tabs>
          <w:tab w:pos="2506" w:val="left" w:leader="none"/>
          <w:tab w:pos="4334" w:val="left" w:leader="none"/>
          <w:tab w:pos="6320" w:val="left" w:leader="none"/>
          <w:tab w:pos="8293" w:val="left" w:leader="none"/>
          <w:tab w:pos="10119" w:val="left" w:leader="none"/>
          <w:tab w:pos="12106" w:val="left" w:leader="none"/>
        </w:tabs>
        <w:spacing w:before="66" w:after="50"/>
        <w:ind w:left="102" w:right="0" w:firstLine="0"/>
        <w:jc w:val="left"/>
        <w:rPr>
          <w:sz w:val="16"/>
        </w:rPr>
      </w:pPr>
      <w:r>
        <w:rPr>
          <w:spacing w:val="-2"/>
          <w:sz w:val="16"/>
        </w:rPr>
        <w:t>Sample</w:t>
      </w:r>
      <w:r>
        <w:rPr>
          <w:sz w:val="16"/>
        </w:rPr>
        <w:tab/>
        <w:t>Vertebra</w:t>
      </w:r>
      <w:r>
        <w:rPr>
          <w:spacing w:val="-3"/>
          <w:sz w:val="16"/>
        </w:rPr>
        <w:t> </w:t>
      </w:r>
      <w:r>
        <w:rPr>
          <w:sz w:val="16"/>
        </w:rPr>
        <w:t>of</w:t>
      </w:r>
      <w:r>
        <w:rPr>
          <w:spacing w:val="-2"/>
          <w:sz w:val="16"/>
        </w:rPr>
        <w:t> </w:t>
      </w:r>
      <w:r>
        <w:rPr>
          <w:spacing w:val="-5"/>
          <w:sz w:val="16"/>
        </w:rPr>
        <w:t>pig</w:t>
      </w:r>
      <w:r>
        <w:rPr>
          <w:sz w:val="16"/>
        </w:rPr>
        <w:tab/>
        <w:t>Vertebra</w:t>
      </w:r>
      <w:r>
        <w:rPr>
          <w:spacing w:val="-2"/>
          <w:sz w:val="16"/>
        </w:rPr>
        <w:t> </w:t>
      </w:r>
      <w:r>
        <w:rPr>
          <w:sz w:val="16"/>
        </w:rPr>
        <w:t>of </w:t>
      </w:r>
      <w:r>
        <w:rPr>
          <w:spacing w:val="-2"/>
          <w:sz w:val="16"/>
        </w:rPr>
        <w:t>sheep</w:t>
      </w:r>
      <w:r>
        <w:rPr>
          <w:sz w:val="16"/>
        </w:rPr>
        <w:tab/>
        <w:t>Vertebra</w:t>
      </w:r>
      <w:r>
        <w:rPr>
          <w:spacing w:val="-2"/>
          <w:sz w:val="16"/>
        </w:rPr>
        <w:t> </w:t>
      </w:r>
      <w:r>
        <w:rPr>
          <w:sz w:val="16"/>
        </w:rPr>
        <w:t>of </w:t>
      </w:r>
      <w:r>
        <w:rPr>
          <w:spacing w:val="-2"/>
          <w:sz w:val="16"/>
        </w:rPr>
        <w:t>cattle</w:t>
      </w:r>
      <w:r>
        <w:rPr>
          <w:sz w:val="16"/>
        </w:rPr>
        <w:tab/>
        <w:t>Vertebra</w:t>
      </w:r>
      <w:r>
        <w:rPr>
          <w:spacing w:val="-1"/>
          <w:sz w:val="16"/>
        </w:rPr>
        <w:t> </w:t>
      </w:r>
      <w:r>
        <w:rPr>
          <w:sz w:val="16"/>
        </w:rPr>
        <w:t>of </w:t>
      </w:r>
      <w:r>
        <w:rPr>
          <w:spacing w:val="-5"/>
          <w:sz w:val="16"/>
        </w:rPr>
        <w:t>pig</w:t>
      </w:r>
      <w:r>
        <w:rPr>
          <w:sz w:val="16"/>
        </w:rPr>
        <w:tab/>
        <w:t>Vertebra</w:t>
      </w:r>
      <w:r>
        <w:rPr>
          <w:spacing w:val="-3"/>
          <w:sz w:val="16"/>
        </w:rPr>
        <w:t> </w:t>
      </w:r>
      <w:r>
        <w:rPr>
          <w:sz w:val="16"/>
        </w:rPr>
        <w:t>of</w:t>
      </w:r>
      <w:r>
        <w:rPr>
          <w:spacing w:val="-2"/>
          <w:sz w:val="16"/>
        </w:rPr>
        <w:t> sheep</w:t>
      </w:r>
      <w:r>
        <w:rPr>
          <w:sz w:val="16"/>
        </w:rPr>
        <w:tab/>
        <w:t>Vertebra</w:t>
      </w:r>
      <w:r>
        <w:rPr>
          <w:spacing w:val="-1"/>
          <w:sz w:val="16"/>
        </w:rPr>
        <w:t> </w:t>
      </w:r>
      <w:r>
        <w:rPr>
          <w:sz w:val="16"/>
        </w:rPr>
        <w:t>of</w:t>
      </w:r>
      <w:r>
        <w:rPr>
          <w:spacing w:val="-1"/>
          <w:sz w:val="16"/>
        </w:rPr>
        <w:t> </w:t>
      </w:r>
      <w:r>
        <w:rPr>
          <w:spacing w:val="-2"/>
          <w:sz w:val="16"/>
        </w:rPr>
        <w:t>cattle</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1"/>
        <w:gridCol w:w="384"/>
        <w:gridCol w:w="450"/>
        <w:gridCol w:w="676"/>
        <w:gridCol w:w="701"/>
        <w:gridCol w:w="450"/>
        <w:gridCol w:w="715"/>
        <w:gridCol w:w="821"/>
        <w:gridCol w:w="450"/>
        <w:gridCol w:w="711"/>
        <w:gridCol w:w="810"/>
        <w:gridCol w:w="450"/>
        <w:gridCol w:w="676"/>
        <w:gridCol w:w="701"/>
        <w:gridCol w:w="450"/>
        <w:gridCol w:w="716"/>
        <w:gridCol w:w="821"/>
        <w:gridCol w:w="450"/>
        <w:gridCol w:w="712"/>
        <w:gridCol w:w="809"/>
      </w:tblGrid>
      <w:tr>
        <w:trPr>
          <w:trHeight w:val="268" w:hRule="atLeast"/>
        </w:trPr>
        <w:tc>
          <w:tcPr>
            <w:tcW w:w="1571" w:type="dxa"/>
            <w:tcBorders>
              <w:top w:val="single" w:sz="4" w:space="0" w:color="000000"/>
              <w:bottom w:val="single" w:sz="4" w:space="0" w:color="000000"/>
            </w:tcBorders>
          </w:tcPr>
          <w:p>
            <w:pPr>
              <w:pStyle w:val="TableParagraph"/>
              <w:spacing w:before="39"/>
              <w:rPr>
                <w:sz w:val="16"/>
              </w:rPr>
            </w:pPr>
            <w:r>
              <w:rPr>
                <w:spacing w:val="-5"/>
                <w:sz w:val="16"/>
              </w:rPr>
              <w:t>No.</w:t>
            </w:r>
          </w:p>
        </w:tc>
        <w:tc>
          <w:tcPr>
            <w:tcW w:w="384" w:type="dxa"/>
            <w:tcBorders>
              <w:top w:val="single" w:sz="4" w:space="0" w:color="000000"/>
              <w:bottom w:val="single" w:sz="4" w:space="0" w:color="000000"/>
            </w:tcBorders>
          </w:tcPr>
          <w:p>
            <w:pPr>
              <w:pStyle w:val="TableParagraph"/>
              <w:rPr>
                <w:sz w:val="14"/>
              </w:rPr>
            </w:pPr>
          </w:p>
        </w:tc>
        <w:tc>
          <w:tcPr>
            <w:tcW w:w="450" w:type="dxa"/>
            <w:tcBorders>
              <w:bottom w:val="single" w:sz="4" w:space="0" w:color="000000"/>
            </w:tcBorders>
          </w:tcPr>
          <w:p>
            <w:pPr>
              <w:pStyle w:val="TableParagraph"/>
              <w:rPr>
                <w:sz w:val="14"/>
              </w:rPr>
            </w:pPr>
          </w:p>
        </w:tc>
        <w:tc>
          <w:tcPr>
            <w:tcW w:w="676" w:type="dxa"/>
            <w:tcBorders>
              <w:top w:val="single" w:sz="4" w:space="0" w:color="000000"/>
              <w:bottom w:val="single" w:sz="4" w:space="0" w:color="000000"/>
            </w:tcBorders>
          </w:tcPr>
          <w:p>
            <w:pPr>
              <w:pStyle w:val="TableParagraph"/>
              <w:spacing w:before="39"/>
              <w:ind w:left="-1"/>
              <w:rPr>
                <w:sz w:val="16"/>
              </w:rPr>
            </w:pPr>
            <w:r>
              <w:rPr>
                <w:spacing w:val="-2"/>
                <w:sz w:val="16"/>
              </w:rPr>
              <w:t>1-</w:t>
            </w:r>
            <w:r>
              <w:rPr>
                <w:spacing w:val="-12"/>
                <w:sz w:val="16"/>
              </w:rPr>
              <w:t>a</w:t>
            </w:r>
          </w:p>
        </w:tc>
        <w:tc>
          <w:tcPr>
            <w:tcW w:w="701" w:type="dxa"/>
            <w:tcBorders>
              <w:top w:val="single" w:sz="4" w:space="0" w:color="000000"/>
              <w:bottom w:val="single" w:sz="4" w:space="0" w:color="000000"/>
            </w:tcBorders>
          </w:tcPr>
          <w:p>
            <w:pPr>
              <w:pStyle w:val="TableParagraph"/>
              <w:spacing w:before="39"/>
              <w:ind w:left="237"/>
              <w:rPr>
                <w:sz w:val="16"/>
              </w:rPr>
            </w:pPr>
            <w:r>
              <w:rPr>
                <w:spacing w:val="-2"/>
                <w:sz w:val="16"/>
              </w:rPr>
              <w:t>1-</w:t>
            </w:r>
            <w:r>
              <w:rPr>
                <w:spacing w:val="-12"/>
                <w:sz w:val="16"/>
              </w:rPr>
              <w:t>b</w:t>
            </w:r>
          </w:p>
        </w:tc>
        <w:tc>
          <w:tcPr>
            <w:tcW w:w="450" w:type="dxa"/>
            <w:tcBorders>
              <w:bottom w:val="single" w:sz="4" w:space="0" w:color="000000"/>
            </w:tcBorders>
          </w:tcPr>
          <w:p>
            <w:pPr>
              <w:pStyle w:val="TableParagraph"/>
              <w:rPr>
                <w:sz w:val="14"/>
              </w:rPr>
            </w:pPr>
          </w:p>
        </w:tc>
        <w:tc>
          <w:tcPr>
            <w:tcW w:w="715" w:type="dxa"/>
            <w:tcBorders>
              <w:top w:val="single" w:sz="4" w:space="0" w:color="000000"/>
              <w:bottom w:val="single" w:sz="4" w:space="0" w:color="000000"/>
            </w:tcBorders>
          </w:tcPr>
          <w:p>
            <w:pPr>
              <w:pStyle w:val="TableParagraph"/>
              <w:spacing w:before="39"/>
              <w:rPr>
                <w:sz w:val="16"/>
              </w:rPr>
            </w:pPr>
            <w:r>
              <w:rPr>
                <w:spacing w:val="-2"/>
                <w:sz w:val="16"/>
              </w:rPr>
              <w:t>2-</w:t>
            </w:r>
            <w:r>
              <w:rPr>
                <w:spacing w:val="-12"/>
                <w:sz w:val="16"/>
              </w:rPr>
              <w:t>a</w:t>
            </w:r>
          </w:p>
        </w:tc>
        <w:tc>
          <w:tcPr>
            <w:tcW w:w="821" w:type="dxa"/>
            <w:tcBorders>
              <w:top w:val="single" w:sz="4" w:space="0" w:color="000000"/>
              <w:bottom w:val="single" w:sz="4" w:space="0" w:color="000000"/>
            </w:tcBorders>
          </w:tcPr>
          <w:p>
            <w:pPr>
              <w:pStyle w:val="TableParagraph"/>
              <w:spacing w:before="39"/>
              <w:ind w:left="278"/>
              <w:rPr>
                <w:sz w:val="16"/>
              </w:rPr>
            </w:pPr>
            <w:r>
              <w:rPr>
                <w:spacing w:val="-2"/>
                <w:sz w:val="16"/>
              </w:rPr>
              <w:t>2-</w:t>
            </w:r>
            <w:r>
              <w:rPr>
                <w:spacing w:val="-12"/>
                <w:sz w:val="16"/>
              </w:rPr>
              <w:t>b</w:t>
            </w:r>
          </w:p>
        </w:tc>
        <w:tc>
          <w:tcPr>
            <w:tcW w:w="450" w:type="dxa"/>
            <w:tcBorders>
              <w:bottom w:val="single" w:sz="4" w:space="0" w:color="000000"/>
            </w:tcBorders>
          </w:tcPr>
          <w:p>
            <w:pPr>
              <w:pStyle w:val="TableParagraph"/>
              <w:rPr>
                <w:sz w:val="14"/>
              </w:rPr>
            </w:pPr>
          </w:p>
        </w:tc>
        <w:tc>
          <w:tcPr>
            <w:tcW w:w="711" w:type="dxa"/>
            <w:tcBorders>
              <w:top w:val="single" w:sz="4" w:space="0" w:color="000000"/>
              <w:bottom w:val="single" w:sz="4" w:space="0" w:color="000000"/>
            </w:tcBorders>
          </w:tcPr>
          <w:p>
            <w:pPr>
              <w:pStyle w:val="TableParagraph"/>
              <w:spacing w:before="39"/>
              <w:ind w:left="1"/>
              <w:rPr>
                <w:sz w:val="16"/>
              </w:rPr>
            </w:pPr>
            <w:r>
              <w:rPr>
                <w:spacing w:val="-2"/>
                <w:sz w:val="16"/>
              </w:rPr>
              <w:t>3-</w:t>
            </w:r>
            <w:r>
              <w:rPr>
                <w:spacing w:val="-12"/>
                <w:sz w:val="16"/>
              </w:rPr>
              <w:t>a</w:t>
            </w:r>
          </w:p>
        </w:tc>
        <w:tc>
          <w:tcPr>
            <w:tcW w:w="810" w:type="dxa"/>
            <w:tcBorders>
              <w:top w:val="single" w:sz="4" w:space="0" w:color="000000"/>
              <w:bottom w:val="single" w:sz="4" w:space="0" w:color="000000"/>
            </w:tcBorders>
          </w:tcPr>
          <w:p>
            <w:pPr>
              <w:pStyle w:val="TableParagraph"/>
              <w:spacing w:before="39"/>
              <w:ind w:left="275"/>
              <w:rPr>
                <w:sz w:val="16"/>
              </w:rPr>
            </w:pPr>
            <w:r>
              <w:rPr>
                <w:spacing w:val="-2"/>
                <w:sz w:val="16"/>
              </w:rPr>
              <w:t>3-</w:t>
            </w:r>
            <w:r>
              <w:rPr>
                <w:spacing w:val="-12"/>
                <w:sz w:val="16"/>
              </w:rPr>
              <w:t>b</w:t>
            </w:r>
          </w:p>
        </w:tc>
        <w:tc>
          <w:tcPr>
            <w:tcW w:w="450" w:type="dxa"/>
            <w:tcBorders>
              <w:bottom w:val="single" w:sz="4" w:space="0" w:color="000000"/>
            </w:tcBorders>
          </w:tcPr>
          <w:p>
            <w:pPr>
              <w:pStyle w:val="TableParagraph"/>
              <w:rPr>
                <w:sz w:val="14"/>
              </w:rPr>
            </w:pPr>
          </w:p>
        </w:tc>
        <w:tc>
          <w:tcPr>
            <w:tcW w:w="676" w:type="dxa"/>
            <w:tcBorders>
              <w:top w:val="single" w:sz="4" w:space="0" w:color="000000"/>
              <w:bottom w:val="single" w:sz="4" w:space="0" w:color="000000"/>
            </w:tcBorders>
          </w:tcPr>
          <w:p>
            <w:pPr>
              <w:pStyle w:val="TableParagraph"/>
              <w:spacing w:before="39"/>
              <w:ind w:left="1"/>
              <w:rPr>
                <w:sz w:val="16"/>
              </w:rPr>
            </w:pPr>
            <w:r>
              <w:rPr>
                <w:spacing w:val="-2"/>
                <w:sz w:val="16"/>
              </w:rPr>
              <w:t>4-</w:t>
            </w:r>
            <w:r>
              <w:rPr>
                <w:spacing w:val="-12"/>
                <w:sz w:val="16"/>
              </w:rPr>
              <w:t>a</w:t>
            </w:r>
          </w:p>
        </w:tc>
        <w:tc>
          <w:tcPr>
            <w:tcW w:w="701" w:type="dxa"/>
            <w:tcBorders>
              <w:top w:val="single" w:sz="4" w:space="0" w:color="000000"/>
              <w:bottom w:val="single" w:sz="4" w:space="0" w:color="000000"/>
            </w:tcBorders>
          </w:tcPr>
          <w:p>
            <w:pPr>
              <w:pStyle w:val="TableParagraph"/>
              <w:spacing w:before="39"/>
              <w:ind w:left="239"/>
              <w:rPr>
                <w:sz w:val="16"/>
              </w:rPr>
            </w:pPr>
            <w:r>
              <w:rPr>
                <w:spacing w:val="-2"/>
                <w:sz w:val="16"/>
              </w:rPr>
              <w:t>4-</w:t>
            </w:r>
            <w:r>
              <w:rPr>
                <w:spacing w:val="-10"/>
                <w:sz w:val="16"/>
              </w:rPr>
              <w:t>b</w:t>
            </w:r>
          </w:p>
        </w:tc>
        <w:tc>
          <w:tcPr>
            <w:tcW w:w="450" w:type="dxa"/>
            <w:tcBorders>
              <w:bottom w:val="single" w:sz="4" w:space="0" w:color="000000"/>
            </w:tcBorders>
          </w:tcPr>
          <w:p>
            <w:pPr>
              <w:pStyle w:val="TableParagraph"/>
              <w:rPr>
                <w:sz w:val="14"/>
              </w:rPr>
            </w:pPr>
          </w:p>
        </w:tc>
        <w:tc>
          <w:tcPr>
            <w:tcW w:w="716" w:type="dxa"/>
            <w:tcBorders>
              <w:top w:val="single" w:sz="4" w:space="0" w:color="000000"/>
              <w:bottom w:val="single" w:sz="4" w:space="0" w:color="000000"/>
            </w:tcBorders>
          </w:tcPr>
          <w:p>
            <w:pPr>
              <w:pStyle w:val="TableParagraph"/>
              <w:spacing w:before="39"/>
              <w:ind w:left="1"/>
              <w:rPr>
                <w:sz w:val="16"/>
              </w:rPr>
            </w:pPr>
            <w:r>
              <w:rPr>
                <w:spacing w:val="-2"/>
                <w:sz w:val="16"/>
              </w:rPr>
              <w:t>5-</w:t>
            </w:r>
            <w:r>
              <w:rPr>
                <w:spacing w:val="-12"/>
                <w:sz w:val="16"/>
              </w:rPr>
              <w:t>a</w:t>
            </w:r>
          </w:p>
        </w:tc>
        <w:tc>
          <w:tcPr>
            <w:tcW w:w="821" w:type="dxa"/>
            <w:tcBorders>
              <w:top w:val="single" w:sz="4" w:space="0" w:color="000000"/>
              <w:bottom w:val="single" w:sz="4" w:space="0" w:color="000000"/>
            </w:tcBorders>
          </w:tcPr>
          <w:p>
            <w:pPr>
              <w:pStyle w:val="TableParagraph"/>
              <w:spacing w:before="39"/>
              <w:ind w:left="278"/>
              <w:rPr>
                <w:sz w:val="16"/>
              </w:rPr>
            </w:pPr>
            <w:r>
              <w:rPr>
                <w:spacing w:val="-2"/>
                <w:sz w:val="16"/>
              </w:rPr>
              <w:t>5-</w:t>
            </w:r>
            <w:r>
              <w:rPr>
                <w:spacing w:val="-12"/>
                <w:sz w:val="16"/>
              </w:rPr>
              <w:t>b</w:t>
            </w:r>
          </w:p>
        </w:tc>
        <w:tc>
          <w:tcPr>
            <w:tcW w:w="450" w:type="dxa"/>
            <w:tcBorders>
              <w:bottom w:val="single" w:sz="4" w:space="0" w:color="000000"/>
            </w:tcBorders>
          </w:tcPr>
          <w:p>
            <w:pPr>
              <w:pStyle w:val="TableParagraph"/>
              <w:rPr>
                <w:sz w:val="14"/>
              </w:rPr>
            </w:pPr>
          </w:p>
        </w:tc>
        <w:tc>
          <w:tcPr>
            <w:tcW w:w="712" w:type="dxa"/>
            <w:tcBorders>
              <w:top w:val="single" w:sz="4" w:space="0" w:color="000000"/>
              <w:bottom w:val="single" w:sz="4" w:space="0" w:color="000000"/>
            </w:tcBorders>
          </w:tcPr>
          <w:p>
            <w:pPr>
              <w:pStyle w:val="TableParagraph"/>
              <w:spacing w:before="39"/>
              <w:ind w:left="1"/>
              <w:rPr>
                <w:sz w:val="16"/>
              </w:rPr>
            </w:pPr>
            <w:r>
              <w:rPr>
                <w:spacing w:val="-2"/>
                <w:sz w:val="16"/>
              </w:rPr>
              <w:t>6-</w:t>
            </w:r>
            <w:r>
              <w:rPr>
                <w:spacing w:val="-12"/>
                <w:sz w:val="16"/>
              </w:rPr>
              <w:t>a</w:t>
            </w:r>
          </w:p>
        </w:tc>
        <w:tc>
          <w:tcPr>
            <w:tcW w:w="809" w:type="dxa"/>
            <w:tcBorders>
              <w:top w:val="single" w:sz="4" w:space="0" w:color="000000"/>
              <w:bottom w:val="single" w:sz="4" w:space="0" w:color="000000"/>
            </w:tcBorders>
          </w:tcPr>
          <w:p>
            <w:pPr>
              <w:pStyle w:val="TableParagraph"/>
              <w:spacing w:before="39"/>
              <w:ind w:left="275"/>
              <w:rPr>
                <w:sz w:val="16"/>
              </w:rPr>
            </w:pPr>
            <w:r>
              <w:rPr>
                <w:spacing w:val="-2"/>
                <w:sz w:val="16"/>
              </w:rPr>
              <w:t>6-</w:t>
            </w:r>
            <w:r>
              <w:rPr>
                <w:spacing w:val="-10"/>
                <w:sz w:val="16"/>
              </w:rPr>
              <w:t>b</w:t>
            </w:r>
          </w:p>
        </w:tc>
      </w:tr>
      <w:tr>
        <w:trPr>
          <w:trHeight w:val="242" w:hRule="atLeast"/>
        </w:trPr>
        <w:tc>
          <w:tcPr>
            <w:tcW w:w="1571" w:type="dxa"/>
            <w:tcBorders>
              <w:top w:val="single" w:sz="4" w:space="0" w:color="000000"/>
            </w:tcBorders>
          </w:tcPr>
          <w:p>
            <w:pPr>
              <w:pStyle w:val="TableParagraph"/>
              <w:spacing w:line="183" w:lineRule="exact" w:before="39"/>
              <w:rPr>
                <w:sz w:val="16"/>
              </w:rPr>
            </w:pPr>
            <w:r>
              <w:rPr>
                <w:sz w:val="16"/>
              </w:rPr>
              <w:t>The</w:t>
            </w:r>
            <w:r>
              <w:rPr>
                <w:spacing w:val="8"/>
                <w:sz w:val="16"/>
              </w:rPr>
              <w:t> </w:t>
            </w:r>
            <w:r>
              <w:rPr>
                <w:sz w:val="16"/>
              </w:rPr>
              <w:t>number</w:t>
            </w:r>
            <w:r>
              <w:rPr>
                <w:spacing w:val="10"/>
                <w:sz w:val="16"/>
              </w:rPr>
              <w:t> </w:t>
            </w:r>
            <w:r>
              <w:rPr>
                <w:sz w:val="16"/>
              </w:rPr>
              <w:t>of</w:t>
            </w:r>
            <w:r>
              <w:rPr>
                <w:spacing w:val="10"/>
                <w:sz w:val="16"/>
              </w:rPr>
              <w:t> </w:t>
            </w:r>
            <w:r>
              <w:rPr>
                <w:spacing w:val="-4"/>
                <w:sz w:val="16"/>
              </w:rPr>
              <w:t>layer</w:t>
            </w:r>
          </w:p>
        </w:tc>
        <w:tc>
          <w:tcPr>
            <w:tcW w:w="384" w:type="dxa"/>
            <w:tcBorders>
              <w:top w:val="single" w:sz="4" w:space="0" w:color="000000"/>
            </w:tcBorders>
          </w:tcPr>
          <w:p>
            <w:pPr>
              <w:pStyle w:val="TableParagraph"/>
              <w:spacing w:line="183" w:lineRule="exact" w:before="39"/>
              <w:ind w:left="224"/>
              <w:rPr>
                <w:sz w:val="16"/>
              </w:rPr>
            </w:pPr>
            <w:r>
              <w:rPr>
                <w:spacing w:val="-10"/>
                <w:sz w:val="16"/>
              </w:rPr>
              <w:t>1</w:t>
            </w:r>
          </w:p>
        </w:tc>
        <w:tc>
          <w:tcPr>
            <w:tcW w:w="450" w:type="dxa"/>
            <w:tcBorders>
              <w:top w:val="single" w:sz="4" w:space="0" w:color="000000"/>
            </w:tcBorders>
          </w:tcPr>
          <w:p>
            <w:pPr>
              <w:pStyle w:val="TableParagraph"/>
              <w:rPr>
                <w:sz w:val="14"/>
              </w:rPr>
            </w:pPr>
          </w:p>
        </w:tc>
        <w:tc>
          <w:tcPr>
            <w:tcW w:w="676" w:type="dxa"/>
            <w:tcBorders>
              <w:top w:val="single" w:sz="4" w:space="0" w:color="000000"/>
            </w:tcBorders>
          </w:tcPr>
          <w:p>
            <w:pPr>
              <w:pStyle w:val="TableParagraph"/>
              <w:spacing w:line="183" w:lineRule="exact" w:before="39"/>
              <w:ind w:left="-1"/>
              <w:rPr>
                <w:sz w:val="16"/>
              </w:rPr>
            </w:pPr>
            <w:r>
              <w:rPr>
                <w:spacing w:val="-2"/>
                <w:sz w:val="16"/>
              </w:rPr>
              <w:t>4.6025</w:t>
            </w:r>
          </w:p>
        </w:tc>
        <w:tc>
          <w:tcPr>
            <w:tcW w:w="701" w:type="dxa"/>
            <w:tcBorders>
              <w:top w:val="single" w:sz="4" w:space="0" w:color="000000"/>
            </w:tcBorders>
          </w:tcPr>
          <w:p>
            <w:pPr>
              <w:pStyle w:val="TableParagraph"/>
              <w:spacing w:line="183" w:lineRule="exact" w:before="39"/>
              <w:ind w:left="237"/>
              <w:rPr>
                <w:sz w:val="16"/>
              </w:rPr>
            </w:pPr>
            <w:r>
              <w:rPr>
                <w:spacing w:val="-2"/>
                <w:sz w:val="16"/>
              </w:rPr>
              <w:t>4.5963</w:t>
            </w:r>
          </w:p>
        </w:tc>
        <w:tc>
          <w:tcPr>
            <w:tcW w:w="450" w:type="dxa"/>
            <w:tcBorders>
              <w:top w:val="single" w:sz="4" w:space="0" w:color="000000"/>
            </w:tcBorders>
          </w:tcPr>
          <w:p>
            <w:pPr>
              <w:pStyle w:val="TableParagraph"/>
              <w:rPr>
                <w:sz w:val="14"/>
              </w:rPr>
            </w:pPr>
          </w:p>
        </w:tc>
        <w:tc>
          <w:tcPr>
            <w:tcW w:w="715" w:type="dxa"/>
            <w:tcBorders>
              <w:top w:val="single" w:sz="4" w:space="0" w:color="000000"/>
            </w:tcBorders>
          </w:tcPr>
          <w:p>
            <w:pPr>
              <w:pStyle w:val="TableParagraph"/>
              <w:spacing w:line="183" w:lineRule="exact" w:before="39"/>
              <w:rPr>
                <w:sz w:val="16"/>
              </w:rPr>
            </w:pPr>
            <w:r>
              <w:rPr>
                <w:spacing w:val="-2"/>
                <w:sz w:val="16"/>
              </w:rPr>
              <w:t>5.0896</w:t>
            </w:r>
          </w:p>
        </w:tc>
        <w:tc>
          <w:tcPr>
            <w:tcW w:w="821" w:type="dxa"/>
            <w:tcBorders>
              <w:top w:val="single" w:sz="4" w:space="0" w:color="000000"/>
            </w:tcBorders>
          </w:tcPr>
          <w:p>
            <w:pPr>
              <w:pStyle w:val="TableParagraph"/>
              <w:spacing w:line="183" w:lineRule="exact" w:before="39"/>
              <w:ind w:left="278"/>
              <w:rPr>
                <w:sz w:val="16"/>
              </w:rPr>
            </w:pPr>
            <w:r>
              <w:rPr>
                <w:spacing w:val="-2"/>
                <w:sz w:val="16"/>
              </w:rPr>
              <w:t>5.1002</w:t>
            </w:r>
          </w:p>
        </w:tc>
        <w:tc>
          <w:tcPr>
            <w:tcW w:w="450" w:type="dxa"/>
            <w:tcBorders>
              <w:top w:val="single" w:sz="4" w:space="0" w:color="000000"/>
            </w:tcBorders>
          </w:tcPr>
          <w:p>
            <w:pPr>
              <w:pStyle w:val="TableParagraph"/>
              <w:rPr>
                <w:sz w:val="14"/>
              </w:rPr>
            </w:pPr>
          </w:p>
        </w:tc>
        <w:tc>
          <w:tcPr>
            <w:tcW w:w="711" w:type="dxa"/>
            <w:tcBorders>
              <w:top w:val="single" w:sz="4" w:space="0" w:color="000000"/>
            </w:tcBorders>
          </w:tcPr>
          <w:p>
            <w:pPr>
              <w:pStyle w:val="TableParagraph"/>
              <w:spacing w:line="183" w:lineRule="exact" w:before="39"/>
              <w:ind w:left="1"/>
              <w:rPr>
                <w:sz w:val="16"/>
              </w:rPr>
            </w:pPr>
            <w:r>
              <w:rPr>
                <w:spacing w:val="-2"/>
                <w:sz w:val="16"/>
              </w:rPr>
              <w:t>4.2865</w:t>
            </w:r>
          </w:p>
        </w:tc>
        <w:tc>
          <w:tcPr>
            <w:tcW w:w="810" w:type="dxa"/>
            <w:tcBorders>
              <w:top w:val="single" w:sz="4" w:space="0" w:color="000000"/>
            </w:tcBorders>
          </w:tcPr>
          <w:p>
            <w:pPr>
              <w:pStyle w:val="TableParagraph"/>
              <w:spacing w:line="183" w:lineRule="exact" w:before="39"/>
              <w:ind w:left="275"/>
              <w:rPr>
                <w:sz w:val="16"/>
              </w:rPr>
            </w:pPr>
            <w:r>
              <w:rPr>
                <w:spacing w:val="-2"/>
                <w:sz w:val="16"/>
              </w:rPr>
              <w:t>4.2632</w:t>
            </w:r>
          </w:p>
        </w:tc>
        <w:tc>
          <w:tcPr>
            <w:tcW w:w="450" w:type="dxa"/>
            <w:tcBorders>
              <w:top w:val="single" w:sz="4" w:space="0" w:color="000000"/>
            </w:tcBorders>
          </w:tcPr>
          <w:p>
            <w:pPr>
              <w:pStyle w:val="TableParagraph"/>
              <w:rPr>
                <w:sz w:val="14"/>
              </w:rPr>
            </w:pPr>
          </w:p>
        </w:tc>
        <w:tc>
          <w:tcPr>
            <w:tcW w:w="676" w:type="dxa"/>
            <w:tcBorders>
              <w:top w:val="single" w:sz="4" w:space="0" w:color="000000"/>
            </w:tcBorders>
          </w:tcPr>
          <w:p>
            <w:pPr>
              <w:pStyle w:val="TableParagraph"/>
              <w:spacing w:line="183" w:lineRule="exact" w:before="39"/>
              <w:ind w:left="1"/>
              <w:rPr>
                <w:sz w:val="16"/>
              </w:rPr>
            </w:pPr>
            <w:r>
              <w:rPr>
                <w:spacing w:val="-2"/>
                <w:sz w:val="16"/>
              </w:rPr>
              <w:t>4.0368</w:t>
            </w:r>
          </w:p>
        </w:tc>
        <w:tc>
          <w:tcPr>
            <w:tcW w:w="701" w:type="dxa"/>
            <w:tcBorders>
              <w:top w:val="single" w:sz="4" w:space="0" w:color="000000"/>
            </w:tcBorders>
          </w:tcPr>
          <w:p>
            <w:pPr>
              <w:pStyle w:val="TableParagraph"/>
              <w:spacing w:line="183" w:lineRule="exact" w:before="39"/>
              <w:ind w:left="239"/>
              <w:rPr>
                <w:sz w:val="16"/>
              </w:rPr>
            </w:pPr>
            <w:r>
              <w:rPr>
                <w:spacing w:val="-2"/>
                <w:sz w:val="16"/>
              </w:rPr>
              <w:t>4.0350</w:t>
            </w:r>
          </w:p>
        </w:tc>
        <w:tc>
          <w:tcPr>
            <w:tcW w:w="450" w:type="dxa"/>
            <w:tcBorders>
              <w:top w:val="single" w:sz="4" w:space="0" w:color="000000"/>
            </w:tcBorders>
          </w:tcPr>
          <w:p>
            <w:pPr>
              <w:pStyle w:val="TableParagraph"/>
              <w:rPr>
                <w:sz w:val="14"/>
              </w:rPr>
            </w:pPr>
          </w:p>
        </w:tc>
        <w:tc>
          <w:tcPr>
            <w:tcW w:w="716" w:type="dxa"/>
            <w:tcBorders>
              <w:top w:val="single" w:sz="4" w:space="0" w:color="000000"/>
            </w:tcBorders>
          </w:tcPr>
          <w:p>
            <w:pPr>
              <w:pStyle w:val="TableParagraph"/>
              <w:spacing w:line="183" w:lineRule="exact" w:before="39"/>
              <w:ind w:left="1"/>
              <w:rPr>
                <w:sz w:val="16"/>
              </w:rPr>
            </w:pPr>
            <w:r>
              <w:rPr>
                <w:spacing w:val="-2"/>
                <w:sz w:val="16"/>
              </w:rPr>
              <w:t>4.5029</w:t>
            </w:r>
          </w:p>
        </w:tc>
        <w:tc>
          <w:tcPr>
            <w:tcW w:w="821" w:type="dxa"/>
            <w:tcBorders>
              <w:top w:val="single" w:sz="4" w:space="0" w:color="000000"/>
            </w:tcBorders>
          </w:tcPr>
          <w:p>
            <w:pPr>
              <w:pStyle w:val="TableParagraph"/>
              <w:spacing w:line="183" w:lineRule="exact" w:before="39"/>
              <w:ind w:left="278"/>
              <w:rPr>
                <w:sz w:val="16"/>
              </w:rPr>
            </w:pPr>
            <w:r>
              <w:rPr>
                <w:spacing w:val="-2"/>
                <w:sz w:val="16"/>
              </w:rPr>
              <w:t>4.4602</w:t>
            </w:r>
          </w:p>
        </w:tc>
        <w:tc>
          <w:tcPr>
            <w:tcW w:w="450" w:type="dxa"/>
            <w:tcBorders>
              <w:top w:val="single" w:sz="4" w:space="0" w:color="000000"/>
            </w:tcBorders>
          </w:tcPr>
          <w:p>
            <w:pPr>
              <w:pStyle w:val="TableParagraph"/>
              <w:rPr>
                <w:sz w:val="14"/>
              </w:rPr>
            </w:pPr>
          </w:p>
        </w:tc>
        <w:tc>
          <w:tcPr>
            <w:tcW w:w="712" w:type="dxa"/>
            <w:tcBorders>
              <w:top w:val="single" w:sz="4" w:space="0" w:color="000000"/>
            </w:tcBorders>
          </w:tcPr>
          <w:p>
            <w:pPr>
              <w:pStyle w:val="TableParagraph"/>
              <w:spacing w:line="183" w:lineRule="exact" w:before="39"/>
              <w:ind w:left="1"/>
              <w:rPr>
                <w:sz w:val="16"/>
              </w:rPr>
            </w:pPr>
            <w:r>
              <w:rPr>
                <w:spacing w:val="-2"/>
                <w:sz w:val="16"/>
              </w:rPr>
              <w:t>3.6022</w:t>
            </w:r>
          </w:p>
        </w:tc>
        <w:tc>
          <w:tcPr>
            <w:tcW w:w="809" w:type="dxa"/>
            <w:tcBorders>
              <w:top w:val="single" w:sz="4" w:space="0" w:color="000000"/>
            </w:tcBorders>
          </w:tcPr>
          <w:p>
            <w:pPr>
              <w:pStyle w:val="TableParagraph"/>
              <w:spacing w:line="183" w:lineRule="exact" w:before="39"/>
              <w:ind w:left="275"/>
              <w:rPr>
                <w:sz w:val="16"/>
              </w:rPr>
            </w:pPr>
            <w:r>
              <w:rPr>
                <w:spacing w:val="-2"/>
                <w:sz w:val="16"/>
              </w:rPr>
              <w:t>3.6332</w:t>
            </w:r>
          </w:p>
        </w:tc>
      </w:tr>
      <w:tr>
        <w:trPr>
          <w:trHeight w:val="199" w:hRule="atLeast"/>
        </w:trPr>
        <w:tc>
          <w:tcPr>
            <w:tcW w:w="1571" w:type="dxa"/>
          </w:tcPr>
          <w:p>
            <w:pPr>
              <w:pStyle w:val="TableParagraph"/>
              <w:rPr>
                <w:sz w:val="12"/>
              </w:rPr>
            </w:pPr>
          </w:p>
        </w:tc>
        <w:tc>
          <w:tcPr>
            <w:tcW w:w="384" w:type="dxa"/>
          </w:tcPr>
          <w:p>
            <w:pPr>
              <w:pStyle w:val="TableParagraph"/>
              <w:spacing w:line="180" w:lineRule="exact"/>
              <w:ind w:left="225"/>
              <w:rPr>
                <w:sz w:val="16"/>
              </w:rPr>
            </w:pPr>
            <w:r>
              <w:rPr>
                <w:spacing w:val="-10"/>
                <w:sz w:val="16"/>
              </w:rPr>
              <w:t>2</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4.6872</w:t>
            </w:r>
          </w:p>
        </w:tc>
        <w:tc>
          <w:tcPr>
            <w:tcW w:w="701" w:type="dxa"/>
          </w:tcPr>
          <w:p>
            <w:pPr>
              <w:pStyle w:val="TableParagraph"/>
              <w:spacing w:line="180" w:lineRule="exact"/>
              <w:ind w:left="237"/>
              <w:rPr>
                <w:sz w:val="16"/>
              </w:rPr>
            </w:pPr>
            <w:r>
              <w:rPr>
                <w:spacing w:val="-2"/>
                <w:sz w:val="16"/>
              </w:rPr>
              <w:t>4.6557</w:t>
            </w:r>
          </w:p>
        </w:tc>
        <w:tc>
          <w:tcPr>
            <w:tcW w:w="450" w:type="dxa"/>
          </w:tcPr>
          <w:p>
            <w:pPr>
              <w:pStyle w:val="TableParagraph"/>
              <w:rPr>
                <w:sz w:val="12"/>
              </w:rPr>
            </w:pPr>
          </w:p>
        </w:tc>
        <w:tc>
          <w:tcPr>
            <w:tcW w:w="715" w:type="dxa"/>
          </w:tcPr>
          <w:p>
            <w:pPr>
              <w:pStyle w:val="TableParagraph"/>
              <w:spacing w:line="180" w:lineRule="exact"/>
              <w:rPr>
                <w:sz w:val="16"/>
              </w:rPr>
            </w:pPr>
            <w:r>
              <w:rPr>
                <w:spacing w:val="-2"/>
                <w:sz w:val="16"/>
              </w:rPr>
              <w:t>5.1025</w:t>
            </w:r>
          </w:p>
        </w:tc>
        <w:tc>
          <w:tcPr>
            <w:tcW w:w="821" w:type="dxa"/>
          </w:tcPr>
          <w:p>
            <w:pPr>
              <w:pStyle w:val="TableParagraph"/>
              <w:spacing w:line="180" w:lineRule="exact"/>
              <w:ind w:left="278"/>
              <w:rPr>
                <w:sz w:val="16"/>
              </w:rPr>
            </w:pPr>
            <w:r>
              <w:rPr>
                <w:spacing w:val="-2"/>
                <w:sz w:val="16"/>
              </w:rPr>
              <w:t>5.1762</w:t>
            </w:r>
          </w:p>
        </w:tc>
        <w:tc>
          <w:tcPr>
            <w:tcW w:w="450" w:type="dxa"/>
          </w:tcPr>
          <w:p>
            <w:pPr>
              <w:pStyle w:val="TableParagraph"/>
              <w:rPr>
                <w:sz w:val="12"/>
              </w:rPr>
            </w:pPr>
          </w:p>
        </w:tc>
        <w:tc>
          <w:tcPr>
            <w:tcW w:w="711" w:type="dxa"/>
          </w:tcPr>
          <w:p>
            <w:pPr>
              <w:pStyle w:val="TableParagraph"/>
              <w:spacing w:line="180" w:lineRule="exact"/>
              <w:ind w:left="1"/>
              <w:rPr>
                <w:sz w:val="16"/>
              </w:rPr>
            </w:pPr>
            <w:r>
              <w:rPr>
                <w:spacing w:val="-2"/>
                <w:sz w:val="16"/>
              </w:rPr>
              <w:t>4.4024</w:t>
            </w:r>
          </w:p>
        </w:tc>
        <w:tc>
          <w:tcPr>
            <w:tcW w:w="810" w:type="dxa"/>
          </w:tcPr>
          <w:p>
            <w:pPr>
              <w:pStyle w:val="TableParagraph"/>
              <w:spacing w:line="180" w:lineRule="exact"/>
              <w:ind w:left="275"/>
              <w:rPr>
                <w:sz w:val="16"/>
              </w:rPr>
            </w:pPr>
            <w:r>
              <w:rPr>
                <w:spacing w:val="-2"/>
                <w:sz w:val="16"/>
              </w:rPr>
              <w:t>4.3529</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4.2316</w:t>
            </w:r>
          </w:p>
        </w:tc>
        <w:tc>
          <w:tcPr>
            <w:tcW w:w="701" w:type="dxa"/>
          </w:tcPr>
          <w:p>
            <w:pPr>
              <w:pStyle w:val="TableParagraph"/>
              <w:spacing w:line="180" w:lineRule="exact"/>
              <w:ind w:left="239"/>
              <w:rPr>
                <w:sz w:val="16"/>
              </w:rPr>
            </w:pPr>
            <w:r>
              <w:rPr>
                <w:spacing w:val="-2"/>
                <w:sz w:val="16"/>
              </w:rPr>
              <w:t>4.1966</w:t>
            </w:r>
          </w:p>
        </w:tc>
        <w:tc>
          <w:tcPr>
            <w:tcW w:w="450" w:type="dxa"/>
          </w:tcPr>
          <w:p>
            <w:pPr>
              <w:pStyle w:val="TableParagraph"/>
              <w:rPr>
                <w:sz w:val="12"/>
              </w:rPr>
            </w:pPr>
          </w:p>
        </w:tc>
        <w:tc>
          <w:tcPr>
            <w:tcW w:w="716" w:type="dxa"/>
          </w:tcPr>
          <w:p>
            <w:pPr>
              <w:pStyle w:val="TableParagraph"/>
              <w:spacing w:line="180" w:lineRule="exact"/>
              <w:ind w:left="1"/>
              <w:rPr>
                <w:sz w:val="16"/>
              </w:rPr>
            </w:pPr>
            <w:r>
              <w:rPr>
                <w:spacing w:val="-2"/>
                <w:sz w:val="16"/>
              </w:rPr>
              <w:t>4.6859</w:t>
            </w:r>
          </w:p>
        </w:tc>
        <w:tc>
          <w:tcPr>
            <w:tcW w:w="821" w:type="dxa"/>
          </w:tcPr>
          <w:p>
            <w:pPr>
              <w:pStyle w:val="TableParagraph"/>
              <w:spacing w:line="180" w:lineRule="exact"/>
              <w:ind w:left="278"/>
              <w:rPr>
                <w:sz w:val="16"/>
              </w:rPr>
            </w:pPr>
            <w:r>
              <w:rPr>
                <w:spacing w:val="-2"/>
                <w:sz w:val="16"/>
              </w:rPr>
              <w:t>4.5708</w:t>
            </w:r>
          </w:p>
        </w:tc>
        <w:tc>
          <w:tcPr>
            <w:tcW w:w="450" w:type="dxa"/>
          </w:tcPr>
          <w:p>
            <w:pPr>
              <w:pStyle w:val="TableParagraph"/>
              <w:rPr>
                <w:sz w:val="12"/>
              </w:rPr>
            </w:pPr>
          </w:p>
        </w:tc>
        <w:tc>
          <w:tcPr>
            <w:tcW w:w="712" w:type="dxa"/>
          </w:tcPr>
          <w:p>
            <w:pPr>
              <w:pStyle w:val="TableParagraph"/>
              <w:spacing w:line="180" w:lineRule="exact"/>
              <w:ind w:left="1"/>
              <w:rPr>
                <w:sz w:val="16"/>
              </w:rPr>
            </w:pPr>
            <w:r>
              <w:rPr>
                <w:spacing w:val="-2"/>
                <w:sz w:val="16"/>
              </w:rPr>
              <w:t>3.9004</w:t>
            </w:r>
          </w:p>
        </w:tc>
        <w:tc>
          <w:tcPr>
            <w:tcW w:w="809" w:type="dxa"/>
          </w:tcPr>
          <w:p>
            <w:pPr>
              <w:pStyle w:val="TableParagraph"/>
              <w:spacing w:line="180" w:lineRule="exact"/>
              <w:ind w:left="275"/>
              <w:rPr>
                <w:sz w:val="16"/>
              </w:rPr>
            </w:pPr>
            <w:r>
              <w:rPr>
                <w:spacing w:val="-2"/>
                <w:sz w:val="16"/>
              </w:rPr>
              <w:t>3.8620</w:t>
            </w:r>
          </w:p>
        </w:tc>
      </w:tr>
      <w:tr>
        <w:trPr>
          <w:trHeight w:val="198" w:hRule="atLeast"/>
        </w:trPr>
        <w:tc>
          <w:tcPr>
            <w:tcW w:w="1571" w:type="dxa"/>
          </w:tcPr>
          <w:p>
            <w:pPr>
              <w:pStyle w:val="TableParagraph"/>
              <w:rPr>
                <w:sz w:val="12"/>
              </w:rPr>
            </w:pPr>
          </w:p>
        </w:tc>
        <w:tc>
          <w:tcPr>
            <w:tcW w:w="384" w:type="dxa"/>
          </w:tcPr>
          <w:p>
            <w:pPr>
              <w:pStyle w:val="TableParagraph"/>
              <w:spacing w:line="179" w:lineRule="exact"/>
              <w:ind w:left="225"/>
              <w:rPr>
                <w:sz w:val="16"/>
              </w:rPr>
            </w:pPr>
            <w:r>
              <w:rPr>
                <w:spacing w:val="-10"/>
                <w:sz w:val="16"/>
              </w:rPr>
              <w:t>3</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4.0264</w:t>
            </w:r>
          </w:p>
        </w:tc>
        <w:tc>
          <w:tcPr>
            <w:tcW w:w="701" w:type="dxa"/>
          </w:tcPr>
          <w:p>
            <w:pPr>
              <w:pStyle w:val="TableParagraph"/>
              <w:spacing w:line="179" w:lineRule="exact"/>
              <w:ind w:left="237"/>
              <w:rPr>
                <w:sz w:val="16"/>
              </w:rPr>
            </w:pPr>
            <w:r>
              <w:rPr>
                <w:spacing w:val="-2"/>
                <w:sz w:val="16"/>
              </w:rPr>
              <w:t>4.0355</w:t>
            </w:r>
          </w:p>
        </w:tc>
        <w:tc>
          <w:tcPr>
            <w:tcW w:w="450" w:type="dxa"/>
          </w:tcPr>
          <w:p>
            <w:pPr>
              <w:pStyle w:val="TableParagraph"/>
              <w:rPr>
                <w:sz w:val="12"/>
              </w:rPr>
            </w:pPr>
          </w:p>
        </w:tc>
        <w:tc>
          <w:tcPr>
            <w:tcW w:w="715" w:type="dxa"/>
          </w:tcPr>
          <w:p>
            <w:pPr>
              <w:pStyle w:val="TableParagraph"/>
              <w:spacing w:line="179" w:lineRule="exact"/>
              <w:rPr>
                <w:sz w:val="16"/>
              </w:rPr>
            </w:pPr>
            <w:r>
              <w:rPr>
                <w:spacing w:val="-2"/>
                <w:sz w:val="16"/>
              </w:rPr>
              <w:t>4.2526</w:t>
            </w:r>
          </w:p>
        </w:tc>
        <w:tc>
          <w:tcPr>
            <w:tcW w:w="821" w:type="dxa"/>
          </w:tcPr>
          <w:p>
            <w:pPr>
              <w:pStyle w:val="TableParagraph"/>
              <w:spacing w:line="179" w:lineRule="exact"/>
              <w:ind w:left="278"/>
              <w:rPr>
                <w:sz w:val="16"/>
              </w:rPr>
            </w:pPr>
            <w:r>
              <w:rPr>
                <w:spacing w:val="-2"/>
                <w:sz w:val="16"/>
              </w:rPr>
              <w:t>3.9685</w:t>
            </w:r>
          </w:p>
        </w:tc>
        <w:tc>
          <w:tcPr>
            <w:tcW w:w="450" w:type="dxa"/>
          </w:tcPr>
          <w:p>
            <w:pPr>
              <w:pStyle w:val="TableParagraph"/>
              <w:rPr>
                <w:sz w:val="12"/>
              </w:rPr>
            </w:pPr>
          </w:p>
        </w:tc>
        <w:tc>
          <w:tcPr>
            <w:tcW w:w="711" w:type="dxa"/>
          </w:tcPr>
          <w:p>
            <w:pPr>
              <w:pStyle w:val="TableParagraph"/>
              <w:spacing w:line="179" w:lineRule="exact"/>
              <w:ind w:left="1"/>
              <w:rPr>
                <w:sz w:val="16"/>
              </w:rPr>
            </w:pPr>
            <w:r>
              <w:rPr>
                <w:spacing w:val="-2"/>
                <w:sz w:val="16"/>
              </w:rPr>
              <w:t>4.0236</w:t>
            </w:r>
          </w:p>
        </w:tc>
        <w:tc>
          <w:tcPr>
            <w:tcW w:w="810" w:type="dxa"/>
          </w:tcPr>
          <w:p>
            <w:pPr>
              <w:pStyle w:val="TableParagraph"/>
              <w:spacing w:line="179" w:lineRule="exact"/>
              <w:ind w:left="275"/>
              <w:rPr>
                <w:sz w:val="16"/>
              </w:rPr>
            </w:pPr>
            <w:r>
              <w:rPr>
                <w:spacing w:val="-2"/>
                <w:sz w:val="16"/>
              </w:rPr>
              <w:t>4.0192</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3.8423</w:t>
            </w:r>
          </w:p>
        </w:tc>
        <w:tc>
          <w:tcPr>
            <w:tcW w:w="701" w:type="dxa"/>
          </w:tcPr>
          <w:p>
            <w:pPr>
              <w:pStyle w:val="TableParagraph"/>
              <w:spacing w:line="179" w:lineRule="exact"/>
              <w:ind w:left="239"/>
              <w:rPr>
                <w:sz w:val="16"/>
              </w:rPr>
            </w:pPr>
            <w:r>
              <w:rPr>
                <w:spacing w:val="-2"/>
                <w:sz w:val="16"/>
              </w:rPr>
              <w:t>3.7023</w:t>
            </w:r>
          </w:p>
        </w:tc>
        <w:tc>
          <w:tcPr>
            <w:tcW w:w="450" w:type="dxa"/>
          </w:tcPr>
          <w:p>
            <w:pPr>
              <w:pStyle w:val="TableParagraph"/>
              <w:rPr>
                <w:sz w:val="12"/>
              </w:rPr>
            </w:pPr>
          </w:p>
        </w:tc>
        <w:tc>
          <w:tcPr>
            <w:tcW w:w="716" w:type="dxa"/>
          </w:tcPr>
          <w:p>
            <w:pPr>
              <w:pStyle w:val="TableParagraph"/>
              <w:spacing w:line="179" w:lineRule="exact"/>
              <w:ind w:left="1"/>
              <w:rPr>
                <w:sz w:val="16"/>
              </w:rPr>
            </w:pPr>
            <w:r>
              <w:rPr>
                <w:spacing w:val="-2"/>
                <w:sz w:val="16"/>
              </w:rPr>
              <w:t>3.5246</w:t>
            </w:r>
          </w:p>
        </w:tc>
        <w:tc>
          <w:tcPr>
            <w:tcW w:w="821" w:type="dxa"/>
          </w:tcPr>
          <w:p>
            <w:pPr>
              <w:pStyle w:val="TableParagraph"/>
              <w:spacing w:line="179" w:lineRule="exact"/>
              <w:ind w:left="278"/>
              <w:rPr>
                <w:sz w:val="16"/>
              </w:rPr>
            </w:pPr>
            <w:r>
              <w:rPr>
                <w:spacing w:val="-2"/>
                <w:sz w:val="16"/>
              </w:rPr>
              <w:t>3.8654</w:t>
            </w:r>
          </w:p>
        </w:tc>
        <w:tc>
          <w:tcPr>
            <w:tcW w:w="450" w:type="dxa"/>
          </w:tcPr>
          <w:p>
            <w:pPr>
              <w:pStyle w:val="TableParagraph"/>
              <w:rPr>
                <w:sz w:val="12"/>
              </w:rPr>
            </w:pPr>
          </w:p>
        </w:tc>
        <w:tc>
          <w:tcPr>
            <w:tcW w:w="712" w:type="dxa"/>
          </w:tcPr>
          <w:p>
            <w:pPr>
              <w:pStyle w:val="TableParagraph"/>
              <w:spacing w:line="179" w:lineRule="exact"/>
              <w:ind w:left="1"/>
              <w:rPr>
                <w:sz w:val="16"/>
              </w:rPr>
            </w:pPr>
            <w:r>
              <w:rPr>
                <w:spacing w:val="-2"/>
                <w:sz w:val="16"/>
              </w:rPr>
              <w:t>3.7842</w:t>
            </w:r>
          </w:p>
        </w:tc>
        <w:tc>
          <w:tcPr>
            <w:tcW w:w="809" w:type="dxa"/>
          </w:tcPr>
          <w:p>
            <w:pPr>
              <w:pStyle w:val="TableParagraph"/>
              <w:spacing w:line="179" w:lineRule="exact"/>
              <w:ind w:left="275"/>
              <w:rPr>
                <w:sz w:val="16"/>
              </w:rPr>
            </w:pPr>
            <w:r>
              <w:rPr>
                <w:spacing w:val="-2"/>
                <w:sz w:val="16"/>
              </w:rPr>
              <w:t>3.7264</w:t>
            </w:r>
          </w:p>
        </w:tc>
      </w:tr>
      <w:tr>
        <w:trPr>
          <w:trHeight w:val="198" w:hRule="atLeast"/>
        </w:trPr>
        <w:tc>
          <w:tcPr>
            <w:tcW w:w="1571" w:type="dxa"/>
          </w:tcPr>
          <w:p>
            <w:pPr>
              <w:pStyle w:val="TableParagraph"/>
              <w:rPr>
                <w:sz w:val="12"/>
              </w:rPr>
            </w:pPr>
          </w:p>
        </w:tc>
        <w:tc>
          <w:tcPr>
            <w:tcW w:w="384" w:type="dxa"/>
          </w:tcPr>
          <w:p>
            <w:pPr>
              <w:pStyle w:val="TableParagraph"/>
              <w:spacing w:line="179" w:lineRule="exact"/>
              <w:ind w:left="225"/>
              <w:rPr>
                <w:sz w:val="16"/>
              </w:rPr>
            </w:pPr>
            <w:r>
              <w:rPr>
                <w:spacing w:val="-10"/>
                <w:sz w:val="16"/>
              </w:rPr>
              <w:t>4</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2.1036</w:t>
            </w:r>
          </w:p>
        </w:tc>
        <w:tc>
          <w:tcPr>
            <w:tcW w:w="701" w:type="dxa"/>
          </w:tcPr>
          <w:p>
            <w:pPr>
              <w:pStyle w:val="TableParagraph"/>
              <w:spacing w:line="179" w:lineRule="exact"/>
              <w:ind w:left="237"/>
              <w:rPr>
                <w:sz w:val="16"/>
              </w:rPr>
            </w:pPr>
            <w:r>
              <w:rPr>
                <w:spacing w:val="-2"/>
                <w:sz w:val="16"/>
              </w:rPr>
              <w:t>2.1564</w:t>
            </w:r>
          </w:p>
        </w:tc>
        <w:tc>
          <w:tcPr>
            <w:tcW w:w="450" w:type="dxa"/>
          </w:tcPr>
          <w:p>
            <w:pPr>
              <w:pStyle w:val="TableParagraph"/>
              <w:rPr>
                <w:sz w:val="12"/>
              </w:rPr>
            </w:pPr>
          </w:p>
        </w:tc>
        <w:tc>
          <w:tcPr>
            <w:tcW w:w="715" w:type="dxa"/>
          </w:tcPr>
          <w:p>
            <w:pPr>
              <w:pStyle w:val="TableParagraph"/>
              <w:spacing w:line="179" w:lineRule="exact"/>
              <w:rPr>
                <w:sz w:val="16"/>
              </w:rPr>
            </w:pPr>
            <w:r>
              <w:rPr>
                <w:spacing w:val="-2"/>
                <w:sz w:val="16"/>
              </w:rPr>
              <w:t>2.4167</w:t>
            </w:r>
          </w:p>
        </w:tc>
        <w:tc>
          <w:tcPr>
            <w:tcW w:w="821" w:type="dxa"/>
          </w:tcPr>
          <w:p>
            <w:pPr>
              <w:pStyle w:val="TableParagraph"/>
              <w:spacing w:line="179" w:lineRule="exact"/>
              <w:ind w:left="278"/>
              <w:rPr>
                <w:sz w:val="16"/>
              </w:rPr>
            </w:pPr>
            <w:r>
              <w:rPr>
                <w:spacing w:val="-2"/>
                <w:sz w:val="16"/>
              </w:rPr>
              <w:t>2.3147</w:t>
            </w:r>
          </w:p>
        </w:tc>
        <w:tc>
          <w:tcPr>
            <w:tcW w:w="450" w:type="dxa"/>
          </w:tcPr>
          <w:p>
            <w:pPr>
              <w:pStyle w:val="TableParagraph"/>
              <w:rPr>
                <w:sz w:val="12"/>
              </w:rPr>
            </w:pPr>
          </w:p>
        </w:tc>
        <w:tc>
          <w:tcPr>
            <w:tcW w:w="711" w:type="dxa"/>
          </w:tcPr>
          <w:p>
            <w:pPr>
              <w:pStyle w:val="TableParagraph"/>
              <w:spacing w:line="179" w:lineRule="exact"/>
              <w:ind w:left="1"/>
              <w:rPr>
                <w:sz w:val="16"/>
              </w:rPr>
            </w:pPr>
            <w:r>
              <w:rPr>
                <w:spacing w:val="-2"/>
                <w:sz w:val="16"/>
              </w:rPr>
              <w:t>2.5394</w:t>
            </w:r>
          </w:p>
        </w:tc>
        <w:tc>
          <w:tcPr>
            <w:tcW w:w="810" w:type="dxa"/>
          </w:tcPr>
          <w:p>
            <w:pPr>
              <w:pStyle w:val="TableParagraph"/>
              <w:spacing w:line="179" w:lineRule="exact"/>
              <w:ind w:left="275"/>
              <w:rPr>
                <w:sz w:val="16"/>
              </w:rPr>
            </w:pPr>
            <w:r>
              <w:rPr>
                <w:spacing w:val="-2"/>
                <w:sz w:val="16"/>
              </w:rPr>
              <w:t>3.1654</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1.9874</w:t>
            </w:r>
          </w:p>
        </w:tc>
        <w:tc>
          <w:tcPr>
            <w:tcW w:w="701" w:type="dxa"/>
          </w:tcPr>
          <w:p>
            <w:pPr>
              <w:pStyle w:val="TableParagraph"/>
              <w:spacing w:line="179" w:lineRule="exact"/>
              <w:ind w:left="239"/>
              <w:rPr>
                <w:sz w:val="16"/>
              </w:rPr>
            </w:pPr>
            <w:r>
              <w:rPr>
                <w:spacing w:val="-2"/>
                <w:sz w:val="16"/>
              </w:rPr>
              <w:t>1.9653</w:t>
            </w:r>
          </w:p>
        </w:tc>
        <w:tc>
          <w:tcPr>
            <w:tcW w:w="450" w:type="dxa"/>
          </w:tcPr>
          <w:p>
            <w:pPr>
              <w:pStyle w:val="TableParagraph"/>
              <w:rPr>
                <w:sz w:val="12"/>
              </w:rPr>
            </w:pPr>
          </w:p>
        </w:tc>
        <w:tc>
          <w:tcPr>
            <w:tcW w:w="716" w:type="dxa"/>
          </w:tcPr>
          <w:p>
            <w:pPr>
              <w:pStyle w:val="TableParagraph"/>
              <w:spacing w:line="179" w:lineRule="exact"/>
              <w:ind w:left="1"/>
              <w:rPr>
                <w:sz w:val="16"/>
              </w:rPr>
            </w:pPr>
            <w:r>
              <w:rPr>
                <w:spacing w:val="-2"/>
                <w:sz w:val="16"/>
              </w:rPr>
              <w:t>2.0314</w:t>
            </w:r>
          </w:p>
        </w:tc>
        <w:tc>
          <w:tcPr>
            <w:tcW w:w="821" w:type="dxa"/>
          </w:tcPr>
          <w:p>
            <w:pPr>
              <w:pStyle w:val="TableParagraph"/>
              <w:spacing w:line="179" w:lineRule="exact"/>
              <w:ind w:left="278"/>
              <w:rPr>
                <w:sz w:val="16"/>
              </w:rPr>
            </w:pPr>
            <w:r>
              <w:rPr>
                <w:spacing w:val="-2"/>
                <w:sz w:val="16"/>
              </w:rPr>
              <w:t>2.0460</w:t>
            </w:r>
          </w:p>
        </w:tc>
        <w:tc>
          <w:tcPr>
            <w:tcW w:w="450" w:type="dxa"/>
          </w:tcPr>
          <w:p>
            <w:pPr>
              <w:pStyle w:val="TableParagraph"/>
              <w:rPr>
                <w:sz w:val="12"/>
              </w:rPr>
            </w:pPr>
          </w:p>
        </w:tc>
        <w:tc>
          <w:tcPr>
            <w:tcW w:w="712" w:type="dxa"/>
          </w:tcPr>
          <w:p>
            <w:pPr>
              <w:pStyle w:val="TableParagraph"/>
              <w:spacing w:line="179" w:lineRule="exact"/>
              <w:ind w:left="1"/>
              <w:rPr>
                <w:sz w:val="16"/>
              </w:rPr>
            </w:pPr>
            <w:r>
              <w:rPr>
                <w:spacing w:val="-2"/>
                <w:sz w:val="16"/>
              </w:rPr>
              <w:t>2.8526</w:t>
            </w:r>
          </w:p>
        </w:tc>
        <w:tc>
          <w:tcPr>
            <w:tcW w:w="809" w:type="dxa"/>
          </w:tcPr>
          <w:p>
            <w:pPr>
              <w:pStyle w:val="TableParagraph"/>
              <w:spacing w:line="179" w:lineRule="exact"/>
              <w:ind w:left="275"/>
              <w:rPr>
                <w:sz w:val="16"/>
              </w:rPr>
            </w:pPr>
            <w:r>
              <w:rPr>
                <w:spacing w:val="-2"/>
                <w:sz w:val="16"/>
              </w:rPr>
              <w:t>2.5926</w:t>
            </w:r>
          </w:p>
        </w:tc>
      </w:tr>
      <w:tr>
        <w:trPr>
          <w:trHeight w:val="199" w:hRule="atLeast"/>
        </w:trPr>
        <w:tc>
          <w:tcPr>
            <w:tcW w:w="1571" w:type="dxa"/>
          </w:tcPr>
          <w:p>
            <w:pPr>
              <w:pStyle w:val="TableParagraph"/>
              <w:rPr>
                <w:sz w:val="12"/>
              </w:rPr>
            </w:pPr>
          </w:p>
        </w:tc>
        <w:tc>
          <w:tcPr>
            <w:tcW w:w="384" w:type="dxa"/>
          </w:tcPr>
          <w:p>
            <w:pPr>
              <w:pStyle w:val="TableParagraph"/>
              <w:spacing w:line="180" w:lineRule="exact"/>
              <w:ind w:left="225"/>
              <w:rPr>
                <w:sz w:val="16"/>
              </w:rPr>
            </w:pPr>
            <w:r>
              <w:rPr>
                <w:spacing w:val="-10"/>
                <w:sz w:val="16"/>
              </w:rPr>
              <w:t>5</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2.0596</w:t>
            </w:r>
          </w:p>
        </w:tc>
        <w:tc>
          <w:tcPr>
            <w:tcW w:w="701" w:type="dxa"/>
          </w:tcPr>
          <w:p>
            <w:pPr>
              <w:pStyle w:val="TableParagraph"/>
              <w:spacing w:line="180" w:lineRule="exact"/>
              <w:ind w:left="237"/>
              <w:rPr>
                <w:sz w:val="16"/>
              </w:rPr>
            </w:pPr>
            <w:r>
              <w:rPr>
                <w:spacing w:val="-2"/>
                <w:sz w:val="16"/>
              </w:rPr>
              <w:t>2.0895</w:t>
            </w:r>
          </w:p>
        </w:tc>
        <w:tc>
          <w:tcPr>
            <w:tcW w:w="450" w:type="dxa"/>
          </w:tcPr>
          <w:p>
            <w:pPr>
              <w:pStyle w:val="TableParagraph"/>
              <w:rPr>
                <w:sz w:val="12"/>
              </w:rPr>
            </w:pPr>
          </w:p>
        </w:tc>
        <w:tc>
          <w:tcPr>
            <w:tcW w:w="715" w:type="dxa"/>
          </w:tcPr>
          <w:p>
            <w:pPr>
              <w:pStyle w:val="TableParagraph"/>
              <w:spacing w:line="180" w:lineRule="exact"/>
              <w:rPr>
                <w:sz w:val="16"/>
              </w:rPr>
            </w:pPr>
            <w:r>
              <w:rPr>
                <w:spacing w:val="-2"/>
                <w:sz w:val="16"/>
              </w:rPr>
              <w:t>2.3951</w:t>
            </w:r>
          </w:p>
        </w:tc>
        <w:tc>
          <w:tcPr>
            <w:tcW w:w="821" w:type="dxa"/>
          </w:tcPr>
          <w:p>
            <w:pPr>
              <w:pStyle w:val="TableParagraph"/>
              <w:spacing w:line="180" w:lineRule="exact"/>
              <w:ind w:left="278"/>
              <w:rPr>
                <w:sz w:val="16"/>
              </w:rPr>
            </w:pPr>
            <w:r>
              <w:rPr>
                <w:spacing w:val="-2"/>
                <w:sz w:val="16"/>
              </w:rPr>
              <w:t>2.2659</w:t>
            </w:r>
          </w:p>
        </w:tc>
        <w:tc>
          <w:tcPr>
            <w:tcW w:w="450" w:type="dxa"/>
          </w:tcPr>
          <w:p>
            <w:pPr>
              <w:pStyle w:val="TableParagraph"/>
              <w:rPr>
                <w:sz w:val="12"/>
              </w:rPr>
            </w:pPr>
          </w:p>
        </w:tc>
        <w:tc>
          <w:tcPr>
            <w:tcW w:w="711" w:type="dxa"/>
          </w:tcPr>
          <w:p>
            <w:pPr>
              <w:pStyle w:val="TableParagraph"/>
              <w:spacing w:line="180" w:lineRule="exact"/>
              <w:ind w:left="1"/>
              <w:rPr>
                <w:sz w:val="16"/>
              </w:rPr>
            </w:pPr>
            <w:r>
              <w:rPr>
                <w:spacing w:val="-2"/>
                <w:sz w:val="16"/>
              </w:rPr>
              <w:t>2.0567</w:t>
            </w:r>
          </w:p>
        </w:tc>
        <w:tc>
          <w:tcPr>
            <w:tcW w:w="810" w:type="dxa"/>
          </w:tcPr>
          <w:p>
            <w:pPr>
              <w:pStyle w:val="TableParagraph"/>
              <w:spacing w:line="180" w:lineRule="exact"/>
              <w:ind w:left="275"/>
              <w:rPr>
                <w:sz w:val="16"/>
              </w:rPr>
            </w:pPr>
            <w:r>
              <w:rPr>
                <w:spacing w:val="-2"/>
                <w:sz w:val="16"/>
              </w:rPr>
              <w:t>1.9623</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1.8996</w:t>
            </w:r>
          </w:p>
        </w:tc>
        <w:tc>
          <w:tcPr>
            <w:tcW w:w="701" w:type="dxa"/>
          </w:tcPr>
          <w:p>
            <w:pPr>
              <w:pStyle w:val="TableParagraph"/>
              <w:spacing w:line="180" w:lineRule="exact"/>
              <w:ind w:left="239"/>
              <w:rPr>
                <w:sz w:val="16"/>
              </w:rPr>
            </w:pPr>
            <w:r>
              <w:rPr>
                <w:spacing w:val="-2"/>
                <w:sz w:val="16"/>
              </w:rPr>
              <w:t>1.9387</w:t>
            </w:r>
          </w:p>
        </w:tc>
        <w:tc>
          <w:tcPr>
            <w:tcW w:w="450" w:type="dxa"/>
          </w:tcPr>
          <w:p>
            <w:pPr>
              <w:pStyle w:val="TableParagraph"/>
              <w:rPr>
                <w:sz w:val="12"/>
              </w:rPr>
            </w:pPr>
          </w:p>
        </w:tc>
        <w:tc>
          <w:tcPr>
            <w:tcW w:w="716" w:type="dxa"/>
          </w:tcPr>
          <w:p>
            <w:pPr>
              <w:pStyle w:val="TableParagraph"/>
              <w:spacing w:line="180" w:lineRule="exact"/>
              <w:ind w:left="1"/>
              <w:rPr>
                <w:sz w:val="16"/>
              </w:rPr>
            </w:pPr>
            <w:r>
              <w:rPr>
                <w:spacing w:val="-2"/>
                <w:sz w:val="16"/>
              </w:rPr>
              <w:t>1.9856</w:t>
            </w:r>
          </w:p>
        </w:tc>
        <w:tc>
          <w:tcPr>
            <w:tcW w:w="821" w:type="dxa"/>
          </w:tcPr>
          <w:p>
            <w:pPr>
              <w:pStyle w:val="TableParagraph"/>
              <w:spacing w:line="180" w:lineRule="exact"/>
              <w:ind w:left="278"/>
              <w:rPr>
                <w:sz w:val="16"/>
              </w:rPr>
            </w:pPr>
            <w:r>
              <w:rPr>
                <w:spacing w:val="-2"/>
                <w:sz w:val="16"/>
              </w:rPr>
              <w:t>2.0983</w:t>
            </w:r>
          </w:p>
        </w:tc>
        <w:tc>
          <w:tcPr>
            <w:tcW w:w="450" w:type="dxa"/>
          </w:tcPr>
          <w:p>
            <w:pPr>
              <w:pStyle w:val="TableParagraph"/>
              <w:rPr>
                <w:sz w:val="12"/>
              </w:rPr>
            </w:pPr>
          </w:p>
        </w:tc>
        <w:tc>
          <w:tcPr>
            <w:tcW w:w="712" w:type="dxa"/>
          </w:tcPr>
          <w:p>
            <w:pPr>
              <w:pStyle w:val="TableParagraph"/>
              <w:spacing w:line="180" w:lineRule="exact"/>
              <w:ind w:left="1"/>
              <w:rPr>
                <w:sz w:val="16"/>
              </w:rPr>
            </w:pPr>
            <w:r>
              <w:rPr>
                <w:spacing w:val="-2"/>
                <w:sz w:val="16"/>
              </w:rPr>
              <w:t>1.6973</w:t>
            </w:r>
          </w:p>
        </w:tc>
        <w:tc>
          <w:tcPr>
            <w:tcW w:w="809" w:type="dxa"/>
          </w:tcPr>
          <w:p>
            <w:pPr>
              <w:pStyle w:val="TableParagraph"/>
              <w:spacing w:line="180" w:lineRule="exact"/>
              <w:ind w:left="275"/>
              <w:rPr>
                <w:sz w:val="16"/>
              </w:rPr>
            </w:pPr>
            <w:r>
              <w:rPr>
                <w:spacing w:val="-2"/>
                <w:sz w:val="16"/>
              </w:rPr>
              <w:t>1.7122</w:t>
            </w:r>
          </w:p>
        </w:tc>
      </w:tr>
      <w:tr>
        <w:trPr>
          <w:trHeight w:val="199" w:hRule="atLeast"/>
        </w:trPr>
        <w:tc>
          <w:tcPr>
            <w:tcW w:w="1571" w:type="dxa"/>
          </w:tcPr>
          <w:p>
            <w:pPr>
              <w:pStyle w:val="TableParagraph"/>
              <w:rPr>
                <w:sz w:val="12"/>
              </w:rPr>
            </w:pPr>
          </w:p>
        </w:tc>
        <w:tc>
          <w:tcPr>
            <w:tcW w:w="384" w:type="dxa"/>
          </w:tcPr>
          <w:p>
            <w:pPr>
              <w:pStyle w:val="TableParagraph"/>
              <w:spacing w:line="180" w:lineRule="exact"/>
              <w:ind w:left="225"/>
              <w:rPr>
                <w:sz w:val="16"/>
              </w:rPr>
            </w:pPr>
            <w:r>
              <w:rPr>
                <w:spacing w:val="-10"/>
                <w:sz w:val="16"/>
              </w:rPr>
              <w:t>6</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2.1325</w:t>
            </w:r>
          </w:p>
        </w:tc>
        <w:tc>
          <w:tcPr>
            <w:tcW w:w="701" w:type="dxa"/>
          </w:tcPr>
          <w:p>
            <w:pPr>
              <w:pStyle w:val="TableParagraph"/>
              <w:spacing w:line="180" w:lineRule="exact"/>
              <w:ind w:left="237"/>
              <w:rPr>
                <w:sz w:val="16"/>
              </w:rPr>
            </w:pPr>
            <w:r>
              <w:rPr>
                <w:spacing w:val="-2"/>
                <w:sz w:val="16"/>
              </w:rPr>
              <w:t>2.1039</w:t>
            </w:r>
          </w:p>
        </w:tc>
        <w:tc>
          <w:tcPr>
            <w:tcW w:w="450" w:type="dxa"/>
          </w:tcPr>
          <w:p>
            <w:pPr>
              <w:pStyle w:val="TableParagraph"/>
              <w:rPr>
                <w:sz w:val="12"/>
              </w:rPr>
            </w:pPr>
          </w:p>
        </w:tc>
        <w:tc>
          <w:tcPr>
            <w:tcW w:w="715" w:type="dxa"/>
          </w:tcPr>
          <w:p>
            <w:pPr>
              <w:pStyle w:val="TableParagraph"/>
              <w:spacing w:line="180" w:lineRule="exact"/>
              <w:rPr>
                <w:sz w:val="16"/>
              </w:rPr>
            </w:pPr>
            <w:r>
              <w:rPr>
                <w:spacing w:val="-2"/>
                <w:sz w:val="16"/>
              </w:rPr>
              <w:t>2.3562</w:t>
            </w:r>
          </w:p>
        </w:tc>
        <w:tc>
          <w:tcPr>
            <w:tcW w:w="821" w:type="dxa"/>
          </w:tcPr>
          <w:p>
            <w:pPr>
              <w:pStyle w:val="TableParagraph"/>
              <w:spacing w:line="180" w:lineRule="exact"/>
              <w:ind w:left="278"/>
              <w:rPr>
                <w:sz w:val="16"/>
              </w:rPr>
            </w:pPr>
            <w:r>
              <w:rPr>
                <w:spacing w:val="-2"/>
                <w:sz w:val="16"/>
              </w:rPr>
              <w:t>2.2964</w:t>
            </w:r>
          </w:p>
        </w:tc>
        <w:tc>
          <w:tcPr>
            <w:tcW w:w="450" w:type="dxa"/>
          </w:tcPr>
          <w:p>
            <w:pPr>
              <w:pStyle w:val="TableParagraph"/>
              <w:rPr>
                <w:sz w:val="12"/>
              </w:rPr>
            </w:pPr>
          </w:p>
        </w:tc>
        <w:tc>
          <w:tcPr>
            <w:tcW w:w="711" w:type="dxa"/>
          </w:tcPr>
          <w:p>
            <w:pPr>
              <w:pStyle w:val="TableParagraph"/>
              <w:spacing w:line="180" w:lineRule="exact"/>
              <w:ind w:left="1"/>
              <w:rPr>
                <w:sz w:val="16"/>
              </w:rPr>
            </w:pPr>
            <w:r>
              <w:rPr>
                <w:spacing w:val="-2"/>
                <w:sz w:val="16"/>
              </w:rPr>
              <w:t>1.9835</w:t>
            </w:r>
          </w:p>
        </w:tc>
        <w:tc>
          <w:tcPr>
            <w:tcW w:w="810" w:type="dxa"/>
          </w:tcPr>
          <w:p>
            <w:pPr>
              <w:pStyle w:val="TableParagraph"/>
              <w:spacing w:line="180" w:lineRule="exact"/>
              <w:ind w:left="275"/>
              <w:rPr>
                <w:sz w:val="16"/>
              </w:rPr>
            </w:pPr>
            <w:r>
              <w:rPr>
                <w:spacing w:val="-2"/>
                <w:sz w:val="16"/>
              </w:rPr>
              <w:t>1.9822</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1.9255</w:t>
            </w:r>
          </w:p>
        </w:tc>
        <w:tc>
          <w:tcPr>
            <w:tcW w:w="701" w:type="dxa"/>
          </w:tcPr>
          <w:p>
            <w:pPr>
              <w:pStyle w:val="TableParagraph"/>
              <w:spacing w:line="180" w:lineRule="exact"/>
              <w:ind w:left="239"/>
              <w:rPr>
                <w:sz w:val="16"/>
              </w:rPr>
            </w:pPr>
            <w:r>
              <w:rPr>
                <w:spacing w:val="-2"/>
                <w:sz w:val="16"/>
              </w:rPr>
              <w:t>1.9265</w:t>
            </w:r>
          </w:p>
        </w:tc>
        <w:tc>
          <w:tcPr>
            <w:tcW w:w="450" w:type="dxa"/>
          </w:tcPr>
          <w:p>
            <w:pPr>
              <w:pStyle w:val="TableParagraph"/>
              <w:rPr>
                <w:sz w:val="12"/>
              </w:rPr>
            </w:pPr>
          </w:p>
        </w:tc>
        <w:tc>
          <w:tcPr>
            <w:tcW w:w="716" w:type="dxa"/>
          </w:tcPr>
          <w:p>
            <w:pPr>
              <w:pStyle w:val="TableParagraph"/>
              <w:spacing w:line="180" w:lineRule="exact"/>
              <w:ind w:left="1"/>
              <w:rPr>
                <w:sz w:val="16"/>
              </w:rPr>
            </w:pPr>
            <w:r>
              <w:rPr>
                <w:spacing w:val="-2"/>
                <w:sz w:val="16"/>
              </w:rPr>
              <w:t>1.9689</w:t>
            </w:r>
          </w:p>
        </w:tc>
        <w:tc>
          <w:tcPr>
            <w:tcW w:w="821" w:type="dxa"/>
          </w:tcPr>
          <w:p>
            <w:pPr>
              <w:pStyle w:val="TableParagraph"/>
              <w:spacing w:line="180" w:lineRule="exact"/>
              <w:ind w:left="278"/>
              <w:rPr>
                <w:sz w:val="16"/>
              </w:rPr>
            </w:pPr>
            <w:r>
              <w:rPr>
                <w:spacing w:val="-2"/>
                <w:sz w:val="16"/>
              </w:rPr>
              <w:t>1.9843</w:t>
            </w:r>
          </w:p>
        </w:tc>
        <w:tc>
          <w:tcPr>
            <w:tcW w:w="450" w:type="dxa"/>
          </w:tcPr>
          <w:p>
            <w:pPr>
              <w:pStyle w:val="TableParagraph"/>
              <w:rPr>
                <w:sz w:val="12"/>
              </w:rPr>
            </w:pPr>
          </w:p>
        </w:tc>
        <w:tc>
          <w:tcPr>
            <w:tcW w:w="712" w:type="dxa"/>
          </w:tcPr>
          <w:p>
            <w:pPr>
              <w:pStyle w:val="TableParagraph"/>
              <w:spacing w:line="180" w:lineRule="exact"/>
              <w:ind w:left="1"/>
              <w:rPr>
                <w:sz w:val="16"/>
              </w:rPr>
            </w:pPr>
            <w:r>
              <w:rPr>
                <w:spacing w:val="-2"/>
                <w:sz w:val="16"/>
              </w:rPr>
              <w:t>1.6958</w:t>
            </w:r>
          </w:p>
        </w:tc>
        <w:tc>
          <w:tcPr>
            <w:tcW w:w="809" w:type="dxa"/>
          </w:tcPr>
          <w:p>
            <w:pPr>
              <w:pStyle w:val="TableParagraph"/>
              <w:spacing w:line="180" w:lineRule="exact"/>
              <w:ind w:left="275"/>
              <w:rPr>
                <w:sz w:val="16"/>
              </w:rPr>
            </w:pPr>
            <w:r>
              <w:rPr>
                <w:spacing w:val="-2"/>
                <w:sz w:val="16"/>
              </w:rPr>
              <w:t>1.7198</w:t>
            </w:r>
          </w:p>
        </w:tc>
      </w:tr>
      <w:tr>
        <w:trPr>
          <w:trHeight w:val="198" w:hRule="atLeast"/>
        </w:trPr>
        <w:tc>
          <w:tcPr>
            <w:tcW w:w="1571" w:type="dxa"/>
          </w:tcPr>
          <w:p>
            <w:pPr>
              <w:pStyle w:val="TableParagraph"/>
              <w:rPr>
                <w:sz w:val="12"/>
              </w:rPr>
            </w:pPr>
          </w:p>
        </w:tc>
        <w:tc>
          <w:tcPr>
            <w:tcW w:w="384" w:type="dxa"/>
          </w:tcPr>
          <w:p>
            <w:pPr>
              <w:pStyle w:val="TableParagraph"/>
              <w:spacing w:line="179" w:lineRule="exact"/>
              <w:ind w:left="225"/>
              <w:rPr>
                <w:sz w:val="16"/>
              </w:rPr>
            </w:pPr>
            <w:r>
              <w:rPr>
                <w:spacing w:val="-10"/>
                <w:sz w:val="16"/>
              </w:rPr>
              <w:t>7</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2.0695</w:t>
            </w:r>
          </w:p>
        </w:tc>
        <w:tc>
          <w:tcPr>
            <w:tcW w:w="701" w:type="dxa"/>
          </w:tcPr>
          <w:p>
            <w:pPr>
              <w:pStyle w:val="TableParagraph"/>
              <w:spacing w:line="179" w:lineRule="exact"/>
              <w:ind w:left="237"/>
              <w:rPr>
                <w:sz w:val="16"/>
              </w:rPr>
            </w:pPr>
            <w:r>
              <w:rPr>
                <w:spacing w:val="-2"/>
                <w:sz w:val="16"/>
              </w:rPr>
              <w:t>2.0698</w:t>
            </w:r>
          </w:p>
        </w:tc>
        <w:tc>
          <w:tcPr>
            <w:tcW w:w="450" w:type="dxa"/>
          </w:tcPr>
          <w:p>
            <w:pPr>
              <w:pStyle w:val="TableParagraph"/>
              <w:rPr>
                <w:sz w:val="12"/>
              </w:rPr>
            </w:pPr>
          </w:p>
        </w:tc>
        <w:tc>
          <w:tcPr>
            <w:tcW w:w="715" w:type="dxa"/>
          </w:tcPr>
          <w:p>
            <w:pPr>
              <w:pStyle w:val="TableParagraph"/>
              <w:spacing w:line="179" w:lineRule="exact"/>
              <w:rPr>
                <w:sz w:val="16"/>
              </w:rPr>
            </w:pPr>
            <w:r>
              <w:rPr>
                <w:spacing w:val="-2"/>
                <w:sz w:val="16"/>
              </w:rPr>
              <w:t>2.3386</w:t>
            </w:r>
          </w:p>
        </w:tc>
        <w:tc>
          <w:tcPr>
            <w:tcW w:w="821" w:type="dxa"/>
          </w:tcPr>
          <w:p>
            <w:pPr>
              <w:pStyle w:val="TableParagraph"/>
              <w:spacing w:line="179" w:lineRule="exact"/>
              <w:ind w:left="278"/>
              <w:rPr>
                <w:sz w:val="16"/>
              </w:rPr>
            </w:pPr>
            <w:r>
              <w:rPr>
                <w:spacing w:val="-2"/>
                <w:sz w:val="16"/>
              </w:rPr>
              <w:t>2.3312</w:t>
            </w:r>
          </w:p>
        </w:tc>
        <w:tc>
          <w:tcPr>
            <w:tcW w:w="450" w:type="dxa"/>
          </w:tcPr>
          <w:p>
            <w:pPr>
              <w:pStyle w:val="TableParagraph"/>
              <w:rPr>
                <w:sz w:val="12"/>
              </w:rPr>
            </w:pPr>
          </w:p>
        </w:tc>
        <w:tc>
          <w:tcPr>
            <w:tcW w:w="711" w:type="dxa"/>
          </w:tcPr>
          <w:p>
            <w:pPr>
              <w:pStyle w:val="TableParagraph"/>
              <w:spacing w:line="179" w:lineRule="exact"/>
              <w:ind w:left="1"/>
              <w:rPr>
                <w:sz w:val="16"/>
              </w:rPr>
            </w:pPr>
            <w:r>
              <w:rPr>
                <w:spacing w:val="-2"/>
                <w:sz w:val="16"/>
              </w:rPr>
              <w:t>1.9864</w:t>
            </w:r>
          </w:p>
        </w:tc>
        <w:tc>
          <w:tcPr>
            <w:tcW w:w="810" w:type="dxa"/>
          </w:tcPr>
          <w:p>
            <w:pPr>
              <w:pStyle w:val="TableParagraph"/>
              <w:spacing w:line="179" w:lineRule="exact"/>
              <w:ind w:left="275"/>
              <w:rPr>
                <w:sz w:val="16"/>
              </w:rPr>
            </w:pPr>
            <w:r>
              <w:rPr>
                <w:spacing w:val="-2"/>
                <w:sz w:val="16"/>
              </w:rPr>
              <w:t>1.9687</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1.9835</w:t>
            </w:r>
          </w:p>
        </w:tc>
        <w:tc>
          <w:tcPr>
            <w:tcW w:w="701" w:type="dxa"/>
          </w:tcPr>
          <w:p>
            <w:pPr>
              <w:pStyle w:val="TableParagraph"/>
              <w:spacing w:line="179" w:lineRule="exact"/>
              <w:ind w:left="239"/>
              <w:rPr>
                <w:sz w:val="16"/>
              </w:rPr>
            </w:pPr>
            <w:r>
              <w:rPr>
                <w:spacing w:val="-2"/>
                <w:sz w:val="16"/>
              </w:rPr>
              <w:t>1.8689</w:t>
            </w:r>
          </w:p>
        </w:tc>
        <w:tc>
          <w:tcPr>
            <w:tcW w:w="450" w:type="dxa"/>
          </w:tcPr>
          <w:p>
            <w:pPr>
              <w:pStyle w:val="TableParagraph"/>
              <w:rPr>
                <w:sz w:val="12"/>
              </w:rPr>
            </w:pPr>
          </w:p>
        </w:tc>
        <w:tc>
          <w:tcPr>
            <w:tcW w:w="716" w:type="dxa"/>
          </w:tcPr>
          <w:p>
            <w:pPr>
              <w:pStyle w:val="TableParagraph"/>
              <w:spacing w:line="179" w:lineRule="exact"/>
              <w:ind w:left="1"/>
              <w:rPr>
                <w:sz w:val="16"/>
              </w:rPr>
            </w:pPr>
            <w:r>
              <w:rPr>
                <w:spacing w:val="-2"/>
                <w:sz w:val="16"/>
              </w:rPr>
              <w:t>2.0139</w:t>
            </w:r>
          </w:p>
        </w:tc>
        <w:tc>
          <w:tcPr>
            <w:tcW w:w="821" w:type="dxa"/>
          </w:tcPr>
          <w:p>
            <w:pPr>
              <w:pStyle w:val="TableParagraph"/>
              <w:spacing w:line="179" w:lineRule="exact"/>
              <w:ind w:left="278"/>
              <w:rPr>
                <w:sz w:val="16"/>
              </w:rPr>
            </w:pPr>
            <w:r>
              <w:rPr>
                <w:spacing w:val="-2"/>
                <w:sz w:val="16"/>
              </w:rPr>
              <w:t>1.9346</w:t>
            </w:r>
          </w:p>
        </w:tc>
        <w:tc>
          <w:tcPr>
            <w:tcW w:w="450" w:type="dxa"/>
          </w:tcPr>
          <w:p>
            <w:pPr>
              <w:pStyle w:val="TableParagraph"/>
              <w:rPr>
                <w:sz w:val="12"/>
              </w:rPr>
            </w:pPr>
          </w:p>
        </w:tc>
        <w:tc>
          <w:tcPr>
            <w:tcW w:w="712" w:type="dxa"/>
          </w:tcPr>
          <w:p>
            <w:pPr>
              <w:pStyle w:val="TableParagraph"/>
              <w:spacing w:line="179" w:lineRule="exact"/>
              <w:ind w:left="1"/>
              <w:rPr>
                <w:sz w:val="16"/>
              </w:rPr>
            </w:pPr>
            <w:r>
              <w:rPr>
                <w:spacing w:val="-2"/>
                <w:sz w:val="16"/>
              </w:rPr>
              <w:t>1.7206</w:t>
            </w:r>
          </w:p>
        </w:tc>
        <w:tc>
          <w:tcPr>
            <w:tcW w:w="809" w:type="dxa"/>
          </w:tcPr>
          <w:p>
            <w:pPr>
              <w:pStyle w:val="TableParagraph"/>
              <w:spacing w:line="179" w:lineRule="exact"/>
              <w:ind w:left="275"/>
              <w:rPr>
                <w:sz w:val="16"/>
              </w:rPr>
            </w:pPr>
            <w:r>
              <w:rPr>
                <w:spacing w:val="-2"/>
                <w:sz w:val="16"/>
              </w:rPr>
              <w:t>1.6840</w:t>
            </w:r>
          </w:p>
        </w:tc>
      </w:tr>
      <w:tr>
        <w:trPr>
          <w:trHeight w:val="198" w:hRule="atLeast"/>
        </w:trPr>
        <w:tc>
          <w:tcPr>
            <w:tcW w:w="1571" w:type="dxa"/>
          </w:tcPr>
          <w:p>
            <w:pPr>
              <w:pStyle w:val="TableParagraph"/>
              <w:rPr>
                <w:sz w:val="12"/>
              </w:rPr>
            </w:pPr>
          </w:p>
        </w:tc>
        <w:tc>
          <w:tcPr>
            <w:tcW w:w="384" w:type="dxa"/>
          </w:tcPr>
          <w:p>
            <w:pPr>
              <w:pStyle w:val="TableParagraph"/>
              <w:spacing w:line="179" w:lineRule="exact"/>
              <w:ind w:left="225"/>
              <w:rPr>
                <w:sz w:val="16"/>
              </w:rPr>
            </w:pPr>
            <w:r>
              <w:rPr>
                <w:spacing w:val="-10"/>
                <w:sz w:val="16"/>
              </w:rPr>
              <w:t>8</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3.9744</w:t>
            </w:r>
          </w:p>
        </w:tc>
        <w:tc>
          <w:tcPr>
            <w:tcW w:w="701" w:type="dxa"/>
          </w:tcPr>
          <w:p>
            <w:pPr>
              <w:pStyle w:val="TableParagraph"/>
              <w:spacing w:line="179" w:lineRule="exact"/>
              <w:ind w:left="237"/>
              <w:rPr>
                <w:sz w:val="16"/>
              </w:rPr>
            </w:pPr>
            <w:r>
              <w:rPr>
                <w:spacing w:val="-2"/>
                <w:sz w:val="16"/>
              </w:rPr>
              <w:t>4.0206</w:t>
            </w:r>
          </w:p>
        </w:tc>
        <w:tc>
          <w:tcPr>
            <w:tcW w:w="450" w:type="dxa"/>
          </w:tcPr>
          <w:p>
            <w:pPr>
              <w:pStyle w:val="TableParagraph"/>
              <w:rPr>
                <w:sz w:val="12"/>
              </w:rPr>
            </w:pPr>
          </w:p>
        </w:tc>
        <w:tc>
          <w:tcPr>
            <w:tcW w:w="715" w:type="dxa"/>
          </w:tcPr>
          <w:p>
            <w:pPr>
              <w:pStyle w:val="TableParagraph"/>
              <w:spacing w:line="179" w:lineRule="exact"/>
              <w:rPr>
                <w:sz w:val="16"/>
              </w:rPr>
            </w:pPr>
            <w:r>
              <w:rPr>
                <w:spacing w:val="-2"/>
                <w:sz w:val="16"/>
              </w:rPr>
              <w:t>3.5278</w:t>
            </w:r>
          </w:p>
        </w:tc>
        <w:tc>
          <w:tcPr>
            <w:tcW w:w="821" w:type="dxa"/>
          </w:tcPr>
          <w:p>
            <w:pPr>
              <w:pStyle w:val="TableParagraph"/>
              <w:spacing w:line="179" w:lineRule="exact"/>
              <w:ind w:left="278"/>
              <w:rPr>
                <w:sz w:val="16"/>
              </w:rPr>
            </w:pPr>
            <w:r>
              <w:rPr>
                <w:spacing w:val="-2"/>
                <w:sz w:val="16"/>
              </w:rPr>
              <w:t>3.8072</w:t>
            </w:r>
          </w:p>
        </w:tc>
        <w:tc>
          <w:tcPr>
            <w:tcW w:w="450" w:type="dxa"/>
          </w:tcPr>
          <w:p>
            <w:pPr>
              <w:pStyle w:val="TableParagraph"/>
              <w:rPr>
                <w:sz w:val="12"/>
              </w:rPr>
            </w:pPr>
          </w:p>
        </w:tc>
        <w:tc>
          <w:tcPr>
            <w:tcW w:w="711" w:type="dxa"/>
          </w:tcPr>
          <w:p>
            <w:pPr>
              <w:pStyle w:val="TableParagraph"/>
              <w:spacing w:line="179" w:lineRule="exact"/>
              <w:ind w:left="1"/>
              <w:rPr>
                <w:sz w:val="16"/>
              </w:rPr>
            </w:pPr>
            <w:r>
              <w:rPr>
                <w:spacing w:val="-2"/>
                <w:sz w:val="16"/>
              </w:rPr>
              <w:t>1.9956</w:t>
            </w:r>
          </w:p>
        </w:tc>
        <w:tc>
          <w:tcPr>
            <w:tcW w:w="810" w:type="dxa"/>
          </w:tcPr>
          <w:p>
            <w:pPr>
              <w:pStyle w:val="TableParagraph"/>
              <w:spacing w:line="179" w:lineRule="exact"/>
              <w:ind w:left="275"/>
              <w:rPr>
                <w:sz w:val="16"/>
              </w:rPr>
            </w:pPr>
            <w:r>
              <w:rPr>
                <w:spacing w:val="-2"/>
                <w:sz w:val="16"/>
              </w:rPr>
              <w:t>1.9925</w:t>
            </w:r>
          </w:p>
        </w:tc>
        <w:tc>
          <w:tcPr>
            <w:tcW w:w="450" w:type="dxa"/>
          </w:tcPr>
          <w:p>
            <w:pPr>
              <w:pStyle w:val="TableParagraph"/>
              <w:rPr>
                <w:sz w:val="12"/>
              </w:rPr>
            </w:pPr>
          </w:p>
        </w:tc>
        <w:tc>
          <w:tcPr>
            <w:tcW w:w="676" w:type="dxa"/>
          </w:tcPr>
          <w:p>
            <w:pPr>
              <w:pStyle w:val="TableParagraph"/>
              <w:spacing w:line="179" w:lineRule="exact"/>
              <w:ind w:left="1"/>
              <w:rPr>
                <w:sz w:val="16"/>
              </w:rPr>
            </w:pPr>
            <w:r>
              <w:rPr>
                <w:spacing w:val="-2"/>
                <w:sz w:val="16"/>
              </w:rPr>
              <w:t>1.9623</w:t>
            </w:r>
          </w:p>
        </w:tc>
        <w:tc>
          <w:tcPr>
            <w:tcW w:w="701" w:type="dxa"/>
          </w:tcPr>
          <w:p>
            <w:pPr>
              <w:pStyle w:val="TableParagraph"/>
              <w:spacing w:line="179" w:lineRule="exact"/>
              <w:ind w:left="239"/>
              <w:rPr>
                <w:sz w:val="16"/>
              </w:rPr>
            </w:pPr>
            <w:r>
              <w:rPr>
                <w:spacing w:val="-2"/>
                <w:sz w:val="16"/>
              </w:rPr>
              <w:t>1.9008</w:t>
            </w:r>
          </w:p>
        </w:tc>
        <w:tc>
          <w:tcPr>
            <w:tcW w:w="450" w:type="dxa"/>
          </w:tcPr>
          <w:p>
            <w:pPr>
              <w:pStyle w:val="TableParagraph"/>
              <w:rPr>
                <w:sz w:val="12"/>
              </w:rPr>
            </w:pPr>
          </w:p>
        </w:tc>
        <w:tc>
          <w:tcPr>
            <w:tcW w:w="716" w:type="dxa"/>
          </w:tcPr>
          <w:p>
            <w:pPr>
              <w:pStyle w:val="TableParagraph"/>
              <w:spacing w:line="179" w:lineRule="exact"/>
              <w:ind w:left="1"/>
              <w:rPr>
                <w:sz w:val="16"/>
              </w:rPr>
            </w:pPr>
            <w:r>
              <w:rPr>
                <w:spacing w:val="-2"/>
                <w:sz w:val="16"/>
              </w:rPr>
              <w:t>2.0354</w:t>
            </w:r>
          </w:p>
        </w:tc>
        <w:tc>
          <w:tcPr>
            <w:tcW w:w="821" w:type="dxa"/>
          </w:tcPr>
          <w:p>
            <w:pPr>
              <w:pStyle w:val="TableParagraph"/>
              <w:spacing w:line="179" w:lineRule="exact"/>
              <w:ind w:left="278"/>
              <w:rPr>
                <w:sz w:val="16"/>
              </w:rPr>
            </w:pPr>
            <w:r>
              <w:rPr>
                <w:spacing w:val="-2"/>
                <w:sz w:val="16"/>
              </w:rPr>
              <w:t>2.0028</w:t>
            </w:r>
          </w:p>
        </w:tc>
        <w:tc>
          <w:tcPr>
            <w:tcW w:w="450" w:type="dxa"/>
          </w:tcPr>
          <w:p>
            <w:pPr>
              <w:pStyle w:val="TableParagraph"/>
              <w:rPr>
                <w:sz w:val="12"/>
              </w:rPr>
            </w:pPr>
          </w:p>
        </w:tc>
        <w:tc>
          <w:tcPr>
            <w:tcW w:w="712" w:type="dxa"/>
          </w:tcPr>
          <w:p>
            <w:pPr>
              <w:pStyle w:val="TableParagraph"/>
              <w:spacing w:line="179" w:lineRule="exact"/>
              <w:ind w:left="1"/>
              <w:rPr>
                <w:sz w:val="16"/>
              </w:rPr>
            </w:pPr>
            <w:r>
              <w:rPr>
                <w:spacing w:val="-2"/>
                <w:sz w:val="16"/>
              </w:rPr>
              <w:t>1.7064</w:t>
            </w:r>
          </w:p>
        </w:tc>
        <w:tc>
          <w:tcPr>
            <w:tcW w:w="809" w:type="dxa"/>
          </w:tcPr>
          <w:p>
            <w:pPr>
              <w:pStyle w:val="TableParagraph"/>
              <w:spacing w:line="179" w:lineRule="exact"/>
              <w:ind w:left="275"/>
              <w:rPr>
                <w:sz w:val="16"/>
              </w:rPr>
            </w:pPr>
            <w:r>
              <w:rPr>
                <w:spacing w:val="-2"/>
                <w:sz w:val="16"/>
              </w:rPr>
              <w:t>1.6903</w:t>
            </w:r>
          </w:p>
        </w:tc>
      </w:tr>
      <w:tr>
        <w:trPr>
          <w:trHeight w:val="199" w:hRule="atLeast"/>
        </w:trPr>
        <w:tc>
          <w:tcPr>
            <w:tcW w:w="1571" w:type="dxa"/>
          </w:tcPr>
          <w:p>
            <w:pPr>
              <w:pStyle w:val="TableParagraph"/>
              <w:rPr>
                <w:sz w:val="12"/>
              </w:rPr>
            </w:pPr>
          </w:p>
        </w:tc>
        <w:tc>
          <w:tcPr>
            <w:tcW w:w="384" w:type="dxa"/>
          </w:tcPr>
          <w:p>
            <w:pPr>
              <w:pStyle w:val="TableParagraph"/>
              <w:spacing w:line="180" w:lineRule="exact"/>
              <w:ind w:left="225"/>
              <w:rPr>
                <w:sz w:val="16"/>
              </w:rPr>
            </w:pPr>
            <w:r>
              <w:rPr>
                <w:spacing w:val="-10"/>
                <w:sz w:val="16"/>
              </w:rPr>
              <w:t>9</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4.5258</w:t>
            </w:r>
          </w:p>
        </w:tc>
        <w:tc>
          <w:tcPr>
            <w:tcW w:w="701" w:type="dxa"/>
          </w:tcPr>
          <w:p>
            <w:pPr>
              <w:pStyle w:val="TableParagraph"/>
              <w:spacing w:line="180" w:lineRule="exact"/>
              <w:ind w:left="237"/>
              <w:rPr>
                <w:sz w:val="16"/>
              </w:rPr>
            </w:pPr>
            <w:r>
              <w:rPr>
                <w:spacing w:val="-2"/>
                <w:sz w:val="16"/>
              </w:rPr>
              <w:t>4.4983</w:t>
            </w:r>
          </w:p>
        </w:tc>
        <w:tc>
          <w:tcPr>
            <w:tcW w:w="450" w:type="dxa"/>
          </w:tcPr>
          <w:p>
            <w:pPr>
              <w:pStyle w:val="TableParagraph"/>
              <w:rPr>
                <w:sz w:val="12"/>
              </w:rPr>
            </w:pPr>
          </w:p>
        </w:tc>
        <w:tc>
          <w:tcPr>
            <w:tcW w:w="715" w:type="dxa"/>
          </w:tcPr>
          <w:p>
            <w:pPr>
              <w:pStyle w:val="TableParagraph"/>
              <w:spacing w:line="180" w:lineRule="exact"/>
              <w:rPr>
                <w:sz w:val="16"/>
              </w:rPr>
            </w:pPr>
            <w:r>
              <w:rPr>
                <w:spacing w:val="-2"/>
                <w:sz w:val="16"/>
              </w:rPr>
              <w:t>4.9744</w:t>
            </w:r>
          </w:p>
        </w:tc>
        <w:tc>
          <w:tcPr>
            <w:tcW w:w="821" w:type="dxa"/>
          </w:tcPr>
          <w:p>
            <w:pPr>
              <w:pStyle w:val="TableParagraph"/>
              <w:spacing w:line="180" w:lineRule="exact"/>
              <w:ind w:left="278"/>
              <w:rPr>
                <w:sz w:val="16"/>
              </w:rPr>
            </w:pPr>
            <w:r>
              <w:rPr>
                <w:spacing w:val="-2"/>
                <w:sz w:val="16"/>
              </w:rPr>
              <w:t>4.8098</w:t>
            </w:r>
          </w:p>
        </w:tc>
        <w:tc>
          <w:tcPr>
            <w:tcW w:w="450" w:type="dxa"/>
          </w:tcPr>
          <w:p>
            <w:pPr>
              <w:pStyle w:val="TableParagraph"/>
              <w:rPr>
                <w:sz w:val="12"/>
              </w:rPr>
            </w:pPr>
          </w:p>
        </w:tc>
        <w:tc>
          <w:tcPr>
            <w:tcW w:w="711" w:type="dxa"/>
          </w:tcPr>
          <w:p>
            <w:pPr>
              <w:pStyle w:val="TableParagraph"/>
              <w:spacing w:line="180" w:lineRule="exact"/>
              <w:ind w:left="1"/>
              <w:rPr>
                <w:sz w:val="16"/>
              </w:rPr>
            </w:pPr>
            <w:r>
              <w:rPr>
                <w:spacing w:val="-2"/>
                <w:sz w:val="16"/>
              </w:rPr>
              <w:t>1.9942</w:t>
            </w:r>
          </w:p>
        </w:tc>
        <w:tc>
          <w:tcPr>
            <w:tcW w:w="810" w:type="dxa"/>
          </w:tcPr>
          <w:p>
            <w:pPr>
              <w:pStyle w:val="TableParagraph"/>
              <w:spacing w:line="180" w:lineRule="exact"/>
              <w:ind w:left="275"/>
              <w:rPr>
                <w:sz w:val="16"/>
              </w:rPr>
            </w:pPr>
            <w:r>
              <w:rPr>
                <w:spacing w:val="-2"/>
                <w:sz w:val="16"/>
              </w:rPr>
              <w:t>1.9723</w:t>
            </w:r>
          </w:p>
        </w:tc>
        <w:tc>
          <w:tcPr>
            <w:tcW w:w="450" w:type="dxa"/>
          </w:tcPr>
          <w:p>
            <w:pPr>
              <w:pStyle w:val="TableParagraph"/>
              <w:rPr>
                <w:sz w:val="12"/>
              </w:rPr>
            </w:pPr>
          </w:p>
        </w:tc>
        <w:tc>
          <w:tcPr>
            <w:tcW w:w="676" w:type="dxa"/>
          </w:tcPr>
          <w:p>
            <w:pPr>
              <w:pStyle w:val="TableParagraph"/>
              <w:spacing w:line="180" w:lineRule="exact"/>
              <w:ind w:left="1"/>
              <w:rPr>
                <w:sz w:val="16"/>
              </w:rPr>
            </w:pPr>
            <w:r>
              <w:rPr>
                <w:spacing w:val="-2"/>
                <w:sz w:val="16"/>
              </w:rPr>
              <w:t>2.5368</w:t>
            </w:r>
          </w:p>
        </w:tc>
        <w:tc>
          <w:tcPr>
            <w:tcW w:w="701" w:type="dxa"/>
          </w:tcPr>
          <w:p>
            <w:pPr>
              <w:pStyle w:val="TableParagraph"/>
              <w:spacing w:line="180" w:lineRule="exact"/>
              <w:ind w:left="239"/>
              <w:rPr>
                <w:sz w:val="16"/>
              </w:rPr>
            </w:pPr>
            <w:r>
              <w:rPr>
                <w:spacing w:val="-2"/>
                <w:sz w:val="16"/>
              </w:rPr>
              <w:t>3.5564</w:t>
            </w:r>
          </w:p>
        </w:tc>
        <w:tc>
          <w:tcPr>
            <w:tcW w:w="450" w:type="dxa"/>
          </w:tcPr>
          <w:p>
            <w:pPr>
              <w:pStyle w:val="TableParagraph"/>
              <w:rPr>
                <w:sz w:val="12"/>
              </w:rPr>
            </w:pPr>
          </w:p>
        </w:tc>
        <w:tc>
          <w:tcPr>
            <w:tcW w:w="716" w:type="dxa"/>
          </w:tcPr>
          <w:p>
            <w:pPr>
              <w:pStyle w:val="TableParagraph"/>
              <w:spacing w:line="180" w:lineRule="exact"/>
              <w:ind w:left="1"/>
              <w:rPr>
                <w:sz w:val="16"/>
              </w:rPr>
            </w:pPr>
            <w:r>
              <w:rPr>
                <w:spacing w:val="-2"/>
                <w:sz w:val="16"/>
              </w:rPr>
              <w:t>3.6215</w:t>
            </w:r>
          </w:p>
        </w:tc>
        <w:tc>
          <w:tcPr>
            <w:tcW w:w="821" w:type="dxa"/>
          </w:tcPr>
          <w:p>
            <w:pPr>
              <w:pStyle w:val="TableParagraph"/>
              <w:spacing w:line="180" w:lineRule="exact"/>
              <w:ind w:left="278"/>
              <w:rPr>
                <w:sz w:val="16"/>
              </w:rPr>
            </w:pPr>
            <w:r>
              <w:rPr>
                <w:spacing w:val="-2"/>
                <w:sz w:val="16"/>
              </w:rPr>
              <w:t>3.5776</w:t>
            </w:r>
          </w:p>
        </w:tc>
        <w:tc>
          <w:tcPr>
            <w:tcW w:w="450" w:type="dxa"/>
          </w:tcPr>
          <w:p>
            <w:pPr>
              <w:pStyle w:val="TableParagraph"/>
              <w:rPr>
                <w:sz w:val="12"/>
              </w:rPr>
            </w:pPr>
          </w:p>
        </w:tc>
        <w:tc>
          <w:tcPr>
            <w:tcW w:w="712" w:type="dxa"/>
          </w:tcPr>
          <w:p>
            <w:pPr>
              <w:pStyle w:val="TableParagraph"/>
              <w:spacing w:line="180" w:lineRule="exact"/>
              <w:ind w:left="1"/>
              <w:rPr>
                <w:sz w:val="16"/>
              </w:rPr>
            </w:pPr>
            <w:r>
              <w:rPr>
                <w:spacing w:val="-2"/>
                <w:sz w:val="16"/>
              </w:rPr>
              <w:t>1.6895</w:t>
            </w:r>
          </w:p>
        </w:tc>
        <w:tc>
          <w:tcPr>
            <w:tcW w:w="809" w:type="dxa"/>
          </w:tcPr>
          <w:p>
            <w:pPr>
              <w:pStyle w:val="TableParagraph"/>
              <w:spacing w:line="180" w:lineRule="exact"/>
              <w:ind w:left="275"/>
              <w:rPr>
                <w:sz w:val="16"/>
              </w:rPr>
            </w:pPr>
            <w:r>
              <w:rPr>
                <w:spacing w:val="-2"/>
                <w:sz w:val="16"/>
              </w:rPr>
              <w:t>1.7011</w:t>
            </w:r>
          </w:p>
        </w:tc>
      </w:tr>
      <w:tr>
        <w:trPr>
          <w:trHeight w:val="199" w:hRule="atLeast"/>
        </w:trPr>
        <w:tc>
          <w:tcPr>
            <w:tcW w:w="1571" w:type="dxa"/>
          </w:tcPr>
          <w:p>
            <w:pPr>
              <w:pStyle w:val="TableParagraph"/>
              <w:rPr>
                <w:sz w:val="12"/>
              </w:rPr>
            </w:pPr>
          </w:p>
        </w:tc>
        <w:tc>
          <w:tcPr>
            <w:tcW w:w="384" w:type="dxa"/>
          </w:tcPr>
          <w:p>
            <w:pPr>
              <w:pStyle w:val="TableParagraph"/>
              <w:spacing w:line="180" w:lineRule="exact"/>
              <w:ind w:left="225" w:right="-15"/>
              <w:rPr>
                <w:sz w:val="16"/>
              </w:rPr>
            </w:pPr>
            <w:r>
              <w:rPr>
                <w:spacing w:val="-5"/>
                <w:sz w:val="16"/>
              </w:rPr>
              <w:t>10</w:t>
            </w:r>
          </w:p>
        </w:tc>
        <w:tc>
          <w:tcPr>
            <w:tcW w:w="450" w:type="dxa"/>
          </w:tcPr>
          <w:p>
            <w:pPr>
              <w:pStyle w:val="TableParagraph"/>
              <w:rPr>
                <w:sz w:val="12"/>
              </w:rPr>
            </w:pPr>
          </w:p>
        </w:tc>
        <w:tc>
          <w:tcPr>
            <w:tcW w:w="676" w:type="dxa"/>
          </w:tcPr>
          <w:p>
            <w:pPr>
              <w:pStyle w:val="TableParagraph"/>
              <w:rPr>
                <w:sz w:val="12"/>
              </w:rPr>
            </w:pPr>
          </w:p>
        </w:tc>
        <w:tc>
          <w:tcPr>
            <w:tcW w:w="701" w:type="dxa"/>
          </w:tcPr>
          <w:p>
            <w:pPr>
              <w:pStyle w:val="TableParagraph"/>
              <w:rPr>
                <w:sz w:val="12"/>
              </w:rPr>
            </w:pPr>
          </w:p>
        </w:tc>
        <w:tc>
          <w:tcPr>
            <w:tcW w:w="450" w:type="dxa"/>
          </w:tcPr>
          <w:p>
            <w:pPr>
              <w:pStyle w:val="TableParagraph"/>
              <w:rPr>
                <w:sz w:val="12"/>
              </w:rPr>
            </w:pPr>
          </w:p>
        </w:tc>
        <w:tc>
          <w:tcPr>
            <w:tcW w:w="715" w:type="dxa"/>
          </w:tcPr>
          <w:p>
            <w:pPr>
              <w:pStyle w:val="TableParagraph"/>
              <w:rPr>
                <w:sz w:val="12"/>
              </w:rPr>
            </w:pPr>
          </w:p>
        </w:tc>
        <w:tc>
          <w:tcPr>
            <w:tcW w:w="821" w:type="dxa"/>
          </w:tcPr>
          <w:p>
            <w:pPr>
              <w:pStyle w:val="TableParagraph"/>
              <w:rPr>
                <w:sz w:val="12"/>
              </w:rPr>
            </w:pPr>
          </w:p>
        </w:tc>
        <w:tc>
          <w:tcPr>
            <w:tcW w:w="450" w:type="dxa"/>
          </w:tcPr>
          <w:p>
            <w:pPr>
              <w:pStyle w:val="TableParagraph"/>
              <w:rPr>
                <w:sz w:val="12"/>
              </w:rPr>
            </w:pPr>
          </w:p>
        </w:tc>
        <w:tc>
          <w:tcPr>
            <w:tcW w:w="711" w:type="dxa"/>
          </w:tcPr>
          <w:p>
            <w:pPr>
              <w:pStyle w:val="TableParagraph"/>
              <w:spacing w:line="180" w:lineRule="exact"/>
              <w:ind w:left="1"/>
              <w:rPr>
                <w:sz w:val="16"/>
              </w:rPr>
            </w:pPr>
            <w:r>
              <w:rPr>
                <w:spacing w:val="-2"/>
                <w:sz w:val="16"/>
              </w:rPr>
              <w:t>1.9863</w:t>
            </w:r>
          </w:p>
        </w:tc>
        <w:tc>
          <w:tcPr>
            <w:tcW w:w="810" w:type="dxa"/>
          </w:tcPr>
          <w:p>
            <w:pPr>
              <w:pStyle w:val="TableParagraph"/>
              <w:spacing w:line="180" w:lineRule="exact"/>
              <w:ind w:left="275"/>
              <w:rPr>
                <w:sz w:val="16"/>
              </w:rPr>
            </w:pPr>
            <w:r>
              <w:rPr>
                <w:spacing w:val="-2"/>
                <w:sz w:val="16"/>
              </w:rPr>
              <w:t>1.9962</w:t>
            </w:r>
          </w:p>
        </w:tc>
        <w:tc>
          <w:tcPr>
            <w:tcW w:w="450" w:type="dxa"/>
          </w:tcPr>
          <w:p>
            <w:pPr>
              <w:pStyle w:val="TableParagraph"/>
              <w:rPr>
                <w:sz w:val="12"/>
              </w:rPr>
            </w:pPr>
          </w:p>
        </w:tc>
        <w:tc>
          <w:tcPr>
            <w:tcW w:w="676" w:type="dxa"/>
          </w:tcPr>
          <w:p>
            <w:pPr>
              <w:pStyle w:val="TableParagraph"/>
              <w:spacing w:line="180" w:lineRule="exact"/>
              <w:ind w:left="2"/>
              <w:rPr>
                <w:sz w:val="16"/>
              </w:rPr>
            </w:pPr>
            <w:r>
              <w:rPr>
                <w:spacing w:val="-2"/>
                <w:sz w:val="16"/>
              </w:rPr>
              <w:t>4.0282</w:t>
            </w:r>
          </w:p>
        </w:tc>
        <w:tc>
          <w:tcPr>
            <w:tcW w:w="701" w:type="dxa"/>
          </w:tcPr>
          <w:p>
            <w:pPr>
              <w:pStyle w:val="TableParagraph"/>
              <w:spacing w:line="180" w:lineRule="exact"/>
              <w:ind w:left="239"/>
              <w:rPr>
                <w:sz w:val="16"/>
              </w:rPr>
            </w:pPr>
            <w:r>
              <w:rPr>
                <w:spacing w:val="-2"/>
                <w:sz w:val="16"/>
              </w:rPr>
              <w:t>4.0012</w:t>
            </w:r>
          </w:p>
        </w:tc>
        <w:tc>
          <w:tcPr>
            <w:tcW w:w="450" w:type="dxa"/>
          </w:tcPr>
          <w:p>
            <w:pPr>
              <w:pStyle w:val="TableParagraph"/>
              <w:rPr>
                <w:sz w:val="12"/>
              </w:rPr>
            </w:pPr>
          </w:p>
        </w:tc>
        <w:tc>
          <w:tcPr>
            <w:tcW w:w="716" w:type="dxa"/>
          </w:tcPr>
          <w:p>
            <w:pPr>
              <w:pStyle w:val="TableParagraph"/>
              <w:spacing w:line="180" w:lineRule="exact"/>
              <w:ind w:left="1"/>
              <w:rPr>
                <w:sz w:val="16"/>
              </w:rPr>
            </w:pPr>
            <w:r>
              <w:rPr>
                <w:spacing w:val="-2"/>
                <w:sz w:val="16"/>
              </w:rPr>
              <w:t>4.4659</w:t>
            </w:r>
          </w:p>
        </w:tc>
        <w:tc>
          <w:tcPr>
            <w:tcW w:w="821" w:type="dxa"/>
          </w:tcPr>
          <w:p>
            <w:pPr>
              <w:pStyle w:val="TableParagraph"/>
              <w:spacing w:line="180" w:lineRule="exact"/>
              <w:ind w:left="278"/>
              <w:rPr>
                <w:sz w:val="16"/>
              </w:rPr>
            </w:pPr>
            <w:r>
              <w:rPr>
                <w:spacing w:val="-2"/>
                <w:sz w:val="16"/>
              </w:rPr>
              <w:t>4.3641</w:t>
            </w:r>
          </w:p>
        </w:tc>
        <w:tc>
          <w:tcPr>
            <w:tcW w:w="450" w:type="dxa"/>
          </w:tcPr>
          <w:p>
            <w:pPr>
              <w:pStyle w:val="TableParagraph"/>
              <w:rPr>
                <w:sz w:val="12"/>
              </w:rPr>
            </w:pPr>
          </w:p>
        </w:tc>
        <w:tc>
          <w:tcPr>
            <w:tcW w:w="712" w:type="dxa"/>
          </w:tcPr>
          <w:p>
            <w:pPr>
              <w:pStyle w:val="TableParagraph"/>
              <w:spacing w:line="180" w:lineRule="exact"/>
              <w:ind w:left="1"/>
              <w:rPr>
                <w:sz w:val="16"/>
              </w:rPr>
            </w:pPr>
            <w:r>
              <w:rPr>
                <w:spacing w:val="-2"/>
                <w:sz w:val="16"/>
              </w:rPr>
              <w:t>1.7142</w:t>
            </w:r>
          </w:p>
        </w:tc>
        <w:tc>
          <w:tcPr>
            <w:tcW w:w="809" w:type="dxa"/>
          </w:tcPr>
          <w:p>
            <w:pPr>
              <w:pStyle w:val="TableParagraph"/>
              <w:spacing w:line="180" w:lineRule="exact"/>
              <w:ind w:left="275"/>
              <w:rPr>
                <w:sz w:val="16"/>
              </w:rPr>
            </w:pPr>
            <w:r>
              <w:rPr>
                <w:spacing w:val="-2"/>
                <w:sz w:val="16"/>
              </w:rPr>
              <w:t>1.7284</w:t>
            </w:r>
          </w:p>
        </w:tc>
      </w:tr>
      <w:tr>
        <w:trPr>
          <w:trHeight w:val="198" w:hRule="atLeast"/>
        </w:trPr>
        <w:tc>
          <w:tcPr>
            <w:tcW w:w="1571" w:type="dxa"/>
          </w:tcPr>
          <w:p>
            <w:pPr>
              <w:pStyle w:val="TableParagraph"/>
              <w:rPr>
                <w:sz w:val="12"/>
              </w:rPr>
            </w:pPr>
          </w:p>
        </w:tc>
        <w:tc>
          <w:tcPr>
            <w:tcW w:w="384" w:type="dxa"/>
          </w:tcPr>
          <w:p>
            <w:pPr>
              <w:pStyle w:val="TableParagraph"/>
              <w:spacing w:line="179" w:lineRule="exact"/>
              <w:ind w:left="225" w:right="-15"/>
              <w:rPr>
                <w:sz w:val="16"/>
              </w:rPr>
            </w:pPr>
            <w:r>
              <w:rPr>
                <w:spacing w:val="-5"/>
                <w:sz w:val="16"/>
              </w:rPr>
              <w:t>11</w:t>
            </w:r>
          </w:p>
        </w:tc>
        <w:tc>
          <w:tcPr>
            <w:tcW w:w="450" w:type="dxa"/>
          </w:tcPr>
          <w:p>
            <w:pPr>
              <w:pStyle w:val="TableParagraph"/>
              <w:rPr>
                <w:sz w:val="12"/>
              </w:rPr>
            </w:pPr>
          </w:p>
        </w:tc>
        <w:tc>
          <w:tcPr>
            <w:tcW w:w="676" w:type="dxa"/>
          </w:tcPr>
          <w:p>
            <w:pPr>
              <w:pStyle w:val="TableParagraph"/>
              <w:rPr>
                <w:sz w:val="12"/>
              </w:rPr>
            </w:pPr>
          </w:p>
        </w:tc>
        <w:tc>
          <w:tcPr>
            <w:tcW w:w="701" w:type="dxa"/>
          </w:tcPr>
          <w:p>
            <w:pPr>
              <w:pStyle w:val="TableParagraph"/>
              <w:rPr>
                <w:sz w:val="12"/>
              </w:rPr>
            </w:pPr>
          </w:p>
        </w:tc>
        <w:tc>
          <w:tcPr>
            <w:tcW w:w="450" w:type="dxa"/>
          </w:tcPr>
          <w:p>
            <w:pPr>
              <w:pStyle w:val="TableParagraph"/>
              <w:rPr>
                <w:sz w:val="12"/>
              </w:rPr>
            </w:pPr>
          </w:p>
        </w:tc>
        <w:tc>
          <w:tcPr>
            <w:tcW w:w="715" w:type="dxa"/>
          </w:tcPr>
          <w:p>
            <w:pPr>
              <w:pStyle w:val="TableParagraph"/>
              <w:rPr>
                <w:sz w:val="12"/>
              </w:rPr>
            </w:pPr>
          </w:p>
        </w:tc>
        <w:tc>
          <w:tcPr>
            <w:tcW w:w="821" w:type="dxa"/>
          </w:tcPr>
          <w:p>
            <w:pPr>
              <w:pStyle w:val="TableParagraph"/>
              <w:rPr>
                <w:sz w:val="12"/>
              </w:rPr>
            </w:pPr>
          </w:p>
        </w:tc>
        <w:tc>
          <w:tcPr>
            <w:tcW w:w="450" w:type="dxa"/>
          </w:tcPr>
          <w:p>
            <w:pPr>
              <w:pStyle w:val="TableParagraph"/>
              <w:rPr>
                <w:sz w:val="12"/>
              </w:rPr>
            </w:pPr>
          </w:p>
        </w:tc>
        <w:tc>
          <w:tcPr>
            <w:tcW w:w="711" w:type="dxa"/>
          </w:tcPr>
          <w:p>
            <w:pPr>
              <w:pStyle w:val="TableParagraph"/>
              <w:spacing w:line="179" w:lineRule="exact"/>
              <w:ind w:left="1"/>
              <w:rPr>
                <w:sz w:val="16"/>
              </w:rPr>
            </w:pPr>
            <w:r>
              <w:rPr>
                <w:spacing w:val="-2"/>
                <w:sz w:val="16"/>
              </w:rPr>
              <w:t>3.7072</w:t>
            </w:r>
          </w:p>
        </w:tc>
        <w:tc>
          <w:tcPr>
            <w:tcW w:w="810" w:type="dxa"/>
          </w:tcPr>
          <w:p>
            <w:pPr>
              <w:pStyle w:val="TableParagraph"/>
              <w:spacing w:line="179" w:lineRule="exact"/>
              <w:ind w:left="275"/>
              <w:rPr>
                <w:sz w:val="16"/>
              </w:rPr>
            </w:pPr>
            <w:r>
              <w:rPr>
                <w:spacing w:val="-2"/>
                <w:sz w:val="16"/>
              </w:rPr>
              <w:t>3.6824</w:t>
            </w:r>
          </w:p>
        </w:tc>
        <w:tc>
          <w:tcPr>
            <w:tcW w:w="450" w:type="dxa"/>
          </w:tcPr>
          <w:p>
            <w:pPr>
              <w:pStyle w:val="TableParagraph"/>
              <w:rPr>
                <w:sz w:val="12"/>
              </w:rPr>
            </w:pPr>
          </w:p>
        </w:tc>
        <w:tc>
          <w:tcPr>
            <w:tcW w:w="676" w:type="dxa"/>
          </w:tcPr>
          <w:p>
            <w:pPr>
              <w:pStyle w:val="TableParagraph"/>
              <w:rPr>
                <w:sz w:val="12"/>
              </w:rPr>
            </w:pPr>
          </w:p>
        </w:tc>
        <w:tc>
          <w:tcPr>
            <w:tcW w:w="701" w:type="dxa"/>
          </w:tcPr>
          <w:p>
            <w:pPr>
              <w:pStyle w:val="TableParagraph"/>
              <w:rPr>
                <w:sz w:val="12"/>
              </w:rPr>
            </w:pPr>
          </w:p>
        </w:tc>
        <w:tc>
          <w:tcPr>
            <w:tcW w:w="450" w:type="dxa"/>
          </w:tcPr>
          <w:p>
            <w:pPr>
              <w:pStyle w:val="TableParagraph"/>
              <w:rPr>
                <w:sz w:val="12"/>
              </w:rPr>
            </w:pPr>
          </w:p>
        </w:tc>
        <w:tc>
          <w:tcPr>
            <w:tcW w:w="716" w:type="dxa"/>
          </w:tcPr>
          <w:p>
            <w:pPr>
              <w:pStyle w:val="TableParagraph"/>
              <w:rPr>
                <w:sz w:val="12"/>
              </w:rPr>
            </w:pPr>
          </w:p>
        </w:tc>
        <w:tc>
          <w:tcPr>
            <w:tcW w:w="821" w:type="dxa"/>
          </w:tcPr>
          <w:p>
            <w:pPr>
              <w:pStyle w:val="TableParagraph"/>
              <w:rPr>
                <w:sz w:val="12"/>
              </w:rPr>
            </w:pPr>
          </w:p>
        </w:tc>
        <w:tc>
          <w:tcPr>
            <w:tcW w:w="450" w:type="dxa"/>
          </w:tcPr>
          <w:p>
            <w:pPr>
              <w:pStyle w:val="TableParagraph"/>
              <w:rPr>
                <w:sz w:val="12"/>
              </w:rPr>
            </w:pPr>
          </w:p>
        </w:tc>
        <w:tc>
          <w:tcPr>
            <w:tcW w:w="712" w:type="dxa"/>
          </w:tcPr>
          <w:p>
            <w:pPr>
              <w:pStyle w:val="TableParagraph"/>
              <w:spacing w:line="179" w:lineRule="exact"/>
              <w:ind w:left="1"/>
              <w:rPr>
                <w:sz w:val="16"/>
              </w:rPr>
            </w:pPr>
            <w:r>
              <w:rPr>
                <w:spacing w:val="-2"/>
                <w:sz w:val="16"/>
              </w:rPr>
              <w:t>2.5961</w:t>
            </w:r>
          </w:p>
        </w:tc>
        <w:tc>
          <w:tcPr>
            <w:tcW w:w="809" w:type="dxa"/>
          </w:tcPr>
          <w:p>
            <w:pPr>
              <w:pStyle w:val="TableParagraph"/>
              <w:spacing w:line="179" w:lineRule="exact"/>
              <w:ind w:left="275"/>
              <w:rPr>
                <w:sz w:val="16"/>
              </w:rPr>
            </w:pPr>
            <w:r>
              <w:rPr>
                <w:spacing w:val="-2"/>
                <w:sz w:val="16"/>
              </w:rPr>
              <w:t>2.0980</w:t>
            </w:r>
          </w:p>
        </w:tc>
      </w:tr>
      <w:tr>
        <w:trPr>
          <w:trHeight w:val="225" w:hRule="atLeast"/>
        </w:trPr>
        <w:tc>
          <w:tcPr>
            <w:tcW w:w="1571" w:type="dxa"/>
            <w:tcBorders>
              <w:bottom w:val="single" w:sz="4" w:space="0" w:color="000000"/>
            </w:tcBorders>
          </w:tcPr>
          <w:p>
            <w:pPr>
              <w:pStyle w:val="TableParagraph"/>
              <w:rPr>
                <w:sz w:val="14"/>
              </w:rPr>
            </w:pPr>
          </w:p>
        </w:tc>
        <w:tc>
          <w:tcPr>
            <w:tcW w:w="384" w:type="dxa"/>
            <w:tcBorders>
              <w:bottom w:val="single" w:sz="4" w:space="0" w:color="000000"/>
            </w:tcBorders>
          </w:tcPr>
          <w:p>
            <w:pPr>
              <w:pStyle w:val="TableParagraph"/>
              <w:spacing w:line="180" w:lineRule="exact"/>
              <w:ind w:left="225" w:right="-15"/>
              <w:rPr>
                <w:sz w:val="16"/>
              </w:rPr>
            </w:pPr>
            <w:r>
              <w:rPr>
                <w:spacing w:val="-5"/>
                <w:sz w:val="16"/>
              </w:rPr>
              <w:t>12</w:t>
            </w:r>
          </w:p>
        </w:tc>
        <w:tc>
          <w:tcPr>
            <w:tcW w:w="450" w:type="dxa"/>
            <w:tcBorders>
              <w:bottom w:val="single" w:sz="4" w:space="0" w:color="000000"/>
            </w:tcBorders>
          </w:tcPr>
          <w:p>
            <w:pPr>
              <w:pStyle w:val="TableParagraph"/>
              <w:rPr>
                <w:sz w:val="14"/>
              </w:rPr>
            </w:pPr>
          </w:p>
        </w:tc>
        <w:tc>
          <w:tcPr>
            <w:tcW w:w="676" w:type="dxa"/>
            <w:tcBorders>
              <w:bottom w:val="single" w:sz="4" w:space="0" w:color="000000"/>
            </w:tcBorders>
          </w:tcPr>
          <w:p>
            <w:pPr>
              <w:pStyle w:val="TableParagraph"/>
              <w:rPr>
                <w:sz w:val="14"/>
              </w:rPr>
            </w:pPr>
          </w:p>
        </w:tc>
        <w:tc>
          <w:tcPr>
            <w:tcW w:w="701" w:type="dxa"/>
            <w:tcBorders>
              <w:bottom w:val="single" w:sz="4" w:space="0" w:color="000000"/>
            </w:tcBorders>
          </w:tcPr>
          <w:p>
            <w:pPr>
              <w:pStyle w:val="TableParagraph"/>
              <w:rPr>
                <w:sz w:val="14"/>
              </w:rPr>
            </w:pPr>
          </w:p>
        </w:tc>
        <w:tc>
          <w:tcPr>
            <w:tcW w:w="450" w:type="dxa"/>
            <w:tcBorders>
              <w:bottom w:val="single" w:sz="4" w:space="0" w:color="000000"/>
            </w:tcBorders>
          </w:tcPr>
          <w:p>
            <w:pPr>
              <w:pStyle w:val="TableParagraph"/>
              <w:rPr>
                <w:sz w:val="14"/>
              </w:rPr>
            </w:pPr>
          </w:p>
        </w:tc>
        <w:tc>
          <w:tcPr>
            <w:tcW w:w="715" w:type="dxa"/>
            <w:tcBorders>
              <w:bottom w:val="single" w:sz="4" w:space="0" w:color="000000"/>
            </w:tcBorders>
          </w:tcPr>
          <w:p>
            <w:pPr>
              <w:pStyle w:val="TableParagraph"/>
              <w:rPr>
                <w:sz w:val="14"/>
              </w:rPr>
            </w:pPr>
          </w:p>
        </w:tc>
        <w:tc>
          <w:tcPr>
            <w:tcW w:w="821" w:type="dxa"/>
            <w:tcBorders>
              <w:bottom w:val="single" w:sz="4" w:space="0" w:color="000000"/>
            </w:tcBorders>
          </w:tcPr>
          <w:p>
            <w:pPr>
              <w:pStyle w:val="TableParagraph"/>
              <w:rPr>
                <w:sz w:val="14"/>
              </w:rPr>
            </w:pPr>
          </w:p>
        </w:tc>
        <w:tc>
          <w:tcPr>
            <w:tcW w:w="450" w:type="dxa"/>
            <w:tcBorders>
              <w:bottom w:val="single" w:sz="4" w:space="0" w:color="000000"/>
            </w:tcBorders>
          </w:tcPr>
          <w:p>
            <w:pPr>
              <w:pStyle w:val="TableParagraph"/>
              <w:rPr>
                <w:sz w:val="14"/>
              </w:rPr>
            </w:pPr>
          </w:p>
        </w:tc>
        <w:tc>
          <w:tcPr>
            <w:tcW w:w="711" w:type="dxa"/>
            <w:tcBorders>
              <w:bottom w:val="single" w:sz="4" w:space="0" w:color="000000"/>
            </w:tcBorders>
          </w:tcPr>
          <w:p>
            <w:pPr>
              <w:pStyle w:val="TableParagraph"/>
              <w:spacing w:line="180" w:lineRule="exact"/>
              <w:ind w:left="1"/>
              <w:rPr>
                <w:sz w:val="16"/>
              </w:rPr>
            </w:pPr>
            <w:r>
              <w:rPr>
                <w:spacing w:val="-2"/>
                <w:sz w:val="16"/>
              </w:rPr>
              <w:t>4.2530</w:t>
            </w:r>
          </w:p>
        </w:tc>
        <w:tc>
          <w:tcPr>
            <w:tcW w:w="810" w:type="dxa"/>
            <w:tcBorders>
              <w:bottom w:val="single" w:sz="4" w:space="0" w:color="000000"/>
            </w:tcBorders>
          </w:tcPr>
          <w:p>
            <w:pPr>
              <w:pStyle w:val="TableParagraph"/>
              <w:spacing w:line="180" w:lineRule="exact"/>
              <w:ind w:left="275"/>
              <w:rPr>
                <w:sz w:val="16"/>
              </w:rPr>
            </w:pPr>
            <w:r>
              <w:rPr>
                <w:spacing w:val="-2"/>
                <w:sz w:val="16"/>
              </w:rPr>
              <w:t>4.1328</w:t>
            </w:r>
          </w:p>
        </w:tc>
        <w:tc>
          <w:tcPr>
            <w:tcW w:w="450" w:type="dxa"/>
            <w:tcBorders>
              <w:bottom w:val="single" w:sz="4" w:space="0" w:color="000000"/>
            </w:tcBorders>
          </w:tcPr>
          <w:p>
            <w:pPr>
              <w:pStyle w:val="TableParagraph"/>
              <w:rPr>
                <w:sz w:val="14"/>
              </w:rPr>
            </w:pPr>
          </w:p>
        </w:tc>
        <w:tc>
          <w:tcPr>
            <w:tcW w:w="676" w:type="dxa"/>
            <w:tcBorders>
              <w:bottom w:val="single" w:sz="4" w:space="0" w:color="000000"/>
            </w:tcBorders>
          </w:tcPr>
          <w:p>
            <w:pPr>
              <w:pStyle w:val="TableParagraph"/>
              <w:rPr>
                <w:sz w:val="14"/>
              </w:rPr>
            </w:pPr>
          </w:p>
        </w:tc>
        <w:tc>
          <w:tcPr>
            <w:tcW w:w="701" w:type="dxa"/>
            <w:tcBorders>
              <w:bottom w:val="single" w:sz="4" w:space="0" w:color="000000"/>
            </w:tcBorders>
          </w:tcPr>
          <w:p>
            <w:pPr>
              <w:pStyle w:val="TableParagraph"/>
              <w:rPr>
                <w:sz w:val="14"/>
              </w:rPr>
            </w:pPr>
          </w:p>
        </w:tc>
        <w:tc>
          <w:tcPr>
            <w:tcW w:w="450" w:type="dxa"/>
            <w:tcBorders>
              <w:bottom w:val="single" w:sz="4" w:space="0" w:color="000000"/>
            </w:tcBorders>
          </w:tcPr>
          <w:p>
            <w:pPr>
              <w:pStyle w:val="TableParagraph"/>
              <w:rPr>
                <w:sz w:val="14"/>
              </w:rPr>
            </w:pPr>
          </w:p>
        </w:tc>
        <w:tc>
          <w:tcPr>
            <w:tcW w:w="716" w:type="dxa"/>
            <w:tcBorders>
              <w:bottom w:val="single" w:sz="4" w:space="0" w:color="000000"/>
            </w:tcBorders>
          </w:tcPr>
          <w:p>
            <w:pPr>
              <w:pStyle w:val="TableParagraph"/>
              <w:rPr>
                <w:sz w:val="14"/>
              </w:rPr>
            </w:pPr>
          </w:p>
        </w:tc>
        <w:tc>
          <w:tcPr>
            <w:tcW w:w="821" w:type="dxa"/>
            <w:tcBorders>
              <w:bottom w:val="single" w:sz="4" w:space="0" w:color="000000"/>
            </w:tcBorders>
          </w:tcPr>
          <w:p>
            <w:pPr>
              <w:pStyle w:val="TableParagraph"/>
              <w:rPr>
                <w:sz w:val="14"/>
              </w:rPr>
            </w:pPr>
          </w:p>
        </w:tc>
        <w:tc>
          <w:tcPr>
            <w:tcW w:w="450" w:type="dxa"/>
            <w:tcBorders>
              <w:bottom w:val="single" w:sz="4" w:space="0" w:color="000000"/>
            </w:tcBorders>
          </w:tcPr>
          <w:p>
            <w:pPr>
              <w:pStyle w:val="TableParagraph"/>
              <w:rPr>
                <w:sz w:val="14"/>
              </w:rPr>
            </w:pPr>
          </w:p>
        </w:tc>
        <w:tc>
          <w:tcPr>
            <w:tcW w:w="712" w:type="dxa"/>
            <w:tcBorders>
              <w:bottom w:val="single" w:sz="4" w:space="0" w:color="000000"/>
            </w:tcBorders>
          </w:tcPr>
          <w:p>
            <w:pPr>
              <w:pStyle w:val="TableParagraph"/>
              <w:spacing w:line="180" w:lineRule="exact"/>
              <w:ind w:left="1"/>
              <w:rPr>
                <w:sz w:val="16"/>
              </w:rPr>
            </w:pPr>
            <w:r>
              <w:rPr>
                <w:spacing w:val="-2"/>
                <w:sz w:val="16"/>
              </w:rPr>
              <w:t>3.7098</w:t>
            </w:r>
          </w:p>
        </w:tc>
        <w:tc>
          <w:tcPr>
            <w:tcW w:w="809" w:type="dxa"/>
            <w:tcBorders>
              <w:bottom w:val="single" w:sz="4" w:space="0" w:color="000000"/>
            </w:tcBorders>
          </w:tcPr>
          <w:p>
            <w:pPr>
              <w:pStyle w:val="TableParagraph"/>
              <w:spacing w:line="180" w:lineRule="exact"/>
              <w:ind w:left="275"/>
              <w:rPr>
                <w:sz w:val="16"/>
              </w:rPr>
            </w:pPr>
            <w:r>
              <w:rPr>
                <w:spacing w:val="-2"/>
                <w:sz w:val="16"/>
              </w:rPr>
              <w:t>3.5049</w:t>
            </w:r>
          </w:p>
        </w:tc>
      </w:tr>
    </w:tbl>
    <w:p>
      <w:pPr>
        <w:spacing w:after="0" w:line="180" w:lineRule="exact"/>
        <w:rPr>
          <w:sz w:val="16"/>
        </w:rPr>
        <w:sectPr>
          <w:headerReference w:type="default" r:id="rId34"/>
          <w:pgSz w:w="15880" w:h="11910" w:orient="landscape"/>
          <w:pgMar w:header="0" w:footer="0" w:top="1140" w:bottom="280" w:left="840" w:right="1300"/>
        </w:sectPr>
      </w:pPr>
    </w:p>
    <w:p>
      <w:pPr>
        <w:pStyle w:val="BodyText"/>
        <w:spacing w:before="74"/>
        <w:rPr>
          <w:sz w:val="16"/>
        </w:rPr>
      </w:pPr>
    </w:p>
    <w:p>
      <w:pPr>
        <w:spacing w:line="259" w:lineRule="auto" w:before="0" w:after="36"/>
        <w:ind w:left="114" w:right="9389" w:firstLine="0"/>
        <w:jc w:val="left"/>
        <w:rPr>
          <w:sz w:val="16"/>
        </w:rPr>
      </w:pPr>
      <w:bookmarkStart w:name="_bookmark26" w:id="32"/>
      <w:bookmarkEnd w:id="32"/>
      <w:r>
        <w:rPr/>
      </w:r>
      <w:r>
        <w:rPr>
          <w:sz w:val="16"/>
        </w:rPr>
        <w:t>Table 4</w:t>
      </w:r>
      <w:r>
        <w:rPr>
          <w:spacing w:val="40"/>
          <w:sz w:val="16"/>
        </w:rPr>
        <w:t> </w:t>
      </w:r>
      <w:r>
        <w:rPr>
          <w:sz w:val="16"/>
        </w:rPr>
        <w:t>Experimental</w:t>
      </w:r>
      <w:r>
        <w:rPr>
          <w:spacing w:val="-6"/>
          <w:sz w:val="16"/>
        </w:rPr>
        <w:t> </w:t>
      </w:r>
      <w:r>
        <w:rPr>
          <w:sz w:val="16"/>
        </w:rPr>
        <w:t>result.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
        <w:gridCol w:w="1652"/>
        <w:gridCol w:w="1475"/>
        <w:gridCol w:w="1643"/>
        <w:gridCol w:w="1386"/>
        <w:gridCol w:w="1440"/>
        <w:gridCol w:w="1014"/>
        <w:gridCol w:w="1300"/>
      </w:tblGrid>
      <w:tr>
        <w:trPr>
          <w:trHeight w:val="468" w:hRule="atLeast"/>
        </w:trPr>
        <w:tc>
          <w:tcPr>
            <w:tcW w:w="488" w:type="dxa"/>
            <w:tcBorders>
              <w:top w:val="single" w:sz="4" w:space="0" w:color="000000"/>
              <w:bottom w:val="single" w:sz="4" w:space="0" w:color="000000"/>
            </w:tcBorders>
          </w:tcPr>
          <w:p>
            <w:pPr>
              <w:pStyle w:val="TableParagraph"/>
              <w:spacing w:before="40"/>
              <w:ind w:left="-1"/>
              <w:rPr>
                <w:sz w:val="16"/>
              </w:rPr>
            </w:pPr>
            <w:r>
              <w:rPr>
                <w:spacing w:val="-5"/>
                <w:sz w:val="16"/>
              </w:rPr>
              <w:t>No.</w:t>
            </w:r>
          </w:p>
        </w:tc>
        <w:tc>
          <w:tcPr>
            <w:tcW w:w="1652" w:type="dxa"/>
            <w:tcBorders>
              <w:top w:val="single" w:sz="4" w:space="0" w:color="000000"/>
              <w:bottom w:val="single" w:sz="4" w:space="0" w:color="000000"/>
            </w:tcBorders>
          </w:tcPr>
          <w:p>
            <w:pPr>
              <w:pStyle w:val="TableParagraph"/>
              <w:spacing w:before="40"/>
              <w:ind w:left="254"/>
              <w:rPr>
                <w:sz w:val="16"/>
              </w:rPr>
            </w:pPr>
            <w:r>
              <w:rPr>
                <w:spacing w:val="-2"/>
                <w:sz w:val="16"/>
              </w:rPr>
              <w:t>Sample</w:t>
            </w:r>
          </w:p>
        </w:tc>
        <w:tc>
          <w:tcPr>
            <w:tcW w:w="1475" w:type="dxa"/>
            <w:tcBorders>
              <w:top w:val="single" w:sz="4" w:space="0" w:color="000000"/>
              <w:bottom w:val="single" w:sz="4" w:space="0" w:color="000000"/>
            </w:tcBorders>
          </w:tcPr>
          <w:p>
            <w:pPr>
              <w:pStyle w:val="TableParagraph"/>
              <w:spacing w:line="259" w:lineRule="auto" w:before="40"/>
              <w:ind w:left="254" w:hanging="1"/>
              <w:rPr>
                <w:sz w:val="16"/>
              </w:rPr>
            </w:pPr>
            <w:r>
              <w:rPr>
                <w:sz w:val="16"/>
              </w:rPr>
              <w:t>Rotating</w:t>
            </w:r>
            <w:r>
              <w:rPr>
                <w:spacing w:val="-7"/>
                <w:sz w:val="16"/>
              </w:rPr>
              <w:t> </w:t>
            </w:r>
            <w:r>
              <w:rPr>
                <w:sz w:val="16"/>
              </w:rPr>
              <w:t>speed</w:t>
            </w:r>
            <w:r>
              <w:rPr>
                <w:spacing w:val="40"/>
                <w:sz w:val="16"/>
              </w:rPr>
              <w:t> </w:t>
            </w:r>
            <w:r>
              <w:rPr>
                <w:spacing w:val="-2"/>
                <w:sz w:val="16"/>
              </w:rPr>
              <w:t>(r/min)</w:t>
            </w:r>
          </w:p>
        </w:tc>
        <w:tc>
          <w:tcPr>
            <w:tcW w:w="1643" w:type="dxa"/>
            <w:tcBorders>
              <w:top w:val="single" w:sz="4" w:space="0" w:color="000000"/>
              <w:bottom w:val="single" w:sz="4" w:space="0" w:color="000000"/>
            </w:tcBorders>
          </w:tcPr>
          <w:p>
            <w:pPr>
              <w:pStyle w:val="TableParagraph"/>
              <w:spacing w:line="259" w:lineRule="auto" w:before="40"/>
              <w:ind w:left="254"/>
              <w:rPr>
                <w:sz w:val="16"/>
              </w:rPr>
            </w:pPr>
            <w:r>
              <w:rPr>
                <w:sz w:val="16"/>
              </w:rPr>
              <w:t>Lamina</w:t>
            </w:r>
            <w:r>
              <w:rPr>
                <w:spacing w:val="-7"/>
                <w:sz w:val="16"/>
              </w:rPr>
              <w:t> </w:t>
            </w:r>
            <w:r>
              <w:rPr>
                <w:sz w:val="16"/>
              </w:rPr>
              <w:t>thickness</w:t>
            </w:r>
            <w:r>
              <w:rPr>
                <w:spacing w:val="40"/>
                <w:sz w:val="16"/>
              </w:rPr>
              <w:t> </w:t>
            </w:r>
            <w:r>
              <w:rPr>
                <w:spacing w:val="-4"/>
                <w:sz w:val="16"/>
              </w:rPr>
              <w:t>(mm)</w:t>
            </w:r>
          </w:p>
        </w:tc>
        <w:tc>
          <w:tcPr>
            <w:tcW w:w="1386" w:type="dxa"/>
            <w:tcBorders>
              <w:top w:val="single" w:sz="4" w:space="0" w:color="000000"/>
              <w:bottom w:val="single" w:sz="4" w:space="0" w:color="000000"/>
            </w:tcBorders>
          </w:tcPr>
          <w:p>
            <w:pPr>
              <w:pStyle w:val="TableParagraph"/>
              <w:spacing w:line="259" w:lineRule="auto" w:before="40"/>
              <w:ind w:left="254"/>
              <w:rPr>
                <w:sz w:val="16"/>
              </w:rPr>
            </w:pPr>
            <w:r>
              <w:rPr>
                <w:sz w:val="16"/>
              </w:rPr>
              <w:t>milling</w:t>
            </w:r>
            <w:r>
              <w:rPr>
                <w:spacing w:val="-7"/>
                <w:sz w:val="16"/>
              </w:rPr>
              <w:t> </w:t>
            </w:r>
            <w:r>
              <w:rPr>
                <w:sz w:val="16"/>
              </w:rPr>
              <w:t>speed</w:t>
            </w:r>
            <w:r>
              <w:rPr>
                <w:spacing w:val="40"/>
                <w:sz w:val="16"/>
              </w:rPr>
              <w:t> </w:t>
            </w:r>
            <w:r>
              <w:rPr>
                <w:spacing w:val="-2"/>
                <w:sz w:val="16"/>
              </w:rPr>
              <w:t>(mm/s)</w:t>
            </w:r>
          </w:p>
        </w:tc>
        <w:tc>
          <w:tcPr>
            <w:tcW w:w="1440" w:type="dxa"/>
            <w:tcBorders>
              <w:top w:val="single" w:sz="4" w:space="0" w:color="000000"/>
              <w:bottom w:val="single" w:sz="4" w:space="0" w:color="000000"/>
            </w:tcBorders>
          </w:tcPr>
          <w:p>
            <w:pPr>
              <w:pStyle w:val="TableParagraph"/>
              <w:spacing w:line="259" w:lineRule="auto" w:before="40"/>
              <w:ind w:left="255"/>
              <w:rPr>
                <w:sz w:val="16"/>
              </w:rPr>
            </w:pPr>
            <w:r>
              <w:rPr>
                <w:sz w:val="16"/>
              </w:rPr>
              <w:t>Milling</w:t>
            </w:r>
            <w:r>
              <w:rPr>
                <w:spacing w:val="-7"/>
                <w:sz w:val="16"/>
              </w:rPr>
              <w:t> </w:t>
            </w:r>
            <w:r>
              <w:rPr>
                <w:sz w:val="16"/>
              </w:rPr>
              <w:t>length</w:t>
            </w:r>
            <w:r>
              <w:rPr>
                <w:spacing w:val="40"/>
                <w:sz w:val="16"/>
              </w:rPr>
              <w:t> </w:t>
            </w:r>
            <w:r>
              <w:rPr>
                <w:spacing w:val="-4"/>
                <w:sz w:val="16"/>
              </w:rPr>
              <w:t>(mm)</w:t>
            </w:r>
          </w:p>
        </w:tc>
        <w:tc>
          <w:tcPr>
            <w:tcW w:w="1014" w:type="dxa"/>
            <w:tcBorders>
              <w:top w:val="single" w:sz="4" w:space="0" w:color="000000"/>
              <w:bottom w:val="single" w:sz="4" w:space="0" w:color="000000"/>
            </w:tcBorders>
          </w:tcPr>
          <w:p>
            <w:pPr>
              <w:pStyle w:val="TableParagraph"/>
              <w:spacing w:line="259" w:lineRule="auto" w:before="40"/>
              <w:ind w:left="255" w:right="244"/>
              <w:rPr>
                <w:sz w:val="16"/>
              </w:rPr>
            </w:pPr>
            <w:r>
              <w:rPr>
                <w:spacing w:val="-2"/>
                <w:sz w:val="16"/>
              </w:rPr>
              <w:t>number</w:t>
            </w:r>
            <w:r>
              <w:rPr>
                <w:spacing w:val="40"/>
                <w:sz w:val="16"/>
              </w:rPr>
              <w:t> </w:t>
            </w:r>
            <w:r>
              <w:rPr>
                <w:sz w:val="16"/>
              </w:rPr>
              <w:t>of</w:t>
            </w:r>
            <w:r>
              <w:rPr>
                <w:spacing w:val="11"/>
                <w:sz w:val="16"/>
              </w:rPr>
              <w:t> </w:t>
            </w:r>
            <w:r>
              <w:rPr>
                <w:spacing w:val="-2"/>
                <w:sz w:val="16"/>
              </w:rPr>
              <w:t>layer</w:t>
            </w:r>
          </w:p>
        </w:tc>
        <w:tc>
          <w:tcPr>
            <w:tcW w:w="1300" w:type="dxa"/>
            <w:tcBorders>
              <w:top w:val="single" w:sz="4" w:space="0" w:color="000000"/>
              <w:bottom w:val="single" w:sz="4" w:space="0" w:color="000000"/>
            </w:tcBorders>
          </w:tcPr>
          <w:p>
            <w:pPr>
              <w:pStyle w:val="TableParagraph"/>
              <w:spacing w:line="259" w:lineRule="auto" w:before="40"/>
              <w:ind w:left="256" w:right="-15"/>
              <w:rPr>
                <w:sz w:val="16"/>
              </w:rPr>
            </w:pPr>
            <w:r>
              <w:rPr>
                <w:sz w:val="16"/>
              </w:rPr>
              <w:t>Residual</w:t>
            </w:r>
            <w:r>
              <w:rPr>
                <w:spacing w:val="-7"/>
                <w:sz w:val="16"/>
              </w:rPr>
              <w:t> </w:t>
            </w:r>
            <w:r>
              <w:rPr>
                <w:sz w:val="16"/>
              </w:rPr>
              <w:t>lamina</w:t>
            </w:r>
            <w:r>
              <w:rPr>
                <w:spacing w:val="40"/>
                <w:sz w:val="16"/>
              </w:rPr>
              <w:t> </w:t>
            </w:r>
            <w:r>
              <w:rPr>
                <w:sz w:val="16"/>
              </w:rPr>
              <w:t>thickness (mm)</w:t>
            </w:r>
          </w:p>
        </w:tc>
      </w:tr>
      <w:tr>
        <w:trPr>
          <w:trHeight w:val="243" w:hRule="atLeast"/>
        </w:trPr>
        <w:tc>
          <w:tcPr>
            <w:tcW w:w="488" w:type="dxa"/>
            <w:tcBorders>
              <w:top w:val="single" w:sz="4" w:space="0" w:color="000000"/>
            </w:tcBorders>
          </w:tcPr>
          <w:p>
            <w:pPr>
              <w:pStyle w:val="TableParagraph"/>
              <w:spacing w:line="183" w:lineRule="exact" w:before="40"/>
              <w:ind w:left="-1"/>
              <w:rPr>
                <w:sz w:val="16"/>
              </w:rPr>
            </w:pPr>
            <w:r>
              <w:rPr>
                <w:spacing w:val="-2"/>
                <w:sz w:val="16"/>
              </w:rPr>
              <w:t>1-</w:t>
            </w:r>
            <w:r>
              <w:rPr>
                <w:spacing w:val="-12"/>
                <w:sz w:val="16"/>
              </w:rPr>
              <w:t>a</w:t>
            </w:r>
          </w:p>
        </w:tc>
        <w:tc>
          <w:tcPr>
            <w:tcW w:w="1652" w:type="dxa"/>
            <w:tcBorders>
              <w:top w:val="single" w:sz="4" w:space="0" w:color="000000"/>
            </w:tcBorders>
          </w:tcPr>
          <w:p>
            <w:pPr>
              <w:pStyle w:val="TableParagraph"/>
              <w:spacing w:line="183" w:lineRule="exact" w:before="40"/>
              <w:ind w:left="254"/>
              <w:rPr>
                <w:sz w:val="16"/>
              </w:rPr>
            </w:pPr>
            <w:r>
              <w:rPr>
                <w:sz w:val="16"/>
              </w:rPr>
              <w:t>Vertebra</w:t>
            </w:r>
            <w:r>
              <w:rPr>
                <w:spacing w:val="2"/>
                <w:sz w:val="16"/>
              </w:rPr>
              <w:t> </w:t>
            </w:r>
            <w:r>
              <w:rPr>
                <w:sz w:val="16"/>
              </w:rPr>
              <w:t>of</w:t>
            </w:r>
            <w:r>
              <w:rPr>
                <w:spacing w:val="3"/>
                <w:sz w:val="16"/>
              </w:rPr>
              <w:t> </w:t>
            </w:r>
            <w:r>
              <w:rPr>
                <w:spacing w:val="-5"/>
                <w:sz w:val="16"/>
              </w:rPr>
              <w:t>pig</w:t>
            </w:r>
          </w:p>
        </w:tc>
        <w:tc>
          <w:tcPr>
            <w:tcW w:w="1475" w:type="dxa"/>
            <w:tcBorders>
              <w:top w:val="single" w:sz="4" w:space="0" w:color="000000"/>
            </w:tcBorders>
          </w:tcPr>
          <w:p>
            <w:pPr>
              <w:pStyle w:val="TableParagraph"/>
              <w:spacing w:line="183" w:lineRule="exact" w:before="40"/>
              <w:ind w:left="254"/>
              <w:rPr>
                <w:sz w:val="16"/>
              </w:rPr>
            </w:pPr>
            <w:r>
              <w:rPr>
                <w:spacing w:val="-2"/>
                <w:sz w:val="16"/>
              </w:rPr>
              <w:t>15000</w:t>
            </w:r>
          </w:p>
        </w:tc>
        <w:tc>
          <w:tcPr>
            <w:tcW w:w="1643" w:type="dxa"/>
            <w:tcBorders>
              <w:top w:val="single" w:sz="4" w:space="0" w:color="000000"/>
            </w:tcBorders>
          </w:tcPr>
          <w:p>
            <w:pPr>
              <w:pStyle w:val="TableParagraph"/>
              <w:spacing w:line="183" w:lineRule="exact" w:before="40"/>
              <w:ind w:left="254"/>
              <w:rPr>
                <w:sz w:val="16"/>
              </w:rPr>
            </w:pPr>
            <w:r>
              <w:rPr>
                <w:spacing w:val="-5"/>
                <w:sz w:val="16"/>
              </w:rPr>
              <w:t>6.5</w:t>
            </w:r>
          </w:p>
        </w:tc>
        <w:tc>
          <w:tcPr>
            <w:tcW w:w="1386" w:type="dxa"/>
            <w:tcBorders>
              <w:top w:val="single" w:sz="4" w:space="0" w:color="000000"/>
            </w:tcBorders>
          </w:tcPr>
          <w:p>
            <w:pPr>
              <w:pStyle w:val="TableParagraph"/>
              <w:spacing w:line="183" w:lineRule="exact" w:before="40"/>
              <w:ind w:left="254"/>
              <w:rPr>
                <w:sz w:val="16"/>
              </w:rPr>
            </w:pPr>
            <w:r>
              <w:rPr>
                <w:spacing w:val="-10"/>
                <w:sz w:val="16"/>
              </w:rPr>
              <w:t>1</w:t>
            </w:r>
          </w:p>
        </w:tc>
        <w:tc>
          <w:tcPr>
            <w:tcW w:w="1440" w:type="dxa"/>
            <w:tcBorders>
              <w:top w:val="single" w:sz="4" w:space="0" w:color="000000"/>
            </w:tcBorders>
          </w:tcPr>
          <w:p>
            <w:pPr>
              <w:pStyle w:val="TableParagraph"/>
              <w:spacing w:line="183" w:lineRule="exact" w:before="40"/>
              <w:ind w:left="255"/>
              <w:rPr>
                <w:sz w:val="16"/>
              </w:rPr>
            </w:pPr>
            <w:r>
              <w:rPr>
                <w:spacing w:val="-5"/>
                <w:sz w:val="16"/>
              </w:rPr>
              <w:t>15</w:t>
            </w:r>
          </w:p>
        </w:tc>
        <w:tc>
          <w:tcPr>
            <w:tcW w:w="1014" w:type="dxa"/>
            <w:tcBorders>
              <w:top w:val="single" w:sz="4" w:space="0" w:color="000000"/>
            </w:tcBorders>
          </w:tcPr>
          <w:p>
            <w:pPr>
              <w:pStyle w:val="TableParagraph"/>
              <w:spacing w:line="183" w:lineRule="exact" w:before="40"/>
              <w:ind w:left="255"/>
              <w:rPr>
                <w:sz w:val="16"/>
              </w:rPr>
            </w:pPr>
            <w:r>
              <w:rPr>
                <w:spacing w:val="-10"/>
                <w:sz w:val="16"/>
              </w:rPr>
              <w:t>9</w:t>
            </w:r>
          </w:p>
        </w:tc>
        <w:tc>
          <w:tcPr>
            <w:tcW w:w="1300" w:type="dxa"/>
            <w:tcBorders>
              <w:top w:val="single" w:sz="4" w:space="0" w:color="000000"/>
            </w:tcBorders>
          </w:tcPr>
          <w:p>
            <w:pPr>
              <w:pStyle w:val="TableParagraph"/>
              <w:spacing w:line="183" w:lineRule="exact" w:before="40"/>
              <w:ind w:left="256"/>
              <w:rPr>
                <w:sz w:val="16"/>
              </w:rPr>
            </w:pPr>
            <w:r>
              <w:rPr>
                <w:spacing w:val="-5"/>
                <w:sz w:val="16"/>
              </w:rPr>
              <w:t>1.2</w:t>
            </w:r>
          </w:p>
        </w:tc>
      </w:tr>
      <w:tr>
        <w:trPr>
          <w:trHeight w:val="198" w:hRule="atLeast"/>
        </w:trPr>
        <w:tc>
          <w:tcPr>
            <w:tcW w:w="488" w:type="dxa"/>
          </w:tcPr>
          <w:p>
            <w:pPr>
              <w:pStyle w:val="TableParagraph"/>
              <w:spacing w:line="179" w:lineRule="exact"/>
              <w:ind w:left="-1"/>
              <w:rPr>
                <w:sz w:val="16"/>
              </w:rPr>
            </w:pPr>
            <w:r>
              <w:rPr>
                <w:spacing w:val="-2"/>
                <w:sz w:val="16"/>
              </w:rPr>
              <w:t>1-</w:t>
            </w:r>
            <w:r>
              <w:rPr>
                <w:spacing w:val="-12"/>
                <w:sz w:val="16"/>
              </w:rPr>
              <w:t>b</w:t>
            </w:r>
          </w:p>
        </w:tc>
        <w:tc>
          <w:tcPr>
            <w:tcW w:w="1652" w:type="dxa"/>
          </w:tcPr>
          <w:p>
            <w:pPr>
              <w:pStyle w:val="TableParagraph"/>
              <w:rPr>
                <w:sz w:val="12"/>
              </w:rPr>
            </w:pPr>
          </w:p>
        </w:tc>
        <w:tc>
          <w:tcPr>
            <w:tcW w:w="1475" w:type="dxa"/>
          </w:tcPr>
          <w:p>
            <w:pPr>
              <w:pStyle w:val="TableParagraph"/>
              <w:spacing w:line="179" w:lineRule="exact"/>
              <w:ind w:left="254"/>
              <w:rPr>
                <w:sz w:val="16"/>
              </w:rPr>
            </w:pPr>
            <w:r>
              <w:rPr>
                <w:spacing w:val="-2"/>
                <w:sz w:val="16"/>
              </w:rPr>
              <w:t>15000</w:t>
            </w:r>
          </w:p>
        </w:tc>
        <w:tc>
          <w:tcPr>
            <w:tcW w:w="1643" w:type="dxa"/>
          </w:tcPr>
          <w:p>
            <w:pPr>
              <w:pStyle w:val="TableParagraph"/>
              <w:spacing w:line="179" w:lineRule="exact"/>
              <w:ind w:left="254"/>
              <w:rPr>
                <w:sz w:val="16"/>
              </w:rPr>
            </w:pPr>
            <w:r>
              <w:rPr>
                <w:spacing w:val="-5"/>
                <w:sz w:val="16"/>
              </w:rPr>
              <w:t>6.7</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18</w:t>
            </w:r>
          </w:p>
        </w:tc>
        <w:tc>
          <w:tcPr>
            <w:tcW w:w="1014" w:type="dxa"/>
          </w:tcPr>
          <w:p>
            <w:pPr>
              <w:pStyle w:val="TableParagraph"/>
              <w:spacing w:line="179" w:lineRule="exact"/>
              <w:ind w:left="255"/>
              <w:rPr>
                <w:sz w:val="16"/>
              </w:rPr>
            </w:pPr>
            <w:r>
              <w:rPr>
                <w:spacing w:val="-10"/>
                <w:sz w:val="16"/>
              </w:rPr>
              <w:t>9</w:t>
            </w:r>
          </w:p>
        </w:tc>
        <w:tc>
          <w:tcPr>
            <w:tcW w:w="1300" w:type="dxa"/>
          </w:tcPr>
          <w:p>
            <w:pPr>
              <w:pStyle w:val="TableParagraph"/>
              <w:spacing w:line="179" w:lineRule="exact"/>
              <w:ind w:left="256"/>
              <w:rPr>
                <w:sz w:val="16"/>
              </w:rPr>
            </w:pPr>
            <w:r>
              <w:rPr>
                <w:spacing w:val="-5"/>
                <w:sz w:val="16"/>
              </w:rPr>
              <w:t>1.3</w:t>
            </w:r>
          </w:p>
        </w:tc>
      </w:tr>
      <w:tr>
        <w:trPr>
          <w:trHeight w:val="198" w:hRule="atLeast"/>
        </w:trPr>
        <w:tc>
          <w:tcPr>
            <w:tcW w:w="488" w:type="dxa"/>
          </w:tcPr>
          <w:p>
            <w:pPr>
              <w:pStyle w:val="TableParagraph"/>
              <w:spacing w:line="179" w:lineRule="exact"/>
              <w:ind w:left="-1"/>
              <w:rPr>
                <w:sz w:val="16"/>
              </w:rPr>
            </w:pPr>
            <w:r>
              <w:rPr>
                <w:spacing w:val="-2"/>
                <w:sz w:val="16"/>
              </w:rPr>
              <w:t>2-</w:t>
            </w:r>
            <w:r>
              <w:rPr>
                <w:spacing w:val="-12"/>
                <w:sz w:val="16"/>
              </w:rPr>
              <w:t>a</w:t>
            </w:r>
          </w:p>
        </w:tc>
        <w:tc>
          <w:tcPr>
            <w:tcW w:w="1652" w:type="dxa"/>
          </w:tcPr>
          <w:p>
            <w:pPr>
              <w:pStyle w:val="TableParagraph"/>
              <w:spacing w:line="179" w:lineRule="exact"/>
              <w:ind w:left="254"/>
              <w:rPr>
                <w:sz w:val="16"/>
              </w:rPr>
            </w:pPr>
            <w:r>
              <w:rPr>
                <w:sz w:val="16"/>
              </w:rPr>
              <w:t>Vertebra</w:t>
            </w:r>
            <w:r>
              <w:rPr>
                <w:spacing w:val="2"/>
                <w:sz w:val="16"/>
              </w:rPr>
              <w:t> </w:t>
            </w:r>
            <w:r>
              <w:rPr>
                <w:sz w:val="16"/>
              </w:rPr>
              <w:t>of</w:t>
            </w:r>
            <w:r>
              <w:rPr>
                <w:spacing w:val="3"/>
                <w:sz w:val="16"/>
              </w:rPr>
              <w:t> </w:t>
            </w:r>
            <w:r>
              <w:rPr>
                <w:spacing w:val="-2"/>
                <w:sz w:val="16"/>
              </w:rPr>
              <w:t>sheep</w:t>
            </w:r>
          </w:p>
        </w:tc>
        <w:tc>
          <w:tcPr>
            <w:tcW w:w="1475" w:type="dxa"/>
          </w:tcPr>
          <w:p>
            <w:pPr>
              <w:pStyle w:val="TableParagraph"/>
              <w:spacing w:line="179" w:lineRule="exact"/>
              <w:ind w:left="254"/>
              <w:rPr>
                <w:sz w:val="16"/>
              </w:rPr>
            </w:pPr>
            <w:r>
              <w:rPr>
                <w:spacing w:val="-2"/>
                <w:sz w:val="16"/>
              </w:rPr>
              <w:t>15000</w:t>
            </w:r>
          </w:p>
        </w:tc>
        <w:tc>
          <w:tcPr>
            <w:tcW w:w="1643" w:type="dxa"/>
          </w:tcPr>
          <w:p>
            <w:pPr>
              <w:pStyle w:val="TableParagraph"/>
              <w:spacing w:line="179" w:lineRule="exact"/>
              <w:ind w:left="254"/>
              <w:rPr>
                <w:sz w:val="16"/>
              </w:rPr>
            </w:pPr>
            <w:r>
              <w:rPr>
                <w:spacing w:val="-5"/>
                <w:sz w:val="16"/>
              </w:rPr>
              <w:t>6.8</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13</w:t>
            </w:r>
          </w:p>
        </w:tc>
        <w:tc>
          <w:tcPr>
            <w:tcW w:w="1014" w:type="dxa"/>
          </w:tcPr>
          <w:p>
            <w:pPr>
              <w:pStyle w:val="TableParagraph"/>
              <w:spacing w:line="179" w:lineRule="exact"/>
              <w:ind w:left="255"/>
              <w:rPr>
                <w:sz w:val="16"/>
              </w:rPr>
            </w:pPr>
            <w:r>
              <w:rPr>
                <w:spacing w:val="-10"/>
                <w:sz w:val="16"/>
              </w:rPr>
              <w:t>9</w:t>
            </w:r>
          </w:p>
        </w:tc>
        <w:tc>
          <w:tcPr>
            <w:tcW w:w="1300" w:type="dxa"/>
          </w:tcPr>
          <w:p>
            <w:pPr>
              <w:pStyle w:val="TableParagraph"/>
              <w:spacing w:line="179" w:lineRule="exact"/>
              <w:ind w:left="256"/>
              <w:rPr>
                <w:sz w:val="16"/>
              </w:rPr>
            </w:pPr>
            <w:r>
              <w:rPr>
                <w:spacing w:val="-5"/>
                <w:sz w:val="16"/>
              </w:rPr>
              <w:t>1.4</w:t>
            </w:r>
          </w:p>
        </w:tc>
      </w:tr>
      <w:tr>
        <w:trPr>
          <w:trHeight w:val="199" w:hRule="atLeast"/>
        </w:trPr>
        <w:tc>
          <w:tcPr>
            <w:tcW w:w="488" w:type="dxa"/>
          </w:tcPr>
          <w:p>
            <w:pPr>
              <w:pStyle w:val="TableParagraph"/>
              <w:spacing w:line="180" w:lineRule="exact"/>
              <w:ind w:left="-1"/>
              <w:rPr>
                <w:sz w:val="16"/>
              </w:rPr>
            </w:pPr>
            <w:r>
              <w:rPr>
                <w:spacing w:val="-2"/>
                <w:sz w:val="16"/>
              </w:rPr>
              <w:t>2-</w:t>
            </w:r>
            <w:r>
              <w:rPr>
                <w:spacing w:val="-12"/>
                <w:sz w:val="16"/>
              </w:rPr>
              <w:t>b</w:t>
            </w:r>
          </w:p>
        </w:tc>
        <w:tc>
          <w:tcPr>
            <w:tcW w:w="1652" w:type="dxa"/>
          </w:tcPr>
          <w:p>
            <w:pPr>
              <w:pStyle w:val="TableParagraph"/>
              <w:rPr>
                <w:sz w:val="12"/>
              </w:rPr>
            </w:pPr>
          </w:p>
        </w:tc>
        <w:tc>
          <w:tcPr>
            <w:tcW w:w="1475" w:type="dxa"/>
          </w:tcPr>
          <w:p>
            <w:pPr>
              <w:pStyle w:val="TableParagraph"/>
              <w:spacing w:line="180" w:lineRule="exact"/>
              <w:ind w:left="254"/>
              <w:rPr>
                <w:sz w:val="16"/>
              </w:rPr>
            </w:pPr>
            <w:r>
              <w:rPr>
                <w:spacing w:val="-2"/>
                <w:sz w:val="16"/>
              </w:rPr>
              <w:t>15000</w:t>
            </w:r>
          </w:p>
        </w:tc>
        <w:tc>
          <w:tcPr>
            <w:tcW w:w="1643" w:type="dxa"/>
          </w:tcPr>
          <w:p>
            <w:pPr>
              <w:pStyle w:val="TableParagraph"/>
              <w:spacing w:line="180" w:lineRule="exact"/>
              <w:ind w:left="254"/>
              <w:rPr>
                <w:sz w:val="16"/>
              </w:rPr>
            </w:pPr>
            <w:r>
              <w:rPr>
                <w:spacing w:val="-5"/>
                <w:sz w:val="16"/>
              </w:rPr>
              <w:t>6.7</w:t>
            </w:r>
          </w:p>
        </w:tc>
        <w:tc>
          <w:tcPr>
            <w:tcW w:w="1386" w:type="dxa"/>
          </w:tcPr>
          <w:p>
            <w:pPr>
              <w:pStyle w:val="TableParagraph"/>
              <w:spacing w:line="180" w:lineRule="exact"/>
              <w:ind w:left="254"/>
              <w:rPr>
                <w:sz w:val="16"/>
              </w:rPr>
            </w:pPr>
            <w:r>
              <w:rPr>
                <w:spacing w:val="-10"/>
                <w:sz w:val="16"/>
              </w:rPr>
              <w:t>1</w:t>
            </w:r>
          </w:p>
        </w:tc>
        <w:tc>
          <w:tcPr>
            <w:tcW w:w="1440" w:type="dxa"/>
          </w:tcPr>
          <w:p>
            <w:pPr>
              <w:pStyle w:val="TableParagraph"/>
              <w:spacing w:line="180" w:lineRule="exact"/>
              <w:ind w:left="255"/>
              <w:rPr>
                <w:sz w:val="16"/>
              </w:rPr>
            </w:pPr>
            <w:r>
              <w:rPr>
                <w:spacing w:val="-5"/>
                <w:sz w:val="16"/>
              </w:rPr>
              <w:t>14</w:t>
            </w:r>
          </w:p>
        </w:tc>
        <w:tc>
          <w:tcPr>
            <w:tcW w:w="1014" w:type="dxa"/>
          </w:tcPr>
          <w:p>
            <w:pPr>
              <w:pStyle w:val="TableParagraph"/>
              <w:spacing w:line="180" w:lineRule="exact"/>
              <w:ind w:left="255"/>
              <w:rPr>
                <w:sz w:val="16"/>
              </w:rPr>
            </w:pPr>
            <w:r>
              <w:rPr>
                <w:spacing w:val="-10"/>
                <w:sz w:val="16"/>
              </w:rPr>
              <w:t>9</w:t>
            </w:r>
          </w:p>
        </w:tc>
        <w:tc>
          <w:tcPr>
            <w:tcW w:w="1300" w:type="dxa"/>
          </w:tcPr>
          <w:p>
            <w:pPr>
              <w:pStyle w:val="TableParagraph"/>
              <w:spacing w:line="180" w:lineRule="exact"/>
              <w:ind w:left="256"/>
              <w:rPr>
                <w:sz w:val="16"/>
              </w:rPr>
            </w:pPr>
            <w:r>
              <w:rPr>
                <w:spacing w:val="-5"/>
                <w:sz w:val="16"/>
              </w:rPr>
              <w:t>1.4</w:t>
            </w:r>
          </w:p>
        </w:tc>
      </w:tr>
      <w:tr>
        <w:trPr>
          <w:trHeight w:val="199" w:hRule="atLeast"/>
        </w:trPr>
        <w:tc>
          <w:tcPr>
            <w:tcW w:w="488" w:type="dxa"/>
          </w:tcPr>
          <w:p>
            <w:pPr>
              <w:pStyle w:val="TableParagraph"/>
              <w:spacing w:line="180" w:lineRule="exact"/>
              <w:ind w:left="-1"/>
              <w:rPr>
                <w:sz w:val="16"/>
              </w:rPr>
            </w:pPr>
            <w:r>
              <w:rPr>
                <w:spacing w:val="-2"/>
                <w:sz w:val="16"/>
              </w:rPr>
              <w:t>3-</w:t>
            </w:r>
            <w:r>
              <w:rPr>
                <w:spacing w:val="-12"/>
                <w:sz w:val="16"/>
              </w:rPr>
              <w:t>a</w:t>
            </w:r>
          </w:p>
        </w:tc>
        <w:tc>
          <w:tcPr>
            <w:tcW w:w="1652" w:type="dxa"/>
          </w:tcPr>
          <w:p>
            <w:pPr>
              <w:pStyle w:val="TableParagraph"/>
              <w:spacing w:line="180" w:lineRule="exact"/>
              <w:ind w:left="254"/>
              <w:rPr>
                <w:sz w:val="16"/>
              </w:rPr>
            </w:pPr>
            <w:r>
              <w:rPr>
                <w:sz w:val="16"/>
              </w:rPr>
              <w:t>Vertebra</w:t>
            </w:r>
            <w:r>
              <w:rPr>
                <w:spacing w:val="2"/>
                <w:sz w:val="16"/>
              </w:rPr>
              <w:t> </w:t>
            </w:r>
            <w:r>
              <w:rPr>
                <w:sz w:val="16"/>
              </w:rPr>
              <w:t>of</w:t>
            </w:r>
            <w:r>
              <w:rPr>
                <w:spacing w:val="3"/>
                <w:sz w:val="16"/>
              </w:rPr>
              <w:t> </w:t>
            </w:r>
            <w:r>
              <w:rPr>
                <w:spacing w:val="-2"/>
                <w:sz w:val="16"/>
              </w:rPr>
              <w:t>cattle</w:t>
            </w:r>
          </w:p>
        </w:tc>
        <w:tc>
          <w:tcPr>
            <w:tcW w:w="1475" w:type="dxa"/>
          </w:tcPr>
          <w:p>
            <w:pPr>
              <w:pStyle w:val="TableParagraph"/>
              <w:spacing w:line="180" w:lineRule="exact"/>
              <w:ind w:left="254"/>
              <w:rPr>
                <w:sz w:val="16"/>
              </w:rPr>
            </w:pPr>
            <w:r>
              <w:rPr>
                <w:spacing w:val="-2"/>
                <w:sz w:val="16"/>
              </w:rPr>
              <w:t>15000</w:t>
            </w:r>
          </w:p>
        </w:tc>
        <w:tc>
          <w:tcPr>
            <w:tcW w:w="1643" w:type="dxa"/>
          </w:tcPr>
          <w:p>
            <w:pPr>
              <w:pStyle w:val="TableParagraph"/>
              <w:spacing w:line="180" w:lineRule="exact"/>
              <w:ind w:left="254"/>
              <w:rPr>
                <w:sz w:val="16"/>
              </w:rPr>
            </w:pPr>
            <w:r>
              <w:rPr>
                <w:spacing w:val="-5"/>
                <w:sz w:val="16"/>
              </w:rPr>
              <w:t>9.2</w:t>
            </w:r>
          </w:p>
        </w:tc>
        <w:tc>
          <w:tcPr>
            <w:tcW w:w="1386" w:type="dxa"/>
          </w:tcPr>
          <w:p>
            <w:pPr>
              <w:pStyle w:val="TableParagraph"/>
              <w:spacing w:line="180" w:lineRule="exact"/>
              <w:ind w:left="254"/>
              <w:rPr>
                <w:sz w:val="16"/>
              </w:rPr>
            </w:pPr>
            <w:r>
              <w:rPr>
                <w:spacing w:val="-10"/>
                <w:sz w:val="16"/>
              </w:rPr>
              <w:t>1</w:t>
            </w:r>
          </w:p>
        </w:tc>
        <w:tc>
          <w:tcPr>
            <w:tcW w:w="1440" w:type="dxa"/>
          </w:tcPr>
          <w:p>
            <w:pPr>
              <w:pStyle w:val="TableParagraph"/>
              <w:spacing w:line="180" w:lineRule="exact"/>
              <w:ind w:left="255"/>
              <w:rPr>
                <w:sz w:val="16"/>
              </w:rPr>
            </w:pPr>
            <w:r>
              <w:rPr>
                <w:spacing w:val="-5"/>
                <w:sz w:val="16"/>
              </w:rPr>
              <w:t>18</w:t>
            </w:r>
          </w:p>
        </w:tc>
        <w:tc>
          <w:tcPr>
            <w:tcW w:w="1014" w:type="dxa"/>
          </w:tcPr>
          <w:p>
            <w:pPr>
              <w:pStyle w:val="TableParagraph"/>
              <w:spacing w:line="180" w:lineRule="exact"/>
              <w:ind w:left="255"/>
              <w:rPr>
                <w:sz w:val="16"/>
              </w:rPr>
            </w:pPr>
            <w:r>
              <w:rPr>
                <w:spacing w:val="-5"/>
                <w:sz w:val="16"/>
              </w:rPr>
              <w:t>12</w:t>
            </w:r>
          </w:p>
        </w:tc>
        <w:tc>
          <w:tcPr>
            <w:tcW w:w="1300" w:type="dxa"/>
          </w:tcPr>
          <w:p>
            <w:pPr>
              <w:pStyle w:val="TableParagraph"/>
              <w:spacing w:line="180" w:lineRule="exact"/>
              <w:ind w:left="256"/>
              <w:rPr>
                <w:sz w:val="16"/>
              </w:rPr>
            </w:pPr>
            <w:r>
              <w:rPr>
                <w:spacing w:val="-5"/>
                <w:sz w:val="16"/>
              </w:rPr>
              <w:t>1.4</w:t>
            </w:r>
          </w:p>
        </w:tc>
      </w:tr>
      <w:tr>
        <w:trPr>
          <w:trHeight w:val="198" w:hRule="atLeast"/>
        </w:trPr>
        <w:tc>
          <w:tcPr>
            <w:tcW w:w="488" w:type="dxa"/>
          </w:tcPr>
          <w:p>
            <w:pPr>
              <w:pStyle w:val="TableParagraph"/>
              <w:spacing w:line="179" w:lineRule="exact"/>
              <w:ind w:left="-1"/>
              <w:rPr>
                <w:sz w:val="16"/>
              </w:rPr>
            </w:pPr>
            <w:r>
              <w:rPr>
                <w:spacing w:val="-2"/>
                <w:sz w:val="16"/>
              </w:rPr>
              <w:t>3-</w:t>
            </w:r>
            <w:r>
              <w:rPr>
                <w:spacing w:val="-12"/>
                <w:sz w:val="16"/>
              </w:rPr>
              <w:t>b</w:t>
            </w:r>
          </w:p>
        </w:tc>
        <w:tc>
          <w:tcPr>
            <w:tcW w:w="1652" w:type="dxa"/>
          </w:tcPr>
          <w:p>
            <w:pPr>
              <w:pStyle w:val="TableParagraph"/>
              <w:rPr>
                <w:sz w:val="12"/>
              </w:rPr>
            </w:pPr>
          </w:p>
        </w:tc>
        <w:tc>
          <w:tcPr>
            <w:tcW w:w="1475" w:type="dxa"/>
          </w:tcPr>
          <w:p>
            <w:pPr>
              <w:pStyle w:val="TableParagraph"/>
              <w:spacing w:line="179" w:lineRule="exact"/>
              <w:ind w:left="254"/>
              <w:rPr>
                <w:sz w:val="16"/>
              </w:rPr>
            </w:pPr>
            <w:r>
              <w:rPr>
                <w:spacing w:val="-2"/>
                <w:sz w:val="16"/>
              </w:rPr>
              <w:t>15000</w:t>
            </w:r>
          </w:p>
        </w:tc>
        <w:tc>
          <w:tcPr>
            <w:tcW w:w="1643" w:type="dxa"/>
          </w:tcPr>
          <w:p>
            <w:pPr>
              <w:pStyle w:val="TableParagraph"/>
              <w:spacing w:line="179" w:lineRule="exact"/>
              <w:ind w:left="254"/>
              <w:rPr>
                <w:sz w:val="16"/>
              </w:rPr>
            </w:pPr>
            <w:r>
              <w:rPr>
                <w:spacing w:val="-5"/>
                <w:sz w:val="16"/>
              </w:rPr>
              <w:t>9.3</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16</w:t>
            </w:r>
          </w:p>
        </w:tc>
        <w:tc>
          <w:tcPr>
            <w:tcW w:w="1014" w:type="dxa"/>
          </w:tcPr>
          <w:p>
            <w:pPr>
              <w:pStyle w:val="TableParagraph"/>
              <w:spacing w:line="179" w:lineRule="exact"/>
              <w:ind w:left="255"/>
              <w:rPr>
                <w:sz w:val="16"/>
              </w:rPr>
            </w:pPr>
            <w:r>
              <w:rPr>
                <w:spacing w:val="-5"/>
                <w:sz w:val="16"/>
              </w:rPr>
              <w:t>12</w:t>
            </w:r>
          </w:p>
        </w:tc>
        <w:tc>
          <w:tcPr>
            <w:tcW w:w="1300" w:type="dxa"/>
          </w:tcPr>
          <w:p>
            <w:pPr>
              <w:pStyle w:val="TableParagraph"/>
              <w:spacing w:line="179" w:lineRule="exact"/>
              <w:ind w:left="256"/>
              <w:rPr>
                <w:sz w:val="16"/>
              </w:rPr>
            </w:pPr>
            <w:r>
              <w:rPr>
                <w:spacing w:val="-5"/>
                <w:sz w:val="16"/>
              </w:rPr>
              <w:t>1.3</w:t>
            </w:r>
          </w:p>
        </w:tc>
      </w:tr>
      <w:tr>
        <w:trPr>
          <w:trHeight w:val="198" w:hRule="atLeast"/>
        </w:trPr>
        <w:tc>
          <w:tcPr>
            <w:tcW w:w="488" w:type="dxa"/>
          </w:tcPr>
          <w:p>
            <w:pPr>
              <w:pStyle w:val="TableParagraph"/>
              <w:spacing w:line="179" w:lineRule="exact"/>
              <w:ind w:left="-1"/>
              <w:rPr>
                <w:sz w:val="16"/>
              </w:rPr>
            </w:pPr>
            <w:r>
              <w:rPr>
                <w:spacing w:val="-2"/>
                <w:sz w:val="16"/>
              </w:rPr>
              <w:t>4-</w:t>
            </w:r>
            <w:r>
              <w:rPr>
                <w:spacing w:val="-12"/>
                <w:sz w:val="16"/>
              </w:rPr>
              <w:t>a</w:t>
            </w:r>
          </w:p>
        </w:tc>
        <w:tc>
          <w:tcPr>
            <w:tcW w:w="1652" w:type="dxa"/>
          </w:tcPr>
          <w:p>
            <w:pPr>
              <w:pStyle w:val="TableParagraph"/>
              <w:spacing w:line="179" w:lineRule="exact"/>
              <w:ind w:left="254"/>
              <w:rPr>
                <w:sz w:val="16"/>
              </w:rPr>
            </w:pPr>
            <w:r>
              <w:rPr>
                <w:sz w:val="16"/>
              </w:rPr>
              <w:t>Vertebra</w:t>
            </w:r>
            <w:r>
              <w:rPr>
                <w:spacing w:val="2"/>
                <w:sz w:val="16"/>
              </w:rPr>
              <w:t> </w:t>
            </w:r>
            <w:r>
              <w:rPr>
                <w:sz w:val="16"/>
              </w:rPr>
              <w:t>of</w:t>
            </w:r>
            <w:r>
              <w:rPr>
                <w:spacing w:val="3"/>
                <w:sz w:val="16"/>
              </w:rPr>
              <w:t> </w:t>
            </w:r>
            <w:r>
              <w:rPr>
                <w:spacing w:val="-5"/>
                <w:sz w:val="16"/>
              </w:rPr>
              <w:t>pig</w:t>
            </w:r>
          </w:p>
        </w:tc>
        <w:tc>
          <w:tcPr>
            <w:tcW w:w="1475" w:type="dxa"/>
          </w:tcPr>
          <w:p>
            <w:pPr>
              <w:pStyle w:val="TableParagraph"/>
              <w:spacing w:line="179" w:lineRule="exact"/>
              <w:ind w:left="254"/>
              <w:rPr>
                <w:sz w:val="16"/>
              </w:rPr>
            </w:pPr>
            <w:r>
              <w:rPr>
                <w:spacing w:val="-2"/>
                <w:sz w:val="16"/>
              </w:rPr>
              <w:t>20000</w:t>
            </w:r>
          </w:p>
        </w:tc>
        <w:tc>
          <w:tcPr>
            <w:tcW w:w="1643" w:type="dxa"/>
          </w:tcPr>
          <w:p>
            <w:pPr>
              <w:pStyle w:val="TableParagraph"/>
              <w:spacing w:line="179" w:lineRule="exact"/>
              <w:ind w:left="254"/>
              <w:rPr>
                <w:sz w:val="16"/>
              </w:rPr>
            </w:pPr>
            <w:r>
              <w:rPr>
                <w:spacing w:val="-5"/>
                <w:sz w:val="16"/>
              </w:rPr>
              <w:t>7.5</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14</w:t>
            </w:r>
          </w:p>
        </w:tc>
        <w:tc>
          <w:tcPr>
            <w:tcW w:w="1014" w:type="dxa"/>
          </w:tcPr>
          <w:p>
            <w:pPr>
              <w:pStyle w:val="TableParagraph"/>
              <w:spacing w:line="179" w:lineRule="exact"/>
              <w:ind w:left="255"/>
              <w:rPr>
                <w:sz w:val="16"/>
              </w:rPr>
            </w:pPr>
            <w:r>
              <w:rPr>
                <w:spacing w:val="-5"/>
                <w:sz w:val="16"/>
              </w:rPr>
              <w:t>10</w:t>
            </w:r>
          </w:p>
        </w:tc>
        <w:tc>
          <w:tcPr>
            <w:tcW w:w="1300" w:type="dxa"/>
          </w:tcPr>
          <w:p>
            <w:pPr>
              <w:pStyle w:val="TableParagraph"/>
              <w:spacing w:line="179" w:lineRule="exact"/>
              <w:ind w:left="256"/>
              <w:rPr>
                <w:sz w:val="16"/>
              </w:rPr>
            </w:pPr>
            <w:r>
              <w:rPr>
                <w:spacing w:val="-5"/>
                <w:sz w:val="16"/>
              </w:rPr>
              <w:t>1.4</w:t>
            </w:r>
          </w:p>
        </w:tc>
      </w:tr>
      <w:tr>
        <w:trPr>
          <w:trHeight w:val="199" w:hRule="atLeast"/>
        </w:trPr>
        <w:tc>
          <w:tcPr>
            <w:tcW w:w="488" w:type="dxa"/>
          </w:tcPr>
          <w:p>
            <w:pPr>
              <w:pStyle w:val="TableParagraph"/>
              <w:spacing w:line="180" w:lineRule="exact"/>
              <w:ind w:left="-1"/>
              <w:rPr>
                <w:sz w:val="16"/>
              </w:rPr>
            </w:pPr>
            <w:r>
              <w:rPr>
                <w:spacing w:val="-2"/>
                <w:sz w:val="16"/>
              </w:rPr>
              <w:t>4-</w:t>
            </w:r>
            <w:r>
              <w:rPr>
                <w:spacing w:val="-12"/>
                <w:sz w:val="16"/>
              </w:rPr>
              <w:t>b</w:t>
            </w:r>
          </w:p>
        </w:tc>
        <w:tc>
          <w:tcPr>
            <w:tcW w:w="1652" w:type="dxa"/>
          </w:tcPr>
          <w:p>
            <w:pPr>
              <w:pStyle w:val="TableParagraph"/>
              <w:rPr>
                <w:sz w:val="12"/>
              </w:rPr>
            </w:pPr>
          </w:p>
        </w:tc>
        <w:tc>
          <w:tcPr>
            <w:tcW w:w="1475" w:type="dxa"/>
          </w:tcPr>
          <w:p>
            <w:pPr>
              <w:pStyle w:val="TableParagraph"/>
              <w:spacing w:line="180" w:lineRule="exact"/>
              <w:ind w:left="254"/>
              <w:rPr>
                <w:sz w:val="16"/>
              </w:rPr>
            </w:pPr>
            <w:r>
              <w:rPr>
                <w:spacing w:val="-2"/>
                <w:sz w:val="16"/>
              </w:rPr>
              <w:t>20000</w:t>
            </w:r>
          </w:p>
        </w:tc>
        <w:tc>
          <w:tcPr>
            <w:tcW w:w="1643" w:type="dxa"/>
          </w:tcPr>
          <w:p>
            <w:pPr>
              <w:pStyle w:val="TableParagraph"/>
              <w:spacing w:line="180" w:lineRule="exact"/>
              <w:ind w:left="254"/>
              <w:rPr>
                <w:sz w:val="16"/>
              </w:rPr>
            </w:pPr>
            <w:r>
              <w:rPr>
                <w:spacing w:val="-5"/>
                <w:sz w:val="16"/>
              </w:rPr>
              <w:t>7.2</w:t>
            </w:r>
          </w:p>
        </w:tc>
        <w:tc>
          <w:tcPr>
            <w:tcW w:w="1386" w:type="dxa"/>
          </w:tcPr>
          <w:p>
            <w:pPr>
              <w:pStyle w:val="TableParagraph"/>
              <w:spacing w:line="180" w:lineRule="exact"/>
              <w:ind w:left="254"/>
              <w:rPr>
                <w:sz w:val="16"/>
              </w:rPr>
            </w:pPr>
            <w:r>
              <w:rPr>
                <w:spacing w:val="-10"/>
                <w:sz w:val="16"/>
              </w:rPr>
              <w:t>1</w:t>
            </w:r>
          </w:p>
        </w:tc>
        <w:tc>
          <w:tcPr>
            <w:tcW w:w="1440" w:type="dxa"/>
          </w:tcPr>
          <w:p>
            <w:pPr>
              <w:pStyle w:val="TableParagraph"/>
              <w:spacing w:line="180" w:lineRule="exact"/>
              <w:ind w:left="255"/>
              <w:rPr>
                <w:sz w:val="16"/>
              </w:rPr>
            </w:pPr>
            <w:r>
              <w:rPr>
                <w:spacing w:val="-5"/>
                <w:sz w:val="16"/>
              </w:rPr>
              <w:t>17</w:t>
            </w:r>
          </w:p>
        </w:tc>
        <w:tc>
          <w:tcPr>
            <w:tcW w:w="1014" w:type="dxa"/>
          </w:tcPr>
          <w:p>
            <w:pPr>
              <w:pStyle w:val="TableParagraph"/>
              <w:spacing w:line="180" w:lineRule="exact"/>
              <w:ind w:left="255"/>
              <w:rPr>
                <w:sz w:val="16"/>
              </w:rPr>
            </w:pPr>
            <w:r>
              <w:rPr>
                <w:spacing w:val="-5"/>
                <w:sz w:val="16"/>
              </w:rPr>
              <w:t>10</w:t>
            </w:r>
          </w:p>
        </w:tc>
        <w:tc>
          <w:tcPr>
            <w:tcW w:w="1300" w:type="dxa"/>
          </w:tcPr>
          <w:p>
            <w:pPr>
              <w:pStyle w:val="TableParagraph"/>
              <w:spacing w:line="180" w:lineRule="exact"/>
              <w:ind w:left="256"/>
              <w:rPr>
                <w:sz w:val="16"/>
              </w:rPr>
            </w:pPr>
            <w:r>
              <w:rPr>
                <w:spacing w:val="-5"/>
                <w:sz w:val="16"/>
              </w:rPr>
              <w:t>1.1</w:t>
            </w:r>
          </w:p>
        </w:tc>
      </w:tr>
      <w:tr>
        <w:trPr>
          <w:trHeight w:val="198" w:hRule="atLeast"/>
        </w:trPr>
        <w:tc>
          <w:tcPr>
            <w:tcW w:w="488" w:type="dxa"/>
          </w:tcPr>
          <w:p>
            <w:pPr>
              <w:pStyle w:val="TableParagraph"/>
              <w:spacing w:line="179" w:lineRule="exact"/>
              <w:ind w:left="-1"/>
              <w:rPr>
                <w:sz w:val="16"/>
              </w:rPr>
            </w:pPr>
            <w:r>
              <w:rPr>
                <w:spacing w:val="-2"/>
                <w:sz w:val="16"/>
              </w:rPr>
              <w:t>5-</w:t>
            </w:r>
            <w:r>
              <w:rPr>
                <w:spacing w:val="-12"/>
                <w:sz w:val="16"/>
              </w:rPr>
              <w:t>a</w:t>
            </w:r>
          </w:p>
        </w:tc>
        <w:tc>
          <w:tcPr>
            <w:tcW w:w="1652" w:type="dxa"/>
          </w:tcPr>
          <w:p>
            <w:pPr>
              <w:pStyle w:val="TableParagraph"/>
              <w:spacing w:line="179" w:lineRule="exact"/>
              <w:ind w:left="254"/>
              <w:rPr>
                <w:sz w:val="16"/>
              </w:rPr>
            </w:pPr>
            <w:r>
              <w:rPr>
                <w:sz w:val="16"/>
              </w:rPr>
              <w:t>Vertebra</w:t>
            </w:r>
            <w:r>
              <w:rPr>
                <w:spacing w:val="2"/>
                <w:sz w:val="16"/>
              </w:rPr>
              <w:t> </w:t>
            </w:r>
            <w:r>
              <w:rPr>
                <w:sz w:val="16"/>
              </w:rPr>
              <w:t>of</w:t>
            </w:r>
            <w:r>
              <w:rPr>
                <w:spacing w:val="3"/>
                <w:sz w:val="16"/>
              </w:rPr>
              <w:t> </w:t>
            </w:r>
            <w:r>
              <w:rPr>
                <w:spacing w:val="-2"/>
                <w:sz w:val="16"/>
              </w:rPr>
              <w:t>sheep</w:t>
            </w:r>
          </w:p>
        </w:tc>
        <w:tc>
          <w:tcPr>
            <w:tcW w:w="1475" w:type="dxa"/>
          </w:tcPr>
          <w:p>
            <w:pPr>
              <w:pStyle w:val="TableParagraph"/>
              <w:spacing w:line="179" w:lineRule="exact"/>
              <w:ind w:left="254"/>
              <w:rPr>
                <w:sz w:val="16"/>
              </w:rPr>
            </w:pPr>
            <w:r>
              <w:rPr>
                <w:spacing w:val="-2"/>
                <w:sz w:val="16"/>
              </w:rPr>
              <w:t>20000</w:t>
            </w:r>
          </w:p>
        </w:tc>
        <w:tc>
          <w:tcPr>
            <w:tcW w:w="1643" w:type="dxa"/>
          </w:tcPr>
          <w:p>
            <w:pPr>
              <w:pStyle w:val="TableParagraph"/>
              <w:spacing w:line="179" w:lineRule="exact"/>
              <w:ind w:left="254"/>
              <w:rPr>
                <w:sz w:val="16"/>
              </w:rPr>
            </w:pPr>
            <w:r>
              <w:rPr>
                <w:spacing w:val="-5"/>
                <w:sz w:val="16"/>
              </w:rPr>
              <w:t>7.3</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18</w:t>
            </w:r>
          </w:p>
        </w:tc>
        <w:tc>
          <w:tcPr>
            <w:tcW w:w="1014" w:type="dxa"/>
          </w:tcPr>
          <w:p>
            <w:pPr>
              <w:pStyle w:val="TableParagraph"/>
              <w:spacing w:line="179" w:lineRule="exact"/>
              <w:ind w:left="255"/>
              <w:rPr>
                <w:sz w:val="16"/>
              </w:rPr>
            </w:pPr>
            <w:r>
              <w:rPr>
                <w:spacing w:val="-5"/>
                <w:sz w:val="16"/>
              </w:rPr>
              <w:t>10</w:t>
            </w:r>
          </w:p>
        </w:tc>
        <w:tc>
          <w:tcPr>
            <w:tcW w:w="1300" w:type="dxa"/>
          </w:tcPr>
          <w:p>
            <w:pPr>
              <w:pStyle w:val="TableParagraph"/>
              <w:spacing w:line="179" w:lineRule="exact"/>
              <w:ind w:left="256"/>
              <w:rPr>
                <w:sz w:val="16"/>
              </w:rPr>
            </w:pPr>
            <w:r>
              <w:rPr>
                <w:spacing w:val="-5"/>
                <w:sz w:val="16"/>
              </w:rPr>
              <w:t>1.1</w:t>
            </w:r>
          </w:p>
        </w:tc>
      </w:tr>
      <w:tr>
        <w:trPr>
          <w:trHeight w:val="198" w:hRule="atLeast"/>
        </w:trPr>
        <w:tc>
          <w:tcPr>
            <w:tcW w:w="488" w:type="dxa"/>
          </w:tcPr>
          <w:p>
            <w:pPr>
              <w:pStyle w:val="TableParagraph"/>
              <w:spacing w:line="179" w:lineRule="exact"/>
              <w:ind w:left="-1"/>
              <w:rPr>
                <w:sz w:val="16"/>
              </w:rPr>
            </w:pPr>
            <w:r>
              <w:rPr>
                <w:spacing w:val="-2"/>
                <w:sz w:val="16"/>
              </w:rPr>
              <w:t>5-</w:t>
            </w:r>
            <w:r>
              <w:rPr>
                <w:spacing w:val="-12"/>
                <w:sz w:val="16"/>
              </w:rPr>
              <w:t>b</w:t>
            </w:r>
          </w:p>
        </w:tc>
        <w:tc>
          <w:tcPr>
            <w:tcW w:w="1652" w:type="dxa"/>
          </w:tcPr>
          <w:p>
            <w:pPr>
              <w:pStyle w:val="TableParagraph"/>
              <w:rPr>
                <w:sz w:val="12"/>
              </w:rPr>
            </w:pPr>
          </w:p>
        </w:tc>
        <w:tc>
          <w:tcPr>
            <w:tcW w:w="1475" w:type="dxa"/>
          </w:tcPr>
          <w:p>
            <w:pPr>
              <w:pStyle w:val="TableParagraph"/>
              <w:spacing w:line="179" w:lineRule="exact"/>
              <w:ind w:left="254"/>
              <w:rPr>
                <w:sz w:val="16"/>
              </w:rPr>
            </w:pPr>
            <w:r>
              <w:rPr>
                <w:spacing w:val="-2"/>
                <w:sz w:val="16"/>
              </w:rPr>
              <w:t>20000</w:t>
            </w:r>
          </w:p>
        </w:tc>
        <w:tc>
          <w:tcPr>
            <w:tcW w:w="1643" w:type="dxa"/>
          </w:tcPr>
          <w:p>
            <w:pPr>
              <w:pStyle w:val="TableParagraph"/>
              <w:spacing w:line="179" w:lineRule="exact"/>
              <w:ind w:left="254"/>
              <w:rPr>
                <w:sz w:val="16"/>
              </w:rPr>
            </w:pPr>
            <w:r>
              <w:rPr>
                <w:spacing w:val="-5"/>
                <w:sz w:val="16"/>
              </w:rPr>
              <w:t>7.2</w:t>
            </w:r>
          </w:p>
        </w:tc>
        <w:tc>
          <w:tcPr>
            <w:tcW w:w="1386" w:type="dxa"/>
          </w:tcPr>
          <w:p>
            <w:pPr>
              <w:pStyle w:val="TableParagraph"/>
              <w:spacing w:line="179" w:lineRule="exact"/>
              <w:ind w:left="254"/>
              <w:rPr>
                <w:sz w:val="16"/>
              </w:rPr>
            </w:pPr>
            <w:r>
              <w:rPr>
                <w:spacing w:val="-10"/>
                <w:sz w:val="16"/>
              </w:rPr>
              <w:t>1</w:t>
            </w:r>
          </w:p>
        </w:tc>
        <w:tc>
          <w:tcPr>
            <w:tcW w:w="1440" w:type="dxa"/>
          </w:tcPr>
          <w:p>
            <w:pPr>
              <w:pStyle w:val="TableParagraph"/>
              <w:spacing w:line="179" w:lineRule="exact"/>
              <w:ind w:left="255"/>
              <w:rPr>
                <w:sz w:val="16"/>
              </w:rPr>
            </w:pPr>
            <w:r>
              <w:rPr>
                <w:spacing w:val="-5"/>
                <w:sz w:val="16"/>
              </w:rPr>
              <w:t>16</w:t>
            </w:r>
          </w:p>
        </w:tc>
        <w:tc>
          <w:tcPr>
            <w:tcW w:w="1014" w:type="dxa"/>
          </w:tcPr>
          <w:p>
            <w:pPr>
              <w:pStyle w:val="TableParagraph"/>
              <w:spacing w:line="179" w:lineRule="exact"/>
              <w:ind w:left="255"/>
              <w:rPr>
                <w:sz w:val="16"/>
              </w:rPr>
            </w:pPr>
            <w:r>
              <w:rPr>
                <w:spacing w:val="-5"/>
                <w:sz w:val="16"/>
              </w:rPr>
              <w:t>10</w:t>
            </w:r>
          </w:p>
        </w:tc>
        <w:tc>
          <w:tcPr>
            <w:tcW w:w="1300" w:type="dxa"/>
          </w:tcPr>
          <w:p>
            <w:pPr>
              <w:pStyle w:val="TableParagraph"/>
              <w:spacing w:line="179" w:lineRule="exact"/>
              <w:ind w:left="256"/>
              <w:rPr>
                <w:sz w:val="16"/>
              </w:rPr>
            </w:pPr>
            <w:r>
              <w:rPr>
                <w:spacing w:val="-5"/>
                <w:sz w:val="16"/>
              </w:rPr>
              <w:t>1.0</w:t>
            </w:r>
          </w:p>
        </w:tc>
      </w:tr>
      <w:tr>
        <w:trPr>
          <w:trHeight w:val="199" w:hRule="atLeast"/>
        </w:trPr>
        <w:tc>
          <w:tcPr>
            <w:tcW w:w="488" w:type="dxa"/>
          </w:tcPr>
          <w:p>
            <w:pPr>
              <w:pStyle w:val="TableParagraph"/>
              <w:spacing w:line="180" w:lineRule="exact"/>
              <w:ind w:left="-1"/>
              <w:rPr>
                <w:sz w:val="16"/>
              </w:rPr>
            </w:pPr>
            <w:r>
              <w:rPr>
                <w:spacing w:val="-2"/>
                <w:sz w:val="16"/>
              </w:rPr>
              <w:t>6-</w:t>
            </w:r>
            <w:r>
              <w:rPr>
                <w:spacing w:val="-12"/>
                <w:sz w:val="16"/>
              </w:rPr>
              <w:t>a</w:t>
            </w:r>
          </w:p>
        </w:tc>
        <w:tc>
          <w:tcPr>
            <w:tcW w:w="1652" w:type="dxa"/>
          </w:tcPr>
          <w:p>
            <w:pPr>
              <w:pStyle w:val="TableParagraph"/>
              <w:spacing w:line="180" w:lineRule="exact"/>
              <w:ind w:left="254"/>
              <w:rPr>
                <w:sz w:val="16"/>
              </w:rPr>
            </w:pPr>
            <w:r>
              <w:rPr>
                <w:sz w:val="16"/>
              </w:rPr>
              <w:t>Vertebra</w:t>
            </w:r>
            <w:r>
              <w:rPr>
                <w:spacing w:val="2"/>
                <w:sz w:val="16"/>
              </w:rPr>
              <w:t> </w:t>
            </w:r>
            <w:r>
              <w:rPr>
                <w:sz w:val="16"/>
              </w:rPr>
              <w:t>of</w:t>
            </w:r>
            <w:r>
              <w:rPr>
                <w:spacing w:val="3"/>
                <w:sz w:val="16"/>
              </w:rPr>
              <w:t> </w:t>
            </w:r>
            <w:r>
              <w:rPr>
                <w:spacing w:val="-2"/>
                <w:sz w:val="16"/>
              </w:rPr>
              <w:t>cattle</w:t>
            </w:r>
          </w:p>
        </w:tc>
        <w:tc>
          <w:tcPr>
            <w:tcW w:w="1475" w:type="dxa"/>
          </w:tcPr>
          <w:p>
            <w:pPr>
              <w:pStyle w:val="TableParagraph"/>
              <w:spacing w:line="180" w:lineRule="exact"/>
              <w:ind w:left="254"/>
              <w:rPr>
                <w:sz w:val="16"/>
              </w:rPr>
            </w:pPr>
            <w:r>
              <w:rPr>
                <w:spacing w:val="-2"/>
                <w:sz w:val="16"/>
              </w:rPr>
              <w:t>20000</w:t>
            </w:r>
          </w:p>
        </w:tc>
        <w:tc>
          <w:tcPr>
            <w:tcW w:w="1643" w:type="dxa"/>
          </w:tcPr>
          <w:p>
            <w:pPr>
              <w:pStyle w:val="TableParagraph"/>
              <w:spacing w:line="180" w:lineRule="exact"/>
              <w:ind w:left="254"/>
              <w:rPr>
                <w:sz w:val="16"/>
              </w:rPr>
            </w:pPr>
            <w:r>
              <w:rPr>
                <w:spacing w:val="-5"/>
                <w:sz w:val="16"/>
              </w:rPr>
              <w:t>9.5</w:t>
            </w:r>
          </w:p>
        </w:tc>
        <w:tc>
          <w:tcPr>
            <w:tcW w:w="1386" w:type="dxa"/>
          </w:tcPr>
          <w:p>
            <w:pPr>
              <w:pStyle w:val="TableParagraph"/>
              <w:spacing w:line="180" w:lineRule="exact"/>
              <w:ind w:left="254"/>
              <w:rPr>
                <w:sz w:val="16"/>
              </w:rPr>
            </w:pPr>
            <w:r>
              <w:rPr>
                <w:spacing w:val="-10"/>
                <w:sz w:val="16"/>
              </w:rPr>
              <w:t>1</w:t>
            </w:r>
          </w:p>
        </w:tc>
        <w:tc>
          <w:tcPr>
            <w:tcW w:w="1440" w:type="dxa"/>
          </w:tcPr>
          <w:p>
            <w:pPr>
              <w:pStyle w:val="TableParagraph"/>
              <w:spacing w:line="180" w:lineRule="exact"/>
              <w:ind w:left="255"/>
              <w:rPr>
                <w:sz w:val="16"/>
              </w:rPr>
            </w:pPr>
            <w:r>
              <w:rPr>
                <w:spacing w:val="-5"/>
                <w:sz w:val="16"/>
              </w:rPr>
              <w:t>17</w:t>
            </w:r>
          </w:p>
        </w:tc>
        <w:tc>
          <w:tcPr>
            <w:tcW w:w="1014" w:type="dxa"/>
          </w:tcPr>
          <w:p>
            <w:pPr>
              <w:pStyle w:val="TableParagraph"/>
              <w:spacing w:line="180" w:lineRule="exact"/>
              <w:ind w:left="255"/>
              <w:rPr>
                <w:sz w:val="16"/>
              </w:rPr>
            </w:pPr>
            <w:r>
              <w:rPr>
                <w:spacing w:val="-5"/>
                <w:sz w:val="16"/>
              </w:rPr>
              <w:t>12</w:t>
            </w:r>
          </w:p>
        </w:tc>
        <w:tc>
          <w:tcPr>
            <w:tcW w:w="1300" w:type="dxa"/>
          </w:tcPr>
          <w:p>
            <w:pPr>
              <w:pStyle w:val="TableParagraph"/>
              <w:spacing w:line="180" w:lineRule="exact"/>
              <w:ind w:left="256"/>
              <w:rPr>
                <w:sz w:val="16"/>
              </w:rPr>
            </w:pPr>
            <w:r>
              <w:rPr>
                <w:spacing w:val="-5"/>
                <w:sz w:val="16"/>
              </w:rPr>
              <w:t>1.6</w:t>
            </w:r>
          </w:p>
        </w:tc>
      </w:tr>
      <w:tr>
        <w:trPr>
          <w:trHeight w:val="225" w:hRule="atLeast"/>
        </w:trPr>
        <w:tc>
          <w:tcPr>
            <w:tcW w:w="488" w:type="dxa"/>
            <w:tcBorders>
              <w:bottom w:val="single" w:sz="4" w:space="0" w:color="000000"/>
            </w:tcBorders>
          </w:tcPr>
          <w:p>
            <w:pPr>
              <w:pStyle w:val="TableParagraph"/>
              <w:spacing w:line="181" w:lineRule="exact"/>
              <w:ind w:left="-1"/>
              <w:rPr>
                <w:sz w:val="16"/>
              </w:rPr>
            </w:pPr>
            <w:bookmarkStart w:name="_bookmark27" w:id="33"/>
            <w:bookmarkEnd w:id="33"/>
            <w:r>
              <w:rPr/>
            </w:r>
            <w:r>
              <w:rPr>
                <w:spacing w:val="-2"/>
                <w:sz w:val="16"/>
              </w:rPr>
              <w:t>6-</w:t>
            </w:r>
            <w:r>
              <w:rPr>
                <w:spacing w:val="-12"/>
                <w:sz w:val="16"/>
              </w:rPr>
              <w:t>b</w:t>
            </w:r>
          </w:p>
        </w:tc>
        <w:tc>
          <w:tcPr>
            <w:tcW w:w="1652" w:type="dxa"/>
            <w:tcBorders>
              <w:bottom w:val="single" w:sz="4" w:space="0" w:color="000000"/>
            </w:tcBorders>
          </w:tcPr>
          <w:p>
            <w:pPr>
              <w:pStyle w:val="TableParagraph"/>
              <w:rPr>
                <w:sz w:val="14"/>
              </w:rPr>
            </w:pPr>
          </w:p>
        </w:tc>
        <w:tc>
          <w:tcPr>
            <w:tcW w:w="1475" w:type="dxa"/>
            <w:tcBorders>
              <w:bottom w:val="single" w:sz="4" w:space="0" w:color="000000"/>
            </w:tcBorders>
          </w:tcPr>
          <w:p>
            <w:pPr>
              <w:pStyle w:val="TableParagraph"/>
              <w:spacing w:line="181" w:lineRule="exact"/>
              <w:ind w:left="254"/>
              <w:rPr>
                <w:sz w:val="16"/>
              </w:rPr>
            </w:pPr>
            <w:r>
              <w:rPr>
                <w:spacing w:val="-2"/>
                <w:sz w:val="16"/>
              </w:rPr>
              <w:t>20000</w:t>
            </w:r>
          </w:p>
        </w:tc>
        <w:tc>
          <w:tcPr>
            <w:tcW w:w="1643" w:type="dxa"/>
            <w:tcBorders>
              <w:bottom w:val="single" w:sz="4" w:space="0" w:color="000000"/>
            </w:tcBorders>
          </w:tcPr>
          <w:p>
            <w:pPr>
              <w:pStyle w:val="TableParagraph"/>
              <w:spacing w:line="181" w:lineRule="exact"/>
              <w:ind w:left="254"/>
              <w:rPr>
                <w:sz w:val="16"/>
              </w:rPr>
            </w:pPr>
            <w:r>
              <w:rPr>
                <w:spacing w:val="-5"/>
                <w:sz w:val="16"/>
              </w:rPr>
              <w:t>9.8</w:t>
            </w:r>
          </w:p>
        </w:tc>
        <w:tc>
          <w:tcPr>
            <w:tcW w:w="1386" w:type="dxa"/>
            <w:tcBorders>
              <w:bottom w:val="single" w:sz="4" w:space="0" w:color="000000"/>
            </w:tcBorders>
          </w:tcPr>
          <w:p>
            <w:pPr>
              <w:pStyle w:val="TableParagraph"/>
              <w:spacing w:line="181" w:lineRule="exact"/>
              <w:ind w:left="254"/>
              <w:rPr>
                <w:sz w:val="16"/>
              </w:rPr>
            </w:pPr>
            <w:r>
              <w:rPr>
                <w:spacing w:val="-10"/>
                <w:sz w:val="16"/>
              </w:rPr>
              <w:t>1</w:t>
            </w:r>
          </w:p>
        </w:tc>
        <w:tc>
          <w:tcPr>
            <w:tcW w:w="1440" w:type="dxa"/>
            <w:tcBorders>
              <w:bottom w:val="single" w:sz="4" w:space="0" w:color="000000"/>
            </w:tcBorders>
          </w:tcPr>
          <w:p>
            <w:pPr>
              <w:pStyle w:val="TableParagraph"/>
              <w:spacing w:line="181" w:lineRule="exact"/>
              <w:ind w:left="255"/>
              <w:rPr>
                <w:sz w:val="16"/>
              </w:rPr>
            </w:pPr>
            <w:r>
              <w:rPr>
                <w:spacing w:val="-5"/>
                <w:sz w:val="16"/>
              </w:rPr>
              <w:t>15</w:t>
            </w:r>
          </w:p>
        </w:tc>
        <w:tc>
          <w:tcPr>
            <w:tcW w:w="1014" w:type="dxa"/>
            <w:tcBorders>
              <w:bottom w:val="single" w:sz="4" w:space="0" w:color="000000"/>
            </w:tcBorders>
          </w:tcPr>
          <w:p>
            <w:pPr>
              <w:pStyle w:val="TableParagraph"/>
              <w:spacing w:line="181" w:lineRule="exact"/>
              <w:ind w:left="255"/>
              <w:rPr>
                <w:sz w:val="16"/>
              </w:rPr>
            </w:pPr>
            <w:r>
              <w:rPr>
                <w:spacing w:val="-5"/>
                <w:sz w:val="16"/>
              </w:rPr>
              <w:t>12</w:t>
            </w:r>
          </w:p>
        </w:tc>
        <w:tc>
          <w:tcPr>
            <w:tcW w:w="1300" w:type="dxa"/>
            <w:tcBorders>
              <w:bottom w:val="single" w:sz="4" w:space="0" w:color="000000"/>
            </w:tcBorders>
          </w:tcPr>
          <w:p>
            <w:pPr>
              <w:pStyle w:val="TableParagraph"/>
              <w:spacing w:line="181" w:lineRule="exact"/>
              <w:ind w:left="256"/>
              <w:rPr>
                <w:sz w:val="16"/>
              </w:rPr>
            </w:pPr>
            <w:r>
              <w:rPr>
                <w:spacing w:val="-5"/>
                <w:sz w:val="16"/>
              </w:rPr>
              <w:t>1.9</w:t>
            </w:r>
          </w:p>
        </w:tc>
      </w:tr>
    </w:tbl>
    <w:p>
      <w:pPr>
        <w:pStyle w:val="BodyText"/>
        <w:spacing w:before="50"/>
      </w:pPr>
      <w:r>
        <w:rPr/>
        <w:drawing>
          <wp:anchor distT="0" distB="0" distL="0" distR="0" allowOverlap="1" layoutInCell="1" locked="0" behindDoc="1" simplePos="0" relativeHeight="487601664">
            <wp:simplePos x="0" y="0"/>
            <wp:positionH relativeFrom="page">
              <wp:posOffset>740155</wp:posOffset>
            </wp:positionH>
            <wp:positionV relativeFrom="paragraph">
              <wp:posOffset>193509</wp:posOffset>
            </wp:positionV>
            <wp:extent cx="5950413" cy="6071616"/>
            <wp:effectExtent l="0" t="0" r="0" b="0"/>
            <wp:wrapTopAndBottom/>
            <wp:docPr id="40" name="Image 40" descr="Image of Fig. 15"/>
            <wp:cNvGraphicFramePr>
              <a:graphicFrameLocks/>
            </wp:cNvGraphicFramePr>
            <a:graphic>
              <a:graphicData uri="http://schemas.openxmlformats.org/drawingml/2006/picture">
                <pic:pic>
                  <pic:nvPicPr>
                    <pic:cNvPr id="40" name="Image 40" descr="Image of Fig. 15"/>
                    <pic:cNvPicPr/>
                  </pic:nvPicPr>
                  <pic:blipFill>
                    <a:blip r:embed="rId37" cstate="print"/>
                    <a:stretch>
                      <a:fillRect/>
                    </a:stretch>
                  </pic:blipFill>
                  <pic:spPr>
                    <a:xfrm>
                      <a:off x="0" y="0"/>
                      <a:ext cx="5950413" cy="6071616"/>
                    </a:xfrm>
                    <a:prstGeom prst="rect">
                      <a:avLst/>
                    </a:prstGeom>
                  </pic:spPr>
                </pic:pic>
              </a:graphicData>
            </a:graphic>
          </wp:anchor>
        </w:drawing>
      </w:r>
    </w:p>
    <w:p>
      <w:pPr>
        <w:spacing w:before="168"/>
        <w:ind w:left="446" w:right="639" w:firstLine="0"/>
        <w:jc w:val="center"/>
        <w:rPr>
          <w:sz w:val="16"/>
        </w:rPr>
      </w:pPr>
      <w:r>
        <w:rPr>
          <w:sz w:val="16"/>
        </w:rPr>
        <w:t>Fig.</w:t>
      </w:r>
      <w:r>
        <w:rPr>
          <w:spacing w:val="8"/>
          <w:sz w:val="16"/>
        </w:rPr>
        <w:t> </w:t>
      </w:r>
      <w:r>
        <w:rPr>
          <w:sz w:val="16"/>
        </w:rPr>
        <w:t>15.</w:t>
      </w:r>
      <w:r>
        <w:rPr>
          <w:spacing w:val="9"/>
          <w:sz w:val="16"/>
        </w:rPr>
        <w:t> </w:t>
      </w:r>
      <w:r>
        <w:rPr>
          <w:sz w:val="16"/>
        </w:rPr>
        <w:t>Normalized</w:t>
      </w:r>
      <w:r>
        <w:rPr>
          <w:spacing w:val="10"/>
          <w:sz w:val="16"/>
        </w:rPr>
        <w:t> </w:t>
      </w:r>
      <w:r>
        <w:rPr>
          <w:sz w:val="16"/>
        </w:rPr>
        <w:t>force</w:t>
      </w:r>
      <w:r>
        <w:rPr>
          <w:spacing w:val="9"/>
          <w:sz w:val="16"/>
        </w:rPr>
        <w:t> </w:t>
      </w:r>
      <w:r>
        <w:rPr>
          <w:sz w:val="16"/>
        </w:rPr>
        <w:t>features</w:t>
      </w:r>
      <w:r>
        <w:rPr>
          <w:spacing w:val="9"/>
          <w:sz w:val="16"/>
        </w:rPr>
        <w:t> </w:t>
      </w:r>
      <w:r>
        <w:rPr>
          <w:sz w:val="16"/>
        </w:rPr>
        <w:t>in</w:t>
      </w:r>
      <w:r>
        <w:rPr>
          <w:spacing w:val="9"/>
          <w:sz w:val="16"/>
        </w:rPr>
        <w:t> </w:t>
      </w:r>
      <w:r>
        <w:rPr>
          <w:sz w:val="16"/>
        </w:rPr>
        <w:t>different</w:t>
      </w:r>
      <w:r>
        <w:rPr>
          <w:spacing w:val="9"/>
          <w:sz w:val="16"/>
        </w:rPr>
        <w:t> </w:t>
      </w:r>
      <w:r>
        <w:rPr>
          <w:sz w:val="16"/>
        </w:rPr>
        <w:t>milling</w:t>
      </w:r>
      <w:r>
        <w:rPr>
          <w:spacing w:val="8"/>
          <w:sz w:val="16"/>
        </w:rPr>
        <w:t> </w:t>
      </w:r>
      <w:r>
        <w:rPr>
          <w:spacing w:val="-2"/>
          <w:sz w:val="16"/>
        </w:rPr>
        <w:t>situations.</w:t>
      </w:r>
    </w:p>
    <w:p>
      <w:pPr>
        <w:spacing w:after="0"/>
        <w:jc w:val="center"/>
        <w:rPr>
          <w:sz w:val="16"/>
        </w:rPr>
        <w:sectPr>
          <w:headerReference w:type="even" r:id="rId36"/>
          <w:pgSz w:w="11910" w:h="15880"/>
          <w:pgMar w:header="906" w:footer="0" w:top="1100" w:bottom="280" w:left="540" w:right="540"/>
          <w:pgNumType w:start="256"/>
        </w:sectPr>
      </w:pPr>
    </w:p>
    <w:p>
      <w:pPr>
        <w:tabs>
          <w:tab w:pos="10712" w:val="right" w:leader="none"/>
        </w:tabs>
        <w:spacing w:before="66"/>
        <w:ind w:left="2885" w:right="0" w:firstLine="0"/>
        <w:jc w:val="left"/>
        <w:rPr>
          <w:sz w:val="16"/>
        </w:rPr>
      </w:pPr>
      <w:bookmarkStart w:name="5. Experiment validation" w:id="34"/>
      <w:bookmarkEnd w:id="34"/>
      <w:r>
        <w:rPr/>
      </w:r>
      <w:bookmarkStart w:name="6. Conclusions" w:id="35"/>
      <w:bookmarkEnd w:id="35"/>
      <w:r>
        <w:rPr/>
      </w:r>
      <w:bookmarkStart w:name="Acknowledgements" w:id="36"/>
      <w:bookmarkEnd w:id="36"/>
      <w:r>
        <w:rPr/>
      </w:r>
      <w:bookmarkStart w:name="References" w:id="37"/>
      <w:bookmarkEnd w:id="37"/>
      <w:r>
        <w:rPr/>
      </w:r>
      <w:r>
        <w:rPr>
          <w:i/>
          <w:sz w:val="16"/>
        </w:rPr>
        <w:t>L.</w:t>
      </w:r>
      <w:r>
        <w:rPr>
          <w:i/>
          <w:spacing w:val="6"/>
          <w:sz w:val="16"/>
        </w:rPr>
        <w:t> </w:t>
      </w:r>
      <w:r>
        <w:rPr>
          <w:i/>
          <w:sz w:val="16"/>
        </w:rPr>
        <w:t>Fan</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r>
        <w:rPr>
          <w:sz w:val="16"/>
        </w:rPr>
        <w:tab/>
      </w:r>
      <w:r>
        <w:rPr>
          <w:spacing w:val="-5"/>
          <w:sz w:val="16"/>
        </w:rPr>
        <w:t>257</w:t>
      </w:r>
    </w:p>
    <w:p>
      <w:pPr>
        <w:spacing w:after="0"/>
        <w:jc w:val="left"/>
        <w:rPr>
          <w:sz w:val="16"/>
        </w:rPr>
        <w:sectPr>
          <w:headerReference w:type="default" r:id="rId38"/>
          <w:pgSz w:w="11910" w:h="15880"/>
          <w:pgMar w:header="0" w:footer="0" w:top="840" w:bottom="280" w:left="540" w:right="540"/>
        </w:sectPr>
      </w:pPr>
    </w:p>
    <w:p>
      <w:pPr>
        <w:pStyle w:val="BodyText"/>
        <w:spacing w:before="19"/>
      </w:pPr>
    </w:p>
    <w:p>
      <w:pPr>
        <w:pStyle w:val="BodyText"/>
        <w:spacing w:line="247" w:lineRule="auto"/>
        <w:ind w:left="310" w:firstLine="239"/>
        <w:jc w:val="both"/>
      </w:pPr>
      <w:r>
        <w:rPr/>
        <w:t>When</w:t>
      </w:r>
      <w:r>
        <w:rPr>
          <w:spacing w:val="-1"/>
        </w:rPr>
        <w:t> </w:t>
      </w:r>
      <w:r>
        <w:rPr/>
        <w:t>the</w:t>
      </w:r>
      <w:r>
        <w:rPr>
          <w:spacing w:val="-1"/>
        </w:rPr>
        <w:t> </w:t>
      </w:r>
      <w:r>
        <w:rPr/>
        <w:t>average milling</w:t>
      </w:r>
      <w:r>
        <w:rPr>
          <w:spacing w:val="-1"/>
        </w:rPr>
        <w:t> </w:t>
      </w:r>
      <w:r>
        <w:rPr/>
        <w:t>force</w:t>
      </w:r>
      <w:r>
        <w:rPr>
          <w:spacing w:val="-1"/>
        </w:rPr>
        <w:t> </w:t>
      </w:r>
      <w:r>
        <w:rPr/>
        <w:t>of</w:t>
      </w:r>
      <w:r>
        <w:rPr>
          <w:spacing w:val="-2"/>
        </w:rPr>
        <w:t> </w:t>
      </w:r>
      <w:r>
        <w:rPr/>
        <w:t>the</w:t>
      </w:r>
      <w:r>
        <w:rPr>
          <w:spacing w:val="-1"/>
        </w:rPr>
        <w:t> </w:t>
      </w:r>
      <w:r>
        <w:rPr/>
        <w:t>i-th</w:t>
      </w:r>
      <w:r>
        <w:rPr>
          <w:spacing w:val="-1"/>
        </w:rPr>
        <w:t> </w:t>
      </w:r>
      <w:r>
        <w:rPr/>
        <w:t>layer</w:t>
      </w:r>
      <w:r>
        <w:rPr>
          <w:spacing w:val="-1"/>
        </w:rPr>
        <w:t> </w:t>
      </w:r>
      <w:r>
        <w:rPr/>
        <w:t>is</w:t>
      </w:r>
      <w:r>
        <w:rPr>
          <w:spacing w:val="-1"/>
        </w:rPr>
        <w:t> </w:t>
      </w:r>
      <w:r>
        <w:rPr/>
        <w:t>less</w:t>
      </w:r>
      <w:r>
        <w:rPr>
          <w:spacing w:val="-1"/>
        </w:rPr>
        <w:t> </w:t>
      </w:r>
      <w:r>
        <w:rPr/>
        <w:t>than Fo/2, S </w:t>
      </w:r>
      <w:r>
        <w:rPr>
          <w:rFonts w:ascii="MathJax_SansSerif"/>
        </w:rPr>
        <w:t>= </w:t>
      </w:r>
      <w:r>
        <w:rPr/>
        <w:t>2. Bone drill is located in the cancellous bone, the milling operation continues. When the milling force is larger than</w:t>
      </w:r>
      <w:r>
        <w:rPr/>
        <w:t> 0.9*Fo, S </w:t>
      </w:r>
      <w:r>
        <w:rPr>
          <w:rFonts w:ascii="MathJax_SansSerif"/>
        </w:rPr>
        <w:t>= </w:t>
      </w:r>
      <w:r>
        <w:rPr/>
        <w:t>3. The bone drill is located in the inner cortical bone, the milling operation stops immediately.</w:t>
      </w:r>
    </w:p>
    <w:p>
      <w:pPr>
        <w:pStyle w:val="BodyText"/>
        <w:spacing w:before="16"/>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r>
        <w:rPr>
          <w:rFonts w:ascii="UKIJ Sulus Tom"/>
          <w:b w:val="0"/>
          <w:sz w:val="20"/>
        </w:rPr>
        <w:t>Experiment</w:t>
      </w:r>
      <w:r>
        <w:rPr>
          <w:rFonts w:ascii="UKIJ Sulus Tom"/>
          <w:b w:val="0"/>
          <w:spacing w:val="8"/>
          <w:sz w:val="20"/>
        </w:rPr>
        <w:t> </w:t>
      </w:r>
      <w:r>
        <w:rPr>
          <w:rFonts w:ascii="UKIJ Sulus Tom"/>
          <w:b w:val="0"/>
          <w:spacing w:val="-2"/>
          <w:sz w:val="20"/>
        </w:rPr>
        <w:t>validation</w:t>
      </w:r>
    </w:p>
    <w:p>
      <w:pPr>
        <w:pStyle w:val="BodyText"/>
        <w:spacing w:line="249" w:lineRule="auto" w:before="214"/>
        <w:ind w:left="310" w:right="1" w:firstLine="239"/>
        <w:jc w:val="both"/>
      </w:pPr>
      <w:r>
        <w:rPr/>
        <w:t>According to the surgeons' experience, the vertebra </w:t>
      </w:r>
      <w:r>
        <w:rPr/>
        <w:t>lamina residue with thickness of 1</w:t>
      </w:r>
      <w:r>
        <w:rPr>
          <w:rFonts w:ascii="Arial"/>
        </w:rPr>
        <w:t>e</w:t>
      </w:r>
      <w:r>
        <w:rPr/>
        <w:t>2 mm can meet the safety requirement</w:t>
      </w:r>
      <w:r>
        <w:rPr>
          <w:spacing w:val="-4"/>
        </w:rPr>
        <w:t> </w:t>
      </w:r>
      <w:r>
        <w:rPr/>
        <w:t>of</w:t>
      </w:r>
      <w:r>
        <w:rPr>
          <w:spacing w:val="-3"/>
        </w:rPr>
        <w:t> </w:t>
      </w:r>
      <w:r>
        <w:rPr/>
        <w:t>the</w:t>
      </w:r>
      <w:r>
        <w:rPr>
          <w:spacing w:val="-3"/>
        </w:rPr>
        <w:t> </w:t>
      </w:r>
      <w:r>
        <w:rPr/>
        <w:t>operation,</w:t>
      </w:r>
      <w:r>
        <w:rPr>
          <w:spacing w:val="-4"/>
        </w:rPr>
        <w:t> </w:t>
      </w:r>
      <w:r>
        <w:rPr/>
        <w:t>and</w:t>
      </w:r>
      <w:r>
        <w:rPr>
          <w:spacing w:val="-3"/>
        </w:rPr>
        <w:t> </w:t>
      </w:r>
      <w:r>
        <w:rPr/>
        <w:t>the</w:t>
      </w:r>
      <w:r>
        <w:rPr>
          <w:spacing w:val="-3"/>
        </w:rPr>
        <w:t> </w:t>
      </w:r>
      <w:r>
        <w:rPr/>
        <w:t>surgeons</w:t>
      </w:r>
      <w:r>
        <w:rPr>
          <w:spacing w:val="-3"/>
        </w:rPr>
        <w:t> </w:t>
      </w:r>
      <w:r>
        <w:rPr/>
        <w:t>can</w:t>
      </w:r>
      <w:r>
        <w:rPr>
          <w:spacing w:val="-3"/>
        </w:rPr>
        <w:t> </w:t>
      </w:r>
      <w:r>
        <w:rPr/>
        <w:t>easily</w:t>
      </w:r>
      <w:r>
        <w:rPr>
          <w:spacing w:val="-3"/>
        </w:rPr>
        <w:t> </w:t>
      </w:r>
      <w:r>
        <w:rPr/>
        <w:t>open the spinal canal wall.</w:t>
      </w:r>
    </w:p>
    <w:p>
      <w:pPr>
        <w:pStyle w:val="BodyText"/>
        <w:spacing w:line="249" w:lineRule="auto"/>
        <w:ind w:left="310" w:right="1" w:firstLine="239"/>
        <w:jc w:val="both"/>
      </w:pPr>
      <w:r>
        <w:rPr/>
        <w:t>In order to verify the effectiveness of the safety </w:t>
      </w:r>
      <w:r>
        <w:rPr/>
        <w:t>control strategy in the lamina milling operation, we conducted 6 groups</w:t>
      </w:r>
      <w:r>
        <w:rPr>
          <w:spacing w:val="-2"/>
        </w:rPr>
        <w:t> </w:t>
      </w:r>
      <w:r>
        <w:rPr/>
        <w:t>of</w:t>
      </w:r>
      <w:r>
        <w:rPr>
          <w:spacing w:val="-1"/>
        </w:rPr>
        <w:t> </w:t>
      </w:r>
      <w:r>
        <w:rPr/>
        <w:t>experiments,</w:t>
      </w:r>
      <w:r>
        <w:rPr>
          <w:spacing w:val="-3"/>
        </w:rPr>
        <w:t> </w:t>
      </w:r>
      <w:r>
        <w:rPr/>
        <w:t>2</w:t>
      </w:r>
      <w:r>
        <w:rPr>
          <w:spacing w:val="-2"/>
        </w:rPr>
        <w:t> </w:t>
      </w:r>
      <w:r>
        <w:rPr/>
        <w:t>times</w:t>
      </w:r>
      <w:r>
        <w:rPr>
          <w:spacing w:val="-1"/>
        </w:rPr>
        <w:t> </w:t>
      </w:r>
      <w:r>
        <w:rPr/>
        <w:t>in</w:t>
      </w:r>
      <w:r>
        <w:rPr>
          <w:spacing w:val="-2"/>
        </w:rPr>
        <w:t> </w:t>
      </w:r>
      <w:r>
        <w:rPr/>
        <w:t>each</w:t>
      </w:r>
      <w:r>
        <w:rPr>
          <w:spacing w:val="-2"/>
        </w:rPr>
        <w:t> </w:t>
      </w:r>
      <w:r>
        <w:rPr/>
        <w:t>group,</w:t>
      </w:r>
      <w:r>
        <w:rPr>
          <w:spacing w:val="-2"/>
        </w:rPr>
        <w:t> </w:t>
      </w:r>
      <w:r>
        <w:rPr/>
        <w:t>with</w:t>
      </w:r>
      <w:r>
        <w:rPr>
          <w:spacing w:val="-1"/>
        </w:rPr>
        <w:t> </w:t>
      </w:r>
      <w:r>
        <w:rPr/>
        <w:t>parameters shown in </w:t>
      </w:r>
      <w:hyperlink w:history="true" w:anchor="_bookmark26">
        <w:r>
          <w:rPr>
            <w:color w:val="007FAC"/>
          </w:rPr>
          <w:t>Table 4</w:t>
        </w:r>
      </w:hyperlink>
      <w:r>
        <w:rPr/>
        <w:t>.</w:t>
      </w:r>
    </w:p>
    <w:p>
      <w:pPr>
        <w:pStyle w:val="BodyText"/>
        <w:spacing w:line="249" w:lineRule="auto"/>
        <w:ind w:left="310" w:right="1" w:firstLine="239"/>
        <w:jc w:val="both"/>
      </w:pPr>
      <w:r>
        <w:rPr/>
        <w:t>The experimental method is based on the three-axis </w:t>
      </w:r>
      <w:r>
        <w:rPr/>
        <w:t>robot </w:t>
      </w:r>
      <w:r>
        <w:rPr>
          <w:spacing w:val="-2"/>
        </w:rPr>
        <w:t>system,</w:t>
      </w:r>
      <w:r>
        <w:rPr>
          <w:spacing w:val="-11"/>
        </w:rPr>
        <w:t> </w:t>
      </w:r>
      <w:r>
        <w:rPr>
          <w:spacing w:val="-2"/>
        </w:rPr>
        <w:t>using</w:t>
      </w:r>
      <w:r>
        <w:rPr>
          <w:spacing w:val="-9"/>
        </w:rPr>
        <w:t> </w:t>
      </w:r>
      <w:r>
        <w:rPr>
          <w:spacing w:val="-2"/>
        </w:rPr>
        <w:t>the</w:t>
      </w:r>
      <w:r>
        <w:rPr>
          <w:spacing w:val="-11"/>
        </w:rPr>
        <w:t> </w:t>
      </w:r>
      <w:r>
        <w:rPr>
          <w:spacing w:val="-2"/>
        </w:rPr>
        <w:t>vertebra</w:t>
      </w:r>
      <w:r>
        <w:rPr>
          <w:spacing w:val="-8"/>
        </w:rPr>
        <w:t> </w:t>
      </w:r>
      <w:r>
        <w:rPr>
          <w:spacing w:val="-2"/>
        </w:rPr>
        <w:t>of</w:t>
      </w:r>
      <w:r>
        <w:rPr>
          <w:spacing w:val="-9"/>
        </w:rPr>
        <w:t> </w:t>
      </w:r>
      <w:r>
        <w:rPr>
          <w:spacing w:val="-2"/>
        </w:rPr>
        <w:t>pig,</w:t>
      </w:r>
      <w:r>
        <w:rPr>
          <w:spacing w:val="-8"/>
        </w:rPr>
        <w:t> </w:t>
      </w:r>
      <w:r>
        <w:rPr>
          <w:spacing w:val="-2"/>
        </w:rPr>
        <w:t>vertebra</w:t>
      </w:r>
      <w:r>
        <w:rPr>
          <w:spacing w:val="-9"/>
        </w:rPr>
        <w:t> </w:t>
      </w:r>
      <w:r>
        <w:rPr>
          <w:spacing w:val="-2"/>
        </w:rPr>
        <w:t>of</w:t>
      </w:r>
      <w:r>
        <w:rPr>
          <w:spacing w:val="-9"/>
        </w:rPr>
        <w:t> </w:t>
      </w:r>
      <w:r>
        <w:rPr>
          <w:spacing w:val="-2"/>
        </w:rPr>
        <w:t>sheep,</w:t>
      </w:r>
      <w:r>
        <w:rPr>
          <w:spacing w:val="-9"/>
        </w:rPr>
        <w:t> </w:t>
      </w:r>
      <w:r>
        <w:rPr>
          <w:spacing w:val="-2"/>
        </w:rPr>
        <w:t>and</w:t>
      </w:r>
      <w:r>
        <w:rPr>
          <w:spacing w:val="-8"/>
        </w:rPr>
        <w:t> </w:t>
      </w:r>
      <w:r>
        <w:rPr>
          <w:spacing w:val="-2"/>
        </w:rPr>
        <w:t>vertebra </w:t>
      </w:r>
      <w:r>
        <w:rPr/>
        <w:t>of cattle for the milling experiment. We check the state of the milling process and measure the residual lamina thickness.</w:t>
      </w:r>
    </w:p>
    <w:p>
      <w:pPr>
        <w:pStyle w:val="BodyText"/>
        <w:spacing w:line="249" w:lineRule="auto"/>
        <w:ind w:left="310" w:firstLine="239"/>
        <w:jc w:val="both"/>
      </w:pPr>
      <w:hyperlink w:history="true" w:anchor="_bookmark24">
        <w:r>
          <w:rPr>
            <w:color w:val="007FAC"/>
          </w:rPr>
          <w:t>Table 3</w:t>
        </w:r>
      </w:hyperlink>
      <w:r>
        <w:rPr>
          <w:color w:val="007FAC"/>
        </w:rPr>
        <w:t> </w:t>
      </w:r>
      <w:r>
        <w:rPr/>
        <w:t>shown the data collected with the 6 groups of </w:t>
      </w:r>
      <w:r>
        <w:rPr/>
        <w:t>ex- periments. In </w:t>
      </w:r>
      <w:hyperlink w:history="true" w:anchor="_bookmark27">
        <w:r>
          <w:rPr>
            <w:color w:val="007FAC"/>
          </w:rPr>
          <w:t>Fig. 15</w:t>
        </w:r>
      </w:hyperlink>
      <w:r>
        <w:rPr/>
        <w:t>, the test data are normalized, and it is clearly shown that the normalized force feature of 0.4</w:t>
      </w:r>
      <w:r>
        <w:rPr>
          <w:rFonts w:ascii="Arial"/>
        </w:rPr>
        <w:t>e</w:t>
      </w:r>
      <w:r>
        <w:rPr/>
        <w:t>0.5 for the milling in cancellous bone, and the normalized force feature higher than 0.9 for the milling in cortical bone. The data trend in </w:t>
      </w:r>
      <w:hyperlink w:history="true" w:anchor="_bookmark27">
        <w:r>
          <w:rPr>
            <w:color w:val="007FAC"/>
          </w:rPr>
          <w:t>Fig. 15</w:t>
        </w:r>
      </w:hyperlink>
      <w:r>
        <w:rPr>
          <w:color w:val="007FAC"/>
        </w:rPr>
        <w:t> </w:t>
      </w:r>
      <w:r>
        <w:rPr/>
        <w:t>is similar to that in </w:t>
      </w:r>
      <w:hyperlink w:history="true" w:anchor="_bookmark23">
        <w:r>
          <w:rPr>
            <w:color w:val="007FAC"/>
          </w:rPr>
          <w:t>Fig. 13</w:t>
        </w:r>
      </w:hyperlink>
      <w:r>
        <w:rPr/>
        <w:t>.</w:t>
      </w:r>
    </w:p>
    <w:p>
      <w:pPr>
        <w:pStyle w:val="BodyText"/>
        <w:spacing w:line="249" w:lineRule="auto"/>
        <w:ind w:left="310" w:firstLine="239"/>
        <w:jc w:val="both"/>
      </w:pPr>
      <w:r>
        <w:rPr>
          <w:spacing w:val="-4"/>
        </w:rPr>
        <w:t>The</w:t>
      </w:r>
      <w:r>
        <w:rPr>
          <w:spacing w:val="-9"/>
        </w:rPr>
        <w:t> </w:t>
      </w:r>
      <w:r>
        <w:rPr>
          <w:spacing w:val="-4"/>
        </w:rPr>
        <w:t>experimental</w:t>
      </w:r>
      <w:r>
        <w:rPr>
          <w:spacing w:val="-8"/>
        </w:rPr>
        <w:t> </w:t>
      </w:r>
      <w:r>
        <w:rPr>
          <w:spacing w:val="-4"/>
        </w:rPr>
        <w:t>result</w:t>
      </w:r>
      <w:r>
        <w:rPr>
          <w:spacing w:val="-6"/>
        </w:rPr>
        <w:t> </w:t>
      </w:r>
      <w:r>
        <w:rPr>
          <w:spacing w:val="-4"/>
        </w:rPr>
        <w:t>is</w:t>
      </w:r>
      <w:r>
        <w:rPr>
          <w:spacing w:val="-9"/>
        </w:rPr>
        <w:t> </w:t>
      </w:r>
      <w:r>
        <w:rPr>
          <w:spacing w:val="-4"/>
        </w:rPr>
        <w:t>shown</w:t>
      </w:r>
      <w:r>
        <w:rPr>
          <w:spacing w:val="-7"/>
        </w:rPr>
        <w:t> </w:t>
      </w:r>
      <w:r>
        <w:rPr>
          <w:spacing w:val="-4"/>
        </w:rPr>
        <w:t>in</w:t>
      </w:r>
      <w:r>
        <w:rPr>
          <w:spacing w:val="-9"/>
        </w:rPr>
        <w:t> </w:t>
      </w:r>
      <w:hyperlink w:history="true" w:anchor="_bookmark26">
        <w:r>
          <w:rPr>
            <w:color w:val="007FAC"/>
            <w:spacing w:val="-4"/>
          </w:rPr>
          <w:t>Table</w:t>
        </w:r>
        <w:r>
          <w:rPr>
            <w:color w:val="007FAC"/>
            <w:spacing w:val="-7"/>
          </w:rPr>
          <w:t> </w:t>
        </w:r>
        <w:r>
          <w:rPr>
            <w:color w:val="007FAC"/>
            <w:spacing w:val="-4"/>
          </w:rPr>
          <w:t>4</w:t>
        </w:r>
      </w:hyperlink>
      <w:r>
        <w:rPr>
          <w:spacing w:val="-4"/>
        </w:rPr>
        <w:t>.</w:t>
      </w:r>
      <w:r>
        <w:rPr>
          <w:spacing w:val="-8"/>
        </w:rPr>
        <w:t> </w:t>
      </w:r>
      <w:r>
        <w:rPr>
          <w:spacing w:val="-4"/>
        </w:rPr>
        <w:t>By</w:t>
      </w:r>
      <w:r>
        <w:rPr>
          <w:spacing w:val="-9"/>
        </w:rPr>
        <w:t> </w:t>
      </w:r>
      <w:r>
        <w:rPr>
          <w:spacing w:val="-4"/>
        </w:rPr>
        <w:t>measuring</w:t>
      </w:r>
      <w:r>
        <w:rPr>
          <w:spacing w:val="-8"/>
        </w:rPr>
        <w:t> </w:t>
      </w:r>
      <w:r>
        <w:rPr>
          <w:spacing w:val="-4"/>
        </w:rPr>
        <w:t>the </w:t>
      </w:r>
      <w:r>
        <w:rPr/>
        <w:t>thickness</w:t>
      </w:r>
      <w:r>
        <w:rPr>
          <w:spacing w:val="-13"/>
        </w:rPr>
        <w:t> </w:t>
      </w:r>
      <w:r>
        <w:rPr/>
        <w:t>of</w:t>
      </w:r>
      <w:r>
        <w:rPr>
          <w:spacing w:val="-12"/>
        </w:rPr>
        <w:t> </w:t>
      </w:r>
      <w:r>
        <w:rPr/>
        <w:t>the</w:t>
      </w:r>
      <w:r>
        <w:rPr>
          <w:spacing w:val="-13"/>
        </w:rPr>
        <w:t> </w:t>
      </w:r>
      <w:r>
        <w:rPr/>
        <w:t>residual</w:t>
      </w:r>
      <w:r>
        <w:rPr>
          <w:spacing w:val="-12"/>
        </w:rPr>
        <w:t> </w:t>
      </w:r>
      <w:r>
        <w:rPr/>
        <w:t>lamina,</w:t>
      </w:r>
      <w:r>
        <w:rPr>
          <w:spacing w:val="-13"/>
        </w:rPr>
        <w:t> </w:t>
      </w:r>
      <w:r>
        <w:rPr/>
        <w:t>we</w:t>
      </w:r>
      <w:r>
        <w:rPr>
          <w:spacing w:val="-12"/>
        </w:rPr>
        <w:t> </w:t>
      </w:r>
      <w:r>
        <w:rPr/>
        <w:t>found</w:t>
      </w:r>
      <w:r>
        <w:rPr>
          <w:spacing w:val="-13"/>
        </w:rPr>
        <w:t> </w:t>
      </w:r>
      <w:r>
        <w:rPr/>
        <w:t>that</w:t>
      </w:r>
      <w:r>
        <w:rPr>
          <w:spacing w:val="-12"/>
        </w:rPr>
        <w:t> </w:t>
      </w:r>
      <w:r>
        <w:rPr/>
        <w:t>the</w:t>
      </w:r>
      <w:r>
        <w:rPr>
          <w:spacing w:val="-13"/>
        </w:rPr>
        <w:t> </w:t>
      </w:r>
      <w:r>
        <w:rPr/>
        <w:t>experimental </w:t>
      </w:r>
      <w:r>
        <w:rPr>
          <w:spacing w:val="-2"/>
        </w:rPr>
        <w:t>results</w:t>
      </w:r>
      <w:r>
        <w:rPr>
          <w:spacing w:val="-11"/>
        </w:rPr>
        <w:t> </w:t>
      </w:r>
      <w:r>
        <w:rPr>
          <w:spacing w:val="-2"/>
        </w:rPr>
        <w:t>of</w:t>
      </w:r>
      <w:r>
        <w:rPr>
          <w:spacing w:val="-10"/>
        </w:rPr>
        <w:t> </w:t>
      </w:r>
      <w:r>
        <w:rPr>
          <w:spacing w:val="-2"/>
        </w:rPr>
        <w:t>the</w:t>
      </w:r>
      <w:r>
        <w:rPr>
          <w:spacing w:val="-11"/>
        </w:rPr>
        <w:t> </w:t>
      </w:r>
      <w:r>
        <w:rPr>
          <w:spacing w:val="-2"/>
        </w:rPr>
        <w:t>6</w:t>
      </w:r>
      <w:r>
        <w:rPr>
          <w:spacing w:val="-10"/>
        </w:rPr>
        <w:t> </w:t>
      </w:r>
      <w:r>
        <w:rPr>
          <w:spacing w:val="-2"/>
        </w:rPr>
        <w:t>groups</w:t>
      </w:r>
      <w:r>
        <w:rPr>
          <w:spacing w:val="-11"/>
        </w:rPr>
        <w:t> </w:t>
      </w:r>
      <w:r>
        <w:rPr>
          <w:spacing w:val="-2"/>
        </w:rPr>
        <w:t>are</w:t>
      </w:r>
      <w:r>
        <w:rPr>
          <w:spacing w:val="-10"/>
        </w:rPr>
        <w:t> </w:t>
      </w:r>
      <w:r>
        <w:rPr>
          <w:spacing w:val="-2"/>
        </w:rPr>
        <w:t>all</w:t>
      </w:r>
      <w:r>
        <w:rPr>
          <w:spacing w:val="-11"/>
        </w:rPr>
        <w:t> </w:t>
      </w:r>
      <w:r>
        <w:rPr>
          <w:spacing w:val="-2"/>
        </w:rPr>
        <w:t>located</w:t>
      </w:r>
      <w:r>
        <w:rPr>
          <w:spacing w:val="-10"/>
        </w:rPr>
        <w:t> </w:t>
      </w:r>
      <w:r>
        <w:rPr>
          <w:spacing w:val="-2"/>
        </w:rPr>
        <w:t>between</w:t>
      </w:r>
      <w:r>
        <w:rPr>
          <w:spacing w:val="-11"/>
        </w:rPr>
        <w:t> </w:t>
      </w:r>
      <w:r>
        <w:rPr>
          <w:spacing w:val="-2"/>
        </w:rPr>
        <w:t>1</w:t>
      </w:r>
      <w:r>
        <w:rPr>
          <w:spacing w:val="-10"/>
        </w:rPr>
        <w:t> </w:t>
      </w:r>
      <w:r>
        <w:rPr>
          <w:spacing w:val="-2"/>
        </w:rPr>
        <w:t>and</w:t>
      </w:r>
      <w:r>
        <w:rPr>
          <w:spacing w:val="-11"/>
        </w:rPr>
        <w:t> </w:t>
      </w:r>
      <w:r>
        <w:rPr>
          <w:spacing w:val="-2"/>
        </w:rPr>
        <w:t>2</w:t>
      </w:r>
      <w:r>
        <w:rPr>
          <w:spacing w:val="-10"/>
        </w:rPr>
        <w:t> </w:t>
      </w:r>
      <w:r>
        <w:rPr>
          <w:spacing w:val="-2"/>
        </w:rPr>
        <w:t>mm,</w:t>
      </w:r>
      <w:r>
        <w:rPr>
          <w:spacing w:val="-11"/>
        </w:rPr>
        <w:t> </w:t>
      </w:r>
      <w:r>
        <w:rPr>
          <w:spacing w:val="-2"/>
        </w:rPr>
        <w:t>which </w:t>
      </w:r>
      <w:r>
        <w:rPr/>
        <w:t>guarantees</w:t>
      </w:r>
      <w:r>
        <w:rPr>
          <w:spacing w:val="-5"/>
        </w:rPr>
        <w:t> </w:t>
      </w:r>
      <w:r>
        <w:rPr/>
        <w:t>the</w:t>
      </w:r>
      <w:r>
        <w:rPr>
          <w:spacing w:val="-4"/>
        </w:rPr>
        <w:t> </w:t>
      </w:r>
      <w:r>
        <w:rPr/>
        <w:t>safety</w:t>
      </w:r>
      <w:r>
        <w:rPr>
          <w:spacing w:val="-6"/>
        </w:rPr>
        <w:t> </w:t>
      </w:r>
      <w:r>
        <w:rPr/>
        <w:t>of</w:t>
      </w:r>
      <w:r>
        <w:rPr>
          <w:spacing w:val="-6"/>
        </w:rPr>
        <w:t> </w:t>
      </w:r>
      <w:r>
        <w:rPr/>
        <w:t>the</w:t>
      </w:r>
      <w:r>
        <w:rPr>
          <w:spacing w:val="-10"/>
        </w:rPr>
        <w:t> </w:t>
      </w:r>
      <w:r>
        <w:rPr/>
        <w:t>vertebral</w:t>
      </w:r>
      <w:r>
        <w:rPr>
          <w:spacing w:val="-5"/>
        </w:rPr>
        <w:t> </w:t>
      </w:r>
      <w:r>
        <w:rPr/>
        <w:t>lamina</w:t>
      </w:r>
      <w:r>
        <w:rPr>
          <w:spacing w:val="-7"/>
        </w:rPr>
        <w:t> </w:t>
      </w:r>
      <w:r>
        <w:rPr/>
        <w:t>milling</w:t>
      </w:r>
      <w:r>
        <w:rPr>
          <w:spacing w:val="-5"/>
        </w:rPr>
        <w:t> </w:t>
      </w:r>
      <w:r>
        <w:rPr/>
        <w:t>operation.</w:t>
      </w:r>
    </w:p>
    <w:p>
      <w:pPr>
        <w:pStyle w:val="BodyText"/>
        <w:spacing w:before="15"/>
      </w:pPr>
    </w:p>
    <w:p>
      <w:pPr>
        <w:pStyle w:val="ListParagraph"/>
        <w:numPr>
          <w:ilvl w:val="0"/>
          <w:numId w:val="1"/>
        </w:numPr>
        <w:tabs>
          <w:tab w:pos="526" w:val="left" w:leader="none"/>
        </w:tabs>
        <w:spacing w:line="240" w:lineRule="auto" w:before="1" w:after="0"/>
        <w:ind w:left="526" w:right="0" w:hanging="216"/>
        <w:jc w:val="left"/>
        <w:rPr>
          <w:rFonts w:ascii="UKIJ Sulus Tom"/>
          <w:b w:val="0"/>
          <w:sz w:val="20"/>
        </w:rPr>
      </w:pPr>
      <w:r>
        <w:rPr>
          <w:rFonts w:ascii="UKIJ Sulus Tom"/>
          <w:b w:val="0"/>
          <w:spacing w:val="-2"/>
          <w:sz w:val="20"/>
        </w:rPr>
        <w:t>Conclusions</w:t>
      </w:r>
    </w:p>
    <w:p>
      <w:pPr>
        <w:pStyle w:val="BodyText"/>
        <w:spacing w:line="249" w:lineRule="auto" w:before="214"/>
        <w:ind w:left="310" w:right="1" w:firstLine="239"/>
        <w:jc w:val="both"/>
      </w:pPr>
      <w:r>
        <w:rPr/>
        <w:t>In this study, a safety control strategy based on fuzzy </w:t>
      </w:r>
      <w:r>
        <w:rPr/>
        <w:t>force control is proposed for vertebral lamina milling task. The anatomical structure of the vertebral lamina is described and the interacting force between the bone drill and the lamina is analyzed. The milling force in the horizontal direction is controlled constant with fuzzy force control logic, and the milling</w:t>
      </w:r>
      <w:r>
        <w:rPr>
          <w:spacing w:val="-1"/>
        </w:rPr>
        <w:t> </w:t>
      </w:r>
      <w:r>
        <w:rPr/>
        <w:t>force</w:t>
      </w:r>
      <w:r>
        <w:rPr>
          <w:spacing w:val="-1"/>
        </w:rPr>
        <w:t> </w:t>
      </w:r>
      <w:r>
        <w:rPr/>
        <w:t>in the</w:t>
      </w:r>
      <w:r>
        <w:rPr>
          <w:spacing w:val="-2"/>
        </w:rPr>
        <w:t> </w:t>
      </w:r>
      <w:r>
        <w:rPr/>
        <w:t>vertical direction is used to distinguish the structure of the bone layer. Through several experiments on different bone samples, the milling state distinguishment principle is recognized, and by data normalization, a safety control strategy is designed and validated. The experiment results shows that, with the control strategy proposed in this paper, the system can obtain a regulated bone-tool interacting force and take less milling time. The state detection method can</w:t>
      </w:r>
      <w:r>
        <w:rPr>
          <w:spacing w:val="-6"/>
        </w:rPr>
        <w:t> </w:t>
      </w:r>
      <w:r>
        <w:rPr/>
        <w:t>protect</w:t>
      </w:r>
      <w:r>
        <w:rPr>
          <w:spacing w:val="-6"/>
        </w:rPr>
        <w:t> </w:t>
      </w:r>
      <w:r>
        <w:rPr/>
        <w:t>the</w:t>
      </w:r>
      <w:r>
        <w:rPr>
          <w:spacing w:val="-10"/>
        </w:rPr>
        <w:t> </w:t>
      </w:r>
      <w:r>
        <w:rPr/>
        <w:t>vertebral</w:t>
      </w:r>
      <w:r>
        <w:rPr>
          <w:spacing w:val="-7"/>
        </w:rPr>
        <w:t> </w:t>
      </w:r>
      <w:r>
        <w:rPr/>
        <w:t>lamina</w:t>
      </w:r>
      <w:r>
        <w:rPr>
          <w:spacing w:val="-6"/>
        </w:rPr>
        <w:t> </w:t>
      </w:r>
      <w:r>
        <w:rPr/>
        <w:t>from</w:t>
      </w:r>
      <w:r>
        <w:rPr>
          <w:spacing w:val="-6"/>
        </w:rPr>
        <w:t> </w:t>
      </w:r>
      <w:r>
        <w:rPr/>
        <w:t>being</w:t>
      </w:r>
      <w:r>
        <w:rPr>
          <w:spacing w:val="-6"/>
        </w:rPr>
        <w:t> </w:t>
      </w:r>
      <w:r>
        <w:rPr/>
        <w:t>milled</w:t>
      </w:r>
      <w:r>
        <w:rPr>
          <w:spacing w:val="-6"/>
        </w:rPr>
        <w:t> </w:t>
      </w:r>
      <w:r>
        <w:rPr/>
        <w:t>through</w:t>
      </w:r>
      <w:r>
        <w:rPr>
          <w:spacing w:val="-8"/>
        </w:rPr>
        <w:t> </w:t>
      </w:r>
      <w:r>
        <w:rPr/>
        <w:t>and ensure an acceptable thickness of vertebral lamina residue.</w:t>
      </w:r>
    </w:p>
    <w:p>
      <w:pPr>
        <w:pStyle w:val="BodyText"/>
        <w:spacing w:before="16"/>
      </w:pPr>
    </w:p>
    <w:p>
      <w:pPr>
        <w:pStyle w:val="BodyText"/>
        <w:ind w:left="310"/>
        <w:rPr>
          <w:rFonts w:ascii="UKIJ Sulus Tom"/>
          <w:b w:val="0"/>
        </w:rPr>
      </w:pPr>
      <w:r>
        <w:rPr>
          <w:rFonts w:ascii="UKIJ Sulus Tom"/>
          <w:b w:val="0"/>
          <w:spacing w:val="-2"/>
        </w:rPr>
        <w:t>Acknowledgements</w:t>
      </w:r>
    </w:p>
    <w:p>
      <w:pPr>
        <w:pStyle w:val="BodyText"/>
        <w:spacing w:line="249" w:lineRule="auto" w:before="216"/>
        <w:ind w:left="310" w:firstLine="239"/>
        <w:jc w:val="both"/>
      </w:pPr>
      <w:r>
        <w:rPr/>
        <w:t>This research is supported by the National Nature </w:t>
      </w:r>
      <w:r>
        <w:rPr/>
        <w:t>Science Foundation of China (No. 61573336, 61473278), National High-tech</w:t>
      </w:r>
      <w:r>
        <w:rPr>
          <w:spacing w:val="-5"/>
        </w:rPr>
        <w:t> </w:t>
      </w:r>
      <w:r>
        <w:rPr/>
        <w:t>R&amp;D</w:t>
      </w:r>
      <w:r>
        <w:rPr>
          <w:spacing w:val="-5"/>
        </w:rPr>
        <w:t> </w:t>
      </w:r>
      <w:r>
        <w:rPr/>
        <w:t>Program</w:t>
      </w:r>
      <w:r>
        <w:rPr>
          <w:spacing w:val="-5"/>
        </w:rPr>
        <w:t> </w:t>
      </w:r>
      <w:r>
        <w:rPr/>
        <w:t>of</w:t>
      </w:r>
      <w:r>
        <w:rPr>
          <w:spacing w:val="-4"/>
        </w:rPr>
        <w:t> </w:t>
      </w:r>
      <w:r>
        <w:rPr/>
        <w:t>China</w:t>
      </w:r>
      <w:r>
        <w:rPr>
          <w:spacing w:val="-5"/>
        </w:rPr>
        <w:t> </w:t>
      </w:r>
      <w:r>
        <w:rPr/>
        <w:t>(No.</w:t>
      </w:r>
      <w:r>
        <w:rPr>
          <w:spacing w:val="-5"/>
        </w:rPr>
        <w:t> </w:t>
      </w:r>
      <w:r>
        <w:rPr/>
        <w:t>2015AA043201),</w:t>
      </w:r>
      <w:r>
        <w:rPr>
          <w:spacing w:val="-6"/>
        </w:rPr>
        <w:t> </w:t>
      </w:r>
      <w:r>
        <w:rPr/>
        <w:t>Key Fundamental Research Program of Shenzhen (No. </w:t>
      </w:r>
      <w:r>
        <w:rPr>
          <w:spacing w:val="-2"/>
        </w:rPr>
        <w:t>JCYJ20150529143500954).</w:t>
      </w:r>
    </w:p>
    <w:p>
      <w:pPr>
        <w:spacing w:line="240" w:lineRule="auto" w:before="27"/>
        <w:rPr>
          <w:sz w:val="20"/>
        </w:rPr>
      </w:pPr>
      <w:r>
        <w:rPr/>
        <w:br w:type="column"/>
      </w:r>
      <w:r>
        <w:rPr>
          <w:sz w:val="20"/>
        </w:rPr>
      </w:r>
    </w:p>
    <w:p>
      <w:pPr>
        <w:pStyle w:val="BodyText"/>
        <w:spacing w:before="1"/>
        <w:ind w:left="310"/>
        <w:rPr>
          <w:rFonts w:ascii="UKIJ Sulus Tom"/>
          <w:b w:val="0"/>
        </w:rPr>
      </w:pPr>
      <w:bookmarkStart w:name="_bookmark28" w:id="38"/>
      <w:bookmarkEnd w:id="38"/>
      <w:r>
        <w:rPr/>
      </w:r>
      <w:r>
        <w:rPr>
          <w:rFonts w:ascii="UKIJ Sulus Tom"/>
          <w:b w:val="0"/>
          <w:spacing w:val="-2"/>
        </w:rPr>
        <w:t>References</w:t>
      </w:r>
    </w:p>
    <w:p>
      <w:pPr>
        <w:pStyle w:val="ListParagraph"/>
        <w:numPr>
          <w:ilvl w:val="0"/>
          <w:numId w:val="3"/>
        </w:numPr>
        <w:tabs>
          <w:tab w:pos="653" w:val="left" w:leader="none"/>
        </w:tabs>
        <w:spacing w:line="240" w:lineRule="auto" w:before="229" w:after="0"/>
        <w:ind w:left="653" w:right="0" w:hanging="264"/>
        <w:jc w:val="both"/>
        <w:rPr>
          <w:sz w:val="16"/>
        </w:rPr>
      </w:pPr>
      <w:bookmarkStart w:name="_bookmark29" w:id="39"/>
      <w:bookmarkEnd w:id="39"/>
      <w:r>
        <w:rPr/>
      </w:r>
      <w:hyperlink r:id="rId39">
        <w:r>
          <w:rPr>
            <w:color w:val="007FAC"/>
            <w:sz w:val="16"/>
          </w:rPr>
          <w:t>S.</w:t>
        </w:r>
        <w:r>
          <w:rPr>
            <w:color w:val="007FAC"/>
            <w:spacing w:val="7"/>
            <w:sz w:val="16"/>
          </w:rPr>
          <w:t> </w:t>
        </w:r>
        <w:r>
          <w:rPr>
            <w:color w:val="007FAC"/>
            <w:sz w:val="16"/>
          </w:rPr>
          <w:t>Wang,</w:t>
        </w:r>
        <w:r>
          <w:rPr>
            <w:color w:val="007FAC"/>
            <w:spacing w:val="7"/>
            <w:sz w:val="16"/>
          </w:rPr>
          <w:t> </w:t>
        </w:r>
        <w:r>
          <w:rPr>
            <w:color w:val="007FAC"/>
            <w:sz w:val="16"/>
          </w:rPr>
          <w:t>P.</w:t>
        </w:r>
        <w:r>
          <w:rPr>
            <w:color w:val="007FAC"/>
            <w:spacing w:val="8"/>
            <w:sz w:val="16"/>
          </w:rPr>
          <w:t> </w:t>
        </w:r>
        <w:r>
          <w:rPr>
            <w:color w:val="007FAC"/>
            <w:sz w:val="16"/>
          </w:rPr>
          <w:t>Gao,</w:t>
        </w:r>
        <w:r>
          <w:rPr>
            <w:color w:val="007FAC"/>
            <w:spacing w:val="8"/>
            <w:sz w:val="16"/>
          </w:rPr>
          <w:t> </w:t>
        </w:r>
        <w:r>
          <w:rPr>
            <w:color w:val="007FAC"/>
            <w:sz w:val="16"/>
          </w:rPr>
          <w:t>L.</w:t>
        </w:r>
        <w:r>
          <w:rPr>
            <w:color w:val="007FAC"/>
            <w:spacing w:val="7"/>
            <w:sz w:val="16"/>
          </w:rPr>
          <w:t> </w:t>
        </w:r>
        <w:r>
          <w:rPr>
            <w:color w:val="007FAC"/>
            <w:sz w:val="16"/>
          </w:rPr>
          <w:t>Fan,</w:t>
        </w:r>
        <w:r>
          <w:rPr>
            <w:color w:val="007FAC"/>
            <w:spacing w:val="7"/>
            <w:sz w:val="16"/>
          </w:rPr>
          <w:t> </w:t>
        </w:r>
        <w:r>
          <w:rPr>
            <w:color w:val="007FAC"/>
            <w:sz w:val="16"/>
          </w:rPr>
          <w:t>et</w:t>
        </w:r>
        <w:r>
          <w:rPr>
            <w:color w:val="007FAC"/>
            <w:spacing w:val="7"/>
            <w:sz w:val="16"/>
          </w:rPr>
          <w:t> </w:t>
        </w:r>
        <w:r>
          <w:rPr>
            <w:color w:val="007FAC"/>
            <w:sz w:val="16"/>
          </w:rPr>
          <w:t>al.,</w:t>
        </w:r>
        <w:r>
          <w:rPr>
            <w:color w:val="007FAC"/>
            <w:spacing w:val="8"/>
            <w:sz w:val="16"/>
          </w:rPr>
          <w:t> </w:t>
        </w:r>
        <w:r>
          <w:rPr>
            <w:color w:val="007FAC"/>
            <w:sz w:val="16"/>
          </w:rPr>
          <w:t>J.</w:t>
        </w:r>
        <w:r>
          <w:rPr>
            <w:color w:val="007FAC"/>
            <w:spacing w:val="7"/>
            <w:sz w:val="16"/>
          </w:rPr>
          <w:t> </w:t>
        </w:r>
        <w:r>
          <w:rPr>
            <w:color w:val="007FAC"/>
            <w:sz w:val="16"/>
          </w:rPr>
          <w:t>Med.</w:t>
        </w:r>
        <w:r>
          <w:rPr>
            <w:color w:val="007FAC"/>
            <w:spacing w:val="6"/>
            <w:sz w:val="16"/>
          </w:rPr>
          <w:t> </w:t>
        </w:r>
        <w:r>
          <w:rPr>
            <w:color w:val="007FAC"/>
            <w:sz w:val="16"/>
          </w:rPr>
          <w:t>Devices</w:t>
        </w:r>
        <w:r>
          <w:rPr>
            <w:color w:val="007FAC"/>
            <w:spacing w:val="7"/>
            <w:sz w:val="16"/>
          </w:rPr>
          <w:t> </w:t>
        </w:r>
        <w:r>
          <w:rPr>
            <w:color w:val="007FAC"/>
            <w:sz w:val="16"/>
          </w:rPr>
          <w:t>10</w:t>
        </w:r>
        <w:r>
          <w:rPr>
            <w:color w:val="007FAC"/>
            <w:spacing w:val="7"/>
            <w:sz w:val="16"/>
          </w:rPr>
          <w:t> </w:t>
        </w:r>
        <w:r>
          <w:rPr>
            <w:color w:val="007FAC"/>
            <w:sz w:val="16"/>
          </w:rPr>
          <w:t>(3)</w:t>
        </w:r>
        <w:r>
          <w:rPr>
            <w:color w:val="007FAC"/>
            <w:spacing w:val="8"/>
            <w:sz w:val="16"/>
          </w:rPr>
          <w:t> </w:t>
        </w:r>
        <w:r>
          <w:rPr>
            <w:color w:val="007FAC"/>
            <w:sz w:val="16"/>
          </w:rPr>
          <w:t>(2016)</w:t>
        </w:r>
        <w:r>
          <w:rPr>
            <w:color w:val="007FAC"/>
            <w:spacing w:val="7"/>
            <w:sz w:val="16"/>
          </w:rPr>
          <w:t> </w:t>
        </w:r>
        <w:r>
          <w:rPr>
            <w:color w:val="007FAC"/>
            <w:spacing w:val="-2"/>
            <w:sz w:val="16"/>
          </w:rPr>
          <w:t>030924</w:t>
        </w:r>
      </w:hyperlink>
      <w:r>
        <w:rPr>
          <w:spacing w:val="-2"/>
          <w:sz w:val="16"/>
        </w:rPr>
        <w:t>.</w:t>
      </w:r>
    </w:p>
    <w:p>
      <w:pPr>
        <w:pStyle w:val="ListParagraph"/>
        <w:numPr>
          <w:ilvl w:val="0"/>
          <w:numId w:val="3"/>
        </w:numPr>
        <w:tabs>
          <w:tab w:pos="653" w:val="left" w:leader="none"/>
          <w:tab w:pos="655" w:val="left" w:leader="none"/>
        </w:tabs>
        <w:spacing w:line="259" w:lineRule="auto" w:before="15" w:after="0"/>
        <w:ind w:left="655" w:right="111" w:hanging="266"/>
        <w:jc w:val="both"/>
        <w:rPr>
          <w:sz w:val="16"/>
        </w:rPr>
      </w:pPr>
      <w:hyperlink r:id="rId40">
        <w:r>
          <w:rPr>
            <w:color w:val="007FAC"/>
            <w:sz w:val="16"/>
          </w:rPr>
          <w:t>C.</w:t>
        </w:r>
        <w:r>
          <w:rPr>
            <w:color w:val="007FAC"/>
            <w:spacing w:val="-1"/>
            <w:sz w:val="16"/>
          </w:rPr>
          <w:t> </w:t>
        </w:r>
        <w:r>
          <w:rPr>
            <w:color w:val="007FAC"/>
            <w:sz w:val="16"/>
          </w:rPr>
          <w:t>Plaskos,</w:t>
        </w:r>
        <w:r>
          <w:rPr>
            <w:color w:val="007FAC"/>
            <w:spacing w:val="-1"/>
            <w:sz w:val="16"/>
          </w:rPr>
          <w:t> </w:t>
        </w:r>
        <w:r>
          <w:rPr>
            <w:color w:val="007FAC"/>
            <w:sz w:val="16"/>
          </w:rPr>
          <w:t>P. Cinquin,</w:t>
        </w:r>
        <w:r>
          <w:rPr>
            <w:color w:val="007FAC"/>
            <w:spacing w:val="-1"/>
            <w:sz w:val="16"/>
          </w:rPr>
          <w:t> </w:t>
        </w:r>
        <w:r>
          <w:rPr>
            <w:color w:val="007FAC"/>
            <w:sz w:val="16"/>
          </w:rPr>
          <w:t>S.</w:t>
        </w:r>
        <w:r>
          <w:rPr>
            <w:color w:val="007FAC"/>
            <w:spacing w:val="-1"/>
            <w:sz w:val="16"/>
          </w:rPr>
          <w:t> </w:t>
        </w:r>
        <w:r>
          <w:rPr>
            <w:color w:val="007FAC"/>
            <w:sz w:val="16"/>
          </w:rPr>
          <w:t>Lavallee,</w:t>
        </w:r>
        <w:r>
          <w:rPr>
            <w:color w:val="007FAC"/>
            <w:spacing w:val="-1"/>
            <w:sz w:val="16"/>
          </w:rPr>
          <w:t> </w:t>
        </w:r>
        <w:r>
          <w:rPr>
            <w:color w:val="007FAC"/>
            <w:sz w:val="16"/>
          </w:rPr>
          <w:t>et al.,</w:t>
        </w:r>
        <w:r>
          <w:rPr>
            <w:color w:val="007FAC"/>
            <w:spacing w:val="-1"/>
            <w:sz w:val="16"/>
          </w:rPr>
          <w:t> </w:t>
        </w:r>
        <w:r>
          <w:rPr>
            <w:color w:val="007FAC"/>
            <w:sz w:val="16"/>
          </w:rPr>
          <w:t>Int.</w:t>
        </w:r>
        <w:r>
          <w:rPr>
            <w:color w:val="007FAC"/>
            <w:spacing w:val="-1"/>
            <w:sz w:val="16"/>
          </w:rPr>
          <w:t> </w:t>
        </w:r>
        <w:r>
          <w:rPr>
            <w:color w:val="007FAC"/>
            <w:sz w:val="16"/>
          </w:rPr>
          <w:t>J.</w:t>
        </w:r>
        <w:r>
          <w:rPr>
            <w:color w:val="007FAC"/>
            <w:spacing w:val="-1"/>
            <w:sz w:val="16"/>
          </w:rPr>
          <w:t> </w:t>
        </w:r>
        <w:r>
          <w:rPr>
            <w:color w:val="007FAC"/>
            <w:sz w:val="16"/>
          </w:rPr>
          <w:t>Med.</w:t>
        </w:r>
        <w:r>
          <w:rPr>
            <w:color w:val="007FAC"/>
            <w:spacing w:val="-1"/>
            <w:sz w:val="16"/>
          </w:rPr>
          <w:t> </w:t>
        </w:r>
        <w:r>
          <w:rPr>
            <w:color w:val="007FAC"/>
            <w:sz w:val="16"/>
          </w:rPr>
          <w:t>Robotics</w:t>
        </w:r>
        <w:r>
          <w:rPr>
            <w:color w:val="007FAC"/>
            <w:spacing w:val="-2"/>
            <w:sz w:val="16"/>
          </w:rPr>
          <w:t> </w:t>
        </w:r>
        <w:r>
          <w:rPr>
            <w:color w:val="007FAC"/>
            <w:sz w:val="16"/>
          </w:rPr>
          <w:t>Comput.</w:t>
        </w:r>
      </w:hyperlink>
      <w:r>
        <w:rPr>
          <w:color w:val="007FAC"/>
          <w:spacing w:val="40"/>
          <w:sz w:val="16"/>
        </w:rPr>
        <w:t> </w:t>
      </w:r>
      <w:hyperlink r:id="rId40">
        <w:r>
          <w:rPr>
            <w:color w:val="007FAC"/>
            <w:sz w:val="16"/>
          </w:rPr>
          <w:t>Assisted Surg. 1 (4) (2005) 67</w:t>
        </w:r>
      </w:hyperlink>
      <w:r>
        <w:rPr>
          <w:rFonts w:ascii="Arial"/>
          <w:color w:val="007FAC"/>
          <w:sz w:val="16"/>
        </w:rPr>
        <w:t>e</w:t>
      </w:r>
      <w:hyperlink r:id="rId40">
        <w:r>
          <w:rPr>
            <w:color w:val="007FAC"/>
            <w:sz w:val="16"/>
          </w:rPr>
          <w:t>79</w:t>
        </w:r>
      </w:hyperlink>
      <w:r>
        <w:rPr>
          <w:sz w:val="16"/>
        </w:rPr>
        <w:t>.</w:t>
      </w:r>
    </w:p>
    <w:p>
      <w:pPr>
        <w:pStyle w:val="ListParagraph"/>
        <w:numPr>
          <w:ilvl w:val="0"/>
          <w:numId w:val="3"/>
        </w:numPr>
        <w:tabs>
          <w:tab w:pos="653" w:val="left" w:leader="none"/>
          <w:tab w:pos="655" w:val="left" w:leader="none"/>
        </w:tabs>
        <w:spacing w:line="259" w:lineRule="auto" w:before="0" w:after="0"/>
        <w:ind w:left="655" w:right="111" w:hanging="266"/>
        <w:jc w:val="both"/>
        <w:rPr>
          <w:sz w:val="16"/>
        </w:rPr>
      </w:pPr>
      <w:hyperlink r:id="rId41">
        <w:r>
          <w:rPr>
            <w:color w:val="007FAC"/>
            <w:sz w:val="16"/>
          </w:rPr>
          <w:t>H. Tian, D. Wu, Z. Du, et al., Design and analysis of a 6-DOF </w:t>
        </w:r>
        <w:r>
          <w:rPr>
            <w:color w:val="007FAC"/>
            <w:sz w:val="16"/>
          </w:rPr>
          <w:t>parallel</w:t>
        </w:r>
      </w:hyperlink>
      <w:r>
        <w:rPr>
          <w:color w:val="007FAC"/>
          <w:spacing w:val="40"/>
          <w:sz w:val="16"/>
        </w:rPr>
        <w:t> </w:t>
      </w:r>
      <w:hyperlink r:id="rId41">
        <w:r>
          <w:rPr>
            <w:color w:val="007FAC"/>
            <w:sz w:val="16"/>
          </w:rPr>
          <w:t>robot used in artificial cervical disc replacement surgery, in: IEEE In-</w:t>
        </w:r>
      </w:hyperlink>
      <w:r>
        <w:rPr>
          <w:color w:val="007FAC"/>
          <w:spacing w:val="40"/>
          <w:sz w:val="16"/>
        </w:rPr>
        <w:t> </w:t>
      </w:r>
      <w:bookmarkStart w:name="_bookmark30" w:id="40"/>
      <w:bookmarkEnd w:id="40"/>
      <w:r>
        <w:rPr>
          <w:color w:val="007FAC"/>
          <w:w w:val="99"/>
          <w:sz w:val="16"/>
        </w:rPr>
      </w:r>
      <w:hyperlink r:id="rId41">
        <w:r>
          <w:rPr>
            <w:color w:val="007FAC"/>
            <w:sz w:val="16"/>
          </w:rPr>
          <w:t>ternational Conference on Information and Automation, 2010</w:t>
        </w:r>
      </w:hyperlink>
      <w:r>
        <w:rPr>
          <w:sz w:val="16"/>
        </w:rPr>
        <w:t>.</w:t>
      </w:r>
    </w:p>
    <w:p>
      <w:pPr>
        <w:pStyle w:val="ListParagraph"/>
        <w:numPr>
          <w:ilvl w:val="0"/>
          <w:numId w:val="3"/>
        </w:numPr>
        <w:tabs>
          <w:tab w:pos="653" w:val="left" w:leader="none"/>
        </w:tabs>
        <w:spacing w:line="240" w:lineRule="auto" w:before="2" w:after="0"/>
        <w:ind w:left="653" w:right="0" w:hanging="264"/>
        <w:jc w:val="both"/>
        <w:rPr>
          <w:sz w:val="16"/>
        </w:rPr>
      </w:pPr>
      <w:hyperlink r:id="rId42">
        <w:r>
          <w:rPr>
            <w:color w:val="007FAC"/>
            <w:sz w:val="16"/>
          </w:rPr>
          <w:t>M.S.</w:t>
        </w:r>
        <w:r>
          <w:rPr>
            <w:color w:val="007FAC"/>
            <w:spacing w:val="5"/>
            <w:sz w:val="16"/>
          </w:rPr>
          <w:t> </w:t>
        </w:r>
        <w:r>
          <w:rPr>
            <w:color w:val="007FAC"/>
            <w:sz w:val="16"/>
          </w:rPr>
          <w:t>Patel,</w:t>
        </w:r>
        <w:r>
          <w:rPr>
            <w:color w:val="007FAC"/>
            <w:spacing w:val="6"/>
            <w:sz w:val="16"/>
          </w:rPr>
          <w:t> </w:t>
        </w:r>
        <w:r>
          <w:rPr>
            <w:color w:val="007FAC"/>
            <w:sz w:val="16"/>
          </w:rPr>
          <w:t>M.</w:t>
        </w:r>
        <w:r>
          <w:rPr>
            <w:color w:val="007FAC"/>
            <w:spacing w:val="6"/>
            <w:sz w:val="16"/>
          </w:rPr>
          <w:t> </w:t>
        </w:r>
        <w:r>
          <w:rPr>
            <w:color w:val="007FAC"/>
            <w:sz w:val="16"/>
          </w:rPr>
          <w:t>Newey,</w:t>
        </w:r>
        <w:r>
          <w:rPr>
            <w:color w:val="007FAC"/>
            <w:spacing w:val="7"/>
            <w:sz w:val="16"/>
          </w:rPr>
          <w:t> </w:t>
        </w:r>
        <w:r>
          <w:rPr>
            <w:color w:val="007FAC"/>
            <w:sz w:val="16"/>
          </w:rPr>
          <w:t>P.</w:t>
        </w:r>
        <w:r>
          <w:rPr>
            <w:color w:val="007FAC"/>
            <w:spacing w:val="7"/>
            <w:sz w:val="16"/>
          </w:rPr>
          <w:t> </w:t>
        </w:r>
        <w:r>
          <w:rPr>
            <w:color w:val="007FAC"/>
            <w:sz w:val="16"/>
          </w:rPr>
          <w:t>Sell,</w:t>
        </w:r>
        <w:r>
          <w:rPr>
            <w:color w:val="007FAC"/>
            <w:spacing w:val="6"/>
            <w:sz w:val="16"/>
          </w:rPr>
          <w:t> </w:t>
        </w:r>
        <w:r>
          <w:rPr>
            <w:color w:val="007FAC"/>
            <w:sz w:val="16"/>
          </w:rPr>
          <w:t>Bone</w:t>
        </w:r>
        <w:r>
          <w:rPr>
            <w:color w:val="007FAC"/>
            <w:spacing w:val="6"/>
            <w:sz w:val="16"/>
          </w:rPr>
          <w:t> </w:t>
        </w:r>
        <w:r>
          <w:rPr>
            <w:color w:val="007FAC"/>
            <w:sz w:val="16"/>
          </w:rPr>
          <w:t>Jt.</w:t>
        </w:r>
        <w:r>
          <w:rPr>
            <w:color w:val="007FAC"/>
            <w:spacing w:val="6"/>
            <w:sz w:val="16"/>
          </w:rPr>
          <w:t> </w:t>
        </w:r>
        <w:r>
          <w:rPr>
            <w:color w:val="007FAC"/>
            <w:sz w:val="16"/>
          </w:rPr>
          <w:t>J.</w:t>
        </w:r>
        <w:r>
          <w:rPr>
            <w:color w:val="007FAC"/>
            <w:spacing w:val="6"/>
            <w:sz w:val="16"/>
          </w:rPr>
          <w:t> </w:t>
        </w:r>
        <w:r>
          <w:rPr>
            <w:color w:val="007FAC"/>
            <w:sz w:val="16"/>
          </w:rPr>
          <w:t>97-B</w:t>
        </w:r>
        <w:r>
          <w:rPr>
            <w:color w:val="007FAC"/>
            <w:spacing w:val="7"/>
            <w:sz w:val="16"/>
          </w:rPr>
          <w:t> </w:t>
        </w:r>
        <w:r>
          <w:rPr>
            <w:color w:val="007FAC"/>
            <w:sz w:val="16"/>
          </w:rPr>
          <w:t>(3)</w:t>
        </w:r>
        <w:r>
          <w:rPr>
            <w:color w:val="007FAC"/>
            <w:spacing w:val="6"/>
            <w:sz w:val="16"/>
          </w:rPr>
          <w:t> </w:t>
        </w:r>
        <w:r>
          <w:rPr>
            <w:color w:val="007FAC"/>
            <w:sz w:val="16"/>
          </w:rPr>
          <w:t>(2015)</w:t>
        </w:r>
        <w:r>
          <w:rPr>
            <w:color w:val="007FAC"/>
            <w:spacing w:val="6"/>
            <w:sz w:val="16"/>
          </w:rPr>
          <w:t> </w:t>
        </w:r>
        <w:r>
          <w:rPr>
            <w:color w:val="007FAC"/>
            <w:spacing w:val="-2"/>
            <w:sz w:val="16"/>
          </w:rPr>
          <w:t>366</w:t>
        </w:r>
      </w:hyperlink>
      <w:r>
        <w:rPr>
          <w:rFonts w:ascii="Arial"/>
          <w:color w:val="007FAC"/>
          <w:spacing w:val="-2"/>
          <w:sz w:val="16"/>
        </w:rPr>
        <w:t>e</w:t>
      </w:r>
      <w:hyperlink r:id="rId42">
        <w:r>
          <w:rPr>
            <w:color w:val="007FAC"/>
            <w:spacing w:val="-2"/>
            <w:sz w:val="16"/>
          </w:rPr>
          <w:t>371</w:t>
        </w:r>
      </w:hyperlink>
      <w:r>
        <w:rPr>
          <w:spacing w:val="-2"/>
          <w:sz w:val="16"/>
        </w:rPr>
        <w:t>.</w:t>
      </w:r>
    </w:p>
    <w:p>
      <w:pPr>
        <w:pStyle w:val="ListParagraph"/>
        <w:numPr>
          <w:ilvl w:val="0"/>
          <w:numId w:val="3"/>
        </w:numPr>
        <w:tabs>
          <w:tab w:pos="653" w:val="left" w:leader="none"/>
          <w:tab w:pos="655" w:val="left" w:leader="none"/>
        </w:tabs>
        <w:spacing w:line="259" w:lineRule="auto" w:before="14" w:after="0"/>
        <w:ind w:left="655" w:right="111" w:hanging="266"/>
        <w:jc w:val="both"/>
        <w:rPr>
          <w:sz w:val="16"/>
        </w:rPr>
      </w:pPr>
      <w:hyperlink r:id="rId43">
        <w:r>
          <w:rPr>
            <w:color w:val="007FAC"/>
            <w:sz w:val="16"/>
          </w:rPr>
          <w:t>E.Y.L. Teo, B.S. Kelley, I.H. Black, J. Clin. Anesth. 26 (8) (2014)</w:t>
        </w:r>
      </w:hyperlink>
      <w:r>
        <w:rPr>
          <w:color w:val="007FAC"/>
          <w:spacing w:val="40"/>
          <w:sz w:val="16"/>
        </w:rPr>
        <w:t> </w:t>
      </w:r>
      <w:bookmarkStart w:name="_bookmark31" w:id="41"/>
      <w:bookmarkEnd w:id="41"/>
      <w:r>
        <w:rPr>
          <w:color w:val="007FAC"/>
          <w:w w:val="99"/>
          <w:sz w:val="16"/>
        </w:rPr>
      </w:r>
      <w:hyperlink r:id="rId43">
        <w:r>
          <w:rPr>
            <w:color w:val="007FAC"/>
            <w:spacing w:val="-2"/>
            <w:sz w:val="16"/>
          </w:rPr>
          <w:t>606</w:t>
        </w:r>
      </w:hyperlink>
      <w:r>
        <w:rPr>
          <w:rFonts w:ascii="Arial"/>
          <w:color w:val="007FAC"/>
          <w:spacing w:val="-2"/>
          <w:sz w:val="16"/>
        </w:rPr>
        <w:t>e</w:t>
      </w:r>
      <w:hyperlink r:id="rId43">
        <w:r>
          <w:rPr>
            <w:color w:val="007FAC"/>
            <w:spacing w:val="-2"/>
            <w:sz w:val="16"/>
          </w:rPr>
          <w:t>610</w:t>
        </w:r>
      </w:hyperlink>
      <w:r>
        <w:rPr>
          <w:spacing w:val="-2"/>
          <w:sz w:val="16"/>
        </w:rPr>
        <w:t>.</w:t>
      </w:r>
    </w:p>
    <w:p>
      <w:pPr>
        <w:pStyle w:val="ListParagraph"/>
        <w:numPr>
          <w:ilvl w:val="0"/>
          <w:numId w:val="3"/>
        </w:numPr>
        <w:tabs>
          <w:tab w:pos="653" w:val="left" w:leader="none"/>
        </w:tabs>
        <w:spacing w:line="240" w:lineRule="auto" w:before="1" w:after="0"/>
        <w:ind w:left="653" w:right="0" w:hanging="264"/>
        <w:jc w:val="both"/>
        <w:rPr>
          <w:sz w:val="16"/>
        </w:rPr>
      </w:pPr>
      <w:hyperlink r:id="rId44">
        <w:r>
          <w:rPr>
            <w:color w:val="007FAC"/>
            <w:sz w:val="16"/>
          </w:rPr>
          <w:t>T.</w:t>
        </w:r>
        <w:r>
          <w:rPr>
            <w:color w:val="007FAC"/>
            <w:spacing w:val="-1"/>
            <w:sz w:val="16"/>
          </w:rPr>
          <w:t> </w:t>
        </w:r>
        <w:r>
          <w:rPr>
            <w:color w:val="007FAC"/>
            <w:sz w:val="16"/>
          </w:rPr>
          <w:t>Osa,</w:t>
        </w:r>
        <w:r>
          <w:rPr>
            <w:color w:val="007FAC"/>
            <w:spacing w:val="-1"/>
            <w:sz w:val="16"/>
          </w:rPr>
          <w:t> </w:t>
        </w:r>
        <w:r>
          <w:rPr>
            <w:color w:val="007FAC"/>
            <w:sz w:val="16"/>
          </w:rPr>
          <w:t>C.F.</w:t>
        </w:r>
        <w:r>
          <w:rPr>
            <w:color w:val="007FAC"/>
            <w:spacing w:val="-1"/>
            <w:sz w:val="16"/>
          </w:rPr>
          <w:t> </w:t>
        </w:r>
        <w:r>
          <w:rPr>
            <w:color w:val="007FAC"/>
            <w:sz w:val="16"/>
          </w:rPr>
          <w:t>Abawi,</w:t>
        </w:r>
        <w:r>
          <w:rPr>
            <w:color w:val="007FAC"/>
            <w:spacing w:val="-1"/>
            <w:sz w:val="16"/>
          </w:rPr>
          <w:t> </w:t>
        </w:r>
        <w:r>
          <w:rPr>
            <w:color w:val="007FAC"/>
            <w:sz w:val="16"/>
          </w:rPr>
          <w:t>N.</w:t>
        </w:r>
        <w:r>
          <w:rPr>
            <w:color w:val="007FAC"/>
            <w:spacing w:val="-1"/>
            <w:sz w:val="16"/>
          </w:rPr>
          <w:t> </w:t>
        </w:r>
        <w:r>
          <w:rPr>
            <w:color w:val="007FAC"/>
            <w:sz w:val="16"/>
          </w:rPr>
          <w:t>Sugita,</w:t>
        </w:r>
        <w:r>
          <w:rPr>
            <w:color w:val="007FAC"/>
            <w:spacing w:val="-2"/>
            <w:sz w:val="16"/>
          </w:rPr>
          <w:t> </w:t>
        </w:r>
        <w:r>
          <w:rPr>
            <w:color w:val="007FAC"/>
            <w:sz w:val="16"/>
          </w:rPr>
          <w:t>et al.,</w:t>
        </w:r>
        <w:r>
          <w:rPr>
            <w:color w:val="007FAC"/>
            <w:spacing w:val="-1"/>
            <w:sz w:val="16"/>
          </w:rPr>
          <w:t> </w:t>
        </w:r>
        <w:r>
          <w:rPr>
            <w:color w:val="007FAC"/>
            <w:sz w:val="16"/>
          </w:rPr>
          <w:t>IEEE/ASME</w:t>
        </w:r>
        <w:r>
          <w:rPr>
            <w:color w:val="007FAC"/>
            <w:spacing w:val="-1"/>
            <w:sz w:val="16"/>
          </w:rPr>
          <w:t> </w:t>
        </w:r>
        <w:r>
          <w:rPr>
            <w:color w:val="007FAC"/>
            <w:sz w:val="16"/>
          </w:rPr>
          <w:t>Trans. Mechatron.</w:t>
        </w:r>
        <w:r>
          <w:rPr>
            <w:color w:val="007FAC"/>
            <w:spacing w:val="-2"/>
            <w:sz w:val="16"/>
          </w:rPr>
          <w:t> </w:t>
        </w:r>
        <w:r>
          <w:rPr>
            <w:color w:val="007FAC"/>
            <w:spacing w:val="-7"/>
            <w:sz w:val="16"/>
          </w:rPr>
          <w:t>20</w:t>
        </w:r>
      </w:hyperlink>
    </w:p>
    <w:p>
      <w:pPr>
        <w:spacing w:before="14"/>
        <w:ind w:left="655" w:right="0" w:firstLine="0"/>
        <w:jc w:val="both"/>
        <w:rPr>
          <w:sz w:val="16"/>
        </w:rPr>
      </w:pPr>
      <w:bookmarkStart w:name="_bookmark32" w:id="42"/>
      <w:bookmarkEnd w:id="42"/>
      <w:r>
        <w:rPr/>
      </w:r>
      <w:hyperlink r:id="rId44">
        <w:r>
          <w:rPr>
            <w:color w:val="007FAC"/>
            <w:sz w:val="16"/>
          </w:rPr>
          <w:t>(6)</w:t>
        </w:r>
        <w:r>
          <w:rPr>
            <w:color w:val="007FAC"/>
            <w:spacing w:val="8"/>
            <w:sz w:val="16"/>
          </w:rPr>
          <w:t> </w:t>
        </w:r>
        <w:r>
          <w:rPr>
            <w:color w:val="007FAC"/>
            <w:sz w:val="16"/>
          </w:rPr>
          <w:t>(2015)</w:t>
        </w:r>
        <w:r>
          <w:rPr>
            <w:color w:val="007FAC"/>
            <w:spacing w:val="9"/>
            <w:sz w:val="16"/>
          </w:rPr>
          <w:t> </w:t>
        </w:r>
        <w:r>
          <w:rPr>
            <w:color w:val="007FAC"/>
            <w:spacing w:val="-2"/>
            <w:sz w:val="16"/>
          </w:rPr>
          <w:t>3018</w:t>
        </w:r>
      </w:hyperlink>
      <w:r>
        <w:rPr>
          <w:rFonts w:ascii="Arial"/>
          <w:color w:val="007FAC"/>
          <w:spacing w:val="-2"/>
          <w:sz w:val="16"/>
        </w:rPr>
        <w:t>e</w:t>
      </w:r>
      <w:hyperlink r:id="rId44">
        <w:r>
          <w:rPr>
            <w:color w:val="007FAC"/>
            <w:spacing w:val="-2"/>
            <w:sz w:val="16"/>
          </w:rPr>
          <w:t>3027</w:t>
        </w:r>
      </w:hyperlink>
      <w:r>
        <w:rPr>
          <w:spacing w:val="-2"/>
          <w:sz w:val="16"/>
        </w:rPr>
        <w:t>.</w:t>
      </w:r>
    </w:p>
    <w:p>
      <w:pPr>
        <w:pStyle w:val="ListParagraph"/>
        <w:numPr>
          <w:ilvl w:val="0"/>
          <w:numId w:val="3"/>
        </w:numPr>
        <w:tabs>
          <w:tab w:pos="653" w:val="left" w:leader="none"/>
          <w:tab w:pos="655" w:val="left" w:leader="none"/>
        </w:tabs>
        <w:spacing w:line="259" w:lineRule="auto" w:before="16" w:after="0"/>
        <w:ind w:left="655" w:right="112" w:hanging="266"/>
        <w:jc w:val="both"/>
        <w:rPr>
          <w:sz w:val="16"/>
        </w:rPr>
      </w:pPr>
      <w:hyperlink r:id="rId45">
        <w:r>
          <w:rPr>
            <w:color w:val="007FAC"/>
            <w:sz w:val="16"/>
          </w:rPr>
          <w:t>Z. Ghogawala, J. Dziura, W.E. Butler, et al., N. Engl. J. Med. 374 (15)</w:t>
        </w:r>
      </w:hyperlink>
      <w:r>
        <w:rPr>
          <w:color w:val="007FAC"/>
          <w:spacing w:val="40"/>
          <w:sz w:val="16"/>
        </w:rPr>
        <w:t> </w:t>
      </w:r>
      <w:hyperlink r:id="rId45">
        <w:r>
          <w:rPr>
            <w:color w:val="007FAC"/>
            <w:sz w:val="16"/>
          </w:rPr>
          <w:t>(2016) 1424</w:t>
        </w:r>
      </w:hyperlink>
      <w:r>
        <w:rPr>
          <w:rFonts w:ascii="Arial"/>
          <w:color w:val="007FAC"/>
          <w:sz w:val="16"/>
        </w:rPr>
        <w:t>e</w:t>
      </w:r>
      <w:hyperlink r:id="rId45">
        <w:r>
          <w:rPr>
            <w:color w:val="007FAC"/>
            <w:sz w:val="16"/>
          </w:rPr>
          <w:t>1434</w:t>
        </w:r>
      </w:hyperlink>
      <w:r>
        <w:rPr>
          <w:sz w:val="16"/>
        </w:rPr>
        <w:t>.</w:t>
      </w:r>
    </w:p>
    <w:p>
      <w:pPr>
        <w:pStyle w:val="ListParagraph"/>
        <w:numPr>
          <w:ilvl w:val="0"/>
          <w:numId w:val="3"/>
        </w:numPr>
        <w:tabs>
          <w:tab w:pos="653" w:val="left" w:leader="none"/>
          <w:tab w:pos="655" w:val="left" w:leader="none"/>
        </w:tabs>
        <w:spacing w:line="256" w:lineRule="auto" w:before="1" w:after="0"/>
        <w:ind w:left="655" w:right="110" w:hanging="266"/>
        <w:jc w:val="both"/>
        <w:rPr>
          <w:sz w:val="16"/>
        </w:rPr>
      </w:pPr>
      <w:hyperlink r:id="rId46">
        <w:r>
          <w:rPr>
            <w:color w:val="007FAC"/>
            <w:sz w:val="16"/>
          </w:rPr>
          <w:t>G.M.</w:t>
        </w:r>
        <w:r>
          <w:rPr>
            <w:color w:val="007FAC"/>
            <w:spacing w:val="-10"/>
            <w:sz w:val="16"/>
          </w:rPr>
          <w:t> </w:t>
        </w:r>
        <w:r>
          <w:rPr>
            <w:color w:val="007FAC"/>
            <w:sz w:val="16"/>
          </w:rPr>
          <w:t>Overdevest,</w:t>
        </w:r>
        <w:r>
          <w:rPr>
            <w:color w:val="007FAC"/>
            <w:spacing w:val="-10"/>
            <w:sz w:val="16"/>
          </w:rPr>
          <w:t> </w:t>
        </w:r>
        <w:r>
          <w:rPr>
            <w:color w:val="007FAC"/>
            <w:sz w:val="16"/>
          </w:rPr>
          <w:t>W.</w:t>
        </w:r>
        <w:r>
          <w:rPr>
            <w:color w:val="007FAC"/>
            <w:spacing w:val="-10"/>
            <w:sz w:val="16"/>
          </w:rPr>
          <w:t> </w:t>
        </w:r>
        <w:r>
          <w:rPr>
            <w:color w:val="007FAC"/>
            <w:sz w:val="16"/>
          </w:rPr>
          <w:t>Jacobs,</w:t>
        </w:r>
        <w:r>
          <w:rPr>
            <w:color w:val="007FAC"/>
            <w:spacing w:val="-10"/>
            <w:sz w:val="16"/>
          </w:rPr>
          <w:t> </w:t>
        </w:r>
        <w:r>
          <w:rPr>
            <w:color w:val="007FAC"/>
            <w:sz w:val="16"/>
          </w:rPr>
          <w:t>C.</w:t>
        </w:r>
        <w:r>
          <w:rPr>
            <w:color w:val="007FAC"/>
            <w:spacing w:val="-10"/>
            <w:sz w:val="16"/>
          </w:rPr>
          <w:t> </w:t>
        </w:r>
        <w:r>
          <w:rPr>
            <w:color w:val="007FAC"/>
            <w:sz w:val="16"/>
          </w:rPr>
          <w:t>Vleggeert-Lankamp,</w:t>
        </w:r>
        <w:r>
          <w:rPr>
            <w:color w:val="007FAC"/>
            <w:spacing w:val="-10"/>
            <w:sz w:val="16"/>
          </w:rPr>
          <w:t> </w:t>
        </w:r>
        <w:r>
          <w:rPr>
            <w:color w:val="007FAC"/>
            <w:sz w:val="16"/>
          </w:rPr>
          <w:t>Cochrane</w:t>
        </w:r>
        <w:r>
          <w:rPr>
            <w:color w:val="007FAC"/>
            <w:spacing w:val="-10"/>
            <w:sz w:val="16"/>
          </w:rPr>
          <w:t> </w:t>
        </w:r>
        <w:r>
          <w:rPr>
            <w:color w:val="007FAC"/>
            <w:sz w:val="16"/>
          </w:rPr>
          <w:t>Database</w:t>
        </w:r>
      </w:hyperlink>
      <w:r>
        <w:rPr>
          <w:color w:val="007FAC"/>
          <w:spacing w:val="40"/>
          <w:sz w:val="16"/>
        </w:rPr>
        <w:t> </w:t>
      </w:r>
      <w:bookmarkStart w:name="_bookmark33" w:id="43"/>
      <w:bookmarkEnd w:id="43"/>
      <w:r>
        <w:rPr>
          <w:color w:val="007FAC"/>
          <w:w w:val="99"/>
          <w:sz w:val="16"/>
        </w:rPr>
      </w:r>
      <w:hyperlink r:id="rId46">
        <w:r>
          <w:rPr>
            <w:color w:val="007FAC"/>
            <w:sz w:val="16"/>
          </w:rPr>
          <w:t>Syst. Rev. 24 (10) (2015) 2244</w:t>
        </w:r>
      </w:hyperlink>
      <w:r>
        <w:rPr>
          <w:rFonts w:ascii="Arial"/>
          <w:color w:val="007FAC"/>
          <w:sz w:val="16"/>
        </w:rPr>
        <w:t>e</w:t>
      </w:r>
      <w:hyperlink r:id="rId46">
        <w:r>
          <w:rPr>
            <w:color w:val="007FAC"/>
            <w:sz w:val="16"/>
          </w:rPr>
          <w:t>2263</w:t>
        </w:r>
      </w:hyperlink>
      <w:r>
        <w:rPr>
          <w:sz w:val="16"/>
        </w:rPr>
        <w:t>.</w:t>
      </w:r>
    </w:p>
    <w:p>
      <w:pPr>
        <w:pStyle w:val="ListParagraph"/>
        <w:numPr>
          <w:ilvl w:val="0"/>
          <w:numId w:val="3"/>
        </w:numPr>
        <w:tabs>
          <w:tab w:pos="653" w:val="left" w:leader="none"/>
          <w:tab w:pos="655" w:val="left" w:leader="none"/>
        </w:tabs>
        <w:spacing w:line="259" w:lineRule="auto" w:before="3" w:after="0"/>
        <w:ind w:left="655" w:right="111" w:hanging="266"/>
        <w:jc w:val="both"/>
        <w:rPr>
          <w:sz w:val="16"/>
        </w:rPr>
      </w:pPr>
      <w:hyperlink r:id="rId47">
        <w:r>
          <w:rPr>
            <w:color w:val="007FAC"/>
            <w:sz w:val="16"/>
          </w:rPr>
          <w:t>J. Chen, N.J. Shen, M.X. Lin, et al., Orthop. J. China 16 (19) </w:t>
        </w:r>
        <w:r>
          <w:rPr>
            <w:color w:val="007FAC"/>
            <w:sz w:val="16"/>
          </w:rPr>
          <w:t>(2008)</w:t>
        </w:r>
      </w:hyperlink>
      <w:r>
        <w:rPr>
          <w:color w:val="007FAC"/>
          <w:spacing w:val="40"/>
          <w:sz w:val="16"/>
        </w:rPr>
        <w:t> </w:t>
      </w:r>
      <w:bookmarkStart w:name="_bookmark34" w:id="44"/>
      <w:bookmarkEnd w:id="44"/>
      <w:r>
        <w:rPr>
          <w:color w:val="007FAC"/>
          <w:w w:val="99"/>
          <w:sz w:val="16"/>
        </w:rPr>
      </w:r>
      <w:hyperlink r:id="rId47">
        <w:r>
          <w:rPr>
            <w:color w:val="007FAC"/>
            <w:spacing w:val="-2"/>
            <w:sz w:val="16"/>
          </w:rPr>
          <w:t>1510</w:t>
        </w:r>
      </w:hyperlink>
      <w:r>
        <w:rPr>
          <w:rFonts w:ascii="Arial"/>
          <w:color w:val="007FAC"/>
          <w:spacing w:val="-2"/>
          <w:sz w:val="16"/>
        </w:rPr>
        <w:t>e</w:t>
      </w:r>
      <w:hyperlink r:id="rId47">
        <w:r>
          <w:rPr>
            <w:color w:val="007FAC"/>
            <w:spacing w:val="-2"/>
            <w:sz w:val="16"/>
          </w:rPr>
          <w:t>1511</w:t>
        </w:r>
      </w:hyperlink>
      <w:r>
        <w:rPr>
          <w:spacing w:val="-2"/>
          <w:sz w:val="16"/>
        </w:rPr>
        <w:t>.</w:t>
      </w:r>
    </w:p>
    <w:p>
      <w:pPr>
        <w:pStyle w:val="ListParagraph"/>
        <w:numPr>
          <w:ilvl w:val="0"/>
          <w:numId w:val="3"/>
        </w:numPr>
        <w:tabs>
          <w:tab w:pos="655" w:val="left" w:leader="none"/>
        </w:tabs>
        <w:spacing w:line="259" w:lineRule="auto" w:before="1" w:after="0"/>
        <w:ind w:left="655" w:right="111" w:hanging="345"/>
        <w:jc w:val="both"/>
        <w:rPr>
          <w:sz w:val="16"/>
        </w:rPr>
      </w:pPr>
      <w:hyperlink r:id="rId48">
        <w:r>
          <w:rPr>
            <w:color w:val="007FAC"/>
            <w:sz w:val="16"/>
          </w:rPr>
          <w:t>http://www.mazorrobotics.com/surgeons/how-it-works/,visited on </w:t>
        </w:r>
        <w:r>
          <w:rPr>
            <w:color w:val="007FAC"/>
            <w:sz w:val="16"/>
          </w:rPr>
          <w:t>11/6/</w:t>
        </w:r>
      </w:hyperlink>
      <w:r>
        <w:rPr>
          <w:color w:val="007FAC"/>
          <w:spacing w:val="40"/>
          <w:sz w:val="16"/>
        </w:rPr>
        <w:t> </w:t>
      </w:r>
      <w:bookmarkStart w:name="_bookmark35" w:id="45"/>
      <w:bookmarkEnd w:id="45"/>
      <w:r>
        <w:rPr>
          <w:color w:val="007FAC"/>
          <w:w w:val="99"/>
          <w:sz w:val="16"/>
        </w:rPr>
      </w:r>
      <w:hyperlink r:id="rId48">
        <w:r>
          <w:rPr>
            <w:color w:val="007FAC"/>
            <w:spacing w:val="-2"/>
            <w:sz w:val="16"/>
          </w:rPr>
          <w:t>2015</w:t>
        </w:r>
      </w:hyperlink>
      <w:r>
        <w:rPr>
          <w:spacing w:val="-2"/>
          <w:sz w:val="16"/>
        </w:rPr>
        <w:t>.</w:t>
      </w:r>
    </w:p>
    <w:p>
      <w:pPr>
        <w:pStyle w:val="ListParagraph"/>
        <w:numPr>
          <w:ilvl w:val="0"/>
          <w:numId w:val="3"/>
        </w:numPr>
        <w:tabs>
          <w:tab w:pos="655" w:val="left" w:leader="none"/>
        </w:tabs>
        <w:spacing w:line="259" w:lineRule="auto" w:before="1" w:after="0"/>
        <w:ind w:left="655" w:right="111" w:hanging="345"/>
        <w:jc w:val="both"/>
        <w:rPr>
          <w:sz w:val="16"/>
        </w:rPr>
      </w:pPr>
      <w:hyperlink r:id="rId49">
        <w:r>
          <w:rPr>
            <w:color w:val="007FAC"/>
            <w:sz w:val="16"/>
          </w:rPr>
          <w:t>T. Ortmaier, H. Weiss, U. Hagn, et al., A hands-on-robot for </w:t>
        </w:r>
        <w:r>
          <w:rPr>
            <w:color w:val="007FAC"/>
            <w:sz w:val="16"/>
          </w:rPr>
          <w:t>accurate</w:t>
        </w:r>
      </w:hyperlink>
      <w:r>
        <w:rPr>
          <w:color w:val="007FAC"/>
          <w:spacing w:val="40"/>
          <w:sz w:val="16"/>
        </w:rPr>
        <w:t> </w:t>
      </w:r>
      <w:hyperlink r:id="rId49">
        <w:r>
          <w:rPr>
            <w:color w:val="007FAC"/>
            <w:sz w:val="16"/>
          </w:rPr>
          <w:t>placement of pedicle screws, in: IEEE International Conference on Ro-</w:t>
        </w:r>
      </w:hyperlink>
      <w:r>
        <w:rPr>
          <w:color w:val="007FAC"/>
          <w:spacing w:val="40"/>
          <w:sz w:val="16"/>
        </w:rPr>
        <w:t> </w:t>
      </w:r>
      <w:bookmarkStart w:name="_bookmark36" w:id="46"/>
      <w:bookmarkEnd w:id="46"/>
      <w:r>
        <w:rPr>
          <w:color w:val="007FAC"/>
          <w:w w:val="99"/>
          <w:sz w:val="16"/>
        </w:rPr>
      </w:r>
      <w:hyperlink r:id="rId49">
        <w:r>
          <w:rPr>
            <w:color w:val="007FAC"/>
            <w:sz w:val="16"/>
          </w:rPr>
          <w:t>botics and Automation, 2006</w:t>
        </w:r>
      </w:hyperlink>
      <w:r>
        <w:rPr>
          <w:sz w:val="16"/>
        </w:rPr>
        <w:t>.</w:t>
      </w:r>
    </w:p>
    <w:p>
      <w:pPr>
        <w:pStyle w:val="ListParagraph"/>
        <w:numPr>
          <w:ilvl w:val="0"/>
          <w:numId w:val="3"/>
        </w:numPr>
        <w:tabs>
          <w:tab w:pos="654" w:val="left" w:leader="none"/>
        </w:tabs>
        <w:spacing w:line="240" w:lineRule="auto" w:before="1" w:after="0"/>
        <w:ind w:left="654" w:right="0" w:hanging="344"/>
        <w:jc w:val="both"/>
        <w:rPr>
          <w:sz w:val="16"/>
        </w:rPr>
      </w:pPr>
      <w:hyperlink r:id="rId50">
        <w:r>
          <w:rPr>
            <w:color w:val="007FAC"/>
            <w:sz w:val="16"/>
          </w:rPr>
          <w:t>G.B.</w:t>
        </w:r>
        <w:r>
          <w:rPr>
            <w:color w:val="007FAC"/>
            <w:spacing w:val="4"/>
            <w:sz w:val="16"/>
          </w:rPr>
          <w:t> </w:t>
        </w:r>
        <w:r>
          <w:rPr>
            <w:color w:val="007FAC"/>
            <w:sz w:val="16"/>
          </w:rPr>
          <w:t>Chung,</w:t>
        </w:r>
        <w:r>
          <w:rPr>
            <w:color w:val="007FAC"/>
            <w:spacing w:val="4"/>
            <w:sz w:val="16"/>
          </w:rPr>
          <w:t> </w:t>
        </w:r>
        <w:r>
          <w:rPr>
            <w:color w:val="007FAC"/>
            <w:sz w:val="16"/>
          </w:rPr>
          <w:t>S.</w:t>
        </w:r>
        <w:r>
          <w:rPr>
            <w:color w:val="007FAC"/>
            <w:spacing w:val="5"/>
            <w:sz w:val="16"/>
          </w:rPr>
          <w:t> </w:t>
        </w:r>
        <w:r>
          <w:rPr>
            <w:color w:val="007FAC"/>
            <w:sz w:val="16"/>
          </w:rPr>
          <w:t>Kim,</w:t>
        </w:r>
        <w:r>
          <w:rPr>
            <w:color w:val="007FAC"/>
            <w:spacing w:val="4"/>
            <w:sz w:val="16"/>
          </w:rPr>
          <w:t> </w:t>
        </w:r>
        <w:r>
          <w:rPr>
            <w:color w:val="007FAC"/>
            <w:sz w:val="16"/>
          </w:rPr>
          <w:t>S.G.</w:t>
        </w:r>
        <w:r>
          <w:rPr>
            <w:color w:val="007FAC"/>
            <w:spacing w:val="4"/>
            <w:sz w:val="16"/>
          </w:rPr>
          <w:t> </w:t>
        </w:r>
        <w:r>
          <w:rPr>
            <w:color w:val="007FAC"/>
            <w:sz w:val="16"/>
          </w:rPr>
          <w:t>Lee,</w:t>
        </w:r>
        <w:r>
          <w:rPr>
            <w:color w:val="007FAC"/>
            <w:spacing w:val="6"/>
            <w:sz w:val="16"/>
          </w:rPr>
          <w:t> </w:t>
        </w:r>
        <w:r>
          <w:rPr>
            <w:color w:val="007FAC"/>
            <w:sz w:val="16"/>
          </w:rPr>
          <w:t>et</w:t>
        </w:r>
        <w:r>
          <w:rPr>
            <w:color w:val="007FAC"/>
            <w:spacing w:val="5"/>
            <w:sz w:val="16"/>
          </w:rPr>
          <w:t> </w:t>
        </w:r>
        <w:r>
          <w:rPr>
            <w:color w:val="007FAC"/>
            <w:sz w:val="16"/>
          </w:rPr>
          <w:t>al.,</w:t>
        </w:r>
        <w:r>
          <w:rPr>
            <w:color w:val="007FAC"/>
            <w:spacing w:val="5"/>
            <w:sz w:val="16"/>
          </w:rPr>
          <w:t> </w:t>
        </w:r>
        <w:r>
          <w:rPr>
            <w:color w:val="007FAC"/>
            <w:sz w:val="16"/>
          </w:rPr>
          <w:t>Int.</w:t>
        </w:r>
        <w:r>
          <w:rPr>
            <w:color w:val="007FAC"/>
            <w:spacing w:val="6"/>
            <w:sz w:val="16"/>
          </w:rPr>
          <w:t> </w:t>
        </w:r>
        <w:r>
          <w:rPr>
            <w:color w:val="007FAC"/>
            <w:sz w:val="16"/>
          </w:rPr>
          <w:t>J.</w:t>
        </w:r>
        <w:r>
          <w:rPr>
            <w:color w:val="007FAC"/>
            <w:spacing w:val="5"/>
            <w:sz w:val="16"/>
          </w:rPr>
          <w:t> </w:t>
        </w:r>
        <w:r>
          <w:rPr>
            <w:color w:val="007FAC"/>
            <w:sz w:val="16"/>
          </w:rPr>
          <w:t>Control</w:t>
        </w:r>
        <w:r>
          <w:rPr>
            <w:color w:val="007FAC"/>
            <w:spacing w:val="5"/>
            <w:sz w:val="16"/>
          </w:rPr>
          <w:t> </w:t>
        </w:r>
        <w:r>
          <w:rPr>
            <w:color w:val="007FAC"/>
            <w:sz w:val="16"/>
          </w:rPr>
          <w:t>Automation</w:t>
        </w:r>
        <w:r>
          <w:rPr>
            <w:color w:val="007FAC"/>
            <w:spacing w:val="5"/>
            <w:sz w:val="16"/>
          </w:rPr>
          <w:t> </w:t>
        </w:r>
        <w:r>
          <w:rPr>
            <w:color w:val="007FAC"/>
            <w:sz w:val="16"/>
          </w:rPr>
          <w:t>Syst.</w:t>
        </w:r>
        <w:r>
          <w:rPr>
            <w:color w:val="007FAC"/>
            <w:spacing w:val="5"/>
            <w:sz w:val="16"/>
          </w:rPr>
          <w:t> </w:t>
        </w:r>
        <w:r>
          <w:rPr>
            <w:color w:val="007FAC"/>
            <w:spacing w:val="-10"/>
            <w:sz w:val="16"/>
          </w:rPr>
          <w:t>4</w:t>
        </w:r>
      </w:hyperlink>
    </w:p>
    <w:p>
      <w:pPr>
        <w:spacing w:before="15"/>
        <w:ind w:left="655" w:right="0" w:firstLine="0"/>
        <w:jc w:val="both"/>
        <w:rPr>
          <w:sz w:val="16"/>
        </w:rPr>
      </w:pPr>
      <w:bookmarkStart w:name="_bookmark37" w:id="47"/>
      <w:bookmarkEnd w:id="47"/>
      <w:r>
        <w:rPr/>
      </w:r>
      <w:hyperlink r:id="rId50">
        <w:r>
          <w:rPr>
            <w:color w:val="007FAC"/>
            <w:sz w:val="16"/>
          </w:rPr>
          <w:t>(1)</w:t>
        </w:r>
        <w:r>
          <w:rPr>
            <w:color w:val="007FAC"/>
            <w:spacing w:val="8"/>
            <w:sz w:val="16"/>
          </w:rPr>
          <w:t> </w:t>
        </w:r>
        <w:r>
          <w:rPr>
            <w:color w:val="007FAC"/>
            <w:sz w:val="16"/>
          </w:rPr>
          <w:t>(2006)</w:t>
        </w:r>
        <w:r>
          <w:rPr>
            <w:color w:val="007FAC"/>
            <w:spacing w:val="9"/>
            <w:sz w:val="16"/>
          </w:rPr>
          <w:t> </w:t>
        </w:r>
        <w:r>
          <w:rPr>
            <w:color w:val="007FAC"/>
            <w:spacing w:val="-2"/>
            <w:sz w:val="16"/>
          </w:rPr>
          <w:t>30</w:t>
        </w:r>
      </w:hyperlink>
      <w:r>
        <w:rPr>
          <w:rFonts w:ascii="Arial"/>
          <w:color w:val="007FAC"/>
          <w:spacing w:val="-2"/>
          <w:sz w:val="16"/>
        </w:rPr>
        <w:t>e</w:t>
      </w:r>
      <w:hyperlink r:id="rId50">
        <w:r>
          <w:rPr>
            <w:color w:val="007FAC"/>
            <w:spacing w:val="-2"/>
            <w:sz w:val="16"/>
          </w:rPr>
          <w:t>41</w:t>
        </w:r>
      </w:hyperlink>
      <w:r>
        <w:rPr>
          <w:spacing w:val="-2"/>
          <w:sz w:val="16"/>
        </w:rPr>
        <w:t>.</w:t>
      </w:r>
    </w:p>
    <w:p>
      <w:pPr>
        <w:pStyle w:val="ListParagraph"/>
        <w:numPr>
          <w:ilvl w:val="0"/>
          <w:numId w:val="3"/>
        </w:numPr>
        <w:tabs>
          <w:tab w:pos="655" w:val="left" w:leader="none"/>
        </w:tabs>
        <w:spacing w:line="256" w:lineRule="auto" w:before="16" w:after="0"/>
        <w:ind w:left="655" w:right="111" w:hanging="345"/>
        <w:jc w:val="both"/>
        <w:rPr>
          <w:sz w:val="16"/>
        </w:rPr>
      </w:pPr>
      <w:hyperlink r:id="rId51">
        <w:r>
          <w:rPr>
            <w:color w:val="007FAC"/>
            <w:sz w:val="16"/>
          </w:rPr>
          <w:t>Y. Hu, H. Jin, L. Zhang, et al., IEEE-ASME Trans. Mechatron. 19 (1)</w:t>
        </w:r>
      </w:hyperlink>
      <w:r>
        <w:rPr>
          <w:color w:val="007FAC"/>
          <w:spacing w:val="40"/>
          <w:sz w:val="16"/>
        </w:rPr>
        <w:t> </w:t>
      </w:r>
      <w:bookmarkStart w:name="_bookmark38" w:id="48"/>
      <w:bookmarkEnd w:id="48"/>
      <w:r>
        <w:rPr>
          <w:color w:val="007FAC"/>
          <w:w w:val="99"/>
          <w:sz w:val="16"/>
        </w:rPr>
      </w:r>
      <w:hyperlink r:id="rId51">
        <w:r>
          <w:rPr>
            <w:color w:val="007FAC"/>
            <w:sz w:val="16"/>
          </w:rPr>
          <w:t>(2014) 357</w:t>
        </w:r>
      </w:hyperlink>
      <w:r>
        <w:rPr>
          <w:rFonts w:ascii="Arial"/>
          <w:color w:val="007FAC"/>
          <w:sz w:val="16"/>
        </w:rPr>
        <w:t>e</w:t>
      </w:r>
      <w:hyperlink r:id="rId51">
        <w:r>
          <w:rPr>
            <w:color w:val="007FAC"/>
            <w:sz w:val="16"/>
          </w:rPr>
          <w:t>365</w:t>
        </w:r>
      </w:hyperlink>
      <w:r>
        <w:rPr>
          <w:sz w:val="16"/>
        </w:rPr>
        <w:t>.</w:t>
      </w:r>
    </w:p>
    <w:p>
      <w:pPr>
        <w:pStyle w:val="ListParagraph"/>
        <w:numPr>
          <w:ilvl w:val="0"/>
          <w:numId w:val="3"/>
        </w:numPr>
        <w:tabs>
          <w:tab w:pos="654" w:val="left" w:leader="none"/>
        </w:tabs>
        <w:spacing w:line="240" w:lineRule="auto" w:before="3" w:after="0"/>
        <w:ind w:left="654" w:right="0" w:hanging="344"/>
        <w:jc w:val="both"/>
        <w:rPr>
          <w:sz w:val="16"/>
        </w:rPr>
      </w:pPr>
      <w:hyperlink r:id="rId52">
        <w:r>
          <w:rPr>
            <w:color w:val="007FAC"/>
            <w:sz w:val="16"/>
          </w:rPr>
          <w:t>T.M.</w:t>
        </w:r>
        <w:r>
          <w:rPr>
            <w:color w:val="007FAC"/>
            <w:spacing w:val="1"/>
            <w:sz w:val="16"/>
          </w:rPr>
          <w:t> </w:t>
        </w:r>
        <w:r>
          <w:rPr>
            <w:color w:val="007FAC"/>
            <w:sz w:val="16"/>
          </w:rPr>
          <w:t>Wang,</w:t>
        </w:r>
        <w:r>
          <w:rPr>
            <w:color w:val="007FAC"/>
            <w:spacing w:val="1"/>
            <w:sz w:val="16"/>
          </w:rPr>
          <w:t> </w:t>
        </w:r>
        <w:r>
          <w:rPr>
            <w:color w:val="007FAC"/>
            <w:sz w:val="16"/>
          </w:rPr>
          <w:t>S.</w:t>
        </w:r>
        <w:r>
          <w:rPr>
            <w:color w:val="007FAC"/>
            <w:spacing w:val="2"/>
            <w:sz w:val="16"/>
          </w:rPr>
          <w:t> </w:t>
        </w:r>
        <w:r>
          <w:rPr>
            <w:color w:val="007FAC"/>
            <w:sz w:val="16"/>
          </w:rPr>
          <w:t>Luan,</w:t>
        </w:r>
        <w:r>
          <w:rPr>
            <w:color w:val="007FAC"/>
            <w:spacing w:val="2"/>
            <w:sz w:val="16"/>
          </w:rPr>
          <w:t> </w:t>
        </w:r>
        <w:r>
          <w:rPr>
            <w:color w:val="007FAC"/>
            <w:sz w:val="16"/>
          </w:rPr>
          <w:t>L.</w:t>
        </w:r>
        <w:r>
          <w:rPr>
            <w:color w:val="007FAC"/>
            <w:spacing w:val="4"/>
            <w:sz w:val="16"/>
          </w:rPr>
          <w:t> </w:t>
        </w:r>
        <w:r>
          <w:rPr>
            <w:color w:val="007FAC"/>
            <w:sz w:val="16"/>
          </w:rPr>
          <w:t>Hu,</w:t>
        </w:r>
        <w:r>
          <w:rPr>
            <w:color w:val="007FAC"/>
            <w:spacing w:val="2"/>
            <w:sz w:val="16"/>
          </w:rPr>
          <w:t> </w:t>
        </w:r>
        <w:r>
          <w:rPr>
            <w:color w:val="007FAC"/>
            <w:sz w:val="16"/>
          </w:rPr>
          <w:t>et</w:t>
        </w:r>
        <w:r>
          <w:rPr>
            <w:color w:val="007FAC"/>
            <w:spacing w:val="3"/>
            <w:sz w:val="16"/>
          </w:rPr>
          <w:t> </w:t>
        </w:r>
        <w:r>
          <w:rPr>
            <w:color w:val="007FAC"/>
            <w:sz w:val="16"/>
          </w:rPr>
          <w:t>al.,</w:t>
        </w:r>
        <w:r>
          <w:rPr>
            <w:color w:val="007FAC"/>
            <w:spacing w:val="3"/>
            <w:sz w:val="16"/>
          </w:rPr>
          <w:t> </w:t>
        </w:r>
        <w:r>
          <w:rPr>
            <w:color w:val="007FAC"/>
            <w:sz w:val="16"/>
          </w:rPr>
          <w:t>Med.</w:t>
        </w:r>
        <w:r>
          <w:rPr>
            <w:color w:val="007FAC"/>
            <w:spacing w:val="1"/>
            <w:sz w:val="16"/>
          </w:rPr>
          <w:t> </w:t>
        </w:r>
        <w:r>
          <w:rPr>
            <w:color w:val="007FAC"/>
            <w:sz w:val="16"/>
          </w:rPr>
          <w:t>Robot.</w:t>
        </w:r>
        <w:r>
          <w:rPr>
            <w:color w:val="007FAC"/>
            <w:spacing w:val="2"/>
            <w:sz w:val="16"/>
          </w:rPr>
          <w:t> </w:t>
        </w:r>
        <w:r>
          <w:rPr>
            <w:color w:val="007FAC"/>
            <w:sz w:val="16"/>
          </w:rPr>
          <w:t>Comput.</w:t>
        </w:r>
        <w:r>
          <w:rPr>
            <w:color w:val="007FAC"/>
            <w:spacing w:val="2"/>
            <w:sz w:val="16"/>
          </w:rPr>
          <w:t> </w:t>
        </w:r>
        <w:r>
          <w:rPr>
            <w:color w:val="007FAC"/>
            <w:sz w:val="16"/>
          </w:rPr>
          <w:t>Assist.</w:t>
        </w:r>
        <w:r>
          <w:rPr>
            <w:color w:val="007FAC"/>
            <w:spacing w:val="3"/>
            <w:sz w:val="16"/>
          </w:rPr>
          <w:t> </w:t>
        </w:r>
        <w:r>
          <w:rPr>
            <w:color w:val="007FAC"/>
            <w:sz w:val="16"/>
          </w:rPr>
          <w:t>Surg.</w:t>
        </w:r>
        <w:r>
          <w:rPr>
            <w:color w:val="007FAC"/>
            <w:spacing w:val="3"/>
            <w:sz w:val="16"/>
          </w:rPr>
          <w:t> </w:t>
        </w:r>
        <w:r>
          <w:rPr>
            <w:color w:val="007FAC"/>
            <w:spacing w:val="-10"/>
            <w:sz w:val="16"/>
          </w:rPr>
          <w:t>6</w:t>
        </w:r>
      </w:hyperlink>
    </w:p>
    <w:p>
      <w:pPr>
        <w:spacing w:before="15"/>
        <w:ind w:left="655" w:right="0" w:firstLine="0"/>
        <w:jc w:val="both"/>
        <w:rPr>
          <w:sz w:val="16"/>
        </w:rPr>
      </w:pPr>
      <w:hyperlink r:id="rId52">
        <w:r>
          <w:rPr>
            <w:color w:val="007FAC"/>
            <w:sz w:val="16"/>
          </w:rPr>
          <w:t>(2)</w:t>
        </w:r>
        <w:r>
          <w:rPr>
            <w:color w:val="007FAC"/>
            <w:spacing w:val="8"/>
            <w:sz w:val="16"/>
          </w:rPr>
          <w:t> </w:t>
        </w:r>
        <w:r>
          <w:rPr>
            <w:color w:val="007FAC"/>
            <w:sz w:val="16"/>
          </w:rPr>
          <w:t>(2010)</w:t>
        </w:r>
        <w:r>
          <w:rPr>
            <w:color w:val="007FAC"/>
            <w:spacing w:val="9"/>
            <w:sz w:val="16"/>
          </w:rPr>
          <w:t> </w:t>
        </w:r>
        <w:r>
          <w:rPr>
            <w:color w:val="007FAC"/>
            <w:spacing w:val="-2"/>
            <w:sz w:val="16"/>
          </w:rPr>
          <w:t>178</w:t>
        </w:r>
      </w:hyperlink>
      <w:r>
        <w:rPr>
          <w:rFonts w:ascii="Arial"/>
          <w:color w:val="007FAC"/>
          <w:spacing w:val="-2"/>
          <w:sz w:val="16"/>
        </w:rPr>
        <w:t>e</w:t>
      </w:r>
      <w:hyperlink r:id="rId52">
        <w:r>
          <w:rPr>
            <w:color w:val="007FAC"/>
            <w:spacing w:val="-2"/>
            <w:sz w:val="16"/>
          </w:rPr>
          <w:t>185</w:t>
        </w:r>
      </w:hyperlink>
      <w:r>
        <w:rPr>
          <w:spacing w:val="-2"/>
          <w:sz w:val="16"/>
        </w:rPr>
        <w:t>.</w:t>
      </w:r>
    </w:p>
    <w:p>
      <w:pPr>
        <w:pStyle w:val="ListParagraph"/>
        <w:numPr>
          <w:ilvl w:val="0"/>
          <w:numId w:val="3"/>
        </w:numPr>
        <w:tabs>
          <w:tab w:pos="654" w:val="left" w:leader="none"/>
        </w:tabs>
        <w:spacing w:line="240" w:lineRule="auto" w:before="15" w:after="0"/>
        <w:ind w:left="654" w:right="0" w:hanging="344"/>
        <w:jc w:val="left"/>
        <w:rPr>
          <w:sz w:val="16"/>
        </w:rPr>
      </w:pPr>
      <w:bookmarkStart w:name="_bookmark39" w:id="49"/>
      <w:bookmarkEnd w:id="49"/>
      <w:r>
        <w:rPr/>
      </w:r>
      <w:hyperlink r:id="rId53">
        <w:r>
          <w:rPr>
            <w:color w:val="007FAC"/>
            <w:sz w:val="16"/>
          </w:rPr>
          <w:t>T.M.</w:t>
        </w:r>
        <w:r>
          <w:rPr>
            <w:color w:val="007FAC"/>
            <w:spacing w:val="7"/>
            <w:sz w:val="16"/>
          </w:rPr>
          <w:t> </w:t>
        </w:r>
        <w:r>
          <w:rPr>
            <w:color w:val="007FAC"/>
            <w:sz w:val="16"/>
          </w:rPr>
          <w:t>Wang,</w:t>
        </w:r>
        <w:r>
          <w:rPr>
            <w:color w:val="007FAC"/>
            <w:spacing w:val="8"/>
            <w:sz w:val="16"/>
          </w:rPr>
          <w:t> </w:t>
        </w:r>
        <w:r>
          <w:rPr>
            <w:color w:val="007FAC"/>
            <w:sz w:val="16"/>
          </w:rPr>
          <w:t>J.L.</w:t>
        </w:r>
        <w:r>
          <w:rPr>
            <w:color w:val="007FAC"/>
            <w:spacing w:val="7"/>
            <w:sz w:val="16"/>
          </w:rPr>
          <w:t> </w:t>
        </w:r>
        <w:r>
          <w:rPr>
            <w:color w:val="007FAC"/>
            <w:sz w:val="16"/>
          </w:rPr>
          <w:t>Zhang,</w:t>
        </w:r>
        <w:r>
          <w:rPr>
            <w:color w:val="007FAC"/>
            <w:spacing w:val="7"/>
            <w:sz w:val="16"/>
          </w:rPr>
          <w:t> </w:t>
        </w:r>
        <w:r>
          <w:rPr>
            <w:color w:val="007FAC"/>
            <w:sz w:val="16"/>
          </w:rPr>
          <w:t>Z.J.</w:t>
        </w:r>
        <w:r>
          <w:rPr>
            <w:color w:val="007FAC"/>
            <w:spacing w:val="9"/>
            <w:sz w:val="16"/>
          </w:rPr>
          <w:t> </w:t>
        </w:r>
        <w:r>
          <w:rPr>
            <w:color w:val="007FAC"/>
            <w:sz w:val="16"/>
          </w:rPr>
          <w:t>Liu,</w:t>
        </w:r>
        <w:r>
          <w:rPr>
            <w:color w:val="007FAC"/>
            <w:spacing w:val="6"/>
            <w:sz w:val="16"/>
          </w:rPr>
          <w:t> </w:t>
        </w:r>
        <w:r>
          <w:rPr>
            <w:color w:val="007FAC"/>
            <w:sz w:val="16"/>
          </w:rPr>
          <w:t>et</w:t>
        </w:r>
        <w:r>
          <w:rPr>
            <w:color w:val="007FAC"/>
            <w:spacing w:val="8"/>
            <w:sz w:val="16"/>
          </w:rPr>
          <w:t> </w:t>
        </w:r>
        <w:r>
          <w:rPr>
            <w:color w:val="007FAC"/>
            <w:sz w:val="16"/>
          </w:rPr>
          <w:t>al.,</w:t>
        </w:r>
        <w:r>
          <w:rPr>
            <w:color w:val="007FAC"/>
            <w:spacing w:val="8"/>
            <w:sz w:val="16"/>
          </w:rPr>
          <w:t> </w:t>
        </w:r>
        <w:r>
          <w:rPr>
            <w:color w:val="007FAC"/>
            <w:sz w:val="16"/>
          </w:rPr>
          <w:t>Robot</w:t>
        </w:r>
        <w:r>
          <w:rPr>
            <w:color w:val="007FAC"/>
            <w:spacing w:val="7"/>
            <w:sz w:val="16"/>
          </w:rPr>
          <w:t> </w:t>
        </w:r>
        <w:r>
          <w:rPr>
            <w:color w:val="007FAC"/>
            <w:sz w:val="16"/>
          </w:rPr>
          <w:t>29</w:t>
        </w:r>
        <w:r>
          <w:rPr>
            <w:color w:val="007FAC"/>
            <w:spacing w:val="8"/>
            <w:sz w:val="16"/>
          </w:rPr>
          <w:t> </w:t>
        </w:r>
        <w:r>
          <w:rPr>
            <w:color w:val="007FAC"/>
            <w:sz w:val="16"/>
          </w:rPr>
          <w:t>(5)</w:t>
        </w:r>
        <w:r>
          <w:rPr>
            <w:color w:val="007FAC"/>
            <w:spacing w:val="8"/>
            <w:sz w:val="16"/>
          </w:rPr>
          <w:t> </w:t>
        </w:r>
        <w:r>
          <w:rPr>
            <w:color w:val="007FAC"/>
            <w:sz w:val="16"/>
          </w:rPr>
          <w:t>(2007)</w:t>
        </w:r>
        <w:r>
          <w:rPr>
            <w:color w:val="007FAC"/>
            <w:spacing w:val="7"/>
            <w:sz w:val="16"/>
          </w:rPr>
          <w:t> </w:t>
        </w:r>
        <w:r>
          <w:rPr>
            <w:color w:val="007FAC"/>
            <w:spacing w:val="-2"/>
            <w:sz w:val="16"/>
          </w:rPr>
          <w:t>463</w:t>
        </w:r>
      </w:hyperlink>
      <w:r>
        <w:rPr>
          <w:rFonts w:ascii="Arial"/>
          <w:color w:val="007FAC"/>
          <w:spacing w:val="-2"/>
          <w:sz w:val="16"/>
        </w:rPr>
        <w:t>e</w:t>
      </w:r>
      <w:hyperlink r:id="rId53">
        <w:r>
          <w:rPr>
            <w:color w:val="007FAC"/>
            <w:spacing w:val="-2"/>
            <w:sz w:val="16"/>
          </w:rPr>
          <w:t>468</w:t>
        </w:r>
      </w:hyperlink>
      <w:r>
        <w:rPr>
          <w:spacing w:val="-2"/>
          <w:sz w:val="16"/>
        </w:rPr>
        <w:t>.</w:t>
      </w:r>
    </w:p>
    <w:p>
      <w:pPr>
        <w:pStyle w:val="ListParagraph"/>
        <w:numPr>
          <w:ilvl w:val="0"/>
          <w:numId w:val="3"/>
        </w:numPr>
        <w:tabs>
          <w:tab w:pos="655" w:val="left" w:leader="none"/>
        </w:tabs>
        <w:spacing w:line="259" w:lineRule="auto" w:before="14" w:after="0"/>
        <w:ind w:left="655" w:right="111" w:hanging="345"/>
        <w:jc w:val="left"/>
        <w:rPr>
          <w:sz w:val="16"/>
        </w:rPr>
      </w:pPr>
      <w:hyperlink r:id="rId54">
        <w:r>
          <w:rPr>
            <w:color w:val="007FAC"/>
            <w:sz w:val="16"/>
          </w:rPr>
          <w:t>J.L. Zhang, T.M. Wang, S. Luan, et al., Mater. Sci. Technol. 14 (2006)</w:t>
        </w:r>
      </w:hyperlink>
      <w:r>
        <w:rPr>
          <w:color w:val="007FAC"/>
          <w:spacing w:val="40"/>
          <w:sz w:val="16"/>
        </w:rPr>
        <w:t> </w:t>
      </w:r>
      <w:bookmarkStart w:name="_bookmark40" w:id="50"/>
      <w:bookmarkEnd w:id="50"/>
      <w:r>
        <w:rPr>
          <w:color w:val="007FAC"/>
          <w:w w:val="99"/>
          <w:sz w:val="16"/>
        </w:rPr>
      </w:r>
      <w:hyperlink r:id="rId54">
        <w:r>
          <w:rPr>
            <w:color w:val="007FAC"/>
            <w:spacing w:val="-2"/>
            <w:sz w:val="16"/>
          </w:rPr>
          <w:t>77</w:t>
        </w:r>
      </w:hyperlink>
      <w:r>
        <w:rPr>
          <w:rFonts w:ascii="Arial"/>
          <w:color w:val="007FAC"/>
          <w:spacing w:val="-2"/>
          <w:sz w:val="16"/>
        </w:rPr>
        <w:t>e</w:t>
      </w:r>
      <w:hyperlink r:id="rId54">
        <w:r>
          <w:rPr>
            <w:color w:val="007FAC"/>
            <w:spacing w:val="-2"/>
            <w:sz w:val="16"/>
          </w:rPr>
          <w:t>82</w:t>
        </w:r>
      </w:hyperlink>
      <w:r>
        <w:rPr>
          <w:spacing w:val="-2"/>
          <w:sz w:val="16"/>
        </w:rPr>
        <w:t>.</w:t>
      </w:r>
    </w:p>
    <w:p>
      <w:pPr>
        <w:pStyle w:val="ListParagraph"/>
        <w:numPr>
          <w:ilvl w:val="0"/>
          <w:numId w:val="3"/>
        </w:numPr>
        <w:tabs>
          <w:tab w:pos="654" w:val="left" w:leader="none"/>
        </w:tabs>
        <w:spacing w:line="240" w:lineRule="auto" w:before="1" w:after="0"/>
        <w:ind w:left="654" w:right="0" w:hanging="344"/>
        <w:jc w:val="left"/>
        <w:rPr>
          <w:sz w:val="16"/>
        </w:rPr>
      </w:pPr>
      <w:bookmarkStart w:name="_bookmark41" w:id="51"/>
      <w:bookmarkEnd w:id="51"/>
      <w:r>
        <w:rPr/>
      </w:r>
      <w:hyperlink r:id="rId55">
        <w:r>
          <w:rPr>
            <w:color w:val="007FAC"/>
            <w:sz w:val="16"/>
          </w:rPr>
          <w:t>Z.</w:t>
        </w:r>
        <w:r>
          <w:rPr>
            <w:color w:val="007FAC"/>
            <w:spacing w:val="5"/>
            <w:sz w:val="16"/>
          </w:rPr>
          <w:t> </w:t>
        </w:r>
        <w:r>
          <w:rPr>
            <w:color w:val="007FAC"/>
            <w:sz w:val="16"/>
          </w:rPr>
          <w:t>Deng,</w:t>
        </w:r>
        <w:r>
          <w:rPr>
            <w:color w:val="007FAC"/>
            <w:spacing w:val="5"/>
            <w:sz w:val="16"/>
          </w:rPr>
          <w:t> </w:t>
        </w:r>
        <w:r>
          <w:rPr>
            <w:color w:val="007FAC"/>
            <w:sz w:val="16"/>
          </w:rPr>
          <w:t>H.Y.</w:t>
        </w:r>
        <w:r>
          <w:rPr>
            <w:color w:val="007FAC"/>
            <w:spacing w:val="6"/>
            <w:sz w:val="16"/>
          </w:rPr>
          <w:t> </w:t>
        </w:r>
        <w:r>
          <w:rPr>
            <w:color w:val="007FAC"/>
            <w:sz w:val="16"/>
          </w:rPr>
          <w:t>Jin,</w:t>
        </w:r>
        <w:r>
          <w:rPr>
            <w:color w:val="007FAC"/>
            <w:spacing w:val="6"/>
            <w:sz w:val="16"/>
          </w:rPr>
          <w:t> </w:t>
        </w:r>
        <w:r>
          <w:rPr>
            <w:color w:val="007FAC"/>
            <w:sz w:val="16"/>
          </w:rPr>
          <w:t>Y.</w:t>
        </w:r>
        <w:r>
          <w:rPr>
            <w:color w:val="007FAC"/>
            <w:spacing w:val="7"/>
            <w:sz w:val="16"/>
          </w:rPr>
          <w:t> </w:t>
        </w:r>
        <w:r>
          <w:rPr>
            <w:color w:val="007FAC"/>
            <w:sz w:val="16"/>
          </w:rPr>
          <w:t>Hu,</w:t>
        </w:r>
        <w:r>
          <w:rPr>
            <w:color w:val="007FAC"/>
            <w:spacing w:val="5"/>
            <w:sz w:val="16"/>
          </w:rPr>
          <w:t> </w:t>
        </w:r>
        <w:r>
          <w:rPr>
            <w:color w:val="007FAC"/>
            <w:sz w:val="16"/>
          </w:rPr>
          <w:t>et</w:t>
        </w:r>
        <w:r>
          <w:rPr>
            <w:color w:val="007FAC"/>
            <w:spacing w:val="6"/>
            <w:sz w:val="16"/>
          </w:rPr>
          <w:t> </w:t>
        </w:r>
        <w:r>
          <w:rPr>
            <w:color w:val="007FAC"/>
            <w:sz w:val="16"/>
          </w:rPr>
          <w:t>al.,</w:t>
        </w:r>
        <w:r>
          <w:rPr>
            <w:color w:val="007FAC"/>
            <w:spacing w:val="5"/>
            <w:sz w:val="16"/>
          </w:rPr>
          <w:t> </w:t>
        </w:r>
        <w:r>
          <w:rPr>
            <w:color w:val="007FAC"/>
            <w:sz w:val="16"/>
          </w:rPr>
          <w:t>Mechatronics</w:t>
        </w:r>
        <w:r>
          <w:rPr>
            <w:color w:val="007FAC"/>
            <w:spacing w:val="7"/>
            <w:sz w:val="16"/>
          </w:rPr>
          <w:t> </w:t>
        </w:r>
        <w:r>
          <w:rPr>
            <w:color w:val="007FAC"/>
            <w:sz w:val="16"/>
          </w:rPr>
          <w:t>35</w:t>
        </w:r>
        <w:r>
          <w:rPr>
            <w:color w:val="007FAC"/>
            <w:spacing w:val="5"/>
            <w:sz w:val="16"/>
          </w:rPr>
          <w:t> </w:t>
        </w:r>
        <w:r>
          <w:rPr>
            <w:color w:val="007FAC"/>
            <w:sz w:val="16"/>
          </w:rPr>
          <w:t>(2016)</w:t>
        </w:r>
        <w:r>
          <w:rPr>
            <w:color w:val="007FAC"/>
            <w:spacing w:val="5"/>
            <w:sz w:val="16"/>
          </w:rPr>
          <w:t> </w:t>
        </w:r>
        <w:r>
          <w:rPr>
            <w:color w:val="007FAC"/>
            <w:spacing w:val="-4"/>
            <w:sz w:val="16"/>
          </w:rPr>
          <w:t>1</w:t>
        </w:r>
      </w:hyperlink>
      <w:r>
        <w:rPr>
          <w:rFonts w:ascii="Arial"/>
          <w:color w:val="007FAC"/>
          <w:spacing w:val="-4"/>
          <w:sz w:val="16"/>
        </w:rPr>
        <w:t>e</w:t>
      </w:r>
      <w:hyperlink r:id="rId55">
        <w:r>
          <w:rPr>
            <w:color w:val="007FAC"/>
            <w:spacing w:val="-4"/>
            <w:sz w:val="16"/>
          </w:rPr>
          <w:t>10</w:t>
        </w:r>
      </w:hyperlink>
      <w:r>
        <w:rPr>
          <w:spacing w:val="-4"/>
          <w:sz w:val="16"/>
        </w:rPr>
        <w:t>.</w:t>
      </w:r>
    </w:p>
    <w:p>
      <w:pPr>
        <w:pStyle w:val="ListParagraph"/>
        <w:numPr>
          <w:ilvl w:val="0"/>
          <w:numId w:val="3"/>
        </w:numPr>
        <w:tabs>
          <w:tab w:pos="654" w:val="left" w:leader="none"/>
        </w:tabs>
        <w:spacing w:line="240" w:lineRule="auto" w:before="15" w:after="0"/>
        <w:ind w:left="654" w:right="0" w:hanging="344"/>
        <w:jc w:val="left"/>
        <w:rPr>
          <w:sz w:val="16"/>
        </w:rPr>
      </w:pPr>
      <w:bookmarkStart w:name="_bookmark42" w:id="52"/>
      <w:bookmarkEnd w:id="52"/>
      <w:r>
        <w:rPr/>
      </w:r>
      <w:hyperlink r:id="rId56">
        <w:r>
          <w:rPr>
            <w:color w:val="007FAC"/>
            <w:sz w:val="16"/>
          </w:rPr>
          <w:t>D.T.</w:t>
        </w:r>
        <w:r>
          <w:rPr>
            <w:color w:val="007FAC"/>
            <w:spacing w:val="6"/>
            <w:sz w:val="16"/>
          </w:rPr>
          <w:t> </w:t>
        </w:r>
        <w:r>
          <w:rPr>
            <w:color w:val="007FAC"/>
            <w:sz w:val="16"/>
          </w:rPr>
          <w:t>Reilly,</w:t>
        </w:r>
        <w:r>
          <w:rPr>
            <w:color w:val="007FAC"/>
            <w:spacing w:val="7"/>
            <w:sz w:val="16"/>
          </w:rPr>
          <w:t> </w:t>
        </w:r>
        <w:r>
          <w:rPr>
            <w:color w:val="007FAC"/>
            <w:sz w:val="16"/>
          </w:rPr>
          <w:t>A.H.</w:t>
        </w:r>
        <w:r>
          <w:rPr>
            <w:color w:val="007FAC"/>
            <w:spacing w:val="5"/>
            <w:sz w:val="16"/>
          </w:rPr>
          <w:t> </w:t>
        </w:r>
        <w:r>
          <w:rPr>
            <w:color w:val="007FAC"/>
            <w:sz w:val="16"/>
          </w:rPr>
          <w:t>Burstein,</w:t>
        </w:r>
        <w:r>
          <w:rPr>
            <w:color w:val="007FAC"/>
            <w:spacing w:val="6"/>
            <w:sz w:val="16"/>
          </w:rPr>
          <w:t> </w:t>
        </w:r>
        <w:r>
          <w:rPr>
            <w:color w:val="007FAC"/>
            <w:sz w:val="16"/>
          </w:rPr>
          <w:t>J.</w:t>
        </w:r>
        <w:r>
          <w:rPr>
            <w:color w:val="007FAC"/>
            <w:spacing w:val="6"/>
            <w:sz w:val="16"/>
          </w:rPr>
          <w:t> </w:t>
        </w:r>
        <w:r>
          <w:rPr>
            <w:color w:val="007FAC"/>
            <w:sz w:val="16"/>
          </w:rPr>
          <w:t>Bone</w:t>
        </w:r>
        <w:r>
          <w:rPr>
            <w:color w:val="007FAC"/>
            <w:spacing w:val="7"/>
            <w:sz w:val="16"/>
          </w:rPr>
          <w:t> </w:t>
        </w:r>
        <w:r>
          <w:rPr>
            <w:color w:val="007FAC"/>
            <w:sz w:val="16"/>
          </w:rPr>
          <w:t>Jt.</w:t>
        </w:r>
        <w:r>
          <w:rPr>
            <w:color w:val="007FAC"/>
            <w:spacing w:val="6"/>
            <w:sz w:val="16"/>
          </w:rPr>
          <w:t> </w:t>
        </w:r>
        <w:r>
          <w:rPr>
            <w:color w:val="007FAC"/>
            <w:sz w:val="16"/>
          </w:rPr>
          <w:t>Surg.</w:t>
        </w:r>
        <w:r>
          <w:rPr>
            <w:color w:val="007FAC"/>
            <w:spacing w:val="7"/>
            <w:sz w:val="16"/>
          </w:rPr>
          <w:t> </w:t>
        </w:r>
        <w:r>
          <w:rPr>
            <w:color w:val="007FAC"/>
            <w:sz w:val="16"/>
          </w:rPr>
          <w:t>(1974)</w:t>
        </w:r>
        <w:r>
          <w:rPr>
            <w:color w:val="007FAC"/>
            <w:spacing w:val="5"/>
            <w:sz w:val="16"/>
          </w:rPr>
          <w:t> </w:t>
        </w:r>
        <w:r>
          <w:rPr>
            <w:color w:val="007FAC"/>
            <w:spacing w:val="-2"/>
            <w:sz w:val="16"/>
          </w:rPr>
          <w:t>1001</w:t>
        </w:r>
      </w:hyperlink>
      <w:r>
        <w:rPr>
          <w:rFonts w:ascii="Arial"/>
          <w:color w:val="007FAC"/>
          <w:spacing w:val="-2"/>
          <w:sz w:val="16"/>
        </w:rPr>
        <w:t>e</w:t>
      </w:r>
      <w:hyperlink r:id="rId56">
        <w:r>
          <w:rPr>
            <w:color w:val="007FAC"/>
            <w:spacing w:val="-2"/>
            <w:sz w:val="16"/>
          </w:rPr>
          <w:t>1022</w:t>
        </w:r>
      </w:hyperlink>
      <w:r>
        <w:rPr>
          <w:spacing w:val="-2"/>
          <w:sz w:val="16"/>
        </w:rPr>
        <w:t>.</w:t>
      </w:r>
    </w:p>
    <w:p>
      <w:pPr>
        <w:pStyle w:val="ListParagraph"/>
        <w:numPr>
          <w:ilvl w:val="0"/>
          <w:numId w:val="3"/>
        </w:numPr>
        <w:tabs>
          <w:tab w:pos="655" w:val="left" w:leader="none"/>
        </w:tabs>
        <w:spacing w:line="259" w:lineRule="auto" w:before="14" w:after="0"/>
        <w:ind w:left="655" w:right="111" w:hanging="345"/>
        <w:jc w:val="left"/>
        <w:rPr>
          <w:sz w:val="16"/>
        </w:rPr>
      </w:pPr>
      <w:hyperlink r:id="rId57">
        <w:r>
          <w:rPr>
            <w:color w:val="007FAC"/>
            <w:sz w:val="16"/>
          </w:rPr>
          <w:t>X.</w:t>
        </w:r>
        <w:r>
          <w:rPr>
            <w:color w:val="007FAC"/>
            <w:spacing w:val="21"/>
            <w:sz w:val="16"/>
          </w:rPr>
          <w:t> </w:t>
        </w:r>
        <w:r>
          <w:rPr>
            <w:color w:val="007FAC"/>
            <w:sz w:val="16"/>
          </w:rPr>
          <w:t>Banse,</w:t>
        </w:r>
        <w:r>
          <w:rPr>
            <w:color w:val="007FAC"/>
            <w:spacing w:val="21"/>
            <w:sz w:val="16"/>
          </w:rPr>
          <w:t> </w:t>
        </w:r>
        <w:r>
          <w:rPr>
            <w:color w:val="007FAC"/>
            <w:sz w:val="16"/>
          </w:rPr>
          <w:t>T.J.</w:t>
        </w:r>
        <w:r>
          <w:rPr>
            <w:color w:val="007FAC"/>
            <w:spacing w:val="22"/>
            <w:sz w:val="16"/>
          </w:rPr>
          <w:t> </w:t>
        </w:r>
        <w:r>
          <w:rPr>
            <w:color w:val="007FAC"/>
            <w:sz w:val="16"/>
          </w:rPr>
          <w:t>Sims,</w:t>
        </w:r>
        <w:r>
          <w:rPr>
            <w:color w:val="007FAC"/>
            <w:spacing w:val="20"/>
            <w:sz w:val="16"/>
          </w:rPr>
          <w:t> </w:t>
        </w:r>
        <w:r>
          <w:rPr>
            <w:color w:val="007FAC"/>
            <w:sz w:val="16"/>
          </w:rPr>
          <w:t>A.J.</w:t>
        </w:r>
        <w:r>
          <w:rPr>
            <w:color w:val="007FAC"/>
            <w:spacing w:val="21"/>
            <w:sz w:val="16"/>
          </w:rPr>
          <w:t> </w:t>
        </w:r>
        <w:r>
          <w:rPr>
            <w:color w:val="007FAC"/>
            <w:sz w:val="16"/>
          </w:rPr>
          <w:t>Bailey,</w:t>
        </w:r>
        <w:r>
          <w:rPr>
            <w:color w:val="007FAC"/>
            <w:spacing w:val="23"/>
            <w:sz w:val="16"/>
          </w:rPr>
          <w:t> </w:t>
        </w:r>
        <w:r>
          <w:rPr>
            <w:color w:val="007FAC"/>
            <w:sz w:val="16"/>
          </w:rPr>
          <w:t>J.</w:t>
        </w:r>
        <w:r>
          <w:rPr>
            <w:color w:val="007FAC"/>
            <w:spacing w:val="21"/>
            <w:sz w:val="16"/>
          </w:rPr>
          <w:t> </w:t>
        </w:r>
        <w:r>
          <w:rPr>
            <w:color w:val="007FAC"/>
            <w:sz w:val="16"/>
          </w:rPr>
          <w:t>Bone</w:t>
        </w:r>
        <w:r>
          <w:rPr>
            <w:color w:val="007FAC"/>
            <w:spacing w:val="21"/>
            <w:sz w:val="16"/>
          </w:rPr>
          <w:t> </w:t>
        </w:r>
        <w:r>
          <w:rPr>
            <w:color w:val="007FAC"/>
            <w:sz w:val="16"/>
          </w:rPr>
          <w:t>Mineral</w:t>
        </w:r>
        <w:r>
          <w:rPr>
            <w:color w:val="007FAC"/>
            <w:spacing w:val="20"/>
            <w:sz w:val="16"/>
          </w:rPr>
          <w:t> </w:t>
        </w:r>
        <w:r>
          <w:rPr>
            <w:color w:val="007FAC"/>
            <w:sz w:val="16"/>
          </w:rPr>
          <w:t>Res.</w:t>
        </w:r>
        <w:r>
          <w:rPr>
            <w:color w:val="007FAC"/>
            <w:spacing w:val="22"/>
            <w:sz w:val="16"/>
          </w:rPr>
          <w:t> </w:t>
        </w:r>
        <w:r>
          <w:rPr>
            <w:color w:val="007FAC"/>
            <w:sz w:val="16"/>
          </w:rPr>
          <w:t>17</w:t>
        </w:r>
        <w:r>
          <w:rPr>
            <w:color w:val="007FAC"/>
            <w:spacing w:val="21"/>
            <w:sz w:val="16"/>
          </w:rPr>
          <w:t> </w:t>
        </w:r>
        <w:r>
          <w:rPr>
            <w:color w:val="007FAC"/>
            <w:sz w:val="16"/>
          </w:rPr>
          <w:t>(9)</w:t>
        </w:r>
        <w:r>
          <w:rPr>
            <w:color w:val="007FAC"/>
            <w:spacing w:val="22"/>
            <w:sz w:val="16"/>
          </w:rPr>
          <w:t> </w:t>
        </w:r>
        <w:r>
          <w:rPr>
            <w:color w:val="007FAC"/>
            <w:sz w:val="16"/>
          </w:rPr>
          <w:t>(2002)</w:t>
        </w:r>
      </w:hyperlink>
      <w:r>
        <w:rPr>
          <w:color w:val="007FAC"/>
          <w:spacing w:val="40"/>
          <w:sz w:val="16"/>
        </w:rPr>
        <w:t> </w:t>
      </w:r>
      <w:bookmarkStart w:name="_bookmark43" w:id="53"/>
      <w:bookmarkEnd w:id="53"/>
      <w:r>
        <w:rPr>
          <w:color w:val="007FAC"/>
          <w:w w:val="99"/>
          <w:sz w:val="16"/>
        </w:rPr>
      </w:r>
      <w:hyperlink r:id="rId57">
        <w:r>
          <w:rPr>
            <w:color w:val="007FAC"/>
            <w:spacing w:val="-2"/>
            <w:sz w:val="16"/>
          </w:rPr>
          <w:t>1621</w:t>
        </w:r>
      </w:hyperlink>
      <w:r>
        <w:rPr>
          <w:rFonts w:ascii="Arial"/>
          <w:color w:val="007FAC"/>
          <w:spacing w:val="-2"/>
          <w:sz w:val="16"/>
        </w:rPr>
        <w:t>e</w:t>
      </w:r>
      <w:hyperlink r:id="rId57">
        <w:r>
          <w:rPr>
            <w:color w:val="007FAC"/>
            <w:spacing w:val="-2"/>
            <w:sz w:val="16"/>
          </w:rPr>
          <w:t>1628</w:t>
        </w:r>
      </w:hyperlink>
      <w:r>
        <w:rPr>
          <w:spacing w:val="-2"/>
          <w:sz w:val="16"/>
        </w:rPr>
        <w:t>.</w:t>
      </w:r>
    </w:p>
    <w:p>
      <w:pPr>
        <w:pStyle w:val="ListParagraph"/>
        <w:numPr>
          <w:ilvl w:val="0"/>
          <w:numId w:val="3"/>
        </w:numPr>
        <w:tabs>
          <w:tab w:pos="654" w:val="left" w:leader="none"/>
        </w:tabs>
        <w:spacing w:line="240" w:lineRule="auto" w:before="0" w:after="0"/>
        <w:ind w:left="654" w:right="0" w:hanging="344"/>
        <w:jc w:val="left"/>
        <w:rPr>
          <w:sz w:val="16"/>
        </w:rPr>
      </w:pPr>
      <w:bookmarkStart w:name="_bookmark44" w:id="54"/>
      <w:bookmarkEnd w:id="54"/>
      <w:r>
        <w:rPr/>
      </w:r>
      <w:hyperlink r:id="rId58">
        <w:r>
          <w:rPr>
            <w:color w:val="007FAC"/>
            <w:sz w:val="16"/>
          </w:rPr>
          <w:t>C.C.</w:t>
        </w:r>
        <w:r>
          <w:rPr>
            <w:color w:val="007FAC"/>
            <w:spacing w:val="7"/>
            <w:sz w:val="16"/>
          </w:rPr>
          <w:t> </w:t>
        </w:r>
        <w:r>
          <w:rPr>
            <w:color w:val="007FAC"/>
            <w:sz w:val="16"/>
          </w:rPr>
          <w:t>Lee,</w:t>
        </w:r>
        <w:r>
          <w:rPr>
            <w:color w:val="007FAC"/>
            <w:spacing w:val="8"/>
            <w:sz w:val="16"/>
          </w:rPr>
          <w:t> </w:t>
        </w:r>
        <w:r>
          <w:rPr>
            <w:color w:val="007FAC"/>
            <w:sz w:val="16"/>
          </w:rPr>
          <w:t>IEEE</w:t>
        </w:r>
        <w:r>
          <w:rPr>
            <w:color w:val="007FAC"/>
            <w:spacing w:val="8"/>
            <w:sz w:val="16"/>
          </w:rPr>
          <w:t> </w:t>
        </w:r>
        <w:r>
          <w:rPr>
            <w:color w:val="007FAC"/>
            <w:sz w:val="16"/>
          </w:rPr>
          <w:t>Trans.</w:t>
        </w:r>
        <w:r>
          <w:rPr>
            <w:color w:val="007FAC"/>
            <w:spacing w:val="7"/>
            <w:sz w:val="16"/>
          </w:rPr>
          <w:t> </w:t>
        </w:r>
        <w:r>
          <w:rPr>
            <w:color w:val="007FAC"/>
            <w:sz w:val="16"/>
          </w:rPr>
          <w:t>Syst.</w:t>
        </w:r>
        <w:r>
          <w:rPr>
            <w:color w:val="007FAC"/>
            <w:spacing w:val="8"/>
            <w:sz w:val="16"/>
          </w:rPr>
          <w:t> </w:t>
        </w:r>
        <w:r>
          <w:rPr>
            <w:color w:val="007FAC"/>
            <w:sz w:val="16"/>
          </w:rPr>
          <w:t>Man.</w:t>
        </w:r>
        <w:r>
          <w:rPr>
            <w:color w:val="007FAC"/>
            <w:spacing w:val="8"/>
            <w:sz w:val="16"/>
          </w:rPr>
          <w:t> </w:t>
        </w:r>
        <w:r>
          <w:rPr>
            <w:color w:val="007FAC"/>
            <w:sz w:val="16"/>
          </w:rPr>
          <w:t>Cybern.</w:t>
        </w:r>
        <w:r>
          <w:rPr>
            <w:color w:val="007FAC"/>
            <w:spacing w:val="7"/>
            <w:sz w:val="16"/>
          </w:rPr>
          <w:t> </w:t>
        </w:r>
        <w:r>
          <w:rPr>
            <w:color w:val="007FAC"/>
            <w:sz w:val="16"/>
          </w:rPr>
          <w:t>20</w:t>
        </w:r>
        <w:r>
          <w:rPr>
            <w:color w:val="007FAC"/>
            <w:spacing w:val="8"/>
            <w:sz w:val="16"/>
          </w:rPr>
          <w:t> </w:t>
        </w:r>
        <w:r>
          <w:rPr>
            <w:color w:val="007FAC"/>
            <w:sz w:val="16"/>
          </w:rPr>
          <w:t>(Apr.</w:t>
        </w:r>
        <w:r>
          <w:rPr>
            <w:color w:val="007FAC"/>
            <w:spacing w:val="9"/>
            <w:sz w:val="16"/>
          </w:rPr>
          <w:t> </w:t>
        </w:r>
        <w:r>
          <w:rPr>
            <w:color w:val="007FAC"/>
            <w:sz w:val="16"/>
          </w:rPr>
          <w:t>1990)</w:t>
        </w:r>
        <w:r>
          <w:rPr>
            <w:color w:val="007FAC"/>
            <w:spacing w:val="8"/>
            <w:sz w:val="16"/>
          </w:rPr>
          <w:t> </w:t>
        </w:r>
        <w:r>
          <w:rPr>
            <w:color w:val="007FAC"/>
            <w:spacing w:val="-2"/>
            <w:sz w:val="16"/>
          </w:rPr>
          <w:t>404</w:t>
        </w:r>
      </w:hyperlink>
      <w:r>
        <w:rPr>
          <w:rFonts w:ascii="Arial"/>
          <w:color w:val="007FAC"/>
          <w:spacing w:val="-2"/>
          <w:sz w:val="16"/>
        </w:rPr>
        <w:t>e</w:t>
      </w:r>
      <w:hyperlink r:id="rId58">
        <w:r>
          <w:rPr>
            <w:color w:val="007FAC"/>
            <w:spacing w:val="-2"/>
            <w:sz w:val="16"/>
          </w:rPr>
          <w:t>418</w:t>
        </w:r>
      </w:hyperlink>
      <w:r>
        <w:rPr>
          <w:spacing w:val="-2"/>
          <w:sz w:val="16"/>
        </w:rPr>
        <w:t>.</w:t>
      </w:r>
    </w:p>
    <w:p>
      <w:pPr>
        <w:pStyle w:val="ListParagraph"/>
        <w:numPr>
          <w:ilvl w:val="0"/>
          <w:numId w:val="3"/>
        </w:numPr>
        <w:tabs>
          <w:tab w:pos="654" w:val="left" w:leader="none"/>
        </w:tabs>
        <w:spacing w:line="240" w:lineRule="auto" w:before="14" w:after="0"/>
        <w:ind w:left="654" w:right="0" w:hanging="344"/>
        <w:jc w:val="left"/>
        <w:rPr>
          <w:sz w:val="16"/>
        </w:rPr>
      </w:pPr>
      <w:bookmarkStart w:name="_bookmark45" w:id="55"/>
      <w:bookmarkEnd w:id="55"/>
      <w:r>
        <w:rPr/>
      </w:r>
      <w:hyperlink r:id="rId59">
        <w:r>
          <w:rPr>
            <w:color w:val="007FAC"/>
            <w:sz w:val="16"/>
          </w:rPr>
          <w:t>P.J.</w:t>
        </w:r>
        <w:r>
          <w:rPr>
            <w:color w:val="007FAC"/>
            <w:spacing w:val="6"/>
            <w:sz w:val="16"/>
          </w:rPr>
          <w:t> </w:t>
        </w:r>
        <w:r>
          <w:rPr>
            <w:color w:val="007FAC"/>
            <w:sz w:val="16"/>
          </w:rPr>
          <w:t>King,</w:t>
        </w:r>
        <w:r>
          <w:rPr>
            <w:color w:val="007FAC"/>
            <w:spacing w:val="7"/>
            <w:sz w:val="16"/>
          </w:rPr>
          <w:t> </w:t>
        </w:r>
        <w:r>
          <w:rPr>
            <w:color w:val="007FAC"/>
            <w:sz w:val="16"/>
          </w:rPr>
          <w:t>E.H.</w:t>
        </w:r>
        <w:r>
          <w:rPr>
            <w:color w:val="007FAC"/>
            <w:spacing w:val="7"/>
            <w:sz w:val="16"/>
          </w:rPr>
          <w:t> </w:t>
        </w:r>
        <w:r>
          <w:rPr>
            <w:color w:val="007FAC"/>
            <w:sz w:val="16"/>
          </w:rPr>
          <w:t>Mamdani,</w:t>
        </w:r>
        <w:r>
          <w:rPr>
            <w:color w:val="007FAC"/>
            <w:spacing w:val="7"/>
            <w:sz w:val="16"/>
          </w:rPr>
          <w:t> </w:t>
        </w:r>
        <w:r>
          <w:rPr>
            <w:color w:val="007FAC"/>
            <w:sz w:val="16"/>
          </w:rPr>
          <w:t>Automatica</w:t>
        </w:r>
        <w:r>
          <w:rPr>
            <w:color w:val="007FAC"/>
            <w:spacing w:val="5"/>
            <w:sz w:val="16"/>
          </w:rPr>
          <w:t> </w:t>
        </w:r>
        <w:r>
          <w:rPr>
            <w:color w:val="007FAC"/>
            <w:sz w:val="16"/>
          </w:rPr>
          <w:t>13</w:t>
        </w:r>
        <w:r>
          <w:rPr>
            <w:color w:val="007FAC"/>
            <w:spacing w:val="7"/>
            <w:sz w:val="16"/>
          </w:rPr>
          <w:t> </w:t>
        </w:r>
        <w:r>
          <w:rPr>
            <w:color w:val="007FAC"/>
            <w:sz w:val="16"/>
          </w:rPr>
          <w:t>(3)</w:t>
        </w:r>
        <w:r>
          <w:rPr>
            <w:color w:val="007FAC"/>
            <w:spacing w:val="7"/>
            <w:sz w:val="16"/>
          </w:rPr>
          <w:t> </w:t>
        </w:r>
        <w:r>
          <w:rPr>
            <w:color w:val="007FAC"/>
            <w:sz w:val="16"/>
          </w:rPr>
          <w:t>(1977)</w:t>
        </w:r>
        <w:r>
          <w:rPr>
            <w:color w:val="007FAC"/>
            <w:spacing w:val="6"/>
            <w:sz w:val="16"/>
          </w:rPr>
          <w:t> </w:t>
        </w:r>
        <w:r>
          <w:rPr>
            <w:color w:val="007FAC"/>
            <w:spacing w:val="-2"/>
            <w:sz w:val="16"/>
          </w:rPr>
          <w:t>235</w:t>
        </w:r>
      </w:hyperlink>
      <w:r>
        <w:rPr>
          <w:rFonts w:ascii="Arial"/>
          <w:color w:val="007FAC"/>
          <w:spacing w:val="-2"/>
          <w:sz w:val="16"/>
        </w:rPr>
        <w:t>e</w:t>
      </w:r>
      <w:hyperlink r:id="rId59">
        <w:r>
          <w:rPr>
            <w:color w:val="007FAC"/>
            <w:spacing w:val="-2"/>
            <w:sz w:val="16"/>
          </w:rPr>
          <w:t>242</w:t>
        </w:r>
      </w:hyperlink>
      <w:r>
        <w:rPr>
          <w:spacing w:val="-2"/>
          <w:sz w:val="16"/>
        </w:rPr>
        <w:t>.</w:t>
      </w:r>
    </w:p>
    <w:p>
      <w:pPr>
        <w:pStyle w:val="ListParagraph"/>
        <w:numPr>
          <w:ilvl w:val="0"/>
          <w:numId w:val="3"/>
        </w:numPr>
        <w:tabs>
          <w:tab w:pos="654" w:val="left" w:leader="none"/>
        </w:tabs>
        <w:spacing w:line="240" w:lineRule="auto" w:before="15" w:after="0"/>
        <w:ind w:left="654" w:right="0" w:hanging="344"/>
        <w:jc w:val="left"/>
        <w:rPr>
          <w:sz w:val="16"/>
        </w:rPr>
      </w:pPr>
      <w:hyperlink r:id="rId60">
        <w:r>
          <w:rPr>
            <w:color w:val="007FAC"/>
            <w:sz w:val="16"/>
          </w:rPr>
          <w:t>H.C.</w:t>
        </w:r>
        <w:r>
          <w:rPr>
            <w:color w:val="007FAC"/>
            <w:spacing w:val="4"/>
            <w:sz w:val="16"/>
          </w:rPr>
          <w:t> </w:t>
        </w:r>
        <w:r>
          <w:rPr>
            <w:color w:val="007FAC"/>
            <w:sz w:val="16"/>
          </w:rPr>
          <w:t>Shin,</w:t>
        </w:r>
        <w:r>
          <w:rPr>
            <w:color w:val="007FAC"/>
            <w:spacing w:val="5"/>
            <w:sz w:val="16"/>
          </w:rPr>
          <w:t> </w:t>
        </w:r>
        <w:r>
          <w:rPr>
            <w:color w:val="007FAC"/>
            <w:sz w:val="16"/>
          </w:rPr>
          <w:t>Y.S.</w:t>
        </w:r>
        <w:r>
          <w:rPr>
            <w:color w:val="007FAC"/>
            <w:spacing w:val="4"/>
            <w:sz w:val="16"/>
          </w:rPr>
          <w:t> </w:t>
        </w:r>
        <w:r>
          <w:rPr>
            <w:color w:val="007FAC"/>
            <w:sz w:val="16"/>
          </w:rPr>
          <w:t>Yoon,</w:t>
        </w:r>
        <w:r>
          <w:rPr>
            <w:color w:val="007FAC"/>
            <w:spacing w:val="6"/>
            <w:sz w:val="16"/>
          </w:rPr>
          <w:t> </w:t>
        </w:r>
        <w:r>
          <w:rPr>
            <w:color w:val="007FAC"/>
            <w:sz w:val="16"/>
          </w:rPr>
          <w:t>J.</w:t>
        </w:r>
        <w:r>
          <w:rPr>
            <w:color w:val="007FAC"/>
            <w:spacing w:val="3"/>
            <w:sz w:val="16"/>
          </w:rPr>
          <w:t> </w:t>
        </w:r>
        <w:r>
          <w:rPr>
            <w:color w:val="007FAC"/>
            <w:sz w:val="16"/>
          </w:rPr>
          <w:t>Biomech.</w:t>
        </w:r>
        <w:r>
          <w:rPr>
            <w:color w:val="007FAC"/>
            <w:spacing w:val="5"/>
            <w:sz w:val="16"/>
          </w:rPr>
          <w:t> </w:t>
        </w:r>
        <w:r>
          <w:rPr>
            <w:color w:val="007FAC"/>
            <w:sz w:val="16"/>
          </w:rPr>
          <w:t>39</w:t>
        </w:r>
        <w:r>
          <w:rPr>
            <w:color w:val="007FAC"/>
            <w:spacing w:val="4"/>
            <w:sz w:val="16"/>
          </w:rPr>
          <w:t> </w:t>
        </w:r>
        <w:r>
          <w:rPr>
            <w:color w:val="007FAC"/>
            <w:sz w:val="16"/>
          </w:rPr>
          <w:t>(1)</w:t>
        </w:r>
        <w:r>
          <w:rPr>
            <w:color w:val="007FAC"/>
            <w:spacing w:val="5"/>
            <w:sz w:val="16"/>
          </w:rPr>
          <w:t> </w:t>
        </w:r>
        <w:r>
          <w:rPr>
            <w:color w:val="007FAC"/>
            <w:sz w:val="16"/>
          </w:rPr>
          <w:t>(2006)</w:t>
        </w:r>
        <w:r>
          <w:rPr>
            <w:color w:val="007FAC"/>
            <w:spacing w:val="4"/>
            <w:sz w:val="16"/>
          </w:rPr>
          <w:t> </w:t>
        </w:r>
        <w:r>
          <w:rPr>
            <w:color w:val="007FAC"/>
            <w:spacing w:val="-2"/>
            <w:sz w:val="16"/>
          </w:rPr>
          <w:t>33</w:t>
        </w:r>
      </w:hyperlink>
      <w:r>
        <w:rPr>
          <w:rFonts w:ascii="Arial"/>
          <w:color w:val="007FAC"/>
          <w:spacing w:val="-2"/>
          <w:sz w:val="16"/>
        </w:rPr>
        <w:t>e</w:t>
      </w:r>
      <w:hyperlink r:id="rId60">
        <w:r>
          <w:rPr>
            <w:color w:val="007FAC"/>
            <w:spacing w:val="-2"/>
            <w:sz w:val="16"/>
          </w:rPr>
          <w:t>39</w:t>
        </w:r>
      </w:hyperlink>
      <w:r>
        <w:rPr>
          <w:spacing w:val="-2"/>
          <w:sz w:val="16"/>
        </w:rPr>
        <w:t>.</w:t>
      </w:r>
    </w:p>
    <w:p>
      <w:pPr>
        <w:pStyle w:val="BodyText"/>
        <w:spacing w:before="115"/>
        <w:rPr>
          <w:sz w:val="16"/>
        </w:rPr>
      </w:pPr>
    </w:p>
    <w:p>
      <w:pPr>
        <w:spacing w:line="244" w:lineRule="auto" w:before="0"/>
        <w:ind w:left="1887" w:right="111" w:firstLine="0"/>
        <w:jc w:val="both"/>
        <w:rPr>
          <w:sz w:val="16"/>
        </w:rPr>
      </w:pPr>
      <w:r>
        <w:rPr/>
        <w:drawing>
          <wp:anchor distT="0" distB="0" distL="0" distR="0" allowOverlap="1" layoutInCell="1" locked="0" behindDoc="0" simplePos="0" relativeHeight="15742976">
            <wp:simplePos x="0" y="0"/>
            <wp:positionH relativeFrom="page">
              <wp:posOffset>3956393</wp:posOffset>
            </wp:positionH>
            <wp:positionV relativeFrom="paragraph">
              <wp:posOffset>25912</wp:posOffset>
            </wp:positionV>
            <wp:extent cx="926478" cy="1289519"/>
            <wp:effectExtent l="0" t="0" r="0" b="0"/>
            <wp:wrapNone/>
            <wp:docPr id="41" name="Image 41" descr="Unlabelled image"/>
            <wp:cNvGraphicFramePr>
              <a:graphicFrameLocks/>
            </wp:cNvGraphicFramePr>
            <a:graphic>
              <a:graphicData uri="http://schemas.openxmlformats.org/drawingml/2006/picture">
                <pic:pic>
                  <pic:nvPicPr>
                    <pic:cNvPr id="41" name="Image 41" descr="Unlabelled image"/>
                    <pic:cNvPicPr/>
                  </pic:nvPicPr>
                  <pic:blipFill>
                    <a:blip r:embed="rId61" cstate="print"/>
                    <a:stretch>
                      <a:fillRect/>
                    </a:stretch>
                  </pic:blipFill>
                  <pic:spPr>
                    <a:xfrm>
                      <a:off x="0" y="0"/>
                      <a:ext cx="926478" cy="1289519"/>
                    </a:xfrm>
                    <a:prstGeom prst="rect">
                      <a:avLst/>
                    </a:prstGeom>
                  </pic:spPr>
                </pic:pic>
              </a:graphicData>
            </a:graphic>
          </wp:anchor>
        </w:drawing>
      </w:r>
      <w:r>
        <w:rPr>
          <w:rFonts w:ascii="UKIJ Sulus Tom"/>
          <w:b w:val="0"/>
          <w:sz w:val="16"/>
        </w:rPr>
        <w:t>LupingFan </w:t>
      </w:r>
      <w:r>
        <w:rPr>
          <w:sz w:val="16"/>
        </w:rPr>
        <w:t>was born in Hebei, China. He </w:t>
      </w:r>
      <w:r>
        <w:rPr>
          <w:sz w:val="16"/>
        </w:rPr>
        <w:t>received</w:t>
      </w:r>
      <w:r>
        <w:rPr>
          <w:spacing w:val="40"/>
          <w:sz w:val="16"/>
        </w:rPr>
        <w:t> </w:t>
      </w:r>
      <w:r>
        <w:rPr>
          <w:sz w:val="16"/>
        </w:rPr>
        <w:t>the B.S. degree in mechanical engineering from</w:t>
      </w:r>
      <w:r>
        <w:rPr>
          <w:spacing w:val="40"/>
          <w:sz w:val="16"/>
        </w:rPr>
        <w:t> </w:t>
      </w:r>
      <w:r>
        <w:rPr>
          <w:sz w:val="16"/>
        </w:rPr>
        <w:t>Hunan</w:t>
      </w:r>
      <w:r>
        <w:rPr>
          <w:spacing w:val="20"/>
          <w:sz w:val="16"/>
        </w:rPr>
        <w:t> </w:t>
      </w:r>
      <w:r>
        <w:rPr>
          <w:sz w:val="16"/>
        </w:rPr>
        <w:t>University</w:t>
      </w:r>
      <w:r>
        <w:rPr>
          <w:spacing w:val="22"/>
          <w:sz w:val="16"/>
        </w:rPr>
        <w:t> </w:t>
      </w:r>
      <w:r>
        <w:rPr>
          <w:sz w:val="16"/>
        </w:rPr>
        <w:t>of</w:t>
      </w:r>
      <w:r>
        <w:rPr>
          <w:spacing w:val="22"/>
          <w:sz w:val="16"/>
        </w:rPr>
        <w:t> </w:t>
      </w:r>
      <w:r>
        <w:rPr>
          <w:sz w:val="16"/>
        </w:rPr>
        <w:t>Technology,</w:t>
      </w:r>
      <w:r>
        <w:rPr>
          <w:spacing w:val="22"/>
          <w:sz w:val="16"/>
        </w:rPr>
        <w:t> </w:t>
      </w:r>
      <w:r>
        <w:rPr>
          <w:sz w:val="16"/>
        </w:rPr>
        <w:t>Zhuzhou,</w:t>
      </w:r>
      <w:r>
        <w:rPr>
          <w:spacing w:val="20"/>
          <w:sz w:val="16"/>
        </w:rPr>
        <w:t> </w:t>
      </w:r>
      <w:r>
        <w:rPr>
          <w:spacing w:val="-2"/>
          <w:sz w:val="16"/>
        </w:rPr>
        <w:t>Hunan,</w:t>
      </w:r>
    </w:p>
    <w:p>
      <w:pPr>
        <w:spacing w:line="259" w:lineRule="auto" w:before="9"/>
        <w:ind w:left="1887" w:right="110" w:firstLine="0"/>
        <w:jc w:val="both"/>
        <w:rPr>
          <w:sz w:val="16"/>
        </w:rPr>
      </w:pPr>
      <w:r>
        <w:rPr>
          <w:sz w:val="16"/>
        </w:rPr>
        <w:t>China, in 2013and he is currently pursuing the </w:t>
      </w:r>
      <w:r>
        <w:rPr>
          <w:sz w:val="16"/>
        </w:rPr>
        <w:t>M.S.</w:t>
      </w:r>
      <w:r>
        <w:rPr>
          <w:spacing w:val="40"/>
          <w:sz w:val="16"/>
        </w:rPr>
        <w:t> </w:t>
      </w:r>
      <w:r>
        <w:rPr>
          <w:sz w:val="16"/>
        </w:rPr>
        <w:t>degree in mechanical engineering from Harbin Insti-</w:t>
      </w:r>
      <w:r>
        <w:rPr>
          <w:spacing w:val="40"/>
          <w:sz w:val="16"/>
        </w:rPr>
        <w:t> </w:t>
      </w:r>
      <w:r>
        <w:rPr>
          <w:sz w:val="16"/>
        </w:rPr>
        <w:t>tute of Technology, Shenzhen, China.</w:t>
      </w:r>
      <w:r>
        <w:rPr>
          <w:spacing w:val="-1"/>
          <w:sz w:val="16"/>
        </w:rPr>
        <w:t> </w:t>
      </w:r>
      <w:r>
        <w:rPr>
          <w:sz w:val="16"/>
        </w:rPr>
        <w:t>He</w:t>
      </w:r>
      <w:r>
        <w:rPr>
          <w:spacing w:val="-1"/>
          <w:sz w:val="16"/>
        </w:rPr>
        <w:t> </w:t>
      </w:r>
      <w:r>
        <w:rPr>
          <w:sz w:val="16"/>
        </w:rPr>
        <w:t>is currently</w:t>
      </w:r>
      <w:r>
        <w:rPr>
          <w:spacing w:val="40"/>
          <w:sz w:val="16"/>
        </w:rPr>
        <w:t> </w:t>
      </w:r>
      <w:r>
        <w:rPr>
          <w:sz w:val="16"/>
        </w:rPr>
        <w:t>a guest student in Shenzhen Institutes of Advanced</w:t>
      </w:r>
      <w:r>
        <w:rPr>
          <w:spacing w:val="40"/>
          <w:sz w:val="16"/>
        </w:rPr>
        <w:t> </w:t>
      </w:r>
      <w:r>
        <w:rPr>
          <w:sz w:val="16"/>
        </w:rPr>
        <w:t>Technology, Chinese Academy of Sciences (Shenz-</w:t>
      </w:r>
      <w:r>
        <w:rPr>
          <w:spacing w:val="40"/>
          <w:sz w:val="16"/>
        </w:rPr>
        <w:t> </w:t>
      </w:r>
      <w:r>
        <w:rPr>
          <w:sz w:val="16"/>
        </w:rPr>
        <w:t>hen, Guangdong, China). His research interest is</w:t>
      </w:r>
      <w:r>
        <w:rPr>
          <w:spacing w:val="40"/>
          <w:sz w:val="16"/>
        </w:rPr>
        <w:t> </w:t>
      </w:r>
      <w:r>
        <w:rPr>
          <w:sz w:val="16"/>
        </w:rPr>
        <w:t>surgical robots.</w:t>
      </w:r>
    </w:p>
    <w:p>
      <w:pPr>
        <w:pStyle w:val="BodyText"/>
        <w:rPr>
          <w:sz w:val="16"/>
        </w:rPr>
      </w:pPr>
    </w:p>
    <w:p>
      <w:pPr>
        <w:pStyle w:val="BodyText"/>
        <w:rPr>
          <w:sz w:val="16"/>
        </w:rPr>
      </w:pPr>
    </w:p>
    <w:p>
      <w:pPr>
        <w:pStyle w:val="BodyText"/>
        <w:spacing w:before="89"/>
        <w:rPr>
          <w:sz w:val="16"/>
        </w:rPr>
      </w:pPr>
    </w:p>
    <w:p>
      <w:pPr>
        <w:spacing w:line="249" w:lineRule="auto" w:before="0"/>
        <w:ind w:left="1887" w:right="111" w:firstLine="0"/>
        <w:jc w:val="both"/>
        <w:rPr>
          <w:sz w:val="16"/>
        </w:rPr>
      </w:pPr>
      <w:r>
        <w:rPr/>
        <w:drawing>
          <wp:anchor distT="0" distB="0" distL="0" distR="0" allowOverlap="1" layoutInCell="1" locked="0" behindDoc="0" simplePos="0" relativeHeight="15743488">
            <wp:simplePos x="0" y="0"/>
            <wp:positionH relativeFrom="page">
              <wp:posOffset>3956393</wp:posOffset>
            </wp:positionH>
            <wp:positionV relativeFrom="paragraph">
              <wp:posOffset>25020</wp:posOffset>
            </wp:positionV>
            <wp:extent cx="926478" cy="1289519"/>
            <wp:effectExtent l="0" t="0" r="0" b="0"/>
            <wp:wrapNone/>
            <wp:docPr id="42" name="Image 42" descr="Unlabelled image"/>
            <wp:cNvGraphicFramePr>
              <a:graphicFrameLocks/>
            </wp:cNvGraphicFramePr>
            <a:graphic>
              <a:graphicData uri="http://schemas.openxmlformats.org/drawingml/2006/picture">
                <pic:pic>
                  <pic:nvPicPr>
                    <pic:cNvPr id="42" name="Image 42" descr="Unlabelled image"/>
                    <pic:cNvPicPr/>
                  </pic:nvPicPr>
                  <pic:blipFill>
                    <a:blip r:embed="rId62" cstate="print"/>
                    <a:stretch>
                      <a:fillRect/>
                    </a:stretch>
                  </pic:blipFill>
                  <pic:spPr>
                    <a:xfrm>
                      <a:off x="0" y="0"/>
                      <a:ext cx="926478" cy="1289519"/>
                    </a:xfrm>
                    <a:prstGeom prst="rect">
                      <a:avLst/>
                    </a:prstGeom>
                  </pic:spPr>
                </pic:pic>
              </a:graphicData>
            </a:graphic>
          </wp:anchor>
        </w:drawing>
      </w:r>
      <w:r>
        <w:rPr>
          <w:rFonts w:ascii="UKIJ Sulus Tom"/>
          <w:b w:val="0"/>
          <w:sz w:val="16"/>
        </w:rPr>
        <w:t>Peng Gao </w:t>
      </w:r>
      <w:r>
        <w:rPr>
          <w:sz w:val="16"/>
        </w:rPr>
        <w:t>received the Bachelor's and Master's de-</w:t>
      </w:r>
      <w:r>
        <w:rPr>
          <w:spacing w:val="40"/>
          <w:sz w:val="16"/>
        </w:rPr>
        <w:t> </w:t>
      </w:r>
      <w:r>
        <w:rPr>
          <w:sz w:val="16"/>
        </w:rPr>
        <w:t>grees from the hebei university of engineering, </w:t>
      </w:r>
      <w:r>
        <w:rPr>
          <w:sz w:val="16"/>
        </w:rPr>
        <w:t>Han-</w:t>
      </w:r>
      <w:r>
        <w:rPr>
          <w:spacing w:val="40"/>
          <w:sz w:val="16"/>
        </w:rPr>
        <w:t> </w:t>
      </w:r>
      <w:r>
        <w:rPr>
          <w:sz w:val="16"/>
        </w:rPr>
        <w:t>dan, China, in 2010 and 2013, respectively. He is</w:t>
      </w:r>
      <w:r>
        <w:rPr>
          <w:spacing w:val="40"/>
          <w:sz w:val="16"/>
        </w:rPr>
        <w:t> </w:t>
      </w:r>
      <w:r>
        <w:rPr>
          <w:sz w:val="16"/>
        </w:rPr>
        <w:t>currently</w:t>
      </w:r>
      <w:r>
        <w:rPr>
          <w:spacing w:val="56"/>
          <w:sz w:val="16"/>
        </w:rPr>
        <w:t> </w:t>
      </w:r>
      <w:r>
        <w:rPr>
          <w:sz w:val="16"/>
        </w:rPr>
        <w:t>a</w:t>
      </w:r>
      <w:r>
        <w:rPr>
          <w:spacing w:val="56"/>
          <w:sz w:val="16"/>
        </w:rPr>
        <w:t> </w:t>
      </w:r>
      <w:r>
        <w:rPr>
          <w:sz w:val="16"/>
        </w:rPr>
        <w:t>engineer</w:t>
      </w:r>
      <w:r>
        <w:rPr>
          <w:spacing w:val="54"/>
          <w:sz w:val="16"/>
        </w:rPr>
        <w:t> </w:t>
      </w:r>
      <w:r>
        <w:rPr>
          <w:sz w:val="16"/>
        </w:rPr>
        <w:t>in</w:t>
      </w:r>
      <w:r>
        <w:rPr>
          <w:spacing w:val="57"/>
          <w:sz w:val="16"/>
        </w:rPr>
        <w:t> </w:t>
      </w:r>
      <w:r>
        <w:rPr>
          <w:sz w:val="16"/>
        </w:rPr>
        <w:t>the</w:t>
      </w:r>
      <w:r>
        <w:rPr>
          <w:spacing w:val="57"/>
          <w:sz w:val="16"/>
        </w:rPr>
        <w:t> </w:t>
      </w:r>
      <w:r>
        <w:rPr>
          <w:sz w:val="16"/>
        </w:rPr>
        <w:t>Center</w:t>
      </w:r>
      <w:r>
        <w:rPr>
          <w:spacing w:val="55"/>
          <w:sz w:val="16"/>
        </w:rPr>
        <w:t> </w:t>
      </w:r>
      <w:r>
        <w:rPr>
          <w:sz w:val="16"/>
        </w:rPr>
        <w:t>for</w:t>
      </w:r>
      <w:r>
        <w:rPr>
          <w:spacing w:val="57"/>
          <w:sz w:val="16"/>
        </w:rPr>
        <w:t> </w:t>
      </w:r>
      <w:r>
        <w:rPr>
          <w:spacing w:val="-2"/>
          <w:sz w:val="16"/>
        </w:rPr>
        <w:t>Cognitive</w:t>
      </w:r>
    </w:p>
    <w:p>
      <w:pPr>
        <w:spacing w:line="259" w:lineRule="auto" w:before="4"/>
        <w:ind w:left="1887" w:right="111" w:firstLine="0"/>
        <w:jc w:val="both"/>
        <w:rPr>
          <w:sz w:val="16"/>
        </w:rPr>
      </w:pPr>
      <w:r>
        <w:rPr>
          <w:sz w:val="16"/>
        </w:rPr>
        <w:t>Technology, Shenzhen Institute of Advanced </w:t>
      </w:r>
      <w:r>
        <w:rPr>
          <w:sz w:val="16"/>
        </w:rPr>
        <w:t>Tech-</w:t>
      </w:r>
      <w:r>
        <w:rPr>
          <w:spacing w:val="40"/>
          <w:sz w:val="16"/>
        </w:rPr>
        <w:t> </w:t>
      </w:r>
      <w:r>
        <w:rPr>
          <w:sz w:val="16"/>
        </w:rPr>
        <w:t>nology,</w:t>
      </w:r>
      <w:r>
        <w:rPr>
          <w:spacing w:val="-10"/>
          <w:sz w:val="16"/>
        </w:rPr>
        <w:t> </w:t>
      </w:r>
      <w:r>
        <w:rPr>
          <w:sz w:val="16"/>
        </w:rPr>
        <w:t>Chinese</w:t>
      </w:r>
      <w:r>
        <w:rPr>
          <w:spacing w:val="-10"/>
          <w:sz w:val="16"/>
        </w:rPr>
        <w:t> </w:t>
      </w:r>
      <w:r>
        <w:rPr>
          <w:sz w:val="16"/>
        </w:rPr>
        <w:t>Academy</w:t>
      </w:r>
      <w:r>
        <w:rPr>
          <w:spacing w:val="-10"/>
          <w:sz w:val="16"/>
        </w:rPr>
        <w:t> </w:t>
      </w:r>
      <w:r>
        <w:rPr>
          <w:sz w:val="16"/>
        </w:rPr>
        <w:t>of</w:t>
      </w:r>
      <w:r>
        <w:rPr>
          <w:spacing w:val="-9"/>
          <w:sz w:val="16"/>
        </w:rPr>
        <w:t> </w:t>
      </w:r>
      <w:r>
        <w:rPr>
          <w:sz w:val="16"/>
        </w:rPr>
        <w:t>Sciences,</w:t>
      </w:r>
      <w:r>
        <w:rPr>
          <w:spacing w:val="-10"/>
          <w:sz w:val="16"/>
        </w:rPr>
        <w:t> </w:t>
      </w:r>
      <w:r>
        <w:rPr>
          <w:sz w:val="16"/>
        </w:rPr>
        <w:t>Shenzhen.</w:t>
      </w:r>
      <w:r>
        <w:rPr>
          <w:spacing w:val="-10"/>
          <w:sz w:val="16"/>
        </w:rPr>
        <w:t> </w:t>
      </w:r>
      <w:r>
        <w:rPr>
          <w:sz w:val="16"/>
        </w:rPr>
        <w:t>His</w:t>
      </w:r>
      <w:r>
        <w:rPr>
          <w:spacing w:val="40"/>
          <w:sz w:val="16"/>
        </w:rPr>
        <w:t> </w:t>
      </w:r>
      <w:r>
        <w:rPr>
          <w:sz w:val="16"/>
        </w:rPr>
        <w:t>research interest</w:t>
      </w:r>
      <w:r>
        <w:rPr>
          <w:spacing w:val="-2"/>
          <w:sz w:val="16"/>
        </w:rPr>
        <w:t> </w:t>
      </w:r>
      <w:r>
        <w:rPr>
          <w:sz w:val="16"/>
        </w:rPr>
        <w:t>include</w:t>
      </w:r>
      <w:r>
        <w:rPr>
          <w:spacing w:val="-2"/>
          <w:sz w:val="16"/>
        </w:rPr>
        <w:t> </w:t>
      </w:r>
      <w:r>
        <w:rPr>
          <w:sz w:val="16"/>
        </w:rPr>
        <w:t>surgical robot,</w:t>
      </w:r>
      <w:r>
        <w:rPr>
          <w:spacing w:val="-2"/>
          <w:sz w:val="16"/>
        </w:rPr>
        <w:t> </w:t>
      </w:r>
      <w:r>
        <w:rPr>
          <w:sz w:val="16"/>
        </w:rPr>
        <w:t>parallel</w:t>
      </w:r>
      <w:r>
        <w:rPr>
          <w:spacing w:val="-1"/>
          <w:sz w:val="16"/>
        </w:rPr>
        <w:t> </w:t>
      </w:r>
      <w:r>
        <w:rPr>
          <w:sz w:val="16"/>
        </w:rPr>
        <w:t>robot</w:t>
      </w:r>
      <w:r>
        <w:rPr>
          <w:spacing w:val="40"/>
          <w:sz w:val="16"/>
        </w:rPr>
        <w:t> </w:t>
      </w:r>
      <w:r>
        <w:rPr>
          <w:sz w:val="16"/>
        </w:rPr>
        <w:t>and optimal design of robot.</w:t>
      </w:r>
    </w:p>
    <w:p>
      <w:pPr>
        <w:spacing w:after="0" w:line="259" w:lineRule="auto"/>
        <w:jc w:val="both"/>
        <w:rPr>
          <w:sz w:val="16"/>
        </w:rPr>
        <w:sectPr>
          <w:type w:val="continuous"/>
          <w:pgSz w:w="11910" w:h="15880"/>
          <w:pgMar w:header="0" w:footer="0" w:top="840" w:bottom="280" w:left="540" w:right="540"/>
          <w:cols w:num="2" w:equalWidth="0">
            <w:col w:w="5334" w:space="46"/>
            <w:col w:w="5450"/>
          </w:cols>
        </w:sectPr>
      </w:pPr>
    </w:p>
    <w:p>
      <w:pPr>
        <w:pStyle w:val="BodyText"/>
        <w:spacing w:before="7"/>
        <w:rPr>
          <w:sz w:val="19"/>
        </w:rPr>
      </w:pPr>
    </w:p>
    <w:p>
      <w:pPr>
        <w:spacing w:after="0"/>
        <w:rPr>
          <w:sz w:val="19"/>
        </w:rPr>
        <w:sectPr>
          <w:headerReference w:type="even" r:id="rId63"/>
          <w:pgSz w:w="11910" w:h="15880"/>
          <w:pgMar w:header="906" w:footer="0" w:top="1100" w:bottom="280" w:left="540" w:right="540"/>
          <w:pgNumType w:start="258"/>
        </w:sectPr>
      </w:pPr>
    </w:p>
    <w:p>
      <w:pPr>
        <w:spacing w:line="249" w:lineRule="auto" w:before="104"/>
        <w:ind w:left="1692" w:right="38" w:firstLine="0"/>
        <w:jc w:val="both"/>
        <w:rPr>
          <w:sz w:val="16"/>
        </w:rPr>
      </w:pPr>
      <w:r>
        <w:rPr/>
        <w:drawing>
          <wp:anchor distT="0" distB="0" distL="0" distR="0" allowOverlap="1" layoutInCell="1" locked="0" behindDoc="0" simplePos="0" relativeHeight="15744000">
            <wp:simplePos x="0" y="0"/>
            <wp:positionH relativeFrom="page">
              <wp:posOffset>415442</wp:posOffset>
            </wp:positionH>
            <wp:positionV relativeFrom="paragraph">
              <wp:posOffset>91880</wp:posOffset>
            </wp:positionV>
            <wp:extent cx="926465" cy="1289519"/>
            <wp:effectExtent l="0" t="0" r="0" b="0"/>
            <wp:wrapNone/>
            <wp:docPr id="45" name="Image 45" descr="Unlabelled image"/>
            <wp:cNvGraphicFramePr>
              <a:graphicFrameLocks/>
            </wp:cNvGraphicFramePr>
            <a:graphic>
              <a:graphicData uri="http://schemas.openxmlformats.org/drawingml/2006/picture">
                <pic:pic>
                  <pic:nvPicPr>
                    <pic:cNvPr id="45" name="Image 45" descr="Unlabelled image"/>
                    <pic:cNvPicPr/>
                  </pic:nvPicPr>
                  <pic:blipFill>
                    <a:blip r:embed="rId64" cstate="print"/>
                    <a:stretch>
                      <a:fillRect/>
                    </a:stretch>
                  </pic:blipFill>
                  <pic:spPr>
                    <a:xfrm>
                      <a:off x="0" y="0"/>
                      <a:ext cx="926465" cy="1289519"/>
                    </a:xfrm>
                    <a:prstGeom prst="rect">
                      <a:avLst/>
                    </a:prstGeom>
                  </pic:spPr>
                </pic:pic>
              </a:graphicData>
            </a:graphic>
          </wp:anchor>
        </w:drawing>
      </w:r>
      <w:r>
        <w:rPr>
          <w:rFonts w:ascii="UKIJ Sulus Tom"/>
          <w:b w:val="0"/>
          <w:sz w:val="16"/>
        </w:rPr>
        <w:t>Baoliang Zhao </w:t>
      </w:r>
      <w:r>
        <w:rPr>
          <w:sz w:val="16"/>
        </w:rPr>
        <w:t>was born in Hebei, China. He</w:t>
      </w:r>
      <w:r>
        <w:rPr>
          <w:spacing w:val="40"/>
          <w:sz w:val="16"/>
        </w:rPr>
        <w:t> </w:t>
      </w:r>
      <w:r>
        <w:rPr>
          <w:sz w:val="16"/>
        </w:rPr>
        <w:t>received the B.S. degree in mechanical engineering</w:t>
      </w:r>
      <w:r>
        <w:rPr>
          <w:spacing w:val="40"/>
          <w:sz w:val="16"/>
        </w:rPr>
        <w:t> </w:t>
      </w:r>
      <w:r>
        <w:rPr>
          <w:sz w:val="16"/>
        </w:rPr>
        <w:t>from Yanshan University, Qinhuangdao, Hebei,</w:t>
      </w:r>
      <w:r>
        <w:rPr>
          <w:spacing w:val="40"/>
          <w:sz w:val="16"/>
        </w:rPr>
        <w:t> </w:t>
      </w:r>
      <w:r>
        <w:rPr>
          <w:sz w:val="16"/>
        </w:rPr>
        <w:t>China,</w:t>
      </w:r>
      <w:r>
        <w:rPr>
          <w:spacing w:val="24"/>
          <w:sz w:val="16"/>
        </w:rPr>
        <w:t> </w:t>
      </w:r>
      <w:r>
        <w:rPr>
          <w:sz w:val="16"/>
        </w:rPr>
        <w:t>in</w:t>
      </w:r>
      <w:r>
        <w:rPr>
          <w:spacing w:val="25"/>
          <w:sz w:val="16"/>
        </w:rPr>
        <w:t> </w:t>
      </w:r>
      <w:r>
        <w:rPr>
          <w:sz w:val="16"/>
        </w:rPr>
        <w:t>2008</w:t>
      </w:r>
      <w:r>
        <w:rPr>
          <w:spacing w:val="24"/>
          <w:sz w:val="16"/>
        </w:rPr>
        <w:t> </w:t>
      </w:r>
      <w:r>
        <w:rPr>
          <w:sz w:val="16"/>
        </w:rPr>
        <w:t>and</w:t>
      </w:r>
      <w:r>
        <w:rPr>
          <w:spacing w:val="25"/>
          <w:sz w:val="16"/>
        </w:rPr>
        <w:t> </w:t>
      </w:r>
      <w:r>
        <w:rPr>
          <w:sz w:val="16"/>
        </w:rPr>
        <w:t>M.S.</w:t>
      </w:r>
      <w:r>
        <w:rPr>
          <w:spacing w:val="24"/>
          <w:sz w:val="16"/>
        </w:rPr>
        <w:t> </w:t>
      </w:r>
      <w:r>
        <w:rPr>
          <w:sz w:val="16"/>
        </w:rPr>
        <w:t>degree</w:t>
      </w:r>
      <w:r>
        <w:rPr>
          <w:spacing w:val="24"/>
          <w:sz w:val="16"/>
        </w:rPr>
        <w:t> </w:t>
      </w:r>
      <w:r>
        <w:rPr>
          <w:sz w:val="16"/>
        </w:rPr>
        <w:t>in</w:t>
      </w:r>
      <w:r>
        <w:rPr>
          <w:spacing w:val="24"/>
          <w:sz w:val="16"/>
        </w:rPr>
        <w:t> </w:t>
      </w:r>
      <w:r>
        <w:rPr>
          <w:sz w:val="16"/>
        </w:rPr>
        <w:t>mechanical</w:t>
      </w:r>
      <w:r>
        <w:rPr>
          <w:spacing w:val="26"/>
          <w:sz w:val="16"/>
        </w:rPr>
        <w:t> </w:t>
      </w:r>
      <w:r>
        <w:rPr>
          <w:spacing w:val="-5"/>
          <w:sz w:val="16"/>
        </w:rPr>
        <w:t>en-</w:t>
      </w:r>
    </w:p>
    <w:p>
      <w:pPr>
        <w:spacing w:line="259" w:lineRule="auto" w:before="4"/>
        <w:ind w:left="1692" w:right="38" w:firstLine="0"/>
        <w:jc w:val="both"/>
        <w:rPr>
          <w:sz w:val="16"/>
        </w:rPr>
      </w:pPr>
      <w:r>
        <w:rPr>
          <w:sz w:val="16"/>
        </w:rPr>
        <w:t>gineering from Tongji University, Shanghai, China,</w:t>
      </w:r>
      <w:r>
        <w:rPr>
          <w:spacing w:val="40"/>
          <w:sz w:val="16"/>
        </w:rPr>
        <w:t> </w:t>
      </w:r>
      <w:r>
        <w:rPr>
          <w:sz w:val="16"/>
        </w:rPr>
        <w:t>in 2011. He completed the Ph.D. degree in me-</w:t>
      </w:r>
      <w:r>
        <w:rPr>
          <w:spacing w:val="40"/>
          <w:sz w:val="16"/>
        </w:rPr>
        <w:t> </w:t>
      </w:r>
      <w:r>
        <w:rPr>
          <w:sz w:val="16"/>
        </w:rPr>
        <w:t>chanical engineering and applied mechanics at the</w:t>
      </w:r>
      <w:r>
        <w:rPr>
          <w:spacing w:val="40"/>
          <w:sz w:val="16"/>
        </w:rPr>
        <w:t> </w:t>
      </w:r>
      <w:r>
        <w:rPr>
          <w:sz w:val="16"/>
        </w:rPr>
        <w:t>University of Nebraska</w:t>
      </w:r>
      <w:r>
        <w:rPr>
          <w:rFonts w:ascii="Arial"/>
          <w:sz w:val="16"/>
        </w:rPr>
        <w:t>e</w:t>
      </w:r>
      <w:r>
        <w:rPr>
          <w:sz w:val="16"/>
        </w:rPr>
        <w:t>Lincoln, Lincoln, NE, USA</w:t>
      </w:r>
      <w:r>
        <w:rPr>
          <w:spacing w:val="40"/>
          <w:sz w:val="16"/>
        </w:rPr>
        <w:t> </w:t>
      </w:r>
      <w:r>
        <w:rPr>
          <w:sz w:val="16"/>
        </w:rPr>
        <w:t>in 2015. He is currently a postdoctor in Shenzhen</w:t>
      </w:r>
      <w:r>
        <w:rPr>
          <w:spacing w:val="40"/>
          <w:sz w:val="16"/>
        </w:rPr>
        <w:t> </w:t>
      </w:r>
      <w:r>
        <w:rPr>
          <w:sz w:val="16"/>
        </w:rPr>
        <w:t>Institutes of Advanced Technology, Chinese Acad-</w:t>
      </w:r>
      <w:r>
        <w:rPr>
          <w:spacing w:val="40"/>
          <w:sz w:val="16"/>
        </w:rPr>
        <w:t> </w:t>
      </w:r>
      <w:r>
        <w:rPr>
          <w:sz w:val="16"/>
        </w:rPr>
        <w:t>emy</w:t>
      </w:r>
      <w:r>
        <w:rPr>
          <w:spacing w:val="50"/>
          <w:sz w:val="16"/>
        </w:rPr>
        <w:t> </w:t>
      </w:r>
      <w:r>
        <w:rPr>
          <w:sz w:val="16"/>
        </w:rPr>
        <w:t>of</w:t>
      </w:r>
      <w:r>
        <w:rPr>
          <w:spacing w:val="51"/>
          <w:sz w:val="16"/>
        </w:rPr>
        <w:t> </w:t>
      </w:r>
      <w:r>
        <w:rPr>
          <w:sz w:val="16"/>
        </w:rPr>
        <w:t>Sciences</w:t>
      </w:r>
      <w:r>
        <w:rPr>
          <w:spacing w:val="52"/>
          <w:sz w:val="16"/>
        </w:rPr>
        <w:t> </w:t>
      </w:r>
      <w:r>
        <w:rPr>
          <w:sz w:val="16"/>
        </w:rPr>
        <w:t>(Shenzhen,</w:t>
      </w:r>
      <w:r>
        <w:rPr>
          <w:spacing w:val="50"/>
          <w:sz w:val="16"/>
        </w:rPr>
        <w:t> </w:t>
      </w:r>
      <w:r>
        <w:rPr>
          <w:sz w:val="16"/>
        </w:rPr>
        <w:t>Guangdong,</w:t>
      </w:r>
      <w:r>
        <w:rPr>
          <w:spacing w:val="51"/>
          <w:sz w:val="16"/>
        </w:rPr>
        <w:t> </w:t>
      </w:r>
      <w:r>
        <w:rPr>
          <w:spacing w:val="-2"/>
          <w:sz w:val="16"/>
        </w:rPr>
        <w:t>China).</w:t>
      </w:r>
    </w:p>
    <w:p>
      <w:pPr>
        <w:spacing w:line="259" w:lineRule="auto" w:before="3"/>
        <w:ind w:left="114" w:right="40" w:firstLine="0"/>
        <w:jc w:val="both"/>
        <w:rPr>
          <w:sz w:val="16"/>
        </w:rPr>
      </w:pPr>
      <w:r>
        <w:rPr>
          <w:sz w:val="16"/>
        </w:rPr>
        <w:t>His research interests include haptics, teleoperation, surgical robots and</w:t>
      </w:r>
      <w:r>
        <w:rPr>
          <w:spacing w:val="40"/>
          <w:sz w:val="16"/>
        </w:rPr>
        <w:t> </w:t>
      </w:r>
      <w:r>
        <w:rPr>
          <w:sz w:val="16"/>
        </w:rPr>
        <w:t>rehabilitation robots.</w:t>
      </w:r>
    </w:p>
    <w:p>
      <w:pPr>
        <w:pStyle w:val="BodyText"/>
        <w:rPr>
          <w:sz w:val="16"/>
        </w:rPr>
      </w:pPr>
    </w:p>
    <w:p>
      <w:pPr>
        <w:pStyle w:val="BodyText"/>
        <w:rPr>
          <w:sz w:val="16"/>
        </w:rPr>
      </w:pPr>
    </w:p>
    <w:p>
      <w:pPr>
        <w:pStyle w:val="BodyText"/>
        <w:spacing w:before="131"/>
        <w:rPr>
          <w:sz w:val="16"/>
        </w:rPr>
      </w:pPr>
    </w:p>
    <w:p>
      <w:pPr>
        <w:spacing w:line="249" w:lineRule="auto" w:before="0"/>
        <w:ind w:left="1692" w:right="39" w:firstLine="0"/>
        <w:jc w:val="both"/>
        <w:rPr>
          <w:sz w:val="16"/>
        </w:rPr>
      </w:pPr>
      <w:r>
        <w:rPr/>
        <w:drawing>
          <wp:anchor distT="0" distB="0" distL="0" distR="0" allowOverlap="1" layoutInCell="1" locked="0" behindDoc="0" simplePos="0" relativeHeight="15744512">
            <wp:simplePos x="0" y="0"/>
            <wp:positionH relativeFrom="page">
              <wp:posOffset>415442</wp:posOffset>
            </wp:positionH>
            <wp:positionV relativeFrom="paragraph">
              <wp:posOffset>25502</wp:posOffset>
            </wp:positionV>
            <wp:extent cx="926465" cy="1289519"/>
            <wp:effectExtent l="0" t="0" r="0" b="0"/>
            <wp:wrapNone/>
            <wp:docPr id="46" name="Image 46" descr="Unlabelled image"/>
            <wp:cNvGraphicFramePr>
              <a:graphicFrameLocks/>
            </wp:cNvGraphicFramePr>
            <a:graphic>
              <a:graphicData uri="http://schemas.openxmlformats.org/drawingml/2006/picture">
                <pic:pic>
                  <pic:nvPicPr>
                    <pic:cNvPr id="46" name="Image 46" descr="Unlabelled image"/>
                    <pic:cNvPicPr/>
                  </pic:nvPicPr>
                  <pic:blipFill>
                    <a:blip r:embed="rId65" cstate="print"/>
                    <a:stretch>
                      <a:fillRect/>
                    </a:stretch>
                  </pic:blipFill>
                  <pic:spPr>
                    <a:xfrm>
                      <a:off x="0" y="0"/>
                      <a:ext cx="926465" cy="1289519"/>
                    </a:xfrm>
                    <a:prstGeom prst="rect">
                      <a:avLst/>
                    </a:prstGeom>
                  </pic:spPr>
                </pic:pic>
              </a:graphicData>
            </a:graphic>
          </wp:anchor>
        </w:drawing>
      </w:r>
      <w:r>
        <w:rPr>
          <w:rFonts w:ascii="UKIJ Sulus Tom"/>
          <w:b w:val="0"/>
          <w:sz w:val="16"/>
        </w:rPr>
        <w:t>Yu</w:t>
      </w:r>
      <w:r>
        <w:rPr>
          <w:rFonts w:ascii="UKIJ Sulus Tom"/>
          <w:b w:val="0"/>
          <w:spacing w:val="-1"/>
          <w:sz w:val="16"/>
        </w:rPr>
        <w:t> </w:t>
      </w:r>
      <w:r>
        <w:rPr>
          <w:rFonts w:ascii="UKIJ Sulus Tom"/>
          <w:b w:val="0"/>
          <w:sz w:val="16"/>
        </w:rPr>
        <w:t>Sun</w:t>
      </w:r>
      <w:r>
        <w:rPr>
          <w:rFonts w:ascii="UKIJ Sulus Tom"/>
          <w:b w:val="0"/>
          <w:spacing w:val="-1"/>
          <w:sz w:val="16"/>
        </w:rPr>
        <w:t> </w:t>
      </w:r>
      <w:r>
        <w:rPr>
          <w:sz w:val="16"/>
        </w:rPr>
        <w:t>received</w:t>
      </w:r>
      <w:r>
        <w:rPr>
          <w:spacing w:val="-2"/>
          <w:sz w:val="16"/>
        </w:rPr>
        <w:t> </w:t>
      </w:r>
      <w:r>
        <w:rPr>
          <w:sz w:val="16"/>
        </w:rPr>
        <w:t>the</w:t>
      </w:r>
      <w:r>
        <w:rPr>
          <w:spacing w:val="-1"/>
          <w:sz w:val="16"/>
        </w:rPr>
        <w:t> </w:t>
      </w:r>
      <w:r>
        <w:rPr>
          <w:sz w:val="16"/>
        </w:rPr>
        <w:t>Bachelor's</w:t>
      </w:r>
      <w:r>
        <w:rPr>
          <w:spacing w:val="-2"/>
          <w:sz w:val="16"/>
        </w:rPr>
        <w:t> </w:t>
      </w:r>
      <w:r>
        <w:rPr>
          <w:sz w:val="16"/>
        </w:rPr>
        <w:t>and</w:t>
      </w:r>
      <w:r>
        <w:rPr>
          <w:spacing w:val="-1"/>
          <w:sz w:val="16"/>
        </w:rPr>
        <w:t> </w:t>
      </w:r>
      <w:r>
        <w:rPr>
          <w:sz w:val="16"/>
        </w:rPr>
        <w:t>Master's</w:t>
      </w:r>
      <w:r>
        <w:rPr>
          <w:spacing w:val="-2"/>
          <w:sz w:val="16"/>
        </w:rPr>
        <w:t> </w:t>
      </w:r>
      <w:r>
        <w:rPr>
          <w:sz w:val="16"/>
        </w:rPr>
        <w:t>degrees</w:t>
      </w:r>
      <w:r>
        <w:rPr>
          <w:spacing w:val="40"/>
          <w:sz w:val="16"/>
        </w:rPr>
        <w:t> </w:t>
      </w:r>
      <w:r>
        <w:rPr>
          <w:sz w:val="16"/>
        </w:rPr>
        <w:t>from Harbin Institute of Technology, China, in </w:t>
      </w:r>
      <w:r>
        <w:rPr>
          <w:sz w:val="16"/>
        </w:rPr>
        <w:t>2012</w:t>
      </w:r>
      <w:r>
        <w:rPr>
          <w:spacing w:val="40"/>
          <w:sz w:val="16"/>
        </w:rPr>
        <w:t> </w:t>
      </w:r>
      <w:r>
        <w:rPr>
          <w:sz w:val="16"/>
        </w:rPr>
        <w:t>and 2015, respectively. He is the Ph.D student in</w:t>
      </w:r>
      <w:r>
        <w:rPr>
          <w:spacing w:val="40"/>
          <w:sz w:val="16"/>
        </w:rPr>
        <w:t> </w:t>
      </w:r>
      <w:r>
        <w:rPr>
          <w:sz w:val="16"/>
        </w:rPr>
        <w:t>Harbin</w:t>
      </w:r>
      <w:r>
        <w:rPr>
          <w:spacing w:val="29"/>
          <w:sz w:val="16"/>
        </w:rPr>
        <w:t> </w:t>
      </w:r>
      <w:r>
        <w:rPr>
          <w:sz w:val="16"/>
        </w:rPr>
        <w:t>Institute</w:t>
      </w:r>
      <w:r>
        <w:rPr>
          <w:spacing w:val="30"/>
          <w:sz w:val="16"/>
        </w:rPr>
        <w:t> </w:t>
      </w:r>
      <w:r>
        <w:rPr>
          <w:sz w:val="16"/>
        </w:rPr>
        <w:t>of</w:t>
      </w:r>
      <w:r>
        <w:rPr>
          <w:spacing w:val="29"/>
          <w:sz w:val="16"/>
        </w:rPr>
        <w:t> </w:t>
      </w:r>
      <w:r>
        <w:rPr>
          <w:sz w:val="16"/>
        </w:rPr>
        <w:t>Technology</w:t>
      </w:r>
      <w:r>
        <w:rPr>
          <w:spacing w:val="29"/>
          <w:sz w:val="16"/>
        </w:rPr>
        <w:t> </w:t>
      </w:r>
      <w:r>
        <w:rPr>
          <w:sz w:val="16"/>
        </w:rPr>
        <w:t>Shenzhen</w:t>
      </w:r>
      <w:r>
        <w:rPr>
          <w:spacing w:val="30"/>
          <w:sz w:val="16"/>
        </w:rPr>
        <w:t> </w:t>
      </w:r>
      <w:r>
        <w:rPr>
          <w:spacing w:val="-2"/>
          <w:sz w:val="16"/>
        </w:rPr>
        <w:t>Graduate</w:t>
      </w:r>
    </w:p>
    <w:p>
      <w:pPr>
        <w:spacing w:line="259" w:lineRule="auto" w:before="5"/>
        <w:ind w:left="1692" w:right="39" w:firstLine="0"/>
        <w:jc w:val="both"/>
        <w:rPr>
          <w:sz w:val="16"/>
        </w:rPr>
      </w:pPr>
      <w:r>
        <w:rPr>
          <w:sz w:val="16"/>
        </w:rPr>
        <w:t>School, China, from 2015. He is currently a </w:t>
      </w:r>
      <w:r>
        <w:rPr>
          <w:sz w:val="16"/>
        </w:rPr>
        <w:t>guest</w:t>
      </w:r>
      <w:r>
        <w:rPr>
          <w:spacing w:val="40"/>
          <w:sz w:val="16"/>
        </w:rPr>
        <w:t> </w:t>
      </w:r>
      <w:r>
        <w:rPr>
          <w:sz w:val="16"/>
        </w:rPr>
        <w:t>Ph.D student in Shenzhen Institutes of Advanced</w:t>
      </w:r>
      <w:r>
        <w:rPr>
          <w:spacing w:val="40"/>
          <w:sz w:val="16"/>
        </w:rPr>
        <w:t> </w:t>
      </w:r>
      <w:r>
        <w:rPr>
          <w:sz w:val="16"/>
        </w:rPr>
        <w:t>Technology, Chinese Academy of Sciences (Guang-</w:t>
      </w:r>
      <w:r>
        <w:rPr>
          <w:spacing w:val="40"/>
          <w:sz w:val="16"/>
        </w:rPr>
        <w:t> </w:t>
      </w:r>
      <w:r>
        <w:rPr>
          <w:sz w:val="16"/>
        </w:rPr>
        <w:t>dong, China). His research interests include surgical</w:t>
      </w:r>
      <w:r>
        <w:rPr>
          <w:spacing w:val="40"/>
          <w:sz w:val="16"/>
        </w:rPr>
        <w:t> </w:t>
      </w:r>
      <w:r>
        <w:rPr>
          <w:sz w:val="16"/>
        </w:rPr>
        <w:t>robots, image navigation, control and signal pro-</w:t>
      </w:r>
      <w:r>
        <w:rPr>
          <w:spacing w:val="40"/>
          <w:sz w:val="16"/>
        </w:rPr>
        <w:t> </w:t>
      </w:r>
      <w:r>
        <w:rPr>
          <w:sz w:val="16"/>
        </w:rPr>
        <w:t>cessing and analysis.</w:t>
      </w:r>
    </w:p>
    <w:p>
      <w:pPr>
        <w:pStyle w:val="BodyText"/>
        <w:rPr>
          <w:sz w:val="16"/>
        </w:rPr>
      </w:pPr>
    </w:p>
    <w:p>
      <w:pPr>
        <w:pStyle w:val="BodyText"/>
        <w:rPr>
          <w:sz w:val="16"/>
        </w:rPr>
      </w:pPr>
    </w:p>
    <w:p>
      <w:pPr>
        <w:pStyle w:val="BodyText"/>
        <w:rPr>
          <w:sz w:val="16"/>
        </w:rPr>
      </w:pPr>
    </w:p>
    <w:p>
      <w:pPr>
        <w:pStyle w:val="BodyText"/>
        <w:spacing w:before="148"/>
        <w:rPr>
          <w:sz w:val="16"/>
        </w:rPr>
      </w:pPr>
    </w:p>
    <w:p>
      <w:pPr>
        <w:spacing w:line="249" w:lineRule="auto" w:before="0"/>
        <w:ind w:left="1692" w:right="39" w:firstLine="0"/>
        <w:jc w:val="both"/>
        <w:rPr>
          <w:sz w:val="16"/>
        </w:rPr>
      </w:pPr>
      <w:r>
        <w:rPr/>
        <w:drawing>
          <wp:anchor distT="0" distB="0" distL="0" distR="0" allowOverlap="1" layoutInCell="1" locked="0" behindDoc="0" simplePos="0" relativeHeight="15745024">
            <wp:simplePos x="0" y="0"/>
            <wp:positionH relativeFrom="page">
              <wp:posOffset>418489</wp:posOffset>
            </wp:positionH>
            <wp:positionV relativeFrom="paragraph">
              <wp:posOffset>73831</wp:posOffset>
            </wp:positionV>
            <wp:extent cx="923417" cy="1240743"/>
            <wp:effectExtent l="0" t="0" r="0" b="0"/>
            <wp:wrapNone/>
            <wp:docPr id="47" name="Image 47" descr="Unlabelled image"/>
            <wp:cNvGraphicFramePr>
              <a:graphicFrameLocks/>
            </wp:cNvGraphicFramePr>
            <a:graphic>
              <a:graphicData uri="http://schemas.openxmlformats.org/drawingml/2006/picture">
                <pic:pic>
                  <pic:nvPicPr>
                    <pic:cNvPr id="47" name="Image 47" descr="Unlabelled image"/>
                    <pic:cNvPicPr/>
                  </pic:nvPicPr>
                  <pic:blipFill>
                    <a:blip r:embed="rId66" cstate="print"/>
                    <a:stretch>
                      <a:fillRect/>
                    </a:stretch>
                  </pic:blipFill>
                  <pic:spPr>
                    <a:xfrm>
                      <a:off x="0" y="0"/>
                      <a:ext cx="923417" cy="1240743"/>
                    </a:xfrm>
                    <a:prstGeom prst="rect">
                      <a:avLst/>
                    </a:prstGeom>
                  </pic:spPr>
                </pic:pic>
              </a:graphicData>
            </a:graphic>
          </wp:anchor>
        </w:drawing>
      </w:r>
      <w:r>
        <w:rPr>
          <w:rFonts w:ascii="UKIJ Sulus Tom"/>
          <w:b w:val="0"/>
          <w:sz w:val="16"/>
        </w:rPr>
        <w:t>Xiaoxiao Xin </w:t>
      </w:r>
      <w:r>
        <w:rPr>
          <w:sz w:val="16"/>
        </w:rPr>
        <w:t>was born in Henan, China. </w:t>
      </w:r>
      <w:r>
        <w:rPr>
          <w:sz w:val="16"/>
        </w:rPr>
        <w:t>She</w:t>
      </w:r>
      <w:r>
        <w:rPr>
          <w:spacing w:val="40"/>
          <w:sz w:val="16"/>
        </w:rPr>
        <w:t> </w:t>
      </w:r>
      <w:r>
        <w:rPr>
          <w:sz w:val="16"/>
        </w:rPr>
        <w:t>received the B.S. degree</w:t>
      </w:r>
      <w:r>
        <w:rPr>
          <w:sz w:val="16"/>
        </w:rPr>
        <w:t> in mechanical engineering</w:t>
      </w:r>
      <w:r>
        <w:rPr>
          <w:spacing w:val="40"/>
          <w:sz w:val="16"/>
        </w:rPr>
        <w:t> </w:t>
      </w:r>
      <w:r>
        <w:rPr>
          <w:sz w:val="16"/>
        </w:rPr>
        <w:t>from</w:t>
      </w:r>
      <w:r>
        <w:rPr>
          <w:spacing w:val="-5"/>
          <w:sz w:val="16"/>
        </w:rPr>
        <w:t> </w:t>
      </w:r>
      <w:r>
        <w:rPr>
          <w:sz w:val="16"/>
        </w:rPr>
        <w:t>North</w:t>
      </w:r>
      <w:r>
        <w:rPr>
          <w:spacing w:val="-5"/>
          <w:sz w:val="16"/>
        </w:rPr>
        <w:t> </w:t>
      </w:r>
      <w:r>
        <w:rPr>
          <w:sz w:val="16"/>
        </w:rPr>
        <w:t>China</w:t>
      </w:r>
      <w:r>
        <w:rPr>
          <w:spacing w:val="-5"/>
          <w:sz w:val="16"/>
        </w:rPr>
        <w:t> </w:t>
      </w:r>
      <w:r>
        <w:rPr>
          <w:sz w:val="16"/>
        </w:rPr>
        <w:t>University</w:t>
      </w:r>
      <w:r>
        <w:rPr>
          <w:spacing w:val="-3"/>
          <w:sz w:val="16"/>
        </w:rPr>
        <w:t> </w:t>
      </w:r>
      <w:r>
        <w:rPr>
          <w:sz w:val="16"/>
        </w:rPr>
        <w:t>of</w:t>
      </w:r>
      <w:r>
        <w:rPr>
          <w:spacing w:val="-4"/>
          <w:sz w:val="16"/>
        </w:rPr>
        <w:t> </w:t>
      </w:r>
      <w:r>
        <w:rPr>
          <w:sz w:val="16"/>
        </w:rPr>
        <w:t>Water</w:t>
      </w:r>
      <w:r>
        <w:rPr>
          <w:spacing w:val="-4"/>
          <w:sz w:val="16"/>
        </w:rPr>
        <w:t> </w:t>
      </w:r>
      <w:r>
        <w:rPr>
          <w:sz w:val="16"/>
        </w:rPr>
        <w:t>Resources</w:t>
      </w:r>
      <w:r>
        <w:rPr>
          <w:spacing w:val="-5"/>
          <w:sz w:val="16"/>
        </w:rPr>
        <w:t> </w:t>
      </w:r>
      <w:r>
        <w:rPr>
          <w:sz w:val="16"/>
        </w:rPr>
        <w:t>and</w:t>
      </w:r>
      <w:r>
        <w:rPr>
          <w:spacing w:val="40"/>
          <w:sz w:val="16"/>
        </w:rPr>
        <w:t> </w:t>
      </w:r>
      <w:r>
        <w:rPr>
          <w:sz w:val="16"/>
        </w:rPr>
        <w:t>Electric</w:t>
      </w:r>
      <w:r>
        <w:rPr>
          <w:spacing w:val="26"/>
          <w:sz w:val="16"/>
        </w:rPr>
        <w:t> </w:t>
      </w:r>
      <w:r>
        <w:rPr>
          <w:sz w:val="16"/>
        </w:rPr>
        <w:t>Power,</w:t>
      </w:r>
      <w:r>
        <w:rPr>
          <w:spacing w:val="27"/>
          <w:sz w:val="16"/>
        </w:rPr>
        <w:t> </w:t>
      </w:r>
      <w:r>
        <w:rPr>
          <w:sz w:val="16"/>
        </w:rPr>
        <w:t>zhengzhou,</w:t>
      </w:r>
      <w:r>
        <w:rPr>
          <w:spacing w:val="25"/>
          <w:sz w:val="16"/>
        </w:rPr>
        <w:t> </w:t>
      </w:r>
      <w:r>
        <w:rPr>
          <w:sz w:val="16"/>
        </w:rPr>
        <w:t>China.</w:t>
      </w:r>
      <w:r>
        <w:rPr>
          <w:spacing w:val="26"/>
          <w:sz w:val="16"/>
        </w:rPr>
        <w:t> </w:t>
      </w:r>
      <w:r>
        <w:rPr>
          <w:sz w:val="16"/>
        </w:rPr>
        <w:t>She</w:t>
      </w:r>
      <w:r>
        <w:rPr>
          <w:spacing w:val="27"/>
          <w:sz w:val="16"/>
        </w:rPr>
        <w:t> </w:t>
      </w:r>
      <w:r>
        <w:rPr>
          <w:sz w:val="16"/>
        </w:rPr>
        <w:t>is</w:t>
      </w:r>
      <w:r>
        <w:rPr>
          <w:spacing w:val="26"/>
          <w:sz w:val="16"/>
        </w:rPr>
        <w:t> </w:t>
      </w:r>
      <w:r>
        <w:rPr>
          <w:spacing w:val="-2"/>
          <w:sz w:val="16"/>
        </w:rPr>
        <w:t>currently</w:t>
      </w:r>
    </w:p>
    <w:p>
      <w:pPr>
        <w:spacing w:line="259" w:lineRule="auto" w:before="4"/>
        <w:ind w:left="1692" w:right="39" w:firstLine="0"/>
        <w:jc w:val="both"/>
        <w:rPr>
          <w:sz w:val="16"/>
        </w:rPr>
      </w:pPr>
      <w:r>
        <w:rPr>
          <w:sz w:val="16"/>
        </w:rPr>
        <w:t>studying</w:t>
      </w:r>
      <w:r>
        <w:rPr>
          <w:spacing w:val="-10"/>
          <w:sz w:val="16"/>
        </w:rPr>
        <w:t> </w:t>
      </w:r>
      <w:r>
        <w:rPr>
          <w:sz w:val="16"/>
        </w:rPr>
        <w:t>in</w:t>
      </w:r>
      <w:r>
        <w:rPr>
          <w:spacing w:val="-10"/>
          <w:sz w:val="16"/>
        </w:rPr>
        <w:t> </w:t>
      </w:r>
      <w:r>
        <w:rPr>
          <w:sz w:val="16"/>
        </w:rPr>
        <w:t>Harbin</w:t>
      </w:r>
      <w:r>
        <w:rPr>
          <w:spacing w:val="-10"/>
          <w:sz w:val="16"/>
        </w:rPr>
        <w:t> </w:t>
      </w:r>
      <w:r>
        <w:rPr>
          <w:sz w:val="16"/>
        </w:rPr>
        <w:t>Institute</w:t>
      </w:r>
      <w:r>
        <w:rPr>
          <w:spacing w:val="-10"/>
          <w:sz w:val="16"/>
        </w:rPr>
        <w:t> </w:t>
      </w:r>
      <w:r>
        <w:rPr>
          <w:sz w:val="16"/>
        </w:rPr>
        <w:t>of</w:t>
      </w:r>
      <w:r>
        <w:rPr>
          <w:spacing w:val="-10"/>
          <w:sz w:val="16"/>
        </w:rPr>
        <w:t> </w:t>
      </w:r>
      <w:r>
        <w:rPr>
          <w:sz w:val="16"/>
        </w:rPr>
        <w:t>Technology.</w:t>
      </w:r>
      <w:r>
        <w:rPr>
          <w:spacing w:val="-10"/>
          <w:sz w:val="16"/>
        </w:rPr>
        <w:t> </w:t>
      </w:r>
      <w:r>
        <w:rPr>
          <w:sz w:val="16"/>
        </w:rPr>
        <w:t>Shenzhen,</w:t>
      </w:r>
      <w:r>
        <w:rPr>
          <w:spacing w:val="40"/>
          <w:sz w:val="16"/>
        </w:rPr>
        <w:t> </w:t>
      </w:r>
      <w:r>
        <w:rPr>
          <w:sz w:val="16"/>
        </w:rPr>
        <w:t>China. She is currently a guest student in the Center</w:t>
      </w:r>
      <w:r>
        <w:rPr>
          <w:spacing w:val="40"/>
          <w:sz w:val="16"/>
        </w:rPr>
        <w:t> </w:t>
      </w:r>
      <w:r>
        <w:rPr>
          <w:sz w:val="16"/>
        </w:rPr>
        <w:t>for Cognitive Technology, Shenzhen Institute of</w:t>
      </w:r>
      <w:r>
        <w:rPr>
          <w:spacing w:val="40"/>
          <w:sz w:val="16"/>
        </w:rPr>
        <w:t> </w:t>
      </w:r>
      <w:r>
        <w:rPr>
          <w:sz w:val="16"/>
        </w:rPr>
        <w:t>Advanced Technology, Chinese Academy of Sci-</w:t>
      </w:r>
      <w:r>
        <w:rPr>
          <w:spacing w:val="40"/>
          <w:sz w:val="16"/>
        </w:rPr>
        <w:t> </w:t>
      </w:r>
      <w:r>
        <w:rPr>
          <w:sz w:val="16"/>
        </w:rPr>
        <w:t>ences, Shenzhen. Her research interests is surgical</w:t>
      </w:r>
      <w:r>
        <w:rPr>
          <w:spacing w:val="40"/>
          <w:sz w:val="16"/>
        </w:rPr>
        <w:t> </w:t>
      </w:r>
      <w:r>
        <w:rPr>
          <w:spacing w:val="-2"/>
          <w:sz w:val="16"/>
        </w:rPr>
        <w:t>robots.</w:t>
      </w:r>
    </w:p>
    <w:p>
      <w:pPr>
        <w:spacing w:line="249" w:lineRule="auto" w:before="104"/>
        <w:ind w:left="1691" w:right="307" w:firstLine="0"/>
        <w:jc w:val="both"/>
        <w:rPr>
          <w:sz w:val="16"/>
        </w:rPr>
      </w:pPr>
      <w:r>
        <w:rPr/>
        <w:br w:type="column"/>
      </w:r>
      <w:r>
        <w:rPr>
          <w:rFonts w:ascii="UKIJ Sulus Tom"/>
          <w:b w:val="0"/>
          <w:sz w:val="16"/>
        </w:rPr>
        <w:t>Ying Hu </w:t>
      </w:r>
      <w:r>
        <w:rPr>
          <w:sz w:val="16"/>
        </w:rPr>
        <w:t>(M'11) received the B.S. degree from</w:t>
      </w:r>
      <w:r>
        <w:rPr>
          <w:spacing w:val="40"/>
          <w:sz w:val="16"/>
        </w:rPr>
        <w:t> </w:t>
      </w:r>
      <w:r>
        <w:rPr>
          <w:sz w:val="16"/>
        </w:rPr>
        <w:t>Shanghai Jiaotong University, Shanghai, China, </w:t>
      </w:r>
      <w:r>
        <w:rPr>
          <w:sz w:val="16"/>
        </w:rPr>
        <w:t>in</w:t>
      </w:r>
      <w:r>
        <w:rPr>
          <w:spacing w:val="40"/>
          <w:sz w:val="16"/>
        </w:rPr>
        <w:t> </w:t>
      </w:r>
      <w:r>
        <w:rPr>
          <w:sz w:val="16"/>
        </w:rPr>
        <w:t>1991, and the M.S. and Ph.D. degrees in mechanical</w:t>
      </w:r>
      <w:r>
        <w:rPr>
          <w:spacing w:val="40"/>
          <w:sz w:val="16"/>
        </w:rPr>
        <w:t> </w:t>
      </w:r>
      <w:r>
        <w:rPr>
          <w:sz w:val="16"/>
        </w:rPr>
        <w:t>engineering</w:t>
      </w:r>
      <w:r>
        <w:rPr>
          <w:spacing w:val="53"/>
          <w:sz w:val="16"/>
        </w:rPr>
        <w:t> </w:t>
      </w:r>
      <w:r>
        <w:rPr>
          <w:sz w:val="16"/>
        </w:rPr>
        <w:t>from</w:t>
      </w:r>
      <w:r>
        <w:rPr>
          <w:spacing w:val="56"/>
          <w:sz w:val="16"/>
        </w:rPr>
        <w:t> </w:t>
      </w:r>
      <w:r>
        <w:rPr>
          <w:sz w:val="16"/>
        </w:rPr>
        <w:t>Harbin</w:t>
      </w:r>
      <w:r>
        <w:rPr>
          <w:spacing w:val="54"/>
          <w:sz w:val="16"/>
        </w:rPr>
        <w:t> </w:t>
      </w:r>
      <w:r>
        <w:rPr>
          <w:sz w:val="16"/>
        </w:rPr>
        <w:t>Institute</w:t>
      </w:r>
      <w:r>
        <w:rPr>
          <w:spacing w:val="54"/>
          <w:sz w:val="16"/>
        </w:rPr>
        <w:t> </w:t>
      </w:r>
      <w:r>
        <w:rPr>
          <w:sz w:val="16"/>
        </w:rPr>
        <w:t>of</w:t>
      </w:r>
      <w:r>
        <w:rPr>
          <w:spacing w:val="55"/>
          <w:sz w:val="16"/>
        </w:rPr>
        <w:t> </w:t>
      </w:r>
      <w:r>
        <w:rPr>
          <w:spacing w:val="-2"/>
          <w:sz w:val="16"/>
        </w:rPr>
        <w:t>Technology,</w:t>
      </w:r>
    </w:p>
    <w:p>
      <w:pPr>
        <w:spacing w:line="259" w:lineRule="auto" w:before="4"/>
        <w:ind w:left="1691" w:right="307" w:firstLine="0"/>
        <w:jc w:val="both"/>
        <w:rPr>
          <w:sz w:val="16"/>
        </w:rPr>
      </w:pPr>
      <w:r>
        <w:rPr/>
        <w:drawing>
          <wp:anchor distT="0" distB="0" distL="0" distR="0" allowOverlap="1" layoutInCell="1" locked="0" behindDoc="0" simplePos="0" relativeHeight="15745536">
            <wp:simplePos x="0" y="0"/>
            <wp:positionH relativeFrom="page">
              <wp:posOffset>3831844</wp:posOffset>
            </wp:positionH>
            <wp:positionV relativeFrom="paragraph">
              <wp:posOffset>-477541</wp:posOffset>
            </wp:positionV>
            <wp:extent cx="926465" cy="1289519"/>
            <wp:effectExtent l="0" t="0" r="0" b="0"/>
            <wp:wrapNone/>
            <wp:docPr id="48" name="Image 48" descr="Unlabelled image"/>
            <wp:cNvGraphicFramePr>
              <a:graphicFrameLocks/>
            </wp:cNvGraphicFramePr>
            <a:graphic>
              <a:graphicData uri="http://schemas.openxmlformats.org/drawingml/2006/picture">
                <pic:pic>
                  <pic:nvPicPr>
                    <pic:cNvPr id="48" name="Image 48" descr="Unlabelled image"/>
                    <pic:cNvPicPr/>
                  </pic:nvPicPr>
                  <pic:blipFill>
                    <a:blip r:embed="rId67" cstate="print"/>
                    <a:stretch>
                      <a:fillRect/>
                    </a:stretch>
                  </pic:blipFill>
                  <pic:spPr>
                    <a:xfrm>
                      <a:off x="0" y="0"/>
                      <a:ext cx="926465" cy="1289519"/>
                    </a:xfrm>
                    <a:prstGeom prst="rect">
                      <a:avLst/>
                    </a:prstGeom>
                  </pic:spPr>
                </pic:pic>
              </a:graphicData>
            </a:graphic>
          </wp:anchor>
        </w:drawing>
      </w:r>
      <w:r>
        <w:rPr>
          <w:spacing w:val="-2"/>
          <w:sz w:val="16"/>
        </w:rPr>
        <w:t>Shenzhen,</w:t>
      </w:r>
      <w:r>
        <w:rPr>
          <w:spacing w:val="-8"/>
          <w:sz w:val="16"/>
        </w:rPr>
        <w:t> </w:t>
      </w:r>
      <w:r>
        <w:rPr>
          <w:spacing w:val="-2"/>
          <w:sz w:val="16"/>
        </w:rPr>
        <w:t>China,</w:t>
      </w:r>
      <w:r>
        <w:rPr>
          <w:spacing w:val="-8"/>
          <w:sz w:val="16"/>
        </w:rPr>
        <w:t> </w:t>
      </w:r>
      <w:r>
        <w:rPr>
          <w:spacing w:val="-2"/>
          <w:sz w:val="16"/>
        </w:rPr>
        <w:t>in</w:t>
      </w:r>
      <w:r>
        <w:rPr>
          <w:spacing w:val="-8"/>
          <w:sz w:val="16"/>
        </w:rPr>
        <w:t> </w:t>
      </w:r>
      <w:r>
        <w:rPr>
          <w:spacing w:val="-2"/>
          <w:sz w:val="16"/>
        </w:rPr>
        <w:t>1998</w:t>
      </w:r>
      <w:r>
        <w:rPr>
          <w:spacing w:val="-8"/>
          <w:sz w:val="16"/>
        </w:rPr>
        <w:t> </w:t>
      </w:r>
      <w:r>
        <w:rPr>
          <w:spacing w:val="-2"/>
          <w:sz w:val="16"/>
        </w:rPr>
        <w:t>and</w:t>
      </w:r>
      <w:r>
        <w:rPr>
          <w:spacing w:val="-8"/>
          <w:sz w:val="16"/>
        </w:rPr>
        <w:t> </w:t>
      </w:r>
      <w:r>
        <w:rPr>
          <w:spacing w:val="-2"/>
          <w:sz w:val="16"/>
        </w:rPr>
        <w:t>2007,</w:t>
      </w:r>
      <w:r>
        <w:rPr>
          <w:spacing w:val="-8"/>
          <w:sz w:val="16"/>
        </w:rPr>
        <w:t> </w:t>
      </w:r>
      <w:r>
        <w:rPr>
          <w:spacing w:val="-2"/>
          <w:sz w:val="16"/>
        </w:rPr>
        <w:t>respectively.</w:t>
      </w:r>
      <w:r>
        <w:rPr>
          <w:spacing w:val="-8"/>
          <w:sz w:val="16"/>
        </w:rPr>
        <w:t> </w:t>
      </w:r>
      <w:r>
        <w:rPr>
          <w:spacing w:val="-2"/>
          <w:sz w:val="16"/>
        </w:rPr>
        <w:t>She</w:t>
      </w:r>
      <w:r>
        <w:rPr>
          <w:spacing w:val="-8"/>
          <w:sz w:val="16"/>
        </w:rPr>
        <w:t> </w:t>
      </w:r>
      <w:r>
        <w:rPr>
          <w:spacing w:val="-2"/>
          <w:sz w:val="16"/>
        </w:rPr>
        <w:t>is</w:t>
      </w:r>
      <w:r>
        <w:rPr>
          <w:spacing w:val="40"/>
          <w:sz w:val="16"/>
        </w:rPr>
        <w:t> </w:t>
      </w:r>
      <w:r>
        <w:rPr>
          <w:sz w:val="16"/>
        </w:rPr>
        <w:t>currently a Professor in the Center for Cognitive</w:t>
      </w:r>
      <w:r>
        <w:rPr>
          <w:spacing w:val="40"/>
          <w:sz w:val="16"/>
        </w:rPr>
        <w:t> </w:t>
      </w:r>
      <w:r>
        <w:rPr>
          <w:sz w:val="16"/>
        </w:rPr>
        <w:t>Technology, Shenzhen Institute of Advanced Tech-</w:t>
      </w:r>
      <w:r>
        <w:rPr>
          <w:spacing w:val="40"/>
          <w:sz w:val="16"/>
        </w:rPr>
        <w:t> </w:t>
      </w:r>
      <w:r>
        <w:rPr>
          <w:sz w:val="16"/>
        </w:rPr>
        <w:t>nology,</w:t>
      </w:r>
      <w:r>
        <w:rPr>
          <w:spacing w:val="-10"/>
          <w:sz w:val="16"/>
        </w:rPr>
        <w:t> </w:t>
      </w:r>
      <w:r>
        <w:rPr>
          <w:sz w:val="16"/>
        </w:rPr>
        <w:t>Chinese</w:t>
      </w:r>
      <w:r>
        <w:rPr>
          <w:spacing w:val="-10"/>
          <w:sz w:val="16"/>
        </w:rPr>
        <w:t> </w:t>
      </w:r>
      <w:r>
        <w:rPr>
          <w:sz w:val="16"/>
        </w:rPr>
        <w:t>Academy</w:t>
      </w:r>
      <w:r>
        <w:rPr>
          <w:spacing w:val="-10"/>
          <w:sz w:val="16"/>
        </w:rPr>
        <w:t> </w:t>
      </w:r>
      <w:r>
        <w:rPr>
          <w:sz w:val="16"/>
        </w:rPr>
        <w:t>of</w:t>
      </w:r>
      <w:r>
        <w:rPr>
          <w:spacing w:val="-10"/>
          <w:sz w:val="16"/>
        </w:rPr>
        <w:t> </w:t>
      </w:r>
      <w:r>
        <w:rPr>
          <w:sz w:val="16"/>
        </w:rPr>
        <w:t>Sciences,</w:t>
      </w:r>
      <w:r>
        <w:rPr>
          <w:spacing w:val="-10"/>
          <w:sz w:val="16"/>
        </w:rPr>
        <w:t> </w:t>
      </w:r>
      <w:r>
        <w:rPr>
          <w:sz w:val="16"/>
        </w:rPr>
        <w:t>Shenzhen.</w:t>
      </w:r>
      <w:r>
        <w:rPr>
          <w:spacing w:val="-10"/>
          <w:sz w:val="16"/>
        </w:rPr>
        <w:t> </w:t>
      </w:r>
      <w:r>
        <w:rPr>
          <w:sz w:val="16"/>
        </w:rPr>
        <w:t>She</w:t>
      </w:r>
      <w:r>
        <w:rPr>
          <w:spacing w:val="40"/>
          <w:sz w:val="16"/>
        </w:rPr>
        <w:t> </w:t>
      </w:r>
      <w:r>
        <w:rPr>
          <w:sz w:val="16"/>
        </w:rPr>
        <w:t>is the author or coauthor of more than 60 scientific</w:t>
      </w:r>
      <w:r>
        <w:rPr>
          <w:spacing w:val="40"/>
          <w:sz w:val="16"/>
        </w:rPr>
        <w:t> </w:t>
      </w:r>
      <w:r>
        <w:rPr>
          <w:sz w:val="16"/>
        </w:rPr>
        <w:t>papers published in refereed journals and conference</w:t>
      </w:r>
      <w:r>
        <w:rPr>
          <w:spacing w:val="40"/>
          <w:sz w:val="16"/>
        </w:rPr>
        <w:t> </w:t>
      </w:r>
      <w:r>
        <w:rPr>
          <w:sz w:val="16"/>
        </w:rPr>
        <w:t>proceedings.</w:t>
      </w:r>
      <w:r>
        <w:rPr>
          <w:spacing w:val="30"/>
          <w:sz w:val="16"/>
        </w:rPr>
        <w:t> </w:t>
      </w:r>
      <w:r>
        <w:rPr>
          <w:sz w:val="16"/>
        </w:rPr>
        <w:t>Her</w:t>
      </w:r>
      <w:r>
        <w:rPr>
          <w:spacing w:val="31"/>
          <w:sz w:val="16"/>
        </w:rPr>
        <w:t> </w:t>
      </w:r>
      <w:r>
        <w:rPr>
          <w:sz w:val="16"/>
        </w:rPr>
        <w:t>research</w:t>
      </w:r>
      <w:r>
        <w:rPr>
          <w:spacing w:val="31"/>
          <w:sz w:val="16"/>
        </w:rPr>
        <w:t> </w:t>
      </w:r>
      <w:r>
        <w:rPr>
          <w:sz w:val="16"/>
        </w:rPr>
        <w:t>interests</w:t>
      </w:r>
      <w:r>
        <w:rPr>
          <w:spacing w:val="31"/>
          <w:sz w:val="16"/>
        </w:rPr>
        <w:t> </w:t>
      </w:r>
      <w:r>
        <w:rPr>
          <w:sz w:val="16"/>
        </w:rPr>
        <w:t>include</w:t>
      </w:r>
      <w:r>
        <w:rPr>
          <w:spacing w:val="31"/>
          <w:sz w:val="16"/>
        </w:rPr>
        <w:t> </w:t>
      </w:r>
      <w:r>
        <w:rPr>
          <w:spacing w:val="-2"/>
          <w:sz w:val="16"/>
        </w:rPr>
        <w:t>parallel</w:t>
      </w:r>
    </w:p>
    <w:p>
      <w:pPr>
        <w:spacing w:before="4"/>
        <w:ind w:left="114" w:right="0" w:firstLine="0"/>
        <w:jc w:val="left"/>
        <w:rPr>
          <w:sz w:val="16"/>
        </w:rPr>
      </w:pPr>
      <w:r>
        <w:rPr>
          <w:sz w:val="16"/>
        </w:rPr>
        <w:t>robots,</w:t>
      </w:r>
      <w:r>
        <w:rPr>
          <w:spacing w:val="-5"/>
          <w:sz w:val="16"/>
        </w:rPr>
        <w:t> </w:t>
      </w:r>
      <w:r>
        <w:rPr>
          <w:sz w:val="16"/>
        </w:rPr>
        <w:t>medical</w:t>
      </w:r>
      <w:r>
        <w:rPr>
          <w:spacing w:val="-5"/>
          <w:sz w:val="16"/>
        </w:rPr>
        <w:t> </w:t>
      </w:r>
      <w:r>
        <w:rPr>
          <w:sz w:val="16"/>
        </w:rPr>
        <w:t>assistant</w:t>
      </w:r>
      <w:r>
        <w:rPr>
          <w:spacing w:val="-5"/>
          <w:sz w:val="16"/>
        </w:rPr>
        <w:t> </w:t>
      </w:r>
      <w:r>
        <w:rPr>
          <w:sz w:val="16"/>
        </w:rPr>
        <w:t>robots,</w:t>
      </w:r>
      <w:r>
        <w:rPr>
          <w:spacing w:val="-3"/>
          <w:sz w:val="16"/>
        </w:rPr>
        <w:t> </w:t>
      </w:r>
      <w:r>
        <w:rPr>
          <w:sz w:val="16"/>
        </w:rPr>
        <w:t>and</w:t>
      </w:r>
      <w:r>
        <w:rPr>
          <w:spacing w:val="-4"/>
          <w:sz w:val="16"/>
        </w:rPr>
        <w:t> </w:t>
      </w:r>
      <w:r>
        <w:rPr>
          <w:sz w:val="16"/>
        </w:rPr>
        <w:t>mobile</w:t>
      </w:r>
      <w:r>
        <w:rPr>
          <w:spacing w:val="-4"/>
          <w:sz w:val="16"/>
        </w:rPr>
        <w:t> </w:t>
      </w:r>
      <w:r>
        <w:rPr>
          <w:spacing w:val="-2"/>
          <w:sz w:val="16"/>
        </w:rPr>
        <w:t>robots.</w:t>
      </w:r>
    </w:p>
    <w:p>
      <w:pPr>
        <w:pStyle w:val="BodyText"/>
        <w:spacing w:before="114"/>
        <w:rPr>
          <w:sz w:val="16"/>
        </w:rPr>
      </w:pPr>
    </w:p>
    <w:p>
      <w:pPr>
        <w:spacing w:line="244" w:lineRule="auto" w:before="0"/>
        <w:ind w:left="1691" w:right="307" w:firstLine="0"/>
        <w:jc w:val="both"/>
        <w:rPr>
          <w:sz w:val="16"/>
        </w:rPr>
      </w:pPr>
      <w:r>
        <w:rPr/>
        <w:drawing>
          <wp:anchor distT="0" distB="0" distL="0" distR="0" allowOverlap="1" layoutInCell="1" locked="0" behindDoc="0" simplePos="0" relativeHeight="15746048">
            <wp:simplePos x="0" y="0"/>
            <wp:positionH relativeFrom="page">
              <wp:posOffset>3831844</wp:posOffset>
            </wp:positionH>
            <wp:positionV relativeFrom="paragraph">
              <wp:posOffset>25841</wp:posOffset>
            </wp:positionV>
            <wp:extent cx="926465" cy="1289519"/>
            <wp:effectExtent l="0" t="0" r="0" b="0"/>
            <wp:wrapNone/>
            <wp:docPr id="49" name="Image 49" descr="Unlabelled image"/>
            <wp:cNvGraphicFramePr>
              <a:graphicFrameLocks/>
            </wp:cNvGraphicFramePr>
            <a:graphic>
              <a:graphicData uri="http://schemas.openxmlformats.org/drawingml/2006/picture">
                <pic:pic>
                  <pic:nvPicPr>
                    <pic:cNvPr id="49" name="Image 49" descr="Unlabelled image"/>
                    <pic:cNvPicPr/>
                  </pic:nvPicPr>
                  <pic:blipFill>
                    <a:blip r:embed="rId68" cstate="print"/>
                    <a:stretch>
                      <a:fillRect/>
                    </a:stretch>
                  </pic:blipFill>
                  <pic:spPr>
                    <a:xfrm>
                      <a:off x="0" y="0"/>
                      <a:ext cx="926465" cy="1289519"/>
                    </a:xfrm>
                    <a:prstGeom prst="rect">
                      <a:avLst/>
                    </a:prstGeom>
                  </pic:spPr>
                </pic:pic>
              </a:graphicData>
            </a:graphic>
          </wp:anchor>
        </w:drawing>
      </w:r>
      <w:r>
        <w:rPr>
          <w:rFonts w:ascii="UKIJ Sulus Tom"/>
          <w:b w:val="0"/>
          <w:sz w:val="16"/>
        </w:rPr>
        <w:t>Shoubin Liu </w:t>
      </w:r>
      <w:r>
        <w:rPr>
          <w:sz w:val="16"/>
        </w:rPr>
        <w:t>received the Bachelor's and </w:t>
      </w:r>
      <w:r>
        <w:rPr>
          <w:sz w:val="16"/>
        </w:rPr>
        <w:t>Master's</w:t>
      </w:r>
      <w:r>
        <w:rPr>
          <w:spacing w:val="40"/>
          <w:sz w:val="16"/>
        </w:rPr>
        <w:t> </w:t>
      </w:r>
      <w:r>
        <w:rPr>
          <w:sz w:val="16"/>
        </w:rPr>
        <w:t>degrees from Shandong University China, in 1985</w:t>
      </w:r>
      <w:r>
        <w:rPr>
          <w:spacing w:val="40"/>
          <w:sz w:val="16"/>
        </w:rPr>
        <w:t> </w:t>
      </w:r>
      <w:r>
        <w:rPr>
          <w:sz w:val="16"/>
        </w:rPr>
        <w:t>and</w:t>
      </w:r>
      <w:r>
        <w:rPr>
          <w:spacing w:val="-8"/>
          <w:sz w:val="16"/>
        </w:rPr>
        <w:t> </w:t>
      </w:r>
      <w:r>
        <w:rPr>
          <w:sz w:val="16"/>
        </w:rPr>
        <w:t>1990</w:t>
      </w:r>
      <w:r>
        <w:rPr>
          <w:spacing w:val="-8"/>
          <w:sz w:val="16"/>
        </w:rPr>
        <w:t> </w:t>
      </w:r>
      <w:r>
        <w:rPr>
          <w:sz w:val="16"/>
        </w:rPr>
        <w:t>respectively,</w:t>
      </w:r>
      <w:r>
        <w:rPr>
          <w:spacing w:val="-7"/>
          <w:sz w:val="16"/>
        </w:rPr>
        <w:t> </w:t>
      </w:r>
      <w:r>
        <w:rPr>
          <w:sz w:val="16"/>
        </w:rPr>
        <w:t>and</w:t>
      </w:r>
      <w:r>
        <w:rPr>
          <w:spacing w:val="-9"/>
          <w:sz w:val="16"/>
        </w:rPr>
        <w:t> </w:t>
      </w:r>
      <w:r>
        <w:rPr>
          <w:sz w:val="16"/>
        </w:rPr>
        <w:t>the</w:t>
      </w:r>
      <w:r>
        <w:rPr>
          <w:spacing w:val="-8"/>
          <w:sz w:val="16"/>
        </w:rPr>
        <w:t> </w:t>
      </w:r>
      <w:r>
        <w:rPr>
          <w:sz w:val="16"/>
        </w:rPr>
        <w:t>Ph.D.</w:t>
      </w:r>
      <w:r>
        <w:rPr>
          <w:spacing w:val="-8"/>
          <w:sz w:val="16"/>
        </w:rPr>
        <w:t> </w:t>
      </w:r>
      <w:r>
        <w:rPr>
          <w:sz w:val="16"/>
        </w:rPr>
        <w:t>degree</w:t>
      </w:r>
      <w:r>
        <w:rPr>
          <w:spacing w:val="-9"/>
          <w:sz w:val="16"/>
        </w:rPr>
        <w:t> </w:t>
      </w:r>
      <w:r>
        <w:rPr>
          <w:sz w:val="16"/>
        </w:rPr>
        <w:t>from</w:t>
      </w:r>
      <w:r>
        <w:rPr>
          <w:spacing w:val="-8"/>
          <w:sz w:val="16"/>
        </w:rPr>
        <w:t> </w:t>
      </w:r>
      <w:r>
        <w:rPr>
          <w:spacing w:val="-4"/>
          <w:sz w:val="16"/>
        </w:rPr>
        <w:t>City</w:t>
      </w:r>
    </w:p>
    <w:p>
      <w:pPr>
        <w:spacing w:line="259" w:lineRule="auto" w:before="9"/>
        <w:ind w:left="1691" w:right="307" w:firstLine="0"/>
        <w:jc w:val="both"/>
        <w:rPr>
          <w:sz w:val="16"/>
        </w:rPr>
      </w:pPr>
      <w:r>
        <w:rPr>
          <w:sz w:val="16"/>
        </w:rPr>
        <w:t>University of Hong Kong. He is currently a </w:t>
      </w:r>
      <w:r>
        <w:rPr>
          <w:sz w:val="16"/>
        </w:rPr>
        <w:t>associate</w:t>
      </w:r>
      <w:r>
        <w:rPr>
          <w:spacing w:val="40"/>
          <w:sz w:val="16"/>
        </w:rPr>
        <w:t> </w:t>
      </w:r>
      <w:r>
        <w:rPr>
          <w:sz w:val="16"/>
        </w:rPr>
        <w:t>Professor in Harbin Institute of Technology Shenz-</w:t>
      </w:r>
      <w:r>
        <w:rPr>
          <w:spacing w:val="40"/>
          <w:sz w:val="16"/>
        </w:rPr>
        <w:t> </w:t>
      </w:r>
      <w:r>
        <w:rPr>
          <w:sz w:val="16"/>
        </w:rPr>
        <w:t>hen, China.</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46"/>
        <w:rPr>
          <w:sz w:val="16"/>
        </w:rPr>
      </w:pPr>
    </w:p>
    <w:p>
      <w:pPr>
        <w:spacing w:line="249" w:lineRule="auto" w:before="0"/>
        <w:ind w:left="1691" w:right="306" w:firstLine="0"/>
        <w:jc w:val="both"/>
        <w:rPr>
          <w:sz w:val="16"/>
        </w:rPr>
      </w:pPr>
      <w:r>
        <w:rPr/>
        <w:drawing>
          <wp:anchor distT="0" distB="0" distL="0" distR="0" allowOverlap="1" layoutInCell="1" locked="0" behindDoc="0" simplePos="0" relativeHeight="15746560">
            <wp:simplePos x="0" y="0"/>
            <wp:positionH relativeFrom="page">
              <wp:posOffset>3831844</wp:posOffset>
            </wp:positionH>
            <wp:positionV relativeFrom="paragraph">
              <wp:posOffset>25428</wp:posOffset>
            </wp:positionV>
            <wp:extent cx="926465" cy="1289519"/>
            <wp:effectExtent l="0" t="0" r="0" b="0"/>
            <wp:wrapNone/>
            <wp:docPr id="50" name="Image 50" descr="Unlabelled image"/>
            <wp:cNvGraphicFramePr>
              <a:graphicFrameLocks/>
            </wp:cNvGraphicFramePr>
            <a:graphic>
              <a:graphicData uri="http://schemas.openxmlformats.org/drawingml/2006/picture">
                <pic:pic>
                  <pic:nvPicPr>
                    <pic:cNvPr id="50" name="Image 50" descr="Unlabelled image"/>
                    <pic:cNvPicPr/>
                  </pic:nvPicPr>
                  <pic:blipFill>
                    <a:blip r:embed="rId69" cstate="print"/>
                    <a:stretch>
                      <a:fillRect/>
                    </a:stretch>
                  </pic:blipFill>
                  <pic:spPr>
                    <a:xfrm>
                      <a:off x="0" y="0"/>
                      <a:ext cx="926465" cy="1289519"/>
                    </a:xfrm>
                    <a:prstGeom prst="rect">
                      <a:avLst/>
                    </a:prstGeom>
                  </pic:spPr>
                </pic:pic>
              </a:graphicData>
            </a:graphic>
          </wp:anchor>
        </w:drawing>
      </w:r>
      <w:r>
        <w:rPr>
          <w:rFonts w:ascii="UKIJ Sulus Tom"/>
          <w:b w:val="0"/>
          <w:sz w:val="16"/>
        </w:rPr>
        <w:t>Jianwei Zhang </w:t>
      </w:r>
      <w:r>
        <w:rPr>
          <w:sz w:val="16"/>
        </w:rPr>
        <w:t>(M'91) received the Bachelor's and</w:t>
      </w:r>
      <w:r>
        <w:rPr>
          <w:spacing w:val="40"/>
          <w:sz w:val="16"/>
        </w:rPr>
        <w:t> </w:t>
      </w:r>
      <w:r>
        <w:rPr>
          <w:sz w:val="16"/>
        </w:rPr>
        <w:t>Master's degrees from the Department of Computer</w:t>
      </w:r>
      <w:r>
        <w:rPr>
          <w:spacing w:val="40"/>
          <w:sz w:val="16"/>
        </w:rPr>
        <w:t> </w:t>
      </w:r>
      <w:r>
        <w:rPr>
          <w:sz w:val="16"/>
        </w:rPr>
        <w:t>Science,</w:t>
      </w:r>
      <w:r>
        <w:rPr>
          <w:spacing w:val="-10"/>
          <w:sz w:val="16"/>
        </w:rPr>
        <w:t> </w:t>
      </w:r>
      <w:r>
        <w:rPr>
          <w:sz w:val="16"/>
        </w:rPr>
        <w:t>Tsinghua</w:t>
      </w:r>
      <w:r>
        <w:rPr>
          <w:spacing w:val="-10"/>
          <w:sz w:val="16"/>
        </w:rPr>
        <w:t> </w:t>
      </w:r>
      <w:r>
        <w:rPr>
          <w:sz w:val="16"/>
        </w:rPr>
        <w:t>University,</w:t>
      </w:r>
      <w:r>
        <w:rPr>
          <w:spacing w:val="-9"/>
          <w:sz w:val="16"/>
        </w:rPr>
        <w:t> </w:t>
      </w:r>
      <w:r>
        <w:rPr>
          <w:sz w:val="16"/>
        </w:rPr>
        <w:t>Beijing,</w:t>
      </w:r>
      <w:r>
        <w:rPr>
          <w:spacing w:val="-9"/>
          <w:sz w:val="16"/>
        </w:rPr>
        <w:t> </w:t>
      </w:r>
      <w:r>
        <w:rPr>
          <w:sz w:val="16"/>
        </w:rPr>
        <w:t>China,</w:t>
      </w:r>
      <w:r>
        <w:rPr>
          <w:spacing w:val="-9"/>
          <w:sz w:val="16"/>
        </w:rPr>
        <w:t> </w:t>
      </w:r>
      <w:r>
        <w:rPr>
          <w:sz w:val="16"/>
        </w:rPr>
        <w:t>in</w:t>
      </w:r>
      <w:r>
        <w:rPr>
          <w:spacing w:val="-10"/>
          <w:sz w:val="16"/>
        </w:rPr>
        <w:t> </w:t>
      </w:r>
      <w:r>
        <w:rPr>
          <w:sz w:val="16"/>
        </w:rPr>
        <w:t>1986</w:t>
      </w:r>
      <w:r>
        <w:rPr>
          <w:spacing w:val="40"/>
          <w:sz w:val="16"/>
        </w:rPr>
        <w:t> </w:t>
      </w:r>
      <w:r>
        <w:rPr>
          <w:sz w:val="16"/>
        </w:rPr>
        <w:t>and</w:t>
      </w:r>
      <w:r>
        <w:rPr>
          <w:spacing w:val="1"/>
          <w:sz w:val="16"/>
        </w:rPr>
        <w:t> </w:t>
      </w:r>
      <w:r>
        <w:rPr>
          <w:sz w:val="16"/>
        </w:rPr>
        <w:t>1989</w:t>
      </w:r>
      <w:r>
        <w:rPr>
          <w:spacing w:val="2"/>
          <w:sz w:val="16"/>
        </w:rPr>
        <w:t> </w:t>
      </w:r>
      <w:r>
        <w:rPr>
          <w:sz w:val="16"/>
        </w:rPr>
        <w:t>respectively,</w:t>
      </w:r>
      <w:r>
        <w:rPr>
          <w:spacing w:val="2"/>
          <w:sz w:val="16"/>
        </w:rPr>
        <w:t> </w:t>
      </w:r>
      <w:r>
        <w:rPr>
          <w:sz w:val="16"/>
        </w:rPr>
        <w:t>and</w:t>
      </w:r>
      <w:r>
        <w:rPr>
          <w:spacing w:val="2"/>
          <w:sz w:val="16"/>
        </w:rPr>
        <w:t> </w:t>
      </w:r>
      <w:r>
        <w:rPr>
          <w:sz w:val="16"/>
        </w:rPr>
        <w:t>the</w:t>
      </w:r>
      <w:r>
        <w:rPr>
          <w:spacing w:val="1"/>
          <w:sz w:val="16"/>
        </w:rPr>
        <w:t> </w:t>
      </w:r>
      <w:r>
        <w:rPr>
          <w:sz w:val="16"/>
        </w:rPr>
        <w:t>Ph.D.</w:t>
      </w:r>
      <w:r>
        <w:rPr>
          <w:spacing w:val="3"/>
          <w:sz w:val="16"/>
        </w:rPr>
        <w:t> </w:t>
      </w:r>
      <w:r>
        <w:rPr>
          <w:sz w:val="16"/>
        </w:rPr>
        <w:t>degree</w:t>
      </w:r>
      <w:r>
        <w:rPr>
          <w:spacing w:val="1"/>
          <w:sz w:val="16"/>
        </w:rPr>
        <w:t> </w:t>
      </w:r>
      <w:r>
        <w:rPr>
          <w:sz w:val="16"/>
        </w:rPr>
        <w:t>from</w:t>
      </w:r>
      <w:r>
        <w:rPr>
          <w:spacing w:val="2"/>
          <w:sz w:val="16"/>
        </w:rPr>
        <w:t> </w:t>
      </w:r>
      <w:r>
        <w:rPr>
          <w:spacing w:val="-5"/>
          <w:sz w:val="16"/>
        </w:rPr>
        <w:t>the</w:t>
      </w:r>
    </w:p>
    <w:p>
      <w:pPr>
        <w:spacing w:line="259" w:lineRule="auto" w:before="5"/>
        <w:ind w:left="1691" w:right="306" w:firstLine="0"/>
        <w:jc w:val="both"/>
        <w:rPr>
          <w:sz w:val="16"/>
        </w:rPr>
      </w:pPr>
      <w:r>
        <w:rPr>
          <w:sz w:val="16"/>
        </w:rPr>
        <w:t>Department of Computer Science, Institute of Real-</w:t>
      </w:r>
      <w:r>
        <w:rPr>
          <w:spacing w:val="40"/>
          <w:sz w:val="16"/>
        </w:rPr>
        <w:t> </w:t>
      </w:r>
      <w:r>
        <w:rPr>
          <w:sz w:val="16"/>
        </w:rPr>
        <w:t>Time Computer Systems and Robotics, University of</w:t>
      </w:r>
      <w:r>
        <w:rPr>
          <w:spacing w:val="40"/>
          <w:sz w:val="16"/>
        </w:rPr>
        <w:t> </w:t>
      </w:r>
      <w:r>
        <w:rPr>
          <w:spacing w:val="-4"/>
          <w:sz w:val="16"/>
        </w:rPr>
        <w:t>Karlsruhe, Karlsruhe, Germany,</w:t>
      </w:r>
      <w:r>
        <w:rPr>
          <w:sz w:val="16"/>
        </w:rPr>
        <w:t> </w:t>
      </w:r>
      <w:r>
        <w:rPr>
          <w:spacing w:val="-4"/>
          <w:sz w:val="16"/>
        </w:rPr>
        <w:t>in 1994. He is currently</w:t>
      </w:r>
      <w:r>
        <w:rPr>
          <w:spacing w:val="40"/>
          <w:sz w:val="16"/>
        </w:rPr>
        <w:t> </w:t>
      </w:r>
      <w:r>
        <w:rPr>
          <w:spacing w:val="-4"/>
          <w:sz w:val="16"/>
        </w:rPr>
        <w:t>a</w:t>
      </w:r>
      <w:r>
        <w:rPr>
          <w:spacing w:val="-6"/>
          <w:sz w:val="16"/>
        </w:rPr>
        <w:t> </w:t>
      </w:r>
      <w:r>
        <w:rPr>
          <w:spacing w:val="-4"/>
          <w:sz w:val="16"/>
        </w:rPr>
        <w:t>Professor</w:t>
      </w:r>
      <w:r>
        <w:rPr>
          <w:spacing w:val="-5"/>
          <w:sz w:val="16"/>
        </w:rPr>
        <w:t> </w:t>
      </w:r>
      <w:r>
        <w:rPr>
          <w:spacing w:val="-4"/>
          <w:sz w:val="16"/>
        </w:rPr>
        <w:t>and</w:t>
      </w:r>
      <w:r>
        <w:rPr>
          <w:spacing w:val="-3"/>
          <w:sz w:val="16"/>
        </w:rPr>
        <w:t> </w:t>
      </w:r>
      <w:r>
        <w:rPr>
          <w:spacing w:val="-4"/>
          <w:sz w:val="16"/>
        </w:rPr>
        <w:t>Head</w:t>
      </w:r>
      <w:r>
        <w:rPr>
          <w:spacing w:val="-6"/>
          <w:sz w:val="16"/>
        </w:rPr>
        <w:t> </w:t>
      </w:r>
      <w:r>
        <w:rPr>
          <w:spacing w:val="-4"/>
          <w:sz w:val="16"/>
        </w:rPr>
        <w:t>of</w:t>
      </w:r>
      <w:r>
        <w:rPr>
          <w:spacing w:val="-6"/>
          <w:sz w:val="16"/>
        </w:rPr>
        <w:t> </w:t>
      </w:r>
      <w:r>
        <w:rPr>
          <w:spacing w:val="-4"/>
          <w:sz w:val="16"/>
        </w:rPr>
        <w:t>the</w:t>
      </w:r>
      <w:r>
        <w:rPr>
          <w:spacing w:val="-6"/>
          <w:sz w:val="16"/>
        </w:rPr>
        <w:t> </w:t>
      </w:r>
      <w:r>
        <w:rPr>
          <w:spacing w:val="-4"/>
          <w:sz w:val="16"/>
        </w:rPr>
        <w:t>TAMS</w:t>
      </w:r>
      <w:r>
        <w:rPr>
          <w:spacing w:val="-6"/>
          <w:sz w:val="16"/>
        </w:rPr>
        <w:t> </w:t>
      </w:r>
      <w:r>
        <w:rPr>
          <w:spacing w:val="-4"/>
          <w:sz w:val="16"/>
        </w:rPr>
        <w:t>Group, University</w:t>
      </w:r>
      <w:r>
        <w:rPr>
          <w:spacing w:val="-6"/>
          <w:sz w:val="16"/>
        </w:rPr>
        <w:t> </w:t>
      </w:r>
      <w:r>
        <w:rPr>
          <w:spacing w:val="-4"/>
          <w:sz w:val="16"/>
        </w:rPr>
        <w:t>of</w:t>
      </w:r>
      <w:r>
        <w:rPr>
          <w:spacing w:val="40"/>
          <w:sz w:val="16"/>
        </w:rPr>
        <w:t> </w:t>
      </w:r>
      <w:r>
        <w:rPr>
          <w:sz w:val="16"/>
        </w:rPr>
        <w:t>Hamburg,</w:t>
      </w:r>
      <w:r>
        <w:rPr>
          <w:spacing w:val="-1"/>
          <w:sz w:val="16"/>
        </w:rPr>
        <w:t> </w:t>
      </w:r>
      <w:r>
        <w:rPr>
          <w:sz w:val="16"/>
        </w:rPr>
        <w:t>Hamburg,</w:t>
      </w:r>
      <w:r>
        <w:rPr>
          <w:spacing w:val="-1"/>
          <w:sz w:val="16"/>
        </w:rPr>
        <w:t> </w:t>
      </w:r>
      <w:r>
        <w:rPr>
          <w:sz w:val="16"/>
        </w:rPr>
        <w:t>Germany. His research interests</w:t>
      </w:r>
      <w:r>
        <w:rPr>
          <w:spacing w:val="40"/>
          <w:sz w:val="16"/>
        </w:rPr>
        <w:t> </w:t>
      </w:r>
      <w:r>
        <w:rPr>
          <w:spacing w:val="-2"/>
          <w:sz w:val="16"/>
        </w:rPr>
        <w:t>include</w:t>
      </w:r>
      <w:r>
        <w:rPr>
          <w:spacing w:val="-8"/>
          <w:sz w:val="16"/>
        </w:rPr>
        <w:t> </w:t>
      </w:r>
      <w:r>
        <w:rPr>
          <w:spacing w:val="-2"/>
          <w:sz w:val="16"/>
        </w:rPr>
        <w:t>multimodal</w:t>
      </w:r>
      <w:r>
        <w:rPr>
          <w:spacing w:val="-8"/>
          <w:sz w:val="16"/>
        </w:rPr>
        <w:t> </w:t>
      </w:r>
      <w:r>
        <w:rPr>
          <w:spacing w:val="-2"/>
          <w:sz w:val="16"/>
        </w:rPr>
        <w:t>perception,</w:t>
      </w:r>
      <w:r>
        <w:rPr>
          <w:spacing w:val="-8"/>
          <w:sz w:val="16"/>
        </w:rPr>
        <w:t> </w:t>
      </w:r>
      <w:r>
        <w:rPr>
          <w:spacing w:val="-2"/>
          <w:sz w:val="16"/>
        </w:rPr>
        <w:t>robot</w:t>
      </w:r>
      <w:r>
        <w:rPr>
          <w:spacing w:val="-7"/>
          <w:sz w:val="16"/>
        </w:rPr>
        <w:t> </w:t>
      </w:r>
      <w:r>
        <w:rPr>
          <w:spacing w:val="-2"/>
          <w:sz w:val="16"/>
        </w:rPr>
        <w:t>learning,</w:t>
      </w:r>
      <w:r>
        <w:rPr>
          <w:spacing w:val="-8"/>
          <w:sz w:val="16"/>
        </w:rPr>
        <w:t> </w:t>
      </w:r>
      <w:r>
        <w:rPr>
          <w:spacing w:val="-2"/>
          <w:sz w:val="16"/>
        </w:rPr>
        <w:t>and</w:t>
      </w:r>
      <w:r>
        <w:rPr>
          <w:spacing w:val="-7"/>
          <w:sz w:val="16"/>
        </w:rPr>
        <w:t> </w:t>
      </w:r>
      <w:r>
        <w:rPr>
          <w:spacing w:val="-2"/>
          <w:sz w:val="16"/>
        </w:rPr>
        <w:t>mo-</w:t>
      </w:r>
      <w:r>
        <w:rPr>
          <w:spacing w:val="40"/>
          <w:sz w:val="16"/>
        </w:rPr>
        <w:t> </w:t>
      </w:r>
      <w:r>
        <w:rPr>
          <w:spacing w:val="-2"/>
          <w:sz w:val="16"/>
        </w:rPr>
        <w:t>bile</w:t>
      </w:r>
      <w:r>
        <w:rPr>
          <w:spacing w:val="-10"/>
          <w:sz w:val="16"/>
        </w:rPr>
        <w:t> </w:t>
      </w:r>
      <w:r>
        <w:rPr>
          <w:spacing w:val="-2"/>
          <w:sz w:val="16"/>
        </w:rPr>
        <w:t>service</w:t>
      </w:r>
      <w:r>
        <w:rPr>
          <w:spacing w:val="-9"/>
          <w:sz w:val="16"/>
        </w:rPr>
        <w:t> </w:t>
      </w:r>
      <w:r>
        <w:rPr>
          <w:spacing w:val="-2"/>
          <w:sz w:val="16"/>
        </w:rPr>
        <w:t>robots.</w:t>
      </w:r>
      <w:r>
        <w:rPr>
          <w:spacing w:val="-12"/>
          <w:sz w:val="16"/>
        </w:rPr>
        <w:t> </w:t>
      </w:r>
      <w:r>
        <w:rPr>
          <w:spacing w:val="-2"/>
          <w:sz w:val="16"/>
        </w:rPr>
        <w:t>In</w:t>
      </w:r>
      <w:r>
        <w:rPr>
          <w:spacing w:val="-9"/>
          <w:sz w:val="16"/>
        </w:rPr>
        <w:t> </w:t>
      </w:r>
      <w:r>
        <w:rPr>
          <w:spacing w:val="-2"/>
          <w:sz w:val="16"/>
        </w:rPr>
        <w:t>these</w:t>
      </w:r>
      <w:r>
        <w:rPr>
          <w:spacing w:val="-10"/>
          <w:sz w:val="16"/>
        </w:rPr>
        <w:t> </w:t>
      </w:r>
      <w:r>
        <w:rPr>
          <w:spacing w:val="-2"/>
          <w:sz w:val="16"/>
        </w:rPr>
        <w:t>areas</w:t>
      </w:r>
      <w:r>
        <w:rPr>
          <w:spacing w:val="-9"/>
          <w:sz w:val="16"/>
        </w:rPr>
        <w:t> </w:t>
      </w:r>
      <w:r>
        <w:rPr>
          <w:spacing w:val="-2"/>
          <w:sz w:val="16"/>
        </w:rPr>
        <w:t>he</w:t>
      </w:r>
      <w:r>
        <w:rPr>
          <w:spacing w:val="-11"/>
          <w:sz w:val="16"/>
        </w:rPr>
        <w:t> </w:t>
      </w:r>
      <w:r>
        <w:rPr>
          <w:spacing w:val="-2"/>
          <w:sz w:val="16"/>
        </w:rPr>
        <w:t>has</w:t>
      </w:r>
      <w:r>
        <w:rPr>
          <w:spacing w:val="-8"/>
          <w:sz w:val="16"/>
        </w:rPr>
        <w:t> </w:t>
      </w:r>
      <w:r>
        <w:rPr>
          <w:spacing w:val="-2"/>
          <w:sz w:val="16"/>
        </w:rPr>
        <w:t>published</w:t>
      </w:r>
      <w:r>
        <w:rPr>
          <w:spacing w:val="-11"/>
          <w:sz w:val="16"/>
        </w:rPr>
        <w:t> </w:t>
      </w:r>
      <w:r>
        <w:rPr>
          <w:spacing w:val="-4"/>
          <w:sz w:val="16"/>
        </w:rPr>
        <w:t>more</w:t>
      </w:r>
    </w:p>
    <w:p>
      <w:pPr>
        <w:spacing w:line="259" w:lineRule="auto" w:before="3"/>
        <w:ind w:left="114" w:right="308" w:firstLine="0"/>
        <w:jc w:val="both"/>
        <w:rPr>
          <w:sz w:val="16"/>
        </w:rPr>
      </w:pPr>
      <w:r>
        <w:rPr>
          <w:spacing w:val="-4"/>
          <w:sz w:val="16"/>
        </w:rPr>
        <w:t>than 200 journal and conference papers, technical reports, four book chapters, and</w:t>
      </w:r>
      <w:r>
        <w:rPr>
          <w:spacing w:val="40"/>
          <w:sz w:val="16"/>
        </w:rPr>
        <w:t> </w:t>
      </w:r>
      <w:r>
        <w:rPr>
          <w:spacing w:val="-2"/>
          <w:sz w:val="16"/>
        </w:rPr>
        <w:t>two research</w:t>
      </w:r>
      <w:r>
        <w:rPr>
          <w:spacing w:val="-3"/>
          <w:sz w:val="16"/>
        </w:rPr>
        <w:t> </w:t>
      </w:r>
      <w:r>
        <w:rPr>
          <w:spacing w:val="-2"/>
          <w:sz w:val="16"/>
        </w:rPr>
        <w:t>monographs. Dr. Zhang has received several awards, including the</w:t>
      </w:r>
      <w:r>
        <w:rPr>
          <w:spacing w:val="40"/>
          <w:sz w:val="16"/>
        </w:rPr>
        <w:t> </w:t>
      </w:r>
      <w:r>
        <w:rPr>
          <w:sz w:val="16"/>
        </w:rPr>
        <w:t>IEEE ROMAN and IEEE AIM Best Paper Awards.</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Arial">
    <w:altName w:val="Arial"/>
    <w:charset w:val="0"/>
    <w:family w:val="swiss"/>
    <w:pitch w:val="variable"/>
  </w:font>
  <w:font w:name="Trebuchet MS">
    <w:altName w:val="Trebuchet MS"/>
    <w:charset w:val="0"/>
    <w:family w:val="swiss"/>
    <w:pitch w:val="variable"/>
  </w:font>
  <w:font w:name="WenQuanYi Micro Hei">
    <w:altName w:val="WenQuanYi Micro Hei"/>
    <w:charset w:val="0"/>
    <w:family w:val="swiss"/>
    <w:pitch w:val="variable"/>
  </w:font>
  <w:font w:name="VL PGothic">
    <w:altName w:val="VL PGothic"/>
    <w:charset w:val="0"/>
    <w:family w:val="swiss"/>
    <w:pitch w:val="variable"/>
  </w:font>
  <w:font w:name="Verdana">
    <w:altName w:val="Verdana"/>
    <w:charset w:val="0"/>
    <w:family w:val="swiss"/>
    <w:pitch w:val="variable"/>
  </w:font>
  <w:font w:name="MathJax_SansSerif">
    <w:altName w:val="MathJax_SansSerif"/>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397952">
              <wp:simplePos x="0" y="0"/>
              <wp:positionH relativeFrom="page">
                <wp:posOffset>377327</wp:posOffset>
              </wp:positionH>
              <wp:positionV relativeFrom="page">
                <wp:posOffset>588464</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0817pt;margin-top:46.335754pt;width:19pt;height:10pt;mso-position-horizontal-relative:page;mso-position-vertical-relative:page;z-index:-16918528"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250</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98464">
              <wp:simplePos x="0" y="0"/>
              <wp:positionH relativeFrom="page">
                <wp:posOffset>2037850</wp:posOffset>
              </wp:positionH>
              <wp:positionV relativeFrom="page">
                <wp:posOffset>587136</wp:posOffset>
              </wp:positionV>
              <wp:extent cx="3359785"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359785"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wps:txbx>
                    <wps:bodyPr wrap="square" lIns="0" tIns="0" rIns="0" bIns="0" rtlCol="0">
                      <a:noAutofit/>
                    </wps:bodyPr>
                  </wps:wsp>
                </a:graphicData>
              </a:graphic>
            </wp:anchor>
          </w:drawing>
        </mc:Choice>
        <mc:Fallback>
          <w:pict>
            <v:shape style="position:absolute;margin-left:160.460632pt;margin-top:46.231216pt;width:264.55pt;height:10.1pt;mso-position-horizontal-relative:page;mso-position-vertical-relative:page;z-index:-16918016" type="#_x0000_t202" id="docshape5"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398976">
              <wp:simplePos x="0" y="0"/>
              <wp:positionH relativeFrom="page">
                <wp:posOffset>2162412</wp:posOffset>
              </wp:positionH>
              <wp:positionV relativeFrom="page">
                <wp:posOffset>585707</wp:posOffset>
              </wp:positionV>
              <wp:extent cx="3359785"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359785"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wps:txbx>
                    <wps:bodyPr wrap="square" lIns="0" tIns="0" rIns="0" bIns="0" rtlCol="0">
                      <a:noAutofit/>
                    </wps:bodyPr>
                  </wps:wsp>
                </a:graphicData>
              </a:graphic>
            </wp:anchor>
          </w:drawing>
        </mc:Choice>
        <mc:Fallback>
          <w:pict>
            <v:shape style="position:absolute;margin-left:170.268692pt;margin-top:46.118668pt;width:264.55pt;height:10.1pt;mso-position-horizontal-relative:page;mso-position-vertical-relative:page;z-index:-16917504" type="#_x0000_t202" id="docshape6"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v:textbox>
              <w10:wrap type="none"/>
            </v:shape>
          </w:pict>
        </mc:Fallback>
      </mc:AlternateContent>
    </w:r>
    <w:r>
      <w:rPr/>
      <mc:AlternateContent>
        <mc:Choice Requires="wps">
          <w:drawing>
            <wp:anchor distT="0" distB="0" distL="0" distR="0" allowOverlap="1" layoutInCell="1" locked="0" behindDoc="1" simplePos="0" relativeHeight="486399488">
              <wp:simplePos x="0" y="0"/>
              <wp:positionH relativeFrom="page">
                <wp:posOffset>6955269</wp:posOffset>
              </wp:positionH>
              <wp:positionV relativeFrom="page">
                <wp:posOffset>587034</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997pt;margin-top:46.223206pt;width:19pt;height:10pt;mso-position-horizontal-relative:page;mso-position-vertical-relative:page;z-index:-16916992"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251</w:t>
                    </w:r>
                    <w:r>
                      <w:rPr>
                        <w:spacing w:val="-5"/>
                        <w:sz w:val="16"/>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00000">
              <wp:simplePos x="0" y="0"/>
              <wp:positionH relativeFrom="page">
                <wp:posOffset>377328</wp:posOffset>
              </wp:positionH>
              <wp:positionV relativeFrom="page">
                <wp:posOffset>588464</wp:posOffset>
              </wp:positionV>
              <wp:extent cx="241300" cy="1270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256</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0903pt;margin-top:46.335754pt;width:19pt;height:10pt;mso-position-horizontal-relative:page;mso-position-vertical-relative:page;z-index:-16916480" type="#_x0000_t202" id="docshape23"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256</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00512">
              <wp:simplePos x="0" y="0"/>
              <wp:positionH relativeFrom="page">
                <wp:posOffset>2037851</wp:posOffset>
              </wp:positionH>
              <wp:positionV relativeFrom="page">
                <wp:posOffset>587136</wp:posOffset>
              </wp:positionV>
              <wp:extent cx="3359785" cy="1282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359785"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wps:txbx>
                    <wps:bodyPr wrap="square" lIns="0" tIns="0" rIns="0" bIns="0" rtlCol="0">
                      <a:noAutofit/>
                    </wps:bodyPr>
                  </wps:wsp>
                </a:graphicData>
              </a:graphic>
            </wp:anchor>
          </w:drawing>
        </mc:Choice>
        <mc:Fallback>
          <w:pict>
            <v:shape style="position:absolute;margin-left:160.460724pt;margin-top:46.231216pt;width:264.55pt;height:10.1pt;mso-position-horizontal-relative:page;mso-position-vertical-relative:page;z-index:-16915968" type="#_x0000_t202" id="docshape24"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01024">
              <wp:simplePos x="0" y="0"/>
              <wp:positionH relativeFrom="page">
                <wp:posOffset>377307</wp:posOffset>
              </wp:positionH>
              <wp:positionV relativeFrom="page">
                <wp:posOffset>588467</wp:posOffset>
              </wp:positionV>
              <wp:extent cx="241300" cy="1270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258</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09259pt;margin-top:46.336033pt;width:19pt;height:10pt;mso-position-horizontal-relative:page;mso-position-vertical-relative:page;z-index:-16915456" type="#_x0000_t202" id="docshape2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258</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01536">
              <wp:simplePos x="0" y="0"/>
              <wp:positionH relativeFrom="page">
                <wp:posOffset>2037830</wp:posOffset>
              </wp:positionH>
              <wp:positionV relativeFrom="page">
                <wp:posOffset>587139</wp:posOffset>
              </wp:positionV>
              <wp:extent cx="3359785" cy="1282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359785"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wps:txbx>
                    <wps:bodyPr wrap="square" lIns="0" tIns="0" rIns="0" bIns="0" rtlCol="0">
                      <a:noAutofit/>
                    </wps:bodyPr>
                  </wps:wsp>
                </a:graphicData>
              </a:graphic>
            </wp:anchor>
          </w:drawing>
        </mc:Choice>
        <mc:Fallback>
          <w:pict>
            <v:shape style="position:absolute;margin-left:160.459076pt;margin-top:46.231495pt;width:264.55pt;height:10.1pt;mso-position-horizontal-relative:page;mso-position-vertical-relative:page;z-index:-16914944" type="#_x0000_t202" id="docshape26"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Fan</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249</w:t>
                    </w:r>
                    <w:r>
                      <w:rPr>
                        <w:rFonts w:ascii="Arial"/>
                        <w:spacing w:val="-2"/>
                        <w:sz w:val="16"/>
                      </w:rPr>
                      <w:t>e</w:t>
                    </w:r>
                    <w:r>
                      <w:rPr>
                        <w:i/>
                        <w:spacing w:val="-2"/>
                        <w:sz w:val="16"/>
                      </w:rPr>
                      <w:t>258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38" w:hanging="266"/>
      </w:pPr>
      <w:rPr>
        <w:rFonts w:hint="default"/>
        <w:lang w:val="en-US" w:eastAsia="en-US" w:bidi="ar-SA"/>
      </w:rPr>
    </w:lvl>
    <w:lvl w:ilvl="2">
      <w:start w:val="0"/>
      <w:numFmt w:val="bullet"/>
      <w:lvlText w:val="•"/>
      <w:lvlJc w:val="left"/>
      <w:pPr>
        <w:ind w:left="1617" w:hanging="266"/>
      </w:pPr>
      <w:rPr>
        <w:rFonts w:hint="default"/>
        <w:lang w:val="en-US" w:eastAsia="en-US" w:bidi="ar-SA"/>
      </w:rPr>
    </w:lvl>
    <w:lvl w:ilvl="3">
      <w:start w:val="0"/>
      <w:numFmt w:val="bullet"/>
      <w:lvlText w:val="•"/>
      <w:lvlJc w:val="left"/>
      <w:pPr>
        <w:ind w:left="2095" w:hanging="266"/>
      </w:pPr>
      <w:rPr>
        <w:rFonts w:hint="default"/>
        <w:lang w:val="en-US" w:eastAsia="en-US" w:bidi="ar-SA"/>
      </w:rPr>
    </w:lvl>
    <w:lvl w:ilvl="4">
      <w:start w:val="0"/>
      <w:numFmt w:val="bullet"/>
      <w:lvlText w:val="•"/>
      <w:lvlJc w:val="left"/>
      <w:pPr>
        <w:ind w:left="2574" w:hanging="266"/>
      </w:pPr>
      <w:rPr>
        <w:rFonts w:hint="default"/>
        <w:lang w:val="en-US" w:eastAsia="en-US" w:bidi="ar-SA"/>
      </w:rPr>
    </w:lvl>
    <w:lvl w:ilvl="5">
      <w:start w:val="0"/>
      <w:numFmt w:val="bullet"/>
      <w:lvlText w:val="•"/>
      <w:lvlJc w:val="left"/>
      <w:pPr>
        <w:ind w:left="3052" w:hanging="266"/>
      </w:pPr>
      <w:rPr>
        <w:rFonts w:hint="default"/>
        <w:lang w:val="en-US" w:eastAsia="en-US" w:bidi="ar-SA"/>
      </w:rPr>
    </w:lvl>
    <w:lvl w:ilvl="6">
      <w:start w:val="0"/>
      <w:numFmt w:val="bullet"/>
      <w:lvlText w:val="•"/>
      <w:lvlJc w:val="left"/>
      <w:pPr>
        <w:ind w:left="3531" w:hanging="266"/>
      </w:pPr>
      <w:rPr>
        <w:rFonts w:hint="default"/>
        <w:lang w:val="en-US" w:eastAsia="en-US" w:bidi="ar-SA"/>
      </w:rPr>
    </w:lvl>
    <w:lvl w:ilvl="7">
      <w:start w:val="0"/>
      <w:numFmt w:val="bullet"/>
      <w:lvlText w:val="•"/>
      <w:lvlJc w:val="left"/>
      <w:pPr>
        <w:ind w:left="4009" w:hanging="266"/>
      </w:pPr>
      <w:rPr>
        <w:rFonts w:hint="default"/>
        <w:lang w:val="en-US" w:eastAsia="en-US" w:bidi="ar-SA"/>
      </w:rPr>
    </w:lvl>
    <w:lvl w:ilvl="8">
      <w:start w:val="0"/>
      <w:numFmt w:val="bullet"/>
      <w:lvlText w:val="•"/>
      <w:lvlJc w:val="left"/>
      <w:pPr>
        <w:ind w:left="4488" w:hanging="266"/>
      </w:pPr>
      <w:rPr>
        <w:rFonts w:hint="default"/>
        <w:lang w:val="en-US" w:eastAsia="en-US" w:bidi="ar-SA"/>
      </w:rPr>
    </w:lvl>
  </w:abstractNum>
  <w:abstractNum w:abstractNumId="1">
    <w:multiLevelType w:val="hybridMultilevel"/>
    <w:lvl w:ilvl="0">
      <w:start w:val="16"/>
      <w:numFmt w:val="decimal"/>
      <w:lvlText w:val="[%1]"/>
      <w:lvlJc w:val="left"/>
      <w:pPr>
        <w:ind w:left="114" w:hanging="404"/>
        <w:jc w:val="left"/>
      </w:pPr>
      <w:rPr>
        <w:rFonts w:hint="default" w:ascii="Times New Roman" w:hAnsi="Times New Roman" w:eastAsia="Times New Roman" w:cs="Times New Roman"/>
        <w:b w:val="0"/>
        <w:bCs w:val="0"/>
        <w:i w:val="0"/>
        <w:iCs w:val="0"/>
        <w:color w:val="007FAC"/>
        <w:spacing w:val="0"/>
        <w:w w:val="99"/>
        <w:sz w:val="20"/>
        <w:szCs w:val="20"/>
        <w:lang w:val="en-US" w:eastAsia="en-US" w:bidi="ar-SA"/>
      </w:rPr>
    </w:lvl>
    <w:lvl w:ilvl="1">
      <w:start w:val="0"/>
      <w:numFmt w:val="bullet"/>
      <w:lvlText w:val="•"/>
      <w:lvlJc w:val="left"/>
      <w:pPr>
        <w:ind w:left="625" w:hanging="404"/>
      </w:pPr>
      <w:rPr>
        <w:rFonts w:hint="default"/>
        <w:lang w:val="en-US" w:eastAsia="en-US" w:bidi="ar-SA"/>
      </w:rPr>
    </w:lvl>
    <w:lvl w:ilvl="2">
      <w:start w:val="0"/>
      <w:numFmt w:val="bullet"/>
      <w:lvlText w:val="•"/>
      <w:lvlJc w:val="left"/>
      <w:pPr>
        <w:ind w:left="1131" w:hanging="404"/>
      </w:pPr>
      <w:rPr>
        <w:rFonts w:hint="default"/>
        <w:lang w:val="en-US" w:eastAsia="en-US" w:bidi="ar-SA"/>
      </w:rPr>
    </w:lvl>
    <w:lvl w:ilvl="3">
      <w:start w:val="0"/>
      <w:numFmt w:val="bullet"/>
      <w:lvlText w:val="•"/>
      <w:lvlJc w:val="left"/>
      <w:pPr>
        <w:ind w:left="1637" w:hanging="404"/>
      </w:pPr>
      <w:rPr>
        <w:rFonts w:hint="default"/>
        <w:lang w:val="en-US" w:eastAsia="en-US" w:bidi="ar-SA"/>
      </w:rPr>
    </w:lvl>
    <w:lvl w:ilvl="4">
      <w:start w:val="0"/>
      <w:numFmt w:val="bullet"/>
      <w:lvlText w:val="•"/>
      <w:lvlJc w:val="left"/>
      <w:pPr>
        <w:ind w:left="2142" w:hanging="404"/>
      </w:pPr>
      <w:rPr>
        <w:rFonts w:hint="default"/>
        <w:lang w:val="en-US" w:eastAsia="en-US" w:bidi="ar-SA"/>
      </w:rPr>
    </w:lvl>
    <w:lvl w:ilvl="5">
      <w:start w:val="0"/>
      <w:numFmt w:val="bullet"/>
      <w:lvlText w:val="•"/>
      <w:lvlJc w:val="left"/>
      <w:pPr>
        <w:ind w:left="2648" w:hanging="404"/>
      </w:pPr>
      <w:rPr>
        <w:rFonts w:hint="default"/>
        <w:lang w:val="en-US" w:eastAsia="en-US" w:bidi="ar-SA"/>
      </w:rPr>
    </w:lvl>
    <w:lvl w:ilvl="6">
      <w:start w:val="0"/>
      <w:numFmt w:val="bullet"/>
      <w:lvlText w:val="•"/>
      <w:lvlJc w:val="left"/>
      <w:pPr>
        <w:ind w:left="3154" w:hanging="404"/>
      </w:pPr>
      <w:rPr>
        <w:rFonts w:hint="default"/>
        <w:lang w:val="en-US" w:eastAsia="en-US" w:bidi="ar-SA"/>
      </w:rPr>
    </w:lvl>
    <w:lvl w:ilvl="7">
      <w:start w:val="0"/>
      <w:numFmt w:val="bullet"/>
      <w:lvlText w:val="•"/>
      <w:lvlJc w:val="left"/>
      <w:pPr>
        <w:ind w:left="3659" w:hanging="404"/>
      </w:pPr>
      <w:rPr>
        <w:rFonts w:hint="default"/>
        <w:lang w:val="en-US" w:eastAsia="en-US" w:bidi="ar-SA"/>
      </w:rPr>
    </w:lvl>
    <w:lvl w:ilvl="8">
      <w:start w:val="0"/>
      <w:numFmt w:val="bullet"/>
      <w:lvlText w:val="•"/>
      <w:lvlJc w:val="left"/>
      <w:pPr>
        <w:ind w:left="4165" w:hanging="404"/>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0"/>
      <w:numFmt w:val="bullet"/>
      <w:lvlText w:val="•"/>
      <w:lvlJc w:val="left"/>
      <w:pPr>
        <w:ind w:left="1001" w:hanging="217"/>
      </w:pPr>
      <w:rPr>
        <w:rFonts w:hint="default"/>
        <w:lang w:val="en-US" w:eastAsia="en-US" w:bidi="ar-SA"/>
      </w:rPr>
    </w:lvl>
    <w:lvl w:ilvl="2">
      <w:start w:val="0"/>
      <w:numFmt w:val="bullet"/>
      <w:lvlText w:val="•"/>
      <w:lvlJc w:val="left"/>
      <w:pPr>
        <w:ind w:left="1482" w:hanging="217"/>
      </w:pPr>
      <w:rPr>
        <w:rFonts w:hint="default"/>
        <w:lang w:val="en-US" w:eastAsia="en-US" w:bidi="ar-SA"/>
      </w:rPr>
    </w:lvl>
    <w:lvl w:ilvl="3">
      <w:start w:val="0"/>
      <w:numFmt w:val="bullet"/>
      <w:lvlText w:val="•"/>
      <w:lvlJc w:val="left"/>
      <w:pPr>
        <w:ind w:left="1963" w:hanging="217"/>
      </w:pPr>
      <w:rPr>
        <w:rFonts w:hint="default"/>
        <w:lang w:val="en-US" w:eastAsia="en-US" w:bidi="ar-SA"/>
      </w:rPr>
    </w:lvl>
    <w:lvl w:ilvl="4">
      <w:start w:val="0"/>
      <w:numFmt w:val="bullet"/>
      <w:lvlText w:val="•"/>
      <w:lvlJc w:val="left"/>
      <w:pPr>
        <w:ind w:left="2445" w:hanging="217"/>
      </w:pPr>
      <w:rPr>
        <w:rFonts w:hint="default"/>
        <w:lang w:val="en-US" w:eastAsia="en-US" w:bidi="ar-SA"/>
      </w:rPr>
    </w:lvl>
    <w:lvl w:ilvl="5">
      <w:start w:val="0"/>
      <w:numFmt w:val="bullet"/>
      <w:lvlText w:val="•"/>
      <w:lvlJc w:val="left"/>
      <w:pPr>
        <w:ind w:left="2926" w:hanging="217"/>
      </w:pPr>
      <w:rPr>
        <w:rFonts w:hint="default"/>
        <w:lang w:val="en-US" w:eastAsia="en-US" w:bidi="ar-SA"/>
      </w:rPr>
    </w:lvl>
    <w:lvl w:ilvl="6">
      <w:start w:val="0"/>
      <w:numFmt w:val="bullet"/>
      <w:lvlText w:val="•"/>
      <w:lvlJc w:val="left"/>
      <w:pPr>
        <w:ind w:left="3407" w:hanging="217"/>
      </w:pPr>
      <w:rPr>
        <w:rFonts w:hint="default"/>
        <w:lang w:val="en-US" w:eastAsia="en-US" w:bidi="ar-SA"/>
      </w:rPr>
    </w:lvl>
    <w:lvl w:ilvl="7">
      <w:start w:val="0"/>
      <w:numFmt w:val="bullet"/>
      <w:lvlText w:val="•"/>
      <w:lvlJc w:val="left"/>
      <w:pPr>
        <w:ind w:left="3889" w:hanging="217"/>
      </w:pPr>
      <w:rPr>
        <w:rFonts w:hint="default"/>
        <w:lang w:val="en-US" w:eastAsia="en-US" w:bidi="ar-SA"/>
      </w:rPr>
    </w:lvl>
    <w:lvl w:ilvl="8">
      <w:start w:val="0"/>
      <w:numFmt w:val="bullet"/>
      <w:lvlText w:val="•"/>
      <w:lvlJc w:val="left"/>
      <w:pPr>
        <w:ind w:left="4370" w:hanging="21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6"/>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10.005"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lp.fan@siat.ac.cn" TargetMode="External"/><Relationship Id="rId12" Type="http://schemas.openxmlformats.org/officeDocument/2006/relationships/hyperlink" Target="mailto:peng.gao@siat.ac.cn" TargetMode="External"/><Relationship Id="rId13" Type="http://schemas.openxmlformats.org/officeDocument/2006/relationships/hyperlink" Target="mailto:bl.zhao@siat.ac.cn" TargetMode="External"/><Relationship Id="rId14" Type="http://schemas.openxmlformats.org/officeDocument/2006/relationships/hyperlink" Target="mailto:yu.sun@siat.ac.cn" TargetMode="External"/><Relationship Id="rId15" Type="http://schemas.openxmlformats.org/officeDocument/2006/relationships/hyperlink" Target="mailto:xx.xin@siat.ac.cn" TargetMode="External"/><Relationship Id="rId16" Type="http://schemas.openxmlformats.org/officeDocument/2006/relationships/hyperlink" Target="mailto:ying.hu@siat.ac.cn" TargetMode="External"/><Relationship Id="rId17" Type="http://schemas.openxmlformats.org/officeDocument/2006/relationships/hyperlink" Target="mailto:mesbliu@hitsz.edu.cn" TargetMode="External"/><Relationship Id="rId18" Type="http://schemas.openxmlformats.org/officeDocument/2006/relationships/hyperlink" Target="mailto:zhang@informatik.uni-hamburg.de" TargetMode="Externa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image" Target="media/image2.jpeg"/><Relationship Id="rId22" Type="http://schemas.openxmlformats.org/officeDocument/2006/relationships/image" Target="media/image3.jpe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jpeg"/><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header" Target="header3.xml"/><Relationship Id="rId35" Type="http://schemas.openxmlformats.org/officeDocument/2006/relationships/image" Target="media/image15.jpeg"/><Relationship Id="rId36" Type="http://schemas.openxmlformats.org/officeDocument/2006/relationships/header" Target="header4.xml"/><Relationship Id="rId37" Type="http://schemas.openxmlformats.org/officeDocument/2006/relationships/image" Target="media/image16.jpeg"/><Relationship Id="rId38" Type="http://schemas.openxmlformats.org/officeDocument/2006/relationships/header" Target="header5.xml"/><Relationship Id="rId39" Type="http://schemas.openxmlformats.org/officeDocument/2006/relationships/hyperlink" Target="http://refhub.elsevier.com/S2468-2322(16)30058-0/sref1" TargetMode="External"/><Relationship Id="rId40" Type="http://schemas.openxmlformats.org/officeDocument/2006/relationships/hyperlink" Target="http://refhub.elsevier.com/S2468-2322(16)30058-0/sref2" TargetMode="External"/><Relationship Id="rId41" Type="http://schemas.openxmlformats.org/officeDocument/2006/relationships/hyperlink" Target="http://refhub.elsevier.com/S2468-2322(16)30058-0/sref3" TargetMode="External"/><Relationship Id="rId42" Type="http://schemas.openxmlformats.org/officeDocument/2006/relationships/hyperlink" Target="http://refhub.elsevier.com/S2468-2322(16)30058-0/sref4" TargetMode="External"/><Relationship Id="rId43" Type="http://schemas.openxmlformats.org/officeDocument/2006/relationships/hyperlink" Target="http://refhub.elsevier.com/S2468-2322(16)30058-0/sref5" TargetMode="External"/><Relationship Id="rId44" Type="http://schemas.openxmlformats.org/officeDocument/2006/relationships/hyperlink" Target="http://refhub.elsevier.com/S2468-2322(16)30058-0/sref6" TargetMode="External"/><Relationship Id="rId45" Type="http://schemas.openxmlformats.org/officeDocument/2006/relationships/hyperlink" Target="http://refhub.elsevier.com/S2468-2322(16)30058-0/sref7" TargetMode="External"/><Relationship Id="rId46" Type="http://schemas.openxmlformats.org/officeDocument/2006/relationships/hyperlink" Target="http://refhub.elsevier.com/S2468-2322(16)30058-0/sref8" TargetMode="External"/><Relationship Id="rId47" Type="http://schemas.openxmlformats.org/officeDocument/2006/relationships/hyperlink" Target="http://refhub.elsevier.com/S2468-2322(16)30058-0/sref9" TargetMode="External"/><Relationship Id="rId48" Type="http://schemas.openxmlformats.org/officeDocument/2006/relationships/hyperlink" Target="http://www.mazorrobotics.com/surgeons/how-it-works/%2Cvisited%20on%2011/6/2015" TargetMode="External"/><Relationship Id="rId49" Type="http://schemas.openxmlformats.org/officeDocument/2006/relationships/hyperlink" Target="http://refhub.elsevier.com/S2468-2322(16)30058-0/sref11" TargetMode="External"/><Relationship Id="rId50" Type="http://schemas.openxmlformats.org/officeDocument/2006/relationships/hyperlink" Target="http://refhub.elsevier.com/S2468-2322(16)30058-0/sref12" TargetMode="External"/><Relationship Id="rId51" Type="http://schemas.openxmlformats.org/officeDocument/2006/relationships/hyperlink" Target="http://refhub.elsevier.com/S2468-2322(16)30058-0/sref13" TargetMode="External"/><Relationship Id="rId52" Type="http://schemas.openxmlformats.org/officeDocument/2006/relationships/hyperlink" Target="http://refhub.elsevier.com/S2468-2322(16)30058-0/sref14" TargetMode="External"/><Relationship Id="rId53" Type="http://schemas.openxmlformats.org/officeDocument/2006/relationships/hyperlink" Target="http://refhub.elsevier.com/S2468-2322(16)30058-0/sref15" TargetMode="External"/><Relationship Id="rId54" Type="http://schemas.openxmlformats.org/officeDocument/2006/relationships/hyperlink" Target="http://refhub.elsevier.com/S2468-2322(16)30058-0/sref16" TargetMode="External"/><Relationship Id="rId55" Type="http://schemas.openxmlformats.org/officeDocument/2006/relationships/hyperlink" Target="http://refhub.elsevier.com/S2468-2322(16)30058-0/sref17" TargetMode="External"/><Relationship Id="rId56" Type="http://schemas.openxmlformats.org/officeDocument/2006/relationships/hyperlink" Target="http://refhub.elsevier.com/S2468-2322(16)30058-0/sref18" TargetMode="External"/><Relationship Id="rId57" Type="http://schemas.openxmlformats.org/officeDocument/2006/relationships/hyperlink" Target="http://refhub.elsevier.com/S2468-2322(16)30058-0/sref19" TargetMode="External"/><Relationship Id="rId58" Type="http://schemas.openxmlformats.org/officeDocument/2006/relationships/hyperlink" Target="http://refhub.elsevier.com/S2468-2322(16)30058-0/sref20" TargetMode="External"/><Relationship Id="rId59" Type="http://schemas.openxmlformats.org/officeDocument/2006/relationships/hyperlink" Target="http://refhub.elsevier.com/S2468-2322(16)30058-0/sref21" TargetMode="External"/><Relationship Id="rId60" Type="http://schemas.openxmlformats.org/officeDocument/2006/relationships/hyperlink" Target="http://refhub.elsevier.com/S2468-2322(16)30058-0/sref22" TargetMode="External"/><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header" Target="header6.xml"/><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Luping Fan</dc:creator>
  <dc:subject>CAAI Transactions on Intelligence Technology, 1 (2016) 249-258. doi:10.1016/j.trit.2016.10.005</dc:subject>
  <dc:title>Safety control strategy for vertebral lamina milling task</dc:title>
  <dcterms:created xsi:type="dcterms:W3CDTF">2023-12-12T01:33:16Z</dcterms:created>
  <dcterms:modified xsi:type="dcterms:W3CDTF">2023-12-12T01:33:16Z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10.1016/j.trit.2016.10.005</vt:lpwstr>
  </property>
  <property fmtid="{D5CDD505-2E9C-101B-9397-08002B2CF9AE}" pid="8" name="robots">
    <vt:lpwstr>noindex</vt:lpwstr>
  </property>
</Properties>
</file>