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252 (2009) </w:t>
      </w:r>
      <w:r>
        <w:rPr>
          <w:rFonts w:ascii="Times New Roman" w:hAnsi="Times New Roman"/>
          <w:spacing w:val="-2"/>
          <w:sz w:val="16"/>
        </w:rPr>
        <w:t>121–142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ind w:right="152"/>
      </w:pPr>
      <w:r>
        <w:rPr>
          <w:w w:val="110"/>
        </w:rPr>
        <w:t>Some</w:t>
      </w:r>
      <w:r>
        <w:rPr>
          <w:w w:val="110"/>
        </w:rPr>
        <w:t> Investigations About</w:t>
      </w:r>
      <w:r>
        <w:rPr>
          <w:w w:val="110"/>
        </w:rPr>
        <w:t> Synchronization and</w:t>
      </w:r>
      <w:r>
        <w:rPr>
          <w:w w:val="110"/>
        </w:rPr>
        <w:t> Density Classification</w:t>
      </w:r>
      <w:r>
        <w:rPr>
          <w:w w:val="110"/>
        </w:rPr>
        <w:t> Tasks</w:t>
      </w:r>
      <w:r>
        <w:rPr>
          <w:w w:val="110"/>
        </w:rPr>
        <w:t> in</w:t>
      </w:r>
    </w:p>
    <w:p>
      <w:pPr>
        <w:pStyle w:val="Title"/>
        <w:spacing w:line="259" w:lineRule="auto"/>
      </w:pPr>
      <w:r>
        <w:rPr>
          <w:w w:val="110"/>
        </w:rPr>
        <w:t>One-dimensional</w:t>
      </w:r>
      <w:r>
        <w:rPr>
          <w:spacing w:val="-10"/>
          <w:w w:val="110"/>
        </w:rPr>
        <w:t> </w:t>
      </w:r>
      <w:r>
        <w:rPr>
          <w:w w:val="110"/>
        </w:rPr>
        <w:t>and</w:t>
      </w:r>
      <w:r>
        <w:rPr>
          <w:spacing w:val="-6"/>
          <w:w w:val="110"/>
        </w:rPr>
        <w:t> </w:t>
      </w:r>
      <w:r>
        <w:rPr>
          <w:w w:val="110"/>
        </w:rPr>
        <w:t>Two-dimensional Cellular</w:t>
      </w:r>
      <w:r>
        <w:rPr>
          <w:spacing w:val="40"/>
          <w:w w:val="110"/>
        </w:rPr>
        <w:t> </w:t>
      </w:r>
      <w:r>
        <w:rPr>
          <w:w w:val="110"/>
        </w:rPr>
        <w:t>Automata</w:t>
      </w:r>
      <w:r>
        <w:rPr>
          <w:spacing w:val="40"/>
          <w:w w:val="110"/>
        </w:rPr>
        <w:t> </w:t>
      </w:r>
      <w:r>
        <w:rPr>
          <w:w w:val="110"/>
        </w:rPr>
        <w:t>Rule</w:t>
      </w:r>
      <w:r>
        <w:rPr>
          <w:spacing w:val="40"/>
          <w:w w:val="110"/>
        </w:rPr>
        <w:t> </w:t>
      </w:r>
      <w:r>
        <w:rPr>
          <w:w w:val="110"/>
        </w:rPr>
        <w:t>Spaces</w:t>
      </w:r>
    </w:p>
    <w:p>
      <w:pPr>
        <w:pStyle w:val="BodyText"/>
        <w:spacing w:before="3"/>
        <w:rPr>
          <w:rFonts w:ascii="Georgia"/>
          <w:sz w:val="33"/>
        </w:rPr>
      </w:pPr>
    </w:p>
    <w:p>
      <w:pPr>
        <w:pStyle w:val="Heading1"/>
        <w:tabs>
          <w:tab w:pos="4402" w:val="left" w:leader="none"/>
        </w:tabs>
        <w:spacing w:line="201" w:lineRule="auto"/>
        <w:ind w:left="1407" w:right="1288" w:firstLine="0"/>
        <w:jc w:val="center"/>
        <w:rPr>
          <w:rFonts w:ascii="LM Roman 8"/>
          <w:sz w:val="15"/>
        </w:rPr>
      </w:pPr>
      <w:r>
        <w:rPr>
          <w:rFonts w:ascii="LM Roman 12"/>
        </w:rPr>
        <w:t>Gina M. B. Oliveira </w:t>
      </w:r>
      <w:hyperlink w:history="true" w:anchor="_bookmark0">
        <w:r>
          <w:rPr>
            <w:rFonts w:ascii="LM Roman 8"/>
            <w:color w:val="0000FF"/>
            <w:position w:val="10"/>
            <w:sz w:val="15"/>
          </w:rPr>
          <w:t>1</w:t>
        </w:r>
      </w:hyperlink>
      <w:r>
        <w:rPr>
          <w:rFonts w:ascii="LM Roman 8"/>
          <w:color w:val="0000FF"/>
          <w:position w:val="10"/>
          <w:sz w:val="15"/>
        </w:rPr>
        <w:t> </w:t>
      </w:r>
      <w:r>
        <w:rPr>
          <w:rFonts w:ascii="Times New Roman"/>
          <w:i/>
          <w:position w:val="10"/>
          <w:sz w:val="19"/>
        </w:rPr>
        <w:t>,</w:t>
      </w:r>
      <w:hyperlink w:history="true" w:anchor="_bookmark0">
        <w:r>
          <w:rPr>
            <w:rFonts w:ascii="LM Roman 8"/>
            <w:color w:val="0000FF"/>
            <w:position w:val="10"/>
            <w:sz w:val="15"/>
          </w:rPr>
          <w:t>2</w:t>
        </w:r>
      </w:hyperlink>
      <w:r>
        <w:rPr>
          <w:rFonts w:ascii="LM Roman 8"/>
          <w:color w:val="0000FF"/>
          <w:position w:val="10"/>
          <w:sz w:val="15"/>
        </w:rPr>
        <w:tab/>
      </w:r>
      <w:r>
        <w:rPr>
          <w:rFonts w:ascii="LM Roman 12"/>
        </w:rPr>
        <w:t>Luiz</w:t>
      </w:r>
      <w:r>
        <w:rPr>
          <w:rFonts w:ascii="LM Roman 12"/>
          <w:spacing w:val="-13"/>
        </w:rPr>
        <w:t> </w:t>
      </w:r>
      <w:r>
        <w:rPr>
          <w:rFonts w:ascii="LM Roman 12"/>
        </w:rPr>
        <w:t>G.</w:t>
      </w:r>
      <w:r>
        <w:rPr>
          <w:rFonts w:ascii="LM Roman 12"/>
          <w:spacing w:val="-14"/>
        </w:rPr>
        <w:t> </w:t>
      </w:r>
      <w:r>
        <w:rPr>
          <w:rFonts w:ascii="LM Roman 12"/>
        </w:rPr>
        <w:t>A.</w:t>
      </w:r>
      <w:r>
        <w:rPr>
          <w:rFonts w:ascii="LM Roman 12"/>
          <w:spacing w:val="-11"/>
        </w:rPr>
        <w:t> </w:t>
      </w:r>
      <w:r>
        <w:rPr>
          <w:rFonts w:ascii="LM Roman 12"/>
        </w:rPr>
        <w:t>Martins </w:t>
      </w:r>
      <w:bookmarkStart w:name="_bookmark0" w:id="1"/>
      <w:bookmarkEnd w:id="1"/>
      <w:r>
        <w:rPr>
          <w:rFonts w:ascii="LM Roman 12"/>
        </w:rPr>
        <w:t>L</w:t>
      </w:r>
      <w:r>
        <w:rPr>
          <w:rFonts w:ascii="LM Roman 12"/>
        </w:rPr>
        <w:t>aura B. de Carvalho </w:t>
      </w:r>
      <w:hyperlink w:history="true" w:anchor="_bookmark0">
        <w:r>
          <w:rPr>
            <w:rFonts w:ascii="LM Roman 8"/>
            <w:color w:val="0000FF"/>
            <w:position w:val="10"/>
            <w:sz w:val="15"/>
          </w:rPr>
          <w:t>3</w:t>
        </w:r>
      </w:hyperlink>
      <w:r>
        <w:rPr>
          <w:rFonts w:ascii="LM Roman 8"/>
          <w:color w:val="0000FF"/>
          <w:position w:val="10"/>
          <w:sz w:val="15"/>
        </w:rPr>
        <w:tab/>
      </w:r>
      <w:r>
        <w:rPr>
          <w:rFonts w:ascii="LM Roman 8"/>
          <w:color w:val="0000FF"/>
          <w:spacing w:val="-38"/>
          <w:position w:val="10"/>
          <w:sz w:val="15"/>
        </w:rPr>
        <w:t> </w:t>
      </w:r>
      <w:r>
        <w:rPr>
          <w:rFonts w:ascii="LM Roman 12"/>
        </w:rPr>
        <w:t>Enrique Fynn </w:t>
      </w:r>
      <w:hyperlink w:history="true" w:anchor="_bookmark0">
        <w:r>
          <w:rPr>
            <w:rFonts w:ascii="LM Roman 8"/>
            <w:color w:val="0000FF"/>
            <w:position w:val="10"/>
            <w:sz w:val="15"/>
          </w:rPr>
          <w:t>4</w:t>
        </w:r>
      </w:hyperlink>
    </w:p>
    <w:p>
      <w:pPr>
        <w:spacing w:line="165" w:lineRule="auto" w:before="238"/>
        <w:ind w:left="2766" w:right="2653" w:hanging="5"/>
        <w:jc w:val="center"/>
        <w:rPr>
          <w:rFonts w:ascii="LM Roman 8" w:hAnsi="LM Roman 8"/>
          <w:i/>
          <w:sz w:val="15"/>
        </w:rPr>
      </w:pPr>
      <w:r>
        <w:rPr>
          <w:rFonts w:ascii="LM Roman 8" w:hAnsi="LM Roman 8"/>
          <w:i/>
          <w:w w:val="105"/>
          <w:sz w:val="15"/>
        </w:rPr>
        <w:t>Artificial Intelligence Laboratory</w:t>
      </w:r>
      <w:r>
        <w:rPr>
          <w:rFonts w:ascii="LM Roman 8" w:hAnsi="LM Roman 8"/>
          <w:i/>
          <w:w w:val="105"/>
          <w:sz w:val="15"/>
        </w:rPr>
        <w:t> </w:t>
      </w:r>
      <w:r>
        <w:rPr>
          <w:rFonts w:ascii="LM Roman 8" w:hAnsi="LM Roman 8"/>
          <w:i/>
          <w:spacing w:val="-6"/>
          <w:w w:val="105"/>
          <w:sz w:val="15"/>
        </w:rPr>
        <w:t>Universidade Federal de Uberlaˆndia </w:t>
      </w:r>
      <w:r>
        <w:rPr>
          <w:rFonts w:ascii="LM Roman 8" w:hAnsi="LM Roman 8"/>
          <w:i/>
          <w:w w:val="105"/>
          <w:sz w:val="15"/>
        </w:rPr>
        <w:t>Uberlˆandia, Brazil</w:t>
      </w:r>
    </w:p>
    <w:p>
      <w:pPr>
        <w:pStyle w:val="BodyText"/>
        <w:spacing w:before="24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352713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7.772699pt;width:383.25pt;height:.1pt;mso-position-horizontal-relative:page;mso-position-vertical-relative:paragraph;z-index:-15728640;mso-wrap-distance-left:0;mso-wrap-distance-right:0" id="docshape1" coordorigin="901,555" coordsize="7665,0" path="m901,555l8565,555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sz w:val="15"/>
        </w:rPr>
        <w:t>The study of computational aspects of cellular</w:t>
      </w:r>
      <w:r>
        <w:rPr>
          <w:rFonts w:ascii="LM Roman 8"/>
          <w:spacing w:val="-2"/>
          <w:sz w:val="15"/>
        </w:rPr>
        <w:t> </w:t>
      </w:r>
      <w:r>
        <w:rPr>
          <w:rFonts w:ascii="LM Roman 8"/>
          <w:sz w:val="15"/>
        </w:rPr>
        <w:t>automata (CA) is</w:t>
      </w:r>
      <w:r>
        <w:rPr>
          <w:rFonts w:ascii="LM Roman 8"/>
          <w:spacing w:val="-2"/>
          <w:sz w:val="15"/>
        </w:rPr>
        <w:t> </w:t>
      </w:r>
      <w:r>
        <w:rPr>
          <w:rFonts w:ascii="LM Roman 8"/>
          <w:sz w:val="15"/>
        </w:rPr>
        <w:t>a recurrent theme being that the investiga- </w:t>
      </w:r>
      <w:r>
        <w:rPr>
          <w:rFonts w:ascii="LM Roman 8"/>
          <w:w w:val="105"/>
          <w:sz w:val="15"/>
        </w:rPr>
        <w:t>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specific</w:t>
      </w:r>
      <w:r>
        <w:rPr>
          <w:rFonts w:ascii="LM Roman 8"/>
          <w:spacing w:val="-14"/>
          <w:w w:val="105"/>
          <w:sz w:val="15"/>
        </w:rPr>
        <w:t> </w:t>
      </w:r>
      <w:r>
        <w:rPr>
          <w:rFonts w:ascii="LM Roman 8"/>
          <w:w w:val="105"/>
          <w:sz w:val="15"/>
        </w:rPr>
        <w:t>tasks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solved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CA</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common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widely-known</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investigated</w:t>
      </w:r>
      <w:r>
        <w:rPr>
          <w:rFonts w:ascii="LM Roman 8"/>
          <w:spacing w:val="-13"/>
          <w:w w:val="105"/>
          <w:sz w:val="15"/>
        </w:rPr>
        <w:t> </w:t>
      </w:r>
      <w:r>
        <w:rPr>
          <w:rFonts w:ascii="LM Roman 8"/>
          <w:w w:val="105"/>
          <w:sz w:val="15"/>
        </w:rPr>
        <w:t>two 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most-studied</w:t>
      </w:r>
      <w:r>
        <w:rPr>
          <w:rFonts w:ascii="LM Roman 8"/>
          <w:spacing w:val="-14"/>
          <w:w w:val="105"/>
          <w:sz w:val="15"/>
        </w:rPr>
        <w:t> </w:t>
      </w:r>
      <w:r>
        <w:rPr>
          <w:rFonts w:ascii="LM Roman 8"/>
          <w:w w:val="105"/>
          <w:sz w:val="15"/>
        </w:rPr>
        <w:t>computational</w:t>
      </w:r>
      <w:r>
        <w:rPr>
          <w:rFonts w:ascii="LM Roman 8"/>
          <w:spacing w:val="-14"/>
          <w:w w:val="105"/>
          <w:sz w:val="15"/>
        </w:rPr>
        <w:t> </w:t>
      </w:r>
      <w:r>
        <w:rPr>
          <w:rFonts w:ascii="LM Roman 8"/>
          <w:w w:val="105"/>
          <w:sz w:val="15"/>
        </w:rPr>
        <w:t>tasks:</w:t>
      </w:r>
      <w:r>
        <w:rPr>
          <w:rFonts w:ascii="LM Roman 8"/>
          <w:spacing w:val="-14"/>
          <w:w w:val="105"/>
          <w:sz w:val="15"/>
        </w:rPr>
        <w:t> </w:t>
      </w:r>
      <w:r>
        <w:rPr>
          <w:rFonts w:ascii="LM Roman 8"/>
          <w:w w:val="105"/>
          <w:sz w:val="15"/>
        </w:rPr>
        <w:t>synchronization</w:t>
      </w:r>
      <w:r>
        <w:rPr>
          <w:rFonts w:ascii="LM Roman 8"/>
          <w:spacing w:val="-14"/>
          <w:w w:val="105"/>
          <w:sz w:val="15"/>
        </w:rPr>
        <w:t> </w:t>
      </w:r>
      <w:r>
        <w:rPr>
          <w:rFonts w:ascii="LM Roman 8"/>
          <w:w w:val="105"/>
          <w:sz w:val="15"/>
        </w:rPr>
        <w:t>(ST)</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density</w:t>
      </w:r>
      <w:r>
        <w:rPr>
          <w:rFonts w:ascii="LM Roman 8"/>
          <w:spacing w:val="-14"/>
          <w:w w:val="105"/>
          <w:sz w:val="15"/>
        </w:rPr>
        <w:t> </w:t>
      </w:r>
      <w:r>
        <w:rPr>
          <w:rFonts w:ascii="LM Roman 8"/>
          <w:w w:val="105"/>
          <w:sz w:val="15"/>
        </w:rPr>
        <w:t>classification</w:t>
      </w:r>
      <w:r>
        <w:rPr>
          <w:rFonts w:ascii="LM Roman 8"/>
          <w:spacing w:val="-14"/>
          <w:w w:val="105"/>
          <w:sz w:val="15"/>
        </w:rPr>
        <w:t> </w:t>
      </w:r>
      <w:r>
        <w:rPr>
          <w:rFonts w:ascii="LM Roman 8"/>
          <w:w w:val="105"/>
          <w:sz w:val="15"/>
        </w:rPr>
        <w:t>(DCT).</w:t>
      </w:r>
      <w:r>
        <w:rPr>
          <w:rFonts w:ascii="LM Roman 8"/>
          <w:spacing w:val="-14"/>
          <w:w w:val="105"/>
          <w:sz w:val="15"/>
        </w:rPr>
        <w:t> </w:t>
      </w:r>
      <w:r>
        <w:rPr>
          <w:rFonts w:ascii="LM Roman 8"/>
          <w:w w:val="105"/>
          <w:sz w:val="15"/>
        </w:rPr>
        <w:t>Different </w:t>
      </w:r>
      <w:r>
        <w:rPr>
          <w:rFonts w:ascii="LM Roman 8"/>
          <w:spacing w:val="-2"/>
          <w:w w:val="105"/>
          <w:sz w:val="15"/>
        </w:rPr>
        <w:t>specifications</w:t>
      </w:r>
      <w:r>
        <w:rPr>
          <w:rFonts w:ascii="LM Roman 8"/>
          <w:spacing w:val="-5"/>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CA</w:t>
      </w:r>
      <w:r>
        <w:rPr>
          <w:rFonts w:ascii="LM Roman 8"/>
          <w:spacing w:val="-11"/>
          <w:w w:val="105"/>
          <w:sz w:val="15"/>
        </w:rPr>
        <w:t> </w:t>
      </w:r>
      <w:r>
        <w:rPr>
          <w:rFonts w:ascii="LM Roman 8"/>
          <w:spacing w:val="-2"/>
          <w:w w:val="105"/>
          <w:sz w:val="15"/>
        </w:rPr>
        <w:t>rule</w:t>
      </w:r>
      <w:r>
        <w:rPr>
          <w:rFonts w:ascii="LM Roman 8"/>
          <w:spacing w:val="-10"/>
          <w:w w:val="105"/>
          <w:sz w:val="15"/>
        </w:rPr>
        <w:t> </w:t>
      </w:r>
      <w:r>
        <w:rPr>
          <w:rFonts w:ascii="LM Roman 8"/>
          <w:spacing w:val="-2"/>
          <w:w w:val="105"/>
          <w:sz w:val="15"/>
        </w:rPr>
        <w:t>space</w:t>
      </w:r>
      <w:r>
        <w:rPr>
          <w:rFonts w:ascii="LM Roman 8"/>
          <w:spacing w:val="-10"/>
          <w:w w:val="105"/>
          <w:sz w:val="15"/>
        </w:rPr>
        <w:t> </w:t>
      </w:r>
      <w:r>
        <w:rPr>
          <w:rFonts w:ascii="LM Roman 8"/>
          <w:spacing w:val="-2"/>
          <w:w w:val="105"/>
          <w:sz w:val="15"/>
        </w:rPr>
        <w:t>were</w:t>
      </w:r>
      <w:r>
        <w:rPr>
          <w:rFonts w:ascii="LM Roman 8"/>
          <w:spacing w:val="-10"/>
          <w:w w:val="105"/>
          <w:sz w:val="15"/>
        </w:rPr>
        <w:t> </w:t>
      </w:r>
      <w:r>
        <w:rPr>
          <w:rFonts w:ascii="LM Roman 8"/>
          <w:spacing w:val="-2"/>
          <w:w w:val="105"/>
          <w:sz w:val="15"/>
        </w:rPr>
        <w:t>analyzed</w:t>
      </w:r>
      <w:r>
        <w:rPr>
          <w:rFonts w:ascii="LM Roman 8"/>
          <w:spacing w:val="-7"/>
          <w:w w:val="105"/>
          <w:sz w:val="15"/>
        </w:rPr>
        <w:t> </w:t>
      </w:r>
      <w:r>
        <w:rPr>
          <w:rFonts w:ascii="LM Roman 8"/>
          <w:spacing w:val="-2"/>
          <w:w w:val="105"/>
          <w:sz w:val="15"/>
        </w:rPr>
        <w:t>for</w:t>
      </w:r>
      <w:r>
        <w:rPr>
          <w:rFonts w:ascii="LM Roman 8"/>
          <w:spacing w:val="-10"/>
          <w:w w:val="105"/>
          <w:sz w:val="15"/>
        </w:rPr>
        <w:t> </w:t>
      </w:r>
      <w:r>
        <w:rPr>
          <w:rFonts w:ascii="LM Roman 8"/>
          <w:spacing w:val="-2"/>
          <w:w w:val="105"/>
          <w:sz w:val="15"/>
        </w:rPr>
        <w:t>both</w:t>
      </w:r>
      <w:r>
        <w:rPr>
          <w:rFonts w:ascii="LM Roman 8"/>
          <w:spacing w:val="-7"/>
          <w:w w:val="105"/>
          <w:sz w:val="15"/>
        </w:rPr>
        <w:t> </w:t>
      </w:r>
      <w:r>
        <w:rPr>
          <w:rFonts w:ascii="LM Roman 8"/>
          <w:spacing w:val="-2"/>
          <w:w w:val="105"/>
          <w:sz w:val="15"/>
        </w:rPr>
        <w:t>tasks:</w:t>
      </w:r>
      <w:r>
        <w:rPr>
          <w:rFonts w:ascii="LM Roman 8"/>
          <w:spacing w:val="17"/>
          <w:w w:val="105"/>
          <w:sz w:val="15"/>
        </w:rPr>
        <w:t> </w:t>
      </w:r>
      <w:r>
        <w:rPr>
          <w:rFonts w:ascii="LM Roman 8"/>
          <w:spacing w:val="-2"/>
          <w:w w:val="105"/>
          <w:sz w:val="15"/>
        </w:rPr>
        <w:t>one-dimensional</w:t>
      </w:r>
      <w:r>
        <w:rPr>
          <w:rFonts w:ascii="LM Roman 8"/>
          <w:spacing w:val="-8"/>
          <w:w w:val="105"/>
          <w:sz w:val="15"/>
        </w:rPr>
        <w:t> </w:t>
      </w:r>
      <w:r>
        <w:rPr>
          <w:rFonts w:ascii="LM Roman 8"/>
          <w:spacing w:val="-2"/>
          <w:w w:val="105"/>
          <w:sz w:val="15"/>
        </w:rPr>
        <w:t>rules</w:t>
      </w:r>
      <w:r>
        <w:rPr>
          <w:rFonts w:ascii="LM Roman 8"/>
          <w:spacing w:val="-11"/>
          <w:w w:val="105"/>
          <w:sz w:val="15"/>
        </w:rPr>
        <w:t> </w:t>
      </w:r>
      <w:r>
        <w:rPr>
          <w:rFonts w:ascii="LM Roman 8"/>
          <w:spacing w:val="-2"/>
          <w:w w:val="105"/>
          <w:sz w:val="15"/>
        </w:rPr>
        <w:t>with</w:t>
      </w:r>
      <w:r>
        <w:rPr>
          <w:rFonts w:ascii="LM Roman 8"/>
          <w:spacing w:val="-10"/>
          <w:w w:val="105"/>
          <w:sz w:val="15"/>
        </w:rPr>
        <w:t> </w:t>
      </w:r>
      <w:r>
        <w:rPr>
          <w:rFonts w:ascii="LM Roman 8"/>
          <w:spacing w:val="-2"/>
          <w:w w:val="105"/>
          <w:sz w:val="15"/>
        </w:rPr>
        <w:t>radius</w:t>
      </w:r>
      <w:r>
        <w:rPr>
          <w:rFonts w:ascii="LM Roman 8"/>
          <w:spacing w:val="-11"/>
          <w:w w:val="105"/>
          <w:sz w:val="15"/>
        </w:rPr>
        <w:t> </w:t>
      </w:r>
      <w:r>
        <w:rPr>
          <w:rFonts w:ascii="LM Roman 8"/>
          <w:spacing w:val="-2"/>
          <w:w w:val="105"/>
          <w:sz w:val="15"/>
        </w:rPr>
        <w:t>1</w:t>
      </w:r>
      <w:r>
        <w:rPr>
          <w:rFonts w:ascii="LM Roman 8"/>
          <w:spacing w:val="-10"/>
          <w:w w:val="105"/>
          <w:sz w:val="15"/>
        </w:rPr>
        <w:t> </w:t>
      </w:r>
      <w:r>
        <w:rPr>
          <w:rFonts w:ascii="LM Roman 8"/>
          <w:spacing w:val="-2"/>
          <w:w w:val="105"/>
          <w:sz w:val="15"/>
        </w:rPr>
        <w:t>and</w:t>
      </w:r>
      <w:r>
        <w:rPr>
          <w:rFonts w:ascii="LM Roman 8"/>
          <w:spacing w:val="-10"/>
          <w:w w:val="105"/>
          <w:sz w:val="15"/>
        </w:rPr>
        <w:t> </w:t>
      </w:r>
      <w:r>
        <w:rPr>
          <w:rFonts w:ascii="LM Roman 8"/>
          <w:spacing w:val="-2"/>
          <w:w w:val="105"/>
          <w:sz w:val="15"/>
        </w:rPr>
        <w:t>2,</w:t>
      </w:r>
      <w:r>
        <w:rPr>
          <w:rFonts w:ascii="LM Roman 8"/>
          <w:spacing w:val="-8"/>
          <w:w w:val="105"/>
          <w:sz w:val="15"/>
        </w:rPr>
        <w:t> </w:t>
      </w:r>
      <w:r>
        <w:rPr>
          <w:rFonts w:ascii="LM Roman 8"/>
          <w:spacing w:val="-2"/>
          <w:w w:val="105"/>
          <w:sz w:val="15"/>
        </w:rPr>
        <w:t>and </w:t>
      </w:r>
      <w:r>
        <w:rPr>
          <w:rFonts w:ascii="LM Roman 8"/>
          <w:sz w:val="15"/>
        </w:rPr>
        <w:t>two-dimensional rules with von Neumann and Moore neighborhoods.</w:t>
      </w:r>
      <w:r>
        <w:rPr>
          <w:rFonts w:ascii="LM Roman 8"/>
          <w:spacing w:val="39"/>
          <w:sz w:val="15"/>
        </w:rPr>
        <w:t> </w:t>
      </w:r>
      <w:r>
        <w:rPr>
          <w:rFonts w:ascii="LM Roman 8"/>
          <w:sz w:val="15"/>
        </w:rPr>
        <w:t>We also analyzed different lattice sizes </w:t>
      </w:r>
      <w:r>
        <w:rPr>
          <w:rFonts w:ascii="LM Roman 8"/>
          <w:w w:val="105"/>
          <w:sz w:val="15"/>
        </w:rPr>
        <w:t>when</w:t>
      </w:r>
      <w:r>
        <w:rPr>
          <w:rFonts w:ascii="LM Roman 8"/>
          <w:spacing w:val="-5"/>
          <w:w w:val="105"/>
          <w:sz w:val="15"/>
        </w:rPr>
        <w:t> </w:t>
      </w:r>
      <w:r>
        <w:rPr>
          <w:rFonts w:ascii="LM Roman 8"/>
          <w:w w:val="105"/>
          <w:sz w:val="15"/>
        </w:rPr>
        <w:t>trying</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execute</w:t>
      </w:r>
      <w:r>
        <w:rPr>
          <w:rFonts w:ascii="LM Roman 8"/>
          <w:spacing w:val="-2"/>
          <w:w w:val="105"/>
          <w:sz w:val="15"/>
        </w:rPr>
        <w:t> </w:t>
      </w:r>
      <w:r>
        <w:rPr>
          <w:rFonts w:ascii="LM Roman 8"/>
          <w:w w:val="105"/>
          <w:sz w:val="15"/>
        </w:rPr>
        <w:t>these</w:t>
      </w:r>
      <w:r>
        <w:rPr>
          <w:rFonts w:ascii="LM Roman 8"/>
          <w:spacing w:val="-5"/>
          <w:w w:val="105"/>
          <w:sz w:val="15"/>
        </w:rPr>
        <w:t> </w:t>
      </w:r>
      <w:r>
        <w:rPr>
          <w:rFonts w:ascii="LM Roman 8"/>
          <w:w w:val="105"/>
          <w:sz w:val="15"/>
        </w:rPr>
        <w:t>tasks.</w:t>
      </w:r>
      <w:r>
        <w:rPr>
          <w:rFonts w:ascii="LM Roman 8"/>
          <w:spacing w:val="23"/>
          <w:w w:val="105"/>
          <w:sz w:val="15"/>
        </w:rPr>
        <w:t> </w:t>
      </w:r>
      <w:r>
        <w:rPr>
          <w:rFonts w:ascii="LM Roman 8"/>
          <w:w w:val="105"/>
          <w:sz w:val="15"/>
        </w:rPr>
        <w:t>Several</w:t>
      </w:r>
      <w:r>
        <w:rPr>
          <w:rFonts w:ascii="LM Roman 8"/>
          <w:spacing w:val="-4"/>
          <w:w w:val="105"/>
          <w:sz w:val="15"/>
        </w:rPr>
        <w:t> </w:t>
      </w:r>
      <w:r>
        <w:rPr>
          <w:rFonts w:ascii="LM Roman 8"/>
          <w:w w:val="105"/>
          <w:sz w:val="15"/>
        </w:rPr>
        <w:t>evolutionary</w:t>
      </w:r>
      <w:r>
        <w:rPr>
          <w:rFonts w:ascii="LM Roman 8"/>
          <w:spacing w:val="-3"/>
          <w:w w:val="105"/>
          <w:sz w:val="15"/>
        </w:rPr>
        <w:t> </w:t>
      </w:r>
      <w:r>
        <w:rPr>
          <w:rFonts w:ascii="LM Roman 8"/>
          <w:w w:val="105"/>
          <w:sz w:val="15"/>
        </w:rPr>
        <w:t>experiments</w:t>
      </w:r>
      <w:r>
        <w:rPr>
          <w:rFonts w:ascii="LM Roman 8"/>
          <w:spacing w:val="-4"/>
          <w:w w:val="105"/>
          <w:sz w:val="15"/>
        </w:rPr>
        <w:t> </w:t>
      </w:r>
      <w:r>
        <w:rPr>
          <w:rFonts w:ascii="LM Roman 8"/>
          <w:w w:val="105"/>
          <w:sz w:val="15"/>
        </w:rPr>
        <w:t>were</w:t>
      </w:r>
      <w:r>
        <w:rPr>
          <w:rFonts w:ascii="LM Roman 8"/>
          <w:spacing w:val="-5"/>
          <w:w w:val="105"/>
          <w:sz w:val="15"/>
        </w:rPr>
        <w:t> </w:t>
      </w:r>
      <w:r>
        <w:rPr>
          <w:rFonts w:ascii="LM Roman 8"/>
          <w:w w:val="105"/>
          <w:sz w:val="15"/>
        </w:rPr>
        <w:t>performed</w:t>
      </w:r>
      <w:r>
        <w:rPr>
          <w:rFonts w:ascii="LM Roman 8"/>
          <w:spacing w:val="-7"/>
          <w:w w:val="105"/>
          <w:sz w:val="15"/>
        </w:rPr>
        <w:t> </w:t>
      </w:r>
      <w:r>
        <w:rPr>
          <w:rFonts w:ascii="LM Roman 8"/>
          <w:w w:val="105"/>
          <w:sz w:val="15"/>
        </w:rPr>
        <w:t>to</w:t>
      </w:r>
      <w:r>
        <w:rPr>
          <w:rFonts w:ascii="LM Roman 8"/>
          <w:spacing w:val="-5"/>
          <w:w w:val="105"/>
          <w:sz w:val="15"/>
        </w:rPr>
        <w:t> </w:t>
      </w:r>
      <w:r>
        <w:rPr>
          <w:rFonts w:ascii="LM Roman 8"/>
          <w:w w:val="105"/>
          <w:sz w:val="15"/>
        </w:rPr>
        <w:t>characterize</w:t>
      </w:r>
      <w:r>
        <w:rPr>
          <w:rFonts w:ascii="LM Roman 8"/>
          <w:spacing w:val="-4"/>
          <w:w w:val="105"/>
          <w:sz w:val="15"/>
        </w:rPr>
        <w:t> </w:t>
      </w:r>
      <w:r>
        <w:rPr>
          <w:rFonts w:ascii="LM Roman 8"/>
          <w:w w:val="105"/>
          <w:sz w:val="15"/>
        </w:rPr>
        <w:t>ST and</w:t>
      </w:r>
      <w:r>
        <w:rPr>
          <w:rFonts w:ascii="LM Roman 8"/>
          <w:spacing w:val="-14"/>
          <w:w w:val="105"/>
          <w:sz w:val="15"/>
        </w:rPr>
        <w:t> </w:t>
      </w:r>
      <w:r>
        <w:rPr>
          <w:rFonts w:ascii="LM Roman 8"/>
          <w:w w:val="105"/>
          <w:sz w:val="15"/>
        </w:rPr>
        <w:t>DCT</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scenarios.</w:t>
      </w:r>
      <w:r>
        <w:rPr>
          <w:rFonts w:ascii="LM Roman 8"/>
          <w:spacing w:val="-3"/>
          <w:w w:val="105"/>
          <w:sz w:val="15"/>
        </w:rPr>
        <w:t> </w:t>
      </w:r>
      <w:r>
        <w:rPr>
          <w:rFonts w:ascii="LM Roman 8"/>
          <w:w w:val="105"/>
          <w:sz w:val="15"/>
        </w:rPr>
        <w:t>Some</w:t>
      </w:r>
      <w:r>
        <w:rPr>
          <w:rFonts w:ascii="LM Roman 8"/>
          <w:spacing w:val="-13"/>
          <w:w w:val="105"/>
          <w:sz w:val="15"/>
        </w:rPr>
        <w:t> </w:t>
      </w:r>
      <w:r>
        <w:rPr>
          <w:rFonts w:ascii="LM Roman 8"/>
          <w:w w:val="105"/>
          <w:sz w:val="15"/>
        </w:rPr>
        <w:t>interesting</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have</w:t>
      </w:r>
      <w:r>
        <w:rPr>
          <w:rFonts w:ascii="LM Roman 8"/>
          <w:spacing w:val="-13"/>
          <w:w w:val="105"/>
          <w:sz w:val="15"/>
        </w:rPr>
        <w:t> </w:t>
      </w:r>
      <w:r>
        <w:rPr>
          <w:rFonts w:ascii="LM Roman 8"/>
          <w:w w:val="105"/>
          <w:sz w:val="15"/>
        </w:rPr>
        <w:t>been</w:t>
      </w:r>
      <w:r>
        <w:rPr>
          <w:rFonts w:ascii="LM Roman 8"/>
          <w:spacing w:val="-14"/>
          <w:w w:val="105"/>
          <w:sz w:val="15"/>
        </w:rPr>
        <w:t> </w:t>
      </w:r>
      <w:r>
        <w:rPr>
          <w:rFonts w:ascii="LM Roman 8"/>
          <w:w w:val="105"/>
          <w:sz w:val="15"/>
        </w:rPr>
        <w:t>occurred</w:t>
      </w:r>
      <w:r>
        <w:rPr>
          <w:rFonts w:ascii="LM Roman 8"/>
          <w:spacing w:val="-13"/>
          <w:w w:val="105"/>
          <w:sz w:val="15"/>
        </w:rPr>
        <w:t> </w:t>
      </w:r>
      <w:r>
        <w:rPr>
          <w:rFonts w:ascii="LM Roman 8"/>
          <w:w w:val="105"/>
          <w:sz w:val="15"/>
        </w:rPr>
        <w:t>from</w:t>
      </w:r>
      <w:r>
        <w:rPr>
          <w:rFonts w:ascii="LM Roman 8"/>
          <w:spacing w:val="-14"/>
          <w:w w:val="105"/>
          <w:sz w:val="15"/>
        </w:rPr>
        <w:t> </w:t>
      </w:r>
      <w:r>
        <w:rPr>
          <w:rFonts w:ascii="LM Roman 8"/>
          <w:w w:val="105"/>
          <w:sz w:val="15"/>
        </w:rPr>
        <w:t>these</w:t>
      </w:r>
      <w:r>
        <w:rPr>
          <w:rFonts w:ascii="LM Roman 8"/>
          <w:spacing w:val="-13"/>
          <w:w w:val="105"/>
          <w:sz w:val="15"/>
        </w:rPr>
        <w:t> </w:t>
      </w:r>
      <w:r>
        <w:rPr>
          <w:rFonts w:ascii="LM Roman 8"/>
          <w:w w:val="105"/>
          <w:sz w:val="15"/>
        </w:rPr>
        <w:t>experiments as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adequacy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tasks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solved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two-dimensional</w:t>
      </w:r>
      <w:r>
        <w:rPr>
          <w:rFonts w:ascii="LM Roman 8"/>
          <w:spacing w:val="-14"/>
          <w:w w:val="105"/>
          <w:sz w:val="15"/>
        </w:rPr>
        <w:t> </w:t>
      </w:r>
      <w:r>
        <w:rPr>
          <w:rFonts w:ascii="LM Roman 8"/>
          <w:w w:val="105"/>
          <w:sz w:val="15"/>
        </w:rPr>
        <w:t>spaces</w:t>
      </w:r>
      <w:r>
        <w:rPr>
          <w:rFonts w:ascii="LM Roman 8"/>
          <w:spacing w:val="-14"/>
          <w:w w:val="105"/>
          <w:sz w:val="15"/>
        </w:rPr>
        <w:t> </w:t>
      </w:r>
      <w:r>
        <w:rPr>
          <w:rFonts w:ascii="LM Roman 8"/>
          <w:w w:val="105"/>
          <w:sz w:val="15"/>
        </w:rPr>
        <w:t>instead</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1D</w:t>
      </w:r>
      <w:r>
        <w:rPr>
          <w:rFonts w:ascii="LM Roman 8"/>
          <w:spacing w:val="-14"/>
          <w:w w:val="105"/>
          <w:sz w:val="15"/>
        </w:rPr>
        <w:t> </w:t>
      </w:r>
      <w:r>
        <w:rPr>
          <w:rFonts w:ascii="LM Roman 8"/>
          <w:w w:val="105"/>
          <w:sz w:val="15"/>
        </w:rPr>
        <w:t>even</w:t>
      </w:r>
      <w:r>
        <w:rPr>
          <w:rFonts w:ascii="LM Roman 8"/>
          <w:spacing w:val="-13"/>
          <w:w w:val="105"/>
          <w:sz w:val="15"/>
        </w:rPr>
        <w:t> </w:t>
      </w:r>
      <w:r>
        <w:rPr>
          <w:rFonts w:ascii="LM Roman 8"/>
          <w:w w:val="105"/>
          <w:sz w:val="15"/>
        </w:rPr>
        <w:t>using</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 same</w:t>
      </w:r>
      <w:r>
        <w:rPr>
          <w:rFonts w:ascii="LM Roman 8"/>
          <w:spacing w:val="-6"/>
          <w:w w:val="105"/>
          <w:sz w:val="15"/>
        </w:rPr>
        <w:t> </w:t>
      </w:r>
      <w:r>
        <w:rPr>
          <w:rFonts w:ascii="LM Roman 8"/>
          <w:w w:val="105"/>
          <w:sz w:val="15"/>
        </w:rPr>
        <w:t>length</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the</w:t>
      </w:r>
      <w:r>
        <w:rPr>
          <w:rFonts w:ascii="LM Roman 8"/>
          <w:spacing w:val="-5"/>
          <w:w w:val="105"/>
          <w:sz w:val="15"/>
        </w:rPr>
        <w:t> </w:t>
      </w:r>
      <w:r>
        <w:rPr>
          <w:rFonts w:ascii="LM Roman 8"/>
          <w:w w:val="105"/>
          <w:sz w:val="15"/>
        </w:rPr>
        <w:t>dependency</w:t>
      </w:r>
      <w:r>
        <w:rPr>
          <w:rFonts w:ascii="LM Roman 8"/>
          <w:spacing w:val="-2"/>
          <w:w w:val="105"/>
          <w:sz w:val="15"/>
        </w:rPr>
        <w:t> </w:t>
      </w:r>
      <w:r>
        <w:rPr>
          <w:rFonts w:ascii="LM Roman 8"/>
          <w:w w:val="105"/>
          <w:sz w:val="15"/>
        </w:rPr>
        <w:t>to</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parity</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lattice</w:t>
      </w:r>
      <w:r>
        <w:rPr>
          <w:rFonts w:ascii="LM Roman 8"/>
          <w:spacing w:val="-5"/>
          <w:w w:val="105"/>
          <w:sz w:val="15"/>
        </w:rPr>
        <w:t> </w:t>
      </w:r>
      <w:r>
        <w:rPr>
          <w:rFonts w:ascii="LM Roman 8"/>
          <w:w w:val="105"/>
          <w:sz w:val="15"/>
        </w:rPr>
        <w:t>size</w:t>
      </w:r>
      <w:r>
        <w:rPr>
          <w:rFonts w:ascii="LM Roman 8"/>
          <w:spacing w:val="-6"/>
          <w:w w:val="105"/>
          <w:sz w:val="15"/>
        </w:rPr>
        <w:t> </w:t>
      </w:r>
      <w:r>
        <w:rPr>
          <w:rFonts w:ascii="LM Roman 8"/>
          <w:w w:val="105"/>
          <w:sz w:val="15"/>
        </w:rPr>
        <w:t>related</w:t>
      </w:r>
      <w:r>
        <w:rPr>
          <w:rFonts w:ascii="LM Roman 8"/>
          <w:spacing w:val="-4"/>
          <w:w w:val="105"/>
          <w:sz w:val="15"/>
        </w:rPr>
        <w:t> </w:t>
      </w:r>
      <w:r>
        <w:rPr>
          <w:rFonts w:ascii="LM Roman 8"/>
          <w:w w:val="105"/>
          <w:sz w:val="15"/>
        </w:rPr>
        <w:t>to</w:t>
      </w:r>
      <w:r>
        <w:rPr>
          <w:rFonts w:ascii="LM Roman 8"/>
          <w:spacing w:val="-5"/>
          <w:w w:val="105"/>
          <w:sz w:val="15"/>
        </w:rPr>
        <w:t> </w:t>
      </w:r>
      <w:r>
        <w:rPr>
          <w:rFonts w:ascii="LM Roman 8"/>
          <w:w w:val="105"/>
          <w:sz w:val="15"/>
        </w:rPr>
        <w:t>good</w:t>
      </w:r>
      <w:r>
        <w:rPr>
          <w:rFonts w:ascii="LM Roman 8"/>
          <w:spacing w:val="-6"/>
          <w:w w:val="105"/>
          <w:sz w:val="15"/>
        </w:rPr>
        <w:t> </w:t>
      </w:r>
      <w:r>
        <w:rPr>
          <w:rFonts w:ascii="LM Roman 8"/>
          <w:w w:val="105"/>
          <w:sz w:val="15"/>
        </w:rPr>
        <w:t>rules</w:t>
      </w:r>
      <w:r>
        <w:rPr>
          <w:rFonts w:ascii="LM Roman 8"/>
          <w:spacing w:val="-5"/>
          <w:w w:val="105"/>
          <w:sz w:val="15"/>
        </w:rPr>
        <w:t> </w:t>
      </w:r>
      <w:r>
        <w:rPr>
          <w:rFonts w:ascii="LM Roman 8"/>
          <w:w w:val="105"/>
          <w:sz w:val="15"/>
        </w:rPr>
        <w:t>for</w:t>
      </w:r>
      <w:r>
        <w:rPr>
          <w:rFonts w:ascii="LM Roman 8"/>
          <w:spacing w:val="-6"/>
          <w:w w:val="105"/>
          <w:sz w:val="15"/>
        </w:rPr>
        <w:t> </w:t>
      </w:r>
      <w:r>
        <w:rPr>
          <w:rFonts w:ascii="LM Roman 8"/>
          <w:w w:val="105"/>
          <w:sz w:val="15"/>
        </w:rPr>
        <w:t>DCT</w:t>
      </w:r>
      <w:r>
        <w:rPr>
          <w:rFonts w:ascii="LM Roman 8"/>
          <w:spacing w:val="-5"/>
          <w:w w:val="105"/>
          <w:sz w:val="15"/>
        </w:rPr>
        <w:t> </w:t>
      </w:r>
      <w:r>
        <w:rPr>
          <w:rFonts w:ascii="LM Roman 8"/>
          <w:w w:val="105"/>
          <w:sz w:val="15"/>
        </w:rPr>
        <w:t>in</w:t>
      </w:r>
      <w:r>
        <w:rPr>
          <w:rFonts w:ascii="LM Roman 8"/>
          <w:spacing w:val="-8"/>
          <w:w w:val="105"/>
          <w:sz w:val="15"/>
        </w:rPr>
        <w:t> </w:t>
      </w:r>
      <w:r>
        <w:rPr>
          <w:rFonts w:ascii="LM Roman 8"/>
          <w:w w:val="105"/>
          <w:sz w:val="15"/>
        </w:rPr>
        <w:t>1D</w:t>
      </w:r>
      <w:r>
        <w:rPr>
          <w:rFonts w:ascii="LM Roman 8"/>
          <w:spacing w:val="-5"/>
          <w:w w:val="105"/>
          <w:sz w:val="15"/>
        </w:rPr>
        <w:t> </w:t>
      </w:r>
      <w:r>
        <w:rPr>
          <w:rFonts w:ascii="LM Roman 8"/>
          <w:w w:val="105"/>
          <w:sz w:val="15"/>
        </w:rPr>
        <w:t>and 2D spaces.</w:t>
      </w:r>
    </w:p>
    <w:p>
      <w:pPr>
        <w:spacing w:line="165" w:lineRule="auto" w:before="189"/>
        <w:ind w:left="221" w:right="193"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Cellular</w:t>
      </w:r>
      <w:r>
        <w:rPr>
          <w:rFonts w:ascii="LM Roman 8"/>
          <w:spacing w:val="-4"/>
          <w:w w:val="105"/>
          <w:sz w:val="15"/>
        </w:rPr>
        <w:t> </w:t>
      </w:r>
      <w:r>
        <w:rPr>
          <w:rFonts w:ascii="LM Roman 8"/>
          <w:spacing w:val="-2"/>
          <w:w w:val="105"/>
          <w:sz w:val="15"/>
        </w:rPr>
        <w:t>Automata, Evolutionary</w:t>
      </w:r>
      <w:r>
        <w:rPr>
          <w:rFonts w:ascii="LM Roman 8"/>
          <w:spacing w:val="-3"/>
          <w:w w:val="105"/>
          <w:sz w:val="15"/>
        </w:rPr>
        <w:t> </w:t>
      </w:r>
      <w:r>
        <w:rPr>
          <w:rFonts w:ascii="LM Roman 8"/>
          <w:spacing w:val="-2"/>
          <w:w w:val="105"/>
          <w:sz w:val="15"/>
        </w:rPr>
        <w:t>Algorithms,</w:t>
      </w:r>
      <w:r>
        <w:rPr>
          <w:rFonts w:ascii="LM Roman 8"/>
          <w:spacing w:val="-4"/>
          <w:w w:val="105"/>
          <w:sz w:val="15"/>
        </w:rPr>
        <w:t> </w:t>
      </w:r>
      <w:r>
        <w:rPr>
          <w:rFonts w:ascii="LM Roman 8"/>
          <w:spacing w:val="-2"/>
          <w:w w:val="105"/>
          <w:sz w:val="15"/>
        </w:rPr>
        <w:t>Synchronization Task, Density</w:t>
      </w:r>
      <w:r>
        <w:rPr>
          <w:rFonts w:ascii="LM Roman 8"/>
          <w:spacing w:val="-3"/>
          <w:w w:val="105"/>
          <w:sz w:val="15"/>
        </w:rPr>
        <w:t> </w:t>
      </w:r>
      <w:r>
        <w:rPr>
          <w:rFonts w:ascii="LM Roman 8"/>
          <w:spacing w:val="-2"/>
          <w:w w:val="105"/>
          <w:sz w:val="15"/>
        </w:rPr>
        <w:t>Classification </w:t>
      </w:r>
      <w:bookmarkStart w:name="Introduction" w:id="2"/>
      <w:bookmarkEnd w:id="2"/>
      <w:r>
        <w:rPr>
          <w:rFonts w:ascii="LM Roman 8"/>
          <w:spacing w:val="-4"/>
          <w:w w:val="105"/>
          <w:sz w:val="15"/>
        </w:rPr>
        <w:t>T</w:t>
      </w:r>
      <w:r>
        <w:rPr>
          <w:rFonts w:ascii="LM Roman 8"/>
          <w:spacing w:val="-4"/>
          <w:w w:val="105"/>
          <w:sz w:val="15"/>
        </w:rPr>
        <w:t>ask</w:t>
      </w:r>
    </w:p>
    <w:p>
      <w:pPr>
        <w:pStyle w:val="BodyText"/>
        <w:spacing w:before="5"/>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81565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422476pt;width:383.25pt;height:.1pt;mso-position-horizontal-relative:page;mso-position-vertical-relative:paragraph;z-index:-15728128;mso-wrap-distance-left:0;mso-wrap-distance-right:0" id="docshape2" coordorigin="901,128" coordsize="7665,0" path="m901,128l8565,128e" filled="false" stroked="true" strokeweight=".46619pt" strokecolor="#000000">
                <v:path arrowok="t"/>
                <v:stroke dashstyle="solid"/>
                <w10:wrap type="topAndBottom"/>
              </v:shape>
            </w:pict>
          </mc:Fallback>
        </mc:AlternateContent>
      </w:r>
    </w:p>
    <w:p>
      <w:pPr>
        <w:pStyle w:val="BodyText"/>
        <w:spacing w:before="134"/>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8"/>
        <w:ind w:left="221" w:right="102"/>
        <w:jc w:val="both"/>
      </w:pPr>
      <w:r>
        <w:rPr/>
        <w:t>Although being very simple to implement cellular automata (CA) are able to per- form complex computations.</w:t>
      </w:r>
      <w:r>
        <w:rPr>
          <w:spacing w:val="40"/>
        </w:rPr>
        <w:t> </w:t>
      </w:r>
      <w:r>
        <w:rPr/>
        <w:t>The understanding of how they perform these com- putations</w:t>
      </w:r>
      <w:r>
        <w:rPr>
          <w:spacing w:val="-7"/>
        </w:rPr>
        <w:t> </w:t>
      </w:r>
      <w:r>
        <w:rPr/>
        <w:t>is</w:t>
      </w:r>
      <w:r>
        <w:rPr>
          <w:spacing w:val="-7"/>
        </w:rPr>
        <w:t> </w:t>
      </w:r>
      <w:r>
        <w:rPr/>
        <w:t>still</w:t>
      </w:r>
      <w:r>
        <w:rPr>
          <w:spacing w:val="-5"/>
        </w:rPr>
        <w:t> </w:t>
      </w:r>
      <w:r>
        <w:rPr/>
        <w:t>vague.</w:t>
      </w:r>
      <w:r>
        <w:rPr>
          <w:spacing w:val="20"/>
        </w:rPr>
        <w:t> </w:t>
      </w:r>
      <w:r>
        <w:rPr/>
        <w:t>An</w:t>
      </w:r>
      <w:r>
        <w:rPr>
          <w:spacing w:val="-6"/>
        </w:rPr>
        <w:t> </w:t>
      </w:r>
      <w:r>
        <w:rPr/>
        <w:t>efficient</w:t>
      </w:r>
      <w:r>
        <w:rPr>
          <w:spacing w:val="-5"/>
        </w:rPr>
        <w:t> </w:t>
      </w:r>
      <w:r>
        <w:rPr/>
        <w:t>approach</w:t>
      </w:r>
      <w:r>
        <w:rPr>
          <w:spacing w:val="-6"/>
        </w:rPr>
        <w:t> </w:t>
      </w:r>
      <w:r>
        <w:rPr/>
        <w:t>is</w:t>
      </w:r>
      <w:r>
        <w:rPr>
          <w:spacing w:val="-7"/>
        </w:rPr>
        <w:t> </w:t>
      </w:r>
      <w:r>
        <w:rPr/>
        <w:t>the</w:t>
      </w:r>
      <w:r>
        <w:rPr>
          <w:spacing w:val="-8"/>
        </w:rPr>
        <w:t> </w:t>
      </w:r>
      <w:r>
        <w:rPr/>
        <w:t>use</w:t>
      </w:r>
      <w:r>
        <w:rPr>
          <w:spacing w:val="-11"/>
        </w:rPr>
        <w:t> </w:t>
      </w:r>
      <w:r>
        <w:rPr/>
        <w:t>of</w:t>
      </w:r>
      <w:r>
        <w:rPr>
          <w:spacing w:val="-6"/>
        </w:rPr>
        <w:t> </w:t>
      </w:r>
      <w:r>
        <w:rPr/>
        <w:t>evolutionary</w:t>
      </w:r>
      <w:r>
        <w:rPr>
          <w:spacing w:val="-2"/>
        </w:rPr>
        <w:t> </w:t>
      </w:r>
      <w:r>
        <w:rPr/>
        <w:t>algorithms,</w:t>
      </w:r>
    </w:p>
    <w:p>
      <w:pPr>
        <w:pStyle w:val="BodyText"/>
        <w:spacing w:before="9"/>
        <w:rPr>
          <w:sz w:val="17"/>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174493</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3.739634pt" to="62.466301pt,14.205824pt" stroked="true" strokeweight="34.847401pt" strokecolor="#000000">
                <v:stroke dashstyle="solid"/>
                <w10:wrap type="topAndBottom"/>
              </v:lin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40"/>
          <w:w w:val="105"/>
          <w:position w:val="5"/>
          <w:sz w:val="11"/>
        </w:rPr>
        <w:t> </w:t>
      </w:r>
      <w:r>
        <w:rPr>
          <w:rFonts w:ascii="LM Roman 8"/>
          <w:w w:val="105"/>
          <w:sz w:val="15"/>
        </w:rPr>
        <w:t>Thanks</w:t>
      </w:r>
      <w:r>
        <w:rPr>
          <w:rFonts w:ascii="LM Roman 8"/>
          <w:spacing w:val="-11"/>
          <w:w w:val="105"/>
          <w:sz w:val="15"/>
        </w:rPr>
        <w:t> </w:t>
      </w:r>
      <w:r>
        <w:rPr>
          <w:rFonts w:ascii="LM Roman 8"/>
          <w:w w:val="105"/>
          <w:sz w:val="15"/>
        </w:rPr>
        <w:t>for</w:t>
      </w:r>
      <w:r>
        <w:rPr>
          <w:rFonts w:ascii="LM Roman 8"/>
          <w:spacing w:val="-13"/>
          <w:w w:val="105"/>
          <w:sz w:val="15"/>
        </w:rPr>
        <w:t> </w:t>
      </w:r>
      <w:r>
        <w:rPr>
          <w:rFonts w:ascii="LM Roman 8"/>
          <w:w w:val="105"/>
          <w:sz w:val="15"/>
        </w:rPr>
        <w:t>CNPQ</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FAPEMIG</w:t>
      </w:r>
      <w:r>
        <w:rPr>
          <w:rFonts w:ascii="LM Roman 8"/>
          <w:spacing w:val="-12"/>
          <w:w w:val="105"/>
          <w:sz w:val="15"/>
        </w:rPr>
        <w:t> </w:t>
      </w:r>
      <w:r>
        <w:rPr>
          <w:rFonts w:ascii="LM Roman 8"/>
          <w:spacing w:val="-2"/>
          <w:w w:val="105"/>
          <w:sz w:val="15"/>
        </w:rPr>
        <w:t>support</w:t>
      </w:r>
    </w:p>
    <w:p>
      <w:pPr>
        <w:spacing w:line="206" w:lineRule="exact" w:before="0"/>
        <w:ind w:left="221" w:right="0" w:firstLine="0"/>
        <w:jc w:val="left"/>
        <w:rPr>
          <w:rFonts w:ascii="MathJax_Typewriter"/>
          <w:sz w:val="15"/>
        </w:rPr>
      </w:pPr>
      <w:r>
        <w:rPr>
          <w:rFonts w:ascii="IPAPMincho"/>
          <w:w w:val="105"/>
          <w:position w:val="6"/>
          <w:sz w:val="11"/>
        </w:rPr>
        <w:t>2</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gina@facom.ufu.br</w:t>
        </w:r>
      </w:hyperlink>
    </w:p>
    <w:p>
      <w:pPr>
        <w:spacing w:line="206" w:lineRule="exact" w:before="0"/>
        <w:ind w:left="221" w:right="0" w:firstLine="0"/>
        <w:jc w:val="left"/>
        <w:rPr>
          <w:rFonts w:ascii="LM Roman 8"/>
          <w:sz w:val="15"/>
        </w:rPr>
      </w:pPr>
      <w:r>
        <w:rPr>
          <w:rFonts w:ascii="IPAPMincho"/>
          <w:w w:val="105"/>
          <w:position w:val="5"/>
          <w:sz w:val="11"/>
        </w:rPr>
        <w:t>3</w:t>
      </w:r>
      <w:r>
        <w:rPr>
          <w:rFonts w:ascii="IPAPMincho"/>
          <w:spacing w:val="48"/>
          <w:w w:val="105"/>
          <w:position w:val="5"/>
          <w:sz w:val="11"/>
        </w:rPr>
        <w:t> </w:t>
      </w:r>
      <w:r>
        <w:rPr>
          <w:rFonts w:ascii="LM Roman 8"/>
          <w:w w:val="105"/>
          <w:sz w:val="15"/>
        </w:rPr>
        <w:t>Thanks</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CNPQ</w:t>
      </w:r>
      <w:r>
        <w:rPr>
          <w:rFonts w:ascii="LM Roman 8"/>
          <w:spacing w:val="-9"/>
          <w:w w:val="105"/>
          <w:sz w:val="15"/>
        </w:rPr>
        <w:t> </w:t>
      </w:r>
      <w:r>
        <w:rPr>
          <w:rFonts w:ascii="LM Roman 8"/>
          <w:spacing w:val="-2"/>
          <w:w w:val="105"/>
          <w:sz w:val="15"/>
        </w:rPr>
        <w:t>support</w:t>
      </w:r>
    </w:p>
    <w:p>
      <w:pPr>
        <w:spacing w:line="210" w:lineRule="exact" w:before="0"/>
        <w:ind w:left="221" w:right="0" w:firstLine="0"/>
        <w:jc w:val="left"/>
        <w:rPr>
          <w:rFonts w:ascii="LM Roman 8"/>
          <w:sz w:val="15"/>
        </w:rPr>
      </w:pPr>
      <w:r>
        <w:rPr>
          <w:rFonts w:ascii="IPAPMincho"/>
          <w:w w:val="105"/>
          <w:position w:val="5"/>
          <w:sz w:val="11"/>
        </w:rPr>
        <w:t>4</w:t>
      </w:r>
      <w:r>
        <w:rPr>
          <w:rFonts w:ascii="IPAPMincho"/>
          <w:spacing w:val="38"/>
          <w:w w:val="105"/>
          <w:position w:val="5"/>
          <w:sz w:val="11"/>
        </w:rPr>
        <w:t> </w:t>
      </w:r>
      <w:r>
        <w:rPr>
          <w:rFonts w:ascii="LM Roman 8"/>
          <w:w w:val="105"/>
          <w:sz w:val="15"/>
        </w:rPr>
        <w:t>Thanks</w:t>
      </w:r>
      <w:r>
        <w:rPr>
          <w:rFonts w:ascii="LM Roman 8"/>
          <w:spacing w:val="-12"/>
          <w:w w:val="105"/>
          <w:sz w:val="15"/>
        </w:rPr>
        <w:t> </w:t>
      </w:r>
      <w:r>
        <w:rPr>
          <w:rFonts w:ascii="LM Roman 8"/>
          <w:w w:val="105"/>
          <w:sz w:val="15"/>
        </w:rPr>
        <w:t>for</w:t>
      </w:r>
      <w:r>
        <w:rPr>
          <w:rFonts w:ascii="LM Roman 8"/>
          <w:spacing w:val="-14"/>
          <w:w w:val="105"/>
          <w:sz w:val="15"/>
        </w:rPr>
        <w:t> </w:t>
      </w:r>
      <w:r>
        <w:rPr>
          <w:rFonts w:ascii="LM Roman 8"/>
          <w:w w:val="105"/>
          <w:sz w:val="15"/>
        </w:rPr>
        <w:t>FAPEMIG</w:t>
      </w:r>
      <w:r>
        <w:rPr>
          <w:rFonts w:ascii="LM Roman 8"/>
          <w:spacing w:val="-13"/>
          <w:w w:val="105"/>
          <w:sz w:val="15"/>
        </w:rPr>
        <w:t> </w:t>
      </w:r>
      <w:r>
        <w:rPr>
          <w:rFonts w:ascii="LM Roman 8"/>
          <w:spacing w:val="-2"/>
          <w:w w:val="105"/>
          <w:sz w:val="15"/>
        </w:rPr>
        <w:t>support</w:t>
      </w:r>
    </w:p>
    <w:p>
      <w:pPr>
        <w:pStyle w:val="BodyText"/>
        <w:spacing w:before="53"/>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4"/>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doi:10.1016/j.entcs.2009.09.018</w:t>
      </w:r>
    </w:p>
    <w:p>
      <w:pPr>
        <w:spacing w:after="0"/>
        <w:jc w:val="left"/>
        <w:rPr>
          <w:rFonts w:ascii="Times New Roman"/>
          <w:sz w:val="16"/>
        </w:rPr>
        <w:sectPr>
          <w:footerReference w:type="default" r:id="rId5"/>
          <w:type w:val="continuous"/>
          <w:pgSz w:w="9360" w:h="13610"/>
          <w:pgMar w:header="0" w:footer="0" w:top="920" w:bottom="280" w:left="680" w:right="680"/>
          <w:pgNumType w:start="121"/>
        </w:sectPr>
      </w:pPr>
    </w:p>
    <w:p>
      <w:pPr>
        <w:pStyle w:val="BodyText"/>
        <w:spacing w:line="216" w:lineRule="auto" w:before="136"/>
        <w:ind w:left="107" w:right="218"/>
        <w:jc w:val="both"/>
      </w:pPr>
      <w:r>
        <w:rPr/>
        <w:t>as the genetic algorithm (GA), to search for CA able to exhibit a desired compu- tational behavior over their rule space.</w:t>
      </w:r>
      <w:r>
        <w:rPr>
          <w:spacing w:val="40"/>
        </w:rPr>
        <w:t> </w:t>
      </w:r>
      <w:r>
        <w:rPr/>
        <w:t>Two of the most studied computational tasks in this context are the synchronization task (ST) [</w:t>
      </w:r>
      <w:hyperlink w:history="true" w:anchor="_bookmark18">
        <w:r>
          <w:rPr>
            <w:color w:val="0000FF"/>
          </w:rPr>
          <w:t>3</w:t>
        </w:r>
      </w:hyperlink>
      <w:r>
        <w:rPr/>
        <w:t>] [</w:t>
      </w:r>
      <w:hyperlink w:history="true" w:anchor="_bookmark33">
        <w:r>
          <w:rPr>
            <w:color w:val="0000FF"/>
          </w:rPr>
          <w:t>19</w:t>
        </w:r>
      </w:hyperlink>
      <w:r>
        <w:rPr/>
        <w:t>] [</w:t>
      </w:r>
      <w:hyperlink w:history="true" w:anchor="_bookmark20">
        <w:r>
          <w:rPr>
            <w:color w:val="0000FF"/>
          </w:rPr>
          <w:t>8</w:t>
        </w:r>
      </w:hyperlink>
      <w:r>
        <w:rPr/>
        <w:t>] and the density classification</w:t>
      </w:r>
      <w:r>
        <w:rPr>
          <w:spacing w:val="-4"/>
        </w:rPr>
        <w:t> </w:t>
      </w:r>
      <w:r>
        <w:rPr/>
        <w:t>task</w:t>
      </w:r>
      <w:r>
        <w:rPr>
          <w:spacing w:val="-7"/>
        </w:rPr>
        <w:t> </w:t>
      </w:r>
      <w:r>
        <w:rPr/>
        <w:t>(DCT)</w:t>
      </w:r>
      <w:r>
        <w:rPr>
          <w:spacing w:val="-8"/>
        </w:rPr>
        <w:t> </w:t>
      </w:r>
      <w:r>
        <w:rPr/>
        <w:t>[</w:t>
      </w:r>
      <w:hyperlink w:history="true" w:anchor="_bookmark25">
        <w:r>
          <w:rPr>
            <w:color w:val="0000FF"/>
          </w:rPr>
          <w:t>10</w:t>
        </w:r>
      </w:hyperlink>
      <w:r>
        <w:rPr/>
        <w:t>]</w:t>
      </w:r>
      <w:r>
        <w:rPr>
          <w:spacing w:val="-8"/>
        </w:rPr>
        <w:t> </w:t>
      </w:r>
      <w:r>
        <w:rPr/>
        <w:t>[</w:t>
      </w:r>
      <w:hyperlink w:history="true" w:anchor="_bookmark21">
        <w:r>
          <w:rPr>
            <w:color w:val="0000FF"/>
          </w:rPr>
          <w:t>6</w:t>
        </w:r>
      </w:hyperlink>
      <w:r>
        <w:rPr/>
        <w:t>]</w:t>
      </w:r>
      <w:r>
        <w:rPr>
          <w:spacing w:val="-8"/>
        </w:rPr>
        <w:t> </w:t>
      </w:r>
      <w:r>
        <w:rPr/>
        <w:t>[</w:t>
      </w:r>
      <w:hyperlink w:history="true" w:anchor="_bookmark19">
        <w:r>
          <w:rPr>
            <w:color w:val="0000FF"/>
          </w:rPr>
          <w:t>4</w:t>
        </w:r>
      </w:hyperlink>
      <w:r>
        <w:rPr/>
        <w:t>]</w:t>
      </w:r>
      <w:r>
        <w:rPr>
          <w:spacing w:val="-10"/>
        </w:rPr>
        <w:t> </w:t>
      </w:r>
      <w:r>
        <w:rPr/>
        <w:t>[</w:t>
      </w:r>
      <w:hyperlink w:history="true" w:anchor="_bookmark36">
        <w:r>
          <w:rPr>
            <w:color w:val="0000FF"/>
          </w:rPr>
          <w:t>22</w:t>
        </w:r>
      </w:hyperlink>
      <w:r>
        <w:rPr/>
        <w:t>].</w:t>
      </w:r>
      <w:r>
        <w:rPr>
          <w:spacing w:val="23"/>
        </w:rPr>
        <w:t> </w:t>
      </w:r>
      <w:r>
        <w:rPr/>
        <w:t>These</w:t>
      </w:r>
      <w:r>
        <w:rPr>
          <w:spacing w:val="-11"/>
        </w:rPr>
        <w:t> </w:t>
      </w:r>
      <w:r>
        <w:rPr/>
        <w:t>tasks</w:t>
      </w:r>
      <w:r>
        <w:rPr>
          <w:spacing w:val="-7"/>
        </w:rPr>
        <w:t> </w:t>
      </w:r>
      <w:r>
        <w:rPr/>
        <w:t>have</w:t>
      </w:r>
      <w:r>
        <w:rPr>
          <w:spacing w:val="-9"/>
        </w:rPr>
        <w:t> </w:t>
      </w:r>
      <w:r>
        <w:rPr/>
        <w:t>been</w:t>
      </w:r>
      <w:r>
        <w:rPr>
          <w:spacing w:val="-8"/>
        </w:rPr>
        <w:t> </w:t>
      </w:r>
      <w:r>
        <w:rPr/>
        <w:t>historically</w:t>
      </w:r>
      <w:r>
        <w:rPr>
          <w:spacing w:val="-5"/>
        </w:rPr>
        <w:t> </w:t>
      </w:r>
      <w:r>
        <w:rPr/>
        <w:t>studied in</w:t>
      </w:r>
      <w:r>
        <w:rPr>
          <w:spacing w:val="-6"/>
        </w:rPr>
        <w:t> </w:t>
      </w:r>
      <w:r>
        <w:rPr/>
        <w:t>1D</w:t>
      </w:r>
      <w:r>
        <w:rPr>
          <w:spacing w:val="-6"/>
        </w:rPr>
        <w:t> </w:t>
      </w:r>
      <w:r>
        <w:rPr/>
        <w:t>cellular</w:t>
      </w:r>
      <w:r>
        <w:rPr>
          <w:spacing w:val="-4"/>
        </w:rPr>
        <w:t> </w:t>
      </w:r>
      <w:r>
        <w:rPr/>
        <w:t>automata</w:t>
      </w:r>
      <w:r>
        <w:rPr>
          <w:spacing w:val="-4"/>
        </w:rPr>
        <w:t> </w:t>
      </w:r>
      <w:r>
        <w:rPr/>
        <w:t>rule</w:t>
      </w:r>
      <w:r>
        <w:rPr>
          <w:spacing w:val="-9"/>
        </w:rPr>
        <w:t> </w:t>
      </w:r>
      <w:r>
        <w:rPr/>
        <w:t>spaces,</w:t>
      </w:r>
      <w:r>
        <w:rPr>
          <w:spacing w:val="-6"/>
        </w:rPr>
        <w:t> </w:t>
      </w:r>
      <w:r>
        <w:rPr/>
        <w:t>except</w:t>
      </w:r>
      <w:r>
        <w:rPr>
          <w:spacing w:val="-6"/>
        </w:rPr>
        <w:t> </w:t>
      </w:r>
      <w:r>
        <w:rPr/>
        <w:t>for</w:t>
      </w:r>
      <w:r>
        <w:rPr>
          <w:spacing w:val="-7"/>
        </w:rPr>
        <w:t> </w:t>
      </w:r>
      <w:r>
        <w:rPr/>
        <w:t>some</w:t>
      </w:r>
      <w:r>
        <w:rPr>
          <w:spacing w:val="-7"/>
        </w:rPr>
        <w:t> </w:t>
      </w:r>
      <w:r>
        <w:rPr/>
        <w:t>explorations</w:t>
      </w:r>
      <w:r>
        <w:rPr>
          <w:spacing w:val="-5"/>
        </w:rPr>
        <w:t> </w:t>
      </w:r>
      <w:r>
        <w:rPr/>
        <w:t>about</w:t>
      </w:r>
      <w:r>
        <w:rPr>
          <w:spacing w:val="-8"/>
        </w:rPr>
        <w:t> </w:t>
      </w:r>
      <w:r>
        <w:rPr/>
        <w:t>DCT</w:t>
      </w:r>
      <w:r>
        <w:rPr>
          <w:spacing w:val="-9"/>
        </w:rPr>
        <w:t> </w:t>
      </w:r>
      <w:r>
        <w:rPr/>
        <w:t>in</w:t>
      </w:r>
      <w:r>
        <w:rPr>
          <w:spacing w:val="-6"/>
        </w:rPr>
        <w:t> </w:t>
      </w:r>
      <w:r>
        <w:rPr/>
        <w:t>2D spaces using Moore Neighborhood [</w:t>
      </w:r>
      <w:hyperlink w:history="true" w:anchor="_bookmark36">
        <w:r>
          <w:rPr>
            <w:color w:val="0000FF"/>
          </w:rPr>
          <w:t>22</w:t>
        </w:r>
      </w:hyperlink>
      <w:r>
        <w:rPr/>
        <w:t>] [</w:t>
      </w:r>
      <w:hyperlink w:history="true" w:anchor="_bookmark26">
        <w:r>
          <w:rPr>
            <w:color w:val="0000FF"/>
          </w:rPr>
          <w:t>12</w:t>
        </w:r>
      </w:hyperlink>
      <w:r>
        <w:rPr/>
        <w:t>]-[</w:t>
      </w:r>
      <w:hyperlink w:history="true" w:anchor="_bookmark28">
        <w:r>
          <w:rPr>
            <w:color w:val="0000FF"/>
          </w:rPr>
          <w:t>14</w:t>
        </w:r>
      </w:hyperlink>
      <w:r>
        <w:rPr/>
        <w:t>].</w:t>
      </w:r>
    </w:p>
    <w:p>
      <w:pPr>
        <w:pStyle w:val="BodyText"/>
        <w:spacing w:line="216" w:lineRule="auto" w:before="10"/>
        <w:ind w:left="107" w:right="218" w:firstLine="319"/>
        <w:jc w:val="both"/>
      </w:pPr>
      <w:r>
        <w:rPr/>
        <w:t>Some</w:t>
      </w:r>
      <w:r>
        <w:rPr>
          <w:spacing w:val="-15"/>
        </w:rPr>
        <w:t> </w:t>
      </w:r>
      <w:r>
        <w:rPr/>
        <w:t>results</w:t>
      </w:r>
      <w:r>
        <w:rPr>
          <w:spacing w:val="-14"/>
        </w:rPr>
        <w:t> </w:t>
      </w:r>
      <w:r>
        <w:rPr/>
        <w:t>and</w:t>
      </w:r>
      <w:r>
        <w:rPr>
          <w:spacing w:val="-12"/>
        </w:rPr>
        <w:t> </w:t>
      </w:r>
      <w:r>
        <w:rPr/>
        <w:t>considerations</w:t>
      </w:r>
      <w:r>
        <w:rPr>
          <w:spacing w:val="-11"/>
        </w:rPr>
        <w:t> </w:t>
      </w:r>
      <w:r>
        <w:rPr/>
        <w:t>about</w:t>
      </w:r>
      <w:r>
        <w:rPr>
          <w:spacing w:val="-15"/>
        </w:rPr>
        <w:t> </w:t>
      </w:r>
      <w:r>
        <w:rPr/>
        <w:t>investigations</w:t>
      </w:r>
      <w:r>
        <w:rPr>
          <w:spacing w:val="-7"/>
        </w:rPr>
        <w:t> </w:t>
      </w:r>
      <w:r>
        <w:rPr/>
        <w:t>we</w:t>
      </w:r>
      <w:r>
        <w:rPr>
          <w:spacing w:val="-13"/>
        </w:rPr>
        <w:t> </w:t>
      </w:r>
      <w:r>
        <w:rPr/>
        <w:t>performed</w:t>
      </w:r>
      <w:r>
        <w:rPr>
          <w:spacing w:val="-15"/>
        </w:rPr>
        <w:t> </w:t>
      </w:r>
      <w:r>
        <w:rPr/>
        <w:t>in</w:t>
      </w:r>
      <w:r>
        <w:rPr>
          <w:spacing w:val="-12"/>
        </w:rPr>
        <w:t> </w:t>
      </w:r>
      <w:r>
        <w:rPr/>
        <w:t>both</w:t>
      </w:r>
      <w:r>
        <w:rPr>
          <w:spacing w:val="-15"/>
        </w:rPr>
        <w:t> </w:t>
      </w:r>
      <w:r>
        <w:rPr/>
        <w:t>these computational tasks are presented here.</w:t>
      </w:r>
      <w:r>
        <w:rPr>
          <w:spacing w:val="40"/>
        </w:rPr>
        <w:t> </w:t>
      </w:r>
      <w:r>
        <w:rPr/>
        <w:t>We explore ST and DCT in classical 1D space using radius 2 and radius 3 rules, resulting in rules with 32 and 128 bits respectively.</w:t>
      </w:r>
      <w:r>
        <w:rPr>
          <w:spacing w:val="27"/>
        </w:rPr>
        <w:t> </w:t>
      </w:r>
      <w:r>
        <w:rPr/>
        <w:t>Besides,</w:t>
      </w:r>
      <w:r>
        <w:rPr>
          <w:spacing w:val="-4"/>
        </w:rPr>
        <w:t> </w:t>
      </w:r>
      <w:r>
        <w:rPr/>
        <w:t>we</w:t>
      </w:r>
      <w:r>
        <w:rPr>
          <w:spacing w:val="-2"/>
        </w:rPr>
        <w:t> </w:t>
      </w:r>
      <w:r>
        <w:rPr/>
        <w:t>investigated these</w:t>
      </w:r>
      <w:r>
        <w:rPr>
          <w:spacing w:val="-5"/>
        </w:rPr>
        <w:t> </w:t>
      </w:r>
      <w:r>
        <w:rPr/>
        <w:t>tasks</w:t>
      </w:r>
      <w:r>
        <w:rPr>
          <w:spacing w:val="-1"/>
        </w:rPr>
        <w:t> </w:t>
      </w:r>
      <w:r>
        <w:rPr/>
        <w:t>in</w:t>
      </w:r>
      <w:r>
        <w:rPr>
          <w:spacing w:val="-4"/>
        </w:rPr>
        <w:t> </w:t>
      </w:r>
      <w:r>
        <w:rPr/>
        <w:t>2D</w:t>
      </w:r>
      <w:r>
        <w:rPr>
          <w:spacing w:val="-2"/>
        </w:rPr>
        <w:t> </w:t>
      </w:r>
      <w:r>
        <w:rPr/>
        <w:t>spaces</w:t>
      </w:r>
      <w:r>
        <w:rPr>
          <w:spacing w:val="-3"/>
        </w:rPr>
        <w:t> </w:t>
      </w:r>
      <w:r>
        <w:rPr/>
        <w:t>using</w:t>
      </w:r>
      <w:r>
        <w:rPr>
          <w:spacing w:val="-6"/>
        </w:rPr>
        <w:t> </w:t>
      </w:r>
      <w:r>
        <w:rPr/>
        <w:t>von Neumann and Moore neighborhoods, resulting in rules with 32 and 512 bits.</w:t>
      </w:r>
    </w:p>
    <w:p>
      <w:pPr>
        <w:pStyle w:val="BodyText"/>
        <w:spacing w:line="216" w:lineRule="auto" w:before="16"/>
        <w:ind w:left="107" w:right="217" w:firstLine="319"/>
        <w:jc w:val="both"/>
      </w:pPr>
      <w:bookmarkStart w:name="Computational tasks" w:id="3"/>
      <w:bookmarkEnd w:id="3"/>
      <w:r>
        <w:rPr/>
      </w:r>
      <w:r>
        <w:rPr/>
        <w:t>Section 2 gives a brief description about two computational problems widely employed in CA studies.</w:t>
      </w:r>
      <w:r>
        <w:rPr>
          <w:spacing w:val="40"/>
        </w:rPr>
        <w:t> </w:t>
      </w:r>
      <w:r>
        <w:rPr/>
        <w:t>Section 3 describes the previous usage of evolutionary algorithms</w:t>
      </w:r>
      <w:r>
        <w:rPr>
          <w:spacing w:val="17"/>
        </w:rPr>
        <w:t> </w:t>
      </w:r>
      <w:r>
        <w:rPr/>
        <w:t>to</w:t>
      </w:r>
      <w:r>
        <w:rPr>
          <w:spacing w:val="12"/>
        </w:rPr>
        <w:t> </w:t>
      </w:r>
      <w:r>
        <w:rPr/>
        <w:t>find good</w:t>
      </w:r>
      <w:r>
        <w:rPr>
          <w:spacing w:val="12"/>
        </w:rPr>
        <w:t> </w:t>
      </w:r>
      <w:r>
        <w:rPr/>
        <w:t>CA rules that</w:t>
      </w:r>
      <w:r>
        <w:rPr>
          <w:spacing w:val="12"/>
        </w:rPr>
        <w:t> </w:t>
      </w:r>
      <w:r>
        <w:rPr/>
        <w:t>perform a</w:t>
      </w:r>
      <w:r>
        <w:rPr>
          <w:spacing w:val="12"/>
        </w:rPr>
        <w:t> </w:t>
      </w:r>
      <w:r>
        <w:rPr/>
        <w:t>specific task.</w:t>
      </w:r>
      <w:r>
        <w:rPr>
          <w:spacing w:val="40"/>
        </w:rPr>
        <w:t> </w:t>
      </w:r>
      <w:r>
        <w:rPr/>
        <w:t>Section</w:t>
      </w:r>
      <w:r>
        <w:rPr>
          <w:spacing w:val="16"/>
        </w:rPr>
        <w:t> </w:t>
      </w:r>
      <w:r>
        <w:rPr/>
        <w:t>4</w:t>
      </w:r>
      <w:r>
        <w:rPr>
          <w:spacing w:val="12"/>
        </w:rPr>
        <w:t> </w:t>
      </w:r>
      <w:r>
        <w:rPr/>
        <w:t>presents a brief historical discussion about experiments involving synchronization task and density classification task in one and two-dimensional CA lattices, including the results and analysis of current experiments. The</w:t>
      </w:r>
      <w:r>
        <w:rPr>
          <w:spacing w:val="-1"/>
        </w:rPr>
        <w:t> </w:t>
      </w:r>
      <w:r>
        <w:rPr/>
        <w:t>main conclusions of this work are present in section 5.</w:t>
      </w:r>
    </w:p>
    <w:p>
      <w:pPr>
        <w:pStyle w:val="BodyText"/>
        <w:spacing w:before="5"/>
      </w:pPr>
    </w:p>
    <w:p>
      <w:pPr>
        <w:pStyle w:val="Heading1"/>
        <w:numPr>
          <w:ilvl w:val="0"/>
          <w:numId w:val="1"/>
        </w:numPr>
        <w:tabs>
          <w:tab w:pos="578" w:val="left" w:leader="none"/>
        </w:tabs>
        <w:spacing w:line="240" w:lineRule="auto" w:before="0" w:after="0"/>
        <w:ind w:left="578" w:right="0" w:hanging="471"/>
        <w:jc w:val="left"/>
      </w:pPr>
      <w:bookmarkStart w:name="Density classification task" w:id="4"/>
      <w:bookmarkEnd w:id="4"/>
      <w:r>
        <w:rPr/>
      </w:r>
      <w:r>
        <w:rPr>
          <w:w w:val="110"/>
        </w:rPr>
        <w:t>Computational</w:t>
      </w:r>
      <w:r>
        <w:rPr>
          <w:spacing w:val="24"/>
          <w:w w:val="110"/>
        </w:rPr>
        <w:t> </w:t>
      </w:r>
      <w:r>
        <w:rPr>
          <w:spacing w:val="-4"/>
          <w:w w:val="110"/>
        </w:rPr>
        <w:t>tasks</w:t>
      </w:r>
    </w:p>
    <w:p>
      <w:pPr>
        <w:pStyle w:val="BodyText"/>
        <w:spacing w:line="216" w:lineRule="auto" w:before="194"/>
        <w:ind w:left="107" w:right="218"/>
        <w:jc w:val="both"/>
      </w:pPr>
      <w:r>
        <w:rPr/>
        <w:t>Cellular Automata have the potential to embody models of complex systems, and to</w:t>
      </w:r>
      <w:r>
        <w:rPr>
          <w:spacing w:val="-9"/>
        </w:rPr>
        <w:t> </w:t>
      </w:r>
      <w:r>
        <w:rPr/>
        <w:t>act</w:t>
      </w:r>
      <w:r>
        <w:rPr>
          <w:spacing w:val="-6"/>
        </w:rPr>
        <w:t> </w:t>
      </w:r>
      <w:r>
        <w:rPr/>
        <w:t>as</w:t>
      </w:r>
      <w:r>
        <w:rPr>
          <w:spacing w:val="-10"/>
        </w:rPr>
        <w:t> </w:t>
      </w:r>
      <w:r>
        <w:rPr/>
        <w:t>abstract</w:t>
      </w:r>
      <w:r>
        <w:rPr>
          <w:spacing w:val="-8"/>
        </w:rPr>
        <w:t> </w:t>
      </w:r>
      <w:r>
        <w:rPr/>
        <w:t>machines</w:t>
      </w:r>
      <w:r>
        <w:rPr>
          <w:spacing w:val="-8"/>
        </w:rPr>
        <w:t> </w:t>
      </w:r>
      <w:r>
        <w:rPr/>
        <w:t>that</w:t>
      </w:r>
      <w:r>
        <w:rPr>
          <w:spacing w:val="-8"/>
        </w:rPr>
        <w:t> </w:t>
      </w:r>
      <w:r>
        <w:rPr/>
        <w:t>perform</w:t>
      </w:r>
      <w:r>
        <w:rPr>
          <w:spacing w:val="-12"/>
        </w:rPr>
        <w:t> </w:t>
      </w:r>
      <w:r>
        <w:rPr/>
        <w:t>complex</w:t>
      </w:r>
      <w:r>
        <w:rPr>
          <w:spacing w:val="-8"/>
        </w:rPr>
        <w:t> </w:t>
      </w:r>
      <w:r>
        <w:rPr/>
        <w:t>computations</w:t>
      </w:r>
      <w:r>
        <w:rPr>
          <w:spacing w:val="-8"/>
        </w:rPr>
        <w:t> </w:t>
      </w:r>
      <w:r>
        <w:rPr/>
        <w:t>with</w:t>
      </w:r>
      <w:r>
        <w:rPr>
          <w:spacing w:val="-9"/>
        </w:rPr>
        <w:t> </w:t>
      </w:r>
      <w:r>
        <w:rPr/>
        <w:t>high</w:t>
      </w:r>
      <w:r>
        <w:rPr>
          <w:spacing w:val="-9"/>
        </w:rPr>
        <w:t> </w:t>
      </w:r>
      <w:r>
        <w:rPr/>
        <w:t>degree</w:t>
      </w:r>
      <w:r>
        <w:rPr>
          <w:spacing w:val="-9"/>
        </w:rPr>
        <w:t> </w:t>
      </w:r>
      <w:r>
        <w:rPr/>
        <w:t>of efficiency</w:t>
      </w:r>
      <w:r>
        <w:rPr>
          <w:spacing w:val="-5"/>
        </w:rPr>
        <w:t> </w:t>
      </w:r>
      <w:r>
        <w:rPr/>
        <w:t>and</w:t>
      </w:r>
      <w:r>
        <w:rPr>
          <w:spacing w:val="-6"/>
        </w:rPr>
        <w:t> </w:t>
      </w:r>
      <w:r>
        <w:rPr/>
        <w:t>robustness. Various</w:t>
      </w:r>
      <w:r>
        <w:rPr>
          <w:spacing w:val="-5"/>
        </w:rPr>
        <w:t> </w:t>
      </w:r>
      <w:r>
        <w:rPr/>
        <w:t>investigations</w:t>
      </w:r>
      <w:r>
        <w:rPr>
          <w:spacing w:val="-1"/>
        </w:rPr>
        <w:t> </w:t>
      </w:r>
      <w:r>
        <w:rPr/>
        <w:t>have</w:t>
      </w:r>
      <w:r>
        <w:rPr>
          <w:spacing w:val="-6"/>
        </w:rPr>
        <w:t> </w:t>
      </w:r>
      <w:r>
        <w:rPr/>
        <w:t>been</w:t>
      </w:r>
      <w:r>
        <w:rPr>
          <w:spacing w:val="-8"/>
        </w:rPr>
        <w:t> </w:t>
      </w:r>
      <w:r>
        <w:rPr/>
        <w:t>carried</w:t>
      </w:r>
      <w:r>
        <w:rPr>
          <w:spacing w:val="-4"/>
        </w:rPr>
        <w:t> </w:t>
      </w:r>
      <w:r>
        <w:rPr/>
        <w:t>out</w:t>
      </w:r>
      <w:r>
        <w:rPr>
          <w:spacing w:val="-8"/>
        </w:rPr>
        <w:t> </w:t>
      </w:r>
      <w:r>
        <w:rPr/>
        <w:t>on</w:t>
      </w:r>
      <w:r>
        <w:rPr>
          <w:spacing w:val="-6"/>
        </w:rPr>
        <w:t> </w:t>
      </w:r>
      <w:r>
        <w:rPr/>
        <w:t>the</w:t>
      </w:r>
      <w:r>
        <w:rPr>
          <w:spacing w:val="-8"/>
        </w:rPr>
        <w:t> </w:t>
      </w:r>
      <w:r>
        <w:rPr/>
        <w:t>com- putational power of CA, with concentrated efforts in the study of one-dimensional CA capable of performing computational tasks [</w:t>
      </w:r>
      <w:hyperlink w:history="true" w:anchor="_bookmark22">
        <w:r>
          <w:rPr>
            <w:color w:val="0000FF"/>
          </w:rPr>
          <w:t>9</w:t>
        </w:r>
      </w:hyperlink>
      <w:r>
        <w:rPr/>
        <w:t>].</w:t>
      </w:r>
    </w:p>
    <w:p>
      <w:pPr>
        <w:pStyle w:val="ListParagraph"/>
        <w:numPr>
          <w:ilvl w:val="1"/>
          <w:numId w:val="1"/>
        </w:numPr>
        <w:tabs>
          <w:tab w:pos="607" w:val="left" w:leader="none"/>
        </w:tabs>
        <w:spacing w:line="240" w:lineRule="auto" w:before="262" w:after="0"/>
        <w:ind w:left="607" w:right="0" w:hanging="500"/>
        <w:jc w:val="left"/>
        <w:rPr>
          <w:rFonts w:ascii="LM Roman 10" w:hAnsi="LM Roman 10"/>
          <w:i/>
          <w:sz w:val="21"/>
        </w:rPr>
      </w:pPr>
      <w:r>
        <w:rPr>
          <w:rFonts w:ascii="LM Roman 10" w:hAnsi="LM Roman 10"/>
          <w:i/>
          <w:sz w:val="21"/>
        </w:rPr>
        <w:t>Density</w:t>
      </w:r>
      <w:r>
        <w:rPr>
          <w:rFonts w:ascii="LM Roman 10" w:hAnsi="LM Roman 10"/>
          <w:i/>
          <w:spacing w:val="-12"/>
          <w:sz w:val="21"/>
        </w:rPr>
        <w:t> </w:t>
      </w:r>
      <w:r>
        <w:rPr>
          <w:rFonts w:ascii="LM Roman 10" w:hAnsi="LM Roman 10"/>
          <w:i/>
          <w:sz w:val="21"/>
        </w:rPr>
        <w:t>classiﬁcation</w:t>
      </w:r>
      <w:r>
        <w:rPr>
          <w:rFonts w:ascii="LM Roman 10" w:hAnsi="LM Roman 10"/>
          <w:i/>
          <w:spacing w:val="-5"/>
          <w:sz w:val="21"/>
        </w:rPr>
        <w:t> </w:t>
      </w:r>
      <w:r>
        <w:rPr>
          <w:rFonts w:ascii="LM Roman 10" w:hAnsi="LM Roman 10"/>
          <w:i/>
          <w:spacing w:val="-4"/>
          <w:sz w:val="21"/>
        </w:rPr>
        <w:t>task</w:t>
      </w:r>
    </w:p>
    <w:p>
      <w:pPr>
        <w:pStyle w:val="BodyText"/>
        <w:spacing w:line="216" w:lineRule="auto" w:before="132"/>
        <w:ind w:left="10" w:right="215"/>
        <w:jc w:val="right"/>
      </w:pPr>
      <w:r>
        <w:rPr/>
        <w:t>The most widely studied CA task is the density classification task (DCT) [</w:t>
      </w:r>
      <w:hyperlink w:history="true" w:anchor="_bookmark25">
        <w:r>
          <w:rPr>
            <w:color w:val="0000FF"/>
          </w:rPr>
          <w:t>10</w:t>
        </w:r>
      </w:hyperlink>
      <w:r>
        <w:rPr/>
        <w:t>].</w:t>
      </w:r>
      <w:r>
        <w:rPr>
          <w:spacing w:val="40"/>
        </w:rPr>
        <w:t> </w:t>
      </w:r>
      <w:r>
        <w:rPr/>
        <w:t>In this task the objective is to find a binary cellular automaton that can classify the density</w:t>
      </w:r>
      <w:r>
        <w:rPr>
          <w:spacing w:val="-9"/>
        </w:rPr>
        <w:t> </w:t>
      </w:r>
      <w:r>
        <w:rPr/>
        <w:t>of</w:t>
      </w:r>
      <w:r>
        <w:rPr>
          <w:spacing w:val="-9"/>
        </w:rPr>
        <w:t> </w:t>
      </w:r>
      <w:r>
        <w:rPr/>
        <w:t>1s</w:t>
      </w:r>
      <w:r>
        <w:rPr>
          <w:spacing w:val="-9"/>
        </w:rPr>
        <w:t> </w:t>
      </w:r>
      <w:r>
        <w:rPr/>
        <w:t>in</w:t>
      </w:r>
      <w:r>
        <w:rPr>
          <w:spacing w:val="-11"/>
        </w:rPr>
        <w:t> </w:t>
      </w:r>
      <w:r>
        <w:rPr/>
        <w:t>the</w:t>
      </w:r>
      <w:r>
        <w:rPr>
          <w:spacing w:val="-11"/>
        </w:rPr>
        <w:t> </w:t>
      </w:r>
      <w:r>
        <w:rPr/>
        <w:t>initial</w:t>
      </w:r>
      <w:r>
        <w:rPr>
          <w:spacing w:val="-8"/>
        </w:rPr>
        <w:t> </w:t>
      </w:r>
      <w:r>
        <w:rPr/>
        <w:t>configuration</w:t>
      </w:r>
      <w:r>
        <w:rPr>
          <w:spacing w:val="-8"/>
        </w:rPr>
        <w:t> </w:t>
      </w:r>
      <w:r>
        <w:rPr/>
        <w:t>of</w:t>
      </w:r>
      <w:r>
        <w:rPr>
          <w:spacing w:val="-9"/>
        </w:rPr>
        <w:t> </w:t>
      </w:r>
      <w:r>
        <w:rPr/>
        <w:t>the</w:t>
      </w:r>
      <w:r>
        <w:rPr>
          <w:spacing w:val="-11"/>
        </w:rPr>
        <w:t> </w:t>
      </w:r>
      <w:r>
        <w:rPr/>
        <w:t>lattice,</w:t>
      </w:r>
      <w:r>
        <w:rPr>
          <w:spacing w:val="-3"/>
        </w:rPr>
        <w:t> </w:t>
      </w:r>
      <w:r>
        <w:rPr/>
        <w:t>such</w:t>
      </w:r>
      <w:r>
        <w:rPr>
          <w:spacing w:val="-11"/>
        </w:rPr>
        <w:t> </w:t>
      </w:r>
      <w:r>
        <w:rPr/>
        <w:t>that:</w:t>
      </w:r>
      <w:r>
        <w:rPr>
          <w:spacing w:val="20"/>
        </w:rPr>
        <w:t> </w:t>
      </w:r>
      <w:r>
        <w:rPr/>
        <w:t>if</w:t>
      </w:r>
      <w:r>
        <w:rPr>
          <w:spacing w:val="-9"/>
        </w:rPr>
        <w:t> </w:t>
      </w:r>
      <w:r>
        <w:rPr/>
        <w:t>the</w:t>
      </w:r>
      <w:r>
        <w:rPr>
          <w:spacing w:val="-11"/>
        </w:rPr>
        <w:t> </w:t>
      </w:r>
      <w:r>
        <w:rPr/>
        <w:t>initial</w:t>
      </w:r>
      <w:r>
        <w:rPr>
          <w:spacing w:val="-10"/>
        </w:rPr>
        <w:t> </w:t>
      </w:r>
      <w:r>
        <w:rPr/>
        <w:t>lattice has more 1s than 0s, the automaton should converge to a null configuration of 1s, after a transient period;</w:t>
      </w:r>
      <w:r>
        <w:rPr>
          <w:spacing w:val="-3"/>
        </w:rPr>
        <w:t> </w:t>
      </w:r>
      <w:r>
        <w:rPr/>
        <w:t>otherwise, it should</w:t>
      </w:r>
      <w:r>
        <w:rPr>
          <w:spacing w:val="-1"/>
        </w:rPr>
        <w:t> </w:t>
      </w:r>
      <w:r>
        <w:rPr/>
        <w:t>converge to a null</w:t>
      </w:r>
      <w:r>
        <w:rPr>
          <w:spacing w:val="-1"/>
        </w:rPr>
        <w:t> </w:t>
      </w:r>
      <w:r>
        <w:rPr/>
        <w:t>configuration of 0s. Figures </w:t>
      </w:r>
      <w:hyperlink w:history="true" w:anchor="_bookmark1">
        <w:r>
          <w:rPr>
            <w:color w:val="0000FF"/>
          </w:rPr>
          <w:t>1</w:t>
        </w:r>
      </w:hyperlink>
      <w:r>
        <w:rPr>
          <w:color w:val="0000FF"/>
        </w:rPr>
        <w:t> </w:t>
      </w:r>
      <w:r>
        <w:rPr/>
        <w:t>and </w:t>
      </w:r>
      <w:hyperlink w:history="true" w:anchor="_bookmark2">
        <w:r>
          <w:rPr>
            <w:color w:val="0000FF"/>
          </w:rPr>
          <w:t>2</w:t>
        </w:r>
      </w:hyperlink>
      <w:r>
        <w:rPr>
          <w:color w:val="0000FF"/>
        </w:rPr>
        <w:t> </w:t>
      </w:r>
      <w:r>
        <w:rPr/>
        <w:t>present two space-time diagrams of one-dimensional CA rules successfully</w:t>
      </w:r>
      <w:r>
        <w:rPr>
          <w:spacing w:val="27"/>
        </w:rPr>
        <w:t> </w:t>
      </w:r>
      <w:r>
        <w:rPr/>
        <w:t>performing DCT</w:t>
      </w:r>
      <w:r>
        <w:rPr>
          <w:spacing w:val="26"/>
        </w:rPr>
        <w:t> </w:t>
      </w:r>
      <w:r>
        <w:rPr/>
        <w:t>with</w:t>
      </w:r>
      <w:r>
        <w:rPr>
          <w:spacing w:val="29"/>
        </w:rPr>
        <w:t> </w:t>
      </w:r>
      <w:r>
        <w:rPr/>
        <w:t>radius 2</w:t>
      </w:r>
      <w:r>
        <w:rPr>
          <w:spacing w:val="26"/>
        </w:rPr>
        <w:t> </w:t>
      </w:r>
      <w:r>
        <w:rPr/>
        <w:t>and</w:t>
      </w:r>
      <w:r>
        <w:rPr>
          <w:spacing w:val="26"/>
        </w:rPr>
        <w:t> </w:t>
      </w:r>
      <w:r>
        <w:rPr/>
        <w:t>radius 3,</w:t>
      </w:r>
      <w:r>
        <w:rPr>
          <w:spacing w:val="34"/>
        </w:rPr>
        <w:t> </w:t>
      </w:r>
      <w:r>
        <w:rPr/>
        <w:t>respectively.</w:t>
      </w:r>
      <w:r>
        <w:rPr>
          <w:spacing w:val="80"/>
        </w:rPr>
        <w:t> </w:t>
      </w:r>
      <w:r>
        <w:rPr/>
        <w:t>The rule used</w:t>
      </w:r>
      <w:r>
        <w:rPr>
          <w:spacing w:val="-4"/>
        </w:rPr>
        <w:t> </w:t>
      </w:r>
      <w:r>
        <w:rPr/>
        <w:t>to</w:t>
      </w:r>
      <w:r>
        <w:rPr>
          <w:spacing w:val="-4"/>
        </w:rPr>
        <w:t> </w:t>
      </w:r>
      <w:r>
        <w:rPr/>
        <w:t>generate</w:t>
      </w:r>
      <w:r>
        <w:rPr>
          <w:spacing w:val="-4"/>
        </w:rPr>
        <w:t> </w:t>
      </w:r>
      <w:r>
        <w:rPr/>
        <w:t>the</w:t>
      </w:r>
      <w:r>
        <w:rPr>
          <w:spacing w:val="-4"/>
        </w:rPr>
        <w:t> </w:t>
      </w:r>
      <w:r>
        <w:rPr/>
        <w:t>spatial-temporal</w:t>
      </w:r>
      <w:r>
        <w:rPr>
          <w:spacing w:val="-1"/>
        </w:rPr>
        <w:t> </w:t>
      </w:r>
      <w:r>
        <w:rPr/>
        <w:t>evolutions in</w:t>
      </w:r>
      <w:r>
        <w:rPr>
          <w:spacing w:val="-4"/>
        </w:rPr>
        <w:t> </w:t>
      </w:r>
      <w:r>
        <w:rPr/>
        <w:t>Fig.</w:t>
      </w:r>
      <w:r>
        <w:rPr>
          <w:spacing w:val="-3"/>
        </w:rPr>
        <w:t> </w:t>
      </w:r>
      <w:hyperlink w:history="true" w:anchor="_bookmark1">
        <w:r>
          <w:rPr>
            <w:color w:val="0000FF"/>
          </w:rPr>
          <w:t>1</w:t>
        </w:r>
      </w:hyperlink>
      <w:r>
        <w:rPr>
          <w:color w:val="0000FF"/>
          <w:spacing w:val="-4"/>
        </w:rPr>
        <w:t> </w:t>
      </w:r>
      <w:r>
        <w:rPr/>
        <w:t>(radius</w:t>
      </w:r>
      <w:r>
        <w:rPr>
          <w:spacing w:val="-7"/>
        </w:rPr>
        <w:t> </w:t>
      </w:r>
      <w:r>
        <w:rPr/>
        <w:t>2)</w:t>
      </w:r>
      <w:r>
        <w:rPr>
          <w:spacing w:val="-3"/>
        </w:rPr>
        <w:t> </w:t>
      </w:r>
      <w:r>
        <w:rPr/>
        <w:t>has</w:t>
      </w:r>
      <w:r>
        <w:rPr>
          <w:spacing w:val="-5"/>
        </w:rPr>
        <w:t> </w:t>
      </w:r>
      <w:r>
        <w:rPr/>
        <w:t>an</w:t>
      </w:r>
      <w:r>
        <w:rPr>
          <w:spacing w:val="-1"/>
        </w:rPr>
        <w:t> </w:t>
      </w:r>
      <w:r>
        <w:rPr/>
        <w:t>efficacy of</w:t>
      </w:r>
      <w:r>
        <w:rPr>
          <w:spacing w:val="16"/>
        </w:rPr>
        <w:t> </w:t>
      </w:r>
      <w:r>
        <w:rPr/>
        <w:t>56%</w:t>
      </w:r>
      <w:r>
        <w:rPr>
          <w:spacing w:val="19"/>
        </w:rPr>
        <w:t> </w:t>
      </w:r>
      <w:r>
        <w:rPr/>
        <w:t>in</w:t>
      </w:r>
      <w:r>
        <w:rPr>
          <w:spacing w:val="15"/>
        </w:rPr>
        <w:t> </w:t>
      </w:r>
      <w:r>
        <w:rPr/>
        <w:t>this</w:t>
      </w:r>
      <w:r>
        <w:rPr>
          <w:spacing w:val="16"/>
        </w:rPr>
        <w:t> </w:t>
      </w:r>
      <w:r>
        <w:rPr/>
        <w:t>task,</w:t>
      </w:r>
      <w:r>
        <w:rPr>
          <w:spacing w:val="23"/>
        </w:rPr>
        <w:t> </w:t>
      </w:r>
      <w:r>
        <w:rPr/>
        <w:t>while</w:t>
      </w:r>
      <w:r>
        <w:rPr>
          <w:spacing w:val="15"/>
        </w:rPr>
        <w:t> </w:t>
      </w:r>
      <w:r>
        <w:rPr/>
        <w:t>the</w:t>
      </w:r>
      <w:r>
        <w:rPr>
          <w:spacing w:val="15"/>
        </w:rPr>
        <w:t> </w:t>
      </w:r>
      <w:r>
        <w:rPr/>
        <w:t>one</w:t>
      </w:r>
      <w:r>
        <w:rPr>
          <w:spacing w:val="15"/>
        </w:rPr>
        <w:t> </w:t>
      </w:r>
      <w:r>
        <w:rPr/>
        <w:t>used</w:t>
      </w:r>
      <w:r>
        <w:rPr>
          <w:spacing w:val="15"/>
        </w:rPr>
        <w:t> </w:t>
      </w:r>
      <w:r>
        <w:rPr/>
        <w:t>in</w:t>
      </w:r>
      <w:r>
        <w:rPr>
          <w:spacing w:val="18"/>
        </w:rPr>
        <w:t> </w:t>
      </w:r>
      <w:r>
        <w:rPr/>
        <w:t>Fi.</w:t>
      </w:r>
      <w:r>
        <w:rPr>
          <w:spacing w:val="16"/>
        </w:rPr>
        <w:t> </w:t>
      </w:r>
      <w:hyperlink w:history="true" w:anchor="_bookmark2">
        <w:r>
          <w:rPr>
            <w:color w:val="0000FF"/>
          </w:rPr>
          <w:t>2</w:t>
        </w:r>
      </w:hyperlink>
      <w:r>
        <w:rPr>
          <w:color w:val="0000FF"/>
          <w:spacing w:val="17"/>
        </w:rPr>
        <w:t> </w:t>
      </w:r>
      <w:r>
        <w:rPr/>
        <w:t>has</w:t>
      </w:r>
      <w:r>
        <w:rPr>
          <w:spacing w:val="14"/>
        </w:rPr>
        <w:t> </w:t>
      </w:r>
      <w:r>
        <w:rPr/>
        <w:t>an</w:t>
      </w:r>
      <w:r>
        <w:rPr>
          <w:spacing w:val="18"/>
        </w:rPr>
        <w:t> </w:t>
      </w:r>
      <w:r>
        <w:rPr/>
        <w:t>efficacy</w:t>
      </w:r>
      <w:r>
        <w:rPr>
          <w:spacing w:val="19"/>
        </w:rPr>
        <w:t> </w:t>
      </w:r>
      <w:r>
        <w:rPr/>
        <w:t>of</w:t>
      </w:r>
      <w:r>
        <w:rPr>
          <w:spacing w:val="17"/>
        </w:rPr>
        <w:t> </w:t>
      </w:r>
      <w:r>
        <w:rPr/>
        <w:t>88.9%.</w:t>
      </w:r>
      <w:r>
        <w:rPr>
          <w:spacing w:val="76"/>
        </w:rPr>
        <w:t> </w:t>
      </w:r>
      <w:r>
        <w:rPr>
          <w:spacing w:val="-2"/>
        </w:rPr>
        <w:t>These</w:t>
      </w:r>
    </w:p>
    <w:p>
      <w:pPr>
        <w:pStyle w:val="BodyText"/>
        <w:spacing w:line="275" w:lineRule="exact"/>
        <w:ind w:left="107"/>
        <w:jc w:val="both"/>
      </w:pPr>
      <w:r>
        <w:rPr/>
        <w:t>efficacies</w:t>
      </w:r>
      <w:r>
        <w:rPr>
          <w:spacing w:val="-1"/>
        </w:rPr>
        <w:t> </w:t>
      </w:r>
      <w:r>
        <w:rPr/>
        <w:t>were</w:t>
      </w:r>
      <w:r>
        <w:rPr>
          <w:spacing w:val="-4"/>
        </w:rPr>
        <w:t> </w:t>
      </w:r>
      <w:r>
        <w:rPr/>
        <w:t>measured</w:t>
      </w:r>
      <w:r>
        <w:rPr>
          <w:spacing w:val="-4"/>
        </w:rPr>
        <w:t> </w:t>
      </w:r>
      <w:r>
        <w:rPr/>
        <w:t>using</w:t>
      </w:r>
      <w:r>
        <w:rPr>
          <w:spacing w:val="-6"/>
        </w:rPr>
        <w:t> </w:t>
      </w:r>
      <w:r>
        <w:rPr/>
        <w:t>10,000 1D</w:t>
      </w:r>
      <w:r>
        <w:rPr>
          <w:spacing w:val="-4"/>
        </w:rPr>
        <w:t> </w:t>
      </w:r>
      <w:r>
        <w:rPr/>
        <w:t>lattices</w:t>
      </w:r>
      <w:r>
        <w:rPr>
          <w:spacing w:val="2"/>
        </w:rPr>
        <w:t> </w:t>
      </w:r>
      <w:r>
        <w:rPr/>
        <w:t>with</w:t>
      </w:r>
      <w:r>
        <w:rPr>
          <w:spacing w:val="-4"/>
        </w:rPr>
        <w:t> </w:t>
      </w:r>
      <w:r>
        <w:rPr/>
        <w:t>149</w:t>
      </w:r>
      <w:r>
        <w:rPr>
          <w:spacing w:val="-4"/>
        </w:rPr>
        <w:t> bits.</w:t>
      </w:r>
    </w:p>
    <w:p>
      <w:pPr>
        <w:pStyle w:val="BodyText"/>
        <w:spacing w:line="216" w:lineRule="auto" w:before="18"/>
        <w:ind w:left="107" w:right="218" w:firstLine="319"/>
        <w:jc w:val="both"/>
      </w:pPr>
      <w:r>
        <w:rPr/>
        <w:t>Although</w:t>
      </w:r>
      <w:r>
        <w:rPr>
          <w:spacing w:val="35"/>
        </w:rPr>
        <w:t> </w:t>
      </w:r>
      <w:r>
        <w:rPr/>
        <w:t>the majority</w:t>
      </w:r>
      <w:r>
        <w:rPr>
          <w:spacing w:val="35"/>
        </w:rPr>
        <w:t> </w:t>
      </w:r>
      <w:r>
        <w:rPr/>
        <w:t>of</w:t>
      </w:r>
      <w:r>
        <w:rPr>
          <w:spacing w:val="34"/>
        </w:rPr>
        <w:t> </w:t>
      </w:r>
      <w:r>
        <w:rPr/>
        <w:t>published works about DCT</w:t>
      </w:r>
      <w:r>
        <w:rPr>
          <w:spacing w:val="34"/>
        </w:rPr>
        <w:t> </w:t>
      </w:r>
      <w:r>
        <w:rPr/>
        <w:t>investigates</w:t>
      </w:r>
      <w:r>
        <w:rPr>
          <w:spacing w:val="39"/>
        </w:rPr>
        <w:t> </w:t>
      </w:r>
      <w:r>
        <w:rPr/>
        <w:t>its</w:t>
      </w:r>
      <w:r>
        <w:rPr>
          <w:spacing w:val="35"/>
        </w:rPr>
        <w:t> </w:t>
      </w:r>
      <w:r>
        <w:rPr/>
        <w:t>origi- nal one-dimensional version, Morales and colleagues have proposed to study two- dimensional</w:t>
      </w:r>
      <w:r>
        <w:rPr>
          <w:spacing w:val="-3"/>
        </w:rPr>
        <w:t> </w:t>
      </w:r>
      <w:r>
        <w:rPr/>
        <w:t>rules</w:t>
      </w:r>
      <w:r>
        <w:rPr>
          <w:spacing w:val="-5"/>
        </w:rPr>
        <w:t> </w:t>
      </w:r>
      <w:r>
        <w:rPr/>
        <w:t>to</w:t>
      </w:r>
      <w:r>
        <w:rPr>
          <w:spacing w:val="-4"/>
        </w:rPr>
        <w:t> </w:t>
      </w:r>
      <w:r>
        <w:rPr/>
        <w:t>solve</w:t>
      </w:r>
      <w:r>
        <w:rPr>
          <w:spacing w:val="-2"/>
        </w:rPr>
        <w:t> </w:t>
      </w:r>
      <w:r>
        <w:rPr/>
        <w:t>this</w:t>
      </w:r>
      <w:r>
        <w:rPr>
          <w:spacing w:val="-5"/>
        </w:rPr>
        <w:t> </w:t>
      </w:r>
      <w:r>
        <w:rPr/>
        <w:t>problem</w:t>
      </w:r>
      <w:r>
        <w:rPr>
          <w:spacing w:val="-5"/>
        </w:rPr>
        <w:t> </w:t>
      </w:r>
      <w:r>
        <w:rPr/>
        <w:t>[</w:t>
      </w:r>
      <w:hyperlink w:history="true" w:anchor="_bookmark26">
        <w:r>
          <w:rPr>
            <w:color w:val="0000FF"/>
          </w:rPr>
          <w:t>12</w:t>
        </w:r>
      </w:hyperlink>
      <w:r>
        <w:rPr/>
        <w:t>].</w:t>
      </w:r>
      <w:r>
        <w:rPr>
          <w:spacing w:val="22"/>
        </w:rPr>
        <w:t> </w:t>
      </w:r>
      <w:r>
        <w:rPr/>
        <w:t>Figures</w:t>
      </w:r>
      <w:r>
        <w:rPr>
          <w:spacing w:val="-3"/>
        </w:rPr>
        <w:t> </w:t>
      </w:r>
      <w:hyperlink w:history="true" w:anchor="_bookmark3">
        <w:r>
          <w:rPr>
            <w:color w:val="0000FF"/>
          </w:rPr>
          <w:t>3</w:t>
        </w:r>
      </w:hyperlink>
      <w:r>
        <w:rPr>
          <w:color w:val="0000FF"/>
          <w:spacing w:val="-4"/>
        </w:rPr>
        <w:t> </w:t>
      </w:r>
      <w:r>
        <w:rPr/>
        <w:t>and</w:t>
      </w:r>
      <w:r>
        <w:rPr>
          <w:spacing w:val="-4"/>
        </w:rPr>
        <w:t> </w:t>
      </w:r>
      <w:hyperlink w:history="true" w:anchor="_bookmark4">
        <w:r>
          <w:rPr>
            <w:color w:val="0000FF"/>
          </w:rPr>
          <w:t>4</w:t>
        </w:r>
      </w:hyperlink>
      <w:r>
        <w:rPr>
          <w:color w:val="0000FF"/>
          <w:spacing w:val="-6"/>
        </w:rPr>
        <w:t> </w:t>
      </w:r>
      <w:r>
        <w:rPr/>
        <w:t>present</w:t>
      </w:r>
      <w:r>
        <w:rPr>
          <w:spacing w:val="-3"/>
        </w:rPr>
        <w:t> </w:t>
      </w:r>
      <w:r>
        <w:rPr/>
        <w:t>two</w:t>
      </w:r>
      <w:r>
        <w:rPr>
          <w:spacing w:val="-2"/>
        </w:rPr>
        <w:t> </w:t>
      </w:r>
      <w:r>
        <w:rPr/>
        <w:t>sequences of two-dimensional lattices formed by the application of 2D CA rules successfully performing</w:t>
      </w:r>
      <w:r>
        <w:rPr>
          <w:spacing w:val="-18"/>
        </w:rPr>
        <w:t> </w:t>
      </w:r>
      <w:r>
        <w:rPr/>
        <w:t>DCT;</w:t>
      </w:r>
      <w:r>
        <w:rPr>
          <w:spacing w:val="-14"/>
        </w:rPr>
        <w:t> </w:t>
      </w:r>
      <w:r>
        <w:rPr/>
        <w:t>Fig.</w:t>
      </w:r>
      <w:r>
        <w:rPr>
          <w:spacing w:val="-14"/>
        </w:rPr>
        <w:t> </w:t>
      </w:r>
      <w:hyperlink w:history="true" w:anchor="_bookmark3">
        <w:r>
          <w:rPr>
            <w:color w:val="0000FF"/>
          </w:rPr>
          <w:t>3</w:t>
        </w:r>
      </w:hyperlink>
      <w:r>
        <w:rPr>
          <w:color w:val="0000FF"/>
          <w:spacing w:val="-14"/>
        </w:rPr>
        <w:t> </w:t>
      </w:r>
      <w:r>
        <w:rPr/>
        <w:t>started</w:t>
      </w:r>
      <w:r>
        <w:rPr>
          <w:spacing w:val="-11"/>
        </w:rPr>
        <w:t> </w:t>
      </w:r>
      <w:r>
        <w:rPr/>
        <w:t>from</w:t>
      </w:r>
      <w:r>
        <w:rPr>
          <w:spacing w:val="-14"/>
        </w:rPr>
        <w:t> </w:t>
      </w:r>
      <w:r>
        <w:rPr/>
        <w:t>a</w:t>
      </w:r>
      <w:r>
        <w:rPr>
          <w:spacing w:val="-17"/>
        </w:rPr>
        <w:t> </w:t>
      </w:r>
      <w:r>
        <w:rPr/>
        <w:t>initial</w:t>
      </w:r>
      <w:r>
        <w:rPr>
          <w:spacing w:val="-10"/>
        </w:rPr>
        <w:t> </w:t>
      </w:r>
      <w:r>
        <w:rPr/>
        <w:t>lattice</w:t>
      </w:r>
      <w:r>
        <w:rPr>
          <w:spacing w:val="-9"/>
        </w:rPr>
        <w:t> </w:t>
      </w:r>
      <w:r>
        <w:rPr/>
        <w:t>with</w:t>
      </w:r>
      <w:r>
        <w:rPr>
          <w:spacing w:val="-13"/>
        </w:rPr>
        <w:t> </w:t>
      </w:r>
      <w:r>
        <w:rPr/>
        <w:t>more</w:t>
      </w:r>
      <w:r>
        <w:rPr>
          <w:spacing w:val="-17"/>
        </w:rPr>
        <w:t> </w:t>
      </w:r>
      <w:r>
        <w:rPr/>
        <w:t>1s</w:t>
      </w:r>
      <w:r>
        <w:rPr>
          <w:spacing w:val="-12"/>
        </w:rPr>
        <w:t> </w:t>
      </w:r>
      <w:r>
        <w:rPr/>
        <w:t>than</w:t>
      </w:r>
      <w:r>
        <w:rPr>
          <w:spacing w:val="-13"/>
        </w:rPr>
        <w:t> </w:t>
      </w:r>
      <w:r>
        <w:rPr/>
        <w:t>0s</w:t>
      </w:r>
      <w:r>
        <w:rPr>
          <w:spacing w:val="-16"/>
        </w:rPr>
        <w:t> </w:t>
      </w:r>
      <w:r>
        <w:rPr/>
        <w:t>and</w:t>
      </w:r>
      <w:r>
        <w:rPr>
          <w:spacing w:val="-13"/>
        </w:rPr>
        <w:t> </w:t>
      </w:r>
      <w:r>
        <w:rPr/>
        <w:t>Fig.</w:t>
      </w:r>
      <w:r>
        <w:rPr>
          <w:spacing w:val="-14"/>
        </w:rPr>
        <w:t> </w:t>
      </w:r>
      <w:hyperlink w:history="true" w:anchor="_bookmark4">
        <w:r>
          <w:rPr>
            <w:color w:val="0000FF"/>
          </w:rPr>
          <w:t>4</w:t>
        </w:r>
      </w:hyperlink>
      <w:r>
        <w:rPr>
          <w:color w:val="0000FF"/>
        </w:rPr>
        <w:t> </w:t>
      </w:r>
      <w:r>
        <w:rPr/>
        <w:t>with more</w:t>
      </w:r>
      <w:r>
        <w:rPr>
          <w:spacing w:val="-2"/>
        </w:rPr>
        <w:t> </w:t>
      </w:r>
      <w:r>
        <w:rPr/>
        <w:t>0s.</w:t>
      </w:r>
      <w:r>
        <w:rPr>
          <w:spacing w:val="28"/>
        </w:rPr>
        <w:t> </w:t>
      </w:r>
      <w:r>
        <w:rPr/>
        <w:t>The</w:t>
      </w:r>
      <w:r>
        <w:rPr>
          <w:spacing w:val="-4"/>
        </w:rPr>
        <w:t> </w:t>
      </w:r>
      <w:r>
        <w:rPr/>
        <w:t>rule</w:t>
      </w:r>
      <w:r>
        <w:rPr>
          <w:spacing w:val="-2"/>
        </w:rPr>
        <w:t> </w:t>
      </w:r>
      <w:r>
        <w:rPr/>
        <w:t>used</w:t>
      </w:r>
      <w:r>
        <w:rPr>
          <w:spacing w:val="-2"/>
        </w:rPr>
        <w:t> </w:t>
      </w:r>
      <w:r>
        <w:rPr/>
        <w:t>in Fig. </w:t>
      </w:r>
      <w:hyperlink w:history="true" w:anchor="_bookmark3">
        <w:r>
          <w:rPr>
            <w:color w:val="0000FF"/>
          </w:rPr>
          <w:t>3</w:t>
        </w:r>
      </w:hyperlink>
      <w:r>
        <w:rPr>
          <w:color w:val="0000FF"/>
          <w:spacing w:val="-2"/>
        </w:rPr>
        <w:t> </w:t>
      </w:r>
      <w:r>
        <w:rPr/>
        <w:t>uses</w:t>
      </w:r>
      <w:r>
        <w:rPr>
          <w:spacing w:val="-1"/>
        </w:rPr>
        <w:t> </w:t>
      </w:r>
      <w:r>
        <w:rPr/>
        <w:t>von Neumann</w:t>
      </w:r>
      <w:r>
        <w:rPr>
          <w:spacing w:val="-2"/>
        </w:rPr>
        <w:t> </w:t>
      </w:r>
      <w:r>
        <w:rPr/>
        <w:t>neighborhood</w:t>
      </w:r>
      <w:r>
        <w:rPr>
          <w:spacing w:val="-2"/>
        </w:rPr>
        <w:t> </w:t>
      </w:r>
      <w:r>
        <w:rPr/>
        <w:t>and</w:t>
      </w:r>
      <w:r>
        <w:rPr>
          <w:spacing w:val="-2"/>
        </w:rPr>
        <w:t> </w:t>
      </w:r>
      <w:r>
        <w:rPr/>
        <w:t>has</w:t>
      </w:r>
      <w:r>
        <w:rPr>
          <w:spacing w:val="-1"/>
        </w:rPr>
        <w:t> </w:t>
      </w:r>
      <w:r>
        <w:rPr/>
        <w:t>an</w:t>
      </w:r>
    </w:p>
    <w:p>
      <w:pPr>
        <w:spacing w:after="0" w:line="216" w:lineRule="auto"/>
        <w:jc w:val="both"/>
        <w:sectPr>
          <w:headerReference w:type="even" r:id="rId12"/>
          <w:headerReference w:type="default" r:id="rId13"/>
          <w:pgSz w:w="9360" w:h="13610"/>
          <w:pgMar w:header="855" w:footer="0" w:top="1040" w:bottom="280" w:left="680" w:right="680"/>
          <w:pgNumType w:start="122"/>
        </w:sectPr>
      </w:pPr>
    </w:p>
    <w:p>
      <w:pPr>
        <w:pStyle w:val="BodyText"/>
        <w:spacing w:line="216" w:lineRule="auto" w:before="136"/>
        <w:ind w:left="221" w:right="107"/>
        <w:jc w:val="both"/>
      </w:pPr>
      <w:r>
        <w:rPr/>
        <w:t>efficacy of 67% while the rule used in Fig. </w:t>
      </w:r>
      <w:hyperlink w:history="true" w:anchor="_bookmark4">
        <w:r>
          <w:rPr>
            <w:color w:val="0000FF"/>
          </w:rPr>
          <w:t>4</w:t>
        </w:r>
      </w:hyperlink>
      <w:r>
        <w:rPr>
          <w:color w:val="0000FF"/>
        </w:rPr>
        <w:t> </w:t>
      </w:r>
      <w:r>
        <w:rPr/>
        <w:t>uses Moore neighborhood and has an efficacy</w:t>
      </w:r>
      <w:r>
        <w:rPr>
          <w:spacing w:val="-4"/>
        </w:rPr>
        <w:t> </w:t>
      </w:r>
      <w:r>
        <w:rPr/>
        <w:t>of</w:t>
      </w:r>
      <w:r>
        <w:rPr>
          <w:spacing w:val="-8"/>
        </w:rPr>
        <w:t> </w:t>
      </w:r>
      <w:r>
        <w:rPr/>
        <w:t>about</w:t>
      </w:r>
      <w:r>
        <w:rPr>
          <w:spacing w:val="-9"/>
        </w:rPr>
        <w:t> </w:t>
      </w:r>
      <w:r>
        <w:rPr/>
        <w:t>83%.</w:t>
      </w:r>
      <w:r>
        <w:rPr>
          <w:spacing w:val="21"/>
        </w:rPr>
        <w:t> </w:t>
      </w:r>
      <w:r>
        <w:rPr/>
        <w:t>These</w:t>
      </w:r>
      <w:r>
        <w:rPr>
          <w:spacing w:val="-9"/>
        </w:rPr>
        <w:t> </w:t>
      </w:r>
      <w:r>
        <w:rPr/>
        <w:t>efficacies</w:t>
      </w:r>
      <w:r>
        <w:rPr>
          <w:spacing w:val="-4"/>
        </w:rPr>
        <w:t> </w:t>
      </w:r>
      <w:r>
        <w:rPr/>
        <w:t>were</w:t>
      </w:r>
      <w:r>
        <w:rPr>
          <w:spacing w:val="-9"/>
        </w:rPr>
        <w:t> </w:t>
      </w:r>
      <w:r>
        <w:rPr/>
        <w:t>measured</w:t>
      </w:r>
      <w:r>
        <w:rPr>
          <w:spacing w:val="-7"/>
        </w:rPr>
        <w:t> </w:t>
      </w:r>
      <w:r>
        <w:rPr/>
        <w:t>using</w:t>
      </w:r>
      <w:r>
        <w:rPr>
          <w:spacing w:val="-12"/>
        </w:rPr>
        <w:t> </w:t>
      </w:r>
      <w:r>
        <w:rPr/>
        <w:t>10,000</w:t>
      </w:r>
      <w:r>
        <w:rPr>
          <w:spacing w:val="-3"/>
        </w:rPr>
        <w:t> </w:t>
      </w:r>
      <w:r>
        <w:rPr/>
        <w:t>2D</w:t>
      </w:r>
      <w:r>
        <w:rPr>
          <w:spacing w:val="-7"/>
        </w:rPr>
        <w:t> </w:t>
      </w:r>
      <w:r>
        <w:rPr/>
        <w:t>lattices</w:t>
      </w:r>
      <w:r>
        <w:rPr>
          <w:spacing w:val="-4"/>
        </w:rPr>
        <w:t> </w:t>
      </w:r>
      <w:r>
        <w:rPr/>
        <w:t>with 21x21 bits.</w:t>
      </w:r>
    </w:p>
    <w:p>
      <w:pPr>
        <w:pStyle w:val="BodyText"/>
        <w:spacing w:line="216" w:lineRule="auto" w:before="14"/>
        <w:ind w:left="221" w:right="105" w:firstLine="319"/>
        <w:jc w:val="both"/>
      </w:pPr>
      <w:r>
        <w:rPr/>
        <w:t>DCT is a nontrivial task for a small-radius CA in any dimension, since they rely only on local interactions.</w:t>
      </w:r>
      <w:r>
        <w:rPr>
          <w:spacing w:val="37"/>
        </w:rPr>
        <w:t> </w:t>
      </w:r>
      <w:r>
        <w:rPr/>
        <w:t>On the other hand, this task is trivial for a system with a central controller or a central storage [</w:t>
      </w:r>
      <w:hyperlink w:history="true" w:anchor="_bookmark22">
        <w:r>
          <w:rPr>
            <w:color w:val="0000FF"/>
          </w:rPr>
          <w:t>9</w:t>
        </w:r>
      </w:hyperlink>
      <w:r>
        <w:rPr/>
        <w:t>].</w:t>
      </w:r>
      <w:r>
        <w:rPr>
          <w:spacing w:val="40"/>
        </w:rPr>
        <w:t> </w:t>
      </w:r>
      <w:r>
        <w:rPr/>
        <w:t>Performing this task well for a fixed</w:t>
      </w:r>
      <w:r>
        <w:rPr>
          <w:spacing w:val="25"/>
        </w:rPr>
        <w:t> </w:t>
      </w:r>
      <w:r>
        <w:rPr/>
        <w:t>lattice</w:t>
      </w:r>
      <w:r>
        <w:rPr>
          <w:spacing w:val="33"/>
        </w:rPr>
        <w:t> </w:t>
      </w:r>
      <w:r>
        <w:rPr/>
        <w:t>size</w:t>
      </w:r>
      <w:r>
        <w:rPr>
          <w:spacing w:val="27"/>
        </w:rPr>
        <w:t> </w:t>
      </w:r>
      <w:r>
        <w:rPr/>
        <w:t>requires</w:t>
      </w:r>
      <w:r>
        <w:rPr>
          <w:spacing w:val="24"/>
        </w:rPr>
        <w:t> </w:t>
      </w:r>
      <w:r>
        <w:rPr/>
        <w:t>more</w:t>
      </w:r>
      <w:r>
        <w:rPr>
          <w:spacing w:val="25"/>
        </w:rPr>
        <w:t> </w:t>
      </w:r>
      <w:r>
        <w:rPr/>
        <w:t>powerful</w:t>
      </w:r>
      <w:r>
        <w:rPr>
          <w:spacing w:val="26"/>
        </w:rPr>
        <w:t> </w:t>
      </w:r>
      <w:r>
        <w:rPr/>
        <w:t>computation</w:t>
      </w:r>
      <w:r>
        <w:rPr>
          <w:spacing w:val="28"/>
        </w:rPr>
        <w:t> </w:t>
      </w:r>
      <w:r>
        <w:rPr/>
        <w:t>than</w:t>
      </w:r>
      <w:r>
        <w:rPr>
          <w:spacing w:val="28"/>
        </w:rPr>
        <w:t> </w:t>
      </w:r>
      <w:r>
        <w:rPr/>
        <w:t>can</w:t>
      </w:r>
      <w:r>
        <w:rPr>
          <w:spacing w:val="28"/>
        </w:rPr>
        <w:t> </w:t>
      </w:r>
      <w:r>
        <w:rPr/>
        <w:t>be</w:t>
      </w:r>
      <w:r>
        <w:rPr>
          <w:spacing w:val="25"/>
        </w:rPr>
        <w:t> </w:t>
      </w:r>
      <w:r>
        <w:rPr/>
        <w:t>performed</w:t>
      </w:r>
      <w:r>
        <w:rPr>
          <w:spacing w:val="23"/>
        </w:rPr>
        <w:t> </w:t>
      </w:r>
      <w:r>
        <w:rPr/>
        <w:t>by a single cell or any linear combination of cells.</w:t>
      </w:r>
      <w:r>
        <w:rPr>
          <w:spacing w:val="40"/>
        </w:rPr>
        <w:t> </w:t>
      </w:r>
      <w:r>
        <w:rPr/>
        <w:t>Since the 1s can be distributed throughout the CA lattice, the CA must transfer information over large distances. A</w:t>
      </w:r>
      <w:r>
        <w:rPr>
          <w:spacing w:val="-12"/>
        </w:rPr>
        <w:t> </w:t>
      </w:r>
      <w:r>
        <w:rPr/>
        <w:t>kind</w:t>
      </w:r>
      <w:r>
        <w:rPr>
          <w:spacing w:val="-15"/>
        </w:rPr>
        <w:t> </w:t>
      </w:r>
      <w:r>
        <w:rPr/>
        <w:t>of</w:t>
      </w:r>
      <w:r>
        <w:rPr>
          <w:spacing w:val="-11"/>
        </w:rPr>
        <w:t> </w:t>
      </w:r>
      <w:r>
        <w:rPr/>
        <w:t>global</w:t>
      </w:r>
      <w:r>
        <w:rPr>
          <w:spacing w:val="-12"/>
        </w:rPr>
        <w:t> </w:t>
      </w:r>
      <w:r>
        <w:rPr/>
        <w:t>coordination</w:t>
      </w:r>
      <w:r>
        <w:rPr>
          <w:spacing w:val="-11"/>
        </w:rPr>
        <w:t> </w:t>
      </w:r>
      <w:r>
        <w:rPr/>
        <w:t>is</w:t>
      </w:r>
      <w:r>
        <w:rPr>
          <w:spacing w:val="-12"/>
        </w:rPr>
        <w:t> </w:t>
      </w:r>
      <w:r>
        <w:rPr/>
        <w:t>required</w:t>
      </w:r>
      <w:r>
        <w:rPr>
          <w:spacing w:val="-15"/>
        </w:rPr>
        <w:t> </w:t>
      </w:r>
      <w:r>
        <w:rPr/>
        <w:t>to</w:t>
      </w:r>
      <w:r>
        <w:rPr>
          <w:spacing w:val="-13"/>
        </w:rPr>
        <w:t> </w:t>
      </w:r>
      <w:r>
        <w:rPr/>
        <w:t>communicate</w:t>
      </w:r>
      <w:r>
        <w:rPr>
          <w:spacing w:val="-11"/>
        </w:rPr>
        <w:t> </w:t>
      </w:r>
      <w:r>
        <w:rPr/>
        <w:t>cells</w:t>
      </w:r>
      <w:r>
        <w:rPr>
          <w:spacing w:val="-9"/>
        </w:rPr>
        <w:t> </w:t>
      </w:r>
      <w:r>
        <w:rPr/>
        <w:t>that</w:t>
      </w:r>
      <w:r>
        <w:rPr>
          <w:spacing w:val="-15"/>
        </w:rPr>
        <w:t> </w:t>
      </w:r>
      <w:r>
        <w:rPr/>
        <w:t>are</w:t>
      </w:r>
      <w:r>
        <w:rPr>
          <w:spacing w:val="-13"/>
        </w:rPr>
        <w:t> </w:t>
      </w:r>
      <w:r>
        <w:rPr/>
        <w:t>separated</w:t>
      </w:r>
      <w:r>
        <w:rPr>
          <w:spacing w:val="-11"/>
        </w:rPr>
        <w:t> </w:t>
      </w:r>
      <w:r>
        <w:rPr/>
        <w:t>by large</w:t>
      </w:r>
      <w:r>
        <w:rPr>
          <w:spacing w:val="-9"/>
        </w:rPr>
        <w:t> </w:t>
      </w:r>
      <w:r>
        <w:rPr/>
        <w:t>distances</w:t>
      </w:r>
      <w:r>
        <w:rPr>
          <w:spacing w:val="-8"/>
        </w:rPr>
        <w:t> </w:t>
      </w:r>
      <w:r>
        <w:rPr/>
        <w:t>and</w:t>
      </w:r>
      <w:r>
        <w:rPr>
          <w:spacing w:val="-9"/>
        </w:rPr>
        <w:t> </w:t>
      </w:r>
      <w:r>
        <w:rPr/>
        <w:t>that</w:t>
      </w:r>
      <w:r>
        <w:rPr>
          <w:spacing w:val="-11"/>
        </w:rPr>
        <w:t> </w:t>
      </w:r>
      <w:r>
        <w:rPr/>
        <w:t>cannot</w:t>
      </w:r>
      <w:r>
        <w:rPr>
          <w:spacing w:val="-9"/>
        </w:rPr>
        <w:t> </w:t>
      </w:r>
      <w:r>
        <w:rPr/>
        <w:t>communicate</w:t>
      </w:r>
      <w:r>
        <w:rPr>
          <w:spacing w:val="-7"/>
        </w:rPr>
        <w:t> </w:t>
      </w:r>
      <w:r>
        <w:rPr/>
        <w:t>directly.</w:t>
      </w:r>
      <w:r>
        <w:rPr>
          <w:spacing w:val="21"/>
        </w:rPr>
        <w:t> </w:t>
      </w:r>
      <w:r>
        <w:rPr/>
        <w:t>However,</w:t>
      </w:r>
      <w:r>
        <w:rPr>
          <w:spacing w:val="-4"/>
        </w:rPr>
        <w:t> </w:t>
      </w:r>
      <w:r>
        <w:rPr/>
        <w:t>it</w:t>
      </w:r>
      <w:r>
        <w:rPr>
          <w:spacing w:val="-11"/>
        </w:rPr>
        <w:t> </w:t>
      </w:r>
      <w:r>
        <w:rPr/>
        <w:t>has</w:t>
      </w:r>
      <w:r>
        <w:rPr>
          <w:spacing w:val="-10"/>
        </w:rPr>
        <w:t> </w:t>
      </w:r>
      <w:r>
        <w:rPr/>
        <w:t>been</w:t>
      </w:r>
      <w:r>
        <w:rPr>
          <w:spacing w:val="-9"/>
        </w:rPr>
        <w:t> </w:t>
      </w:r>
      <w:r>
        <w:rPr/>
        <w:t>proved that no</w:t>
      </w:r>
      <w:r>
        <w:rPr>
          <w:spacing w:val="-1"/>
        </w:rPr>
        <w:t> </w:t>
      </w:r>
      <w:r>
        <w:rPr/>
        <w:t>finite-radius, two-state CA with periodic</w:t>
      </w:r>
      <w:r>
        <w:rPr>
          <w:spacing w:val="-1"/>
        </w:rPr>
        <w:t> </w:t>
      </w:r>
      <w:r>
        <w:rPr/>
        <w:t>boundary</w:t>
      </w:r>
      <w:r>
        <w:rPr>
          <w:spacing w:val="-2"/>
        </w:rPr>
        <w:t> </w:t>
      </w:r>
      <w:r>
        <w:rPr/>
        <w:t>conditions can perform this task perfectly across all lattice sizes [</w:t>
      </w:r>
      <w:hyperlink w:history="true" w:anchor="_bookmark23">
        <w:r>
          <w:rPr>
            <w:color w:val="0000FF"/>
          </w:rPr>
          <w:t>7</w:t>
        </w:r>
      </w:hyperlink>
      <w:r>
        <w:rPr/>
        <w:t>].</w:t>
      </w:r>
      <w:r>
        <w:rPr>
          <w:spacing w:val="40"/>
        </w:rPr>
        <w:t> </w:t>
      </w:r>
      <w:r>
        <w:rPr/>
        <w:t>The most studied configuration for DCT is defined by 1D lattice with 149 cells and CA rules with radius 3; the best performance of 1D DCT task in this configuration is about 89% [</w:t>
      </w:r>
      <w:hyperlink w:history="true" w:anchor="_bookmark36">
        <w:r>
          <w:rPr>
            <w:color w:val="0000FF"/>
          </w:rPr>
          <w:t>22</w:t>
        </w:r>
      </w:hyperlink>
      <w:r>
        <w:rPr/>
        <w:t>].</w:t>
      </w:r>
    </w:p>
    <w:p>
      <w:pPr>
        <w:pStyle w:val="BodyText"/>
        <w:spacing w:before="13"/>
        <w:rPr>
          <w:sz w:val="5"/>
        </w:rPr>
      </w:pPr>
      <w:r>
        <w:rPr/>
        <w:drawing>
          <wp:anchor distT="0" distB="0" distL="0" distR="0" allowOverlap="1" layoutInCell="1" locked="0" behindDoc="1" simplePos="0" relativeHeight="487590400">
            <wp:simplePos x="0" y="0"/>
            <wp:positionH relativeFrom="page">
              <wp:posOffset>1788871</wp:posOffset>
            </wp:positionH>
            <wp:positionV relativeFrom="paragraph">
              <wp:posOffset>69027</wp:posOffset>
            </wp:positionV>
            <wp:extent cx="2430664" cy="1156715"/>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2430664" cy="1156715"/>
                    </a:xfrm>
                    <a:prstGeom prst="rect">
                      <a:avLst/>
                    </a:prstGeom>
                  </pic:spPr>
                </pic:pic>
              </a:graphicData>
            </a:graphic>
          </wp:anchor>
        </w:drawing>
      </w:r>
    </w:p>
    <w:p>
      <w:pPr>
        <w:spacing w:before="136"/>
        <w:ind w:left="103" w:right="0" w:firstLine="0"/>
        <w:jc w:val="center"/>
        <w:rPr>
          <w:rFonts w:ascii="LM Roman 8"/>
          <w:sz w:val="15"/>
        </w:rPr>
      </w:pPr>
      <w:bookmarkStart w:name="_bookmark1" w:id="5"/>
      <w:bookmarkEnd w:id="5"/>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Density</w:t>
      </w:r>
      <w:r>
        <w:rPr>
          <w:rFonts w:ascii="LM Roman 8"/>
          <w:spacing w:val="-9"/>
          <w:w w:val="105"/>
          <w:sz w:val="15"/>
        </w:rPr>
        <w:t> </w:t>
      </w:r>
      <w:r>
        <w:rPr>
          <w:rFonts w:ascii="LM Roman 8"/>
          <w:w w:val="105"/>
          <w:sz w:val="15"/>
        </w:rPr>
        <w:t>Classification</w:t>
      </w:r>
      <w:r>
        <w:rPr>
          <w:rFonts w:ascii="LM Roman 8"/>
          <w:spacing w:val="-11"/>
          <w:w w:val="105"/>
          <w:sz w:val="15"/>
        </w:rPr>
        <w:t> </w:t>
      </w:r>
      <w:r>
        <w:rPr>
          <w:rFonts w:ascii="LM Roman 8"/>
          <w:w w:val="105"/>
          <w:sz w:val="15"/>
        </w:rPr>
        <w:t>Task</w:t>
      </w:r>
      <w:r>
        <w:rPr>
          <w:rFonts w:ascii="LM Roman 8"/>
          <w:spacing w:val="-11"/>
          <w:w w:val="105"/>
          <w:sz w:val="15"/>
        </w:rPr>
        <w:t> </w:t>
      </w:r>
      <w:r>
        <w:rPr>
          <w:rFonts w:ascii="LM Roman 8"/>
          <w:w w:val="105"/>
          <w:sz w:val="15"/>
        </w:rPr>
        <w:t>using</w:t>
      </w:r>
      <w:r>
        <w:rPr>
          <w:rFonts w:ascii="LM Roman 8"/>
          <w:spacing w:val="-13"/>
          <w:w w:val="105"/>
          <w:sz w:val="15"/>
        </w:rPr>
        <w:t> </w:t>
      </w:r>
      <w:r>
        <w:rPr>
          <w:rFonts w:ascii="LM Roman 8"/>
          <w:w w:val="105"/>
          <w:sz w:val="15"/>
        </w:rPr>
        <w:t>a</w:t>
      </w:r>
      <w:r>
        <w:rPr>
          <w:rFonts w:ascii="LM Roman 8"/>
          <w:spacing w:val="-11"/>
          <w:w w:val="105"/>
          <w:sz w:val="15"/>
        </w:rPr>
        <w:t> </w:t>
      </w:r>
      <w:r>
        <w:rPr>
          <w:rFonts w:ascii="LM Roman 8"/>
          <w:w w:val="105"/>
          <w:sz w:val="15"/>
        </w:rPr>
        <w:t>radius</w:t>
      </w:r>
      <w:r>
        <w:rPr>
          <w:rFonts w:ascii="LM Roman 8"/>
          <w:spacing w:val="-12"/>
          <w:w w:val="105"/>
          <w:sz w:val="15"/>
        </w:rPr>
        <w:t> </w:t>
      </w:r>
      <w:r>
        <w:rPr>
          <w:rFonts w:ascii="LM Roman 8"/>
          <w:w w:val="105"/>
          <w:sz w:val="15"/>
        </w:rPr>
        <w:t>2</w:t>
      </w:r>
      <w:r>
        <w:rPr>
          <w:rFonts w:ascii="LM Roman 8"/>
          <w:spacing w:val="-11"/>
          <w:w w:val="105"/>
          <w:sz w:val="15"/>
        </w:rPr>
        <w:t> </w:t>
      </w:r>
      <w:r>
        <w:rPr>
          <w:rFonts w:ascii="LM Roman 8"/>
          <w:w w:val="105"/>
          <w:sz w:val="15"/>
        </w:rPr>
        <w:t>1D</w:t>
      </w:r>
      <w:r>
        <w:rPr>
          <w:rFonts w:ascii="LM Roman 8"/>
          <w:spacing w:val="-10"/>
          <w:w w:val="105"/>
          <w:sz w:val="15"/>
        </w:rPr>
        <w:t> </w:t>
      </w:r>
      <w:r>
        <w:rPr>
          <w:rFonts w:ascii="LM Roman 8"/>
          <w:w w:val="105"/>
          <w:sz w:val="15"/>
        </w:rPr>
        <w:t>rule</w:t>
      </w:r>
      <w:r>
        <w:rPr>
          <w:rFonts w:ascii="LM Roman 8"/>
          <w:spacing w:val="-13"/>
          <w:w w:val="105"/>
          <w:sz w:val="15"/>
        </w:rPr>
        <w:t> </w:t>
      </w:r>
      <w:r>
        <w:rPr>
          <w:rFonts w:ascii="LM Roman 8"/>
          <w:w w:val="105"/>
          <w:sz w:val="15"/>
        </w:rPr>
        <w:t>(rule:</w:t>
      </w:r>
      <w:r>
        <w:rPr>
          <w:rFonts w:ascii="LM Roman 8"/>
          <w:spacing w:val="4"/>
          <w:w w:val="105"/>
          <w:sz w:val="15"/>
        </w:rPr>
        <w:t> </w:t>
      </w:r>
      <w:r>
        <w:rPr>
          <w:rFonts w:ascii="LM Roman 8"/>
          <w:spacing w:val="-2"/>
          <w:w w:val="105"/>
          <w:sz w:val="15"/>
        </w:rPr>
        <w:t>142149B7).</w:t>
      </w:r>
    </w:p>
    <w:p>
      <w:pPr>
        <w:pStyle w:val="BodyText"/>
        <w:spacing w:before="7"/>
        <w:rPr>
          <w:rFonts w:ascii="LM Roman 8"/>
          <w:sz w:val="17"/>
        </w:rPr>
      </w:pPr>
      <w:r>
        <w:rPr/>
        <w:drawing>
          <wp:anchor distT="0" distB="0" distL="0" distR="0" allowOverlap="1" layoutInCell="1" locked="0" behindDoc="1" simplePos="0" relativeHeight="487590912">
            <wp:simplePos x="0" y="0"/>
            <wp:positionH relativeFrom="page">
              <wp:posOffset>1788871</wp:posOffset>
            </wp:positionH>
            <wp:positionV relativeFrom="paragraph">
              <wp:posOffset>173092</wp:posOffset>
            </wp:positionV>
            <wp:extent cx="2427147" cy="1152144"/>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2427147" cy="1152144"/>
                    </a:xfrm>
                    <a:prstGeom prst="rect">
                      <a:avLst/>
                    </a:prstGeom>
                  </pic:spPr>
                </pic:pic>
              </a:graphicData>
            </a:graphic>
          </wp:anchor>
        </w:drawing>
      </w:r>
    </w:p>
    <w:p>
      <w:pPr>
        <w:spacing w:before="138"/>
        <w:ind w:left="94" w:right="0" w:firstLine="0"/>
        <w:jc w:val="center"/>
        <w:rPr>
          <w:rFonts w:ascii="LM Roman 8"/>
          <w:sz w:val="15"/>
        </w:rPr>
      </w:pPr>
      <w:bookmarkStart w:name="Sincronization task" w:id="6"/>
      <w:bookmarkEnd w:id="6"/>
      <w:r>
        <w:rPr/>
      </w:r>
      <w:bookmarkStart w:name="_bookmark2" w:id="7"/>
      <w:bookmarkEnd w:id="7"/>
      <w:r>
        <w:rPr/>
      </w:r>
      <w:r>
        <w:rPr>
          <w:rFonts w:ascii="LM Roman 8"/>
          <w:sz w:val="15"/>
        </w:rPr>
        <w:t>Fig.</w:t>
      </w:r>
      <w:r>
        <w:rPr>
          <w:rFonts w:ascii="LM Roman 8"/>
          <w:spacing w:val="-10"/>
          <w:sz w:val="15"/>
        </w:rPr>
        <w:t> </w:t>
      </w:r>
      <w:r>
        <w:rPr>
          <w:rFonts w:ascii="LM Roman 8"/>
          <w:sz w:val="15"/>
        </w:rPr>
        <w:t>2.</w:t>
      </w:r>
      <w:r>
        <w:rPr>
          <w:rFonts w:ascii="LM Roman 8"/>
          <w:spacing w:val="25"/>
          <w:sz w:val="15"/>
        </w:rPr>
        <w:t> </w:t>
      </w:r>
      <w:r>
        <w:rPr>
          <w:rFonts w:ascii="LM Roman 8"/>
          <w:sz w:val="15"/>
        </w:rPr>
        <w:t>Density</w:t>
      </w:r>
      <w:r>
        <w:rPr>
          <w:rFonts w:ascii="LM Roman 8"/>
          <w:spacing w:val="-11"/>
          <w:sz w:val="15"/>
        </w:rPr>
        <w:t> </w:t>
      </w:r>
      <w:r>
        <w:rPr>
          <w:rFonts w:ascii="LM Roman 8"/>
          <w:sz w:val="15"/>
        </w:rPr>
        <w:t>Classification</w:t>
      </w:r>
      <w:r>
        <w:rPr>
          <w:rFonts w:ascii="LM Roman 8"/>
          <w:spacing w:val="-10"/>
          <w:sz w:val="15"/>
        </w:rPr>
        <w:t> </w:t>
      </w:r>
      <w:r>
        <w:rPr>
          <w:rFonts w:ascii="LM Roman 8"/>
          <w:sz w:val="15"/>
        </w:rPr>
        <w:t>Task</w:t>
      </w:r>
      <w:r>
        <w:rPr>
          <w:rFonts w:ascii="LM Roman 8"/>
          <w:spacing w:val="-8"/>
          <w:sz w:val="15"/>
        </w:rPr>
        <w:t> </w:t>
      </w:r>
      <w:r>
        <w:rPr>
          <w:rFonts w:ascii="LM Roman 8"/>
          <w:sz w:val="15"/>
        </w:rPr>
        <w:t>using</w:t>
      </w:r>
      <w:r>
        <w:rPr>
          <w:rFonts w:ascii="LM Roman 8"/>
          <w:spacing w:val="-12"/>
          <w:sz w:val="15"/>
        </w:rPr>
        <w:t> </w:t>
      </w:r>
      <w:r>
        <w:rPr>
          <w:rFonts w:ascii="LM Roman 8"/>
          <w:sz w:val="15"/>
        </w:rPr>
        <w:t>a</w:t>
      </w:r>
      <w:r>
        <w:rPr>
          <w:rFonts w:ascii="LM Roman 8"/>
          <w:spacing w:val="-11"/>
          <w:sz w:val="15"/>
        </w:rPr>
        <w:t> </w:t>
      </w:r>
      <w:r>
        <w:rPr>
          <w:rFonts w:ascii="LM Roman 8"/>
          <w:sz w:val="15"/>
        </w:rPr>
        <w:t>radius</w:t>
      </w:r>
      <w:r>
        <w:rPr>
          <w:rFonts w:ascii="LM Roman 8"/>
          <w:spacing w:val="-11"/>
          <w:sz w:val="15"/>
        </w:rPr>
        <w:t> </w:t>
      </w:r>
      <w:r>
        <w:rPr>
          <w:rFonts w:ascii="LM Roman 8"/>
          <w:sz w:val="15"/>
        </w:rPr>
        <w:t>3</w:t>
      </w:r>
      <w:r>
        <w:rPr>
          <w:rFonts w:ascii="LM Roman 8"/>
          <w:spacing w:val="-11"/>
          <w:sz w:val="15"/>
        </w:rPr>
        <w:t> </w:t>
      </w:r>
      <w:r>
        <w:rPr>
          <w:rFonts w:ascii="LM Roman 8"/>
          <w:sz w:val="15"/>
        </w:rPr>
        <w:t>1D</w:t>
      </w:r>
      <w:r>
        <w:rPr>
          <w:rFonts w:ascii="LM Roman 8"/>
          <w:spacing w:val="-9"/>
          <w:sz w:val="15"/>
        </w:rPr>
        <w:t> </w:t>
      </w:r>
      <w:r>
        <w:rPr>
          <w:rFonts w:ascii="LM Roman 8"/>
          <w:sz w:val="15"/>
        </w:rPr>
        <w:t>rule</w:t>
      </w:r>
      <w:r>
        <w:rPr>
          <w:rFonts w:ascii="LM Roman 8"/>
          <w:spacing w:val="-15"/>
          <w:sz w:val="15"/>
        </w:rPr>
        <w:t> </w:t>
      </w:r>
      <w:r>
        <w:rPr>
          <w:rFonts w:ascii="LM Roman 8"/>
          <w:sz w:val="15"/>
        </w:rPr>
        <w:t>(rule:</w:t>
      </w:r>
      <w:r>
        <w:rPr>
          <w:rFonts w:ascii="LM Roman 8"/>
          <w:spacing w:val="23"/>
          <w:sz w:val="15"/>
        </w:rPr>
        <w:t> </w:t>
      </w:r>
      <w:r>
        <w:rPr>
          <w:rFonts w:ascii="LM Roman 8"/>
          <w:spacing w:val="-2"/>
          <w:sz w:val="15"/>
        </w:rPr>
        <w:t>1461077C0F00CEBF1721047F0F333FBF).</w:t>
      </w:r>
    </w:p>
    <w:p>
      <w:pPr>
        <w:pStyle w:val="BodyText"/>
        <w:spacing w:before="188"/>
        <w:rPr>
          <w:rFonts w:ascii="LM Roman 8"/>
          <w:sz w:val="15"/>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Sincronization</w:t>
      </w:r>
      <w:r>
        <w:rPr>
          <w:rFonts w:ascii="LM Roman 10"/>
          <w:i/>
          <w:spacing w:val="-16"/>
          <w:sz w:val="21"/>
        </w:rPr>
        <w:t> </w:t>
      </w:r>
      <w:r>
        <w:rPr>
          <w:rFonts w:ascii="LM Roman 10"/>
          <w:i/>
          <w:spacing w:val="-4"/>
          <w:sz w:val="21"/>
        </w:rPr>
        <w:t>task</w:t>
      </w:r>
    </w:p>
    <w:p>
      <w:pPr>
        <w:pStyle w:val="BodyText"/>
        <w:spacing w:line="216" w:lineRule="auto" w:before="132"/>
        <w:ind w:left="221" w:right="101"/>
        <w:jc w:val="both"/>
      </w:pPr>
      <w:r>
        <w:rPr/>
        <w:t>Another computational task previously studied was the synchronization task, ST for</w:t>
      </w:r>
      <w:r>
        <w:rPr>
          <w:spacing w:val="-5"/>
        </w:rPr>
        <w:t> </w:t>
      </w:r>
      <w:r>
        <w:rPr/>
        <w:t>short</w:t>
      </w:r>
      <w:r>
        <w:rPr>
          <w:spacing w:val="-9"/>
        </w:rPr>
        <w:t> </w:t>
      </w:r>
      <w:r>
        <w:rPr/>
        <w:t>[</w:t>
      </w:r>
      <w:hyperlink w:history="true" w:anchor="_bookmark18">
        <w:r>
          <w:rPr>
            <w:color w:val="0000FF"/>
          </w:rPr>
          <w:t>3</w:t>
        </w:r>
      </w:hyperlink>
      <w:r>
        <w:rPr/>
        <w:t>]</w:t>
      </w:r>
      <w:r>
        <w:rPr>
          <w:spacing w:val="-7"/>
        </w:rPr>
        <w:t> </w:t>
      </w:r>
      <w:r>
        <w:rPr/>
        <w:t>[</w:t>
      </w:r>
      <w:hyperlink w:history="true" w:anchor="_bookmark33">
        <w:r>
          <w:rPr>
            <w:color w:val="0000FF"/>
          </w:rPr>
          <w:t>19</w:t>
        </w:r>
      </w:hyperlink>
      <w:r>
        <w:rPr/>
        <w:t>].</w:t>
      </w:r>
      <w:r>
        <w:rPr>
          <w:spacing w:val="21"/>
        </w:rPr>
        <w:t> </w:t>
      </w:r>
      <w:r>
        <w:rPr/>
        <w:t>In</w:t>
      </w:r>
      <w:r>
        <w:rPr>
          <w:spacing w:val="-7"/>
        </w:rPr>
        <w:t> </w:t>
      </w:r>
      <w:r>
        <w:rPr/>
        <w:t>this</w:t>
      </w:r>
      <w:r>
        <w:rPr>
          <w:spacing w:val="-6"/>
        </w:rPr>
        <w:t> </w:t>
      </w:r>
      <w:r>
        <w:rPr/>
        <w:t>task,</w:t>
      </w:r>
      <w:r>
        <w:rPr>
          <w:spacing w:val="-5"/>
        </w:rPr>
        <w:t> </w:t>
      </w:r>
      <w:r>
        <w:rPr/>
        <w:t>the</w:t>
      </w:r>
      <w:r>
        <w:rPr>
          <w:spacing w:val="-8"/>
        </w:rPr>
        <w:t> </w:t>
      </w:r>
      <w:r>
        <w:rPr/>
        <w:t>goal</w:t>
      </w:r>
      <w:r>
        <w:rPr>
          <w:spacing w:val="-5"/>
        </w:rPr>
        <w:t> </w:t>
      </w:r>
      <w:r>
        <w:rPr/>
        <w:t>is</w:t>
      </w:r>
      <w:r>
        <w:rPr>
          <w:spacing w:val="-6"/>
        </w:rPr>
        <w:t> </w:t>
      </w:r>
      <w:r>
        <w:rPr/>
        <w:t>to</w:t>
      </w:r>
      <w:r>
        <w:rPr>
          <w:spacing w:val="-8"/>
        </w:rPr>
        <w:t> </w:t>
      </w:r>
      <w:r>
        <w:rPr/>
        <w:t>find</w:t>
      </w:r>
      <w:r>
        <w:rPr>
          <w:spacing w:val="-10"/>
        </w:rPr>
        <w:t> </w:t>
      </w:r>
      <w:r>
        <w:rPr/>
        <w:t>a</w:t>
      </w:r>
      <w:r>
        <w:rPr>
          <w:spacing w:val="-8"/>
        </w:rPr>
        <w:t> </w:t>
      </w:r>
      <w:r>
        <w:rPr/>
        <w:t>binary</w:t>
      </w:r>
      <w:r>
        <w:rPr>
          <w:spacing w:val="-9"/>
        </w:rPr>
        <w:t> </w:t>
      </w:r>
      <w:r>
        <w:rPr/>
        <w:t>cellular</w:t>
      </w:r>
      <w:r>
        <w:rPr>
          <w:spacing w:val="-3"/>
        </w:rPr>
        <w:t> </w:t>
      </w:r>
      <w:r>
        <w:rPr/>
        <w:t>automaton</w:t>
      </w:r>
      <w:r>
        <w:rPr>
          <w:spacing w:val="-4"/>
        </w:rPr>
        <w:t> </w:t>
      </w:r>
      <w:r>
        <w:rPr/>
        <w:t>which, given an</w:t>
      </w:r>
      <w:r>
        <w:rPr>
          <w:spacing w:val="-1"/>
        </w:rPr>
        <w:t> </w:t>
      </w:r>
      <w:r>
        <w:rPr/>
        <w:t>arbitrary</w:t>
      </w:r>
      <w:r>
        <w:rPr>
          <w:spacing w:val="-3"/>
        </w:rPr>
        <w:t> </w:t>
      </w:r>
      <w:r>
        <w:rPr/>
        <w:t>initial</w:t>
      </w:r>
      <w:r>
        <w:rPr>
          <w:spacing w:val="-1"/>
        </w:rPr>
        <w:t> </w:t>
      </w:r>
      <w:r>
        <w:rPr/>
        <w:t>configuration of</w:t>
      </w:r>
      <w:r>
        <w:rPr>
          <w:spacing w:val="-2"/>
        </w:rPr>
        <w:t> </w:t>
      </w:r>
      <w:r>
        <w:rPr/>
        <w:t>a</w:t>
      </w:r>
      <w:r>
        <w:rPr>
          <w:spacing w:val="-2"/>
        </w:rPr>
        <w:t> </w:t>
      </w:r>
      <w:r>
        <w:rPr/>
        <w:t>lattice of</w:t>
      </w:r>
      <w:r>
        <w:rPr>
          <w:spacing w:val="-6"/>
        </w:rPr>
        <w:t> </w:t>
      </w:r>
      <w:r>
        <w:rPr>
          <w:i/>
        </w:rPr>
        <w:t>N </w:t>
      </w:r>
      <w:r>
        <w:rPr/>
        <w:t>cells, after</w:t>
      </w:r>
      <w:r>
        <w:rPr>
          <w:spacing w:val="-1"/>
        </w:rPr>
        <w:t> </w:t>
      </w:r>
      <w:r>
        <w:rPr>
          <w:i/>
        </w:rPr>
        <w:t>T </w:t>
      </w:r>
      <w:r>
        <w:rPr/>
        <w:t>time</w:t>
      </w:r>
      <w:r>
        <w:rPr>
          <w:spacing w:val="-2"/>
        </w:rPr>
        <w:t> </w:t>
      </w:r>
      <w:r>
        <w:rPr/>
        <w:t>steps,</w:t>
      </w:r>
      <w:r>
        <w:rPr>
          <w:spacing w:val="-3"/>
        </w:rPr>
        <w:t> </w:t>
      </w:r>
      <w:r>
        <w:rPr/>
        <w:t>it should</w:t>
      </w:r>
      <w:r>
        <w:rPr>
          <w:spacing w:val="-5"/>
        </w:rPr>
        <w:t> </w:t>
      </w:r>
      <w:r>
        <w:rPr/>
        <w:t>reach a</w:t>
      </w:r>
      <w:r>
        <w:rPr>
          <w:spacing w:val="-3"/>
        </w:rPr>
        <w:t> </w:t>
      </w:r>
      <w:r>
        <w:rPr/>
        <w:t>configuration</w:t>
      </w:r>
      <w:r>
        <w:rPr>
          <w:spacing w:val="-2"/>
        </w:rPr>
        <w:t> </w:t>
      </w:r>
      <w:r>
        <w:rPr/>
        <w:t>that</w:t>
      </w:r>
      <w:r>
        <w:rPr>
          <w:spacing w:val="-2"/>
        </w:rPr>
        <w:t> </w:t>
      </w:r>
      <w:r>
        <w:rPr/>
        <w:t>cycles</w:t>
      </w:r>
      <w:r>
        <w:rPr>
          <w:spacing w:val="-1"/>
        </w:rPr>
        <w:t> </w:t>
      </w:r>
      <w:r>
        <w:rPr/>
        <w:t>through</w:t>
      </w:r>
      <w:r>
        <w:rPr>
          <w:spacing w:val="-2"/>
        </w:rPr>
        <w:t> </w:t>
      </w:r>
      <w:r>
        <w:rPr/>
        <w:t>two</w:t>
      </w:r>
      <w:r>
        <w:rPr>
          <w:spacing w:val="-3"/>
        </w:rPr>
        <w:t> </w:t>
      </w:r>
      <w:r>
        <w:rPr/>
        <w:t>lattice</w:t>
      </w:r>
      <w:r>
        <w:rPr>
          <w:spacing w:val="-1"/>
        </w:rPr>
        <w:t> </w:t>
      </w:r>
      <w:r>
        <w:rPr/>
        <w:t>types:</w:t>
      </w:r>
      <w:r>
        <w:rPr>
          <w:spacing w:val="24"/>
        </w:rPr>
        <w:t> </w:t>
      </w:r>
      <w:r>
        <w:rPr/>
        <w:t>all</w:t>
      </w:r>
      <w:r>
        <w:rPr>
          <w:spacing w:val="-2"/>
        </w:rPr>
        <w:t> </w:t>
      </w:r>
      <w:r>
        <w:rPr/>
        <w:t>cells</w:t>
      </w:r>
      <w:r>
        <w:rPr>
          <w:spacing w:val="-1"/>
        </w:rPr>
        <w:t> </w:t>
      </w:r>
      <w:r>
        <w:rPr/>
        <w:t>in</w:t>
      </w:r>
      <w:r>
        <w:rPr>
          <w:spacing w:val="-2"/>
        </w:rPr>
        <w:t> </w:t>
      </w:r>
      <w:r>
        <w:rPr/>
        <w:t>state 0 in</w:t>
      </w:r>
      <w:r>
        <w:rPr>
          <w:spacing w:val="-3"/>
        </w:rPr>
        <w:t> </w:t>
      </w:r>
      <w:r>
        <w:rPr/>
        <w:t>one time</w:t>
      </w:r>
      <w:r>
        <w:rPr>
          <w:spacing w:val="-3"/>
        </w:rPr>
        <w:t> </w:t>
      </w:r>
      <w:r>
        <w:rPr/>
        <w:t>step, and</w:t>
      </w:r>
      <w:r>
        <w:rPr>
          <w:spacing w:val="-3"/>
        </w:rPr>
        <w:t> </w:t>
      </w:r>
      <w:r>
        <w:rPr/>
        <w:t>all cells in</w:t>
      </w:r>
      <w:r>
        <w:rPr>
          <w:spacing w:val="-3"/>
        </w:rPr>
        <w:t> </w:t>
      </w:r>
      <w:r>
        <w:rPr/>
        <w:t>state 1</w:t>
      </w:r>
      <w:r>
        <w:rPr>
          <w:spacing w:val="-3"/>
        </w:rPr>
        <w:t> </w:t>
      </w:r>
      <w:r>
        <w:rPr/>
        <w:t>in the</w:t>
      </w:r>
      <w:r>
        <w:rPr>
          <w:spacing w:val="-3"/>
        </w:rPr>
        <w:t> </w:t>
      </w:r>
      <w:r>
        <w:rPr/>
        <w:t>next</w:t>
      </w:r>
      <w:r>
        <w:rPr>
          <w:spacing w:val="-2"/>
        </w:rPr>
        <w:t> </w:t>
      </w:r>
      <w:r>
        <w:rPr/>
        <w:t>time step. </w:t>
      </w:r>
      <w:r>
        <w:rPr>
          <w:i/>
        </w:rPr>
        <w:t>T </w:t>
      </w:r>
      <w:r>
        <w:rPr/>
        <w:t>is</w:t>
      </w:r>
      <w:r>
        <w:rPr>
          <w:spacing w:val="-2"/>
        </w:rPr>
        <w:t> </w:t>
      </w:r>
      <w:r>
        <w:rPr/>
        <w:t>the</w:t>
      </w:r>
      <w:r>
        <w:rPr>
          <w:spacing w:val="-1"/>
        </w:rPr>
        <w:t> </w:t>
      </w:r>
      <w:r>
        <w:rPr/>
        <w:t>minimum time required to guarantee synchronization of all cells, a parameter that depends on the lattice size (</w:t>
      </w:r>
      <w:r>
        <w:rPr>
          <w:i/>
        </w:rPr>
        <w:t>N</w:t>
      </w:r>
      <w:r>
        <w:rPr>
          <w:i/>
          <w:spacing w:val="-23"/>
        </w:rPr>
        <w:t> </w:t>
      </w:r>
      <w:r>
        <w:rPr/>
        <w:t>).</w:t>
      </w:r>
    </w:p>
    <w:p>
      <w:pPr>
        <w:pStyle w:val="BodyText"/>
        <w:spacing w:line="213" w:lineRule="auto" w:before="14"/>
        <w:ind w:left="221" w:right="106" w:firstLine="319"/>
        <w:jc w:val="both"/>
      </w:pPr>
      <w:r>
        <w:rPr/>
        <w:t>There are several one-dimensional radius-3 CA rules able to solve ST for any arbitrary lattice</w:t>
      </w:r>
      <w:r>
        <w:rPr>
          <w:spacing w:val="29"/>
        </w:rPr>
        <w:t> </w:t>
      </w:r>
      <w:r>
        <w:rPr/>
        <w:t>configuration</w:t>
      </w:r>
      <w:r>
        <w:rPr>
          <w:spacing w:val="24"/>
        </w:rPr>
        <w:t> </w:t>
      </w:r>
      <w:r>
        <w:rPr/>
        <w:t>[</w:t>
      </w:r>
      <w:hyperlink w:history="true" w:anchor="_bookmark18">
        <w:r>
          <w:rPr>
            <w:color w:val="0000FF"/>
          </w:rPr>
          <w:t>3</w:t>
        </w:r>
      </w:hyperlink>
      <w:r>
        <w:rPr/>
        <w:t>].</w:t>
      </w:r>
      <w:r>
        <w:rPr>
          <w:spacing w:val="80"/>
        </w:rPr>
        <w:t> </w:t>
      </w:r>
      <w:r>
        <w:rPr/>
        <w:t>Considering one-dimensional</w:t>
      </w:r>
      <w:r>
        <w:rPr>
          <w:spacing w:val="24"/>
        </w:rPr>
        <w:t> </w:t>
      </w:r>
      <w:r>
        <w:rPr/>
        <w:t>radius-2 rules,</w:t>
      </w:r>
      <w:r>
        <w:rPr>
          <w:spacing w:val="28"/>
        </w:rPr>
        <w:t> </w:t>
      </w:r>
      <w:r>
        <w:rPr/>
        <w:t>it</w:t>
      </w:r>
    </w:p>
    <w:p>
      <w:pPr>
        <w:spacing w:after="0" w:line="213" w:lineRule="auto"/>
        <w:jc w:val="both"/>
        <w:sectPr>
          <w:pgSz w:w="9360" w:h="13610"/>
          <w:pgMar w:header="855" w:footer="0" w:top="1040" w:bottom="280" w:left="680" w:right="680"/>
        </w:sectPr>
      </w:pPr>
    </w:p>
    <w:p>
      <w:pPr>
        <w:pStyle w:val="BodyText"/>
        <w:spacing w:before="5"/>
        <w:rPr>
          <w:sz w:val="11"/>
        </w:rPr>
      </w:pPr>
    </w:p>
    <w:p>
      <w:pPr>
        <w:pStyle w:val="BodyText"/>
        <w:ind w:left="2023"/>
        <w:rPr>
          <w:sz w:val="20"/>
        </w:rPr>
      </w:pPr>
      <w:r>
        <w:rPr>
          <w:sz w:val="20"/>
        </w:rPr>
        <w:drawing>
          <wp:inline distT="0" distB="0" distL="0" distR="0">
            <wp:extent cx="2440097" cy="281177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2440097" cy="2811779"/>
                    </a:xfrm>
                    <a:prstGeom prst="rect">
                      <a:avLst/>
                    </a:prstGeom>
                  </pic:spPr>
                </pic:pic>
              </a:graphicData>
            </a:graphic>
          </wp:inline>
        </w:drawing>
      </w:r>
      <w:r>
        <w:rPr>
          <w:sz w:val="20"/>
        </w:rPr>
      </w:r>
    </w:p>
    <w:p>
      <w:pPr>
        <w:spacing w:line="168" w:lineRule="auto" w:before="179"/>
        <w:ind w:left="107" w:right="225" w:firstLine="0"/>
        <w:jc w:val="both"/>
        <w:rPr>
          <w:rFonts w:ascii="LM Roman 8"/>
          <w:sz w:val="15"/>
        </w:rPr>
      </w:pPr>
      <w:bookmarkStart w:name="_bookmark3" w:id="8"/>
      <w:bookmarkEnd w:id="8"/>
      <w:r>
        <w:rPr/>
      </w:r>
      <w:r>
        <w:rPr>
          <w:rFonts w:ascii="LM Roman 8"/>
          <w:w w:val="105"/>
          <w:sz w:val="15"/>
        </w:rPr>
        <w:t>Fig.</w:t>
      </w:r>
      <w:r>
        <w:rPr>
          <w:rFonts w:ascii="LM Roman 8"/>
          <w:spacing w:val="-14"/>
          <w:w w:val="105"/>
          <w:sz w:val="15"/>
        </w:rPr>
        <w:t> </w:t>
      </w:r>
      <w:r>
        <w:rPr>
          <w:rFonts w:ascii="LM Roman 8"/>
          <w:w w:val="105"/>
          <w:sz w:val="15"/>
        </w:rPr>
        <w:t>3.</w:t>
      </w:r>
      <w:r>
        <w:rPr>
          <w:rFonts w:ascii="LM Roman 8"/>
          <w:spacing w:val="-14"/>
          <w:w w:val="105"/>
          <w:sz w:val="15"/>
        </w:rPr>
        <w:t> </w:t>
      </w:r>
      <w:r>
        <w:rPr>
          <w:rFonts w:ascii="LM Roman 8"/>
          <w:w w:val="105"/>
          <w:sz w:val="15"/>
        </w:rPr>
        <w:t>Snapshots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evolution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rule</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von</w:t>
      </w:r>
      <w:r>
        <w:rPr>
          <w:rFonts w:ascii="LM Roman 8"/>
          <w:spacing w:val="-14"/>
          <w:w w:val="105"/>
          <w:sz w:val="15"/>
        </w:rPr>
        <w:t> </w:t>
      </w:r>
      <w:r>
        <w:rPr>
          <w:rFonts w:ascii="LM Roman 8"/>
          <w:w w:val="105"/>
          <w:sz w:val="15"/>
        </w:rPr>
        <w:t>Neumann</w:t>
      </w:r>
      <w:r>
        <w:rPr>
          <w:rFonts w:ascii="LM Roman 8"/>
          <w:spacing w:val="-14"/>
          <w:w w:val="105"/>
          <w:sz w:val="15"/>
        </w:rPr>
        <w:t> </w:t>
      </w:r>
      <w:r>
        <w:rPr>
          <w:rFonts w:ascii="LM Roman 8"/>
          <w:w w:val="105"/>
          <w:sz w:val="15"/>
        </w:rPr>
        <w:t>neighborhood</w:t>
      </w:r>
      <w:r>
        <w:rPr>
          <w:rFonts w:ascii="LM Roman 8"/>
          <w:spacing w:val="-14"/>
          <w:w w:val="105"/>
          <w:sz w:val="15"/>
        </w:rPr>
        <w:t> </w:t>
      </w:r>
      <w:r>
        <w:rPr>
          <w:rFonts w:ascii="LM Roman 8"/>
          <w:w w:val="105"/>
          <w:sz w:val="15"/>
        </w:rPr>
        <w:t>solving</w:t>
      </w:r>
      <w:r>
        <w:rPr>
          <w:rFonts w:ascii="LM Roman 8"/>
          <w:spacing w:val="-14"/>
          <w:w w:val="105"/>
          <w:sz w:val="15"/>
        </w:rPr>
        <w:t> </w:t>
      </w:r>
      <w:r>
        <w:rPr>
          <w:rFonts w:ascii="LM Roman 8"/>
          <w:w w:val="105"/>
          <w:sz w:val="15"/>
        </w:rPr>
        <w:t>Density</w:t>
      </w:r>
      <w:r>
        <w:rPr>
          <w:rFonts w:ascii="LM Roman 8"/>
          <w:spacing w:val="-14"/>
          <w:w w:val="105"/>
          <w:sz w:val="15"/>
        </w:rPr>
        <w:t> </w:t>
      </w:r>
      <w:r>
        <w:rPr>
          <w:rFonts w:ascii="LM Roman 8"/>
          <w:w w:val="105"/>
          <w:sz w:val="15"/>
        </w:rPr>
        <w:t>Classification Task in 2D space (rule: 111315FF).</w:t>
      </w:r>
    </w:p>
    <w:p>
      <w:pPr>
        <w:pStyle w:val="BodyText"/>
        <w:spacing w:before="11"/>
        <w:rPr>
          <w:rFonts w:ascii="LM Roman 8"/>
          <w:sz w:val="19"/>
        </w:rPr>
      </w:pPr>
      <w:r>
        <w:rPr/>
        <w:drawing>
          <wp:anchor distT="0" distB="0" distL="0" distR="0" allowOverlap="1" layoutInCell="1" locked="0" behindDoc="1" simplePos="0" relativeHeight="487591424">
            <wp:simplePos x="0" y="0"/>
            <wp:positionH relativeFrom="page">
              <wp:posOffset>1716862</wp:posOffset>
            </wp:positionH>
            <wp:positionV relativeFrom="paragraph">
              <wp:posOffset>193351</wp:posOffset>
            </wp:positionV>
            <wp:extent cx="2431405" cy="2688336"/>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2431405" cy="2688336"/>
                    </a:xfrm>
                    <a:prstGeom prst="rect">
                      <a:avLst/>
                    </a:prstGeom>
                  </pic:spPr>
                </pic:pic>
              </a:graphicData>
            </a:graphic>
          </wp:anchor>
        </w:drawing>
      </w:r>
    </w:p>
    <w:p>
      <w:pPr>
        <w:spacing w:line="182" w:lineRule="auto" w:before="168"/>
        <w:ind w:left="107" w:right="224" w:firstLine="0"/>
        <w:jc w:val="both"/>
        <w:rPr>
          <w:rFonts w:ascii="LM Roman 8"/>
          <w:sz w:val="15"/>
        </w:rPr>
      </w:pPr>
      <w:bookmarkStart w:name="_bookmark4" w:id="9"/>
      <w:bookmarkEnd w:id="9"/>
      <w:r>
        <w:rPr/>
      </w:r>
      <w:r>
        <w:rPr>
          <w:rFonts w:ascii="LM Roman 8"/>
          <w:w w:val="105"/>
          <w:sz w:val="15"/>
        </w:rPr>
        <w:t>Fig.</w:t>
      </w:r>
      <w:r>
        <w:rPr>
          <w:rFonts w:ascii="LM Roman 8"/>
          <w:w w:val="105"/>
          <w:sz w:val="15"/>
        </w:rPr>
        <w:t> 4.</w:t>
      </w:r>
      <w:r>
        <w:rPr>
          <w:rFonts w:ascii="LM Roman 8"/>
          <w:spacing w:val="40"/>
          <w:w w:val="105"/>
          <w:sz w:val="15"/>
        </w:rPr>
        <w:t> </w:t>
      </w:r>
      <w:r>
        <w:rPr>
          <w:rFonts w:ascii="LM Roman 8"/>
          <w:w w:val="105"/>
          <w:sz w:val="15"/>
        </w:rPr>
        <w:t>Snapshots</w:t>
      </w:r>
      <w:r>
        <w:rPr>
          <w:rFonts w:ascii="LM Roman 8"/>
          <w:w w:val="105"/>
          <w:sz w:val="15"/>
        </w:rPr>
        <w:t> of</w:t>
      </w:r>
      <w:r>
        <w:rPr>
          <w:rFonts w:ascii="LM Roman 8"/>
          <w:w w:val="105"/>
          <w:sz w:val="15"/>
        </w:rPr>
        <w:t> the</w:t>
      </w:r>
      <w:r>
        <w:rPr>
          <w:rFonts w:ascii="LM Roman 8"/>
          <w:w w:val="105"/>
          <w:sz w:val="15"/>
        </w:rPr>
        <w:t> evolution</w:t>
      </w:r>
      <w:r>
        <w:rPr>
          <w:rFonts w:ascii="LM Roman 8"/>
          <w:w w:val="105"/>
          <w:sz w:val="15"/>
        </w:rPr>
        <w:t> of</w:t>
      </w:r>
      <w:r>
        <w:rPr>
          <w:rFonts w:ascii="LM Roman 8"/>
          <w:w w:val="105"/>
          <w:sz w:val="15"/>
        </w:rPr>
        <w:t> a</w:t>
      </w:r>
      <w:r>
        <w:rPr>
          <w:rFonts w:ascii="LM Roman 8"/>
          <w:w w:val="105"/>
          <w:sz w:val="15"/>
        </w:rPr>
        <w:t> rule</w:t>
      </w:r>
      <w:r>
        <w:rPr>
          <w:rFonts w:ascii="LM Roman 8"/>
          <w:w w:val="105"/>
          <w:sz w:val="15"/>
        </w:rPr>
        <w:t> with</w:t>
      </w:r>
      <w:r>
        <w:rPr>
          <w:rFonts w:ascii="LM Roman 8"/>
          <w:w w:val="105"/>
          <w:sz w:val="15"/>
        </w:rPr>
        <w:t> Moore</w:t>
      </w:r>
      <w:r>
        <w:rPr>
          <w:rFonts w:ascii="LM Roman 8"/>
          <w:w w:val="105"/>
          <w:sz w:val="15"/>
        </w:rPr>
        <w:t> neighborhood</w:t>
      </w:r>
      <w:r>
        <w:rPr>
          <w:rFonts w:ascii="LM Roman 8"/>
          <w:w w:val="105"/>
          <w:sz w:val="15"/>
        </w:rPr>
        <w:t> solving</w:t>
      </w:r>
      <w:r>
        <w:rPr>
          <w:rFonts w:ascii="LM Roman 8"/>
          <w:w w:val="105"/>
          <w:sz w:val="15"/>
        </w:rPr>
        <w:t> Density</w:t>
      </w:r>
      <w:r>
        <w:rPr>
          <w:rFonts w:ascii="LM Roman 8"/>
          <w:w w:val="105"/>
          <w:sz w:val="15"/>
        </w:rPr>
        <w:t> Classification Task</w:t>
      </w:r>
      <w:r>
        <w:rPr>
          <w:rFonts w:ascii="LM Roman 8"/>
          <w:w w:val="105"/>
          <w:sz w:val="15"/>
        </w:rPr>
        <w:t> in</w:t>
      </w:r>
      <w:r>
        <w:rPr>
          <w:rFonts w:ascii="LM Roman 8"/>
          <w:w w:val="105"/>
          <w:sz w:val="15"/>
        </w:rPr>
        <w:t> 2D</w:t>
      </w:r>
      <w:r>
        <w:rPr>
          <w:rFonts w:ascii="LM Roman 8"/>
          <w:w w:val="105"/>
          <w:sz w:val="15"/>
        </w:rPr>
        <w:t> space</w:t>
      </w:r>
      <w:r>
        <w:rPr>
          <w:rFonts w:ascii="LM Roman 8"/>
          <w:w w:val="105"/>
          <w:sz w:val="15"/>
        </w:rPr>
        <w:t> (rule:</w:t>
      </w:r>
      <w:r>
        <w:rPr>
          <w:rFonts w:ascii="LM Roman 8"/>
          <w:spacing w:val="40"/>
          <w:w w:val="105"/>
          <w:sz w:val="15"/>
        </w:rPr>
        <w:t> </w:t>
      </w:r>
      <w:r>
        <w:rPr>
          <w:rFonts w:ascii="LM Roman 8"/>
          <w:w w:val="105"/>
          <w:sz w:val="15"/>
        </w:rPr>
        <w:t>00000001001101410B1514050D2B77570101130703054557009557D703957FF70B </w:t>
      </w:r>
      <w:r>
        <w:rPr>
          <w:rFonts w:ascii="LM Roman 8"/>
          <w:spacing w:val="-2"/>
          <w:w w:val="105"/>
          <w:sz w:val="15"/>
        </w:rPr>
        <w:t>1B455505131345177F475F077F7F77FF57475D1F7F6765BF3F3FBFFFFF7F77).</w:t>
      </w:r>
    </w:p>
    <w:p>
      <w:pPr>
        <w:pStyle w:val="BodyText"/>
        <w:spacing w:before="62"/>
        <w:rPr>
          <w:rFonts w:ascii="LM Roman 8"/>
          <w:sz w:val="15"/>
        </w:rPr>
      </w:pPr>
    </w:p>
    <w:p>
      <w:pPr>
        <w:pStyle w:val="BodyText"/>
        <w:spacing w:line="216" w:lineRule="auto"/>
        <w:ind w:left="107" w:right="216"/>
        <w:jc w:val="both"/>
      </w:pPr>
      <w:r>
        <w:rPr/>
        <w:t>is known that there are good rules with efficacy above 95% [</w:t>
      </w:r>
      <w:hyperlink w:history="true" w:anchor="_bookmark20">
        <w:r>
          <w:rPr>
            <w:color w:val="0000FF"/>
          </w:rPr>
          <w:t>8</w:t>
        </w:r>
      </w:hyperlink>
      <w:r>
        <w:rPr/>
        <w:t>].</w:t>
      </w:r>
      <w:r>
        <w:rPr>
          <w:spacing w:val="40"/>
        </w:rPr>
        <w:t> </w:t>
      </w:r>
      <w:r>
        <w:rPr/>
        <w:t>Figure </w:t>
      </w:r>
      <w:hyperlink w:history="true" w:anchor="_bookmark5">
        <w:r>
          <w:rPr>
            <w:color w:val="0000FF"/>
          </w:rPr>
          <w:t>5</w:t>
        </w:r>
      </w:hyperlink>
      <w:r>
        <w:rPr>
          <w:color w:val="0000FF"/>
        </w:rPr>
        <w:t> </w:t>
      </w:r>
      <w:r>
        <w:rPr/>
        <w:t>presents space-time</w:t>
      </w:r>
      <w:r>
        <w:rPr>
          <w:spacing w:val="-2"/>
        </w:rPr>
        <w:t> </w:t>
      </w:r>
      <w:r>
        <w:rPr/>
        <w:t>diagrams</w:t>
      </w:r>
      <w:r>
        <w:rPr>
          <w:spacing w:val="-5"/>
        </w:rPr>
        <w:t> </w:t>
      </w:r>
      <w:r>
        <w:rPr/>
        <w:t>of</w:t>
      </w:r>
      <w:r>
        <w:rPr>
          <w:spacing w:val="-4"/>
        </w:rPr>
        <w:t> </w:t>
      </w:r>
      <w:r>
        <w:rPr/>
        <w:t>two</w:t>
      </w:r>
      <w:r>
        <w:rPr>
          <w:spacing w:val="-4"/>
        </w:rPr>
        <w:t> </w:t>
      </w:r>
      <w:r>
        <w:rPr/>
        <w:t>different</w:t>
      </w:r>
      <w:r>
        <w:rPr>
          <w:spacing w:val="-3"/>
        </w:rPr>
        <w:t> </w:t>
      </w:r>
      <w:r>
        <w:rPr/>
        <w:t>one-dimensional</w:t>
      </w:r>
      <w:r>
        <w:rPr>
          <w:spacing w:val="-6"/>
        </w:rPr>
        <w:t> </w:t>
      </w:r>
      <w:r>
        <w:rPr/>
        <w:t>CA</w:t>
      </w:r>
      <w:r>
        <w:rPr>
          <w:spacing w:val="-5"/>
        </w:rPr>
        <w:t> </w:t>
      </w:r>
      <w:r>
        <w:rPr/>
        <w:t>rules</w:t>
      </w:r>
      <w:r>
        <w:rPr>
          <w:spacing w:val="-5"/>
        </w:rPr>
        <w:t> </w:t>
      </w:r>
      <w:r>
        <w:rPr/>
        <w:t>solving</w:t>
      </w:r>
      <w:r>
        <w:rPr>
          <w:spacing w:val="-6"/>
        </w:rPr>
        <w:t> </w:t>
      </w:r>
      <w:r>
        <w:rPr/>
        <w:t>ST:</w:t>
      </w:r>
      <w:r>
        <w:rPr>
          <w:spacing w:val="-8"/>
        </w:rPr>
        <w:t> </w:t>
      </w:r>
      <w:r>
        <w:rPr/>
        <w:t>the</w:t>
      </w:r>
      <w:r>
        <w:rPr>
          <w:spacing w:val="-4"/>
        </w:rPr>
        <w:t> </w:t>
      </w:r>
      <w:r>
        <w:rPr/>
        <w:t>first is a radius-3 CA rule and the second is a radius-2 one.</w:t>
      </w:r>
      <w:r>
        <w:rPr>
          <w:spacing w:val="40"/>
        </w:rPr>
        <w:t> </w:t>
      </w:r>
      <w:r>
        <w:rPr/>
        <w:t>The rule used to generate the</w:t>
      </w:r>
      <w:r>
        <w:rPr>
          <w:spacing w:val="-4"/>
        </w:rPr>
        <w:t> </w:t>
      </w:r>
      <w:r>
        <w:rPr/>
        <w:t>spatial-temporal evolutions in</w:t>
      </w:r>
      <w:r>
        <w:rPr>
          <w:spacing w:val="-1"/>
        </w:rPr>
        <w:t> </w:t>
      </w:r>
      <w:r>
        <w:rPr/>
        <w:t>Fig.</w:t>
      </w:r>
      <w:r>
        <w:rPr>
          <w:spacing w:val="-2"/>
        </w:rPr>
        <w:t> </w:t>
      </w:r>
      <w:hyperlink w:history="true" w:anchor="_bookmark5">
        <w:r>
          <w:rPr>
            <w:color w:val="0000FF"/>
          </w:rPr>
          <w:t>5</w:t>
        </w:r>
      </w:hyperlink>
      <w:r>
        <w:rPr/>
        <w:t>a</w:t>
      </w:r>
      <w:r>
        <w:rPr>
          <w:spacing w:val="-4"/>
        </w:rPr>
        <w:t> </w:t>
      </w:r>
      <w:r>
        <w:rPr/>
        <w:t>(radius</w:t>
      </w:r>
      <w:r>
        <w:rPr>
          <w:spacing w:val="-3"/>
        </w:rPr>
        <w:t> </w:t>
      </w:r>
      <w:r>
        <w:rPr/>
        <w:t>3)</w:t>
      </w:r>
      <w:r>
        <w:rPr>
          <w:spacing w:val="-3"/>
        </w:rPr>
        <w:t> </w:t>
      </w:r>
      <w:r>
        <w:rPr/>
        <w:t>has</w:t>
      </w:r>
      <w:r>
        <w:rPr>
          <w:spacing w:val="-3"/>
        </w:rPr>
        <w:t> </w:t>
      </w:r>
      <w:r>
        <w:rPr/>
        <w:t>an</w:t>
      </w:r>
      <w:r>
        <w:rPr>
          <w:spacing w:val="-1"/>
        </w:rPr>
        <w:t> </w:t>
      </w:r>
      <w:r>
        <w:rPr/>
        <w:t>efficacy of</w:t>
      </w:r>
      <w:r>
        <w:rPr>
          <w:spacing w:val="-2"/>
        </w:rPr>
        <w:t> </w:t>
      </w:r>
      <w:r>
        <w:rPr/>
        <w:t>100% in</w:t>
      </w:r>
      <w:r>
        <w:rPr>
          <w:spacing w:val="-1"/>
        </w:rPr>
        <w:t> </w:t>
      </w:r>
      <w:r>
        <w:rPr/>
        <w:t>this task; while the one used in Fig. </w:t>
      </w:r>
      <w:hyperlink w:history="true" w:anchor="_bookmark5">
        <w:r>
          <w:rPr>
            <w:color w:val="0000FF"/>
          </w:rPr>
          <w:t>5</w:t>
        </w:r>
      </w:hyperlink>
      <w:r>
        <w:rPr/>
        <w:t>b (radius 2) has an efficacy of about 92%.</w:t>
      </w:r>
      <w:r>
        <w:rPr>
          <w:spacing w:val="40"/>
        </w:rPr>
        <w:t> </w:t>
      </w:r>
      <w:r>
        <w:rPr/>
        <w:t>The efficacy of the radius 2 rule was measured using 10,000 1D lattices with 149 bits.</w:t>
      </w:r>
    </w:p>
    <w:p>
      <w:pPr>
        <w:spacing w:after="0" w:line="216" w:lineRule="auto"/>
        <w:jc w:val="both"/>
        <w:sectPr>
          <w:pgSz w:w="9360" w:h="13610"/>
          <w:pgMar w:header="855" w:footer="0" w:top="1040" w:bottom="280" w:left="680" w:right="680"/>
        </w:sectPr>
      </w:pPr>
    </w:p>
    <w:p>
      <w:pPr>
        <w:pStyle w:val="BodyText"/>
        <w:spacing w:line="213" w:lineRule="auto" w:before="138"/>
        <w:ind w:left="221" w:right="107" w:firstLine="319"/>
        <w:jc w:val="both"/>
      </w:pPr>
      <w:r>
        <w:rPr/>
        <w:t>Synchronization task can also be generalized for the 2D space.</w:t>
      </w:r>
      <w:r>
        <w:rPr>
          <w:spacing w:val="30"/>
        </w:rPr>
        <w:t> </w:t>
      </w:r>
      <w:r>
        <w:rPr/>
        <w:t>Figures </w:t>
      </w:r>
      <w:hyperlink w:history="true" w:anchor="_bookmark6">
        <w:r>
          <w:rPr>
            <w:color w:val="0000FF"/>
          </w:rPr>
          <w:t>6</w:t>
        </w:r>
      </w:hyperlink>
      <w:r>
        <w:rPr>
          <w:color w:val="0000FF"/>
        </w:rPr>
        <w:t> </w:t>
      </w:r>
      <w:r>
        <w:rPr/>
        <w:t>and </w:t>
      </w:r>
      <w:hyperlink w:history="true" w:anchor="_bookmark7">
        <w:r>
          <w:rPr>
            <w:color w:val="0000FF"/>
          </w:rPr>
          <w:t>7</w:t>
        </w:r>
      </w:hyperlink>
      <w:r>
        <w:rPr>
          <w:color w:val="0000FF"/>
        </w:rPr>
        <w:t> </w:t>
      </w:r>
      <w:r>
        <w:rPr/>
        <w:t>present</w:t>
      </w:r>
      <w:r>
        <w:rPr>
          <w:spacing w:val="-12"/>
        </w:rPr>
        <w:t> </w:t>
      </w:r>
      <w:r>
        <w:rPr/>
        <w:t>two</w:t>
      </w:r>
      <w:r>
        <w:rPr>
          <w:spacing w:val="-11"/>
        </w:rPr>
        <w:t> </w:t>
      </w:r>
      <w:r>
        <w:rPr/>
        <w:t>sequences</w:t>
      </w:r>
      <w:r>
        <w:rPr>
          <w:spacing w:val="-12"/>
        </w:rPr>
        <w:t> </w:t>
      </w:r>
      <w:r>
        <w:rPr/>
        <w:t>of</w:t>
      </w:r>
      <w:r>
        <w:rPr>
          <w:spacing w:val="-11"/>
        </w:rPr>
        <w:t> </w:t>
      </w:r>
      <w:r>
        <w:rPr/>
        <w:t>two-dimensional</w:t>
      </w:r>
      <w:r>
        <w:rPr>
          <w:spacing w:val="-10"/>
        </w:rPr>
        <w:t> </w:t>
      </w:r>
      <w:r>
        <w:rPr/>
        <w:t>lattices</w:t>
      </w:r>
      <w:r>
        <w:rPr>
          <w:spacing w:val="-7"/>
        </w:rPr>
        <w:t> </w:t>
      </w:r>
      <w:r>
        <w:rPr/>
        <w:t>formed</w:t>
      </w:r>
      <w:r>
        <w:rPr>
          <w:spacing w:val="-13"/>
        </w:rPr>
        <w:t> </w:t>
      </w:r>
      <w:r>
        <w:rPr/>
        <w:t>by</w:t>
      </w:r>
      <w:r>
        <w:rPr>
          <w:spacing w:val="-11"/>
        </w:rPr>
        <w:t> </w:t>
      </w:r>
      <w:r>
        <w:rPr/>
        <w:t>the</w:t>
      </w:r>
      <w:r>
        <w:rPr>
          <w:spacing w:val="-13"/>
        </w:rPr>
        <w:t> </w:t>
      </w:r>
      <w:r>
        <w:rPr/>
        <w:t>application</w:t>
      </w:r>
      <w:r>
        <w:rPr>
          <w:spacing w:val="-10"/>
        </w:rPr>
        <w:t> </w:t>
      </w:r>
      <w:r>
        <w:rPr/>
        <w:t>of</w:t>
      </w:r>
      <w:r>
        <w:rPr>
          <w:spacing w:val="-11"/>
        </w:rPr>
        <w:t> </w:t>
      </w:r>
      <w:r>
        <w:rPr/>
        <w:t>rules successfully</w:t>
      </w:r>
      <w:r>
        <w:rPr>
          <w:spacing w:val="-15"/>
        </w:rPr>
        <w:t> </w:t>
      </w:r>
      <w:r>
        <w:rPr/>
        <w:t>performing</w:t>
      </w:r>
      <w:r>
        <w:rPr>
          <w:spacing w:val="-18"/>
        </w:rPr>
        <w:t> </w:t>
      </w:r>
      <w:r>
        <w:rPr/>
        <w:t>ST.</w:t>
      </w:r>
      <w:r>
        <w:rPr>
          <w:spacing w:val="-17"/>
        </w:rPr>
        <w:t> </w:t>
      </w:r>
      <w:r>
        <w:rPr/>
        <w:t>The</w:t>
      </w:r>
      <w:r>
        <w:rPr>
          <w:spacing w:val="-16"/>
        </w:rPr>
        <w:t> </w:t>
      </w:r>
      <w:r>
        <w:rPr/>
        <w:t>rule</w:t>
      </w:r>
      <w:r>
        <w:rPr>
          <w:spacing w:val="-16"/>
        </w:rPr>
        <w:t> </w:t>
      </w:r>
      <w:r>
        <w:rPr/>
        <w:t>used</w:t>
      </w:r>
      <w:r>
        <w:rPr>
          <w:spacing w:val="-14"/>
        </w:rPr>
        <w:t> </w:t>
      </w:r>
      <w:r>
        <w:rPr/>
        <w:t>in</w:t>
      </w:r>
      <w:r>
        <w:rPr>
          <w:spacing w:val="-14"/>
        </w:rPr>
        <w:t> </w:t>
      </w:r>
      <w:r>
        <w:rPr/>
        <w:t>Fig.</w:t>
      </w:r>
      <w:r>
        <w:rPr>
          <w:spacing w:val="-13"/>
        </w:rPr>
        <w:t> </w:t>
      </w:r>
      <w:hyperlink w:history="true" w:anchor="_bookmark6">
        <w:r>
          <w:rPr>
            <w:color w:val="0000FF"/>
          </w:rPr>
          <w:t>6</w:t>
        </w:r>
      </w:hyperlink>
      <w:r>
        <w:rPr>
          <w:color w:val="0000FF"/>
          <w:spacing w:val="-14"/>
        </w:rPr>
        <w:t> </w:t>
      </w:r>
      <w:r>
        <w:rPr/>
        <w:t>uses</w:t>
      </w:r>
      <w:r>
        <w:rPr>
          <w:spacing w:val="-15"/>
        </w:rPr>
        <w:t> </w:t>
      </w:r>
      <w:r>
        <w:rPr/>
        <w:t>von</w:t>
      </w:r>
      <w:r>
        <w:rPr>
          <w:spacing w:val="-11"/>
        </w:rPr>
        <w:t> </w:t>
      </w:r>
      <w:r>
        <w:rPr/>
        <w:t>Neumann</w:t>
      </w:r>
      <w:r>
        <w:rPr>
          <w:spacing w:val="-16"/>
        </w:rPr>
        <w:t> </w:t>
      </w:r>
      <w:r>
        <w:rPr/>
        <w:t>neighborhood and it has an efficacy of 100% as so as the rule used in Fig. </w:t>
      </w:r>
      <w:hyperlink w:history="true" w:anchor="_bookmark7">
        <w:r>
          <w:rPr>
            <w:color w:val="0000FF"/>
          </w:rPr>
          <w:t>7</w:t>
        </w:r>
      </w:hyperlink>
      <w:r>
        <w:rPr/>
        <w:t>, which uses Moore </w:t>
      </w:r>
      <w:r>
        <w:rPr>
          <w:spacing w:val="-2"/>
        </w:rPr>
        <w:t>neighborhood.</w:t>
      </w:r>
    </w:p>
    <w:p>
      <w:pPr>
        <w:pStyle w:val="BodyText"/>
        <w:spacing w:line="216" w:lineRule="auto" w:before="25"/>
        <w:ind w:left="221" w:right="104" w:firstLine="319"/>
        <w:jc w:val="both"/>
      </w:pPr>
      <w:r>
        <w:rPr/>
        <w:t>ST is also nontrivial since a small-radius CA employs only local interactions while synchronous oscillation is a global property.</w:t>
      </w:r>
      <w:r>
        <w:rPr>
          <w:spacing w:val="40"/>
        </w:rPr>
        <w:t> </w:t>
      </w:r>
      <w:r>
        <w:rPr/>
        <w:t>The locality of interaction can directly lead to regions of local synchrony and it is more difficult to design a CA that will guarantee that spatially distant regions are in phase 0.</w:t>
      </w:r>
      <w:r>
        <w:rPr>
          <w:spacing w:val="40"/>
        </w:rPr>
        <w:t> </w:t>
      </w:r>
      <w:r>
        <w:rPr/>
        <w:t>An effective CA rule must transfer information over large space-time distances.</w:t>
      </w:r>
    </w:p>
    <w:p>
      <w:pPr>
        <w:pStyle w:val="BodyText"/>
        <w:spacing w:before="5"/>
        <w:rPr>
          <w:sz w:val="10"/>
        </w:rPr>
      </w:pPr>
      <w:r>
        <w:rPr/>
        <w:drawing>
          <wp:anchor distT="0" distB="0" distL="0" distR="0" allowOverlap="1" layoutInCell="1" locked="0" behindDoc="1" simplePos="0" relativeHeight="487591936">
            <wp:simplePos x="0" y="0"/>
            <wp:positionH relativeFrom="page">
              <wp:posOffset>1788871</wp:posOffset>
            </wp:positionH>
            <wp:positionV relativeFrom="paragraph">
              <wp:posOffset>108412</wp:posOffset>
            </wp:positionV>
            <wp:extent cx="2437952" cy="1367027"/>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2437952" cy="1367027"/>
                    </a:xfrm>
                    <a:prstGeom prst="rect">
                      <a:avLst/>
                    </a:prstGeom>
                  </pic:spPr>
                </pic:pic>
              </a:graphicData>
            </a:graphic>
          </wp:anchor>
        </w:drawing>
      </w:r>
    </w:p>
    <w:p>
      <w:pPr>
        <w:spacing w:line="165" w:lineRule="auto" w:before="185"/>
        <w:ind w:left="221" w:right="108" w:firstLine="0"/>
        <w:jc w:val="both"/>
        <w:rPr>
          <w:rFonts w:ascii="LM Roman 8"/>
          <w:sz w:val="15"/>
        </w:rPr>
      </w:pPr>
      <w:bookmarkStart w:name="_bookmark5" w:id="10"/>
      <w:bookmarkEnd w:id="10"/>
      <w:r>
        <w:rPr/>
      </w:r>
      <w:r>
        <w:rPr>
          <w:rFonts w:ascii="LM Roman 8"/>
          <w:w w:val="105"/>
          <w:sz w:val="15"/>
        </w:rPr>
        <w:t>Fig.</w:t>
      </w:r>
      <w:r>
        <w:rPr>
          <w:rFonts w:ascii="LM Roman 8"/>
          <w:w w:val="105"/>
          <w:sz w:val="15"/>
        </w:rPr>
        <w:t> 5.</w:t>
      </w:r>
      <w:r>
        <w:rPr>
          <w:rFonts w:ascii="LM Roman 8"/>
          <w:spacing w:val="40"/>
          <w:w w:val="105"/>
          <w:sz w:val="15"/>
        </w:rPr>
        <w:t> </w:t>
      </w:r>
      <w:r>
        <w:rPr>
          <w:rFonts w:ascii="LM Roman 8"/>
          <w:w w:val="105"/>
          <w:sz w:val="15"/>
        </w:rPr>
        <w:t>Synchronization</w:t>
      </w:r>
      <w:r>
        <w:rPr>
          <w:rFonts w:ascii="LM Roman 8"/>
          <w:w w:val="105"/>
          <w:sz w:val="15"/>
        </w:rPr>
        <w:t> task</w:t>
      </w:r>
      <w:r>
        <w:rPr>
          <w:rFonts w:ascii="LM Roman 8"/>
          <w:w w:val="105"/>
          <w:sz w:val="15"/>
        </w:rPr>
        <w:t> in</w:t>
      </w:r>
      <w:r>
        <w:rPr>
          <w:rFonts w:ascii="LM Roman 8"/>
          <w:w w:val="105"/>
          <w:sz w:val="15"/>
        </w:rPr>
        <w:t> 1D</w:t>
      </w:r>
      <w:r>
        <w:rPr>
          <w:rFonts w:ascii="LM Roman 8"/>
          <w:w w:val="105"/>
          <w:sz w:val="15"/>
        </w:rPr>
        <w:t> space.</w:t>
      </w:r>
      <w:r>
        <w:rPr>
          <w:rFonts w:ascii="LM Roman 8"/>
          <w:spacing w:val="40"/>
          <w:w w:val="105"/>
          <w:sz w:val="15"/>
        </w:rPr>
        <w:t> </w:t>
      </w:r>
      <w:r>
        <w:rPr>
          <w:rFonts w:ascii="LM Roman 8"/>
          <w:w w:val="105"/>
          <w:sz w:val="15"/>
        </w:rPr>
        <w:t>(a)</w:t>
      </w:r>
      <w:r>
        <w:rPr>
          <w:rFonts w:ascii="LM Roman 8"/>
          <w:w w:val="105"/>
          <w:sz w:val="15"/>
        </w:rPr>
        <w:t> Radius-2</w:t>
      </w:r>
      <w:r>
        <w:rPr>
          <w:rFonts w:ascii="LM Roman 8"/>
          <w:w w:val="105"/>
          <w:sz w:val="15"/>
        </w:rPr>
        <w:t> rule:</w:t>
      </w:r>
      <w:r>
        <w:rPr>
          <w:rFonts w:ascii="LM Roman 8"/>
          <w:spacing w:val="40"/>
          <w:w w:val="105"/>
          <w:sz w:val="15"/>
        </w:rPr>
        <w:t> </w:t>
      </w:r>
      <w:r>
        <w:rPr>
          <w:rFonts w:ascii="LM Roman 8"/>
          <w:w w:val="105"/>
          <w:sz w:val="15"/>
        </w:rPr>
        <w:t>EAC38AE8</w:t>
      </w:r>
      <w:r>
        <w:rPr>
          <w:rFonts w:ascii="LM Roman 8"/>
          <w:w w:val="105"/>
          <w:sz w:val="15"/>
        </w:rPr>
        <w:t> and</w:t>
      </w:r>
      <w:r>
        <w:rPr>
          <w:rFonts w:ascii="LM Roman 8"/>
          <w:w w:val="105"/>
          <w:sz w:val="15"/>
        </w:rPr>
        <w:t> (b)</w:t>
      </w:r>
      <w:r>
        <w:rPr>
          <w:rFonts w:ascii="LM Roman 8"/>
          <w:w w:val="105"/>
          <w:sz w:val="15"/>
        </w:rPr>
        <w:t> Radius-3</w:t>
      </w:r>
      <w:r>
        <w:rPr>
          <w:rFonts w:ascii="LM Roman 8"/>
          <w:w w:val="105"/>
          <w:sz w:val="15"/>
        </w:rPr>
        <w:t> rule: </w:t>
      </w:r>
      <w:r>
        <w:rPr>
          <w:rFonts w:ascii="LM Roman 8"/>
          <w:spacing w:val="-2"/>
          <w:w w:val="105"/>
          <w:sz w:val="15"/>
        </w:rPr>
        <w:t>FEB1C6EAB8E0C4DA6484A5AAF410C8A0.</w:t>
      </w:r>
    </w:p>
    <w:p>
      <w:pPr>
        <w:pStyle w:val="BodyText"/>
        <w:spacing w:before="65"/>
        <w:rPr>
          <w:rFonts w:ascii="LM Roman 8"/>
          <w:sz w:val="20"/>
        </w:rPr>
      </w:pPr>
      <w:r>
        <w:rPr/>
        <w:drawing>
          <wp:anchor distT="0" distB="0" distL="0" distR="0" allowOverlap="1" layoutInCell="1" locked="0" behindDoc="1" simplePos="0" relativeHeight="487592448">
            <wp:simplePos x="0" y="0"/>
            <wp:positionH relativeFrom="page">
              <wp:posOffset>1788871</wp:posOffset>
            </wp:positionH>
            <wp:positionV relativeFrom="paragraph">
              <wp:posOffset>236474</wp:posOffset>
            </wp:positionV>
            <wp:extent cx="2438520" cy="2377440"/>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2438520" cy="2377440"/>
                    </a:xfrm>
                    <a:prstGeom prst="rect">
                      <a:avLst/>
                    </a:prstGeom>
                  </pic:spPr>
                </pic:pic>
              </a:graphicData>
            </a:graphic>
          </wp:anchor>
        </w:drawing>
      </w:r>
    </w:p>
    <w:p>
      <w:pPr>
        <w:spacing w:line="165" w:lineRule="auto" w:before="184"/>
        <w:ind w:left="221" w:right="112" w:firstLine="0"/>
        <w:jc w:val="both"/>
        <w:rPr>
          <w:rFonts w:ascii="LM Roman 8"/>
          <w:sz w:val="15"/>
        </w:rPr>
      </w:pPr>
      <w:bookmarkStart w:name="Evolving cellular automata rules" w:id="11"/>
      <w:bookmarkEnd w:id="11"/>
      <w:r>
        <w:rPr/>
      </w:r>
      <w:bookmarkStart w:name="_bookmark6" w:id="12"/>
      <w:bookmarkEnd w:id="12"/>
      <w:r>
        <w:rPr/>
      </w:r>
      <w:r>
        <w:rPr>
          <w:rFonts w:ascii="LM Roman 8"/>
          <w:w w:val="105"/>
          <w:sz w:val="15"/>
        </w:rPr>
        <w:t>Fig.</w:t>
      </w:r>
      <w:r>
        <w:rPr>
          <w:rFonts w:ascii="LM Roman 8"/>
          <w:spacing w:val="-14"/>
          <w:w w:val="105"/>
          <w:sz w:val="15"/>
        </w:rPr>
        <w:t> </w:t>
      </w:r>
      <w:r>
        <w:rPr>
          <w:rFonts w:ascii="LM Roman 8"/>
          <w:w w:val="105"/>
          <w:sz w:val="15"/>
        </w:rPr>
        <w:t>6.</w:t>
      </w:r>
      <w:r>
        <w:rPr>
          <w:rFonts w:ascii="LM Roman 8"/>
          <w:spacing w:val="-14"/>
          <w:w w:val="105"/>
          <w:sz w:val="15"/>
        </w:rPr>
        <w:t> </w:t>
      </w:r>
      <w:r>
        <w:rPr>
          <w:rFonts w:ascii="LM Roman 8"/>
          <w:w w:val="105"/>
          <w:sz w:val="15"/>
        </w:rPr>
        <w:t>Snapshots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evolution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rule</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von</w:t>
      </w:r>
      <w:r>
        <w:rPr>
          <w:rFonts w:ascii="LM Roman 8"/>
          <w:spacing w:val="-14"/>
          <w:w w:val="105"/>
          <w:sz w:val="15"/>
        </w:rPr>
        <w:t> </w:t>
      </w:r>
      <w:r>
        <w:rPr>
          <w:rFonts w:ascii="LM Roman 8"/>
          <w:w w:val="105"/>
          <w:sz w:val="15"/>
        </w:rPr>
        <w:t>Neumann</w:t>
      </w:r>
      <w:r>
        <w:rPr>
          <w:rFonts w:ascii="LM Roman 8"/>
          <w:spacing w:val="-14"/>
          <w:w w:val="105"/>
          <w:sz w:val="15"/>
        </w:rPr>
        <w:t> </w:t>
      </w:r>
      <w:r>
        <w:rPr>
          <w:rFonts w:ascii="LM Roman 8"/>
          <w:w w:val="105"/>
          <w:sz w:val="15"/>
        </w:rPr>
        <w:t>neighborhood</w:t>
      </w:r>
      <w:r>
        <w:rPr>
          <w:rFonts w:ascii="LM Roman 8"/>
          <w:spacing w:val="-14"/>
          <w:w w:val="105"/>
          <w:sz w:val="15"/>
        </w:rPr>
        <w:t> </w:t>
      </w:r>
      <w:r>
        <w:rPr>
          <w:rFonts w:ascii="LM Roman 8"/>
          <w:w w:val="105"/>
          <w:sz w:val="15"/>
        </w:rPr>
        <w:t>solving</w:t>
      </w:r>
      <w:r>
        <w:rPr>
          <w:rFonts w:ascii="LM Roman 8"/>
          <w:spacing w:val="-14"/>
          <w:w w:val="105"/>
          <w:sz w:val="15"/>
        </w:rPr>
        <w:t> </w:t>
      </w:r>
      <w:r>
        <w:rPr>
          <w:rFonts w:ascii="LM Roman 8"/>
          <w:w w:val="105"/>
          <w:sz w:val="15"/>
        </w:rPr>
        <w:t>Synchronization</w:t>
      </w:r>
      <w:r>
        <w:rPr>
          <w:rFonts w:ascii="LM Roman 8"/>
          <w:spacing w:val="-14"/>
          <w:w w:val="105"/>
          <w:sz w:val="15"/>
        </w:rPr>
        <w:t> </w:t>
      </w:r>
      <w:r>
        <w:rPr>
          <w:rFonts w:ascii="LM Roman 8"/>
          <w:w w:val="105"/>
          <w:sz w:val="15"/>
        </w:rPr>
        <w:t>Task in 2D space (rule: F3A9DF98).</w:t>
      </w:r>
    </w:p>
    <w:p>
      <w:pPr>
        <w:pStyle w:val="BodyText"/>
        <w:rPr>
          <w:rFonts w:ascii="LM Roman 8"/>
          <w:sz w:val="15"/>
        </w:rPr>
      </w:pPr>
    </w:p>
    <w:p>
      <w:pPr>
        <w:pStyle w:val="BodyText"/>
        <w:spacing w:before="165"/>
        <w:rPr>
          <w:rFonts w:ascii="LM Roman 8"/>
          <w:sz w:val="15"/>
        </w:rPr>
      </w:pPr>
    </w:p>
    <w:p>
      <w:pPr>
        <w:pStyle w:val="Heading1"/>
        <w:numPr>
          <w:ilvl w:val="0"/>
          <w:numId w:val="1"/>
        </w:numPr>
        <w:tabs>
          <w:tab w:pos="692" w:val="left" w:leader="none"/>
        </w:tabs>
        <w:spacing w:line="240" w:lineRule="auto" w:before="0" w:after="0"/>
        <w:ind w:left="692" w:right="0" w:hanging="471"/>
        <w:jc w:val="left"/>
      </w:pPr>
      <w:r>
        <w:rPr>
          <w:w w:val="110"/>
        </w:rPr>
        <w:t>Evolving</w:t>
      </w:r>
      <w:r>
        <w:rPr>
          <w:spacing w:val="15"/>
          <w:w w:val="110"/>
        </w:rPr>
        <w:t> </w:t>
      </w:r>
      <w:r>
        <w:rPr>
          <w:w w:val="110"/>
        </w:rPr>
        <w:t>cellular</w:t>
      </w:r>
      <w:r>
        <w:rPr>
          <w:spacing w:val="15"/>
          <w:w w:val="110"/>
        </w:rPr>
        <w:t> </w:t>
      </w:r>
      <w:r>
        <w:rPr>
          <w:w w:val="110"/>
        </w:rPr>
        <w:t>automata</w:t>
      </w:r>
      <w:r>
        <w:rPr>
          <w:spacing w:val="16"/>
          <w:w w:val="110"/>
        </w:rPr>
        <w:t> </w:t>
      </w:r>
      <w:r>
        <w:rPr>
          <w:spacing w:val="-2"/>
          <w:w w:val="110"/>
        </w:rPr>
        <w:t>rules</w:t>
      </w:r>
    </w:p>
    <w:p>
      <w:pPr>
        <w:pStyle w:val="BodyText"/>
        <w:spacing w:line="216" w:lineRule="auto" w:before="201"/>
        <w:ind w:left="221" w:right="108"/>
        <w:jc w:val="both"/>
      </w:pPr>
      <w:r>
        <w:rPr/>
        <w:t>Once a computational task is defined, it is not easy to find a cellular automaton rule that performs it.</w:t>
      </w:r>
      <w:r>
        <w:rPr>
          <w:spacing w:val="40"/>
        </w:rPr>
        <w:t> </w:t>
      </w:r>
      <w:r>
        <w:rPr/>
        <w:t>Manual programming is difficult and costly, and exhaustive search</w:t>
      </w:r>
      <w:r>
        <w:rPr>
          <w:spacing w:val="-4"/>
        </w:rPr>
        <w:t> </w:t>
      </w:r>
      <w:r>
        <w:rPr/>
        <w:t>of</w:t>
      </w:r>
      <w:r>
        <w:rPr>
          <w:spacing w:val="-7"/>
        </w:rPr>
        <w:t> </w:t>
      </w:r>
      <w:r>
        <w:rPr/>
        <w:t>the</w:t>
      </w:r>
      <w:r>
        <w:rPr>
          <w:spacing w:val="-6"/>
        </w:rPr>
        <w:t> </w:t>
      </w:r>
      <w:r>
        <w:rPr/>
        <w:t>rule</w:t>
      </w:r>
      <w:r>
        <w:rPr>
          <w:spacing w:val="-11"/>
        </w:rPr>
        <w:t> </w:t>
      </w:r>
      <w:r>
        <w:rPr/>
        <w:t>space</w:t>
      </w:r>
      <w:r>
        <w:rPr>
          <w:spacing w:val="-6"/>
        </w:rPr>
        <w:t> </w:t>
      </w:r>
      <w:r>
        <w:rPr/>
        <w:t>becomes</w:t>
      </w:r>
      <w:r>
        <w:rPr>
          <w:spacing w:val="-7"/>
        </w:rPr>
        <w:t> </w:t>
      </w:r>
      <w:r>
        <w:rPr/>
        <w:t>impossible,</w:t>
      </w:r>
      <w:r>
        <w:rPr>
          <w:spacing w:val="-6"/>
        </w:rPr>
        <w:t> </w:t>
      </w:r>
      <w:r>
        <w:rPr/>
        <w:t>due</w:t>
      </w:r>
      <w:r>
        <w:rPr>
          <w:spacing w:val="-11"/>
        </w:rPr>
        <w:t> </w:t>
      </w:r>
      <w:r>
        <w:rPr/>
        <w:t>to</w:t>
      </w:r>
      <w:r>
        <w:rPr>
          <w:spacing w:val="-6"/>
        </w:rPr>
        <w:t> </w:t>
      </w:r>
      <w:r>
        <w:rPr/>
        <w:t>its</w:t>
      </w:r>
      <w:r>
        <w:rPr>
          <w:spacing w:val="-5"/>
        </w:rPr>
        <w:t> </w:t>
      </w:r>
      <w:r>
        <w:rPr/>
        <w:t>high</w:t>
      </w:r>
      <w:r>
        <w:rPr>
          <w:spacing w:val="-6"/>
        </w:rPr>
        <w:t> </w:t>
      </w:r>
      <w:r>
        <w:rPr/>
        <w:t>cardinality.</w:t>
      </w:r>
      <w:r>
        <w:rPr>
          <w:spacing w:val="26"/>
        </w:rPr>
        <w:t> </w:t>
      </w:r>
      <w:r>
        <w:rPr/>
        <w:t>A</w:t>
      </w:r>
      <w:r>
        <w:rPr>
          <w:spacing w:val="-8"/>
        </w:rPr>
        <w:t> </w:t>
      </w:r>
      <w:r>
        <w:rPr/>
        <w:t>practical</w:t>
      </w:r>
    </w:p>
    <w:p>
      <w:pPr>
        <w:spacing w:after="0" w:line="216" w:lineRule="auto"/>
        <w:jc w:val="both"/>
        <w:sectPr>
          <w:pgSz w:w="9360" w:h="13610"/>
          <w:pgMar w:header="855" w:footer="0" w:top="1040" w:bottom="280" w:left="680" w:right="680"/>
        </w:sectPr>
      </w:pPr>
    </w:p>
    <w:p>
      <w:pPr>
        <w:pStyle w:val="BodyText"/>
        <w:spacing w:before="4"/>
        <w:rPr>
          <w:sz w:val="11"/>
        </w:rPr>
      </w:pPr>
    </w:p>
    <w:p>
      <w:pPr>
        <w:pStyle w:val="BodyText"/>
        <w:ind w:left="2023"/>
        <w:rPr>
          <w:sz w:val="20"/>
        </w:rPr>
      </w:pPr>
      <w:r>
        <w:rPr>
          <w:sz w:val="20"/>
        </w:rPr>
        <w:drawing>
          <wp:inline distT="0" distB="0" distL="0" distR="0">
            <wp:extent cx="2417440" cy="288036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0" cstate="print"/>
                    <a:stretch>
                      <a:fillRect/>
                    </a:stretch>
                  </pic:blipFill>
                  <pic:spPr>
                    <a:xfrm>
                      <a:off x="0" y="0"/>
                      <a:ext cx="2417440" cy="2880360"/>
                    </a:xfrm>
                    <a:prstGeom prst="rect">
                      <a:avLst/>
                    </a:prstGeom>
                  </pic:spPr>
                </pic:pic>
              </a:graphicData>
            </a:graphic>
          </wp:inline>
        </w:drawing>
      </w:r>
      <w:r>
        <w:rPr>
          <w:sz w:val="20"/>
        </w:rPr>
      </w:r>
    </w:p>
    <w:p>
      <w:pPr>
        <w:pStyle w:val="BodyText"/>
        <w:spacing w:before="48"/>
        <w:rPr>
          <w:sz w:val="15"/>
        </w:rPr>
      </w:pPr>
    </w:p>
    <w:p>
      <w:pPr>
        <w:spacing w:line="165" w:lineRule="auto" w:before="0"/>
        <w:ind w:left="107" w:right="193" w:firstLine="0"/>
        <w:jc w:val="left"/>
        <w:rPr>
          <w:rFonts w:ascii="LM Roman 8"/>
          <w:sz w:val="15"/>
        </w:rPr>
      </w:pPr>
      <w:bookmarkStart w:name="_bookmark7" w:id="13"/>
      <w:bookmarkEnd w:id="13"/>
      <w:r>
        <w:rPr/>
      </w:r>
      <w:r>
        <w:rPr>
          <w:rFonts w:ascii="LM Roman 8"/>
          <w:w w:val="105"/>
          <w:sz w:val="15"/>
        </w:rPr>
        <w:t>Fig. 7.</w:t>
      </w:r>
      <w:r>
        <w:rPr>
          <w:rFonts w:ascii="LM Roman 8"/>
          <w:spacing w:val="40"/>
          <w:w w:val="105"/>
          <w:sz w:val="15"/>
        </w:rPr>
        <w:t> </w:t>
      </w:r>
      <w:r>
        <w:rPr>
          <w:rFonts w:ascii="LM Roman 8"/>
          <w:w w:val="105"/>
          <w:sz w:val="15"/>
        </w:rPr>
        <w:t>Snapshots of the evolution of a rule with Moore neighborhood solving Synchronization Task in </w:t>
      </w:r>
      <w:r>
        <w:rPr>
          <w:rFonts w:ascii="LM Roman 8"/>
          <w:sz w:val="15"/>
        </w:rPr>
        <w:t>2D</w:t>
      </w:r>
      <w:r>
        <w:rPr>
          <w:rFonts w:ascii="LM Roman 8"/>
          <w:spacing w:val="48"/>
          <w:sz w:val="15"/>
        </w:rPr>
        <w:t> </w:t>
      </w:r>
      <w:r>
        <w:rPr>
          <w:rFonts w:ascii="LM Roman 8"/>
          <w:sz w:val="15"/>
        </w:rPr>
        <w:t>space</w:t>
      </w:r>
      <w:r>
        <w:rPr>
          <w:rFonts w:ascii="LM Roman 8"/>
          <w:spacing w:val="51"/>
          <w:sz w:val="15"/>
        </w:rPr>
        <w:t> </w:t>
      </w:r>
      <w:r>
        <w:rPr>
          <w:rFonts w:ascii="LM Roman 8"/>
          <w:sz w:val="15"/>
        </w:rPr>
        <w:t>(rule:</w:t>
      </w:r>
      <w:r>
        <w:rPr>
          <w:rFonts w:ascii="LM Roman 8"/>
          <w:spacing w:val="69"/>
          <w:w w:val="150"/>
          <w:sz w:val="15"/>
        </w:rPr>
        <w:t> </w:t>
      </w:r>
      <w:r>
        <w:rPr>
          <w:rFonts w:ascii="LM Roman 8"/>
          <w:spacing w:val="-2"/>
          <w:sz w:val="15"/>
        </w:rPr>
        <w:t>FDEFFCCEEC7EF77FFEEDFEA7F3FE69DB77FD729BBB97FD9DC4600800388808200</w:t>
      </w:r>
    </w:p>
    <w:p>
      <w:pPr>
        <w:spacing w:line="189" w:lineRule="exact" w:before="0"/>
        <w:ind w:left="107" w:right="0" w:firstLine="0"/>
        <w:jc w:val="left"/>
        <w:rPr>
          <w:rFonts w:ascii="LM Roman 8"/>
          <w:sz w:val="15"/>
        </w:rPr>
      </w:pPr>
      <w:r>
        <w:rPr>
          <w:rFonts w:ascii="LM Roman 8"/>
          <w:spacing w:val="-2"/>
          <w:w w:val="105"/>
          <w:sz w:val="15"/>
        </w:rPr>
        <w:t>8200000051020042282D0C0191204080840C08000210202800201A10080000).</w:t>
      </w:r>
    </w:p>
    <w:p>
      <w:pPr>
        <w:pStyle w:val="BodyText"/>
        <w:spacing w:before="27"/>
        <w:rPr>
          <w:rFonts w:ascii="LM Roman 8"/>
          <w:sz w:val="15"/>
        </w:rPr>
      </w:pPr>
    </w:p>
    <w:p>
      <w:pPr>
        <w:pStyle w:val="BodyText"/>
        <w:spacing w:line="213" w:lineRule="auto"/>
        <w:ind w:left="107" w:right="221"/>
        <w:jc w:val="both"/>
      </w:pPr>
      <w:r>
        <w:rPr/>
        <w:t>alternative has been the use of search and optimisation algorithms, particularly evolutionary computation methods [</w:t>
      </w:r>
      <w:hyperlink w:history="true" w:anchor="_bookmark25">
        <w:r>
          <w:rPr>
            <w:color w:val="0000FF"/>
          </w:rPr>
          <w:t>10</w:t>
        </w:r>
      </w:hyperlink>
      <w:r>
        <w:rPr/>
        <w:t>] [</w:t>
      </w:r>
      <w:hyperlink w:history="true" w:anchor="_bookmark21">
        <w:r>
          <w:rPr>
            <w:color w:val="0000FF"/>
          </w:rPr>
          <w:t>6</w:t>
        </w:r>
      </w:hyperlink>
      <w:r>
        <w:rPr/>
        <w:t>] [</w:t>
      </w:r>
      <w:hyperlink w:history="true" w:anchor="_bookmark34">
        <w:r>
          <w:rPr>
            <w:color w:val="0000FF"/>
          </w:rPr>
          <w:t>20</w:t>
        </w:r>
      </w:hyperlink>
      <w:r>
        <w:rPr/>
        <w:t>] [</w:t>
      </w:r>
      <w:hyperlink w:history="true" w:anchor="_bookmark16">
        <w:r>
          <w:rPr>
            <w:color w:val="0000FF"/>
          </w:rPr>
          <w:t>1</w:t>
        </w:r>
      </w:hyperlink>
      <w:r>
        <w:rPr/>
        <w:t>] [</w:t>
      </w:r>
      <w:hyperlink w:history="true" w:anchor="_bookmark29">
        <w:r>
          <w:rPr>
            <w:color w:val="0000FF"/>
          </w:rPr>
          <w:t>15</w:t>
        </w:r>
      </w:hyperlink>
      <w:r>
        <w:rPr/>
        <w:t>] [</w:t>
      </w:r>
      <w:hyperlink w:history="true" w:anchor="_bookmark34">
        <w:r>
          <w:rPr>
            <w:color w:val="0000FF"/>
          </w:rPr>
          <w:t>20</w:t>
        </w:r>
      </w:hyperlink>
      <w:r>
        <w:rPr/>
        <w:t>].</w:t>
      </w:r>
    </w:p>
    <w:p>
      <w:pPr>
        <w:pStyle w:val="BodyText"/>
        <w:spacing w:line="216" w:lineRule="auto" w:before="21"/>
        <w:ind w:left="107" w:right="216" w:firstLine="319"/>
        <w:jc w:val="both"/>
      </w:pPr>
      <w:r>
        <w:rPr/>
        <w:t>Packard (1988) was the first to publish results using a genetic algorithm as a tool to find CA rules with a desirable computational behavior [</w:t>
      </w:r>
      <w:hyperlink w:history="true" w:anchor="_bookmark34">
        <w:r>
          <w:rPr>
            <w:color w:val="0000FF"/>
          </w:rPr>
          <w:t>20</w:t>
        </w:r>
      </w:hyperlink>
      <w:r>
        <w:rPr/>
        <w:t>].</w:t>
      </w:r>
      <w:r>
        <w:rPr>
          <w:spacing w:val="40"/>
        </w:rPr>
        <w:t> </w:t>
      </w:r>
      <w:r>
        <w:rPr/>
        <w:t>He considered one-dimensional CA</w:t>
      </w:r>
      <w:r>
        <w:rPr>
          <w:spacing w:val="-3"/>
        </w:rPr>
        <w:t> </w:t>
      </w:r>
      <w:r>
        <w:rPr/>
        <w:t>rules</w:t>
      </w:r>
      <w:r>
        <w:rPr>
          <w:spacing w:val="-3"/>
        </w:rPr>
        <w:t> </w:t>
      </w:r>
      <w:r>
        <w:rPr/>
        <w:t>as</w:t>
      </w:r>
      <w:r>
        <w:rPr>
          <w:spacing w:val="-1"/>
        </w:rPr>
        <w:t> </w:t>
      </w:r>
      <w:r>
        <w:rPr/>
        <w:t>individuals</w:t>
      </w:r>
      <w:r>
        <w:rPr>
          <w:spacing w:val="-3"/>
        </w:rPr>
        <w:t> </w:t>
      </w:r>
      <w:r>
        <w:rPr/>
        <w:t>in</w:t>
      </w:r>
      <w:r>
        <w:rPr>
          <w:spacing w:val="-2"/>
        </w:rPr>
        <w:t> </w:t>
      </w:r>
      <w:r>
        <w:rPr/>
        <w:t>a</w:t>
      </w:r>
      <w:r>
        <w:rPr>
          <w:spacing w:val="-2"/>
        </w:rPr>
        <w:t> </w:t>
      </w:r>
      <w:r>
        <w:rPr/>
        <w:t>population</w:t>
      </w:r>
      <w:r>
        <w:rPr>
          <w:spacing w:val="-2"/>
        </w:rPr>
        <w:t> </w:t>
      </w:r>
      <w:r>
        <w:rPr/>
        <w:t>and</w:t>
      </w:r>
      <w:r>
        <w:rPr>
          <w:spacing w:val="-3"/>
        </w:rPr>
        <w:t> </w:t>
      </w:r>
      <w:r>
        <w:rPr/>
        <w:t>their fitness</w:t>
      </w:r>
      <w:r>
        <w:rPr>
          <w:spacing w:val="-3"/>
        </w:rPr>
        <w:t> </w:t>
      </w:r>
      <w:r>
        <w:rPr/>
        <w:t>is</w:t>
      </w:r>
      <w:r>
        <w:rPr>
          <w:spacing w:val="-3"/>
        </w:rPr>
        <w:t> </w:t>
      </w:r>
      <w:r>
        <w:rPr/>
        <w:t>defined according</w:t>
      </w:r>
      <w:r>
        <w:rPr>
          <w:spacing w:val="-6"/>
        </w:rPr>
        <w:t> </w:t>
      </w:r>
      <w:r>
        <w:rPr/>
        <w:t>to</w:t>
      </w:r>
      <w:r>
        <w:rPr>
          <w:spacing w:val="-9"/>
        </w:rPr>
        <w:t> </w:t>
      </w:r>
      <w:r>
        <w:rPr/>
        <w:t>their</w:t>
      </w:r>
      <w:r>
        <w:rPr>
          <w:spacing w:val="-6"/>
        </w:rPr>
        <w:t> </w:t>
      </w:r>
      <w:r>
        <w:rPr/>
        <w:t>ability</w:t>
      </w:r>
      <w:r>
        <w:rPr>
          <w:spacing w:val="-5"/>
        </w:rPr>
        <w:t> </w:t>
      </w:r>
      <w:r>
        <w:rPr/>
        <w:t>to</w:t>
      </w:r>
      <w:r>
        <w:rPr>
          <w:spacing w:val="-9"/>
        </w:rPr>
        <w:t> </w:t>
      </w:r>
      <w:r>
        <w:rPr/>
        <w:t>perform</w:t>
      </w:r>
      <w:r>
        <w:rPr>
          <w:spacing w:val="-12"/>
        </w:rPr>
        <w:t> </w:t>
      </w:r>
      <w:r>
        <w:rPr/>
        <w:t>the</w:t>
      </w:r>
      <w:r>
        <w:rPr>
          <w:spacing w:val="-9"/>
        </w:rPr>
        <w:t> </w:t>
      </w:r>
      <w:r>
        <w:rPr/>
        <w:t>specified</w:t>
      </w:r>
      <w:r>
        <w:rPr>
          <w:spacing w:val="-11"/>
        </w:rPr>
        <w:t> </w:t>
      </w:r>
      <w:r>
        <w:rPr/>
        <w:t>task.</w:t>
      </w:r>
      <w:r>
        <w:rPr>
          <w:spacing w:val="22"/>
        </w:rPr>
        <w:t> </w:t>
      </w:r>
      <w:r>
        <w:rPr/>
        <w:t>In</w:t>
      </w:r>
      <w:r>
        <w:rPr>
          <w:spacing w:val="-8"/>
        </w:rPr>
        <w:t> </w:t>
      </w:r>
      <w:r>
        <w:rPr/>
        <w:t>this</w:t>
      </w:r>
      <w:r>
        <w:rPr>
          <w:spacing w:val="-7"/>
        </w:rPr>
        <w:t> </w:t>
      </w:r>
      <w:r>
        <w:rPr/>
        <w:t>way,</w:t>
      </w:r>
      <w:r>
        <w:rPr>
          <w:spacing w:val="-6"/>
        </w:rPr>
        <w:t> </w:t>
      </w:r>
      <w:r>
        <w:rPr/>
        <w:t>the</w:t>
      </w:r>
      <w:r>
        <w:rPr>
          <w:spacing w:val="-9"/>
        </w:rPr>
        <w:t> </w:t>
      </w:r>
      <w:r>
        <w:rPr/>
        <w:t>genotype</w:t>
      </w:r>
      <w:r>
        <w:rPr>
          <w:spacing w:val="-6"/>
        </w:rPr>
        <w:t> </w:t>
      </w:r>
      <w:r>
        <w:rPr/>
        <w:t>of the automaton was given by its transition rule and the phenotype by its ability to perform</w:t>
      </w:r>
      <w:r>
        <w:rPr>
          <w:spacing w:val="-10"/>
        </w:rPr>
        <w:t> </w:t>
      </w:r>
      <w:r>
        <w:rPr/>
        <w:t>the</w:t>
      </w:r>
      <w:r>
        <w:rPr>
          <w:spacing w:val="-7"/>
        </w:rPr>
        <w:t> </w:t>
      </w:r>
      <w:r>
        <w:rPr/>
        <w:t>required</w:t>
      </w:r>
      <w:r>
        <w:rPr>
          <w:spacing w:val="-7"/>
        </w:rPr>
        <w:t> </w:t>
      </w:r>
      <w:r>
        <w:rPr/>
        <w:t>task.</w:t>
      </w:r>
      <w:r>
        <w:rPr>
          <w:spacing w:val="21"/>
        </w:rPr>
        <w:t> </w:t>
      </w:r>
      <w:r>
        <w:rPr/>
        <w:t>Crossover</w:t>
      </w:r>
      <w:r>
        <w:rPr>
          <w:spacing w:val="-3"/>
        </w:rPr>
        <w:t> </w:t>
      </w:r>
      <w:r>
        <w:rPr/>
        <w:t>among</w:t>
      </w:r>
      <w:r>
        <w:rPr>
          <w:spacing w:val="-7"/>
        </w:rPr>
        <w:t> </w:t>
      </w:r>
      <w:r>
        <w:rPr/>
        <w:t>two</w:t>
      </w:r>
      <w:r>
        <w:rPr>
          <w:spacing w:val="-5"/>
        </w:rPr>
        <w:t> </w:t>
      </w:r>
      <w:r>
        <w:rPr/>
        <w:t>CA</w:t>
      </w:r>
      <w:r>
        <w:rPr>
          <w:spacing w:val="-9"/>
        </w:rPr>
        <w:t> </w:t>
      </w:r>
      <w:r>
        <w:rPr/>
        <w:t>was</w:t>
      </w:r>
      <w:r>
        <w:rPr>
          <w:spacing w:val="-6"/>
        </w:rPr>
        <w:t> </w:t>
      </w:r>
      <w:r>
        <w:rPr/>
        <w:t>defined</w:t>
      </w:r>
      <w:r>
        <w:rPr>
          <w:spacing w:val="-10"/>
        </w:rPr>
        <w:t> </w:t>
      </w:r>
      <w:r>
        <w:rPr/>
        <w:t>by</w:t>
      </w:r>
      <w:r>
        <w:rPr>
          <w:spacing w:val="-6"/>
        </w:rPr>
        <w:t> </w:t>
      </w:r>
      <w:r>
        <w:rPr/>
        <w:t>the</w:t>
      </w:r>
      <w:r>
        <w:rPr>
          <w:spacing w:val="-7"/>
        </w:rPr>
        <w:t> </w:t>
      </w:r>
      <w:r>
        <w:rPr/>
        <w:t>creation</w:t>
      </w:r>
      <w:r>
        <w:rPr>
          <w:spacing w:val="-2"/>
        </w:rPr>
        <w:t> </w:t>
      </w:r>
      <w:r>
        <w:rPr/>
        <w:t>of two</w:t>
      </w:r>
      <w:r>
        <w:rPr>
          <w:spacing w:val="-7"/>
        </w:rPr>
        <w:t> </w:t>
      </w:r>
      <w:r>
        <w:rPr/>
        <w:t>new</w:t>
      </w:r>
      <w:r>
        <w:rPr>
          <w:spacing w:val="-12"/>
        </w:rPr>
        <w:t> </w:t>
      </w:r>
      <w:r>
        <w:rPr/>
        <w:t>transition</w:t>
      </w:r>
      <w:r>
        <w:rPr>
          <w:spacing w:val="-7"/>
        </w:rPr>
        <w:t> </w:t>
      </w:r>
      <w:r>
        <w:rPr/>
        <w:t>rules,</w:t>
      </w:r>
      <w:r>
        <w:rPr>
          <w:spacing w:val="-8"/>
        </w:rPr>
        <w:t> </w:t>
      </w:r>
      <w:r>
        <w:rPr/>
        <w:t>out</w:t>
      </w:r>
      <w:r>
        <w:rPr>
          <w:spacing w:val="-11"/>
        </w:rPr>
        <w:t> </w:t>
      </w:r>
      <w:r>
        <w:rPr/>
        <w:t>of</w:t>
      </w:r>
      <w:r>
        <w:rPr>
          <w:spacing w:val="-7"/>
        </w:rPr>
        <w:t> </w:t>
      </w:r>
      <w:r>
        <w:rPr/>
        <w:t>segments</w:t>
      </w:r>
      <w:r>
        <w:rPr>
          <w:spacing w:val="-8"/>
        </w:rPr>
        <w:t> </w:t>
      </w:r>
      <w:r>
        <w:rPr/>
        <w:t>of</w:t>
      </w:r>
      <w:r>
        <w:rPr>
          <w:spacing w:val="-10"/>
        </w:rPr>
        <w:t> </w:t>
      </w:r>
      <w:r>
        <w:rPr/>
        <w:t>two</w:t>
      </w:r>
      <w:r>
        <w:rPr>
          <w:spacing w:val="-7"/>
        </w:rPr>
        <w:t> </w:t>
      </w:r>
      <w:r>
        <w:rPr/>
        <w:t>other</w:t>
      </w:r>
      <w:r>
        <w:rPr>
          <w:spacing w:val="-9"/>
        </w:rPr>
        <w:t> </w:t>
      </w:r>
      <w:r>
        <w:rPr/>
        <w:t>rules;</w:t>
      </w:r>
      <w:r>
        <w:rPr>
          <w:spacing w:val="-9"/>
        </w:rPr>
        <w:t> </w:t>
      </w:r>
      <w:r>
        <w:rPr/>
        <w:t>mutation</w:t>
      </w:r>
      <w:r>
        <w:rPr>
          <w:spacing w:val="-7"/>
        </w:rPr>
        <w:t> </w:t>
      </w:r>
      <w:r>
        <w:rPr/>
        <w:t>was</w:t>
      </w:r>
      <w:r>
        <w:rPr>
          <w:spacing w:val="-8"/>
        </w:rPr>
        <w:t> </w:t>
      </w:r>
      <w:r>
        <w:rPr/>
        <w:t>achieved by the random flip of the output bit of one of the transitions of the rule.</w:t>
      </w:r>
    </w:p>
    <w:p>
      <w:pPr>
        <w:pStyle w:val="BodyText"/>
        <w:spacing w:line="216" w:lineRule="auto" w:before="9"/>
        <w:ind w:left="107" w:right="217" w:firstLine="319"/>
        <w:jc w:val="both"/>
      </w:pPr>
      <w:r>
        <w:rPr/>
        <w:t>Other evolutionary computation techniques were used to find such kind of CA rules.</w:t>
      </w:r>
      <w:r>
        <w:rPr>
          <w:spacing w:val="80"/>
          <w:w w:val="150"/>
        </w:rPr>
        <w:t> </w:t>
      </w:r>
      <w:r>
        <w:rPr/>
        <w:t>Genetic</w:t>
      </w:r>
      <w:r>
        <w:rPr>
          <w:spacing w:val="37"/>
        </w:rPr>
        <w:t> </w:t>
      </w:r>
      <w:r>
        <w:rPr/>
        <w:t>programming</w:t>
      </w:r>
      <w:r>
        <w:rPr>
          <w:spacing w:val="33"/>
        </w:rPr>
        <w:t> </w:t>
      </w:r>
      <w:r>
        <w:rPr/>
        <w:t>was</w:t>
      </w:r>
      <w:r>
        <w:rPr>
          <w:spacing w:val="36"/>
        </w:rPr>
        <w:t> </w:t>
      </w:r>
      <w:r>
        <w:rPr/>
        <w:t>also</w:t>
      </w:r>
      <w:r>
        <w:rPr>
          <w:spacing w:val="37"/>
        </w:rPr>
        <w:t> </w:t>
      </w:r>
      <w:r>
        <w:rPr/>
        <w:t>used</w:t>
      </w:r>
      <w:r>
        <w:rPr>
          <w:spacing w:val="33"/>
        </w:rPr>
        <w:t> </w:t>
      </w:r>
      <w:r>
        <w:rPr/>
        <w:t>as</w:t>
      </w:r>
      <w:r>
        <w:rPr>
          <w:spacing w:val="36"/>
        </w:rPr>
        <w:t> </w:t>
      </w:r>
      <w:r>
        <w:rPr/>
        <w:t>a</w:t>
      </w:r>
      <w:r>
        <w:rPr>
          <w:spacing w:val="35"/>
        </w:rPr>
        <w:t> </w:t>
      </w:r>
      <w:r>
        <w:rPr/>
        <w:t>search</w:t>
      </w:r>
      <w:r>
        <w:rPr>
          <w:spacing w:val="37"/>
        </w:rPr>
        <w:t> </w:t>
      </w:r>
      <w:r>
        <w:rPr/>
        <w:t>procedure</w:t>
      </w:r>
      <w:r>
        <w:rPr>
          <w:spacing w:val="33"/>
        </w:rPr>
        <w:t> </w:t>
      </w:r>
      <w:r>
        <w:rPr/>
        <w:t>for</w:t>
      </w:r>
      <w:r>
        <w:rPr>
          <w:spacing w:val="35"/>
        </w:rPr>
        <w:t> </w:t>
      </w:r>
      <w:r>
        <w:rPr/>
        <w:t>CA</w:t>
      </w:r>
      <w:r>
        <w:rPr>
          <w:spacing w:val="34"/>
        </w:rPr>
        <w:t> </w:t>
      </w:r>
      <w:r>
        <w:rPr/>
        <w:t>rules to perform the density classification task [</w:t>
      </w:r>
      <w:hyperlink w:history="true" w:anchor="_bookmark16">
        <w:r>
          <w:rPr>
            <w:color w:val="0000FF"/>
          </w:rPr>
          <w:t>1</w:t>
        </w:r>
      </w:hyperlink>
      <w:r>
        <w:rPr/>
        <w:t>].</w:t>
      </w:r>
      <w:r>
        <w:rPr>
          <w:spacing w:val="40"/>
        </w:rPr>
        <w:t> </w:t>
      </w:r>
      <w:r>
        <w:rPr/>
        <w:t>Furthermore, for the same task, an important radius-3 rule was obtained by a coevolutionary approach [</w:t>
      </w:r>
      <w:hyperlink w:history="true" w:anchor="_bookmark21">
        <w:r>
          <w:rPr>
            <w:color w:val="0000FF"/>
          </w:rPr>
          <w:t>6</w:t>
        </w:r>
      </w:hyperlink>
      <w:r>
        <w:rPr/>
        <w:t>].</w:t>
      </w:r>
      <w:r>
        <w:rPr>
          <w:spacing w:val="40"/>
        </w:rPr>
        <w:t> </w:t>
      </w:r>
      <w:r>
        <w:rPr/>
        <w:t>It has an efficacy of</w:t>
      </w:r>
      <w:r>
        <w:rPr>
          <w:spacing w:val="-1"/>
        </w:rPr>
        <w:t> </w:t>
      </w:r>
      <w:r>
        <w:rPr/>
        <w:t>86% in performing</w:t>
      </w:r>
      <w:r>
        <w:rPr>
          <w:spacing w:val="-5"/>
        </w:rPr>
        <w:t> </w:t>
      </w:r>
      <w:r>
        <w:rPr/>
        <w:t>DCT</w:t>
      </w:r>
      <w:r>
        <w:rPr>
          <w:spacing w:val="-1"/>
        </w:rPr>
        <w:t> </w:t>
      </w:r>
      <w:r>
        <w:rPr/>
        <w:t>and</w:t>
      </w:r>
      <w:r>
        <w:rPr>
          <w:spacing w:val="-3"/>
        </w:rPr>
        <w:t> </w:t>
      </w:r>
      <w:r>
        <w:rPr/>
        <w:t>it remained as</w:t>
      </w:r>
      <w:r>
        <w:rPr>
          <w:spacing w:val="-2"/>
        </w:rPr>
        <w:t> </w:t>
      </w:r>
      <w:r>
        <w:rPr/>
        <w:t>the</w:t>
      </w:r>
      <w:r>
        <w:rPr>
          <w:spacing w:val="-1"/>
        </w:rPr>
        <w:t> </w:t>
      </w:r>
      <w:r>
        <w:rPr/>
        <w:t>best-known</w:t>
      </w:r>
      <w:r>
        <w:rPr>
          <w:spacing w:val="-3"/>
        </w:rPr>
        <w:t> </w:t>
      </w:r>
      <w:r>
        <w:rPr/>
        <w:t>rule</w:t>
      </w:r>
      <w:r>
        <w:rPr>
          <w:spacing w:val="-3"/>
        </w:rPr>
        <w:t> </w:t>
      </w:r>
      <w:r>
        <w:rPr/>
        <w:t>for</w:t>
      </w:r>
      <w:r>
        <w:rPr>
          <w:spacing w:val="-1"/>
        </w:rPr>
        <w:t> </w:t>
      </w:r>
      <w:r>
        <w:rPr/>
        <w:t>this task until 2008.</w:t>
      </w:r>
      <w:r>
        <w:rPr>
          <w:spacing w:val="40"/>
        </w:rPr>
        <w:t> </w:t>
      </w:r>
      <w:r>
        <w:rPr/>
        <w:t>Recently, Wolz and de Oliveira (2008) have found a large set of 1D radius 3 rules (more than 100 rules) able to perform this task with an efficacy above 88% [</w:t>
      </w:r>
      <w:hyperlink w:history="true" w:anchor="_bookmark36">
        <w:r>
          <w:rPr>
            <w:color w:val="0000FF"/>
          </w:rPr>
          <w:t>22</w:t>
        </w:r>
      </w:hyperlink>
      <w:r>
        <w:rPr/>
        <w:t>]. They have used a two-tier evolutionary environment and the</w:t>
      </w:r>
      <w:r>
        <w:rPr>
          <w:spacing w:val="-1"/>
        </w:rPr>
        <w:t> </w:t>
      </w:r>
      <w:r>
        <w:rPr/>
        <w:t>best rule found in this work is 1461077C0F00CEBF1721047F0F333FBF (the rules are presented</w:t>
      </w:r>
      <w:r>
        <w:rPr>
          <w:spacing w:val="-18"/>
        </w:rPr>
        <w:t> </w:t>
      </w:r>
      <w:r>
        <w:rPr/>
        <w:t>by</w:t>
      </w:r>
      <w:r>
        <w:rPr>
          <w:spacing w:val="-17"/>
        </w:rPr>
        <w:t> </w:t>
      </w:r>
      <w:r>
        <w:rPr/>
        <w:t>their</w:t>
      </w:r>
      <w:r>
        <w:rPr>
          <w:spacing w:val="-18"/>
        </w:rPr>
        <w:t> </w:t>
      </w:r>
      <w:r>
        <w:rPr/>
        <w:t>hexadecimal</w:t>
      </w:r>
      <w:r>
        <w:rPr>
          <w:spacing w:val="-17"/>
        </w:rPr>
        <w:t> </w:t>
      </w:r>
      <w:r>
        <w:rPr/>
        <w:t>code</w:t>
      </w:r>
      <w:r>
        <w:rPr>
          <w:spacing w:val="-17"/>
        </w:rPr>
        <w:t> </w:t>
      </w:r>
      <w:r>
        <w:rPr/>
        <w:t>representing</w:t>
      </w:r>
      <w:r>
        <w:rPr>
          <w:spacing w:val="-18"/>
        </w:rPr>
        <w:t> </w:t>
      </w:r>
      <w:r>
        <w:rPr/>
        <w:t>the</w:t>
      </w:r>
      <w:r>
        <w:rPr>
          <w:spacing w:val="-16"/>
        </w:rPr>
        <w:t> </w:t>
      </w:r>
      <w:r>
        <w:rPr/>
        <w:t>output</w:t>
      </w:r>
      <w:r>
        <w:rPr>
          <w:spacing w:val="-18"/>
        </w:rPr>
        <w:t> </w:t>
      </w:r>
      <w:r>
        <w:rPr/>
        <w:t>bits</w:t>
      </w:r>
      <w:r>
        <w:rPr>
          <w:spacing w:val="-15"/>
        </w:rPr>
        <w:t> </w:t>
      </w:r>
      <w:r>
        <w:rPr/>
        <w:t>from</w:t>
      </w:r>
      <w:r>
        <w:rPr>
          <w:spacing w:val="-18"/>
        </w:rPr>
        <w:t> </w:t>
      </w:r>
      <w:r>
        <w:rPr/>
        <w:t>neighborhood 0000000 to 1111111).</w:t>
      </w:r>
      <w:r>
        <w:rPr>
          <w:spacing w:val="40"/>
        </w:rPr>
        <w:t> </w:t>
      </w:r>
      <w:r>
        <w:rPr/>
        <w:t>It is the best-known rule for this task and it has an efficacy of 88.99%.</w:t>
      </w:r>
    </w:p>
    <w:p>
      <w:pPr>
        <w:pStyle w:val="BodyText"/>
        <w:spacing w:line="213" w:lineRule="auto" w:before="7"/>
        <w:ind w:left="107" w:right="219" w:firstLine="319"/>
        <w:jc w:val="both"/>
      </w:pPr>
      <w:r>
        <w:rPr/>
        <w:t>Evolutionary methods were also used with synchronization task.</w:t>
      </w:r>
      <w:r>
        <w:rPr>
          <w:spacing w:val="40"/>
        </w:rPr>
        <w:t> </w:t>
      </w:r>
      <w:r>
        <w:rPr/>
        <w:t>ST was pro- posed</w:t>
      </w:r>
      <w:r>
        <w:rPr>
          <w:spacing w:val="-18"/>
        </w:rPr>
        <w:t> </w:t>
      </w:r>
      <w:r>
        <w:rPr/>
        <w:t>by</w:t>
      </w:r>
      <w:r>
        <w:rPr>
          <w:spacing w:val="-17"/>
        </w:rPr>
        <w:t> </w:t>
      </w:r>
      <w:r>
        <w:rPr/>
        <w:t>Das</w:t>
      </w:r>
      <w:r>
        <w:rPr>
          <w:spacing w:val="-18"/>
        </w:rPr>
        <w:t> </w:t>
      </w:r>
      <w:r>
        <w:rPr/>
        <w:t>and</w:t>
      </w:r>
      <w:r>
        <w:rPr>
          <w:spacing w:val="-17"/>
        </w:rPr>
        <w:t> </w:t>
      </w:r>
      <w:r>
        <w:rPr/>
        <w:t>colleagues</w:t>
      </w:r>
      <w:r>
        <w:rPr>
          <w:spacing w:val="-18"/>
        </w:rPr>
        <w:t> </w:t>
      </w:r>
      <w:r>
        <w:rPr/>
        <w:t>(1995)</w:t>
      </w:r>
      <w:r>
        <w:rPr>
          <w:spacing w:val="-17"/>
        </w:rPr>
        <w:t> </w:t>
      </w:r>
      <w:r>
        <w:rPr/>
        <w:t>[</w:t>
      </w:r>
      <w:hyperlink w:history="true" w:anchor="_bookmark18">
        <w:r>
          <w:rPr>
            <w:color w:val="0000FF"/>
          </w:rPr>
          <w:t>3</w:t>
        </w:r>
      </w:hyperlink>
      <w:r>
        <w:rPr/>
        <w:t>]</w:t>
      </w:r>
      <w:r>
        <w:rPr>
          <w:spacing w:val="-18"/>
        </w:rPr>
        <w:t> </w:t>
      </w:r>
      <w:r>
        <w:rPr/>
        <w:t>and</w:t>
      </w:r>
      <w:r>
        <w:rPr>
          <w:spacing w:val="-17"/>
        </w:rPr>
        <w:t> </w:t>
      </w:r>
      <w:r>
        <w:rPr/>
        <w:t>it</w:t>
      </w:r>
      <w:r>
        <w:rPr>
          <w:spacing w:val="-18"/>
        </w:rPr>
        <w:t> </w:t>
      </w:r>
      <w:r>
        <w:rPr/>
        <w:t>was</w:t>
      </w:r>
      <w:r>
        <w:rPr>
          <w:spacing w:val="-17"/>
        </w:rPr>
        <w:t> </w:t>
      </w:r>
      <w:r>
        <w:rPr/>
        <w:t>also</w:t>
      </w:r>
      <w:r>
        <w:rPr>
          <w:spacing w:val="-18"/>
        </w:rPr>
        <w:t> </w:t>
      </w:r>
      <w:r>
        <w:rPr/>
        <w:t>investigated</w:t>
      </w:r>
      <w:r>
        <w:rPr>
          <w:spacing w:val="-17"/>
        </w:rPr>
        <w:t> </w:t>
      </w:r>
      <w:r>
        <w:rPr/>
        <w:t>in</w:t>
      </w:r>
      <w:r>
        <w:rPr>
          <w:spacing w:val="-18"/>
        </w:rPr>
        <w:t> </w:t>
      </w:r>
      <w:r>
        <w:rPr/>
        <w:t>[</w:t>
      </w:r>
      <w:hyperlink w:history="true" w:anchor="_bookmark33">
        <w:r>
          <w:rPr>
            <w:color w:val="0000FF"/>
          </w:rPr>
          <w:t>19</w:t>
        </w:r>
      </w:hyperlink>
      <w:r>
        <w:rPr/>
        <w:t>]</w:t>
      </w:r>
      <w:r>
        <w:rPr>
          <w:spacing w:val="-17"/>
        </w:rPr>
        <w:t> </w:t>
      </w:r>
      <w:r>
        <w:rPr/>
        <w:t>[</w:t>
      </w:r>
      <w:hyperlink w:history="true" w:anchor="_bookmark20">
        <w:r>
          <w:rPr>
            <w:color w:val="0000FF"/>
          </w:rPr>
          <w:t>8</w:t>
        </w:r>
      </w:hyperlink>
      <w:r>
        <w:rPr/>
        <w:t>]</w:t>
      </w:r>
      <w:r>
        <w:rPr>
          <w:spacing w:val="-18"/>
        </w:rPr>
        <w:t> </w:t>
      </w:r>
      <w:r>
        <w:rPr/>
        <w:t>[</w:t>
      </w:r>
      <w:hyperlink w:history="true" w:anchor="_bookmark35">
        <w:r>
          <w:rPr>
            <w:color w:val="0000FF"/>
          </w:rPr>
          <w:t>21</w:t>
        </w:r>
      </w:hyperlink>
      <w:r>
        <w:rPr/>
        <w:t>].</w:t>
      </w:r>
      <w:r>
        <w:rPr>
          <w:spacing w:val="8"/>
        </w:rPr>
        <w:t> </w:t>
      </w:r>
      <w:r>
        <w:rPr>
          <w:spacing w:val="-5"/>
        </w:rPr>
        <w:t>In</w:t>
      </w:r>
    </w:p>
    <w:p>
      <w:pPr>
        <w:spacing w:after="0" w:line="213" w:lineRule="auto"/>
        <w:jc w:val="both"/>
        <w:sectPr>
          <w:pgSz w:w="9360" w:h="13610"/>
          <w:pgMar w:header="855" w:footer="0" w:top="1040" w:bottom="280" w:left="680" w:right="680"/>
        </w:sectPr>
      </w:pPr>
    </w:p>
    <w:p>
      <w:pPr>
        <w:pStyle w:val="BodyText"/>
        <w:spacing w:line="216" w:lineRule="auto" w:before="136"/>
        <w:ind w:left="221" w:right="104"/>
        <w:jc w:val="both"/>
      </w:pPr>
      <w:r>
        <w:rPr/>
        <w:t>the experiments reported in [</w:t>
      </w:r>
      <w:hyperlink w:history="true" w:anchor="_bookmark18">
        <w:r>
          <w:rPr>
            <w:color w:val="0000FF"/>
          </w:rPr>
          <w:t>3</w:t>
        </w:r>
      </w:hyperlink>
      <w:r>
        <w:rPr/>
        <w:t>] a genetic search was used to</w:t>
      </w:r>
      <w:r>
        <w:rPr>
          <w:spacing w:val="-1"/>
        </w:rPr>
        <w:t> </w:t>
      </w:r>
      <w:r>
        <w:rPr/>
        <w:t>look for radius-3</w:t>
      </w:r>
      <w:r>
        <w:rPr>
          <w:spacing w:val="-1"/>
        </w:rPr>
        <w:t> </w:t>
      </w:r>
      <w:r>
        <w:rPr/>
        <w:t>rules able to perform the synchronization task.</w:t>
      </w:r>
      <w:r>
        <w:rPr>
          <w:spacing w:val="40"/>
        </w:rPr>
        <w:t> </w:t>
      </w:r>
      <w:r>
        <w:rPr/>
        <w:t>Several radius-3 1D rules that perform ST with an efficacy of 100% were obtained.</w:t>
      </w:r>
      <w:r>
        <w:rPr>
          <w:spacing w:val="40"/>
        </w:rPr>
        <w:t> </w:t>
      </w:r>
      <w:r>
        <w:rPr/>
        <w:t>By other hand, they did not obtain success</w:t>
      </w:r>
      <w:r>
        <w:rPr>
          <w:spacing w:val="-5"/>
        </w:rPr>
        <w:t> </w:t>
      </w:r>
      <w:r>
        <w:rPr/>
        <w:t>in</w:t>
      </w:r>
      <w:r>
        <w:rPr>
          <w:spacing w:val="-4"/>
        </w:rPr>
        <w:t> </w:t>
      </w:r>
      <w:r>
        <w:rPr/>
        <w:t>CA</w:t>
      </w:r>
      <w:r>
        <w:rPr>
          <w:spacing w:val="-8"/>
        </w:rPr>
        <w:t> </w:t>
      </w:r>
      <w:r>
        <w:rPr/>
        <w:t>with</w:t>
      </w:r>
      <w:r>
        <w:rPr>
          <w:spacing w:val="-4"/>
        </w:rPr>
        <w:t> </w:t>
      </w:r>
      <w:r>
        <w:rPr/>
        <w:t>radius-2.</w:t>
      </w:r>
      <w:r>
        <w:rPr>
          <w:spacing w:val="23"/>
        </w:rPr>
        <w:t> </w:t>
      </w:r>
      <w:r>
        <w:rPr/>
        <w:t>In</w:t>
      </w:r>
      <w:r>
        <w:rPr>
          <w:spacing w:val="-6"/>
        </w:rPr>
        <w:t> </w:t>
      </w:r>
      <w:r>
        <w:rPr/>
        <w:t>this</w:t>
      </w:r>
      <w:r>
        <w:rPr>
          <w:spacing w:val="-5"/>
        </w:rPr>
        <w:t> </w:t>
      </w:r>
      <w:r>
        <w:rPr/>
        <w:t>rule</w:t>
      </w:r>
      <w:r>
        <w:rPr>
          <w:spacing w:val="-9"/>
        </w:rPr>
        <w:t> </w:t>
      </w:r>
      <w:r>
        <w:rPr/>
        <w:t>space,</w:t>
      </w:r>
      <w:r>
        <w:rPr>
          <w:spacing w:val="-4"/>
        </w:rPr>
        <w:t> </w:t>
      </w:r>
      <w:r>
        <w:rPr/>
        <w:t>they</w:t>
      </w:r>
      <w:r>
        <w:rPr>
          <w:spacing w:val="-5"/>
        </w:rPr>
        <w:t> </w:t>
      </w:r>
      <w:r>
        <w:rPr/>
        <w:t>only</w:t>
      </w:r>
      <w:r>
        <w:rPr>
          <w:spacing w:val="-5"/>
        </w:rPr>
        <w:t> </w:t>
      </w:r>
      <w:r>
        <w:rPr/>
        <w:t>found</w:t>
      </w:r>
      <w:r>
        <w:rPr>
          <w:spacing w:val="-6"/>
        </w:rPr>
        <w:t> </w:t>
      </w:r>
      <w:r>
        <w:rPr/>
        <w:t>rules</w:t>
      </w:r>
      <w:r>
        <w:rPr>
          <w:spacing w:val="-8"/>
        </w:rPr>
        <w:t> </w:t>
      </w:r>
      <w:r>
        <w:rPr/>
        <w:t>with</w:t>
      </w:r>
      <w:r>
        <w:rPr>
          <w:spacing w:val="-6"/>
        </w:rPr>
        <w:t> </w:t>
      </w:r>
      <w:r>
        <w:rPr/>
        <w:t>virtually 0% of efficacy [</w:t>
      </w:r>
      <w:hyperlink w:history="true" w:anchor="_bookmark18">
        <w:r>
          <w:rPr>
            <w:color w:val="0000FF"/>
          </w:rPr>
          <w:t>3</w:t>
        </w:r>
      </w:hyperlink>
      <w:r>
        <w:rPr/>
        <w:t>].</w:t>
      </w:r>
      <w:r>
        <w:rPr>
          <w:spacing w:val="40"/>
        </w:rPr>
        <w:t> </w:t>
      </w:r>
      <w:r>
        <w:rPr/>
        <w:t>Later on, Oliveira and collaborators (2001) had evidenced that</w:t>
      </w:r>
      <w:r>
        <w:rPr>
          <w:spacing w:val="40"/>
        </w:rPr>
        <w:t> </w:t>
      </w:r>
      <w:r>
        <w:rPr/>
        <w:t>a simple GA as the employed in [</w:t>
      </w:r>
      <w:hyperlink w:history="true" w:anchor="_bookmark18">
        <w:r>
          <w:rPr>
            <w:color w:val="0000FF"/>
          </w:rPr>
          <w:t>3</w:t>
        </w:r>
      </w:hyperlink>
      <w:r>
        <w:rPr/>
        <w:t>] was able to find radius-2 rules with efficacy around</w:t>
      </w:r>
      <w:r>
        <w:rPr>
          <w:spacing w:val="-1"/>
        </w:rPr>
        <w:t> </w:t>
      </w:r>
      <w:r>
        <w:rPr/>
        <w:t>80% [</w:t>
      </w:r>
      <w:hyperlink w:history="true" w:anchor="_bookmark33">
        <w:r>
          <w:rPr>
            <w:color w:val="0000FF"/>
          </w:rPr>
          <w:t>19</w:t>
        </w:r>
      </w:hyperlink>
      <w:r>
        <w:rPr/>
        <w:t>]. Moreover, by introducing</w:t>
      </w:r>
      <w:r>
        <w:rPr>
          <w:spacing w:val="-4"/>
        </w:rPr>
        <w:t> </w:t>
      </w:r>
      <w:r>
        <w:rPr/>
        <w:t>a</w:t>
      </w:r>
      <w:r>
        <w:rPr>
          <w:spacing w:val="-2"/>
        </w:rPr>
        <w:t> </w:t>
      </w:r>
      <w:r>
        <w:rPr/>
        <w:t>kind</w:t>
      </w:r>
      <w:r>
        <w:rPr>
          <w:spacing w:val="-1"/>
        </w:rPr>
        <w:t> </w:t>
      </w:r>
      <w:r>
        <w:rPr/>
        <w:t>of parameter information</w:t>
      </w:r>
      <w:r>
        <w:rPr>
          <w:spacing w:val="-1"/>
        </w:rPr>
        <w:t> </w:t>
      </w:r>
      <w:r>
        <w:rPr/>
        <w:t>it</w:t>
      </w:r>
      <w:r>
        <w:rPr>
          <w:spacing w:val="-1"/>
        </w:rPr>
        <w:t> </w:t>
      </w:r>
      <w:r>
        <w:rPr/>
        <w:t>was possible to find radius-2 CA rules with more than 90% of efficacy solving ST. Re- cently, Mariano</w:t>
      </w:r>
      <w:r>
        <w:rPr>
          <w:spacing w:val="-3"/>
        </w:rPr>
        <w:t> </w:t>
      </w:r>
      <w:r>
        <w:rPr/>
        <w:t>and</w:t>
      </w:r>
      <w:r>
        <w:rPr>
          <w:spacing w:val="-2"/>
        </w:rPr>
        <w:t> </w:t>
      </w:r>
      <w:r>
        <w:rPr/>
        <w:t>Oliveira</w:t>
      </w:r>
      <w:r>
        <w:rPr>
          <w:spacing w:val="-3"/>
        </w:rPr>
        <w:t> </w:t>
      </w:r>
      <w:r>
        <w:rPr/>
        <w:t>found</w:t>
      </w:r>
      <w:r>
        <w:rPr>
          <w:spacing w:val="-5"/>
        </w:rPr>
        <w:t> </w:t>
      </w:r>
      <w:r>
        <w:rPr/>
        <w:t>the</w:t>
      </w:r>
      <w:r>
        <w:rPr>
          <w:spacing w:val="-3"/>
        </w:rPr>
        <w:t> </w:t>
      </w:r>
      <w:r>
        <w:rPr/>
        <w:t>best</w:t>
      </w:r>
      <w:r>
        <w:rPr>
          <w:spacing w:val="-7"/>
        </w:rPr>
        <w:t> </w:t>
      </w:r>
      <w:r>
        <w:rPr/>
        <w:t>known</w:t>
      </w:r>
      <w:r>
        <w:rPr>
          <w:spacing w:val="-2"/>
        </w:rPr>
        <w:t> </w:t>
      </w:r>
      <w:r>
        <w:rPr/>
        <w:t>rule</w:t>
      </w:r>
      <w:r>
        <w:rPr>
          <w:spacing w:val="-5"/>
        </w:rPr>
        <w:t> </w:t>
      </w:r>
      <w:r>
        <w:rPr/>
        <w:t>for</w:t>
      </w:r>
      <w:r>
        <w:rPr>
          <w:spacing w:val="-3"/>
        </w:rPr>
        <w:t> </w:t>
      </w:r>
      <w:r>
        <w:rPr/>
        <w:t>this</w:t>
      </w:r>
      <w:r>
        <w:rPr>
          <w:spacing w:val="-4"/>
        </w:rPr>
        <w:t> </w:t>
      </w:r>
      <w:r>
        <w:rPr/>
        <w:t>task</w:t>
      </w:r>
      <w:r>
        <w:rPr>
          <w:spacing w:val="-1"/>
        </w:rPr>
        <w:t> </w:t>
      </w:r>
      <w:r>
        <w:rPr/>
        <w:t>with</w:t>
      </w:r>
      <w:r>
        <w:rPr>
          <w:spacing w:val="-2"/>
        </w:rPr>
        <w:t> </w:t>
      </w:r>
      <w:r>
        <w:rPr/>
        <w:t>96.4% of efficacy: FD9E9042 [</w:t>
      </w:r>
      <w:hyperlink w:history="true" w:anchor="_bookmark20">
        <w:r>
          <w:rPr>
            <w:color w:val="0000FF"/>
          </w:rPr>
          <w:t>8</w:t>
        </w:r>
      </w:hyperlink>
      <w:r>
        <w:rPr/>
        <w:t>].</w:t>
      </w:r>
    </w:p>
    <w:p>
      <w:pPr>
        <w:pStyle w:val="BodyText"/>
        <w:spacing w:line="216" w:lineRule="auto" w:before="7"/>
        <w:ind w:left="221" w:right="104" w:firstLine="319"/>
        <w:jc w:val="both"/>
      </w:pPr>
      <w:bookmarkStart w:name="Experiments" w:id="14"/>
      <w:bookmarkEnd w:id="14"/>
      <w:r>
        <w:rPr/>
      </w:r>
      <w:r>
        <w:rPr/>
        <w:t>In previous works, a simple GA environment was modified to incorporate a heuristic based on some forecast parameters and it was used to find DCT and ST rules [</w:t>
      </w:r>
      <w:hyperlink w:history="true" w:anchor="_bookmark33">
        <w:r>
          <w:rPr>
            <w:color w:val="0000FF"/>
          </w:rPr>
          <w:t>19</w:t>
        </w:r>
      </w:hyperlink>
      <w:r>
        <w:rPr/>
        <w:t>] [</w:t>
      </w:r>
      <w:hyperlink w:history="true" w:anchor="_bookmark29">
        <w:r>
          <w:rPr>
            <w:color w:val="0000FF"/>
          </w:rPr>
          <w:t>15</w:t>
        </w:r>
      </w:hyperlink>
      <w:r>
        <w:rPr/>
        <w:t>].</w:t>
      </w:r>
      <w:r>
        <w:rPr>
          <w:spacing w:val="40"/>
        </w:rPr>
        <w:t> </w:t>
      </w:r>
      <w:r>
        <w:rPr/>
        <w:t>This approach uses parameter bands where good rules are more likely</w:t>
      </w:r>
      <w:r>
        <w:rPr>
          <w:spacing w:val="-3"/>
        </w:rPr>
        <w:t> </w:t>
      </w:r>
      <w:r>
        <w:rPr/>
        <w:t>to</w:t>
      </w:r>
      <w:r>
        <w:rPr>
          <w:spacing w:val="-7"/>
        </w:rPr>
        <w:t> </w:t>
      </w:r>
      <w:r>
        <w:rPr/>
        <w:t>occur.</w:t>
      </w:r>
      <w:r>
        <w:rPr>
          <w:spacing w:val="18"/>
        </w:rPr>
        <w:t> </w:t>
      </w:r>
      <w:r>
        <w:rPr/>
        <w:t>Once</w:t>
      </w:r>
      <w:r>
        <w:rPr>
          <w:spacing w:val="-9"/>
        </w:rPr>
        <w:t> </w:t>
      </w:r>
      <w:r>
        <w:rPr/>
        <w:t>this</w:t>
      </w:r>
      <w:r>
        <w:rPr>
          <w:spacing w:val="-8"/>
        </w:rPr>
        <w:t> </w:t>
      </w:r>
      <w:r>
        <w:rPr/>
        <w:t>information</w:t>
      </w:r>
      <w:r>
        <w:rPr>
          <w:spacing w:val="-4"/>
        </w:rPr>
        <w:t> </w:t>
      </w:r>
      <w:r>
        <w:rPr/>
        <w:t>is</w:t>
      </w:r>
      <w:r>
        <w:rPr>
          <w:spacing w:val="-8"/>
        </w:rPr>
        <w:t> </w:t>
      </w:r>
      <w:r>
        <w:rPr/>
        <w:t>available, it</w:t>
      </w:r>
      <w:r>
        <w:rPr>
          <w:spacing w:val="-6"/>
        </w:rPr>
        <w:t> </w:t>
      </w:r>
      <w:r>
        <w:rPr/>
        <w:t>is</w:t>
      </w:r>
      <w:r>
        <w:rPr>
          <w:spacing w:val="-8"/>
        </w:rPr>
        <w:t> </w:t>
      </w:r>
      <w:r>
        <w:rPr/>
        <w:t>used</w:t>
      </w:r>
      <w:r>
        <w:rPr>
          <w:spacing w:val="-9"/>
        </w:rPr>
        <w:t> </w:t>
      </w:r>
      <w:r>
        <w:rPr/>
        <w:t>in</w:t>
      </w:r>
      <w:r>
        <w:rPr>
          <w:spacing w:val="-7"/>
        </w:rPr>
        <w:t> </w:t>
      </w:r>
      <w:r>
        <w:rPr/>
        <w:t>an</w:t>
      </w:r>
      <w:r>
        <w:rPr>
          <w:spacing w:val="-4"/>
        </w:rPr>
        <w:t> </w:t>
      </w:r>
      <w:r>
        <w:rPr/>
        <w:t>active</w:t>
      </w:r>
      <w:r>
        <w:rPr>
          <w:spacing w:val="-5"/>
        </w:rPr>
        <w:t> </w:t>
      </w:r>
      <w:r>
        <w:rPr/>
        <w:t>way,</w:t>
      </w:r>
      <w:r>
        <w:rPr>
          <w:spacing w:val="-4"/>
        </w:rPr>
        <w:t> </w:t>
      </w:r>
      <w:r>
        <w:rPr/>
        <w:t>as</w:t>
      </w:r>
      <w:r>
        <w:rPr>
          <w:spacing w:val="-6"/>
        </w:rPr>
        <w:t> </w:t>
      </w:r>
      <w:r>
        <w:rPr/>
        <w:t>an auxiliary</w:t>
      </w:r>
      <w:r>
        <w:rPr>
          <w:spacing w:val="-18"/>
        </w:rPr>
        <w:t> </w:t>
      </w:r>
      <w:r>
        <w:rPr/>
        <w:t>metric</w:t>
      </w:r>
      <w:r>
        <w:rPr>
          <w:spacing w:val="-17"/>
        </w:rPr>
        <w:t> </w:t>
      </w:r>
      <w:r>
        <w:rPr/>
        <w:t>to</w:t>
      </w:r>
      <w:r>
        <w:rPr>
          <w:spacing w:val="-18"/>
        </w:rPr>
        <w:t> </w:t>
      </w:r>
      <w:r>
        <w:rPr/>
        <w:t>guide</w:t>
      </w:r>
      <w:r>
        <w:rPr>
          <w:spacing w:val="-17"/>
        </w:rPr>
        <w:t> </w:t>
      </w:r>
      <w:r>
        <w:rPr/>
        <w:t>the</w:t>
      </w:r>
      <w:r>
        <w:rPr>
          <w:spacing w:val="-18"/>
        </w:rPr>
        <w:t> </w:t>
      </w:r>
      <w:r>
        <w:rPr/>
        <w:t>processes</w:t>
      </w:r>
      <w:r>
        <w:rPr>
          <w:spacing w:val="-17"/>
        </w:rPr>
        <w:t> </w:t>
      </w:r>
      <w:r>
        <w:rPr/>
        <w:t>underlying</w:t>
      </w:r>
      <w:r>
        <w:rPr>
          <w:spacing w:val="-18"/>
        </w:rPr>
        <w:t> </w:t>
      </w:r>
      <w:r>
        <w:rPr/>
        <w:t>the</w:t>
      </w:r>
      <w:r>
        <w:rPr>
          <w:spacing w:val="-17"/>
        </w:rPr>
        <w:t> </w:t>
      </w:r>
      <w:r>
        <w:rPr/>
        <w:t>GA</w:t>
      </w:r>
      <w:r>
        <w:rPr>
          <w:spacing w:val="-18"/>
        </w:rPr>
        <w:t> </w:t>
      </w:r>
      <w:r>
        <w:rPr/>
        <w:t>search.</w:t>
      </w:r>
      <w:r>
        <w:rPr>
          <w:spacing w:val="20"/>
        </w:rPr>
        <w:t> </w:t>
      </w:r>
      <w:r>
        <w:rPr/>
        <w:t>This</w:t>
      </w:r>
      <w:r>
        <w:rPr>
          <w:spacing w:val="-18"/>
        </w:rPr>
        <w:t> </w:t>
      </w:r>
      <w:r>
        <w:rPr/>
        <w:t>approach</w:t>
      </w:r>
      <w:r>
        <w:rPr>
          <w:spacing w:val="-16"/>
        </w:rPr>
        <w:t> </w:t>
      </w:r>
      <w:r>
        <w:rPr/>
        <w:t>has been previously used to search for CA</w:t>
      </w:r>
      <w:r>
        <w:rPr>
          <w:spacing w:val="-2"/>
        </w:rPr>
        <w:t> </w:t>
      </w:r>
      <w:r>
        <w:rPr/>
        <w:t>rules in: 1D DCT [</w:t>
      </w:r>
      <w:hyperlink w:history="true" w:anchor="_bookmark19">
        <w:r>
          <w:rPr>
            <w:color w:val="0000FF"/>
          </w:rPr>
          <w:t>4</w:t>
        </w:r>
      </w:hyperlink>
      <w:r>
        <w:rPr/>
        <w:t>] [</w:t>
      </w:r>
      <w:hyperlink w:history="true" w:anchor="_bookmark29">
        <w:r>
          <w:rPr>
            <w:color w:val="0000FF"/>
          </w:rPr>
          <w:t>15</w:t>
        </w:r>
      </w:hyperlink>
      <w:r>
        <w:rPr/>
        <w:t>], 2D DCT</w:t>
      </w:r>
      <w:r>
        <w:rPr>
          <w:spacing w:val="-1"/>
        </w:rPr>
        <w:t> </w:t>
      </w:r>
      <w:r>
        <w:rPr/>
        <w:t>[</w:t>
      </w:r>
      <w:hyperlink w:history="true" w:anchor="_bookmark27">
        <w:r>
          <w:rPr>
            <w:color w:val="0000FF"/>
          </w:rPr>
          <w:t>13</w:t>
        </w:r>
      </w:hyperlink>
      <w:r>
        <w:rPr/>
        <w:t>] [</w:t>
      </w:r>
      <w:hyperlink w:history="true" w:anchor="_bookmark28">
        <w:r>
          <w:rPr>
            <w:color w:val="0000FF"/>
          </w:rPr>
          <w:t>14</w:t>
        </w:r>
      </w:hyperlink>
      <w:r>
        <w:rPr/>
        <w:t>] </w:t>
      </w:r>
      <w:bookmarkStart w:name="Evolving rules for one-dimensional synch" w:id="15"/>
      <w:bookmarkEnd w:id="15"/>
      <w:r>
        <w:rPr/>
        <w:t>a</w:t>
      </w:r>
      <w:r>
        <w:rPr/>
        <w:t>nd 1D ST [</w:t>
      </w:r>
      <w:hyperlink w:history="true" w:anchor="_bookmark33">
        <w:r>
          <w:rPr>
            <w:color w:val="0000FF"/>
          </w:rPr>
          <w:t>19</w:t>
        </w:r>
      </w:hyperlink>
      <w:r>
        <w:rPr/>
        <w:t>] [</w:t>
      </w:r>
      <w:hyperlink w:history="true" w:anchor="_bookmark20">
        <w:r>
          <w:rPr>
            <w:color w:val="0000FF"/>
          </w:rPr>
          <w:t>8</w:t>
        </w:r>
      </w:hyperlink>
      <w:r>
        <w:rPr/>
        <w:t>].</w:t>
      </w:r>
    </w:p>
    <w:p>
      <w:pPr>
        <w:pStyle w:val="BodyText"/>
        <w:spacing w:before="31"/>
      </w:pPr>
    </w:p>
    <w:p>
      <w:pPr>
        <w:pStyle w:val="Heading1"/>
        <w:numPr>
          <w:ilvl w:val="0"/>
          <w:numId w:val="1"/>
        </w:numPr>
        <w:tabs>
          <w:tab w:pos="691" w:val="left" w:leader="none"/>
        </w:tabs>
        <w:spacing w:line="240" w:lineRule="auto" w:before="0" w:after="0"/>
        <w:ind w:left="691" w:right="0" w:hanging="470"/>
        <w:jc w:val="both"/>
      </w:pPr>
      <w:r>
        <w:rPr>
          <w:spacing w:val="-2"/>
          <w:w w:val="110"/>
        </w:rPr>
        <w:t>Experiments</w:t>
      </w:r>
    </w:p>
    <w:p>
      <w:pPr>
        <w:pStyle w:val="BodyText"/>
        <w:spacing w:line="216" w:lineRule="auto" w:before="198"/>
        <w:ind w:left="221" w:right="105"/>
        <w:jc w:val="both"/>
      </w:pPr>
      <w:r>
        <w:rPr/>
        <w:t>This section presents results and analysis of evolutionary experiments performed using</w:t>
      </w:r>
      <w:r>
        <w:rPr>
          <w:spacing w:val="-16"/>
        </w:rPr>
        <w:t> </w:t>
      </w:r>
      <w:r>
        <w:rPr/>
        <w:t>different</w:t>
      </w:r>
      <w:r>
        <w:rPr>
          <w:spacing w:val="-13"/>
        </w:rPr>
        <w:t> </w:t>
      </w:r>
      <w:r>
        <w:rPr/>
        <w:t>CA</w:t>
      </w:r>
      <w:r>
        <w:rPr>
          <w:spacing w:val="-15"/>
        </w:rPr>
        <w:t> </w:t>
      </w:r>
      <w:r>
        <w:rPr/>
        <w:t>rule</w:t>
      </w:r>
      <w:r>
        <w:rPr>
          <w:spacing w:val="-13"/>
        </w:rPr>
        <w:t> </w:t>
      </w:r>
      <w:r>
        <w:rPr/>
        <w:t>spaces</w:t>
      </w:r>
      <w:r>
        <w:rPr>
          <w:spacing w:val="-14"/>
        </w:rPr>
        <w:t> </w:t>
      </w:r>
      <w:r>
        <w:rPr/>
        <w:t>considering</w:t>
      </w:r>
      <w:r>
        <w:rPr>
          <w:spacing w:val="-13"/>
        </w:rPr>
        <w:t> </w:t>
      </w:r>
      <w:r>
        <w:rPr/>
        <w:t>synchronization</w:t>
      </w:r>
      <w:r>
        <w:rPr>
          <w:spacing w:val="-11"/>
        </w:rPr>
        <w:t> </w:t>
      </w:r>
      <w:r>
        <w:rPr/>
        <w:t>and</w:t>
      </w:r>
      <w:r>
        <w:rPr>
          <w:spacing w:val="-13"/>
        </w:rPr>
        <w:t> </w:t>
      </w:r>
      <w:r>
        <w:rPr/>
        <w:t>density</w:t>
      </w:r>
      <w:r>
        <w:rPr>
          <w:spacing w:val="-12"/>
        </w:rPr>
        <w:t> </w:t>
      </w:r>
      <w:r>
        <w:rPr/>
        <w:t>classification </w:t>
      </w:r>
      <w:r>
        <w:rPr>
          <w:spacing w:val="-2"/>
        </w:rPr>
        <w:t>tasks.</w:t>
      </w:r>
    </w:p>
    <w:p>
      <w:pPr>
        <w:pStyle w:val="ListParagraph"/>
        <w:numPr>
          <w:ilvl w:val="1"/>
          <w:numId w:val="1"/>
        </w:numPr>
        <w:tabs>
          <w:tab w:pos="718" w:val="left" w:leader="none"/>
        </w:tabs>
        <w:spacing w:line="240" w:lineRule="auto" w:before="290" w:after="0"/>
        <w:ind w:left="718" w:right="0" w:hanging="497"/>
        <w:jc w:val="both"/>
        <w:rPr>
          <w:rFonts w:ascii="LM Roman 10"/>
          <w:i/>
          <w:sz w:val="21"/>
        </w:rPr>
      </w:pPr>
      <w:r>
        <w:rPr>
          <w:rFonts w:ascii="LM Roman 10"/>
          <w:i/>
          <w:sz w:val="21"/>
        </w:rPr>
        <w:t>Evolving</w:t>
      </w:r>
      <w:r>
        <w:rPr>
          <w:rFonts w:ascii="LM Roman 10"/>
          <w:i/>
          <w:spacing w:val="-12"/>
          <w:sz w:val="21"/>
        </w:rPr>
        <w:t> </w:t>
      </w:r>
      <w:r>
        <w:rPr>
          <w:rFonts w:ascii="LM Roman 10"/>
          <w:i/>
          <w:sz w:val="21"/>
        </w:rPr>
        <w:t>rules</w:t>
      </w:r>
      <w:r>
        <w:rPr>
          <w:rFonts w:ascii="LM Roman 10"/>
          <w:i/>
          <w:spacing w:val="-7"/>
          <w:sz w:val="21"/>
        </w:rPr>
        <w:t> </w:t>
      </w:r>
      <w:r>
        <w:rPr>
          <w:rFonts w:ascii="LM Roman 10"/>
          <w:i/>
          <w:sz w:val="21"/>
        </w:rPr>
        <w:t>for</w:t>
      </w:r>
      <w:r>
        <w:rPr>
          <w:rFonts w:ascii="LM Roman 10"/>
          <w:i/>
          <w:spacing w:val="-7"/>
          <w:sz w:val="21"/>
        </w:rPr>
        <w:t> </w:t>
      </w:r>
      <w:r>
        <w:rPr>
          <w:rFonts w:ascii="LM Roman 10"/>
          <w:i/>
          <w:sz w:val="21"/>
        </w:rPr>
        <w:t>one-dimensional</w:t>
      </w:r>
      <w:r>
        <w:rPr>
          <w:rFonts w:ascii="LM Roman 10"/>
          <w:i/>
          <w:spacing w:val="-3"/>
          <w:sz w:val="21"/>
        </w:rPr>
        <w:t> </w:t>
      </w:r>
      <w:r>
        <w:rPr>
          <w:rFonts w:ascii="LM Roman 10"/>
          <w:i/>
          <w:sz w:val="21"/>
        </w:rPr>
        <w:t>synchronization</w:t>
      </w:r>
      <w:r>
        <w:rPr>
          <w:rFonts w:ascii="LM Roman 10"/>
          <w:i/>
          <w:spacing w:val="-2"/>
          <w:sz w:val="21"/>
        </w:rPr>
        <w:t> </w:t>
      </w:r>
      <w:r>
        <w:rPr>
          <w:rFonts w:ascii="LM Roman 10"/>
          <w:i/>
          <w:spacing w:val="-4"/>
          <w:sz w:val="21"/>
        </w:rPr>
        <w:t>task</w:t>
      </w:r>
    </w:p>
    <w:p>
      <w:pPr>
        <w:pStyle w:val="BodyText"/>
        <w:spacing w:line="216" w:lineRule="auto" w:before="134"/>
        <w:ind w:left="221" w:right="105"/>
        <w:jc w:val="both"/>
      </w:pPr>
      <w:r>
        <w:rPr/>
        <w:t>For</w:t>
      </w:r>
      <w:r>
        <w:rPr>
          <w:spacing w:val="66"/>
          <w:w w:val="150"/>
        </w:rPr>
        <w:t> </w:t>
      </w:r>
      <w:r>
        <w:rPr/>
        <w:t>this</w:t>
      </w:r>
      <w:r>
        <w:rPr>
          <w:spacing w:val="80"/>
        </w:rPr>
        <w:t> </w:t>
      </w:r>
      <w:r>
        <w:rPr/>
        <w:t>task,</w:t>
      </w:r>
      <w:r>
        <w:rPr>
          <w:spacing w:val="80"/>
          <w:w w:val="150"/>
        </w:rPr>
        <w:t> </w:t>
      </w:r>
      <w:r>
        <w:rPr/>
        <w:t>it</w:t>
      </w:r>
      <w:r>
        <w:rPr>
          <w:spacing w:val="80"/>
        </w:rPr>
        <w:t> </w:t>
      </w:r>
      <w:r>
        <w:rPr/>
        <w:t>was</w:t>
      </w:r>
      <w:r>
        <w:rPr>
          <w:spacing w:val="80"/>
        </w:rPr>
        <w:t> </w:t>
      </w:r>
      <w:r>
        <w:rPr/>
        <w:t>previously</w:t>
      </w:r>
      <w:r>
        <w:rPr>
          <w:spacing w:val="80"/>
        </w:rPr>
        <w:t> </w:t>
      </w:r>
      <w:r>
        <w:rPr/>
        <w:t>known</w:t>
      </w:r>
      <w:r>
        <w:rPr>
          <w:spacing w:val="80"/>
        </w:rPr>
        <w:t> </w:t>
      </w:r>
      <w:r>
        <w:rPr/>
        <w:t>that</w:t>
      </w:r>
      <w:r>
        <w:rPr>
          <w:spacing w:val="65"/>
          <w:w w:val="150"/>
        </w:rPr>
        <w:t> </w:t>
      </w:r>
      <w:r>
        <w:rPr/>
        <w:t>there</w:t>
      </w:r>
      <w:r>
        <w:rPr>
          <w:spacing w:val="80"/>
        </w:rPr>
        <w:t> </w:t>
      </w:r>
      <w:r>
        <w:rPr/>
        <w:t>are</w:t>
      </w:r>
      <w:r>
        <w:rPr>
          <w:spacing w:val="80"/>
        </w:rPr>
        <w:t> </w:t>
      </w:r>
      <w:r>
        <w:rPr/>
        <w:t>rules</w:t>
      </w:r>
      <w:r>
        <w:rPr>
          <w:spacing w:val="80"/>
        </w:rPr>
        <w:t> </w:t>
      </w:r>
      <w:r>
        <w:rPr/>
        <w:t>with</w:t>
      </w:r>
      <w:r>
        <w:rPr>
          <w:spacing w:val="64"/>
          <w:w w:val="150"/>
        </w:rPr>
        <w:t> </w:t>
      </w:r>
      <w:r>
        <w:rPr/>
        <w:t>100% of efficacy in the space formed by 1D radius 3 CA rules [</w:t>
      </w:r>
      <w:hyperlink w:history="true" w:anchor="_bookmark18">
        <w:r>
          <w:rPr>
            <w:color w:val="0000FF"/>
          </w:rPr>
          <w:t>3</w:t>
        </w:r>
      </w:hyperlink>
      <w:r>
        <w:rPr/>
        <w:t>].</w:t>
      </w:r>
      <w:r>
        <w:rPr>
          <w:spacing w:val="40"/>
        </w:rPr>
        <w:t> </w:t>
      </w:r>
      <w:r>
        <w:rPr/>
        <w:t>The rule FEB1C6EAB8E0C4DA6484A5AAF410C8A0 extracted from</w:t>
      </w:r>
      <w:r>
        <w:rPr>
          <w:spacing w:val="-4"/>
        </w:rPr>
        <w:t> </w:t>
      </w:r>
      <w:r>
        <w:rPr/>
        <w:t>reference [</w:t>
      </w:r>
      <w:hyperlink w:history="true" w:anchor="_bookmark18">
        <w:r>
          <w:rPr>
            <w:color w:val="0000FF"/>
          </w:rPr>
          <w:t>3</w:t>
        </w:r>
      </w:hyperlink>
      <w:r>
        <w:rPr/>
        <w:t>]</w:t>
      </w:r>
      <w:r>
        <w:rPr>
          <w:spacing w:val="-2"/>
        </w:rPr>
        <w:t> </w:t>
      </w:r>
      <w:r>
        <w:rPr/>
        <w:t>and used to</w:t>
      </w:r>
      <w:r>
        <w:rPr>
          <w:spacing w:val="-8"/>
        </w:rPr>
        <w:t> </w:t>
      </w:r>
      <w:r>
        <w:rPr/>
        <w:t>generate</w:t>
      </w:r>
      <w:r>
        <w:rPr>
          <w:spacing w:val="-5"/>
        </w:rPr>
        <w:t> </w:t>
      </w:r>
      <w:r>
        <w:rPr/>
        <w:t>Fig.</w:t>
      </w:r>
      <w:r>
        <w:rPr>
          <w:spacing w:val="-5"/>
        </w:rPr>
        <w:t> </w:t>
      </w:r>
      <w:hyperlink w:history="true" w:anchor="_bookmark5">
        <w:r>
          <w:rPr>
            <w:color w:val="0000FF"/>
          </w:rPr>
          <w:t>5</w:t>
        </w:r>
      </w:hyperlink>
      <w:r>
        <w:rPr/>
        <w:t>b</w:t>
      </w:r>
      <w:r>
        <w:rPr>
          <w:spacing w:val="-7"/>
        </w:rPr>
        <w:t> </w:t>
      </w:r>
      <w:r>
        <w:rPr/>
        <w:t>is</w:t>
      </w:r>
      <w:r>
        <w:rPr>
          <w:spacing w:val="-9"/>
        </w:rPr>
        <w:t> </w:t>
      </w:r>
      <w:r>
        <w:rPr/>
        <w:t>one</w:t>
      </w:r>
      <w:r>
        <w:rPr>
          <w:spacing w:val="-7"/>
        </w:rPr>
        <w:t> </w:t>
      </w:r>
      <w:r>
        <w:rPr/>
        <w:t>example</w:t>
      </w:r>
      <w:r>
        <w:rPr>
          <w:spacing w:val="-7"/>
        </w:rPr>
        <w:t> </w:t>
      </w:r>
      <w:r>
        <w:rPr/>
        <w:t>of</w:t>
      </w:r>
      <w:r>
        <w:rPr>
          <w:spacing w:val="-8"/>
        </w:rPr>
        <w:t> </w:t>
      </w:r>
      <w:r>
        <w:rPr/>
        <w:t>such</w:t>
      </w:r>
      <w:r>
        <w:rPr>
          <w:spacing w:val="-7"/>
        </w:rPr>
        <w:t> </w:t>
      </w:r>
      <w:r>
        <w:rPr/>
        <w:t>kind</w:t>
      </w:r>
      <w:r>
        <w:rPr>
          <w:spacing w:val="-7"/>
        </w:rPr>
        <w:t> </w:t>
      </w:r>
      <w:r>
        <w:rPr/>
        <w:t>of</w:t>
      </w:r>
      <w:r>
        <w:rPr>
          <w:spacing w:val="-8"/>
        </w:rPr>
        <w:t> </w:t>
      </w:r>
      <w:r>
        <w:rPr/>
        <w:t>rule.</w:t>
      </w:r>
      <w:r>
        <w:rPr>
          <w:spacing w:val="22"/>
        </w:rPr>
        <w:t> </w:t>
      </w:r>
      <w:r>
        <w:rPr/>
        <w:t>These</w:t>
      </w:r>
      <w:r>
        <w:rPr>
          <w:spacing w:val="-10"/>
        </w:rPr>
        <w:t> </w:t>
      </w:r>
      <w:r>
        <w:rPr/>
        <w:t>rules</w:t>
      </w:r>
      <w:r>
        <w:rPr>
          <w:spacing w:val="-9"/>
        </w:rPr>
        <w:t> </w:t>
      </w:r>
      <w:r>
        <w:rPr/>
        <w:t>can</w:t>
      </w:r>
      <w:r>
        <w:rPr>
          <w:spacing w:val="-5"/>
        </w:rPr>
        <w:t> </w:t>
      </w:r>
      <w:r>
        <w:rPr/>
        <w:t>be</w:t>
      </w:r>
      <w:r>
        <w:rPr>
          <w:spacing w:val="-12"/>
        </w:rPr>
        <w:t> </w:t>
      </w:r>
      <w:r>
        <w:rPr/>
        <w:t>obtained with a simple GA run as described in [</w:t>
      </w:r>
      <w:hyperlink w:history="true" w:anchor="_bookmark18">
        <w:r>
          <w:rPr>
            <w:color w:val="0000FF"/>
          </w:rPr>
          <w:t>3</w:t>
        </w:r>
      </w:hyperlink>
      <w:r>
        <w:rPr/>
        <w:t>] with relative small size of GA parame- ters:</w:t>
      </w:r>
      <w:r>
        <w:rPr>
          <w:spacing w:val="25"/>
        </w:rPr>
        <w:t> </w:t>
      </w:r>
      <w:r>
        <w:rPr/>
        <w:t>population</w:t>
      </w:r>
      <w:r>
        <w:rPr>
          <w:spacing w:val="-1"/>
        </w:rPr>
        <w:t> </w:t>
      </w:r>
      <w:r>
        <w:rPr/>
        <w:t>size</w:t>
      </w:r>
      <w:r>
        <w:rPr>
          <w:spacing w:val="1"/>
        </w:rPr>
        <w:t> </w:t>
      </w:r>
      <w:r>
        <w:rPr/>
        <w:t>(</w:t>
      </w:r>
      <w:r>
        <w:rPr>
          <w:rFonts w:ascii="Times New Roman"/>
          <w:i/>
        </w:rPr>
        <w:t>Pop</w:t>
      </w:r>
      <w:r>
        <w:rPr/>
        <w:t>)</w:t>
      </w:r>
      <w:r>
        <w:rPr>
          <w:spacing w:val="-13"/>
        </w:rPr>
        <w:t> </w:t>
      </w:r>
      <w:r>
        <w:rPr/>
        <w:t>=</w:t>
      </w:r>
      <w:r>
        <w:rPr>
          <w:spacing w:val="-11"/>
        </w:rPr>
        <w:t> </w:t>
      </w:r>
      <w:r>
        <w:rPr/>
        <w:t>50,</w:t>
      </w:r>
      <w:r>
        <w:rPr>
          <w:spacing w:val="2"/>
        </w:rPr>
        <w:t> </w:t>
      </w:r>
      <w:r>
        <w:rPr/>
        <w:t>number</w:t>
      </w:r>
      <w:r>
        <w:rPr>
          <w:spacing w:val="-4"/>
        </w:rPr>
        <w:t> </w:t>
      </w:r>
      <w:r>
        <w:rPr/>
        <w:t>of initial</w:t>
      </w:r>
      <w:r>
        <w:rPr>
          <w:spacing w:val="2"/>
        </w:rPr>
        <w:t> </w:t>
      </w:r>
      <w:r>
        <w:rPr/>
        <w:t>configurations used</w:t>
      </w:r>
      <w:r>
        <w:rPr>
          <w:spacing w:val="-1"/>
        </w:rPr>
        <w:t> </w:t>
      </w:r>
      <w:r>
        <w:rPr/>
        <w:t>to</w:t>
      </w:r>
      <w:r>
        <w:rPr>
          <w:spacing w:val="-2"/>
        </w:rPr>
        <w:t> </w:t>
      </w:r>
      <w:r>
        <w:rPr/>
        <w:t>test</w:t>
      </w:r>
      <w:r>
        <w:rPr>
          <w:spacing w:val="1"/>
        </w:rPr>
        <w:t> </w:t>
      </w:r>
      <w:r>
        <w:rPr>
          <w:spacing w:val="-4"/>
        </w:rPr>
        <w:t>each</w:t>
      </w:r>
    </w:p>
    <w:p>
      <w:pPr>
        <w:pStyle w:val="BodyText"/>
        <w:spacing w:line="252" w:lineRule="exact"/>
        <w:ind w:left="221"/>
        <w:jc w:val="both"/>
      </w:pPr>
      <w:r>
        <w:rPr>
          <w:spacing w:val="-4"/>
        </w:rPr>
        <w:t>rule</w:t>
      </w:r>
      <w:r>
        <w:rPr>
          <w:spacing w:val="-11"/>
        </w:rPr>
        <w:t> </w:t>
      </w:r>
      <w:r>
        <w:rPr>
          <w:spacing w:val="-4"/>
        </w:rPr>
        <w:t>(</w:t>
      </w:r>
      <w:r>
        <w:rPr>
          <w:i/>
          <w:spacing w:val="-4"/>
        </w:rPr>
        <w:t>IC</w:t>
      </w:r>
      <w:r>
        <w:rPr>
          <w:i/>
          <w:spacing w:val="-46"/>
        </w:rPr>
        <w:t> </w:t>
      </w:r>
      <w:r>
        <w:rPr>
          <w:spacing w:val="22"/>
        </w:rPr>
        <w:t>)</w:t>
      </w:r>
      <w:r>
        <w:rPr>
          <w:spacing w:val="-111"/>
        </w:rPr>
        <w:t>A</w:t>
      </w:r>
      <w:r>
        <w:rPr>
          <w:spacing w:val="49"/>
          <w:position w:val="5"/>
        </w:rPr>
        <w:t>ˆ</w:t>
      </w:r>
      <w:r>
        <w:rPr>
          <w:spacing w:val="23"/>
        </w:rPr>
        <w:t>=</w:t>
      </w:r>
      <w:r>
        <w:rPr>
          <w:spacing w:val="-111"/>
        </w:rPr>
        <w:t>A</w:t>
      </w:r>
      <w:r>
        <w:rPr>
          <w:spacing w:val="49"/>
          <w:position w:val="5"/>
        </w:rPr>
        <w:t>ˆ</w:t>
      </w:r>
      <w:r>
        <w:rPr>
          <w:spacing w:val="22"/>
        </w:rPr>
        <w:t>5</w:t>
      </w:r>
      <w:r>
        <w:rPr>
          <w:spacing w:val="23"/>
        </w:rPr>
        <w:t>0</w:t>
      </w:r>
      <w:r>
        <w:rPr>
          <w:spacing w:val="-1"/>
        </w:rPr>
        <w:t> </w:t>
      </w:r>
      <w:r>
        <w:rPr>
          <w:spacing w:val="-4"/>
        </w:rPr>
        <w:t>and</w:t>
      </w:r>
      <w:r>
        <w:rPr>
          <w:spacing w:val="-1"/>
        </w:rPr>
        <w:t> </w:t>
      </w:r>
      <w:r>
        <w:rPr>
          <w:spacing w:val="-4"/>
        </w:rPr>
        <w:t>number</w:t>
      </w:r>
      <w:r>
        <w:rPr>
          <w:spacing w:val="-1"/>
        </w:rPr>
        <w:t> </w:t>
      </w:r>
      <w:r>
        <w:rPr>
          <w:spacing w:val="-4"/>
        </w:rPr>
        <w:t>of</w:t>
      </w:r>
      <w:r>
        <w:rPr>
          <w:spacing w:val="1"/>
        </w:rPr>
        <w:t> </w:t>
      </w:r>
      <w:r>
        <w:rPr>
          <w:spacing w:val="-4"/>
        </w:rPr>
        <w:t>generations</w:t>
      </w:r>
      <w:r>
        <w:rPr>
          <w:spacing w:val="4"/>
        </w:rPr>
        <w:t> </w:t>
      </w:r>
      <w:r>
        <w:rPr>
          <w:spacing w:val="-4"/>
        </w:rPr>
        <w:t>(</w:t>
      </w:r>
      <w:r>
        <w:rPr>
          <w:i/>
          <w:spacing w:val="-4"/>
        </w:rPr>
        <w:t>Ng</w:t>
      </w:r>
      <w:r>
        <w:rPr>
          <w:i/>
          <w:spacing w:val="-56"/>
        </w:rPr>
        <w:t> </w:t>
      </w:r>
      <w:r>
        <w:rPr>
          <w:spacing w:val="19"/>
        </w:rPr>
        <w:t>)</w:t>
      </w:r>
      <w:r>
        <w:rPr>
          <w:spacing w:val="-114"/>
        </w:rPr>
        <w:t>A</w:t>
      </w:r>
      <w:r>
        <w:rPr>
          <w:spacing w:val="46"/>
          <w:position w:val="5"/>
        </w:rPr>
        <w:t>ˆ</w:t>
      </w:r>
      <w:r>
        <w:rPr>
          <w:spacing w:val="20"/>
        </w:rPr>
        <w:t>=</w:t>
      </w:r>
      <w:r>
        <w:rPr>
          <w:spacing w:val="-114"/>
        </w:rPr>
        <w:t>A</w:t>
      </w:r>
      <w:r>
        <w:rPr>
          <w:spacing w:val="46"/>
          <w:position w:val="5"/>
        </w:rPr>
        <w:t>ˆ</w:t>
      </w:r>
      <w:r>
        <w:rPr>
          <w:spacing w:val="19"/>
        </w:rPr>
        <w:t>50</w:t>
      </w:r>
      <w:r>
        <w:rPr>
          <w:spacing w:val="20"/>
        </w:rPr>
        <w:t>.</w:t>
      </w:r>
      <w:r>
        <w:rPr>
          <w:spacing w:val="55"/>
        </w:rPr>
        <w:t> </w:t>
      </w:r>
      <w:r>
        <w:rPr>
          <w:spacing w:val="-4"/>
        </w:rPr>
        <w:t>However,</w:t>
      </w:r>
      <w:r>
        <w:rPr>
          <w:spacing w:val="10"/>
        </w:rPr>
        <w:t> </w:t>
      </w:r>
      <w:r>
        <w:rPr>
          <w:spacing w:val="-4"/>
        </w:rPr>
        <w:t>considering</w:t>
      </w:r>
    </w:p>
    <w:p>
      <w:pPr>
        <w:pStyle w:val="BodyText"/>
        <w:spacing w:line="216" w:lineRule="auto" w:before="8"/>
        <w:ind w:left="221" w:right="106"/>
        <w:jc w:val="both"/>
      </w:pPr>
      <w:r>
        <w:rPr/>
        <w:t>1D</w:t>
      </w:r>
      <w:r>
        <w:rPr>
          <w:spacing w:val="28"/>
        </w:rPr>
        <w:t> </w:t>
      </w:r>
      <w:r>
        <w:rPr/>
        <w:t>radius 2 CA</w:t>
      </w:r>
      <w:r>
        <w:rPr>
          <w:spacing w:val="26"/>
        </w:rPr>
        <w:t> </w:t>
      </w:r>
      <w:r>
        <w:rPr/>
        <w:t>rules the good results</w:t>
      </w:r>
      <w:r>
        <w:rPr>
          <w:spacing w:val="26"/>
        </w:rPr>
        <w:t> </w:t>
      </w:r>
      <w:r>
        <w:rPr/>
        <w:t>are not</w:t>
      </w:r>
      <w:r>
        <w:rPr>
          <w:spacing w:val="26"/>
        </w:rPr>
        <w:t> </w:t>
      </w:r>
      <w:r>
        <w:rPr/>
        <w:t>so easy</w:t>
      </w:r>
      <w:r>
        <w:rPr>
          <w:spacing w:val="26"/>
        </w:rPr>
        <w:t> </w:t>
      </w:r>
      <w:r>
        <w:rPr/>
        <w:t>to obtain.</w:t>
      </w:r>
      <w:r>
        <w:rPr>
          <w:spacing w:val="80"/>
        </w:rPr>
        <w:t> </w:t>
      </w:r>
      <w:r>
        <w:rPr/>
        <w:t>Initially,</w:t>
      </w:r>
      <w:r>
        <w:rPr>
          <w:spacing w:val="35"/>
        </w:rPr>
        <w:t> </w:t>
      </w:r>
      <w:r>
        <w:rPr/>
        <w:t>Das and colleagues have reported that their GA has not found good rules for ST using radius 2 CA. Later on,</w:t>
      </w:r>
      <w:r>
        <w:rPr>
          <w:spacing w:val="30"/>
        </w:rPr>
        <w:t> </w:t>
      </w:r>
      <w:r>
        <w:rPr/>
        <w:t>it was confirmed that with a single GA it is possible to</w:t>
      </w:r>
      <w:r>
        <w:rPr>
          <w:spacing w:val="40"/>
        </w:rPr>
        <w:t> </w:t>
      </w:r>
      <w:r>
        <w:rPr/>
        <w:t>find</w:t>
      </w:r>
      <w:r>
        <w:rPr>
          <w:spacing w:val="-3"/>
        </w:rPr>
        <w:t> </w:t>
      </w:r>
      <w:r>
        <w:rPr/>
        <w:t>radius</w:t>
      </w:r>
      <w:r>
        <w:rPr>
          <w:spacing w:val="-4"/>
        </w:rPr>
        <w:t> </w:t>
      </w:r>
      <w:r>
        <w:rPr/>
        <w:t>2</w:t>
      </w:r>
      <w:r>
        <w:rPr>
          <w:spacing w:val="-1"/>
        </w:rPr>
        <w:t> </w:t>
      </w:r>
      <w:r>
        <w:rPr/>
        <w:t>rules</w:t>
      </w:r>
      <w:r>
        <w:rPr>
          <w:spacing w:val="-4"/>
        </w:rPr>
        <w:t> </w:t>
      </w:r>
      <w:r>
        <w:rPr/>
        <w:t>with efficacy around</w:t>
      </w:r>
      <w:r>
        <w:rPr>
          <w:spacing w:val="-3"/>
        </w:rPr>
        <w:t> </w:t>
      </w:r>
      <w:r>
        <w:rPr/>
        <w:t>80%</w:t>
      </w:r>
      <w:r>
        <w:rPr>
          <w:spacing w:val="-1"/>
        </w:rPr>
        <w:t> </w:t>
      </w:r>
      <w:r>
        <w:rPr/>
        <w:t>and a</w:t>
      </w:r>
      <w:r>
        <w:rPr>
          <w:spacing w:val="-3"/>
        </w:rPr>
        <w:t> </w:t>
      </w:r>
      <w:r>
        <w:rPr/>
        <w:t>good radius</w:t>
      </w:r>
      <w:r>
        <w:rPr>
          <w:spacing w:val="-2"/>
        </w:rPr>
        <w:t> </w:t>
      </w:r>
      <w:r>
        <w:rPr/>
        <w:t>2</w:t>
      </w:r>
      <w:r>
        <w:rPr>
          <w:spacing w:val="-3"/>
        </w:rPr>
        <w:t> </w:t>
      </w:r>
      <w:r>
        <w:rPr/>
        <w:t>rule</w:t>
      </w:r>
      <w:r>
        <w:rPr>
          <w:spacing w:val="-3"/>
        </w:rPr>
        <w:t> </w:t>
      </w:r>
      <w:r>
        <w:rPr/>
        <w:t>was</w:t>
      </w:r>
      <w:r>
        <w:rPr>
          <w:spacing w:val="-2"/>
        </w:rPr>
        <w:t> </w:t>
      </w:r>
      <w:r>
        <w:rPr/>
        <w:t>obtained incorporating</w:t>
      </w:r>
      <w:r>
        <w:rPr>
          <w:spacing w:val="-9"/>
        </w:rPr>
        <w:t> </w:t>
      </w:r>
      <w:r>
        <w:rPr/>
        <w:t>a</w:t>
      </w:r>
      <w:r>
        <w:rPr>
          <w:spacing w:val="-9"/>
        </w:rPr>
        <w:t> </w:t>
      </w:r>
      <w:r>
        <w:rPr/>
        <w:t>parameter-based</w:t>
      </w:r>
      <w:r>
        <w:rPr>
          <w:spacing w:val="-6"/>
        </w:rPr>
        <w:t> </w:t>
      </w:r>
      <w:r>
        <w:rPr/>
        <w:t>heuristic</w:t>
      </w:r>
      <w:r>
        <w:rPr>
          <w:spacing w:val="-9"/>
        </w:rPr>
        <w:t> </w:t>
      </w:r>
      <w:r>
        <w:rPr/>
        <w:t>to</w:t>
      </w:r>
      <w:r>
        <w:rPr>
          <w:spacing w:val="-7"/>
        </w:rPr>
        <w:t> </w:t>
      </w:r>
      <w:r>
        <w:rPr/>
        <w:t>aid</w:t>
      </w:r>
      <w:r>
        <w:rPr>
          <w:spacing w:val="-9"/>
        </w:rPr>
        <w:t> </w:t>
      </w:r>
      <w:r>
        <w:rPr/>
        <w:t>the</w:t>
      </w:r>
      <w:r>
        <w:rPr>
          <w:spacing w:val="-9"/>
        </w:rPr>
        <w:t> </w:t>
      </w:r>
      <w:r>
        <w:rPr/>
        <w:t>GA</w:t>
      </w:r>
      <w:r>
        <w:rPr>
          <w:spacing w:val="-8"/>
        </w:rPr>
        <w:t> </w:t>
      </w:r>
      <w:r>
        <w:rPr/>
        <w:t>[</w:t>
      </w:r>
      <w:hyperlink w:history="true" w:anchor="_bookmark33">
        <w:r>
          <w:rPr>
            <w:color w:val="0000FF"/>
          </w:rPr>
          <w:t>19</w:t>
        </w:r>
      </w:hyperlink>
      <w:r>
        <w:rPr/>
        <w:t>].</w:t>
      </w:r>
      <w:r>
        <w:rPr>
          <w:spacing w:val="24"/>
        </w:rPr>
        <w:t> </w:t>
      </w:r>
      <w:r>
        <w:rPr/>
        <w:t>This</w:t>
      </w:r>
      <w:r>
        <w:rPr>
          <w:spacing w:val="-10"/>
        </w:rPr>
        <w:t> </w:t>
      </w:r>
      <w:r>
        <w:rPr/>
        <w:t>rule</w:t>
      </w:r>
      <w:r>
        <w:rPr>
          <w:spacing w:val="-11"/>
        </w:rPr>
        <w:t> </w:t>
      </w:r>
      <w:r>
        <w:rPr/>
        <w:t>was</w:t>
      </w:r>
      <w:r>
        <w:rPr>
          <w:spacing w:val="-8"/>
        </w:rPr>
        <w:t> </w:t>
      </w:r>
      <w:r>
        <w:rPr/>
        <w:t>used</w:t>
      </w:r>
      <w:r>
        <w:rPr>
          <w:spacing w:val="-9"/>
        </w:rPr>
        <w:t> </w:t>
      </w:r>
      <w:r>
        <w:rPr/>
        <w:t>to generate</w:t>
      </w:r>
      <w:r>
        <w:rPr>
          <w:spacing w:val="-12"/>
        </w:rPr>
        <w:t> </w:t>
      </w:r>
      <w:r>
        <w:rPr/>
        <w:t>Fig.</w:t>
      </w:r>
      <w:r>
        <w:rPr>
          <w:spacing w:val="-14"/>
        </w:rPr>
        <w:t> </w:t>
      </w:r>
      <w:hyperlink w:history="true" w:anchor="_bookmark5">
        <w:r>
          <w:rPr>
            <w:color w:val="0000FF"/>
          </w:rPr>
          <w:t>5</w:t>
        </w:r>
      </w:hyperlink>
      <w:r>
        <w:rPr/>
        <w:t>a;</w:t>
      </w:r>
      <w:r>
        <w:rPr>
          <w:spacing w:val="-9"/>
        </w:rPr>
        <w:t> </w:t>
      </w:r>
      <w:r>
        <w:rPr/>
        <w:t>its</w:t>
      </w:r>
      <w:r>
        <w:rPr>
          <w:spacing w:val="-13"/>
        </w:rPr>
        <w:t> </w:t>
      </w:r>
      <w:r>
        <w:rPr/>
        <w:t>code</w:t>
      </w:r>
      <w:r>
        <w:rPr>
          <w:spacing w:val="-17"/>
        </w:rPr>
        <w:t> </w:t>
      </w:r>
      <w:r>
        <w:rPr/>
        <w:t>is</w:t>
      </w:r>
      <w:r>
        <w:rPr>
          <w:spacing w:val="-15"/>
        </w:rPr>
        <w:t> </w:t>
      </w:r>
      <w:r>
        <w:rPr/>
        <w:t>EAC38AE8</w:t>
      </w:r>
      <w:r>
        <w:rPr>
          <w:spacing w:val="-14"/>
        </w:rPr>
        <w:t> </w:t>
      </w:r>
      <w:r>
        <w:rPr/>
        <w:t>and</w:t>
      </w:r>
      <w:r>
        <w:rPr>
          <w:spacing w:val="-14"/>
        </w:rPr>
        <w:t> </w:t>
      </w:r>
      <w:r>
        <w:rPr/>
        <w:t>it</w:t>
      </w:r>
      <w:r>
        <w:rPr>
          <w:spacing w:val="-16"/>
        </w:rPr>
        <w:t> </w:t>
      </w:r>
      <w:r>
        <w:rPr/>
        <w:t>has</w:t>
      </w:r>
      <w:r>
        <w:rPr>
          <w:spacing w:val="-15"/>
        </w:rPr>
        <w:t> </w:t>
      </w:r>
      <w:r>
        <w:rPr/>
        <w:t>an</w:t>
      </w:r>
      <w:r>
        <w:rPr>
          <w:spacing w:val="-14"/>
        </w:rPr>
        <w:t> </w:t>
      </w:r>
      <w:r>
        <w:rPr/>
        <w:t>efficacy</w:t>
      </w:r>
      <w:r>
        <w:rPr>
          <w:spacing w:val="-13"/>
        </w:rPr>
        <w:t> </w:t>
      </w:r>
      <w:r>
        <w:rPr/>
        <w:t>of</w:t>
      </w:r>
      <w:r>
        <w:rPr>
          <w:spacing w:val="-12"/>
        </w:rPr>
        <w:t> </w:t>
      </w:r>
      <w:r>
        <w:rPr/>
        <w:t>92%</w:t>
      </w:r>
      <w:r>
        <w:rPr>
          <w:spacing w:val="-15"/>
        </w:rPr>
        <w:t> </w:t>
      </w:r>
      <w:r>
        <w:rPr/>
        <w:t>in</w:t>
      </w:r>
      <w:r>
        <w:rPr>
          <w:spacing w:val="-14"/>
        </w:rPr>
        <w:t> </w:t>
      </w:r>
      <w:r>
        <w:rPr/>
        <w:t>lattices</w:t>
      </w:r>
      <w:r>
        <w:rPr>
          <w:spacing w:val="-11"/>
        </w:rPr>
        <w:t> </w:t>
      </w:r>
      <w:r>
        <w:rPr/>
        <w:t>with 149 bits. Recently, the parameter-based heuristic was refined and two better rules were possible to find by GA runs [</w:t>
      </w:r>
      <w:hyperlink w:history="true" w:anchor="_bookmark20">
        <w:r>
          <w:rPr>
            <w:color w:val="0000FF"/>
          </w:rPr>
          <w:t>8</w:t>
        </w:r>
      </w:hyperlink>
      <w:r>
        <w:rPr/>
        <w:t>].</w:t>
      </w:r>
      <w:r>
        <w:rPr>
          <w:spacing w:val="40"/>
        </w:rPr>
        <w:t> </w:t>
      </w:r>
      <w:r>
        <w:rPr/>
        <w:t>Their codes are FD9E9042 and BDF68640; both</w:t>
      </w:r>
      <w:r>
        <w:rPr>
          <w:spacing w:val="5"/>
        </w:rPr>
        <w:t> </w:t>
      </w:r>
      <w:r>
        <w:rPr/>
        <w:t>rules</w:t>
      </w:r>
      <w:r>
        <w:rPr>
          <w:spacing w:val="7"/>
        </w:rPr>
        <w:t> </w:t>
      </w:r>
      <w:r>
        <w:rPr/>
        <w:t>return</w:t>
      </w:r>
      <w:r>
        <w:rPr>
          <w:spacing w:val="5"/>
        </w:rPr>
        <w:t> </w:t>
      </w:r>
      <w:r>
        <w:rPr/>
        <w:t>efficacy</w:t>
      </w:r>
      <w:r>
        <w:rPr>
          <w:spacing w:val="10"/>
        </w:rPr>
        <w:t> </w:t>
      </w:r>
      <w:r>
        <w:rPr/>
        <w:t>around</w:t>
      </w:r>
      <w:r>
        <w:rPr>
          <w:spacing w:val="5"/>
        </w:rPr>
        <w:t> </w:t>
      </w:r>
      <w:r>
        <w:rPr/>
        <w:t>96.3%.</w:t>
      </w:r>
      <w:r>
        <w:rPr>
          <w:spacing w:val="47"/>
        </w:rPr>
        <w:t> </w:t>
      </w:r>
      <w:r>
        <w:rPr/>
        <w:t>These</w:t>
      </w:r>
      <w:r>
        <w:rPr>
          <w:spacing w:val="5"/>
        </w:rPr>
        <w:t> </w:t>
      </w:r>
      <w:r>
        <w:rPr/>
        <w:t>results</w:t>
      </w:r>
      <w:r>
        <w:rPr>
          <w:spacing w:val="5"/>
        </w:rPr>
        <w:t> </w:t>
      </w:r>
      <w:r>
        <w:rPr/>
        <w:t>were</w:t>
      </w:r>
      <w:r>
        <w:rPr>
          <w:spacing w:val="8"/>
        </w:rPr>
        <w:t> </w:t>
      </w:r>
      <w:r>
        <w:rPr/>
        <w:t>obtained</w:t>
      </w:r>
      <w:r>
        <w:rPr>
          <w:spacing w:val="7"/>
        </w:rPr>
        <w:t> </w:t>
      </w:r>
      <w:r>
        <w:rPr/>
        <w:t>with</w:t>
      </w:r>
      <w:r>
        <w:rPr>
          <w:spacing w:val="8"/>
        </w:rPr>
        <w:t> </w:t>
      </w:r>
      <w:r>
        <w:rPr/>
        <w:t>a</w:t>
      </w:r>
      <w:r>
        <w:rPr>
          <w:spacing w:val="5"/>
        </w:rPr>
        <w:t> </w:t>
      </w:r>
      <w:r>
        <w:rPr>
          <w:spacing w:val="-4"/>
        </w:rPr>
        <w:t>rela-</w:t>
      </w:r>
    </w:p>
    <w:p>
      <w:pPr>
        <w:pStyle w:val="BodyText"/>
        <w:spacing w:line="247" w:lineRule="exact"/>
        <w:ind w:left="221"/>
        <w:jc w:val="both"/>
      </w:pPr>
      <w:r>
        <w:rPr>
          <w:spacing w:val="-8"/>
        </w:rPr>
        <w:t>tive</w:t>
      </w:r>
      <w:r>
        <w:rPr>
          <w:spacing w:val="-10"/>
        </w:rPr>
        <w:t> </w:t>
      </w:r>
      <w:r>
        <w:rPr>
          <w:spacing w:val="-8"/>
        </w:rPr>
        <w:t>small</w:t>
      </w:r>
      <w:r>
        <w:rPr>
          <w:spacing w:val="-9"/>
        </w:rPr>
        <w:t> </w:t>
      </w:r>
      <w:r>
        <w:rPr>
          <w:spacing w:val="-8"/>
        </w:rPr>
        <w:t>GA:</w:t>
      </w:r>
      <w:r>
        <w:rPr>
          <w:spacing w:val="-10"/>
        </w:rPr>
        <w:t> </w:t>
      </w:r>
      <w:r>
        <w:rPr>
          <w:i/>
          <w:spacing w:val="9"/>
        </w:rPr>
        <w:t>P</w:t>
      </w:r>
      <w:r>
        <w:rPr>
          <w:i/>
          <w:spacing w:val="7"/>
        </w:rPr>
        <w:t>o</w:t>
      </w:r>
      <w:r>
        <w:rPr>
          <w:i/>
          <w:spacing w:val="22"/>
        </w:rPr>
        <w:t>p</w:t>
      </w:r>
      <w:r>
        <w:rPr>
          <w:spacing w:val="-122"/>
        </w:rPr>
        <w:t>A</w:t>
      </w:r>
      <w:r>
        <w:rPr>
          <w:spacing w:val="33"/>
          <w:position w:val="5"/>
        </w:rPr>
        <w:t>ˆ</w:t>
      </w:r>
      <w:r>
        <w:rPr>
          <w:spacing w:val="9"/>
        </w:rPr>
        <w:t>=</w:t>
      </w:r>
      <w:r>
        <w:rPr>
          <w:spacing w:val="-125"/>
        </w:rPr>
        <w:t>A</w:t>
      </w:r>
      <w:r>
        <w:rPr>
          <w:spacing w:val="35"/>
          <w:position w:val="5"/>
        </w:rPr>
        <w:t>ˆ</w:t>
      </w:r>
      <w:r>
        <w:rPr>
          <w:spacing w:val="8"/>
        </w:rPr>
        <w:t>100</w:t>
      </w:r>
      <w:r>
        <w:rPr>
          <w:spacing w:val="9"/>
        </w:rPr>
        <w:t>,</w:t>
      </w:r>
      <w:r>
        <w:rPr>
          <w:spacing w:val="-9"/>
        </w:rPr>
        <w:t> </w:t>
      </w:r>
      <w:r>
        <w:rPr>
          <w:i/>
          <w:spacing w:val="-8"/>
        </w:rPr>
        <w:t>IC</w:t>
      </w:r>
      <w:r>
        <w:rPr>
          <w:i/>
          <w:spacing w:val="-46"/>
        </w:rPr>
        <w:t> </w:t>
      </w:r>
      <w:r>
        <w:rPr>
          <w:spacing w:val="-115"/>
        </w:rPr>
        <w:t>A</w:t>
      </w:r>
      <w:r>
        <w:rPr>
          <w:spacing w:val="45"/>
          <w:position w:val="5"/>
        </w:rPr>
        <w:t>ˆ</w:t>
      </w:r>
      <w:r>
        <w:rPr>
          <w:spacing w:val="19"/>
        </w:rPr>
        <w:t>=</w:t>
      </w:r>
      <w:r>
        <w:rPr>
          <w:spacing w:val="-115"/>
        </w:rPr>
        <w:t>A</w:t>
      </w:r>
      <w:r>
        <w:rPr>
          <w:spacing w:val="45"/>
          <w:position w:val="5"/>
        </w:rPr>
        <w:t>ˆ</w:t>
      </w:r>
      <w:r>
        <w:rPr>
          <w:spacing w:val="18"/>
        </w:rPr>
        <w:t>10</w:t>
      </w:r>
      <w:r>
        <w:rPr>
          <w:spacing w:val="19"/>
        </w:rPr>
        <w:t>0</w:t>
      </w:r>
      <w:r>
        <w:rPr>
          <w:spacing w:val="-9"/>
        </w:rPr>
        <w:t> </w:t>
      </w:r>
      <w:r>
        <w:rPr>
          <w:spacing w:val="-8"/>
        </w:rPr>
        <w:t>and</w:t>
      </w:r>
      <w:r>
        <w:rPr>
          <w:spacing w:val="-10"/>
        </w:rPr>
        <w:t> </w:t>
      </w:r>
      <w:r>
        <w:rPr>
          <w:i/>
          <w:spacing w:val="-8"/>
        </w:rPr>
        <w:t>Ng</w:t>
      </w:r>
      <w:r>
        <w:rPr>
          <w:i/>
          <w:spacing w:val="-56"/>
        </w:rPr>
        <w:t> </w:t>
      </w:r>
      <w:r>
        <w:rPr>
          <w:spacing w:val="-118"/>
        </w:rPr>
        <w:t>A</w:t>
      </w:r>
      <w:r>
        <w:rPr>
          <w:spacing w:val="42"/>
          <w:position w:val="5"/>
        </w:rPr>
        <w:t>ˆ</w:t>
      </w:r>
      <w:r>
        <w:rPr>
          <w:spacing w:val="16"/>
        </w:rPr>
        <w:t>=</w:t>
      </w:r>
      <w:r>
        <w:rPr>
          <w:spacing w:val="-118"/>
        </w:rPr>
        <w:t>A</w:t>
      </w:r>
      <w:r>
        <w:rPr>
          <w:spacing w:val="42"/>
          <w:position w:val="5"/>
        </w:rPr>
        <w:t>ˆ</w:t>
      </w:r>
      <w:r>
        <w:rPr>
          <w:spacing w:val="15"/>
        </w:rPr>
        <w:t>100</w:t>
      </w:r>
      <w:r>
        <w:rPr>
          <w:spacing w:val="16"/>
        </w:rPr>
        <w:t>. </w:t>
      </w:r>
      <w:r>
        <w:rPr>
          <w:spacing w:val="-8"/>
        </w:rPr>
        <w:t>Aiming</w:t>
      </w:r>
      <w:r>
        <w:rPr>
          <w:spacing w:val="-9"/>
        </w:rPr>
        <w:t> </w:t>
      </w:r>
      <w:r>
        <w:rPr>
          <w:spacing w:val="-8"/>
        </w:rPr>
        <w:t>to</w:t>
      </w:r>
      <w:r>
        <w:rPr>
          <w:spacing w:val="-9"/>
        </w:rPr>
        <w:t> </w:t>
      </w:r>
      <w:r>
        <w:rPr>
          <w:spacing w:val="-8"/>
        </w:rPr>
        <w:t>verify if</w:t>
      </w:r>
      <w:r>
        <w:rPr>
          <w:spacing w:val="-9"/>
        </w:rPr>
        <w:t> </w:t>
      </w:r>
      <w:r>
        <w:rPr>
          <w:spacing w:val="-8"/>
        </w:rPr>
        <w:t>this</w:t>
      </w:r>
    </w:p>
    <w:p>
      <w:pPr>
        <w:pStyle w:val="BodyText"/>
        <w:spacing w:line="182" w:lineRule="auto" w:before="42"/>
        <w:ind w:left="221" w:right="104"/>
        <w:jc w:val="both"/>
      </w:pPr>
      <w:r>
        <w:rPr/>
        <w:t>efficacy can be improved, we executed an evolutionary environment similar to the </w:t>
      </w:r>
      <w:r>
        <w:rPr>
          <w:spacing w:val="-4"/>
        </w:rPr>
        <w:t>described</w:t>
      </w:r>
      <w:r>
        <w:rPr>
          <w:spacing w:val="-14"/>
        </w:rPr>
        <w:t> </w:t>
      </w:r>
      <w:r>
        <w:rPr>
          <w:spacing w:val="-4"/>
        </w:rPr>
        <w:t>in</w:t>
      </w:r>
      <w:r>
        <w:rPr>
          <w:spacing w:val="-13"/>
        </w:rPr>
        <w:t> </w:t>
      </w:r>
      <w:r>
        <w:rPr>
          <w:spacing w:val="-4"/>
        </w:rPr>
        <w:t>[</w:t>
      </w:r>
      <w:hyperlink w:history="true" w:anchor="_bookmark20">
        <w:r>
          <w:rPr>
            <w:color w:val="0000FF"/>
            <w:spacing w:val="-4"/>
          </w:rPr>
          <w:t>8</w:t>
        </w:r>
      </w:hyperlink>
      <w:r>
        <w:rPr>
          <w:spacing w:val="-4"/>
        </w:rPr>
        <w:t>]</w:t>
      </w:r>
      <w:r>
        <w:rPr>
          <w:spacing w:val="-14"/>
        </w:rPr>
        <w:t> </w:t>
      </w:r>
      <w:r>
        <w:rPr>
          <w:spacing w:val="-4"/>
        </w:rPr>
        <w:t>using</w:t>
      </w:r>
      <w:r>
        <w:rPr>
          <w:spacing w:val="-13"/>
        </w:rPr>
        <w:t> </w:t>
      </w:r>
      <w:r>
        <w:rPr>
          <w:i/>
          <w:spacing w:val="13"/>
        </w:rPr>
        <w:t>P</w:t>
      </w:r>
      <w:r>
        <w:rPr>
          <w:i/>
          <w:spacing w:val="11"/>
        </w:rPr>
        <w:t>o</w:t>
      </w:r>
      <w:r>
        <w:rPr>
          <w:i/>
          <w:spacing w:val="26"/>
        </w:rPr>
        <w:t>p</w:t>
      </w:r>
      <w:r>
        <w:rPr>
          <w:spacing w:val="-118"/>
        </w:rPr>
        <w:t>A</w:t>
      </w:r>
      <w:r>
        <w:rPr>
          <w:spacing w:val="37"/>
          <w:position w:val="5"/>
        </w:rPr>
        <w:t>ˆ</w:t>
      </w:r>
      <w:r>
        <w:rPr>
          <w:spacing w:val="13"/>
        </w:rPr>
        <w:t>=</w:t>
      </w:r>
      <w:r>
        <w:rPr>
          <w:spacing w:val="-121"/>
        </w:rPr>
        <w:t>A</w:t>
      </w:r>
      <w:r>
        <w:rPr>
          <w:spacing w:val="39"/>
          <w:position w:val="5"/>
        </w:rPr>
        <w:t>ˆ</w:t>
      </w:r>
      <w:r>
        <w:rPr>
          <w:spacing w:val="12"/>
        </w:rPr>
        <w:t>500</w:t>
      </w:r>
      <w:r>
        <w:rPr>
          <w:spacing w:val="13"/>
        </w:rPr>
        <w:t>,</w:t>
      </w:r>
      <w:r>
        <w:rPr>
          <w:spacing w:val="-13"/>
        </w:rPr>
        <w:t> </w:t>
      </w:r>
      <w:r>
        <w:rPr>
          <w:i/>
          <w:spacing w:val="-4"/>
        </w:rPr>
        <w:t>IC</w:t>
      </w:r>
      <w:r>
        <w:rPr>
          <w:i/>
          <w:spacing w:val="-47"/>
        </w:rPr>
        <w:t> </w:t>
      </w:r>
      <w:r>
        <w:rPr>
          <w:spacing w:val="-108"/>
        </w:rPr>
        <w:t>A</w:t>
      </w:r>
      <w:r>
        <w:rPr>
          <w:spacing w:val="47"/>
          <w:position w:val="5"/>
        </w:rPr>
        <w:t>ˆ</w:t>
      </w:r>
      <w:r>
        <w:rPr>
          <w:spacing w:val="23"/>
        </w:rPr>
        <w:t>=</w:t>
      </w:r>
      <w:r>
        <w:rPr>
          <w:spacing w:val="-111"/>
        </w:rPr>
        <w:t>A</w:t>
      </w:r>
      <w:r>
        <w:rPr>
          <w:spacing w:val="49"/>
          <w:position w:val="5"/>
        </w:rPr>
        <w:t>ˆ</w:t>
      </w:r>
      <w:r>
        <w:rPr>
          <w:spacing w:val="22"/>
        </w:rPr>
        <w:t>50</w:t>
      </w:r>
      <w:r>
        <w:rPr>
          <w:spacing w:val="23"/>
        </w:rPr>
        <w:t>0</w:t>
      </w:r>
      <w:r>
        <w:rPr>
          <w:spacing w:val="-12"/>
        </w:rPr>
        <w:t> </w:t>
      </w:r>
      <w:r>
        <w:rPr>
          <w:spacing w:val="-4"/>
        </w:rPr>
        <w:t>and</w:t>
      </w:r>
      <w:r>
        <w:rPr>
          <w:spacing w:val="-14"/>
        </w:rPr>
        <w:t> </w:t>
      </w:r>
      <w:r>
        <w:rPr>
          <w:i/>
          <w:spacing w:val="-4"/>
        </w:rPr>
        <w:t>Ng</w:t>
      </w:r>
      <w:r>
        <w:rPr>
          <w:i/>
          <w:spacing w:val="-56"/>
        </w:rPr>
        <w:t> </w:t>
      </w:r>
      <w:r>
        <w:rPr>
          <w:spacing w:val="-136"/>
        </w:rPr>
        <w:t>A</w:t>
      </w:r>
      <w:r>
        <w:rPr>
          <w:position w:val="5"/>
        </w:rPr>
        <w:t>ˆ</w:t>
      </w:r>
      <w:r>
        <w:rPr>
          <w:spacing w:val="-41"/>
          <w:position w:val="5"/>
        </w:rPr>
        <w:t> </w:t>
      </w:r>
      <w:r>
        <w:rPr>
          <w:spacing w:val="11"/>
        </w:rPr>
        <w:t>=</w:t>
      </w:r>
      <w:r>
        <w:rPr>
          <w:spacing w:val="-123"/>
        </w:rPr>
        <w:t>A</w:t>
      </w:r>
      <w:r>
        <w:rPr>
          <w:spacing w:val="37"/>
          <w:position w:val="5"/>
        </w:rPr>
        <w:t>ˆ</w:t>
      </w:r>
      <w:r>
        <w:rPr>
          <w:spacing w:val="10"/>
        </w:rPr>
        <w:t>500</w:t>
      </w:r>
      <w:r>
        <w:rPr>
          <w:spacing w:val="11"/>
        </w:rPr>
        <w:t>.</w:t>
      </w:r>
      <w:r>
        <w:rPr>
          <w:spacing w:val="-7"/>
        </w:rPr>
        <w:t> </w:t>
      </w:r>
      <w:r>
        <w:rPr>
          <w:spacing w:val="-4"/>
        </w:rPr>
        <w:t>It</w:t>
      </w:r>
      <w:r>
        <w:rPr>
          <w:spacing w:val="-14"/>
        </w:rPr>
        <w:t> </w:t>
      </w:r>
      <w:r>
        <w:rPr>
          <w:spacing w:val="-4"/>
        </w:rPr>
        <w:t>was</w:t>
      </w:r>
      <w:r>
        <w:rPr>
          <w:spacing w:val="-13"/>
        </w:rPr>
        <w:t> </w:t>
      </w:r>
      <w:r>
        <w:rPr>
          <w:spacing w:val="-4"/>
        </w:rPr>
        <w:t>not</w:t>
      </w:r>
      <w:r>
        <w:rPr>
          <w:spacing w:val="-14"/>
        </w:rPr>
        <w:t> </w:t>
      </w:r>
      <w:r>
        <w:rPr>
          <w:spacing w:val="-4"/>
        </w:rPr>
        <w:t>possi-</w:t>
      </w:r>
    </w:p>
    <w:p>
      <w:pPr>
        <w:spacing w:after="0" w:line="182" w:lineRule="auto"/>
        <w:jc w:val="both"/>
        <w:sectPr>
          <w:pgSz w:w="9360" w:h="13610"/>
          <w:pgMar w:header="855" w:footer="0" w:top="1040" w:bottom="280" w:left="680" w:right="680"/>
        </w:sectPr>
      </w:pPr>
    </w:p>
    <w:p>
      <w:pPr>
        <w:pStyle w:val="BodyText"/>
        <w:spacing w:line="216" w:lineRule="auto" w:before="136"/>
        <w:ind w:left="107" w:right="216"/>
        <w:jc w:val="both"/>
      </w:pPr>
      <w:r>
        <w:rPr/>
        <w:t>ble</w:t>
      </w:r>
      <w:r>
        <w:rPr>
          <w:spacing w:val="-12"/>
        </w:rPr>
        <w:t> </w:t>
      </w:r>
      <w:r>
        <w:rPr/>
        <w:t>to</w:t>
      </w:r>
      <w:r>
        <w:rPr>
          <w:spacing w:val="-12"/>
        </w:rPr>
        <w:t> </w:t>
      </w:r>
      <w:r>
        <w:rPr/>
        <w:t>find</w:t>
      </w:r>
      <w:r>
        <w:rPr>
          <w:spacing w:val="-14"/>
        </w:rPr>
        <w:t> </w:t>
      </w:r>
      <w:r>
        <w:rPr/>
        <w:t>any</w:t>
      </w:r>
      <w:r>
        <w:rPr>
          <w:spacing w:val="-13"/>
        </w:rPr>
        <w:t> </w:t>
      </w:r>
      <w:r>
        <w:rPr/>
        <w:t>rule</w:t>
      </w:r>
      <w:r>
        <w:rPr>
          <w:spacing w:val="-14"/>
        </w:rPr>
        <w:t> </w:t>
      </w:r>
      <w:r>
        <w:rPr/>
        <w:t>better</w:t>
      </w:r>
      <w:r>
        <w:rPr>
          <w:spacing w:val="-11"/>
        </w:rPr>
        <w:t> </w:t>
      </w:r>
      <w:r>
        <w:rPr/>
        <w:t>than</w:t>
      </w:r>
      <w:r>
        <w:rPr>
          <w:spacing w:val="-12"/>
        </w:rPr>
        <w:t> </w:t>
      </w:r>
      <w:r>
        <w:rPr/>
        <w:t>the</w:t>
      </w:r>
      <w:r>
        <w:rPr>
          <w:spacing w:val="-12"/>
        </w:rPr>
        <w:t> </w:t>
      </w:r>
      <w:r>
        <w:rPr/>
        <w:t>two</w:t>
      </w:r>
      <w:r>
        <w:rPr>
          <w:spacing w:val="-12"/>
        </w:rPr>
        <w:t> </w:t>
      </w:r>
      <w:r>
        <w:rPr/>
        <w:t>rules</w:t>
      </w:r>
      <w:r>
        <w:rPr>
          <w:spacing w:val="-13"/>
        </w:rPr>
        <w:t> </w:t>
      </w:r>
      <w:r>
        <w:rPr/>
        <w:t>previously</w:t>
      </w:r>
      <w:r>
        <w:rPr>
          <w:spacing w:val="-13"/>
        </w:rPr>
        <w:t> </w:t>
      </w:r>
      <w:r>
        <w:rPr/>
        <w:t>cited.</w:t>
      </w:r>
      <w:r>
        <w:rPr>
          <w:spacing w:val="20"/>
        </w:rPr>
        <w:t> </w:t>
      </w:r>
      <w:r>
        <w:rPr/>
        <w:t>However,</w:t>
      </w:r>
      <w:r>
        <w:rPr>
          <w:spacing w:val="-5"/>
        </w:rPr>
        <w:t> </w:t>
      </w:r>
      <w:r>
        <w:rPr/>
        <w:t>we</w:t>
      </w:r>
      <w:r>
        <w:rPr>
          <w:spacing w:val="-12"/>
        </w:rPr>
        <w:t> </w:t>
      </w:r>
      <w:r>
        <w:rPr/>
        <w:t>can</w:t>
      </w:r>
      <w:r>
        <w:rPr>
          <w:spacing w:val="-12"/>
        </w:rPr>
        <w:t> </w:t>
      </w:r>
      <w:r>
        <w:rPr/>
        <w:t>find a</w:t>
      </w:r>
      <w:r>
        <w:rPr>
          <w:spacing w:val="-1"/>
        </w:rPr>
        <w:t> </w:t>
      </w:r>
      <w:r>
        <w:rPr/>
        <w:t>large number</w:t>
      </w:r>
      <w:r>
        <w:rPr>
          <w:spacing w:val="-3"/>
        </w:rPr>
        <w:t> </w:t>
      </w:r>
      <w:r>
        <w:rPr/>
        <w:t>of</w:t>
      </w:r>
      <w:r>
        <w:rPr>
          <w:spacing w:val="-1"/>
        </w:rPr>
        <w:t> </w:t>
      </w:r>
      <w:r>
        <w:rPr/>
        <w:t>good rules.</w:t>
      </w:r>
      <w:r>
        <w:rPr>
          <w:spacing w:val="23"/>
        </w:rPr>
        <w:t> </w:t>
      </w:r>
      <w:r>
        <w:rPr/>
        <w:t>The</w:t>
      </w:r>
      <w:r>
        <w:rPr>
          <w:spacing w:val="-3"/>
        </w:rPr>
        <w:t> </w:t>
      </w:r>
      <w:r>
        <w:rPr/>
        <w:t>best</w:t>
      </w:r>
      <w:r>
        <w:rPr>
          <w:spacing w:val="-2"/>
        </w:rPr>
        <w:t> </w:t>
      </w:r>
      <w:r>
        <w:rPr/>
        <w:t>10</w:t>
      </w:r>
      <w:r>
        <w:rPr>
          <w:spacing w:val="-1"/>
        </w:rPr>
        <w:t> </w:t>
      </w:r>
      <w:r>
        <w:rPr/>
        <w:t>rules</w:t>
      </w:r>
      <w:r>
        <w:rPr>
          <w:spacing w:val="-2"/>
        </w:rPr>
        <w:t> </w:t>
      </w:r>
      <w:r>
        <w:rPr/>
        <w:t>are listed in Table </w:t>
      </w:r>
      <w:hyperlink w:history="true" w:anchor="_bookmark8">
        <w:r>
          <w:rPr>
            <w:color w:val="0000FF"/>
          </w:rPr>
          <w:t>1</w:t>
        </w:r>
      </w:hyperlink>
      <w:r>
        <w:rPr>
          <w:color w:val="0000FF"/>
          <w:spacing w:val="-1"/>
        </w:rPr>
        <w:t> </w:t>
      </w:r>
      <w:r>
        <w:rPr/>
        <w:t>each one</w:t>
      </w:r>
      <w:r>
        <w:rPr>
          <w:spacing w:val="-1"/>
        </w:rPr>
        <w:t> </w:t>
      </w:r>
      <w:r>
        <w:rPr/>
        <w:t>with its</w:t>
      </w:r>
      <w:r>
        <w:rPr>
          <w:spacing w:val="-3"/>
        </w:rPr>
        <w:t> </w:t>
      </w:r>
      <w:r>
        <w:rPr/>
        <w:t>efficacy.</w:t>
      </w:r>
      <w:r>
        <w:rPr>
          <w:spacing w:val="25"/>
        </w:rPr>
        <w:t> </w:t>
      </w:r>
      <w:r>
        <w:rPr/>
        <w:t>The</w:t>
      </w:r>
      <w:r>
        <w:rPr>
          <w:spacing w:val="-6"/>
        </w:rPr>
        <w:t> </w:t>
      </w:r>
      <w:r>
        <w:rPr/>
        <w:t>CA</w:t>
      </w:r>
      <w:r>
        <w:rPr>
          <w:spacing w:val="-8"/>
        </w:rPr>
        <w:t> </w:t>
      </w:r>
      <w:r>
        <w:rPr/>
        <w:t>specification</w:t>
      </w:r>
      <w:r>
        <w:rPr>
          <w:spacing w:val="-1"/>
        </w:rPr>
        <w:t> </w:t>
      </w:r>
      <w:r>
        <w:rPr/>
        <w:t>used</w:t>
      </w:r>
      <w:r>
        <w:rPr>
          <w:spacing w:val="-6"/>
        </w:rPr>
        <w:t> </w:t>
      </w:r>
      <w:r>
        <w:rPr/>
        <w:t>in</w:t>
      </w:r>
      <w:r>
        <w:rPr>
          <w:spacing w:val="-4"/>
        </w:rPr>
        <w:t> </w:t>
      </w:r>
      <w:r>
        <w:rPr/>
        <w:t>these</w:t>
      </w:r>
      <w:r>
        <w:rPr>
          <w:spacing w:val="-6"/>
        </w:rPr>
        <w:t> </w:t>
      </w:r>
      <w:r>
        <w:rPr/>
        <w:t>experiments</w:t>
      </w:r>
      <w:r>
        <w:rPr>
          <w:spacing w:val="-5"/>
        </w:rPr>
        <w:t> </w:t>
      </w:r>
      <w:r>
        <w:rPr/>
        <w:t>was</w:t>
      </w:r>
      <w:r>
        <w:rPr>
          <w:spacing w:val="-3"/>
        </w:rPr>
        <w:t> </w:t>
      </w:r>
      <w:r>
        <w:rPr/>
        <w:t>the</w:t>
      </w:r>
      <w:r>
        <w:rPr>
          <w:spacing w:val="-6"/>
        </w:rPr>
        <w:t> </w:t>
      </w:r>
      <w:r>
        <w:rPr/>
        <w:t>same</w:t>
      </w:r>
      <w:r>
        <w:rPr>
          <w:spacing w:val="-6"/>
        </w:rPr>
        <w:t> </w:t>
      </w:r>
      <w:r>
        <w:rPr/>
        <w:t>proposed in [</w:t>
      </w:r>
      <w:hyperlink w:history="true" w:anchor="_bookmark18">
        <w:r>
          <w:rPr>
            <w:color w:val="0000FF"/>
          </w:rPr>
          <w:t>3</w:t>
        </w:r>
      </w:hyperlink>
      <w:r>
        <w:rPr/>
        <w:t>] and used in [</w:t>
      </w:r>
      <w:hyperlink w:history="true" w:anchor="_bookmark20">
        <w:r>
          <w:rPr>
            <w:color w:val="0000FF"/>
          </w:rPr>
          <w:t>8</w:t>
        </w:r>
      </w:hyperlink>
      <w:r>
        <w:rPr/>
        <w:t>]:</w:t>
      </w:r>
      <w:r>
        <w:rPr>
          <w:spacing w:val="40"/>
        </w:rPr>
        <w:t> </w:t>
      </w:r>
      <w:r>
        <w:rPr/>
        <w:t>time steps in CA evolution equal to 320, lattice size of 149 bits,</w:t>
      </w:r>
      <w:r>
        <w:rPr>
          <w:spacing w:val="-2"/>
        </w:rPr>
        <w:t> </w:t>
      </w:r>
      <w:r>
        <w:rPr/>
        <w:t>number</w:t>
      </w:r>
      <w:r>
        <w:rPr>
          <w:spacing w:val="-3"/>
        </w:rPr>
        <w:t> </w:t>
      </w:r>
      <w:r>
        <w:rPr/>
        <w:t>of</w:t>
      </w:r>
      <w:r>
        <w:rPr>
          <w:spacing w:val="-1"/>
        </w:rPr>
        <w:t> </w:t>
      </w:r>
      <w:r>
        <w:rPr/>
        <w:t>initial configurations</w:t>
      </w:r>
      <w:r>
        <w:rPr>
          <w:spacing w:val="-1"/>
        </w:rPr>
        <w:t> </w:t>
      </w:r>
      <w:r>
        <w:rPr/>
        <w:t>used</w:t>
      </w:r>
      <w:r>
        <w:rPr>
          <w:spacing w:val="-2"/>
        </w:rPr>
        <w:t> </w:t>
      </w:r>
      <w:r>
        <w:rPr/>
        <w:t>in</w:t>
      </w:r>
      <w:r>
        <w:rPr>
          <w:spacing w:val="-2"/>
        </w:rPr>
        <w:t> </w:t>
      </w:r>
      <w:r>
        <w:rPr/>
        <w:t>the</w:t>
      </w:r>
      <w:r>
        <w:rPr>
          <w:spacing w:val="-3"/>
        </w:rPr>
        <w:t> </w:t>
      </w:r>
      <w:r>
        <w:rPr/>
        <w:t>evaluation of</w:t>
      </w:r>
      <w:r>
        <w:rPr>
          <w:spacing w:val="-1"/>
        </w:rPr>
        <w:t> </w:t>
      </w:r>
      <w:r>
        <w:rPr/>
        <w:t>the</w:t>
      </w:r>
      <w:r>
        <w:rPr>
          <w:spacing w:val="-3"/>
        </w:rPr>
        <w:t> </w:t>
      </w:r>
      <w:r>
        <w:rPr/>
        <w:t>efficacy equal</w:t>
      </w:r>
      <w:r>
        <w:rPr>
          <w:spacing w:val="-2"/>
        </w:rPr>
        <w:t> </w:t>
      </w:r>
      <w:r>
        <w:rPr/>
        <w:t>to 10,000.</w:t>
      </w:r>
      <w:r>
        <w:rPr>
          <w:spacing w:val="40"/>
        </w:rPr>
        <w:t> </w:t>
      </w:r>
      <w:r>
        <w:rPr/>
        <w:t>Therefore, we speculate that using these CA specification, the generated rules</w:t>
      </w:r>
      <w:r>
        <w:rPr>
          <w:spacing w:val="-6"/>
        </w:rPr>
        <w:t> </w:t>
      </w:r>
      <w:r>
        <w:rPr/>
        <w:t>are</w:t>
      </w:r>
      <w:r>
        <w:rPr>
          <w:spacing w:val="-5"/>
        </w:rPr>
        <w:t> </w:t>
      </w:r>
      <w:r>
        <w:rPr/>
        <w:t>the</w:t>
      </w:r>
      <w:r>
        <w:rPr>
          <w:spacing w:val="-8"/>
        </w:rPr>
        <w:t> </w:t>
      </w:r>
      <w:r>
        <w:rPr/>
        <w:t>best</w:t>
      </w:r>
      <w:r>
        <w:rPr>
          <w:spacing w:val="-7"/>
        </w:rPr>
        <w:t> </w:t>
      </w:r>
      <w:r>
        <w:rPr/>
        <w:t>possible</w:t>
      </w:r>
      <w:r>
        <w:rPr>
          <w:spacing w:val="-10"/>
        </w:rPr>
        <w:t> </w:t>
      </w:r>
      <w:r>
        <w:rPr/>
        <w:t>in</w:t>
      </w:r>
      <w:r>
        <w:rPr>
          <w:spacing w:val="-5"/>
        </w:rPr>
        <w:t> </w:t>
      </w:r>
      <w:r>
        <w:rPr/>
        <w:t>radius</w:t>
      </w:r>
      <w:r>
        <w:rPr>
          <w:spacing w:val="-6"/>
        </w:rPr>
        <w:t> </w:t>
      </w:r>
      <w:r>
        <w:rPr/>
        <w:t>2</w:t>
      </w:r>
      <w:r>
        <w:rPr>
          <w:spacing w:val="-8"/>
        </w:rPr>
        <w:t> </w:t>
      </w:r>
      <w:r>
        <w:rPr/>
        <w:t>space.</w:t>
      </w:r>
      <w:r>
        <w:rPr>
          <w:spacing w:val="25"/>
        </w:rPr>
        <w:t> </w:t>
      </w:r>
      <w:r>
        <w:rPr/>
        <w:t>However</w:t>
      </w:r>
      <w:r>
        <w:rPr>
          <w:spacing w:val="-1"/>
        </w:rPr>
        <w:t> </w:t>
      </w:r>
      <w:r>
        <w:rPr/>
        <w:t>we</w:t>
      </w:r>
      <w:r>
        <w:rPr>
          <w:spacing w:val="-5"/>
        </w:rPr>
        <w:t> </w:t>
      </w:r>
      <w:r>
        <w:rPr/>
        <w:t>noted</w:t>
      </w:r>
      <w:r>
        <w:rPr>
          <w:spacing w:val="-5"/>
        </w:rPr>
        <w:t> </w:t>
      </w:r>
      <w:r>
        <w:rPr/>
        <w:t>that</w:t>
      </w:r>
      <w:r>
        <w:rPr>
          <w:spacing w:val="-5"/>
        </w:rPr>
        <w:t> </w:t>
      </w:r>
      <w:r>
        <w:rPr/>
        <w:t>these</w:t>
      </w:r>
      <w:r>
        <w:rPr>
          <w:spacing w:val="-5"/>
        </w:rPr>
        <w:t> </w:t>
      </w:r>
      <w:r>
        <w:rPr/>
        <w:t>rules</w:t>
      </w:r>
      <w:r>
        <w:rPr>
          <w:spacing w:val="-6"/>
        </w:rPr>
        <w:t> </w:t>
      </w:r>
      <w:r>
        <w:rPr/>
        <w:t>can exhibit an “almost perfect performance” if a large number of CA steps is adopted. For</w:t>
      </w:r>
      <w:r>
        <w:rPr>
          <w:spacing w:val="-12"/>
        </w:rPr>
        <w:t> </w:t>
      </w:r>
      <w:r>
        <w:rPr/>
        <w:t>example,</w:t>
      </w:r>
      <w:r>
        <w:rPr>
          <w:spacing w:val="-11"/>
        </w:rPr>
        <w:t> </w:t>
      </w:r>
      <w:r>
        <w:rPr/>
        <w:t>if</w:t>
      </w:r>
      <w:r>
        <w:rPr>
          <w:spacing w:val="-15"/>
        </w:rPr>
        <w:t> </w:t>
      </w:r>
      <w:r>
        <w:rPr/>
        <w:t>we</w:t>
      </w:r>
      <w:r>
        <w:rPr>
          <w:spacing w:val="-17"/>
        </w:rPr>
        <w:t> </w:t>
      </w:r>
      <w:r>
        <w:rPr/>
        <w:t>evaluate</w:t>
      </w:r>
      <w:r>
        <w:rPr>
          <w:spacing w:val="-12"/>
        </w:rPr>
        <w:t> </w:t>
      </w:r>
      <w:r>
        <w:rPr/>
        <w:t>these</w:t>
      </w:r>
      <w:r>
        <w:rPr>
          <w:spacing w:val="-17"/>
        </w:rPr>
        <w:t> </w:t>
      </w:r>
      <w:r>
        <w:rPr/>
        <w:t>rules</w:t>
      </w:r>
      <w:r>
        <w:rPr>
          <w:spacing w:val="-18"/>
        </w:rPr>
        <w:t> </w:t>
      </w:r>
      <w:r>
        <w:rPr/>
        <w:t>using</w:t>
      </w:r>
      <w:r>
        <w:rPr>
          <w:spacing w:val="-17"/>
        </w:rPr>
        <w:t> </w:t>
      </w:r>
      <w:r>
        <w:rPr/>
        <w:t>1000</w:t>
      </w:r>
      <w:r>
        <w:rPr>
          <w:spacing w:val="-14"/>
        </w:rPr>
        <w:t> </w:t>
      </w:r>
      <w:r>
        <w:rPr/>
        <w:t>time</w:t>
      </w:r>
      <w:r>
        <w:rPr>
          <w:spacing w:val="-14"/>
        </w:rPr>
        <w:t> </w:t>
      </w:r>
      <w:r>
        <w:rPr/>
        <w:t>steps</w:t>
      </w:r>
      <w:r>
        <w:rPr>
          <w:spacing w:val="-15"/>
        </w:rPr>
        <w:t> </w:t>
      </w:r>
      <w:r>
        <w:rPr/>
        <w:t>in</w:t>
      </w:r>
      <w:r>
        <w:rPr>
          <w:spacing w:val="-16"/>
        </w:rPr>
        <w:t> </w:t>
      </w:r>
      <w:r>
        <w:rPr/>
        <w:t>CA</w:t>
      </w:r>
      <w:r>
        <w:rPr>
          <w:spacing w:val="-16"/>
        </w:rPr>
        <w:t> </w:t>
      </w:r>
      <w:r>
        <w:rPr/>
        <w:t>evolutioninstead of 320.</w:t>
      </w:r>
      <w:r>
        <w:rPr>
          <w:spacing w:val="40"/>
        </w:rPr>
        <w:t> </w:t>
      </w:r>
      <w:r>
        <w:rPr/>
        <w:t>Keeping the lattice size with 149 bits the new efficacy of each rule using 10,000 initial configurations and 1000 time steps are presented in Table </w:t>
      </w:r>
      <w:hyperlink w:history="true" w:anchor="_bookmark8">
        <w:r>
          <w:rPr>
            <w:color w:val="0000FF"/>
          </w:rPr>
          <w:t>1</w:t>
        </w:r>
      </w:hyperlink>
      <w:r>
        <w:rPr/>
        <w:t>.</w:t>
      </w:r>
      <w:r>
        <w:rPr>
          <w:spacing w:val="40"/>
        </w:rPr>
        <w:t> </w:t>
      </w:r>
      <w:r>
        <w:rPr/>
        <w:t>The efficacies</w:t>
      </w:r>
      <w:r>
        <w:rPr>
          <w:spacing w:val="-1"/>
        </w:rPr>
        <w:t> </w:t>
      </w:r>
      <w:r>
        <w:rPr/>
        <w:t>of</w:t>
      </w:r>
      <w:r>
        <w:rPr>
          <w:spacing w:val="-5"/>
        </w:rPr>
        <w:t> </w:t>
      </w:r>
      <w:r>
        <w:rPr/>
        <w:t>almost</w:t>
      </w:r>
      <w:r>
        <w:rPr>
          <w:spacing w:val="-5"/>
        </w:rPr>
        <w:t> </w:t>
      </w:r>
      <w:r>
        <w:rPr/>
        <w:t>all</w:t>
      </w:r>
      <w:r>
        <w:rPr>
          <w:spacing w:val="-4"/>
        </w:rPr>
        <w:t> </w:t>
      </w:r>
      <w:r>
        <w:rPr/>
        <w:t>these</w:t>
      </w:r>
      <w:r>
        <w:rPr>
          <w:spacing w:val="-5"/>
        </w:rPr>
        <w:t> </w:t>
      </w:r>
      <w:r>
        <w:rPr/>
        <w:t>rules</w:t>
      </w:r>
      <w:r>
        <w:rPr>
          <w:spacing w:val="-8"/>
        </w:rPr>
        <w:t> </w:t>
      </w:r>
      <w:r>
        <w:rPr/>
        <w:t>have</w:t>
      </w:r>
      <w:r>
        <w:rPr>
          <w:spacing w:val="-5"/>
        </w:rPr>
        <w:t> </w:t>
      </w:r>
      <w:r>
        <w:rPr/>
        <w:t>returned</w:t>
      </w:r>
      <w:r>
        <w:rPr>
          <w:spacing w:val="-7"/>
        </w:rPr>
        <w:t> </w:t>
      </w:r>
      <w:r>
        <w:rPr/>
        <w:t>more</w:t>
      </w:r>
      <w:r>
        <w:rPr>
          <w:spacing w:val="-7"/>
        </w:rPr>
        <w:t> </w:t>
      </w:r>
      <w:r>
        <w:rPr/>
        <w:t>than</w:t>
      </w:r>
      <w:r>
        <w:rPr>
          <w:spacing w:val="-5"/>
        </w:rPr>
        <w:t> </w:t>
      </w:r>
      <w:r>
        <w:rPr/>
        <w:t>99%</w:t>
      </w:r>
      <w:r>
        <w:rPr>
          <w:spacing w:val="-6"/>
        </w:rPr>
        <w:t> </w:t>
      </w:r>
      <w:r>
        <w:rPr/>
        <w:t>with</w:t>
      </w:r>
      <w:r>
        <w:rPr>
          <w:spacing w:val="-5"/>
        </w:rPr>
        <w:t> </w:t>
      </w:r>
      <w:r>
        <w:rPr/>
        <w:t>the</w:t>
      </w:r>
      <w:r>
        <w:rPr>
          <w:spacing w:val="-7"/>
        </w:rPr>
        <w:t> </w:t>
      </w:r>
      <w:r>
        <w:rPr/>
        <w:t>increment on the number of CA steps, except for the rule AAE80AC0.</w:t>
      </w:r>
      <w:r>
        <w:rPr>
          <w:spacing w:val="40"/>
        </w:rPr>
        <w:t> </w:t>
      </w:r>
      <w:r>
        <w:rPr/>
        <w:t>However, if we try a high step number, these results do not change as presented in Table </w:t>
      </w:r>
      <w:hyperlink w:history="true" w:anchor="_bookmark8">
        <w:r>
          <w:rPr>
            <w:color w:val="0000FF"/>
          </w:rPr>
          <w:t>1</w:t>
        </w:r>
      </w:hyperlink>
      <w:r>
        <w:rPr/>
        <w:t>.</w:t>
      </w:r>
      <w:r>
        <w:rPr>
          <w:spacing w:val="40"/>
        </w:rPr>
        <w:t> </w:t>
      </w:r>
      <w:r>
        <w:rPr/>
        <w:t>It means that</w:t>
      </w:r>
      <w:r>
        <w:rPr>
          <w:spacing w:val="-2"/>
        </w:rPr>
        <w:t> </w:t>
      </w:r>
      <w:r>
        <w:rPr/>
        <w:t>some</w:t>
      </w:r>
      <w:r>
        <w:rPr>
          <w:spacing w:val="-3"/>
        </w:rPr>
        <w:t> </w:t>
      </w:r>
      <w:r>
        <w:rPr/>
        <w:t>initial lattices will</w:t>
      </w:r>
      <w:r>
        <w:rPr>
          <w:spacing w:val="-2"/>
        </w:rPr>
        <w:t> </w:t>
      </w:r>
      <w:r>
        <w:rPr/>
        <w:t>not</w:t>
      </w:r>
      <w:r>
        <w:rPr>
          <w:spacing w:val="-2"/>
        </w:rPr>
        <w:t> </w:t>
      </w:r>
      <w:r>
        <w:rPr/>
        <w:t>been</w:t>
      </w:r>
      <w:r>
        <w:rPr>
          <w:spacing w:val="-3"/>
        </w:rPr>
        <w:t> </w:t>
      </w:r>
      <w:r>
        <w:rPr/>
        <w:t>synchronized</w:t>
      </w:r>
      <w:r>
        <w:rPr>
          <w:spacing w:val="-3"/>
        </w:rPr>
        <w:t> </w:t>
      </w:r>
      <w:r>
        <w:rPr/>
        <w:t>even using</w:t>
      </w:r>
      <w:r>
        <w:rPr>
          <w:spacing w:val="-5"/>
        </w:rPr>
        <w:t> </w:t>
      </w:r>
      <w:r>
        <w:rPr/>
        <w:t>a</w:t>
      </w:r>
      <w:r>
        <w:rPr>
          <w:spacing w:val="-3"/>
        </w:rPr>
        <w:t> </w:t>
      </w:r>
      <w:r>
        <w:rPr/>
        <w:t>time</w:t>
      </w:r>
      <w:r>
        <w:rPr>
          <w:spacing w:val="-1"/>
        </w:rPr>
        <w:t> </w:t>
      </w:r>
      <w:r>
        <w:rPr/>
        <w:t>step</w:t>
      </w:r>
      <w:r>
        <w:rPr>
          <w:spacing w:val="-3"/>
        </w:rPr>
        <w:t> </w:t>
      </w:r>
      <w:r>
        <w:rPr/>
        <w:t>number as larger as possible.</w:t>
      </w:r>
      <w:r>
        <w:rPr>
          <w:spacing w:val="39"/>
        </w:rPr>
        <w:t> </w:t>
      </w:r>
      <w:r>
        <w:rPr/>
        <w:t>This situation is due to the existence of few other attractors different from the two-cycle attractor corresponding to the synchronized behavior. If the initial lattice is within the basin of attraction of such kind of attractor the homogeneous lattices will never be reached.</w:t>
      </w:r>
      <w:r>
        <w:rPr>
          <w:spacing w:val="40"/>
        </w:rPr>
        <w:t> </w:t>
      </w:r>
      <w:r>
        <w:rPr/>
        <w:t>Therefore, the perfect rule for ST is </w:t>
      </w:r>
      <w:bookmarkStart w:name="_bookmark8" w:id="16"/>
      <w:bookmarkEnd w:id="16"/>
      <w:r>
        <w:rPr/>
        <w:t>a</w:t>
      </w:r>
      <w:r>
        <w:rPr/>
        <w:t>pparently not possible in one-dimensional CA rule space.</w:t>
      </w:r>
    </w:p>
    <w:p>
      <w:pPr>
        <w:pStyle w:val="BodyText"/>
      </w:pPr>
    </w:p>
    <w:p>
      <w:pPr>
        <w:pStyle w:val="BodyText"/>
      </w:pPr>
    </w:p>
    <w:p>
      <w:pPr>
        <w:pStyle w:val="BodyText"/>
      </w:pPr>
    </w:p>
    <w:p>
      <w:pPr>
        <w:pStyle w:val="BodyText"/>
        <w:spacing w:before="56"/>
      </w:pPr>
    </w:p>
    <w:p>
      <w:pPr>
        <w:spacing w:line="181" w:lineRule="exact" w:before="1"/>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1" w:lineRule="exact" w:before="0"/>
        <w:ind w:left="0" w:right="116" w:firstLine="0"/>
        <w:jc w:val="center"/>
        <w:rPr>
          <w:rFonts w:ascii="LM Roman 8"/>
          <w:sz w:val="15"/>
        </w:rPr>
      </w:pPr>
      <w:r>
        <w:rPr>
          <w:rFonts w:ascii="LM Roman 8"/>
          <w:w w:val="105"/>
          <w:sz w:val="15"/>
        </w:rPr>
        <w:t>Top</w:t>
      </w:r>
      <w:r>
        <w:rPr>
          <w:rFonts w:ascii="LM Roman 8"/>
          <w:spacing w:val="-14"/>
          <w:w w:val="105"/>
          <w:sz w:val="15"/>
        </w:rPr>
        <w:t> </w:t>
      </w:r>
      <w:r>
        <w:rPr>
          <w:rFonts w:ascii="LM Roman 8"/>
          <w:w w:val="105"/>
          <w:sz w:val="15"/>
        </w:rPr>
        <w:t>10</w:t>
      </w:r>
      <w:r>
        <w:rPr>
          <w:rFonts w:ascii="LM Roman 8"/>
          <w:spacing w:val="-13"/>
          <w:w w:val="105"/>
          <w:sz w:val="15"/>
        </w:rPr>
        <w:t> </w:t>
      </w:r>
      <w:r>
        <w:rPr>
          <w:rFonts w:ascii="LM Roman 8"/>
          <w:w w:val="105"/>
          <w:sz w:val="15"/>
        </w:rPr>
        <w:t>best</w:t>
      </w:r>
      <w:r>
        <w:rPr>
          <w:rFonts w:ascii="LM Roman 8"/>
          <w:spacing w:val="-12"/>
          <w:w w:val="105"/>
          <w:sz w:val="15"/>
        </w:rPr>
        <w:t> </w:t>
      </w:r>
      <w:r>
        <w:rPr>
          <w:rFonts w:ascii="LM Roman 8"/>
          <w:w w:val="105"/>
          <w:sz w:val="15"/>
        </w:rPr>
        <w:t>one-dimensional</w:t>
      </w:r>
      <w:r>
        <w:rPr>
          <w:rFonts w:ascii="LM Roman 8"/>
          <w:spacing w:val="-11"/>
          <w:w w:val="105"/>
          <w:sz w:val="15"/>
        </w:rPr>
        <w:t> </w:t>
      </w:r>
      <w:r>
        <w:rPr>
          <w:rFonts w:ascii="LM Roman 8"/>
          <w:w w:val="105"/>
          <w:sz w:val="15"/>
        </w:rPr>
        <w:t>radius</w:t>
      </w:r>
      <w:r>
        <w:rPr>
          <w:rFonts w:ascii="LM Roman 8"/>
          <w:spacing w:val="-14"/>
          <w:w w:val="105"/>
          <w:sz w:val="15"/>
        </w:rPr>
        <w:t> </w:t>
      </w:r>
      <w:r>
        <w:rPr>
          <w:rFonts w:ascii="LM Roman 8"/>
          <w:w w:val="105"/>
          <w:sz w:val="15"/>
        </w:rPr>
        <w:t>2</w:t>
      </w:r>
      <w:r>
        <w:rPr>
          <w:rFonts w:ascii="LM Roman 8"/>
          <w:spacing w:val="-13"/>
          <w:w w:val="105"/>
          <w:sz w:val="15"/>
        </w:rPr>
        <w:t> </w:t>
      </w:r>
      <w:r>
        <w:rPr>
          <w:rFonts w:ascii="LM Roman 8"/>
          <w:w w:val="105"/>
          <w:sz w:val="15"/>
        </w:rPr>
        <w:t>CA</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found</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w w:val="105"/>
          <w:sz w:val="15"/>
        </w:rPr>
        <w:t>synchronization</w:t>
      </w:r>
      <w:r>
        <w:rPr>
          <w:rFonts w:ascii="LM Roman 8"/>
          <w:spacing w:val="-10"/>
          <w:w w:val="105"/>
          <w:sz w:val="15"/>
        </w:rPr>
        <w:t> </w:t>
      </w:r>
      <w:r>
        <w:rPr>
          <w:rFonts w:ascii="LM Roman 8"/>
          <w:spacing w:val="-4"/>
          <w:w w:val="105"/>
          <w:sz w:val="15"/>
        </w:rPr>
        <w:t>task.</w:t>
      </w:r>
    </w:p>
    <w:tbl>
      <w:tblPr>
        <w:tblW w:w="0" w:type="auto"/>
        <w:jc w:val="left"/>
        <w:tblInd w:w="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7"/>
        <w:gridCol w:w="1737"/>
        <w:gridCol w:w="1844"/>
        <w:gridCol w:w="1949"/>
      </w:tblGrid>
      <w:tr>
        <w:trPr>
          <w:trHeight w:val="796" w:hRule="atLeast"/>
        </w:trPr>
        <w:tc>
          <w:tcPr>
            <w:tcW w:w="1357" w:type="dxa"/>
          </w:tcPr>
          <w:p>
            <w:pPr>
              <w:pStyle w:val="TableParagraph"/>
              <w:spacing w:line="240" w:lineRule="auto" w:before="42"/>
              <w:ind w:left="7"/>
              <w:rPr>
                <w:rFonts w:ascii="LM Roman 10"/>
                <w:sz w:val="21"/>
              </w:rPr>
            </w:pPr>
            <w:r>
              <w:rPr>
                <w:rFonts w:ascii="LM Roman 10"/>
                <w:spacing w:val="-4"/>
                <w:sz w:val="21"/>
              </w:rPr>
              <w:t>Rule</w:t>
            </w:r>
          </w:p>
        </w:tc>
        <w:tc>
          <w:tcPr>
            <w:tcW w:w="1737" w:type="dxa"/>
          </w:tcPr>
          <w:p>
            <w:pPr>
              <w:pStyle w:val="TableParagraph"/>
              <w:spacing w:line="240" w:lineRule="auto" w:before="42"/>
              <w:ind w:left="192"/>
              <w:jc w:val="left"/>
              <w:rPr>
                <w:sz w:val="21"/>
              </w:rPr>
            </w:pPr>
            <w:r>
              <w:rPr>
                <w:rFonts w:ascii="LM Roman 10"/>
                <w:sz w:val="21"/>
              </w:rPr>
              <w:t>Efficacy</w:t>
            </w:r>
            <w:r>
              <w:rPr>
                <w:rFonts w:ascii="LM Roman 10"/>
                <w:spacing w:val="-6"/>
                <w:sz w:val="21"/>
              </w:rPr>
              <w:t> </w:t>
            </w:r>
            <w:r>
              <w:rPr>
                <w:rFonts w:ascii="LM Roman 10"/>
                <w:sz w:val="21"/>
              </w:rPr>
              <w:t>in</w:t>
            </w:r>
            <w:r>
              <w:rPr>
                <w:rFonts w:ascii="LM Roman 10"/>
                <w:spacing w:val="-7"/>
                <w:sz w:val="21"/>
              </w:rPr>
              <w:t> </w:t>
            </w:r>
            <w:r>
              <w:rPr>
                <w:rFonts w:ascii="LM Roman 10"/>
                <w:spacing w:val="-5"/>
                <w:sz w:val="21"/>
              </w:rPr>
              <w:t>10</w:t>
            </w:r>
            <w:r>
              <w:rPr>
                <w:spacing w:val="-5"/>
                <w:sz w:val="21"/>
                <w:vertAlign w:val="superscript"/>
              </w:rPr>
              <w:t>5</w:t>
            </w:r>
          </w:p>
          <w:p>
            <w:pPr>
              <w:pStyle w:val="TableParagraph"/>
              <w:spacing w:line="240" w:lineRule="auto" w:before="103"/>
              <w:ind w:left="118"/>
              <w:jc w:val="left"/>
              <w:rPr>
                <w:rFonts w:ascii="LM Roman 10"/>
                <w:sz w:val="21"/>
              </w:rPr>
            </w:pPr>
            <w:r>
              <w:rPr>
                <w:rFonts w:ascii="LM Roman 10"/>
                <w:sz w:val="21"/>
              </w:rPr>
              <w:t>(320</w:t>
            </w:r>
            <w:r>
              <w:rPr>
                <w:rFonts w:ascii="LM Roman 10"/>
                <w:spacing w:val="-1"/>
                <w:sz w:val="21"/>
              </w:rPr>
              <w:t> </w:t>
            </w:r>
            <w:r>
              <w:rPr>
                <w:rFonts w:ascii="LM Roman 10"/>
                <w:sz w:val="21"/>
              </w:rPr>
              <w:t>time</w:t>
            </w:r>
            <w:r>
              <w:rPr>
                <w:rFonts w:ascii="LM Roman 10"/>
                <w:spacing w:val="-1"/>
                <w:sz w:val="21"/>
              </w:rPr>
              <w:t> </w:t>
            </w:r>
            <w:r>
              <w:rPr>
                <w:rFonts w:ascii="LM Roman 10"/>
                <w:spacing w:val="-2"/>
                <w:sz w:val="21"/>
              </w:rPr>
              <w:t>steps)</w:t>
            </w:r>
          </w:p>
        </w:tc>
        <w:tc>
          <w:tcPr>
            <w:tcW w:w="1844" w:type="dxa"/>
          </w:tcPr>
          <w:p>
            <w:pPr>
              <w:pStyle w:val="TableParagraph"/>
              <w:spacing w:line="240" w:lineRule="auto" w:before="42"/>
              <w:ind w:left="4" w:right="7"/>
              <w:rPr>
                <w:sz w:val="21"/>
              </w:rPr>
            </w:pPr>
            <w:r>
              <w:rPr>
                <w:rFonts w:ascii="LM Roman 10"/>
                <w:sz w:val="21"/>
              </w:rPr>
              <w:t>Efficacy</w:t>
            </w:r>
            <w:r>
              <w:rPr>
                <w:rFonts w:ascii="LM Roman 10"/>
                <w:spacing w:val="-6"/>
                <w:sz w:val="21"/>
              </w:rPr>
              <w:t> </w:t>
            </w:r>
            <w:r>
              <w:rPr>
                <w:rFonts w:ascii="LM Roman 10"/>
                <w:sz w:val="21"/>
              </w:rPr>
              <w:t>in</w:t>
            </w:r>
            <w:r>
              <w:rPr>
                <w:rFonts w:ascii="LM Roman 10"/>
                <w:spacing w:val="-7"/>
                <w:sz w:val="21"/>
              </w:rPr>
              <w:t> </w:t>
            </w:r>
            <w:r>
              <w:rPr>
                <w:rFonts w:ascii="LM Roman 10"/>
                <w:spacing w:val="-5"/>
                <w:sz w:val="21"/>
              </w:rPr>
              <w:t>10</w:t>
            </w:r>
            <w:r>
              <w:rPr>
                <w:spacing w:val="-5"/>
                <w:sz w:val="21"/>
                <w:vertAlign w:val="superscript"/>
              </w:rPr>
              <w:t>5</w:t>
            </w:r>
          </w:p>
          <w:p>
            <w:pPr>
              <w:pStyle w:val="TableParagraph"/>
              <w:spacing w:line="240" w:lineRule="auto" w:before="103"/>
              <w:ind w:left="7" w:right="3"/>
              <w:rPr>
                <w:rFonts w:ascii="LM Roman 10"/>
                <w:sz w:val="21"/>
              </w:rPr>
            </w:pPr>
            <w:r>
              <w:rPr>
                <w:rFonts w:ascii="LM Roman 10"/>
                <w:sz w:val="21"/>
              </w:rPr>
              <w:t>(1000</w:t>
            </w:r>
            <w:r>
              <w:rPr>
                <w:rFonts w:ascii="LM Roman 10"/>
                <w:spacing w:val="1"/>
                <w:sz w:val="21"/>
              </w:rPr>
              <w:t> </w:t>
            </w:r>
            <w:r>
              <w:rPr>
                <w:rFonts w:ascii="LM Roman 10"/>
                <w:sz w:val="21"/>
              </w:rPr>
              <w:t>time</w:t>
            </w:r>
            <w:r>
              <w:rPr>
                <w:rFonts w:ascii="LM Roman 10"/>
                <w:spacing w:val="-1"/>
                <w:sz w:val="21"/>
              </w:rPr>
              <w:t> </w:t>
            </w:r>
            <w:r>
              <w:rPr>
                <w:rFonts w:ascii="LM Roman 10"/>
                <w:spacing w:val="-2"/>
                <w:sz w:val="21"/>
              </w:rPr>
              <w:t>steps)</w:t>
            </w:r>
          </w:p>
        </w:tc>
        <w:tc>
          <w:tcPr>
            <w:tcW w:w="1949" w:type="dxa"/>
          </w:tcPr>
          <w:p>
            <w:pPr>
              <w:pStyle w:val="TableParagraph"/>
              <w:spacing w:line="240" w:lineRule="auto" w:before="42"/>
              <w:ind w:left="4" w:right="5"/>
              <w:rPr>
                <w:sz w:val="21"/>
              </w:rPr>
            </w:pPr>
            <w:r>
              <w:rPr>
                <w:rFonts w:ascii="LM Roman 10"/>
                <w:sz w:val="21"/>
              </w:rPr>
              <w:t>Efficacy</w:t>
            </w:r>
            <w:r>
              <w:rPr>
                <w:rFonts w:ascii="LM Roman 10"/>
                <w:spacing w:val="-6"/>
                <w:sz w:val="21"/>
              </w:rPr>
              <w:t> </w:t>
            </w:r>
            <w:r>
              <w:rPr>
                <w:rFonts w:ascii="LM Roman 10"/>
                <w:sz w:val="21"/>
              </w:rPr>
              <w:t>in</w:t>
            </w:r>
            <w:r>
              <w:rPr>
                <w:rFonts w:ascii="LM Roman 10"/>
                <w:spacing w:val="-7"/>
                <w:sz w:val="21"/>
              </w:rPr>
              <w:t> </w:t>
            </w:r>
            <w:r>
              <w:rPr>
                <w:rFonts w:ascii="LM Roman 10"/>
                <w:spacing w:val="-5"/>
                <w:sz w:val="21"/>
              </w:rPr>
              <w:t>10</w:t>
            </w:r>
            <w:r>
              <w:rPr>
                <w:spacing w:val="-5"/>
                <w:sz w:val="21"/>
                <w:vertAlign w:val="superscript"/>
              </w:rPr>
              <w:t>5</w:t>
            </w:r>
          </w:p>
          <w:p>
            <w:pPr>
              <w:pStyle w:val="TableParagraph"/>
              <w:spacing w:line="240" w:lineRule="auto" w:before="103"/>
              <w:ind w:left="5" w:right="1"/>
              <w:rPr>
                <w:rFonts w:ascii="LM Roman 10"/>
                <w:sz w:val="21"/>
              </w:rPr>
            </w:pPr>
            <w:r>
              <w:rPr>
                <w:rFonts w:ascii="LM Roman 10"/>
                <w:sz w:val="21"/>
              </w:rPr>
              <w:t>(10000</w:t>
            </w:r>
            <w:r>
              <w:rPr>
                <w:rFonts w:ascii="LM Roman 10"/>
                <w:spacing w:val="1"/>
                <w:sz w:val="21"/>
              </w:rPr>
              <w:t> </w:t>
            </w:r>
            <w:r>
              <w:rPr>
                <w:rFonts w:ascii="LM Roman 10"/>
                <w:sz w:val="21"/>
              </w:rPr>
              <w:t>time</w:t>
            </w:r>
            <w:r>
              <w:rPr>
                <w:rFonts w:ascii="LM Roman 10"/>
                <w:spacing w:val="-2"/>
                <w:sz w:val="21"/>
              </w:rPr>
              <w:t> steps)</w:t>
            </w:r>
          </w:p>
        </w:tc>
      </w:tr>
      <w:tr>
        <w:trPr>
          <w:trHeight w:val="397" w:hRule="atLeast"/>
        </w:trPr>
        <w:tc>
          <w:tcPr>
            <w:tcW w:w="1357" w:type="dxa"/>
          </w:tcPr>
          <w:p>
            <w:pPr>
              <w:pStyle w:val="TableParagraph"/>
              <w:spacing w:line="240" w:lineRule="auto" w:before="42"/>
              <w:ind w:left="7" w:right="5"/>
              <w:rPr>
                <w:rFonts w:ascii="LM Roman 10"/>
                <w:sz w:val="21"/>
              </w:rPr>
            </w:pPr>
            <w:r>
              <w:rPr>
                <w:rFonts w:ascii="LM Roman 10"/>
                <w:spacing w:val="-2"/>
                <w:sz w:val="21"/>
              </w:rPr>
              <w:t>FD9E9042</w:t>
            </w:r>
          </w:p>
        </w:tc>
        <w:tc>
          <w:tcPr>
            <w:tcW w:w="1737" w:type="dxa"/>
          </w:tcPr>
          <w:p>
            <w:pPr>
              <w:pStyle w:val="TableParagraph"/>
              <w:spacing w:line="240" w:lineRule="auto" w:before="42"/>
              <w:ind w:left="4"/>
              <w:rPr>
                <w:rFonts w:ascii="LM Roman 10"/>
                <w:sz w:val="21"/>
              </w:rPr>
            </w:pPr>
            <w:r>
              <w:rPr>
                <w:rFonts w:ascii="LM Roman 10"/>
                <w:spacing w:val="-2"/>
                <w:sz w:val="21"/>
              </w:rPr>
              <w:t>96.3%</w:t>
            </w:r>
          </w:p>
        </w:tc>
        <w:tc>
          <w:tcPr>
            <w:tcW w:w="1844" w:type="dxa"/>
          </w:tcPr>
          <w:p>
            <w:pPr>
              <w:pStyle w:val="TableParagraph"/>
              <w:spacing w:line="240" w:lineRule="auto" w:before="42"/>
              <w:ind w:left="6" w:right="3"/>
              <w:rPr>
                <w:rFonts w:ascii="LM Roman 10"/>
                <w:sz w:val="21"/>
              </w:rPr>
            </w:pPr>
            <w:r>
              <w:rPr>
                <w:rFonts w:ascii="LM Roman 10"/>
                <w:spacing w:val="-2"/>
                <w:sz w:val="21"/>
              </w:rPr>
              <w:t>99.4%</w:t>
            </w:r>
          </w:p>
        </w:tc>
        <w:tc>
          <w:tcPr>
            <w:tcW w:w="1949" w:type="dxa"/>
          </w:tcPr>
          <w:p>
            <w:pPr>
              <w:pStyle w:val="TableParagraph"/>
              <w:spacing w:line="240" w:lineRule="auto" w:before="42"/>
              <w:ind w:left="4" w:right="4"/>
              <w:rPr>
                <w:rFonts w:ascii="LM Roman 10"/>
                <w:sz w:val="21"/>
              </w:rPr>
            </w:pPr>
            <w:r>
              <w:rPr>
                <w:rFonts w:ascii="LM Roman 10"/>
                <w:spacing w:val="-2"/>
                <w:sz w:val="21"/>
              </w:rPr>
              <w:t>99.4%</w:t>
            </w:r>
          </w:p>
        </w:tc>
      </w:tr>
      <w:tr>
        <w:trPr>
          <w:trHeight w:val="397" w:hRule="atLeast"/>
        </w:trPr>
        <w:tc>
          <w:tcPr>
            <w:tcW w:w="1357" w:type="dxa"/>
          </w:tcPr>
          <w:p>
            <w:pPr>
              <w:pStyle w:val="TableParagraph"/>
              <w:spacing w:line="240" w:lineRule="auto" w:before="42"/>
              <w:ind w:left="7" w:right="6"/>
              <w:rPr>
                <w:rFonts w:ascii="LM Roman 10"/>
                <w:sz w:val="21"/>
              </w:rPr>
            </w:pPr>
            <w:r>
              <w:rPr>
                <w:rFonts w:ascii="LM Roman 10"/>
                <w:spacing w:val="-2"/>
                <w:sz w:val="21"/>
              </w:rPr>
              <w:t>BDF68640</w:t>
            </w:r>
          </w:p>
        </w:tc>
        <w:tc>
          <w:tcPr>
            <w:tcW w:w="1737" w:type="dxa"/>
          </w:tcPr>
          <w:p>
            <w:pPr>
              <w:pStyle w:val="TableParagraph"/>
              <w:spacing w:line="240" w:lineRule="auto" w:before="42"/>
              <w:ind w:left="4"/>
              <w:rPr>
                <w:rFonts w:ascii="LM Roman 10"/>
                <w:sz w:val="21"/>
              </w:rPr>
            </w:pPr>
            <w:r>
              <w:rPr>
                <w:rFonts w:ascii="LM Roman 10"/>
                <w:spacing w:val="-2"/>
                <w:sz w:val="21"/>
              </w:rPr>
              <w:t>96.3%</w:t>
            </w:r>
          </w:p>
        </w:tc>
        <w:tc>
          <w:tcPr>
            <w:tcW w:w="1844" w:type="dxa"/>
          </w:tcPr>
          <w:p>
            <w:pPr>
              <w:pStyle w:val="TableParagraph"/>
              <w:spacing w:line="240" w:lineRule="auto" w:before="42"/>
              <w:ind w:left="6" w:right="3"/>
              <w:rPr>
                <w:rFonts w:ascii="LM Roman 10"/>
                <w:sz w:val="21"/>
              </w:rPr>
            </w:pPr>
            <w:r>
              <w:rPr>
                <w:rFonts w:ascii="LM Roman 10"/>
                <w:spacing w:val="-2"/>
                <w:sz w:val="21"/>
              </w:rPr>
              <w:t>99.5%</w:t>
            </w:r>
          </w:p>
        </w:tc>
        <w:tc>
          <w:tcPr>
            <w:tcW w:w="1949" w:type="dxa"/>
          </w:tcPr>
          <w:p>
            <w:pPr>
              <w:pStyle w:val="TableParagraph"/>
              <w:spacing w:line="240" w:lineRule="auto" w:before="42"/>
              <w:ind w:left="4" w:right="4"/>
              <w:rPr>
                <w:rFonts w:ascii="LM Roman 10"/>
                <w:sz w:val="21"/>
              </w:rPr>
            </w:pPr>
            <w:r>
              <w:rPr>
                <w:rFonts w:ascii="LM Roman 10"/>
                <w:spacing w:val="-2"/>
                <w:sz w:val="21"/>
              </w:rPr>
              <w:t>99.5%</w:t>
            </w:r>
          </w:p>
        </w:tc>
      </w:tr>
      <w:tr>
        <w:trPr>
          <w:trHeight w:val="397" w:hRule="atLeast"/>
        </w:trPr>
        <w:tc>
          <w:tcPr>
            <w:tcW w:w="1357" w:type="dxa"/>
          </w:tcPr>
          <w:p>
            <w:pPr>
              <w:pStyle w:val="TableParagraph"/>
              <w:spacing w:line="240" w:lineRule="auto" w:before="42"/>
              <w:ind w:left="7" w:right="2"/>
              <w:rPr>
                <w:rFonts w:ascii="LM Roman 10"/>
                <w:sz w:val="21"/>
              </w:rPr>
            </w:pPr>
            <w:r>
              <w:rPr>
                <w:rFonts w:ascii="LM Roman 10"/>
                <w:spacing w:val="-2"/>
                <w:sz w:val="21"/>
              </w:rPr>
              <w:t>E8A63EA8</w:t>
            </w:r>
          </w:p>
        </w:tc>
        <w:tc>
          <w:tcPr>
            <w:tcW w:w="1737" w:type="dxa"/>
          </w:tcPr>
          <w:p>
            <w:pPr>
              <w:pStyle w:val="TableParagraph"/>
              <w:spacing w:line="240" w:lineRule="auto" w:before="42"/>
              <w:ind w:left="4"/>
              <w:rPr>
                <w:rFonts w:ascii="LM Roman 10"/>
                <w:sz w:val="21"/>
              </w:rPr>
            </w:pPr>
            <w:r>
              <w:rPr>
                <w:rFonts w:ascii="LM Roman 10"/>
                <w:spacing w:val="-2"/>
                <w:sz w:val="21"/>
              </w:rPr>
              <w:t>96.2%</w:t>
            </w:r>
          </w:p>
        </w:tc>
        <w:tc>
          <w:tcPr>
            <w:tcW w:w="1844" w:type="dxa"/>
          </w:tcPr>
          <w:p>
            <w:pPr>
              <w:pStyle w:val="TableParagraph"/>
              <w:spacing w:line="240" w:lineRule="auto" w:before="42"/>
              <w:ind w:left="6" w:right="3"/>
              <w:rPr>
                <w:rFonts w:ascii="LM Roman 10"/>
                <w:sz w:val="21"/>
              </w:rPr>
            </w:pPr>
            <w:r>
              <w:rPr>
                <w:rFonts w:ascii="LM Roman 10"/>
                <w:spacing w:val="-2"/>
                <w:sz w:val="21"/>
              </w:rPr>
              <w:t>99.4%</w:t>
            </w:r>
          </w:p>
        </w:tc>
        <w:tc>
          <w:tcPr>
            <w:tcW w:w="1949" w:type="dxa"/>
          </w:tcPr>
          <w:p>
            <w:pPr>
              <w:pStyle w:val="TableParagraph"/>
              <w:spacing w:line="240" w:lineRule="auto" w:before="42"/>
              <w:ind w:left="4" w:right="4"/>
              <w:rPr>
                <w:rFonts w:ascii="LM Roman 10"/>
                <w:sz w:val="21"/>
              </w:rPr>
            </w:pPr>
            <w:r>
              <w:rPr>
                <w:rFonts w:ascii="LM Roman 10"/>
                <w:spacing w:val="-2"/>
                <w:sz w:val="21"/>
              </w:rPr>
              <w:t>99.4%</w:t>
            </w:r>
          </w:p>
        </w:tc>
      </w:tr>
      <w:tr>
        <w:trPr>
          <w:trHeight w:val="397" w:hRule="atLeast"/>
        </w:trPr>
        <w:tc>
          <w:tcPr>
            <w:tcW w:w="1357" w:type="dxa"/>
          </w:tcPr>
          <w:p>
            <w:pPr>
              <w:pStyle w:val="TableParagraph"/>
              <w:spacing w:line="240" w:lineRule="auto" w:before="42"/>
              <w:ind w:left="7" w:right="1"/>
              <w:rPr>
                <w:rFonts w:ascii="LM Roman 10"/>
                <w:sz w:val="21"/>
              </w:rPr>
            </w:pPr>
            <w:r>
              <w:rPr>
                <w:rFonts w:ascii="LM Roman 10"/>
                <w:spacing w:val="-2"/>
                <w:sz w:val="21"/>
              </w:rPr>
              <w:t>EA839AE8</w:t>
            </w:r>
          </w:p>
        </w:tc>
        <w:tc>
          <w:tcPr>
            <w:tcW w:w="1737" w:type="dxa"/>
          </w:tcPr>
          <w:p>
            <w:pPr>
              <w:pStyle w:val="TableParagraph"/>
              <w:spacing w:line="240" w:lineRule="auto" w:before="42"/>
              <w:ind w:left="4"/>
              <w:rPr>
                <w:rFonts w:ascii="LM Roman 10"/>
                <w:sz w:val="21"/>
              </w:rPr>
            </w:pPr>
            <w:r>
              <w:rPr>
                <w:rFonts w:ascii="LM Roman 10"/>
                <w:spacing w:val="-2"/>
                <w:sz w:val="21"/>
              </w:rPr>
              <w:t>96.2%</w:t>
            </w:r>
          </w:p>
        </w:tc>
        <w:tc>
          <w:tcPr>
            <w:tcW w:w="1844" w:type="dxa"/>
          </w:tcPr>
          <w:p>
            <w:pPr>
              <w:pStyle w:val="TableParagraph"/>
              <w:spacing w:line="240" w:lineRule="auto" w:before="42"/>
              <w:ind w:left="6" w:right="3"/>
              <w:rPr>
                <w:rFonts w:ascii="LM Roman 10"/>
                <w:sz w:val="21"/>
              </w:rPr>
            </w:pPr>
            <w:r>
              <w:rPr>
                <w:rFonts w:ascii="LM Roman 10"/>
                <w:spacing w:val="-2"/>
                <w:sz w:val="21"/>
              </w:rPr>
              <w:t>99.2%</w:t>
            </w:r>
          </w:p>
        </w:tc>
        <w:tc>
          <w:tcPr>
            <w:tcW w:w="1949" w:type="dxa"/>
          </w:tcPr>
          <w:p>
            <w:pPr>
              <w:pStyle w:val="TableParagraph"/>
              <w:spacing w:line="240" w:lineRule="auto" w:before="42"/>
              <w:ind w:left="4" w:right="4"/>
              <w:rPr>
                <w:rFonts w:ascii="LM Roman 10"/>
                <w:sz w:val="21"/>
              </w:rPr>
            </w:pPr>
            <w:r>
              <w:rPr>
                <w:rFonts w:ascii="LM Roman 10"/>
                <w:spacing w:val="-2"/>
                <w:sz w:val="21"/>
              </w:rPr>
              <w:t>99.2%</w:t>
            </w:r>
          </w:p>
        </w:tc>
      </w:tr>
      <w:tr>
        <w:trPr>
          <w:trHeight w:val="397" w:hRule="atLeast"/>
        </w:trPr>
        <w:tc>
          <w:tcPr>
            <w:tcW w:w="1357" w:type="dxa"/>
          </w:tcPr>
          <w:p>
            <w:pPr>
              <w:pStyle w:val="TableParagraph"/>
              <w:spacing w:line="240" w:lineRule="auto" w:before="42"/>
              <w:ind w:left="7" w:right="2"/>
              <w:rPr>
                <w:rFonts w:ascii="LM Roman 10"/>
                <w:sz w:val="21"/>
              </w:rPr>
            </w:pPr>
            <w:r>
              <w:rPr>
                <w:rFonts w:ascii="LM Roman 10"/>
                <w:spacing w:val="-2"/>
                <w:sz w:val="21"/>
              </w:rPr>
              <w:t>AAE80AC0</w:t>
            </w:r>
          </w:p>
        </w:tc>
        <w:tc>
          <w:tcPr>
            <w:tcW w:w="1737" w:type="dxa"/>
          </w:tcPr>
          <w:p>
            <w:pPr>
              <w:pStyle w:val="TableParagraph"/>
              <w:spacing w:line="240" w:lineRule="auto" w:before="42"/>
              <w:ind w:left="4"/>
              <w:rPr>
                <w:rFonts w:ascii="LM Roman 10"/>
                <w:sz w:val="21"/>
              </w:rPr>
            </w:pPr>
            <w:r>
              <w:rPr>
                <w:rFonts w:ascii="LM Roman 10"/>
                <w:spacing w:val="-2"/>
                <w:sz w:val="21"/>
              </w:rPr>
              <w:t>95.8%</w:t>
            </w:r>
          </w:p>
        </w:tc>
        <w:tc>
          <w:tcPr>
            <w:tcW w:w="1844" w:type="dxa"/>
          </w:tcPr>
          <w:p>
            <w:pPr>
              <w:pStyle w:val="TableParagraph"/>
              <w:spacing w:line="240" w:lineRule="auto" w:before="42"/>
              <w:ind w:left="6" w:right="3"/>
              <w:rPr>
                <w:rFonts w:ascii="LM Roman 10"/>
                <w:sz w:val="21"/>
              </w:rPr>
            </w:pPr>
            <w:r>
              <w:rPr>
                <w:rFonts w:ascii="LM Roman 10"/>
                <w:spacing w:val="-2"/>
                <w:sz w:val="21"/>
              </w:rPr>
              <w:t>98.0%</w:t>
            </w:r>
          </w:p>
        </w:tc>
        <w:tc>
          <w:tcPr>
            <w:tcW w:w="1949" w:type="dxa"/>
          </w:tcPr>
          <w:p>
            <w:pPr>
              <w:pStyle w:val="TableParagraph"/>
              <w:spacing w:line="240" w:lineRule="auto" w:before="42"/>
              <w:ind w:left="4" w:right="4"/>
              <w:rPr>
                <w:rFonts w:ascii="LM Roman 10"/>
                <w:sz w:val="21"/>
              </w:rPr>
            </w:pPr>
            <w:r>
              <w:rPr>
                <w:rFonts w:ascii="LM Roman 10"/>
                <w:spacing w:val="-2"/>
                <w:sz w:val="21"/>
              </w:rPr>
              <w:t>98.0%</w:t>
            </w:r>
          </w:p>
        </w:tc>
      </w:tr>
      <w:tr>
        <w:trPr>
          <w:trHeight w:val="397" w:hRule="atLeast"/>
        </w:trPr>
        <w:tc>
          <w:tcPr>
            <w:tcW w:w="1357" w:type="dxa"/>
          </w:tcPr>
          <w:p>
            <w:pPr>
              <w:pStyle w:val="TableParagraph"/>
              <w:spacing w:line="240" w:lineRule="auto" w:before="42"/>
              <w:ind w:left="7" w:right="5"/>
              <w:rPr>
                <w:rFonts w:ascii="LM Roman 10"/>
                <w:sz w:val="21"/>
              </w:rPr>
            </w:pPr>
            <w:r>
              <w:rPr>
                <w:rFonts w:ascii="LM Roman 10"/>
                <w:spacing w:val="-2"/>
                <w:sz w:val="21"/>
              </w:rPr>
              <w:t>BD9EB000</w:t>
            </w:r>
          </w:p>
        </w:tc>
        <w:tc>
          <w:tcPr>
            <w:tcW w:w="1737" w:type="dxa"/>
          </w:tcPr>
          <w:p>
            <w:pPr>
              <w:pStyle w:val="TableParagraph"/>
              <w:spacing w:line="240" w:lineRule="auto" w:before="42"/>
              <w:ind w:left="4"/>
              <w:rPr>
                <w:rFonts w:ascii="LM Roman 10"/>
                <w:sz w:val="21"/>
              </w:rPr>
            </w:pPr>
            <w:r>
              <w:rPr>
                <w:rFonts w:ascii="LM Roman 10"/>
                <w:spacing w:val="-2"/>
                <w:sz w:val="21"/>
              </w:rPr>
              <w:t>95.6%</w:t>
            </w:r>
          </w:p>
        </w:tc>
        <w:tc>
          <w:tcPr>
            <w:tcW w:w="1844" w:type="dxa"/>
          </w:tcPr>
          <w:p>
            <w:pPr>
              <w:pStyle w:val="TableParagraph"/>
              <w:spacing w:line="240" w:lineRule="auto" w:before="42"/>
              <w:ind w:left="4" w:right="3"/>
              <w:rPr>
                <w:rFonts w:ascii="LM Roman 10"/>
                <w:sz w:val="21"/>
              </w:rPr>
            </w:pPr>
            <w:r>
              <w:rPr>
                <w:rFonts w:ascii="LM Roman 10"/>
                <w:spacing w:val="-2"/>
                <w:sz w:val="21"/>
              </w:rPr>
              <w:t>99.90%</w:t>
            </w:r>
          </w:p>
        </w:tc>
        <w:tc>
          <w:tcPr>
            <w:tcW w:w="1949" w:type="dxa"/>
          </w:tcPr>
          <w:p>
            <w:pPr>
              <w:pStyle w:val="TableParagraph"/>
              <w:spacing w:line="240" w:lineRule="auto" w:before="42"/>
              <w:ind w:left="4" w:right="1"/>
              <w:rPr>
                <w:rFonts w:ascii="LM Roman 10"/>
                <w:sz w:val="21"/>
              </w:rPr>
            </w:pPr>
            <w:r>
              <w:rPr>
                <w:rFonts w:ascii="LM Roman 10"/>
                <w:spacing w:val="-2"/>
                <w:sz w:val="21"/>
              </w:rPr>
              <w:t>99.90%</w:t>
            </w:r>
          </w:p>
        </w:tc>
      </w:tr>
      <w:tr>
        <w:trPr>
          <w:trHeight w:val="395" w:hRule="atLeast"/>
        </w:trPr>
        <w:tc>
          <w:tcPr>
            <w:tcW w:w="1357" w:type="dxa"/>
          </w:tcPr>
          <w:p>
            <w:pPr>
              <w:pStyle w:val="TableParagraph"/>
              <w:spacing w:line="240" w:lineRule="auto" w:before="42"/>
              <w:ind w:left="7"/>
              <w:rPr>
                <w:rFonts w:ascii="LM Roman 10"/>
                <w:sz w:val="21"/>
              </w:rPr>
            </w:pPr>
            <w:r>
              <w:rPr>
                <w:rFonts w:ascii="LM Roman 10"/>
                <w:spacing w:val="-2"/>
                <w:sz w:val="21"/>
              </w:rPr>
              <w:t>E8AFBCA8</w:t>
            </w:r>
          </w:p>
        </w:tc>
        <w:tc>
          <w:tcPr>
            <w:tcW w:w="1737" w:type="dxa"/>
          </w:tcPr>
          <w:p>
            <w:pPr>
              <w:pStyle w:val="TableParagraph"/>
              <w:spacing w:line="240" w:lineRule="auto" w:before="42"/>
              <w:ind w:left="4"/>
              <w:rPr>
                <w:rFonts w:ascii="LM Roman 10"/>
                <w:sz w:val="21"/>
              </w:rPr>
            </w:pPr>
            <w:r>
              <w:rPr>
                <w:rFonts w:ascii="LM Roman 10"/>
                <w:spacing w:val="-2"/>
                <w:sz w:val="21"/>
              </w:rPr>
              <w:t>95.6%</w:t>
            </w:r>
          </w:p>
        </w:tc>
        <w:tc>
          <w:tcPr>
            <w:tcW w:w="1844" w:type="dxa"/>
          </w:tcPr>
          <w:p>
            <w:pPr>
              <w:pStyle w:val="TableParagraph"/>
              <w:spacing w:line="240" w:lineRule="auto" w:before="42"/>
              <w:ind w:left="4" w:right="3"/>
              <w:rPr>
                <w:rFonts w:ascii="LM Roman 10"/>
                <w:sz w:val="21"/>
              </w:rPr>
            </w:pPr>
            <w:r>
              <w:rPr>
                <w:rFonts w:ascii="LM Roman 10"/>
                <w:spacing w:val="-2"/>
                <w:sz w:val="21"/>
              </w:rPr>
              <w:t>99.96%</w:t>
            </w:r>
          </w:p>
        </w:tc>
        <w:tc>
          <w:tcPr>
            <w:tcW w:w="1949" w:type="dxa"/>
          </w:tcPr>
          <w:p>
            <w:pPr>
              <w:pStyle w:val="TableParagraph"/>
              <w:spacing w:line="240" w:lineRule="auto" w:before="42"/>
              <w:ind w:left="4" w:right="1"/>
              <w:rPr>
                <w:rFonts w:ascii="LM Roman 10"/>
                <w:sz w:val="21"/>
              </w:rPr>
            </w:pPr>
            <w:r>
              <w:rPr>
                <w:rFonts w:ascii="LM Roman 10"/>
                <w:spacing w:val="-2"/>
                <w:sz w:val="21"/>
              </w:rPr>
              <w:t>99.96%</w:t>
            </w:r>
          </w:p>
        </w:tc>
      </w:tr>
      <w:tr>
        <w:trPr>
          <w:trHeight w:val="397" w:hRule="atLeast"/>
        </w:trPr>
        <w:tc>
          <w:tcPr>
            <w:tcW w:w="1357" w:type="dxa"/>
          </w:tcPr>
          <w:p>
            <w:pPr>
              <w:pStyle w:val="TableParagraph"/>
              <w:spacing w:line="240" w:lineRule="auto" w:before="42"/>
              <w:ind w:left="7" w:right="5"/>
              <w:rPr>
                <w:rFonts w:ascii="LM Roman 10"/>
                <w:sz w:val="21"/>
              </w:rPr>
            </w:pPr>
            <w:r>
              <w:rPr>
                <w:rFonts w:ascii="LM Roman 10"/>
                <w:spacing w:val="-2"/>
                <w:sz w:val="21"/>
              </w:rPr>
              <w:t>BD9EB040</w:t>
            </w:r>
          </w:p>
        </w:tc>
        <w:tc>
          <w:tcPr>
            <w:tcW w:w="1737" w:type="dxa"/>
          </w:tcPr>
          <w:p>
            <w:pPr>
              <w:pStyle w:val="TableParagraph"/>
              <w:spacing w:line="240" w:lineRule="auto" w:before="42"/>
              <w:ind w:left="4"/>
              <w:rPr>
                <w:rFonts w:ascii="LM Roman 10"/>
                <w:sz w:val="21"/>
              </w:rPr>
            </w:pPr>
            <w:r>
              <w:rPr>
                <w:rFonts w:ascii="LM Roman 10"/>
                <w:spacing w:val="-2"/>
                <w:sz w:val="21"/>
              </w:rPr>
              <w:t>95.5%</w:t>
            </w:r>
          </w:p>
        </w:tc>
        <w:tc>
          <w:tcPr>
            <w:tcW w:w="1844" w:type="dxa"/>
          </w:tcPr>
          <w:p>
            <w:pPr>
              <w:pStyle w:val="TableParagraph"/>
              <w:spacing w:line="240" w:lineRule="auto" w:before="42"/>
              <w:ind w:left="4" w:right="3"/>
              <w:rPr>
                <w:rFonts w:ascii="LM Roman 10"/>
                <w:sz w:val="21"/>
              </w:rPr>
            </w:pPr>
            <w:r>
              <w:rPr>
                <w:rFonts w:ascii="LM Roman 10"/>
                <w:spacing w:val="-2"/>
                <w:sz w:val="21"/>
              </w:rPr>
              <w:t>99.97%</w:t>
            </w:r>
          </w:p>
        </w:tc>
        <w:tc>
          <w:tcPr>
            <w:tcW w:w="1949" w:type="dxa"/>
          </w:tcPr>
          <w:p>
            <w:pPr>
              <w:pStyle w:val="TableParagraph"/>
              <w:spacing w:line="240" w:lineRule="auto" w:before="42"/>
              <w:ind w:left="4" w:right="1"/>
              <w:rPr>
                <w:rFonts w:ascii="LM Roman 10"/>
                <w:sz w:val="21"/>
              </w:rPr>
            </w:pPr>
            <w:r>
              <w:rPr>
                <w:rFonts w:ascii="LM Roman 10"/>
                <w:spacing w:val="-2"/>
                <w:sz w:val="21"/>
              </w:rPr>
              <w:t>99.97%</w:t>
            </w:r>
          </w:p>
        </w:tc>
      </w:tr>
      <w:tr>
        <w:trPr>
          <w:trHeight w:val="397" w:hRule="atLeast"/>
        </w:trPr>
        <w:tc>
          <w:tcPr>
            <w:tcW w:w="1357" w:type="dxa"/>
          </w:tcPr>
          <w:p>
            <w:pPr>
              <w:pStyle w:val="TableParagraph"/>
              <w:spacing w:line="240" w:lineRule="auto" w:before="42"/>
              <w:ind w:left="7" w:right="7"/>
              <w:rPr>
                <w:rFonts w:ascii="LM Roman 10"/>
                <w:sz w:val="21"/>
              </w:rPr>
            </w:pPr>
            <w:r>
              <w:rPr>
                <w:rFonts w:ascii="LM Roman 10"/>
                <w:spacing w:val="-2"/>
                <w:sz w:val="21"/>
              </w:rPr>
              <w:t>FFF28642</w:t>
            </w:r>
          </w:p>
        </w:tc>
        <w:tc>
          <w:tcPr>
            <w:tcW w:w="1737" w:type="dxa"/>
          </w:tcPr>
          <w:p>
            <w:pPr>
              <w:pStyle w:val="TableParagraph"/>
              <w:spacing w:line="240" w:lineRule="auto" w:before="42"/>
              <w:ind w:left="4"/>
              <w:rPr>
                <w:rFonts w:ascii="LM Roman 10"/>
                <w:sz w:val="21"/>
              </w:rPr>
            </w:pPr>
            <w:r>
              <w:rPr>
                <w:rFonts w:ascii="LM Roman 10"/>
                <w:spacing w:val="-2"/>
                <w:sz w:val="21"/>
              </w:rPr>
              <w:t>95.5%</w:t>
            </w:r>
          </w:p>
        </w:tc>
        <w:tc>
          <w:tcPr>
            <w:tcW w:w="1844" w:type="dxa"/>
          </w:tcPr>
          <w:p>
            <w:pPr>
              <w:pStyle w:val="TableParagraph"/>
              <w:spacing w:line="240" w:lineRule="auto" w:before="42"/>
              <w:ind w:left="4" w:right="3"/>
              <w:rPr>
                <w:rFonts w:ascii="LM Roman 10"/>
                <w:sz w:val="21"/>
              </w:rPr>
            </w:pPr>
            <w:r>
              <w:rPr>
                <w:rFonts w:ascii="LM Roman 10"/>
                <w:spacing w:val="-2"/>
                <w:sz w:val="21"/>
              </w:rPr>
              <w:t>99.98%</w:t>
            </w:r>
          </w:p>
        </w:tc>
        <w:tc>
          <w:tcPr>
            <w:tcW w:w="1949" w:type="dxa"/>
          </w:tcPr>
          <w:p>
            <w:pPr>
              <w:pStyle w:val="TableParagraph"/>
              <w:spacing w:line="240" w:lineRule="auto" w:before="42"/>
              <w:ind w:left="4" w:right="1"/>
              <w:rPr>
                <w:rFonts w:ascii="LM Roman 10"/>
                <w:sz w:val="21"/>
              </w:rPr>
            </w:pPr>
            <w:r>
              <w:rPr>
                <w:rFonts w:ascii="LM Roman 10"/>
                <w:spacing w:val="-2"/>
                <w:sz w:val="21"/>
              </w:rPr>
              <w:t>99.98%</w:t>
            </w:r>
          </w:p>
        </w:tc>
      </w:tr>
      <w:tr>
        <w:trPr>
          <w:trHeight w:val="397" w:hRule="atLeast"/>
        </w:trPr>
        <w:tc>
          <w:tcPr>
            <w:tcW w:w="1357" w:type="dxa"/>
          </w:tcPr>
          <w:p>
            <w:pPr>
              <w:pStyle w:val="TableParagraph"/>
              <w:spacing w:line="240" w:lineRule="auto" w:before="42"/>
              <w:ind w:left="7" w:right="7"/>
              <w:rPr>
                <w:rFonts w:ascii="LM Roman 10"/>
                <w:sz w:val="21"/>
              </w:rPr>
            </w:pPr>
            <w:r>
              <w:rPr>
                <w:rFonts w:ascii="LM Roman 10"/>
                <w:spacing w:val="-2"/>
                <w:sz w:val="21"/>
              </w:rPr>
              <w:t>FD9EB002</w:t>
            </w:r>
          </w:p>
        </w:tc>
        <w:tc>
          <w:tcPr>
            <w:tcW w:w="1737" w:type="dxa"/>
          </w:tcPr>
          <w:p>
            <w:pPr>
              <w:pStyle w:val="TableParagraph"/>
              <w:spacing w:line="240" w:lineRule="auto" w:before="42"/>
              <w:ind w:left="4"/>
              <w:rPr>
                <w:rFonts w:ascii="LM Roman 10"/>
                <w:sz w:val="21"/>
              </w:rPr>
            </w:pPr>
            <w:r>
              <w:rPr>
                <w:rFonts w:ascii="LM Roman 10"/>
                <w:spacing w:val="-2"/>
                <w:sz w:val="21"/>
              </w:rPr>
              <w:t>95.5%</w:t>
            </w:r>
          </w:p>
        </w:tc>
        <w:tc>
          <w:tcPr>
            <w:tcW w:w="1844" w:type="dxa"/>
          </w:tcPr>
          <w:p>
            <w:pPr>
              <w:pStyle w:val="TableParagraph"/>
              <w:spacing w:line="240" w:lineRule="auto" w:before="42"/>
              <w:ind w:left="4" w:right="3"/>
              <w:rPr>
                <w:rFonts w:ascii="LM Roman 10"/>
                <w:sz w:val="21"/>
              </w:rPr>
            </w:pPr>
            <w:r>
              <w:rPr>
                <w:rFonts w:ascii="LM Roman 10"/>
                <w:spacing w:val="-2"/>
                <w:sz w:val="21"/>
              </w:rPr>
              <w:t>99.94%</w:t>
            </w:r>
          </w:p>
        </w:tc>
        <w:tc>
          <w:tcPr>
            <w:tcW w:w="1949" w:type="dxa"/>
          </w:tcPr>
          <w:p>
            <w:pPr>
              <w:pStyle w:val="TableParagraph"/>
              <w:spacing w:line="240" w:lineRule="auto" w:before="42"/>
              <w:ind w:left="4" w:right="1"/>
              <w:rPr>
                <w:rFonts w:ascii="LM Roman 10"/>
                <w:sz w:val="21"/>
              </w:rPr>
            </w:pPr>
            <w:r>
              <w:rPr>
                <w:rFonts w:ascii="LM Roman 10"/>
                <w:spacing w:val="-2"/>
                <w:sz w:val="21"/>
              </w:rPr>
              <w:t>99.94%</w:t>
            </w:r>
          </w:p>
        </w:tc>
      </w:tr>
    </w:tbl>
    <w:p>
      <w:pPr>
        <w:spacing w:after="0" w:line="240" w:lineRule="auto"/>
        <w:rPr>
          <w:rFonts w:ascii="LM Roman 10"/>
          <w:sz w:val="21"/>
        </w:rPr>
        <w:sectPr>
          <w:pgSz w:w="9360" w:h="13610"/>
          <w:pgMar w:header="855" w:footer="0" w:top="1040" w:bottom="280" w:left="680" w:right="680"/>
        </w:sectPr>
      </w:pPr>
    </w:p>
    <w:p>
      <w:pPr>
        <w:pStyle w:val="ListParagraph"/>
        <w:numPr>
          <w:ilvl w:val="1"/>
          <w:numId w:val="1"/>
        </w:numPr>
        <w:tabs>
          <w:tab w:pos="720" w:val="left" w:leader="none"/>
        </w:tabs>
        <w:spacing w:line="240" w:lineRule="auto" w:before="112" w:after="0"/>
        <w:ind w:left="720" w:right="0" w:hanging="499"/>
        <w:jc w:val="left"/>
        <w:rPr>
          <w:rFonts w:ascii="LM Roman 10"/>
          <w:i/>
          <w:sz w:val="21"/>
        </w:rPr>
      </w:pPr>
      <w:bookmarkStart w:name="Evolving rules for two-dimensional synch" w:id="17"/>
      <w:bookmarkEnd w:id="17"/>
      <w:r>
        <w:rPr/>
      </w:r>
      <w:r>
        <w:rPr>
          <w:rFonts w:ascii="LM Roman 10"/>
          <w:i/>
          <w:sz w:val="21"/>
        </w:rPr>
        <w:t>Evolving</w:t>
      </w:r>
      <w:r>
        <w:rPr>
          <w:rFonts w:ascii="LM Roman 10"/>
          <w:i/>
          <w:spacing w:val="-11"/>
          <w:sz w:val="21"/>
        </w:rPr>
        <w:t> </w:t>
      </w:r>
      <w:r>
        <w:rPr>
          <w:rFonts w:ascii="LM Roman 10"/>
          <w:i/>
          <w:sz w:val="21"/>
        </w:rPr>
        <w:t>rules</w:t>
      </w:r>
      <w:r>
        <w:rPr>
          <w:rFonts w:ascii="LM Roman 10"/>
          <w:i/>
          <w:spacing w:val="-8"/>
          <w:sz w:val="21"/>
        </w:rPr>
        <w:t> </w:t>
      </w:r>
      <w:r>
        <w:rPr>
          <w:rFonts w:ascii="LM Roman 10"/>
          <w:i/>
          <w:sz w:val="21"/>
        </w:rPr>
        <w:t>for</w:t>
      </w:r>
      <w:r>
        <w:rPr>
          <w:rFonts w:ascii="LM Roman 10"/>
          <w:i/>
          <w:spacing w:val="-7"/>
          <w:sz w:val="21"/>
        </w:rPr>
        <w:t> </w:t>
      </w:r>
      <w:r>
        <w:rPr>
          <w:rFonts w:ascii="LM Roman 10"/>
          <w:i/>
          <w:sz w:val="21"/>
        </w:rPr>
        <w:t>two-dimensional</w:t>
      </w:r>
      <w:r>
        <w:rPr>
          <w:rFonts w:ascii="LM Roman 10"/>
          <w:i/>
          <w:spacing w:val="-3"/>
          <w:sz w:val="21"/>
        </w:rPr>
        <w:t> </w:t>
      </w:r>
      <w:r>
        <w:rPr>
          <w:rFonts w:ascii="LM Roman 10"/>
          <w:i/>
          <w:sz w:val="21"/>
        </w:rPr>
        <w:t>synchronization </w:t>
      </w:r>
      <w:r>
        <w:rPr>
          <w:rFonts w:ascii="LM Roman 10"/>
          <w:i/>
          <w:spacing w:val="-4"/>
          <w:sz w:val="21"/>
        </w:rPr>
        <w:t>task</w:t>
      </w:r>
    </w:p>
    <w:p>
      <w:pPr>
        <w:pStyle w:val="BodyText"/>
        <w:spacing w:before="44"/>
        <w:rPr>
          <w:i/>
        </w:rPr>
      </w:pPr>
    </w:p>
    <w:p>
      <w:pPr>
        <w:pStyle w:val="BodyText"/>
        <w:spacing w:line="216" w:lineRule="auto" w:before="1"/>
        <w:ind w:left="221" w:right="103"/>
        <w:jc w:val="both"/>
      </w:pPr>
      <w:r>
        <w:rPr>
          <w:spacing w:val="-2"/>
        </w:rPr>
        <w:t>The</w:t>
      </w:r>
      <w:r>
        <w:rPr>
          <w:spacing w:val="-15"/>
        </w:rPr>
        <w:t> </w:t>
      </w:r>
      <w:r>
        <w:rPr>
          <w:spacing w:val="-2"/>
        </w:rPr>
        <w:t>next</w:t>
      </w:r>
      <w:r>
        <w:rPr>
          <w:spacing w:val="-12"/>
        </w:rPr>
        <w:t> </w:t>
      </w:r>
      <w:r>
        <w:rPr>
          <w:spacing w:val="-2"/>
        </w:rPr>
        <w:t>step</w:t>
      </w:r>
      <w:r>
        <w:rPr>
          <w:spacing w:val="-12"/>
        </w:rPr>
        <w:t> </w:t>
      </w:r>
      <w:r>
        <w:rPr>
          <w:spacing w:val="-2"/>
        </w:rPr>
        <w:t>of</w:t>
      </w:r>
      <w:r>
        <w:rPr>
          <w:spacing w:val="-9"/>
        </w:rPr>
        <w:t> </w:t>
      </w:r>
      <w:r>
        <w:rPr>
          <w:spacing w:val="-2"/>
        </w:rPr>
        <w:t>our</w:t>
      </w:r>
      <w:r>
        <w:rPr>
          <w:spacing w:val="-12"/>
        </w:rPr>
        <w:t> </w:t>
      </w:r>
      <w:r>
        <w:rPr>
          <w:spacing w:val="-2"/>
        </w:rPr>
        <w:t>investigation</w:t>
      </w:r>
      <w:r>
        <w:rPr>
          <w:spacing w:val="-4"/>
        </w:rPr>
        <w:t> </w:t>
      </w:r>
      <w:r>
        <w:rPr>
          <w:spacing w:val="-2"/>
        </w:rPr>
        <w:t>was</w:t>
      </w:r>
      <w:r>
        <w:rPr>
          <w:spacing w:val="-11"/>
        </w:rPr>
        <w:t> </w:t>
      </w:r>
      <w:r>
        <w:rPr>
          <w:spacing w:val="-2"/>
        </w:rPr>
        <w:t>to</w:t>
      </w:r>
      <w:r>
        <w:rPr>
          <w:spacing w:val="-12"/>
        </w:rPr>
        <w:t> </w:t>
      </w:r>
      <w:r>
        <w:rPr>
          <w:spacing w:val="-2"/>
        </w:rPr>
        <w:t>evaluate</w:t>
      </w:r>
      <w:r>
        <w:rPr>
          <w:spacing w:val="-9"/>
        </w:rPr>
        <w:t> </w:t>
      </w:r>
      <w:r>
        <w:rPr>
          <w:spacing w:val="-2"/>
        </w:rPr>
        <w:t>the</w:t>
      </w:r>
      <w:r>
        <w:rPr>
          <w:spacing w:val="-12"/>
        </w:rPr>
        <w:t> </w:t>
      </w:r>
      <w:r>
        <w:rPr>
          <w:spacing w:val="-2"/>
        </w:rPr>
        <w:t>synchronization</w:t>
      </w:r>
      <w:r>
        <w:rPr>
          <w:spacing w:val="-9"/>
        </w:rPr>
        <w:t> </w:t>
      </w:r>
      <w:r>
        <w:rPr>
          <w:spacing w:val="-2"/>
        </w:rPr>
        <w:t>task</w:t>
      </w:r>
      <w:r>
        <w:rPr>
          <w:spacing w:val="-11"/>
        </w:rPr>
        <w:t> </w:t>
      </w:r>
      <w:r>
        <w:rPr>
          <w:spacing w:val="-2"/>
        </w:rPr>
        <w:t>in</w:t>
      </w:r>
      <w:r>
        <w:rPr>
          <w:spacing w:val="-12"/>
        </w:rPr>
        <w:t> </w:t>
      </w:r>
      <w:r>
        <w:rPr>
          <w:spacing w:val="-2"/>
        </w:rPr>
        <w:t>2D</w:t>
      </w:r>
      <w:r>
        <w:rPr>
          <w:spacing w:val="-12"/>
        </w:rPr>
        <w:t> </w:t>
      </w:r>
      <w:r>
        <w:rPr>
          <w:spacing w:val="-2"/>
        </w:rPr>
        <w:t>CA </w:t>
      </w:r>
      <w:r>
        <w:rPr/>
        <w:t>spaces.</w:t>
      </w:r>
      <w:r>
        <w:rPr>
          <w:spacing w:val="26"/>
        </w:rPr>
        <w:t> </w:t>
      </w:r>
      <w:r>
        <w:rPr/>
        <w:t>First</w:t>
      </w:r>
      <w:r>
        <w:rPr>
          <w:spacing w:val="-11"/>
        </w:rPr>
        <w:t> </w:t>
      </w:r>
      <w:r>
        <w:rPr/>
        <w:t>we</w:t>
      </w:r>
      <w:r>
        <w:rPr>
          <w:spacing w:val="-11"/>
        </w:rPr>
        <w:t> </w:t>
      </w:r>
      <w:r>
        <w:rPr/>
        <w:t>investigated</w:t>
      </w:r>
      <w:r>
        <w:rPr>
          <w:spacing w:val="-4"/>
        </w:rPr>
        <w:t> </w:t>
      </w:r>
      <w:r>
        <w:rPr/>
        <w:t>Moore</w:t>
      </w:r>
      <w:r>
        <w:rPr>
          <w:spacing w:val="-9"/>
        </w:rPr>
        <w:t> </w:t>
      </w:r>
      <w:r>
        <w:rPr/>
        <w:t>neighborhood.</w:t>
      </w:r>
      <w:r>
        <w:rPr>
          <w:spacing w:val="19"/>
        </w:rPr>
        <w:t> </w:t>
      </w:r>
      <w:r>
        <w:rPr/>
        <w:t>In</w:t>
      </w:r>
      <w:r>
        <w:rPr>
          <w:spacing w:val="-11"/>
        </w:rPr>
        <w:t> </w:t>
      </w:r>
      <w:r>
        <w:rPr/>
        <w:t>this</w:t>
      </w:r>
      <w:r>
        <w:rPr>
          <w:spacing w:val="-10"/>
        </w:rPr>
        <w:t> </w:t>
      </w:r>
      <w:r>
        <w:rPr/>
        <w:t>case</w:t>
      </w:r>
      <w:r>
        <w:rPr>
          <w:spacing w:val="-9"/>
        </w:rPr>
        <w:t> </w:t>
      </w:r>
      <w:r>
        <w:rPr/>
        <w:t>the</w:t>
      </w:r>
      <w:r>
        <w:rPr>
          <w:spacing w:val="-11"/>
        </w:rPr>
        <w:t> </w:t>
      </w:r>
      <w:r>
        <w:rPr/>
        <w:t>rules</w:t>
      </w:r>
      <w:r>
        <w:rPr>
          <w:spacing w:val="-12"/>
        </w:rPr>
        <w:t> </w:t>
      </w:r>
      <w:r>
        <w:rPr/>
        <w:t>are</w:t>
      </w:r>
      <w:r>
        <w:rPr>
          <w:spacing w:val="-11"/>
        </w:rPr>
        <w:t> </w:t>
      </w:r>
      <w:r>
        <w:rPr/>
        <w:t>formed by</w:t>
      </w:r>
      <w:r>
        <w:rPr>
          <w:spacing w:val="-14"/>
        </w:rPr>
        <w:t> </w:t>
      </w:r>
      <w:r>
        <w:rPr/>
        <w:t>512</w:t>
      </w:r>
      <w:r>
        <w:rPr>
          <w:spacing w:val="-13"/>
        </w:rPr>
        <w:t> </w:t>
      </w:r>
      <w:r>
        <w:rPr/>
        <w:t>bits</w:t>
      </w:r>
      <w:r>
        <w:rPr>
          <w:spacing w:val="-15"/>
        </w:rPr>
        <w:t> </w:t>
      </w:r>
      <w:r>
        <w:rPr/>
        <w:t>and</w:t>
      </w:r>
      <w:r>
        <w:rPr>
          <w:spacing w:val="-13"/>
        </w:rPr>
        <w:t> </w:t>
      </w:r>
      <w:r>
        <w:rPr/>
        <w:t>they</w:t>
      </w:r>
      <w:r>
        <w:rPr>
          <w:spacing w:val="-14"/>
        </w:rPr>
        <w:t> </w:t>
      </w:r>
      <w:r>
        <w:rPr/>
        <w:t>were</w:t>
      </w:r>
      <w:r>
        <w:rPr>
          <w:spacing w:val="-16"/>
        </w:rPr>
        <w:t> </w:t>
      </w:r>
      <w:r>
        <w:rPr/>
        <w:t>tested</w:t>
      </w:r>
      <w:r>
        <w:rPr>
          <w:spacing w:val="-11"/>
        </w:rPr>
        <w:t> </w:t>
      </w:r>
      <w:r>
        <w:rPr/>
        <w:t>in</w:t>
      </w:r>
      <w:r>
        <w:rPr>
          <w:spacing w:val="-14"/>
        </w:rPr>
        <w:t> </w:t>
      </w:r>
      <w:r>
        <w:rPr/>
        <w:t>2D</w:t>
      </w:r>
      <w:r>
        <w:rPr>
          <w:spacing w:val="-13"/>
        </w:rPr>
        <w:t> </w:t>
      </w:r>
      <w:r>
        <w:rPr/>
        <w:t>lattices</w:t>
      </w:r>
      <w:r>
        <w:rPr>
          <w:spacing w:val="-11"/>
        </w:rPr>
        <w:t> </w:t>
      </w:r>
      <w:r>
        <w:rPr/>
        <w:t>formed</w:t>
      </w:r>
      <w:r>
        <w:rPr>
          <w:spacing w:val="-15"/>
        </w:rPr>
        <w:t> </w:t>
      </w:r>
      <w:r>
        <w:rPr/>
        <w:t>by</w:t>
      </w:r>
      <w:r>
        <w:rPr>
          <w:spacing w:val="-14"/>
        </w:rPr>
        <w:t> </w:t>
      </w:r>
      <w:r>
        <w:rPr/>
        <w:t>12x12</w:t>
      </w:r>
      <w:r>
        <w:rPr>
          <w:spacing w:val="-12"/>
        </w:rPr>
        <w:t> </w:t>
      </w:r>
      <w:r>
        <w:rPr/>
        <w:t>bits;</w:t>
      </w:r>
      <w:r>
        <w:rPr>
          <w:spacing w:val="-10"/>
        </w:rPr>
        <w:t> </w:t>
      </w:r>
      <w:r>
        <w:rPr/>
        <w:t>that</w:t>
      </w:r>
      <w:r>
        <w:rPr>
          <w:spacing w:val="-14"/>
        </w:rPr>
        <w:t> </w:t>
      </w:r>
      <w:r>
        <w:rPr/>
        <w:t>is,</w:t>
      </w:r>
      <w:r>
        <w:rPr>
          <w:spacing w:val="-10"/>
        </w:rPr>
        <w:t> </w:t>
      </w:r>
      <w:r>
        <w:rPr/>
        <w:t>lattices with</w:t>
      </w:r>
      <w:r>
        <w:rPr>
          <w:spacing w:val="-11"/>
        </w:rPr>
        <w:t> </w:t>
      </w:r>
      <w:r>
        <w:rPr/>
        <w:t>144</w:t>
      </w:r>
      <w:r>
        <w:rPr>
          <w:spacing w:val="-11"/>
        </w:rPr>
        <w:t> </w:t>
      </w:r>
      <w:r>
        <w:rPr/>
        <w:t>bits</w:t>
      </w:r>
      <w:r>
        <w:rPr>
          <w:spacing w:val="-15"/>
        </w:rPr>
        <w:t> </w:t>
      </w:r>
      <w:r>
        <w:rPr/>
        <w:t>positioned</w:t>
      </w:r>
      <w:r>
        <w:rPr>
          <w:spacing w:val="-11"/>
        </w:rPr>
        <w:t> </w:t>
      </w:r>
      <w:r>
        <w:rPr/>
        <w:t>in</w:t>
      </w:r>
      <w:r>
        <w:rPr>
          <w:spacing w:val="-13"/>
        </w:rPr>
        <w:t> </w:t>
      </w:r>
      <w:r>
        <w:rPr/>
        <w:t>a</w:t>
      </w:r>
      <w:r>
        <w:rPr>
          <w:spacing w:val="-14"/>
        </w:rPr>
        <w:t> </w:t>
      </w:r>
      <w:r>
        <w:rPr/>
        <w:t>spatial</w:t>
      </w:r>
      <w:r>
        <w:rPr>
          <w:spacing w:val="-11"/>
        </w:rPr>
        <w:t> </w:t>
      </w:r>
      <w:r>
        <w:rPr/>
        <w:t>arrangement.</w:t>
      </w:r>
      <w:r>
        <w:rPr>
          <w:spacing w:val="25"/>
        </w:rPr>
        <w:t> </w:t>
      </w:r>
      <w:r>
        <w:rPr/>
        <w:t>The</w:t>
      </w:r>
      <w:r>
        <w:rPr>
          <w:spacing w:val="-16"/>
        </w:rPr>
        <w:t> </w:t>
      </w:r>
      <w:r>
        <w:rPr/>
        <w:t>other</w:t>
      </w:r>
      <w:r>
        <w:rPr>
          <w:spacing w:val="-12"/>
        </w:rPr>
        <w:t> </w:t>
      </w:r>
      <w:r>
        <w:rPr/>
        <w:t>CA</w:t>
      </w:r>
      <w:r>
        <w:rPr>
          <w:spacing w:val="-15"/>
        </w:rPr>
        <w:t> </w:t>
      </w:r>
      <w:r>
        <w:rPr/>
        <w:t>parameters</w:t>
      </w:r>
      <w:r>
        <w:rPr>
          <w:spacing w:val="-12"/>
        </w:rPr>
        <w:t> </w:t>
      </w:r>
      <w:r>
        <w:rPr/>
        <w:t>used</w:t>
      </w:r>
      <w:r>
        <w:rPr>
          <w:spacing w:val="-13"/>
        </w:rPr>
        <w:t> </w:t>
      </w:r>
      <w:r>
        <w:rPr/>
        <w:t>in these experiments was the same proposed and used in 1D experiments:</w:t>
      </w:r>
      <w:r>
        <w:rPr>
          <w:spacing w:val="34"/>
        </w:rPr>
        <w:t> </w:t>
      </w:r>
      <w:r>
        <w:rPr/>
        <w:t>time steps in CA evolution equal to 320 and number of initial configurations used in the rule evaluation</w:t>
      </w:r>
      <w:r>
        <w:rPr>
          <w:spacing w:val="-2"/>
        </w:rPr>
        <w:t> </w:t>
      </w:r>
      <w:r>
        <w:rPr/>
        <w:t>equal</w:t>
      </w:r>
      <w:r>
        <w:rPr>
          <w:spacing w:val="-9"/>
        </w:rPr>
        <w:t> </w:t>
      </w:r>
      <w:r>
        <w:rPr/>
        <w:t>to</w:t>
      </w:r>
      <w:r>
        <w:rPr>
          <w:spacing w:val="-7"/>
        </w:rPr>
        <w:t> </w:t>
      </w:r>
      <w:r>
        <w:rPr/>
        <w:t>10,000.</w:t>
      </w:r>
      <w:r>
        <w:rPr>
          <w:spacing w:val="26"/>
        </w:rPr>
        <w:t> </w:t>
      </w:r>
      <w:r>
        <w:rPr/>
        <w:t>It</w:t>
      </w:r>
      <w:r>
        <w:rPr>
          <w:spacing w:val="-9"/>
        </w:rPr>
        <w:t> </w:t>
      </w:r>
      <w:r>
        <w:rPr/>
        <w:t>was</w:t>
      </w:r>
      <w:r>
        <w:rPr>
          <w:spacing w:val="-8"/>
        </w:rPr>
        <w:t> </w:t>
      </w:r>
      <w:r>
        <w:rPr/>
        <w:t>possible</w:t>
      </w:r>
      <w:r>
        <w:rPr>
          <w:spacing w:val="-12"/>
        </w:rPr>
        <w:t> </w:t>
      </w:r>
      <w:r>
        <w:rPr/>
        <w:t>to</w:t>
      </w:r>
      <w:r>
        <w:rPr>
          <w:spacing w:val="-7"/>
        </w:rPr>
        <w:t> </w:t>
      </w:r>
      <w:r>
        <w:rPr/>
        <w:t>find</w:t>
      </w:r>
      <w:r>
        <w:rPr>
          <w:spacing w:val="-12"/>
        </w:rPr>
        <w:t> </w:t>
      </w:r>
      <w:r>
        <w:rPr/>
        <w:t>rules</w:t>
      </w:r>
      <w:r>
        <w:rPr>
          <w:spacing w:val="-11"/>
        </w:rPr>
        <w:t> </w:t>
      </w:r>
      <w:r>
        <w:rPr/>
        <w:t>with</w:t>
      </w:r>
      <w:r>
        <w:rPr>
          <w:spacing w:val="-8"/>
        </w:rPr>
        <w:t> </w:t>
      </w:r>
      <w:r>
        <w:rPr/>
        <w:t>100%</w:t>
      </w:r>
      <w:r>
        <w:rPr>
          <w:spacing w:val="-6"/>
        </w:rPr>
        <w:t> </w:t>
      </w:r>
      <w:r>
        <w:rPr/>
        <w:t>of</w:t>
      </w:r>
      <w:r>
        <w:rPr>
          <w:spacing w:val="-8"/>
        </w:rPr>
        <w:t> </w:t>
      </w:r>
      <w:r>
        <w:rPr/>
        <w:t>efficacy</w:t>
      </w:r>
      <w:r>
        <w:rPr>
          <w:spacing w:val="-6"/>
        </w:rPr>
        <w:t> </w:t>
      </w:r>
      <w:r>
        <w:rPr/>
        <w:t>in</w:t>
      </w:r>
      <w:r>
        <w:rPr>
          <w:spacing w:val="-7"/>
        </w:rPr>
        <w:t> </w:t>
      </w:r>
      <w:r>
        <w:rPr/>
        <w:t>the majority</w:t>
      </w:r>
      <w:r>
        <w:rPr>
          <w:spacing w:val="4"/>
        </w:rPr>
        <w:t> </w:t>
      </w:r>
      <w:r>
        <w:rPr/>
        <w:t>of</w:t>
      </w:r>
      <w:r>
        <w:rPr>
          <w:spacing w:val="3"/>
        </w:rPr>
        <w:t> </w:t>
      </w:r>
      <w:r>
        <w:rPr/>
        <w:t>GA</w:t>
      </w:r>
      <w:r>
        <w:rPr>
          <w:spacing w:val="-1"/>
        </w:rPr>
        <w:t> </w:t>
      </w:r>
      <w:r>
        <w:rPr/>
        <w:t>runs</w:t>
      </w:r>
      <w:r>
        <w:rPr>
          <w:spacing w:val="-2"/>
        </w:rPr>
        <w:t> </w:t>
      </w:r>
      <w:r>
        <w:rPr/>
        <w:t>performed</w:t>
      </w:r>
      <w:r>
        <w:rPr>
          <w:spacing w:val="-1"/>
        </w:rPr>
        <w:t> </w:t>
      </w:r>
      <w:r>
        <w:rPr/>
        <w:t>and</w:t>
      </w:r>
      <w:r>
        <w:rPr>
          <w:spacing w:val="1"/>
        </w:rPr>
        <w:t> </w:t>
      </w:r>
      <w:r>
        <w:rPr/>
        <w:t>three examples</w:t>
      </w:r>
      <w:r>
        <w:rPr>
          <w:spacing w:val="2"/>
        </w:rPr>
        <w:t> </w:t>
      </w:r>
      <w:r>
        <w:rPr/>
        <w:t>of</w:t>
      </w:r>
      <w:r>
        <w:rPr>
          <w:spacing w:val="3"/>
        </w:rPr>
        <w:t> </w:t>
      </w:r>
      <w:r>
        <w:rPr/>
        <w:t>these rules are</w:t>
      </w:r>
      <w:r>
        <w:rPr>
          <w:spacing w:val="1"/>
        </w:rPr>
        <w:t> </w:t>
      </w:r>
      <w:r>
        <w:rPr/>
        <w:t>presented</w:t>
      </w:r>
      <w:r>
        <w:rPr>
          <w:spacing w:val="1"/>
        </w:rPr>
        <w:t> </w:t>
      </w:r>
      <w:r>
        <w:rPr>
          <w:spacing w:val="-5"/>
        </w:rPr>
        <w:t>in</w:t>
      </w:r>
    </w:p>
    <w:p>
      <w:pPr>
        <w:pStyle w:val="BodyText"/>
        <w:spacing w:line="222" w:lineRule="exact"/>
        <w:ind w:left="221"/>
        <w:jc w:val="both"/>
      </w:pPr>
      <w:r>
        <w:rPr>
          <w:spacing w:val="-6"/>
        </w:rPr>
        <w:t>Table</w:t>
      </w:r>
      <w:r>
        <w:rPr>
          <w:spacing w:val="-10"/>
        </w:rPr>
        <w:t> </w:t>
      </w:r>
      <w:hyperlink w:history="true" w:anchor="_bookmark9">
        <w:r>
          <w:rPr>
            <w:color w:val="0000FF"/>
            <w:spacing w:val="-6"/>
          </w:rPr>
          <w:t>2</w:t>
        </w:r>
      </w:hyperlink>
      <w:r>
        <w:rPr>
          <w:spacing w:val="-6"/>
        </w:rPr>
        <w:t>.</w:t>
      </w:r>
      <w:r>
        <w:rPr>
          <w:spacing w:val="15"/>
        </w:rPr>
        <w:t> </w:t>
      </w:r>
      <w:r>
        <w:rPr>
          <w:spacing w:val="-6"/>
        </w:rPr>
        <w:t>Such</w:t>
      </w:r>
      <w:r>
        <w:rPr>
          <w:spacing w:val="-8"/>
        </w:rPr>
        <w:t> </w:t>
      </w:r>
      <w:r>
        <w:rPr>
          <w:spacing w:val="-6"/>
        </w:rPr>
        <w:t>rules</w:t>
      </w:r>
      <w:r>
        <w:rPr>
          <w:spacing w:val="-8"/>
        </w:rPr>
        <w:t> </w:t>
      </w:r>
      <w:r>
        <w:rPr>
          <w:spacing w:val="-6"/>
        </w:rPr>
        <w:t>were obtained</w:t>
      </w:r>
      <w:r>
        <w:rPr>
          <w:spacing w:val="-7"/>
        </w:rPr>
        <w:t> </w:t>
      </w:r>
      <w:r>
        <w:rPr>
          <w:spacing w:val="-6"/>
        </w:rPr>
        <w:t>with a</w:t>
      </w:r>
      <w:r>
        <w:rPr>
          <w:spacing w:val="-9"/>
        </w:rPr>
        <w:t> </w:t>
      </w:r>
      <w:r>
        <w:rPr>
          <w:spacing w:val="-6"/>
        </w:rPr>
        <w:t>small GA:</w:t>
      </w:r>
      <w:r>
        <w:rPr>
          <w:spacing w:val="-5"/>
        </w:rPr>
        <w:t> </w:t>
      </w:r>
      <w:r>
        <w:rPr>
          <w:i/>
          <w:spacing w:val="11"/>
        </w:rPr>
        <w:t>P</w:t>
      </w:r>
      <w:r>
        <w:rPr>
          <w:i/>
          <w:spacing w:val="9"/>
        </w:rPr>
        <w:t>o</w:t>
      </w:r>
      <w:r>
        <w:rPr>
          <w:i/>
          <w:spacing w:val="24"/>
        </w:rPr>
        <w:t>p</w:t>
      </w:r>
      <w:r>
        <w:rPr>
          <w:spacing w:val="-123"/>
        </w:rPr>
        <w:t>A</w:t>
      </w:r>
      <w:r>
        <w:rPr>
          <w:spacing w:val="37"/>
          <w:position w:val="5"/>
        </w:rPr>
        <w:t>ˆ</w:t>
      </w:r>
      <w:r>
        <w:rPr>
          <w:spacing w:val="11"/>
        </w:rPr>
        <w:t>=</w:t>
      </w:r>
      <w:r>
        <w:rPr>
          <w:spacing w:val="-123"/>
        </w:rPr>
        <w:t>A</w:t>
      </w:r>
      <w:r>
        <w:rPr>
          <w:spacing w:val="37"/>
          <w:position w:val="5"/>
        </w:rPr>
        <w:t>ˆ</w:t>
      </w:r>
      <w:r>
        <w:rPr>
          <w:spacing w:val="10"/>
        </w:rPr>
        <w:t>100</w:t>
      </w:r>
      <w:r>
        <w:rPr>
          <w:spacing w:val="11"/>
        </w:rPr>
        <w:t>,</w:t>
      </w:r>
      <w:r>
        <w:rPr>
          <w:spacing w:val="-5"/>
        </w:rPr>
        <w:t> </w:t>
      </w:r>
      <w:r>
        <w:rPr>
          <w:i/>
          <w:spacing w:val="-6"/>
        </w:rPr>
        <w:t>IC</w:t>
      </w:r>
      <w:r>
        <w:rPr>
          <w:i/>
          <w:spacing w:val="-46"/>
        </w:rPr>
        <w:t> </w:t>
      </w:r>
      <w:r>
        <w:rPr>
          <w:spacing w:val="-113"/>
        </w:rPr>
        <w:t>A</w:t>
      </w:r>
      <w:r>
        <w:rPr>
          <w:spacing w:val="47"/>
          <w:position w:val="5"/>
        </w:rPr>
        <w:t>ˆ</w:t>
      </w:r>
      <w:r>
        <w:rPr>
          <w:spacing w:val="21"/>
        </w:rPr>
        <w:t>=</w:t>
      </w:r>
      <w:r>
        <w:rPr>
          <w:spacing w:val="-113"/>
        </w:rPr>
        <w:t>A</w:t>
      </w:r>
      <w:r>
        <w:rPr>
          <w:spacing w:val="47"/>
          <w:position w:val="5"/>
        </w:rPr>
        <w:t>ˆ</w:t>
      </w:r>
      <w:r>
        <w:rPr>
          <w:spacing w:val="20"/>
        </w:rPr>
        <w:t>10</w:t>
      </w:r>
      <w:r>
        <w:rPr>
          <w:spacing w:val="21"/>
        </w:rPr>
        <w:t>0</w:t>
      </w:r>
      <w:r>
        <w:rPr>
          <w:spacing w:val="-6"/>
        </w:rPr>
        <w:t> and</w:t>
      </w:r>
    </w:p>
    <w:p>
      <w:pPr>
        <w:pStyle w:val="BodyText"/>
        <w:spacing w:line="292" w:lineRule="exact"/>
        <w:ind w:left="221"/>
        <w:jc w:val="both"/>
      </w:pPr>
      <w:r>
        <w:rPr>
          <w:i/>
          <w:spacing w:val="-4"/>
        </w:rPr>
        <w:t>Ng</w:t>
      </w:r>
      <w:r>
        <w:rPr>
          <w:i/>
          <w:spacing w:val="-56"/>
        </w:rPr>
        <w:t> </w:t>
      </w:r>
      <w:r>
        <w:rPr>
          <w:spacing w:val="-114"/>
        </w:rPr>
        <w:t>A</w:t>
      </w:r>
      <w:r>
        <w:rPr>
          <w:spacing w:val="46"/>
          <w:position w:val="5"/>
        </w:rPr>
        <w:t>ˆ</w:t>
      </w:r>
      <w:r>
        <w:rPr>
          <w:spacing w:val="20"/>
        </w:rPr>
        <w:t>=</w:t>
      </w:r>
      <w:r>
        <w:rPr>
          <w:spacing w:val="-114"/>
        </w:rPr>
        <w:t>A</w:t>
      </w:r>
      <w:r>
        <w:rPr>
          <w:spacing w:val="46"/>
          <w:position w:val="5"/>
        </w:rPr>
        <w:t>ˆ</w:t>
      </w:r>
      <w:r>
        <w:rPr>
          <w:spacing w:val="19"/>
        </w:rPr>
        <w:t>100</w:t>
      </w:r>
      <w:r>
        <w:rPr>
          <w:spacing w:val="20"/>
        </w:rPr>
        <w:t>.</w:t>
      </w:r>
      <w:r>
        <w:rPr>
          <w:spacing w:val="19"/>
        </w:rPr>
        <w:t> </w:t>
      </w:r>
      <w:r>
        <w:rPr>
          <w:spacing w:val="-4"/>
        </w:rPr>
        <w:t>Subsequently,</w:t>
      </w:r>
      <w:r>
        <w:rPr>
          <w:spacing w:val="-10"/>
        </w:rPr>
        <w:t> </w:t>
      </w:r>
      <w:r>
        <w:rPr>
          <w:spacing w:val="-4"/>
        </w:rPr>
        <w:t>we</w:t>
      </w:r>
      <w:r>
        <w:rPr>
          <w:spacing w:val="-9"/>
        </w:rPr>
        <w:t> </w:t>
      </w:r>
      <w:r>
        <w:rPr>
          <w:spacing w:val="-4"/>
        </w:rPr>
        <w:t>performed</w:t>
      </w:r>
      <w:r>
        <w:rPr>
          <w:spacing w:val="-13"/>
        </w:rPr>
        <w:t> </w:t>
      </w:r>
      <w:r>
        <w:rPr>
          <w:spacing w:val="-4"/>
        </w:rPr>
        <w:t>the</w:t>
      </w:r>
      <w:r>
        <w:rPr>
          <w:spacing w:val="-9"/>
        </w:rPr>
        <w:t> </w:t>
      </w:r>
      <w:r>
        <w:rPr>
          <w:spacing w:val="-4"/>
        </w:rPr>
        <w:t>same</w:t>
      </w:r>
      <w:r>
        <w:rPr>
          <w:spacing w:val="-11"/>
        </w:rPr>
        <w:t> </w:t>
      </w:r>
      <w:r>
        <w:rPr>
          <w:spacing w:val="-4"/>
        </w:rPr>
        <w:t>experiment</w:t>
      </w:r>
      <w:r>
        <w:rPr>
          <w:spacing w:val="-9"/>
        </w:rPr>
        <w:t> </w:t>
      </w:r>
      <w:r>
        <w:rPr>
          <w:spacing w:val="-4"/>
        </w:rPr>
        <w:t>using</w:t>
      </w:r>
      <w:r>
        <w:rPr>
          <w:spacing w:val="-13"/>
        </w:rPr>
        <w:t> </w:t>
      </w:r>
      <w:r>
        <w:rPr>
          <w:spacing w:val="-4"/>
        </w:rPr>
        <w:t>von</w:t>
      </w:r>
      <w:r>
        <w:rPr>
          <w:spacing w:val="-6"/>
        </w:rPr>
        <w:t> </w:t>
      </w:r>
      <w:r>
        <w:rPr>
          <w:spacing w:val="-4"/>
        </w:rPr>
        <w:t>Neumann</w:t>
      </w:r>
    </w:p>
    <w:p>
      <w:pPr>
        <w:pStyle w:val="BodyText"/>
        <w:spacing w:line="216" w:lineRule="auto" w:before="7"/>
        <w:ind w:left="221" w:right="108"/>
        <w:jc w:val="both"/>
      </w:pPr>
      <w:r>
        <w:rPr/>
        <w:t>neighborhood.</w:t>
      </w:r>
      <w:r>
        <w:rPr>
          <w:spacing w:val="18"/>
        </w:rPr>
        <w:t> </w:t>
      </w:r>
      <w:r>
        <w:rPr/>
        <w:t>In</w:t>
      </w:r>
      <w:r>
        <w:rPr>
          <w:spacing w:val="-14"/>
        </w:rPr>
        <w:t> </w:t>
      </w:r>
      <w:r>
        <w:rPr/>
        <w:t>this</w:t>
      </w:r>
      <w:r>
        <w:rPr>
          <w:spacing w:val="-13"/>
        </w:rPr>
        <w:t> </w:t>
      </w:r>
      <w:r>
        <w:rPr/>
        <w:t>case,</w:t>
      </w:r>
      <w:r>
        <w:rPr>
          <w:spacing w:val="-9"/>
        </w:rPr>
        <w:t> </w:t>
      </w:r>
      <w:r>
        <w:rPr/>
        <w:t>the</w:t>
      </w:r>
      <w:r>
        <w:rPr>
          <w:spacing w:val="-14"/>
        </w:rPr>
        <w:t> </w:t>
      </w:r>
      <w:r>
        <w:rPr/>
        <w:t>rules</w:t>
      </w:r>
      <w:r>
        <w:rPr>
          <w:spacing w:val="-15"/>
        </w:rPr>
        <w:t> </w:t>
      </w:r>
      <w:r>
        <w:rPr/>
        <w:t>are</w:t>
      </w:r>
      <w:r>
        <w:rPr>
          <w:spacing w:val="-14"/>
        </w:rPr>
        <w:t> </w:t>
      </w:r>
      <w:r>
        <w:rPr/>
        <w:t>formed</w:t>
      </w:r>
      <w:r>
        <w:rPr>
          <w:spacing w:val="-14"/>
        </w:rPr>
        <w:t> </w:t>
      </w:r>
      <w:r>
        <w:rPr/>
        <w:t>by</w:t>
      </w:r>
      <w:r>
        <w:rPr>
          <w:spacing w:val="-13"/>
        </w:rPr>
        <w:t> </w:t>
      </w:r>
      <w:r>
        <w:rPr/>
        <w:t>32</w:t>
      </w:r>
      <w:r>
        <w:rPr>
          <w:spacing w:val="-15"/>
        </w:rPr>
        <w:t> </w:t>
      </w:r>
      <w:r>
        <w:rPr/>
        <w:t>bits</w:t>
      </w:r>
      <w:r>
        <w:rPr>
          <w:spacing w:val="-13"/>
        </w:rPr>
        <w:t> </w:t>
      </w:r>
      <w:r>
        <w:rPr/>
        <w:t>and</w:t>
      </w:r>
      <w:r>
        <w:rPr>
          <w:spacing w:val="-14"/>
        </w:rPr>
        <w:t> </w:t>
      </w:r>
      <w:r>
        <w:rPr/>
        <w:t>they</w:t>
      </w:r>
      <w:r>
        <w:rPr>
          <w:spacing w:val="-15"/>
        </w:rPr>
        <w:t> </w:t>
      </w:r>
      <w:r>
        <w:rPr/>
        <w:t>were</w:t>
      </w:r>
      <w:r>
        <w:rPr>
          <w:spacing w:val="-14"/>
        </w:rPr>
        <w:t> </w:t>
      </w:r>
      <w:r>
        <w:rPr/>
        <w:t>also</w:t>
      </w:r>
      <w:r>
        <w:rPr>
          <w:spacing w:val="-12"/>
        </w:rPr>
        <w:t> </w:t>
      </w:r>
      <w:r>
        <w:rPr/>
        <w:t>tested in 2D lattices formed by 12x12 bits.</w:t>
      </w:r>
      <w:r>
        <w:rPr>
          <w:spacing w:val="40"/>
        </w:rPr>
        <w:t> </w:t>
      </w:r>
      <w:r>
        <w:rPr/>
        <w:t>Rules with 100% of efficacy were possible to find in approximate 33% of the GA runs performed; three examples of these rules are also presented in Table </w:t>
      </w:r>
      <w:hyperlink w:history="true" w:anchor="_bookmark9">
        <w:r>
          <w:rPr>
            <w:color w:val="0000FF"/>
          </w:rPr>
          <w:t>2</w:t>
        </w:r>
      </w:hyperlink>
      <w:r>
        <w:rPr/>
        <w:t>.</w:t>
      </w:r>
    </w:p>
    <w:p>
      <w:pPr>
        <w:pStyle w:val="BodyText"/>
        <w:spacing w:line="216" w:lineRule="auto" w:before="15"/>
        <w:ind w:left="221" w:right="105" w:firstLine="319"/>
        <w:jc w:val="both"/>
      </w:pPr>
      <w:r>
        <w:rPr/>
        <w:t>Since</w:t>
      </w:r>
      <w:r>
        <w:rPr>
          <w:spacing w:val="-12"/>
        </w:rPr>
        <w:t> </w:t>
      </w:r>
      <w:r>
        <w:rPr/>
        <w:t>we</w:t>
      </w:r>
      <w:r>
        <w:rPr>
          <w:spacing w:val="-8"/>
        </w:rPr>
        <w:t> </w:t>
      </w:r>
      <w:r>
        <w:rPr/>
        <w:t>already</w:t>
      </w:r>
      <w:r>
        <w:rPr>
          <w:spacing w:val="-8"/>
        </w:rPr>
        <w:t> </w:t>
      </w:r>
      <w:r>
        <w:rPr/>
        <w:t>knew</w:t>
      </w:r>
      <w:r>
        <w:rPr>
          <w:spacing w:val="-8"/>
        </w:rPr>
        <w:t> </w:t>
      </w:r>
      <w:r>
        <w:rPr/>
        <w:t>about</w:t>
      </w:r>
      <w:r>
        <w:rPr>
          <w:spacing w:val="-12"/>
        </w:rPr>
        <w:t> </w:t>
      </w:r>
      <w:r>
        <w:rPr/>
        <w:t>the</w:t>
      </w:r>
      <w:r>
        <w:rPr>
          <w:spacing w:val="-10"/>
        </w:rPr>
        <w:t> </w:t>
      </w:r>
      <w:r>
        <w:rPr/>
        <w:t>existence</w:t>
      </w:r>
      <w:r>
        <w:rPr>
          <w:spacing w:val="-8"/>
        </w:rPr>
        <w:t> </w:t>
      </w:r>
      <w:r>
        <w:rPr/>
        <w:t>of</w:t>
      </w:r>
      <w:r>
        <w:rPr>
          <w:spacing w:val="-6"/>
        </w:rPr>
        <w:t> </w:t>
      </w:r>
      <w:r>
        <w:rPr/>
        <w:t>1D</w:t>
      </w:r>
      <w:r>
        <w:rPr>
          <w:spacing w:val="-10"/>
        </w:rPr>
        <w:t> </w:t>
      </w:r>
      <w:r>
        <w:rPr/>
        <w:t>radius</w:t>
      </w:r>
      <w:r>
        <w:rPr>
          <w:spacing w:val="-11"/>
        </w:rPr>
        <w:t> </w:t>
      </w:r>
      <w:r>
        <w:rPr/>
        <w:t>3</w:t>
      </w:r>
      <w:r>
        <w:rPr>
          <w:spacing w:val="-10"/>
        </w:rPr>
        <w:t> </w:t>
      </w:r>
      <w:r>
        <w:rPr/>
        <w:t>rules</w:t>
      </w:r>
      <w:r>
        <w:rPr>
          <w:spacing w:val="-9"/>
        </w:rPr>
        <w:t> </w:t>
      </w:r>
      <w:r>
        <w:rPr/>
        <w:t>able</w:t>
      </w:r>
      <w:r>
        <w:rPr>
          <w:spacing w:val="-10"/>
        </w:rPr>
        <w:t> </w:t>
      </w:r>
      <w:r>
        <w:rPr/>
        <w:t>to</w:t>
      </w:r>
      <w:r>
        <w:rPr>
          <w:spacing w:val="-8"/>
        </w:rPr>
        <w:t> </w:t>
      </w:r>
      <w:r>
        <w:rPr/>
        <w:t>solve</w:t>
      </w:r>
      <w:r>
        <w:rPr>
          <w:spacing w:val="-8"/>
        </w:rPr>
        <w:t> </w:t>
      </w:r>
      <w:r>
        <w:rPr/>
        <w:t>this task</w:t>
      </w:r>
      <w:r>
        <w:rPr>
          <w:spacing w:val="-12"/>
        </w:rPr>
        <w:t> </w:t>
      </w:r>
      <w:r>
        <w:rPr/>
        <w:t>with</w:t>
      </w:r>
      <w:r>
        <w:rPr>
          <w:spacing w:val="-13"/>
        </w:rPr>
        <w:t> </w:t>
      </w:r>
      <w:r>
        <w:rPr/>
        <w:t>100%</w:t>
      </w:r>
      <w:r>
        <w:rPr>
          <w:spacing w:val="-12"/>
        </w:rPr>
        <w:t> </w:t>
      </w:r>
      <w:r>
        <w:rPr/>
        <w:t>of</w:t>
      </w:r>
      <w:r>
        <w:rPr>
          <w:spacing w:val="-11"/>
        </w:rPr>
        <w:t> </w:t>
      </w:r>
      <w:r>
        <w:rPr/>
        <w:t>efficacy,</w:t>
      </w:r>
      <w:r>
        <w:rPr>
          <w:spacing w:val="-8"/>
        </w:rPr>
        <w:t> </w:t>
      </w:r>
      <w:r>
        <w:rPr/>
        <w:t>formed</w:t>
      </w:r>
      <w:r>
        <w:rPr>
          <w:spacing w:val="-13"/>
        </w:rPr>
        <w:t> </w:t>
      </w:r>
      <w:r>
        <w:rPr/>
        <w:t>by</w:t>
      </w:r>
      <w:r>
        <w:rPr>
          <w:spacing w:val="-14"/>
        </w:rPr>
        <w:t> </w:t>
      </w:r>
      <w:r>
        <w:rPr/>
        <w:t>128</w:t>
      </w:r>
      <w:r>
        <w:rPr>
          <w:spacing w:val="-11"/>
        </w:rPr>
        <w:t> </w:t>
      </w:r>
      <w:r>
        <w:rPr/>
        <w:t>bits,</w:t>
      </w:r>
      <w:r>
        <w:rPr>
          <w:spacing w:val="-10"/>
        </w:rPr>
        <w:t> </w:t>
      </w:r>
      <w:r>
        <w:rPr/>
        <w:t>the</w:t>
      </w:r>
      <w:r>
        <w:rPr>
          <w:spacing w:val="-15"/>
        </w:rPr>
        <w:t> </w:t>
      </w:r>
      <w:r>
        <w:rPr/>
        <w:t>results</w:t>
      </w:r>
      <w:r>
        <w:rPr>
          <w:spacing w:val="-14"/>
        </w:rPr>
        <w:t> </w:t>
      </w:r>
      <w:r>
        <w:rPr/>
        <w:t>with</w:t>
      </w:r>
      <w:r>
        <w:rPr>
          <w:spacing w:val="-13"/>
        </w:rPr>
        <w:t> </w:t>
      </w:r>
      <w:r>
        <w:rPr/>
        <w:t>Moore</w:t>
      </w:r>
      <w:r>
        <w:rPr>
          <w:spacing w:val="-13"/>
        </w:rPr>
        <w:t> </w:t>
      </w:r>
      <w:r>
        <w:rPr/>
        <w:t>neighborhood were</w:t>
      </w:r>
      <w:r>
        <w:rPr>
          <w:spacing w:val="-6"/>
        </w:rPr>
        <w:t> </w:t>
      </w:r>
      <w:r>
        <w:rPr/>
        <w:t>not</w:t>
      </w:r>
      <w:r>
        <w:rPr>
          <w:spacing w:val="-8"/>
        </w:rPr>
        <w:t> </w:t>
      </w:r>
      <w:r>
        <w:rPr/>
        <w:t>surprising,</w:t>
      </w:r>
      <w:r>
        <w:rPr>
          <w:spacing w:val="-12"/>
        </w:rPr>
        <w:t> </w:t>
      </w:r>
      <w:r>
        <w:rPr/>
        <w:t>once</w:t>
      </w:r>
      <w:r>
        <w:rPr>
          <w:spacing w:val="-6"/>
        </w:rPr>
        <w:t> </w:t>
      </w:r>
      <w:r>
        <w:rPr/>
        <w:t>they</w:t>
      </w:r>
      <w:r>
        <w:rPr>
          <w:spacing w:val="-7"/>
        </w:rPr>
        <w:t> </w:t>
      </w:r>
      <w:r>
        <w:rPr/>
        <w:t>have</w:t>
      </w:r>
      <w:r>
        <w:rPr>
          <w:spacing w:val="-6"/>
        </w:rPr>
        <w:t> </w:t>
      </w:r>
      <w:r>
        <w:rPr/>
        <w:t>512</w:t>
      </w:r>
      <w:r>
        <w:rPr>
          <w:spacing w:val="-6"/>
        </w:rPr>
        <w:t> </w:t>
      </w:r>
      <w:r>
        <w:rPr/>
        <w:t>bits.</w:t>
      </w:r>
      <w:r>
        <w:rPr>
          <w:spacing w:val="21"/>
        </w:rPr>
        <w:t> </w:t>
      </w:r>
      <w:r>
        <w:rPr/>
        <w:t>However,</w:t>
      </w:r>
      <w:r>
        <w:rPr>
          <w:spacing w:val="-3"/>
        </w:rPr>
        <w:t> </w:t>
      </w:r>
      <w:r>
        <w:rPr/>
        <w:t>in</w:t>
      </w:r>
      <w:r>
        <w:rPr>
          <w:spacing w:val="-6"/>
        </w:rPr>
        <w:t> </w:t>
      </w:r>
      <w:r>
        <w:rPr/>
        <w:t>the</w:t>
      </w:r>
      <w:r>
        <w:rPr>
          <w:spacing w:val="-9"/>
        </w:rPr>
        <w:t> </w:t>
      </w:r>
      <w:r>
        <w:rPr/>
        <w:t>case</w:t>
      </w:r>
      <w:r>
        <w:rPr>
          <w:spacing w:val="-6"/>
        </w:rPr>
        <w:t> </w:t>
      </w:r>
      <w:r>
        <w:rPr/>
        <w:t>of</w:t>
      </w:r>
      <w:r>
        <w:rPr>
          <w:spacing w:val="-9"/>
        </w:rPr>
        <w:t> </w:t>
      </w:r>
      <w:r>
        <w:rPr/>
        <w:t>von</w:t>
      </w:r>
      <w:r>
        <w:rPr>
          <w:spacing w:val="-3"/>
        </w:rPr>
        <w:t> </w:t>
      </w:r>
      <w:r>
        <w:rPr/>
        <w:t>Neumann neighborhood, the rules have exactly the same size of radius 2 1D rules:</w:t>
      </w:r>
      <w:r>
        <w:rPr>
          <w:spacing w:val="40"/>
        </w:rPr>
        <w:t> </w:t>
      </w:r>
      <w:r>
        <w:rPr/>
        <w:t>32 bits. Therefore,</w:t>
      </w:r>
      <w:r>
        <w:rPr>
          <w:spacing w:val="-7"/>
        </w:rPr>
        <w:t> </w:t>
      </w:r>
      <w:r>
        <w:rPr/>
        <w:t>the</w:t>
      </w:r>
      <w:r>
        <w:rPr>
          <w:spacing w:val="-10"/>
        </w:rPr>
        <w:t> </w:t>
      </w:r>
      <w:r>
        <w:rPr/>
        <w:t>spatial</w:t>
      </w:r>
      <w:r>
        <w:rPr>
          <w:spacing w:val="-9"/>
        </w:rPr>
        <w:t> </w:t>
      </w:r>
      <w:r>
        <w:rPr/>
        <w:t>arrangement</w:t>
      </w:r>
      <w:r>
        <w:rPr>
          <w:spacing w:val="-7"/>
        </w:rPr>
        <w:t> </w:t>
      </w:r>
      <w:r>
        <w:rPr/>
        <w:t>of</w:t>
      </w:r>
      <w:r>
        <w:rPr>
          <w:spacing w:val="-8"/>
        </w:rPr>
        <w:t> </w:t>
      </w:r>
      <w:r>
        <w:rPr/>
        <w:t>the</w:t>
      </w:r>
      <w:r>
        <w:rPr>
          <w:spacing w:val="-10"/>
        </w:rPr>
        <w:t> </w:t>
      </w:r>
      <w:r>
        <w:rPr/>
        <w:t>144</w:t>
      </w:r>
      <w:r>
        <w:rPr>
          <w:spacing w:val="-8"/>
        </w:rPr>
        <w:t> </w:t>
      </w:r>
      <w:r>
        <w:rPr/>
        <w:t>cells</w:t>
      </w:r>
      <w:r>
        <w:rPr>
          <w:spacing w:val="-6"/>
        </w:rPr>
        <w:t> </w:t>
      </w:r>
      <w:r>
        <w:rPr/>
        <w:t>has</w:t>
      </w:r>
      <w:r>
        <w:rPr>
          <w:spacing w:val="-11"/>
        </w:rPr>
        <w:t> </w:t>
      </w:r>
      <w:r>
        <w:rPr/>
        <w:t>facilitate</w:t>
      </w:r>
      <w:r>
        <w:rPr>
          <w:spacing w:val="-3"/>
        </w:rPr>
        <w:t> </w:t>
      </w:r>
      <w:r>
        <w:rPr/>
        <w:t>the</w:t>
      </w:r>
      <w:r>
        <w:rPr>
          <w:spacing w:val="-12"/>
        </w:rPr>
        <w:t> </w:t>
      </w:r>
      <w:r>
        <w:rPr/>
        <w:t>communication among</w:t>
      </w:r>
      <w:r>
        <w:rPr>
          <w:spacing w:val="-10"/>
        </w:rPr>
        <w:t> </w:t>
      </w:r>
      <w:r>
        <w:rPr/>
        <w:t>cells</w:t>
      </w:r>
      <w:r>
        <w:rPr>
          <w:spacing w:val="-9"/>
        </w:rPr>
        <w:t> </w:t>
      </w:r>
      <w:r>
        <w:rPr/>
        <w:t>in</w:t>
      </w:r>
      <w:r>
        <w:rPr>
          <w:spacing w:val="-12"/>
        </w:rPr>
        <w:t> </w:t>
      </w:r>
      <w:r>
        <w:rPr/>
        <w:t>a</w:t>
      </w:r>
      <w:r>
        <w:rPr>
          <w:spacing w:val="-12"/>
        </w:rPr>
        <w:t> </w:t>
      </w:r>
      <w:r>
        <w:rPr/>
        <w:t>such</w:t>
      </w:r>
      <w:r>
        <w:rPr>
          <w:spacing w:val="-10"/>
        </w:rPr>
        <w:t> </w:t>
      </w:r>
      <w:r>
        <w:rPr/>
        <w:t>manner</w:t>
      </w:r>
      <w:r>
        <w:rPr>
          <w:spacing w:val="-12"/>
        </w:rPr>
        <w:t> </w:t>
      </w:r>
      <w:r>
        <w:rPr/>
        <w:t>that</w:t>
      </w:r>
      <w:r>
        <w:rPr>
          <w:spacing w:val="-12"/>
        </w:rPr>
        <w:t> </w:t>
      </w:r>
      <w:r>
        <w:rPr/>
        <w:t>they</w:t>
      </w:r>
      <w:r>
        <w:rPr>
          <w:spacing w:val="-11"/>
        </w:rPr>
        <w:t> </w:t>
      </w:r>
      <w:r>
        <w:rPr/>
        <w:t>were</w:t>
      </w:r>
      <w:r>
        <w:rPr>
          <w:spacing w:val="-10"/>
        </w:rPr>
        <w:t> </w:t>
      </w:r>
      <w:r>
        <w:rPr/>
        <w:t>able</w:t>
      </w:r>
      <w:r>
        <w:rPr>
          <w:spacing w:val="-12"/>
        </w:rPr>
        <w:t> </w:t>
      </w:r>
      <w:r>
        <w:rPr/>
        <w:t>to</w:t>
      </w:r>
      <w:r>
        <w:rPr>
          <w:spacing w:val="-10"/>
        </w:rPr>
        <w:t> </w:t>
      </w:r>
      <w:r>
        <w:rPr/>
        <w:t>solve</w:t>
      </w:r>
      <w:r>
        <w:rPr>
          <w:spacing w:val="-10"/>
        </w:rPr>
        <w:t> </w:t>
      </w:r>
      <w:r>
        <w:rPr/>
        <w:t>the</w:t>
      </w:r>
      <w:r>
        <w:rPr>
          <w:spacing w:val="-12"/>
        </w:rPr>
        <w:t> </w:t>
      </w:r>
      <w:r>
        <w:rPr/>
        <w:t>problem</w:t>
      </w:r>
      <w:r>
        <w:rPr>
          <w:spacing w:val="-13"/>
        </w:rPr>
        <w:t> </w:t>
      </w:r>
      <w:r>
        <w:rPr/>
        <w:t>with</w:t>
      </w:r>
      <w:r>
        <w:rPr>
          <w:spacing w:val="-10"/>
        </w:rPr>
        <w:t> </w:t>
      </w:r>
      <w:r>
        <w:rPr/>
        <w:t>a</w:t>
      </w:r>
      <w:r>
        <w:rPr>
          <w:spacing w:val="-12"/>
        </w:rPr>
        <w:t> </w:t>
      </w:r>
      <w:r>
        <w:rPr/>
        <w:t>better </w:t>
      </w:r>
      <w:bookmarkStart w:name="_bookmark9" w:id="18"/>
      <w:bookmarkEnd w:id="18"/>
      <w:r>
        <w:rPr/>
        <w:t>p</w:t>
      </w:r>
      <w:r>
        <w:rPr/>
        <w:t>erformance than the linear arrangement of 149 cells used with radius 2 CA rules. This behavior was also observed in DCT experiments reported in next section.</w:t>
      </w:r>
    </w:p>
    <w:p>
      <w:pPr>
        <w:pStyle w:val="BodyText"/>
      </w:pPr>
    </w:p>
    <w:p>
      <w:pPr>
        <w:pStyle w:val="BodyText"/>
      </w:pPr>
    </w:p>
    <w:p>
      <w:pPr>
        <w:pStyle w:val="BodyText"/>
        <w:spacing w:before="88"/>
      </w:pPr>
    </w:p>
    <w:p>
      <w:pPr>
        <w:spacing w:line="180" w:lineRule="exact" w:before="1"/>
        <w:ind w:left="10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after="54"/>
        <w:ind w:left="109" w:right="0" w:firstLine="0"/>
        <w:jc w:val="center"/>
        <w:rPr>
          <w:rFonts w:ascii="LM Roman 8"/>
          <w:sz w:val="15"/>
        </w:rPr>
      </w:pPr>
      <w:r>
        <w:rPr>
          <w:rFonts w:ascii="LM Roman 8"/>
          <w:spacing w:val="-2"/>
          <w:w w:val="105"/>
          <w:sz w:val="15"/>
        </w:rPr>
        <w:t>Two-dimensional rules</w:t>
      </w:r>
      <w:r>
        <w:rPr>
          <w:rFonts w:ascii="LM Roman 8"/>
          <w:spacing w:val="-4"/>
          <w:w w:val="105"/>
          <w:sz w:val="15"/>
        </w:rPr>
        <w:t> </w:t>
      </w:r>
      <w:r>
        <w:rPr>
          <w:rFonts w:ascii="LM Roman 8"/>
          <w:spacing w:val="-2"/>
          <w:w w:val="105"/>
          <w:sz w:val="15"/>
        </w:rPr>
        <w:t>to</w:t>
      </w:r>
      <w:r>
        <w:rPr>
          <w:rFonts w:ascii="LM Roman 8"/>
          <w:spacing w:val="-3"/>
          <w:w w:val="105"/>
          <w:sz w:val="15"/>
        </w:rPr>
        <w:t> </w:t>
      </w:r>
      <w:r>
        <w:rPr>
          <w:rFonts w:ascii="LM Roman 8"/>
          <w:spacing w:val="-2"/>
          <w:w w:val="105"/>
          <w:sz w:val="15"/>
        </w:rPr>
        <w:t>solve </w:t>
      </w:r>
      <w:r>
        <w:rPr>
          <w:rFonts w:ascii="LM Roman 8"/>
          <w:spacing w:val="-5"/>
          <w:w w:val="105"/>
          <w:sz w:val="15"/>
        </w:rPr>
        <w:t>ST</w:t>
      </w:r>
    </w:p>
    <w:tbl>
      <w:tblPr>
        <w:tblW w:w="0" w:type="auto"/>
        <w:jc w:val="left"/>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6"/>
        <w:gridCol w:w="2867"/>
      </w:tblGrid>
      <w:tr>
        <w:trPr>
          <w:trHeight w:val="397" w:hRule="atLeast"/>
        </w:trPr>
        <w:tc>
          <w:tcPr>
            <w:tcW w:w="4646" w:type="dxa"/>
            <w:tcBorders>
              <w:right w:val="single" w:sz="8" w:space="0" w:color="000000"/>
            </w:tcBorders>
          </w:tcPr>
          <w:p>
            <w:pPr>
              <w:pStyle w:val="TableParagraph"/>
              <w:spacing w:line="240" w:lineRule="auto" w:before="42"/>
              <w:ind w:left="1361"/>
              <w:jc w:val="left"/>
              <w:rPr>
                <w:rFonts w:ascii="LM Roman 10"/>
                <w:sz w:val="21"/>
              </w:rPr>
            </w:pPr>
            <w:r>
              <w:rPr>
                <w:rFonts w:ascii="LM Roman 10"/>
                <w:sz w:val="21"/>
              </w:rPr>
              <w:t>Moore</w:t>
            </w:r>
            <w:r>
              <w:rPr>
                <w:rFonts w:ascii="LM Roman 10"/>
                <w:spacing w:val="5"/>
                <w:sz w:val="21"/>
              </w:rPr>
              <w:t> </w:t>
            </w:r>
            <w:r>
              <w:rPr>
                <w:rFonts w:ascii="LM Roman 10"/>
                <w:spacing w:val="-2"/>
                <w:sz w:val="21"/>
              </w:rPr>
              <w:t>neighborhood</w:t>
            </w:r>
          </w:p>
        </w:tc>
        <w:tc>
          <w:tcPr>
            <w:tcW w:w="2867" w:type="dxa"/>
            <w:tcBorders>
              <w:left w:val="single" w:sz="8" w:space="0" w:color="000000"/>
            </w:tcBorders>
          </w:tcPr>
          <w:p>
            <w:pPr>
              <w:pStyle w:val="TableParagraph"/>
              <w:spacing w:line="240" w:lineRule="auto" w:before="42"/>
              <w:ind w:left="9"/>
              <w:rPr>
                <w:rFonts w:ascii="LM Roman 10"/>
                <w:sz w:val="21"/>
              </w:rPr>
            </w:pPr>
            <w:r>
              <w:rPr>
                <w:rFonts w:ascii="LM Roman 10"/>
                <w:sz w:val="21"/>
              </w:rPr>
              <w:t>von</w:t>
            </w:r>
            <w:r>
              <w:rPr>
                <w:rFonts w:ascii="LM Roman 10"/>
                <w:spacing w:val="-3"/>
                <w:sz w:val="21"/>
              </w:rPr>
              <w:t> </w:t>
            </w:r>
            <w:r>
              <w:rPr>
                <w:rFonts w:ascii="LM Roman 10"/>
                <w:sz w:val="21"/>
              </w:rPr>
              <w:t>Neumann</w:t>
            </w:r>
            <w:r>
              <w:rPr>
                <w:rFonts w:ascii="LM Roman 10"/>
                <w:spacing w:val="-6"/>
                <w:sz w:val="21"/>
              </w:rPr>
              <w:t> </w:t>
            </w:r>
            <w:r>
              <w:rPr>
                <w:rFonts w:ascii="LM Roman 10"/>
                <w:spacing w:val="-2"/>
                <w:sz w:val="21"/>
              </w:rPr>
              <w:t>neighborhood</w:t>
            </w:r>
          </w:p>
        </w:tc>
      </w:tr>
      <w:tr>
        <w:trPr>
          <w:trHeight w:val="360" w:hRule="atLeast"/>
        </w:trPr>
        <w:tc>
          <w:tcPr>
            <w:tcW w:w="4646" w:type="dxa"/>
            <w:tcBorders>
              <w:bottom w:val="nil"/>
            </w:tcBorders>
          </w:tcPr>
          <w:p>
            <w:pPr>
              <w:pStyle w:val="TableParagraph"/>
              <w:spacing w:line="240" w:lineRule="auto" w:before="42"/>
              <w:ind w:left="118"/>
              <w:jc w:val="left"/>
              <w:rPr>
                <w:rFonts w:ascii="LM Roman 10"/>
                <w:sz w:val="21"/>
              </w:rPr>
            </w:pPr>
            <w:r>
              <w:rPr>
                <w:rFonts w:ascii="LM Roman 10"/>
                <w:spacing w:val="-2"/>
                <w:sz w:val="21"/>
              </w:rPr>
              <w:t>FDEFFCECEEC7EF77FFEEDFEA7F3FE69D</w:t>
            </w:r>
          </w:p>
        </w:tc>
        <w:tc>
          <w:tcPr>
            <w:tcW w:w="2867" w:type="dxa"/>
            <w:tcBorders>
              <w:bottom w:val="nil"/>
            </w:tcBorders>
          </w:tcPr>
          <w:p>
            <w:pPr>
              <w:pStyle w:val="TableParagraph"/>
              <w:spacing w:line="240" w:lineRule="auto" w:before="42"/>
              <w:ind w:left="2" w:right="3"/>
              <w:rPr>
                <w:rFonts w:ascii="LM Roman 10"/>
                <w:sz w:val="21"/>
              </w:rPr>
            </w:pPr>
            <w:r>
              <w:rPr>
                <w:rFonts w:ascii="LM Roman 10"/>
                <w:spacing w:val="-2"/>
                <w:sz w:val="21"/>
              </w:rPr>
              <w:t>F3A9DF98</w:t>
            </w:r>
          </w:p>
        </w:tc>
      </w:tr>
      <w:tr>
        <w:trPr>
          <w:trHeight w:val="266" w:hRule="atLeast"/>
        </w:trPr>
        <w:tc>
          <w:tcPr>
            <w:tcW w:w="4646" w:type="dxa"/>
            <w:tcBorders>
              <w:top w:val="nil"/>
              <w:bottom w:val="nil"/>
            </w:tcBorders>
          </w:tcPr>
          <w:p>
            <w:pPr>
              <w:pStyle w:val="TableParagraph"/>
              <w:spacing w:line="247" w:lineRule="exact"/>
              <w:ind w:left="118"/>
              <w:jc w:val="left"/>
              <w:rPr>
                <w:rFonts w:ascii="LM Roman 10"/>
                <w:sz w:val="21"/>
              </w:rPr>
            </w:pPr>
            <w:r>
              <w:rPr>
                <w:rFonts w:ascii="LM Roman 10"/>
                <w:spacing w:val="-2"/>
                <w:sz w:val="21"/>
              </w:rPr>
              <w:t>B77FD729BBB97FD9DC4600800388808200820</w:t>
            </w:r>
          </w:p>
        </w:tc>
        <w:tc>
          <w:tcPr>
            <w:tcW w:w="2867" w:type="dxa"/>
            <w:tcBorders>
              <w:top w:val="nil"/>
              <w:bottom w:val="nil"/>
            </w:tcBorders>
          </w:tcPr>
          <w:p>
            <w:pPr>
              <w:pStyle w:val="TableParagraph"/>
              <w:spacing w:line="240" w:lineRule="auto"/>
              <w:ind w:left="0"/>
              <w:jc w:val="left"/>
              <w:rPr>
                <w:rFonts w:ascii="Times New Roman"/>
                <w:sz w:val="18"/>
              </w:rPr>
            </w:pPr>
          </w:p>
        </w:tc>
      </w:tr>
      <w:tr>
        <w:trPr>
          <w:trHeight w:val="265" w:hRule="atLeast"/>
        </w:trPr>
        <w:tc>
          <w:tcPr>
            <w:tcW w:w="4646" w:type="dxa"/>
            <w:tcBorders>
              <w:top w:val="nil"/>
              <w:bottom w:val="nil"/>
            </w:tcBorders>
          </w:tcPr>
          <w:p>
            <w:pPr>
              <w:pStyle w:val="TableParagraph"/>
              <w:spacing w:line="246" w:lineRule="exact"/>
              <w:ind w:left="118"/>
              <w:jc w:val="left"/>
              <w:rPr>
                <w:rFonts w:ascii="LM Roman 10"/>
                <w:sz w:val="21"/>
              </w:rPr>
            </w:pPr>
            <w:r>
              <w:rPr>
                <w:rFonts w:ascii="LM Roman 10"/>
                <w:spacing w:val="-2"/>
                <w:sz w:val="21"/>
              </w:rPr>
              <w:t>0000051020042282D0C0191204080840C0800021</w:t>
            </w:r>
          </w:p>
        </w:tc>
        <w:tc>
          <w:tcPr>
            <w:tcW w:w="2867" w:type="dxa"/>
            <w:tcBorders>
              <w:top w:val="nil"/>
              <w:bottom w:val="nil"/>
            </w:tcBorders>
          </w:tcPr>
          <w:p>
            <w:pPr>
              <w:pStyle w:val="TableParagraph"/>
              <w:spacing w:line="240" w:lineRule="auto"/>
              <w:ind w:left="0"/>
              <w:jc w:val="left"/>
              <w:rPr>
                <w:rFonts w:ascii="Times New Roman"/>
                <w:sz w:val="18"/>
              </w:rPr>
            </w:pPr>
          </w:p>
        </w:tc>
      </w:tr>
      <w:tr>
        <w:trPr>
          <w:trHeight w:val="304" w:hRule="atLeast"/>
        </w:trPr>
        <w:tc>
          <w:tcPr>
            <w:tcW w:w="4646" w:type="dxa"/>
            <w:tcBorders>
              <w:top w:val="nil"/>
            </w:tcBorders>
          </w:tcPr>
          <w:p>
            <w:pPr>
              <w:pStyle w:val="TableParagraph"/>
              <w:spacing w:line="247" w:lineRule="exact"/>
              <w:ind w:left="118"/>
              <w:jc w:val="left"/>
              <w:rPr>
                <w:rFonts w:ascii="LM Roman 10"/>
                <w:sz w:val="21"/>
              </w:rPr>
            </w:pPr>
            <w:r>
              <w:rPr>
                <w:rFonts w:ascii="LM Roman 10"/>
                <w:spacing w:val="-2"/>
                <w:sz w:val="21"/>
              </w:rPr>
              <w:t>0202800201A10080000</w:t>
            </w:r>
          </w:p>
        </w:tc>
        <w:tc>
          <w:tcPr>
            <w:tcW w:w="2867" w:type="dxa"/>
            <w:tcBorders>
              <w:top w:val="nil"/>
            </w:tcBorders>
          </w:tcPr>
          <w:p>
            <w:pPr>
              <w:pStyle w:val="TableParagraph"/>
              <w:spacing w:line="240" w:lineRule="auto"/>
              <w:ind w:left="0"/>
              <w:jc w:val="left"/>
              <w:rPr>
                <w:rFonts w:ascii="Times New Roman"/>
                <w:sz w:val="20"/>
              </w:rPr>
            </w:pPr>
          </w:p>
        </w:tc>
      </w:tr>
      <w:tr>
        <w:trPr>
          <w:trHeight w:val="360" w:hRule="atLeast"/>
        </w:trPr>
        <w:tc>
          <w:tcPr>
            <w:tcW w:w="4646" w:type="dxa"/>
            <w:tcBorders>
              <w:bottom w:val="nil"/>
            </w:tcBorders>
          </w:tcPr>
          <w:p>
            <w:pPr>
              <w:pStyle w:val="TableParagraph"/>
              <w:spacing w:line="240" w:lineRule="auto" w:before="42"/>
              <w:ind w:left="0" w:right="110"/>
              <w:jc w:val="right"/>
              <w:rPr>
                <w:rFonts w:ascii="LM Roman 10"/>
                <w:sz w:val="21"/>
              </w:rPr>
            </w:pPr>
            <w:r>
              <w:rPr>
                <w:rFonts w:ascii="LM Roman 10"/>
                <w:spacing w:val="-2"/>
                <w:sz w:val="21"/>
              </w:rPr>
              <w:t>91F741C26380659C29B284BB3AF183D8F27</w:t>
            </w:r>
          </w:p>
        </w:tc>
        <w:tc>
          <w:tcPr>
            <w:tcW w:w="2867" w:type="dxa"/>
            <w:tcBorders>
              <w:bottom w:val="nil"/>
            </w:tcBorders>
          </w:tcPr>
          <w:p>
            <w:pPr>
              <w:pStyle w:val="TableParagraph"/>
              <w:spacing w:line="240" w:lineRule="auto" w:before="42"/>
              <w:ind w:left="2" w:right="2"/>
              <w:rPr>
                <w:rFonts w:ascii="LM Roman 10"/>
                <w:sz w:val="21"/>
              </w:rPr>
            </w:pPr>
            <w:r>
              <w:rPr>
                <w:rFonts w:ascii="LM Roman 10"/>
                <w:spacing w:val="-2"/>
                <w:sz w:val="21"/>
              </w:rPr>
              <w:t>94A00280</w:t>
            </w:r>
          </w:p>
        </w:tc>
      </w:tr>
      <w:tr>
        <w:trPr>
          <w:trHeight w:val="266" w:hRule="atLeast"/>
        </w:trPr>
        <w:tc>
          <w:tcPr>
            <w:tcW w:w="4646" w:type="dxa"/>
            <w:tcBorders>
              <w:top w:val="nil"/>
              <w:bottom w:val="nil"/>
            </w:tcBorders>
          </w:tcPr>
          <w:p>
            <w:pPr>
              <w:pStyle w:val="TableParagraph"/>
              <w:spacing w:line="247" w:lineRule="exact"/>
              <w:ind w:left="0" w:right="99"/>
              <w:jc w:val="right"/>
              <w:rPr>
                <w:rFonts w:ascii="LM Roman 10"/>
                <w:sz w:val="21"/>
              </w:rPr>
            </w:pPr>
            <w:r>
              <w:rPr>
                <w:rFonts w:ascii="LM Roman 10"/>
                <w:spacing w:val="-2"/>
                <w:sz w:val="21"/>
              </w:rPr>
              <w:t>AC9714EB4E1F648E100804008300040300400</w:t>
            </w:r>
          </w:p>
        </w:tc>
        <w:tc>
          <w:tcPr>
            <w:tcW w:w="2867" w:type="dxa"/>
            <w:tcBorders>
              <w:top w:val="nil"/>
              <w:bottom w:val="nil"/>
            </w:tcBorders>
          </w:tcPr>
          <w:p>
            <w:pPr>
              <w:pStyle w:val="TableParagraph"/>
              <w:spacing w:line="240" w:lineRule="auto"/>
              <w:ind w:left="0"/>
              <w:jc w:val="left"/>
              <w:rPr>
                <w:rFonts w:ascii="Times New Roman"/>
                <w:sz w:val="18"/>
              </w:rPr>
            </w:pPr>
          </w:p>
        </w:tc>
      </w:tr>
      <w:tr>
        <w:trPr>
          <w:trHeight w:val="265" w:hRule="atLeast"/>
        </w:trPr>
        <w:tc>
          <w:tcPr>
            <w:tcW w:w="4646" w:type="dxa"/>
            <w:tcBorders>
              <w:top w:val="nil"/>
              <w:bottom w:val="nil"/>
            </w:tcBorders>
          </w:tcPr>
          <w:p>
            <w:pPr>
              <w:pStyle w:val="TableParagraph"/>
              <w:spacing w:line="246" w:lineRule="exact"/>
              <w:ind w:left="118"/>
              <w:jc w:val="left"/>
              <w:rPr>
                <w:rFonts w:ascii="LM Roman 10"/>
                <w:sz w:val="21"/>
              </w:rPr>
            </w:pPr>
            <w:r>
              <w:rPr>
                <w:rFonts w:ascii="LM Roman 10"/>
                <w:spacing w:val="-2"/>
                <w:sz w:val="21"/>
              </w:rPr>
              <w:t>80080A010D80210020808C006040080022880091</w:t>
            </w:r>
          </w:p>
        </w:tc>
        <w:tc>
          <w:tcPr>
            <w:tcW w:w="2867" w:type="dxa"/>
            <w:tcBorders>
              <w:top w:val="nil"/>
              <w:bottom w:val="nil"/>
            </w:tcBorders>
          </w:tcPr>
          <w:p>
            <w:pPr>
              <w:pStyle w:val="TableParagraph"/>
              <w:spacing w:line="240" w:lineRule="auto"/>
              <w:ind w:left="0"/>
              <w:jc w:val="left"/>
              <w:rPr>
                <w:rFonts w:ascii="Times New Roman"/>
                <w:sz w:val="18"/>
              </w:rPr>
            </w:pPr>
          </w:p>
        </w:tc>
      </w:tr>
      <w:tr>
        <w:trPr>
          <w:trHeight w:val="304" w:hRule="atLeast"/>
        </w:trPr>
        <w:tc>
          <w:tcPr>
            <w:tcW w:w="4646" w:type="dxa"/>
            <w:tcBorders>
              <w:top w:val="nil"/>
            </w:tcBorders>
          </w:tcPr>
          <w:p>
            <w:pPr>
              <w:pStyle w:val="TableParagraph"/>
              <w:spacing w:line="247" w:lineRule="exact"/>
              <w:ind w:left="118"/>
              <w:jc w:val="left"/>
              <w:rPr>
                <w:rFonts w:ascii="LM Roman 10"/>
                <w:sz w:val="21"/>
              </w:rPr>
            </w:pPr>
            <w:r>
              <w:rPr>
                <w:rFonts w:ascii="LM Roman 10"/>
                <w:spacing w:val="-2"/>
                <w:sz w:val="21"/>
              </w:rPr>
              <w:t>040008240000</w:t>
            </w:r>
          </w:p>
        </w:tc>
        <w:tc>
          <w:tcPr>
            <w:tcW w:w="2867" w:type="dxa"/>
            <w:tcBorders>
              <w:top w:val="nil"/>
            </w:tcBorders>
          </w:tcPr>
          <w:p>
            <w:pPr>
              <w:pStyle w:val="TableParagraph"/>
              <w:spacing w:line="240" w:lineRule="auto"/>
              <w:ind w:left="0"/>
              <w:jc w:val="left"/>
              <w:rPr>
                <w:rFonts w:ascii="Times New Roman"/>
                <w:sz w:val="20"/>
              </w:rPr>
            </w:pPr>
          </w:p>
        </w:tc>
      </w:tr>
      <w:tr>
        <w:trPr>
          <w:trHeight w:val="359" w:hRule="atLeast"/>
        </w:trPr>
        <w:tc>
          <w:tcPr>
            <w:tcW w:w="4646" w:type="dxa"/>
            <w:tcBorders>
              <w:bottom w:val="nil"/>
            </w:tcBorders>
          </w:tcPr>
          <w:p>
            <w:pPr>
              <w:pStyle w:val="TableParagraph"/>
              <w:spacing w:line="297" w:lineRule="exact" w:before="42"/>
              <w:ind w:left="0" w:right="143"/>
              <w:jc w:val="right"/>
              <w:rPr>
                <w:rFonts w:ascii="LM Roman 10"/>
                <w:sz w:val="21"/>
              </w:rPr>
            </w:pPr>
            <w:r>
              <w:rPr>
                <w:rFonts w:ascii="LM Roman 10"/>
                <w:spacing w:val="-2"/>
                <w:sz w:val="21"/>
              </w:rPr>
              <w:t>77CFFFED7BFA7C001011800500354860050</w:t>
            </w:r>
          </w:p>
        </w:tc>
        <w:tc>
          <w:tcPr>
            <w:tcW w:w="2867" w:type="dxa"/>
            <w:tcBorders>
              <w:bottom w:val="nil"/>
            </w:tcBorders>
          </w:tcPr>
          <w:p>
            <w:pPr>
              <w:pStyle w:val="TableParagraph"/>
              <w:spacing w:line="297" w:lineRule="exact" w:before="42"/>
              <w:ind w:left="3" w:right="1"/>
              <w:rPr>
                <w:rFonts w:ascii="LM Roman 10"/>
                <w:sz w:val="21"/>
              </w:rPr>
            </w:pPr>
            <w:r>
              <w:rPr>
                <w:rFonts w:ascii="LM Roman 10"/>
                <w:spacing w:val="-2"/>
                <w:sz w:val="21"/>
              </w:rPr>
              <w:t>81C22800</w:t>
            </w:r>
          </w:p>
        </w:tc>
      </w:tr>
      <w:tr>
        <w:trPr>
          <w:trHeight w:val="266" w:hRule="atLeast"/>
        </w:trPr>
        <w:tc>
          <w:tcPr>
            <w:tcW w:w="4646" w:type="dxa"/>
            <w:tcBorders>
              <w:top w:val="nil"/>
              <w:bottom w:val="nil"/>
            </w:tcBorders>
          </w:tcPr>
          <w:p>
            <w:pPr>
              <w:pStyle w:val="TableParagraph"/>
              <w:spacing w:line="247" w:lineRule="exact"/>
              <w:ind w:left="118"/>
              <w:jc w:val="left"/>
              <w:rPr>
                <w:rFonts w:ascii="LM Roman 10"/>
                <w:sz w:val="21"/>
              </w:rPr>
            </w:pPr>
            <w:r>
              <w:rPr>
                <w:rFonts w:ascii="LM Roman 10"/>
                <w:spacing w:val="-2"/>
                <w:sz w:val="21"/>
              </w:rPr>
              <w:t>2835C008002010000804052819080000409200208</w:t>
            </w:r>
          </w:p>
        </w:tc>
        <w:tc>
          <w:tcPr>
            <w:tcW w:w="2867" w:type="dxa"/>
            <w:tcBorders>
              <w:top w:val="nil"/>
              <w:bottom w:val="nil"/>
            </w:tcBorders>
          </w:tcPr>
          <w:p>
            <w:pPr>
              <w:pStyle w:val="TableParagraph"/>
              <w:spacing w:line="240" w:lineRule="auto"/>
              <w:ind w:left="0"/>
              <w:jc w:val="left"/>
              <w:rPr>
                <w:rFonts w:ascii="Times New Roman"/>
                <w:sz w:val="18"/>
              </w:rPr>
            </w:pPr>
          </w:p>
        </w:tc>
      </w:tr>
      <w:tr>
        <w:trPr>
          <w:trHeight w:val="266" w:hRule="atLeast"/>
        </w:trPr>
        <w:tc>
          <w:tcPr>
            <w:tcW w:w="4646" w:type="dxa"/>
            <w:tcBorders>
              <w:top w:val="nil"/>
              <w:bottom w:val="nil"/>
            </w:tcBorders>
          </w:tcPr>
          <w:p>
            <w:pPr>
              <w:pStyle w:val="TableParagraph"/>
              <w:spacing w:line="247" w:lineRule="exact"/>
              <w:ind w:left="118"/>
              <w:jc w:val="left"/>
              <w:rPr>
                <w:rFonts w:ascii="LM Roman 10"/>
                <w:sz w:val="21"/>
              </w:rPr>
            </w:pPr>
            <w:r>
              <w:rPr>
                <w:rFonts w:ascii="LM Roman 10"/>
                <w:spacing w:val="-2"/>
                <w:sz w:val="21"/>
              </w:rPr>
              <w:t>800102006840408100400101A0310010002000900</w:t>
            </w:r>
          </w:p>
        </w:tc>
        <w:tc>
          <w:tcPr>
            <w:tcW w:w="2867" w:type="dxa"/>
            <w:tcBorders>
              <w:top w:val="nil"/>
              <w:bottom w:val="nil"/>
            </w:tcBorders>
          </w:tcPr>
          <w:p>
            <w:pPr>
              <w:pStyle w:val="TableParagraph"/>
              <w:spacing w:line="240" w:lineRule="auto"/>
              <w:ind w:left="0"/>
              <w:jc w:val="left"/>
              <w:rPr>
                <w:rFonts w:ascii="Times New Roman"/>
                <w:sz w:val="18"/>
              </w:rPr>
            </w:pPr>
          </w:p>
        </w:tc>
      </w:tr>
      <w:tr>
        <w:trPr>
          <w:trHeight w:val="304" w:hRule="atLeast"/>
        </w:trPr>
        <w:tc>
          <w:tcPr>
            <w:tcW w:w="4646" w:type="dxa"/>
            <w:tcBorders>
              <w:top w:val="nil"/>
            </w:tcBorders>
          </w:tcPr>
          <w:p>
            <w:pPr>
              <w:pStyle w:val="TableParagraph"/>
              <w:spacing w:line="247" w:lineRule="exact"/>
              <w:ind w:left="118"/>
              <w:jc w:val="left"/>
              <w:rPr>
                <w:rFonts w:ascii="LM Roman 10"/>
                <w:sz w:val="21"/>
              </w:rPr>
            </w:pPr>
            <w:r>
              <w:rPr>
                <w:rFonts w:ascii="LM Roman 10"/>
                <w:spacing w:val="-2"/>
                <w:sz w:val="21"/>
              </w:rPr>
              <w:t>400030000</w:t>
            </w:r>
          </w:p>
        </w:tc>
        <w:tc>
          <w:tcPr>
            <w:tcW w:w="2867" w:type="dxa"/>
            <w:tcBorders>
              <w:top w:val="nil"/>
            </w:tcBorders>
          </w:tcPr>
          <w:p>
            <w:pPr>
              <w:pStyle w:val="TableParagraph"/>
              <w:spacing w:line="240" w:lineRule="auto"/>
              <w:ind w:left="0"/>
              <w:jc w:val="left"/>
              <w:rPr>
                <w:rFonts w:ascii="Times New Roman"/>
                <w:sz w:val="20"/>
              </w:rPr>
            </w:pPr>
          </w:p>
        </w:tc>
      </w:tr>
    </w:tbl>
    <w:p>
      <w:pPr>
        <w:spacing w:after="0" w:line="240" w:lineRule="auto"/>
        <w:jc w:val="left"/>
        <w:rPr>
          <w:rFonts w:ascii="Times New Roman"/>
          <w:sz w:val="20"/>
        </w:rPr>
        <w:sectPr>
          <w:pgSz w:w="9360" w:h="13610"/>
          <w:pgMar w:header="855" w:footer="0" w:top="1040" w:bottom="280" w:left="680" w:right="680"/>
        </w:sectPr>
      </w:pPr>
    </w:p>
    <w:p>
      <w:pPr>
        <w:pStyle w:val="ListParagraph"/>
        <w:numPr>
          <w:ilvl w:val="1"/>
          <w:numId w:val="1"/>
        </w:numPr>
        <w:tabs>
          <w:tab w:pos="604" w:val="left" w:leader="none"/>
        </w:tabs>
        <w:spacing w:line="240" w:lineRule="auto" w:before="112" w:after="0"/>
        <w:ind w:left="604" w:right="0" w:hanging="497"/>
        <w:jc w:val="both"/>
        <w:rPr>
          <w:rFonts w:ascii="LM Roman 10" w:hAnsi="LM Roman 10"/>
          <w:i/>
          <w:sz w:val="21"/>
        </w:rPr>
      </w:pPr>
      <w:bookmarkStart w:name="Evolving rules for one-dimensional densi" w:id="19"/>
      <w:bookmarkEnd w:id="19"/>
      <w:r>
        <w:rPr/>
      </w:r>
      <w:r>
        <w:rPr>
          <w:rFonts w:ascii="LM Roman 10" w:hAnsi="LM Roman 10"/>
          <w:i/>
          <w:sz w:val="21"/>
        </w:rPr>
        <w:t>Evolving</w:t>
      </w:r>
      <w:r>
        <w:rPr>
          <w:rFonts w:ascii="LM Roman 10" w:hAnsi="LM Roman 10"/>
          <w:i/>
          <w:spacing w:val="-7"/>
          <w:sz w:val="21"/>
        </w:rPr>
        <w:t> </w:t>
      </w:r>
      <w:r>
        <w:rPr>
          <w:rFonts w:ascii="LM Roman 10" w:hAnsi="LM Roman 10"/>
          <w:i/>
          <w:sz w:val="21"/>
        </w:rPr>
        <w:t>rules</w:t>
      </w:r>
      <w:r>
        <w:rPr>
          <w:rFonts w:ascii="LM Roman 10" w:hAnsi="LM Roman 10"/>
          <w:i/>
          <w:spacing w:val="-6"/>
          <w:sz w:val="21"/>
        </w:rPr>
        <w:t> </w:t>
      </w:r>
      <w:r>
        <w:rPr>
          <w:rFonts w:ascii="LM Roman 10" w:hAnsi="LM Roman 10"/>
          <w:i/>
          <w:sz w:val="21"/>
        </w:rPr>
        <w:t>for</w:t>
      </w:r>
      <w:r>
        <w:rPr>
          <w:rFonts w:ascii="LM Roman 10" w:hAnsi="LM Roman 10"/>
          <w:i/>
          <w:spacing w:val="-6"/>
          <w:sz w:val="21"/>
        </w:rPr>
        <w:t> </w:t>
      </w:r>
      <w:r>
        <w:rPr>
          <w:rFonts w:ascii="LM Roman 10" w:hAnsi="LM Roman 10"/>
          <w:i/>
          <w:sz w:val="21"/>
        </w:rPr>
        <w:t>one-dimensional</w:t>
      </w:r>
      <w:r>
        <w:rPr>
          <w:rFonts w:ascii="LM Roman 10" w:hAnsi="LM Roman 10"/>
          <w:i/>
          <w:spacing w:val="-2"/>
          <w:sz w:val="21"/>
        </w:rPr>
        <w:t> </w:t>
      </w:r>
      <w:r>
        <w:rPr>
          <w:rFonts w:ascii="LM Roman 10" w:hAnsi="LM Roman 10"/>
          <w:i/>
          <w:sz w:val="21"/>
        </w:rPr>
        <w:t>density</w:t>
      </w:r>
      <w:r>
        <w:rPr>
          <w:rFonts w:ascii="LM Roman 10" w:hAnsi="LM Roman 10"/>
          <w:i/>
          <w:spacing w:val="-6"/>
          <w:sz w:val="21"/>
        </w:rPr>
        <w:t> </w:t>
      </w:r>
      <w:r>
        <w:rPr>
          <w:rFonts w:ascii="LM Roman 10" w:hAnsi="LM Roman 10"/>
          <w:i/>
          <w:sz w:val="21"/>
        </w:rPr>
        <w:t>classiﬁcation</w:t>
      </w:r>
      <w:r>
        <w:rPr>
          <w:rFonts w:ascii="LM Roman 10" w:hAnsi="LM Roman 10"/>
          <w:i/>
          <w:spacing w:val="-1"/>
          <w:sz w:val="21"/>
        </w:rPr>
        <w:t> </w:t>
      </w:r>
      <w:r>
        <w:rPr>
          <w:rFonts w:ascii="LM Roman 10" w:hAnsi="LM Roman 10"/>
          <w:i/>
          <w:spacing w:val="-4"/>
          <w:sz w:val="21"/>
        </w:rPr>
        <w:t>task</w:t>
      </w:r>
    </w:p>
    <w:p>
      <w:pPr>
        <w:pStyle w:val="BodyText"/>
        <w:spacing w:line="216" w:lineRule="auto" w:before="158"/>
        <w:ind w:left="107" w:right="213"/>
        <w:jc w:val="both"/>
      </w:pPr>
      <w:r>
        <w:rPr/>
        <w:t>The most-studied specification involving DCT is radius 3 CA rules applied over 149-bits</w:t>
      </w:r>
      <w:r>
        <w:rPr>
          <w:spacing w:val="-1"/>
        </w:rPr>
        <w:t> </w:t>
      </w:r>
      <w:r>
        <w:rPr/>
        <w:t>1D</w:t>
      </w:r>
      <w:r>
        <w:rPr>
          <w:spacing w:val="-4"/>
        </w:rPr>
        <w:t> </w:t>
      </w:r>
      <w:r>
        <w:rPr/>
        <w:t>lattices.</w:t>
      </w:r>
      <w:r>
        <w:rPr>
          <w:spacing w:val="30"/>
        </w:rPr>
        <w:t> </w:t>
      </w:r>
      <w:r>
        <w:rPr/>
        <w:t>In</w:t>
      </w:r>
      <w:r>
        <w:rPr>
          <w:spacing w:val="-4"/>
        </w:rPr>
        <w:t> </w:t>
      </w:r>
      <w:r>
        <w:rPr/>
        <w:t>1978, Gacs,</w:t>
      </w:r>
      <w:r>
        <w:rPr>
          <w:spacing w:val="-1"/>
        </w:rPr>
        <w:t> </w:t>
      </w:r>
      <w:r>
        <w:rPr/>
        <w:t>Kurdyumov</w:t>
      </w:r>
      <w:r>
        <w:rPr>
          <w:spacing w:val="-8"/>
        </w:rPr>
        <w:t> </w:t>
      </w:r>
      <w:r>
        <w:rPr/>
        <w:t>and</w:t>
      </w:r>
      <w:r>
        <w:rPr>
          <w:spacing w:val="-4"/>
        </w:rPr>
        <w:t> </w:t>
      </w:r>
      <w:r>
        <w:rPr/>
        <w:t>Levin</w:t>
      </w:r>
      <w:r>
        <w:rPr>
          <w:spacing w:val="-4"/>
        </w:rPr>
        <w:t> </w:t>
      </w:r>
      <w:r>
        <w:rPr/>
        <w:t>proposed</w:t>
      </w:r>
      <w:r>
        <w:rPr>
          <w:spacing w:val="-6"/>
        </w:rPr>
        <w:t> </w:t>
      </w:r>
      <w:r>
        <w:rPr/>
        <w:t>DCT</w:t>
      </w:r>
      <w:r>
        <w:rPr>
          <w:spacing w:val="-5"/>
        </w:rPr>
        <w:t> </w:t>
      </w:r>
      <w:r>
        <w:rPr/>
        <w:t>and</w:t>
      </w:r>
      <w:r>
        <w:rPr>
          <w:spacing w:val="-4"/>
        </w:rPr>
        <w:t> </w:t>
      </w:r>
      <w:r>
        <w:rPr/>
        <w:t>pre- sented a radius 3 rule known as GKL which returns 81.6% of efficacy when tested in</w:t>
      </w:r>
      <w:r>
        <w:rPr>
          <w:spacing w:val="-1"/>
        </w:rPr>
        <w:t> </w:t>
      </w:r>
      <w:r>
        <w:rPr/>
        <w:t>random</w:t>
      </w:r>
      <w:r>
        <w:rPr>
          <w:spacing w:val="-5"/>
        </w:rPr>
        <w:t> </w:t>
      </w:r>
      <w:r>
        <w:rPr/>
        <w:t>149-bits lattices [</w:t>
      </w:r>
      <w:hyperlink w:history="true" w:anchor="_bookmark24">
        <w:r>
          <w:rPr>
            <w:color w:val="0000FF"/>
          </w:rPr>
          <w:t>5</w:t>
        </w:r>
      </w:hyperlink>
      <w:r>
        <w:rPr/>
        <w:t>]. Later on,</w:t>
      </w:r>
      <w:r>
        <w:rPr>
          <w:spacing w:val="-3"/>
        </w:rPr>
        <w:t> </w:t>
      </w:r>
      <w:r>
        <w:rPr/>
        <w:t>in</w:t>
      </w:r>
      <w:r>
        <w:rPr>
          <w:spacing w:val="-1"/>
        </w:rPr>
        <w:t> </w:t>
      </w:r>
      <w:r>
        <w:rPr/>
        <w:t>1993, Mitchell, Hraber</w:t>
      </w:r>
      <w:r>
        <w:rPr>
          <w:spacing w:val="-2"/>
        </w:rPr>
        <w:t> </w:t>
      </w:r>
      <w:r>
        <w:rPr/>
        <w:t>and</w:t>
      </w:r>
      <w:r>
        <w:rPr>
          <w:spacing w:val="-4"/>
        </w:rPr>
        <w:t> </w:t>
      </w:r>
      <w:r>
        <w:rPr/>
        <w:t>Crutchfield proposed</w:t>
      </w:r>
      <w:r>
        <w:rPr>
          <w:spacing w:val="29"/>
        </w:rPr>
        <w:t> </w:t>
      </w:r>
      <w:r>
        <w:rPr/>
        <w:t>an</w:t>
      </w:r>
      <w:r>
        <w:rPr>
          <w:spacing w:val="31"/>
        </w:rPr>
        <w:t> </w:t>
      </w:r>
      <w:r>
        <w:rPr/>
        <w:t>evolutionary</w:t>
      </w:r>
      <w:r>
        <w:rPr>
          <w:spacing w:val="35"/>
        </w:rPr>
        <w:t> </w:t>
      </w:r>
      <w:r>
        <w:rPr/>
        <w:t>search</w:t>
      </w:r>
      <w:r>
        <w:rPr>
          <w:spacing w:val="31"/>
        </w:rPr>
        <w:t> </w:t>
      </w:r>
      <w:r>
        <w:rPr/>
        <w:t>for</w:t>
      </w:r>
      <w:r>
        <w:rPr>
          <w:spacing w:val="31"/>
        </w:rPr>
        <w:t> </w:t>
      </w:r>
      <w:r>
        <w:rPr/>
        <w:t>DCT</w:t>
      </w:r>
      <w:r>
        <w:rPr>
          <w:spacing w:val="30"/>
        </w:rPr>
        <w:t> </w:t>
      </w:r>
      <w:r>
        <w:rPr/>
        <w:t>using genetic</w:t>
      </w:r>
      <w:r>
        <w:rPr>
          <w:spacing w:val="33"/>
        </w:rPr>
        <w:t> </w:t>
      </w:r>
      <w:r>
        <w:rPr/>
        <w:t>algorithms</w:t>
      </w:r>
      <w:r>
        <w:rPr>
          <w:spacing w:val="32"/>
        </w:rPr>
        <w:t> </w:t>
      </w:r>
      <w:r>
        <w:rPr/>
        <w:t>that</w:t>
      </w:r>
      <w:r>
        <w:rPr>
          <w:spacing w:val="29"/>
        </w:rPr>
        <w:t> </w:t>
      </w:r>
      <w:r>
        <w:rPr/>
        <w:t>became an important reference to all subsequent works using evolutionary techniques to search for CA rules [</w:t>
      </w:r>
      <w:hyperlink w:history="true" w:anchor="_bookmark25">
        <w:r>
          <w:rPr>
            <w:color w:val="0000FF"/>
          </w:rPr>
          <w:t>10</w:t>
        </w:r>
      </w:hyperlink>
      <w:r>
        <w:rPr/>
        <w:t>].</w:t>
      </w:r>
      <w:r>
        <w:rPr>
          <w:spacing w:val="40"/>
        </w:rPr>
        <w:t> </w:t>
      </w:r>
      <w:r>
        <w:rPr/>
        <w:t>However, the best rule found in their experiments re- turned an efficacy of 76.9%.</w:t>
      </w:r>
      <w:r>
        <w:rPr>
          <w:spacing w:val="40"/>
        </w:rPr>
        <w:t> </w:t>
      </w:r>
      <w:r>
        <w:rPr/>
        <w:t>In 1996, Andre, Bennet and Koza have found for the first time a rule better than GKL, using a genetic programming environment [</w:t>
      </w:r>
      <w:hyperlink w:history="true" w:anchor="_bookmark16">
        <w:r>
          <w:rPr>
            <w:color w:val="0000FF"/>
          </w:rPr>
          <w:t>1</w:t>
        </w:r>
      </w:hyperlink>
      <w:r>
        <w:rPr/>
        <w:t>]. Its efficacy is about 82.3% in this task.</w:t>
      </w:r>
      <w:r>
        <w:rPr>
          <w:spacing w:val="40"/>
        </w:rPr>
        <w:t> </w:t>
      </w:r>
      <w:r>
        <w:rPr>
          <w:spacing w:val="16"/>
        </w:rPr>
        <w:t>J</w:t>
      </w:r>
      <w:r>
        <w:rPr>
          <w:spacing w:val="17"/>
        </w:rPr>
        <w:t>u</w:t>
      </w:r>
      <w:r>
        <w:rPr>
          <w:spacing w:val="15"/>
        </w:rPr>
        <w:t>il</w:t>
      </w:r>
      <w:r>
        <w:rPr>
          <w:spacing w:val="8"/>
        </w:rPr>
        <w:t>l</w:t>
      </w:r>
      <w:r>
        <w:rPr>
          <w:spacing w:val="-87"/>
        </w:rPr>
        <w:t>´</w:t>
      </w:r>
      <w:r>
        <w:rPr>
          <w:spacing w:val="16"/>
        </w:rPr>
        <w:t>e</w:t>
      </w:r>
      <w:r>
        <w:rPr/>
        <w:t> and Pollack used a coevolutionary environment</w:t>
      </w:r>
      <w:r>
        <w:rPr>
          <w:spacing w:val="-13"/>
        </w:rPr>
        <w:t> </w:t>
      </w:r>
      <w:r>
        <w:rPr/>
        <w:t>to</w:t>
      </w:r>
      <w:r>
        <w:rPr>
          <w:spacing w:val="-13"/>
        </w:rPr>
        <w:t> </w:t>
      </w:r>
      <w:r>
        <w:rPr/>
        <w:t>find</w:t>
      </w:r>
      <w:r>
        <w:rPr>
          <w:spacing w:val="-15"/>
        </w:rPr>
        <w:t> </w:t>
      </w:r>
      <w:r>
        <w:rPr/>
        <w:t>a</w:t>
      </w:r>
      <w:r>
        <w:rPr>
          <w:spacing w:val="-16"/>
        </w:rPr>
        <w:t> </w:t>
      </w:r>
      <w:r>
        <w:rPr/>
        <w:t>rule</w:t>
      </w:r>
      <w:r>
        <w:rPr>
          <w:spacing w:val="-15"/>
        </w:rPr>
        <w:t> </w:t>
      </w:r>
      <w:r>
        <w:rPr/>
        <w:t>with</w:t>
      </w:r>
      <w:r>
        <w:rPr>
          <w:spacing w:val="-13"/>
        </w:rPr>
        <w:t> </w:t>
      </w:r>
      <w:r>
        <w:rPr/>
        <w:t>86.0%</w:t>
      </w:r>
      <w:r>
        <w:rPr>
          <w:spacing w:val="-9"/>
        </w:rPr>
        <w:t> </w:t>
      </w:r>
      <w:r>
        <w:rPr/>
        <w:t>of</w:t>
      </w:r>
      <w:r>
        <w:rPr>
          <w:spacing w:val="-14"/>
        </w:rPr>
        <w:t> </w:t>
      </w:r>
      <w:r>
        <w:rPr/>
        <w:t>efficacy</w:t>
      </w:r>
      <w:r>
        <w:rPr>
          <w:spacing w:val="-9"/>
        </w:rPr>
        <w:t> </w:t>
      </w:r>
      <w:r>
        <w:rPr/>
        <w:t>in</w:t>
      </w:r>
      <w:r>
        <w:rPr>
          <w:spacing w:val="-13"/>
        </w:rPr>
        <w:t> </w:t>
      </w:r>
      <w:r>
        <w:rPr/>
        <w:t>1998</w:t>
      </w:r>
      <w:r>
        <w:rPr>
          <w:spacing w:val="-11"/>
        </w:rPr>
        <w:t> </w:t>
      </w:r>
      <w:r>
        <w:rPr/>
        <w:t>[</w:t>
      </w:r>
      <w:hyperlink w:history="true" w:anchor="_bookmark21">
        <w:r>
          <w:rPr>
            <w:color w:val="0000FF"/>
          </w:rPr>
          <w:t>6</w:t>
        </w:r>
      </w:hyperlink>
      <w:r>
        <w:rPr/>
        <w:t>].</w:t>
      </w:r>
      <w:r>
        <w:rPr>
          <w:spacing w:val="20"/>
        </w:rPr>
        <w:t> </w:t>
      </w:r>
      <w:r>
        <w:rPr/>
        <w:t>Its</w:t>
      </w:r>
      <w:r>
        <w:rPr>
          <w:spacing w:val="-14"/>
        </w:rPr>
        <w:t> </w:t>
      </w:r>
      <w:r>
        <w:rPr/>
        <w:t>hexadecimal</w:t>
      </w:r>
      <w:r>
        <w:rPr>
          <w:spacing w:val="-12"/>
        </w:rPr>
        <w:t> </w:t>
      </w:r>
      <w:r>
        <w:rPr/>
        <w:t>code</w:t>
      </w:r>
      <w:r>
        <w:rPr>
          <w:spacing w:val="-13"/>
        </w:rPr>
        <w:t> </w:t>
      </w:r>
      <w:r>
        <w:rPr/>
        <w:t>is 1451305C0050CE5F1711FF5F0F53CF5F.</w:t>
      </w:r>
      <w:r>
        <w:rPr>
          <w:spacing w:val="-1"/>
        </w:rPr>
        <w:t> </w:t>
      </w:r>
      <w:r>
        <w:rPr/>
        <w:t>This</w:t>
      </w:r>
      <w:r>
        <w:rPr>
          <w:spacing w:val="-18"/>
        </w:rPr>
        <w:t> </w:t>
      </w:r>
      <w:r>
        <w:rPr/>
        <w:t>rule</w:t>
      </w:r>
      <w:r>
        <w:rPr>
          <w:spacing w:val="-16"/>
        </w:rPr>
        <w:t> </w:t>
      </w:r>
      <w:r>
        <w:rPr/>
        <w:t>remained</w:t>
      </w:r>
      <w:r>
        <w:rPr>
          <w:spacing w:val="-16"/>
        </w:rPr>
        <w:t> </w:t>
      </w:r>
      <w:r>
        <w:rPr/>
        <w:t>as</w:t>
      </w:r>
      <w:r>
        <w:rPr>
          <w:spacing w:val="-13"/>
        </w:rPr>
        <w:t> </w:t>
      </w:r>
      <w:r>
        <w:rPr/>
        <w:t>the</w:t>
      </w:r>
      <w:r>
        <w:rPr>
          <w:spacing w:val="-16"/>
        </w:rPr>
        <w:t> </w:t>
      </w:r>
      <w:r>
        <w:rPr/>
        <w:t>best</w:t>
      </w:r>
      <w:r>
        <w:rPr>
          <w:spacing w:val="-18"/>
        </w:rPr>
        <w:t> </w:t>
      </w:r>
      <w:r>
        <w:rPr/>
        <w:t>one</w:t>
      </w:r>
      <w:r>
        <w:rPr>
          <w:spacing w:val="-16"/>
        </w:rPr>
        <w:t> </w:t>
      </w:r>
      <w:r>
        <w:rPr/>
        <w:t>known for about 10 years until 2008 when Wolz and de Oliveira found a</w:t>
      </w:r>
      <w:r>
        <w:rPr>
          <w:spacing w:val="-1"/>
        </w:rPr>
        <w:t> </w:t>
      </w:r>
      <w:r>
        <w:rPr/>
        <w:t>set of more than 7,000</w:t>
      </w:r>
      <w:r>
        <w:rPr>
          <w:spacing w:val="-11"/>
        </w:rPr>
        <w:t> </w:t>
      </w:r>
      <w:r>
        <w:rPr/>
        <w:t>rules</w:t>
      </w:r>
      <w:r>
        <w:rPr>
          <w:spacing w:val="-14"/>
        </w:rPr>
        <w:t> </w:t>
      </w:r>
      <w:r>
        <w:rPr/>
        <w:t>better</w:t>
      </w:r>
      <w:r>
        <w:rPr>
          <w:spacing w:val="-13"/>
        </w:rPr>
        <w:t> </w:t>
      </w:r>
      <w:r>
        <w:rPr/>
        <w:t>than</w:t>
      </w:r>
      <w:r>
        <w:rPr>
          <w:spacing w:val="-15"/>
        </w:rPr>
        <w:t> </w:t>
      </w:r>
      <w:r>
        <w:rPr>
          <w:spacing w:val="15"/>
        </w:rPr>
        <w:t>J</w:t>
      </w:r>
      <w:r>
        <w:rPr>
          <w:spacing w:val="16"/>
        </w:rPr>
        <w:t>u</w:t>
      </w:r>
      <w:r>
        <w:rPr>
          <w:spacing w:val="14"/>
        </w:rPr>
        <w:t>il</w:t>
      </w:r>
      <w:r>
        <w:rPr>
          <w:spacing w:val="7"/>
        </w:rPr>
        <w:t>l</w:t>
      </w:r>
      <w:r>
        <w:rPr>
          <w:spacing w:val="-87"/>
        </w:rPr>
        <w:t>´</w:t>
      </w:r>
      <w:r>
        <w:rPr>
          <w:spacing w:val="15"/>
        </w:rPr>
        <w:t>e</w:t>
      </w:r>
      <w:r>
        <w:rPr>
          <w:spacing w:val="-10"/>
        </w:rPr>
        <w:t> </w:t>
      </w:r>
      <w:r>
        <w:rPr/>
        <w:t>and</w:t>
      </w:r>
      <w:r>
        <w:rPr>
          <w:spacing w:val="-15"/>
        </w:rPr>
        <w:t> </w:t>
      </w:r>
      <w:r>
        <w:rPr/>
        <w:t>Pollack’s</w:t>
      </w:r>
      <w:r>
        <w:rPr>
          <w:spacing w:val="-8"/>
        </w:rPr>
        <w:t> </w:t>
      </w:r>
      <w:r>
        <w:rPr/>
        <w:t>one</w:t>
      </w:r>
      <w:r>
        <w:rPr>
          <w:spacing w:val="-15"/>
        </w:rPr>
        <w:t> </w:t>
      </w:r>
      <w:r>
        <w:rPr/>
        <w:t>[</w:t>
      </w:r>
      <w:hyperlink w:history="true" w:anchor="_bookmark36">
        <w:r>
          <w:rPr>
            <w:color w:val="0000FF"/>
          </w:rPr>
          <w:t>22</w:t>
        </w:r>
      </w:hyperlink>
      <w:r>
        <w:rPr/>
        <w:t>].</w:t>
      </w:r>
      <w:r>
        <w:rPr>
          <w:spacing w:val="10"/>
        </w:rPr>
        <w:t> </w:t>
      </w:r>
      <w:r>
        <w:rPr/>
        <w:t>The</w:t>
      </w:r>
      <w:r>
        <w:rPr>
          <w:spacing w:val="-15"/>
        </w:rPr>
        <w:t> </w:t>
      </w:r>
      <w:r>
        <w:rPr/>
        <w:t>evolutionary</w:t>
      </w:r>
      <w:r>
        <w:rPr>
          <w:spacing w:val="-11"/>
        </w:rPr>
        <w:t> </w:t>
      </w:r>
      <w:r>
        <w:rPr/>
        <w:t>environment employed in [</w:t>
      </w:r>
      <w:hyperlink w:history="true" w:anchor="_bookmark36">
        <w:r>
          <w:rPr>
            <w:color w:val="0000FF"/>
          </w:rPr>
          <w:t>22</w:t>
        </w:r>
      </w:hyperlink>
      <w:r>
        <w:rPr/>
        <w:t>] was based on a two level hierarchical architecture where a low level basic evolutionary search is embedded in a global, parallel, multi- population search algorithm.</w:t>
      </w:r>
      <w:r>
        <w:rPr>
          <w:spacing w:val="35"/>
        </w:rPr>
        <w:t> </w:t>
      </w:r>
      <w:r>
        <w:rPr/>
        <w:t>The lower level consists of several basic single population evolu- tionary algorithms in which initial populations were used ranging from 200 to 500 rules.</w:t>
      </w:r>
      <w:r>
        <w:rPr>
          <w:spacing w:val="23"/>
        </w:rPr>
        <w:t> </w:t>
      </w:r>
      <w:r>
        <w:rPr/>
        <w:t>The</w:t>
      </w:r>
      <w:r>
        <w:rPr>
          <w:spacing w:val="-6"/>
        </w:rPr>
        <w:t> </w:t>
      </w:r>
      <w:r>
        <w:rPr/>
        <w:t>best</w:t>
      </w:r>
      <w:r>
        <w:rPr>
          <w:spacing w:val="-6"/>
        </w:rPr>
        <w:t> </w:t>
      </w:r>
      <w:r>
        <w:rPr/>
        <w:t>rule</w:t>
      </w:r>
      <w:r>
        <w:rPr>
          <w:spacing w:val="-9"/>
        </w:rPr>
        <w:t> </w:t>
      </w:r>
      <w:r>
        <w:rPr/>
        <w:t>in</w:t>
      </w:r>
      <w:r>
        <w:rPr>
          <w:spacing w:val="-4"/>
        </w:rPr>
        <w:t> </w:t>
      </w:r>
      <w:r>
        <w:rPr/>
        <w:t>this</w:t>
      </w:r>
      <w:r>
        <w:rPr>
          <w:spacing w:val="-5"/>
        </w:rPr>
        <w:t> </w:t>
      </w:r>
      <w:r>
        <w:rPr/>
        <w:t>set</w:t>
      </w:r>
      <w:r>
        <w:rPr>
          <w:spacing w:val="-4"/>
        </w:rPr>
        <w:t> </w:t>
      </w:r>
      <w:r>
        <w:rPr/>
        <w:t>returns</w:t>
      </w:r>
      <w:r>
        <w:rPr>
          <w:spacing w:val="-7"/>
        </w:rPr>
        <w:t> </w:t>
      </w:r>
      <w:r>
        <w:rPr/>
        <w:t>an</w:t>
      </w:r>
      <w:r>
        <w:rPr>
          <w:spacing w:val="-4"/>
        </w:rPr>
        <w:t> </w:t>
      </w:r>
      <w:r>
        <w:rPr/>
        <w:t>efficacy</w:t>
      </w:r>
      <w:r>
        <w:rPr>
          <w:spacing w:val="-3"/>
        </w:rPr>
        <w:t> </w:t>
      </w:r>
      <w:r>
        <w:rPr/>
        <w:t>of</w:t>
      </w:r>
      <w:r>
        <w:rPr>
          <w:spacing w:val="-5"/>
        </w:rPr>
        <w:t> </w:t>
      </w:r>
      <w:r>
        <w:rPr/>
        <w:t>88.9%.</w:t>
      </w:r>
      <w:r>
        <w:rPr>
          <w:spacing w:val="28"/>
        </w:rPr>
        <w:t> </w:t>
      </w:r>
      <w:r>
        <w:rPr/>
        <w:t>Its</w:t>
      </w:r>
      <w:r>
        <w:rPr>
          <w:spacing w:val="-5"/>
        </w:rPr>
        <w:t> </w:t>
      </w:r>
      <w:r>
        <w:rPr/>
        <w:t>hexadecimal</w:t>
      </w:r>
      <w:r>
        <w:rPr>
          <w:spacing w:val="-1"/>
        </w:rPr>
        <w:t> </w:t>
      </w:r>
      <w:r>
        <w:rPr/>
        <w:t>code</w:t>
      </w:r>
      <w:r>
        <w:rPr>
          <w:spacing w:val="-6"/>
        </w:rPr>
        <w:t> </w:t>
      </w:r>
      <w:r>
        <w:rPr/>
        <w:t>is 1461077C0F00CEBF1721047F0F333FBF. We</w:t>
      </w:r>
      <w:r>
        <w:rPr>
          <w:spacing w:val="-6"/>
        </w:rPr>
        <w:t> </w:t>
      </w:r>
      <w:r>
        <w:rPr/>
        <w:t>will</w:t>
      </w:r>
      <w:r>
        <w:rPr>
          <w:spacing w:val="-10"/>
        </w:rPr>
        <w:t> </w:t>
      </w:r>
      <w:r>
        <w:rPr/>
        <w:t>present</w:t>
      </w:r>
      <w:r>
        <w:rPr>
          <w:spacing w:val="-8"/>
        </w:rPr>
        <w:t> </w:t>
      </w:r>
      <w:r>
        <w:rPr/>
        <w:t>some</w:t>
      </w:r>
      <w:r>
        <w:rPr>
          <w:spacing w:val="-11"/>
        </w:rPr>
        <w:t> </w:t>
      </w:r>
      <w:r>
        <w:rPr/>
        <w:t>tests</w:t>
      </w:r>
      <w:r>
        <w:rPr>
          <w:spacing w:val="-7"/>
        </w:rPr>
        <w:t> </w:t>
      </w:r>
      <w:r>
        <w:rPr/>
        <w:t>involving</w:t>
      </w:r>
      <w:r>
        <w:rPr>
          <w:spacing w:val="-6"/>
        </w:rPr>
        <w:t> </w:t>
      </w:r>
      <w:r>
        <w:rPr/>
        <w:t>this rule and the best </w:t>
      </w:r>
      <w:r>
        <w:rPr>
          <w:spacing w:val="15"/>
        </w:rPr>
        <w:t>J</w:t>
      </w:r>
      <w:r>
        <w:rPr>
          <w:spacing w:val="16"/>
        </w:rPr>
        <w:t>u</w:t>
      </w:r>
      <w:r>
        <w:rPr>
          <w:spacing w:val="14"/>
        </w:rPr>
        <w:t>il</w:t>
      </w:r>
      <w:r>
        <w:rPr>
          <w:spacing w:val="7"/>
        </w:rPr>
        <w:t>l</w:t>
      </w:r>
      <w:r>
        <w:rPr>
          <w:spacing w:val="-87"/>
        </w:rPr>
        <w:t>´</w:t>
      </w:r>
      <w:r>
        <w:rPr>
          <w:spacing w:val="15"/>
        </w:rPr>
        <w:t>e</w:t>
      </w:r>
      <w:r>
        <w:rPr>
          <w:spacing w:val="-1"/>
        </w:rPr>
        <w:t> </w:t>
      </w:r>
      <w:r>
        <w:rPr/>
        <w:t>and Pollack’s one in the end of this section.</w:t>
      </w:r>
    </w:p>
    <w:p>
      <w:pPr>
        <w:pStyle w:val="BodyText"/>
        <w:spacing w:line="204" w:lineRule="auto" w:before="5"/>
        <w:ind w:left="107" w:right="215" w:firstLine="319"/>
        <w:jc w:val="both"/>
      </w:pPr>
      <w:r>
        <w:rPr/>
        <w:t>We</w:t>
      </w:r>
      <w:r>
        <w:rPr>
          <w:spacing w:val="-14"/>
        </w:rPr>
        <w:t> </w:t>
      </w:r>
      <w:r>
        <w:rPr/>
        <w:t>have</w:t>
      </w:r>
      <w:r>
        <w:rPr>
          <w:spacing w:val="-12"/>
        </w:rPr>
        <w:t> </w:t>
      </w:r>
      <w:r>
        <w:rPr/>
        <w:t>prepared</w:t>
      </w:r>
      <w:r>
        <w:rPr>
          <w:spacing w:val="-14"/>
        </w:rPr>
        <w:t> </w:t>
      </w:r>
      <w:r>
        <w:rPr/>
        <w:t>a</w:t>
      </w:r>
      <w:r>
        <w:rPr>
          <w:spacing w:val="-14"/>
        </w:rPr>
        <w:t> </w:t>
      </w:r>
      <w:r>
        <w:rPr/>
        <w:t>simple</w:t>
      </w:r>
      <w:r>
        <w:rPr>
          <w:spacing w:val="-14"/>
        </w:rPr>
        <w:t> </w:t>
      </w:r>
      <w:r>
        <w:rPr/>
        <w:t>genetic</w:t>
      </w:r>
      <w:r>
        <w:rPr>
          <w:spacing w:val="-12"/>
        </w:rPr>
        <w:t> </w:t>
      </w:r>
      <w:r>
        <w:rPr/>
        <w:t>algorithm</w:t>
      </w:r>
      <w:r>
        <w:rPr>
          <w:spacing w:val="-10"/>
        </w:rPr>
        <w:t> </w:t>
      </w:r>
      <w:r>
        <w:rPr/>
        <w:t>to</w:t>
      </w:r>
      <w:r>
        <w:rPr>
          <w:spacing w:val="-14"/>
        </w:rPr>
        <w:t> </w:t>
      </w:r>
      <w:r>
        <w:rPr/>
        <w:t>find</w:t>
      </w:r>
      <w:r>
        <w:rPr>
          <w:spacing w:val="-16"/>
        </w:rPr>
        <w:t> </w:t>
      </w:r>
      <w:r>
        <w:rPr/>
        <w:t>rules</w:t>
      </w:r>
      <w:r>
        <w:rPr>
          <w:spacing w:val="-15"/>
        </w:rPr>
        <w:t> </w:t>
      </w:r>
      <w:r>
        <w:rPr/>
        <w:t>for</w:t>
      </w:r>
      <w:r>
        <w:rPr>
          <w:spacing w:val="-12"/>
        </w:rPr>
        <w:t> </w:t>
      </w:r>
      <w:r>
        <w:rPr/>
        <w:t>DCT</w:t>
      </w:r>
      <w:r>
        <w:rPr>
          <w:spacing w:val="-15"/>
        </w:rPr>
        <w:t> </w:t>
      </w:r>
      <w:r>
        <w:rPr/>
        <w:t>using</w:t>
      </w:r>
      <w:r>
        <w:rPr>
          <w:spacing w:val="-16"/>
        </w:rPr>
        <w:t> </w:t>
      </w:r>
      <w:r>
        <w:rPr/>
        <w:t>the</w:t>
      </w:r>
      <w:r>
        <w:rPr>
          <w:spacing w:val="-14"/>
        </w:rPr>
        <w:t> </w:t>
      </w:r>
      <w:r>
        <w:rPr/>
        <w:t>fol- </w:t>
      </w:r>
      <w:r>
        <w:rPr>
          <w:spacing w:val="-8"/>
        </w:rPr>
        <w:t>lowing</w:t>
      </w:r>
      <w:r>
        <w:rPr>
          <w:spacing w:val="-10"/>
        </w:rPr>
        <w:t> </w:t>
      </w:r>
      <w:r>
        <w:rPr>
          <w:spacing w:val="-8"/>
        </w:rPr>
        <w:t>parameters:</w:t>
      </w:r>
      <w:r>
        <w:rPr>
          <w:spacing w:val="-9"/>
        </w:rPr>
        <w:t> </w:t>
      </w:r>
      <w:r>
        <w:rPr>
          <w:i/>
          <w:spacing w:val="9"/>
        </w:rPr>
        <w:t>P</w:t>
      </w:r>
      <w:r>
        <w:rPr>
          <w:i/>
          <w:spacing w:val="7"/>
        </w:rPr>
        <w:t>o</w:t>
      </w:r>
      <w:r>
        <w:rPr>
          <w:i/>
          <w:spacing w:val="22"/>
        </w:rPr>
        <w:t>p</w:t>
      </w:r>
      <w:r>
        <w:rPr>
          <w:spacing w:val="-122"/>
        </w:rPr>
        <w:t>A</w:t>
      </w:r>
      <w:r>
        <w:rPr>
          <w:spacing w:val="33"/>
          <w:position w:val="5"/>
        </w:rPr>
        <w:t>ˆ</w:t>
      </w:r>
      <w:r>
        <w:rPr>
          <w:spacing w:val="9"/>
        </w:rPr>
        <w:t>=</w:t>
      </w:r>
      <w:r>
        <w:rPr>
          <w:spacing w:val="-125"/>
        </w:rPr>
        <w:t>A</w:t>
      </w:r>
      <w:r>
        <w:rPr>
          <w:spacing w:val="35"/>
          <w:position w:val="5"/>
        </w:rPr>
        <w:t>ˆ</w:t>
      </w:r>
      <w:r>
        <w:rPr>
          <w:spacing w:val="8"/>
        </w:rPr>
        <w:t>300</w:t>
      </w:r>
      <w:r>
        <w:rPr>
          <w:spacing w:val="9"/>
        </w:rPr>
        <w:t>,</w:t>
      </w:r>
      <w:r>
        <w:rPr>
          <w:spacing w:val="-9"/>
        </w:rPr>
        <w:t> </w:t>
      </w:r>
      <w:r>
        <w:rPr>
          <w:i/>
          <w:spacing w:val="-8"/>
        </w:rPr>
        <w:t>IC</w:t>
      </w:r>
      <w:r>
        <w:rPr>
          <w:i/>
          <w:spacing w:val="-11"/>
        </w:rPr>
        <w:t> </w:t>
      </w:r>
      <w:r>
        <w:rPr>
          <w:spacing w:val="-112"/>
        </w:rPr>
        <w:t>A</w:t>
      </w:r>
      <w:r>
        <w:rPr>
          <w:spacing w:val="43"/>
          <w:position w:val="5"/>
        </w:rPr>
        <w:t>ˆ</w:t>
      </w:r>
      <w:r>
        <w:rPr>
          <w:spacing w:val="19"/>
        </w:rPr>
        <w:t>=</w:t>
      </w:r>
      <w:r>
        <w:rPr>
          <w:spacing w:val="-115"/>
        </w:rPr>
        <w:t>A</w:t>
      </w:r>
      <w:r>
        <w:rPr>
          <w:spacing w:val="45"/>
          <w:position w:val="5"/>
        </w:rPr>
        <w:t>ˆ</w:t>
      </w:r>
      <w:r>
        <w:rPr>
          <w:spacing w:val="18"/>
        </w:rPr>
        <w:t>30</w:t>
      </w:r>
      <w:r>
        <w:rPr>
          <w:spacing w:val="19"/>
        </w:rPr>
        <w:t>0</w:t>
      </w:r>
      <w:r>
        <w:rPr>
          <w:spacing w:val="-9"/>
        </w:rPr>
        <w:t> </w:t>
      </w:r>
      <w:r>
        <w:rPr>
          <w:spacing w:val="-8"/>
        </w:rPr>
        <w:t>and</w:t>
      </w:r>
      <w:r>
        <w:rPr>
          <w:spacing w:val="-10"/>
        </w:rPr>
        <w:t> </w:t>
      </w:r>
      <w:r>
        <w:rPr>
          <w:i/>
          <w:spacing w:val="-8"/>
        </w:rPr>
        <w:t>Ng</w:t>
      </w:r>
      <w:r>
        <w:rPr>
          <w:i/>
          <w:spacing w:val="-11"/>
        </w:rPr>
        <w:t> </w:t>
      </w:r>
      <w:r>
        <w:rPr>
          <w:spacing w:val="-136"/>
        </w:rPr>
        <w:t>A</w:t>
      </w:r>
      <w:r>
        <w:rPr>
          <w:position w:val="5"/>
        </w:rPr>
        <w:t>ˆ</w:t>
      </w:r>
      <w:r>
        <w:rPr>
          <w:spacing w:val="50"/>
          <w:position w:val="5"/>
        </w:rPr>
        <w:t> </w:t>
      </w:r>
      <w:r>
        <w:rPr>
          <w:spacing w:val="10"/>
        </w:rPr>
        <w:t>=</w:t>
      </w:r>
      <w:r>
        <w:rPr>
          <w:spacing w:val="-124"/>
        </w:rPr>
        <w:t>A</w:t>
      </w:r>
      <w:r>
        <w:rPr>
          <w:spacing w:val="36"/>
          <w:position w:val="5"/>
        </w:rPr>
        <w:t>ˆ</w:t>
      </w:r>
      <w:r>
        <w:rPr>
          <w:spacing w:val="9"/>
        </w:rPr>
        <w:t>30</w:t>
      </w:r>
      <w:r>
        <w:rPr>
          <w:spacing w:val="10"/>
        </w:rPr>
        <w:t>0</w:t>
      </w:r>
      <w:r>
        <w:rPr>
          <w:spacing w:val="-9"/>
        </w:rPr>
        <w:t> </w:t>
      </w:r>
      <w:r>
        <w:rPr>
          <w:spacing w:val="-8"/>
        </w:rPr>
        <w:t>and</w:t>
      </w:r>
      <w:r>
        <w:rPr>
          <w:spacing w:val="-9"/>
        </w:rPr>
        <w:t> </w:t>
      </w:r>
      <w:r>
        <w:rPr>
          <w:spacing w:val="-8"/>
        </w:rPr>
        <w:t>the</w:t>
      </w:r>
      <w:r>
        <w:rPr>
          <w:spacing w:val="-10"/>
        </w:rPr>
        <w:t> </w:t>
      </w:r>
      <w:r>
        <w:rPr>
          <w:spacing w:val="-8"/>
        </w:rPr>
        <w:t>niche</w:t>
      </w:r>
      <w:r>
        <w:rPr>
          <w:spacing w:val="-9"/>
        </w:rPr>
        <w:t> </w:t>
      </w:r>
      <w:r>
        <w:rPr>
          <w:spacing w:val="-8"/>
        </w:rPr>
        <w:t>strat- </w:t>
      </w:r>
      <w:r>
        <w:rPr/>
        <w:t>egy of resource sharing used during the evaluation of population.</w:t>
      </w:r>
      <w:r>
        <w:rPr>
          <w:spacing w:val="40"/>
        </w:rPr>
        <w:t> </w:t>
      </w:r>
      <w:r>
        <w:rPr/>
        <w:t>No parameter- based heuristic was used in these initial experiments.</w:t>
      </w:r>
      <w:r>
        <w:rPr>
          <w:spacing w:val="27"/>
        </w:rPr>
        <w:t> </w:t>
      </w:r>
      <w:r>
        <w:rPr/>
        <w:t>Using this configuration, the</w:t>
      </w:r>
    </w:p>
    <w:p>
      <w:pPr>
        <w:pStyle w:val="BodyText"/>
        <w:spacing w:line="216" w:lineRule="auto"/>
        <w:ind w:left="107" w:right="218"/>
        <w:jc w:val="both"/>
      </w:pPr>
      <w:r>
        <w:rPr/>
        <w:t>best rule found for radius 3 CA rule has an efficacy about 82%.</w:t>
      </w:r>
      <w:r>
        <w:rPr>
          <w:spacing w:val="40"/>
        </w:rPr>
        <w:t> </w:t>
      </w:r>
      <w:r>
        <w:rPr/>
        <w:t>Subsequently, we used</w:t>
      </w:r>
      <w:r>
        <w:rPr>
          <w:spacing w:val="-7"/>
        </w:rPr>
        <w:t> </w:t>
      </w:r>
      <w:r>
        <w:rPr/>
        <w:t>the</w:t>
      </w:r>
      <w:r>
        <w:rPr>
          <w:spacing w:val="-8"/>
        </w:rPr>
        <w:t> </w:t>
      </w:r>
      <w:r>
        <w:rPr/>
        <w:t>same</w:t>
      </w:r>
      <w:r>
        <w:rPr>
          <w:spacing w:val="-8"/>
        </w:rPr>
        <w:t> </w:t>
      </w:r>
      <w:r>
        <w:rPr/>
        <w:t>environment</w:t>
      </w:r>
      <w:r>
        <w:rPr>
          <w:spacing w:val="-5"/>
        </w:rPr>
        <w:t> </w:t>
      </w:r>
      <w:r>
        <w:rPr/>
        <w:t>to</w:t>
      </w:r>
      <w:r>
        <w:rPr>
          <w:spacing w:val="-8"/>
        </w:rPr>
        <w:t> </w:t>
      </w:r>
      <w:r>
        <w:rPr/>
        <w:t>search</w:t>
      </w:r>
      <w:r>
        <w:rPr>
          <w:spacing w:val="-3"/>
        </w:rPr>
        <w:t> </w:t>
      </w:r>
      <w:r>
        <w:rPr/>
        <w:t>for</w:t>
      </w:r>
      <w:r>
        <w:rPr>
          <w:spacing w:val="-8"/>
        </w:rPr>
        <w:t> </w:t>
      </w:r>
      <w:r>
        <w:rPr/>
        <w:t>radius</w:t>
      </w:r>
      <w:r>
        <w:rPr>
          <w:spacing w:val="-9"/>
        </w:rPr>
        <w:t> </w:t>
      </w:r>
      <w:r>
        <w:rPr/>
        <w:t>2</w:t>
      </w:r>
      <w:r>
        <w:rPr>
          <w:spacing w:val="-8"/>
        </w:rPr>
        <w:t> </w:t>
      </w:r>
      <w:r>
        <w:rPr/>
        <w:t>rules</w:t>
      </w:r>
      <w:r>
        <w:rPr>
          <w:spacing w:val="-9"/>
        </w:rPr>
        <w:t> </w:t>
      </w:r>
      <w:r>
        <w:rPr/>
        <w:t>able</w:t>
      </w:r>
      <w:r>
        <w:rPr>
          <w:spacing w:val="-5"/>
        </w:rPr>
        <w:t> </w:t>
      </w:r>
      <w:r>
        <w:rPr/>
        <w:t>to</w:t>
      </w:r>
      <w:r>
        <w:rPr>
          <w:spacing w:val="-8"/>
        </w:rPr>
        <w:t> </w:t>
      </w:r>
      <w:r>
        <w:rPr/>
        <w:t>solve</w:t>
      </w:r>
      <w:r>
        <w:rPr>
          <w:spacing w:val="-5"/>
        </w:rPr>
        <w:t> </w:t>
      </w:r>
      <w:r>
        <w:rPr/>
        <w:t>DCT.</w:t>
      </w:r>
      <w:r>
        <w:rPr>
          <w:spacing w:val="-7"/>
        </w:rPr>
        <w:t> </w:t>
      </w:r>
      <w:r>
        <w:rPr/>
        <w:t>The</w:t>
      </w:r>
      <w:r>
        <w:rPr>
          <w:spacing w:val="-10"/>
        </w:rPr>
        <w:t> </w:t>
      </w:r>
      <w:r>
        <w:rPr/>
        <w:t>best </w:t>
      </w:r>
      <w:bookmarkStart w:name="Evolving rules for two-dimensional densi" w:id="20"/>
      <w:bookmarkEnd w:id="20"/>
      <w:r>
        <w:rPr/>
        <w:t>r</w:t>
      </w:r>
      <w:r>
        <w:rPr/>
        <w:t>ule found</w:t>
      </w:r>
      <w:r>
        <w:rPr>
          <w:spacing w:val="-1"/>
        </w:rPr>
        <w:t> </w:t>
      </w:r>
      <w:r>
        <w:rPr/>
        <w:t>is this search is 142149B7 and it has an efficacy at about</w:t>
      </w:r>
      <w:r>
        <w:rPr>
          <w:spacing w:val="-1"/>
        </w:rPr>
        <w:t> </w:t>
      </w:r>
      <w:r>
        <w:rPr/>
        <w:t>57.3%.</w:t>
      </w:r>
      <w:r>
        <w:rPr>
          <w:spacing w:val="32"/>
        </w:rPr>
        <w:t> </w:t>
      </w:r>
      <w:r>
        <w:rPr/>
        <w:t>It</w:t>
      </w:r>
      <w:r>
        <w:rPr>
          <w:spacing w:val="-1"/>
        </w:rPr>
        <w:t> </w:t>
      </w:r>
      <w:r>
        <w:rPr/>
        <w:t>was used to generate the spatial-temporal pattern diagrams of Fig. </w:t>
      </w:r>
      <w:hyperlink w:history="true" w:anchor="_bookmark1">
        <w:r>
          <w:rPr>
            <w:color w:val="0000FF"/>
          </w:rPr>
          <w:t>1</w:t>
        </w:r>
      </w:hyperlink>
      <w:r>
        <w:rPr/>
        <w:t>.</w:t>
      </w:r>
      <w:r>
        <w:rPr>
          <w:spacing w:val="40"/>
        </w:rPr>
        <w:t> </w:t>
      </w:r>
      <w:r>
        <w:rPr/>
        <w:t>It is clear that this</w:t>
      </w:r>
      <w:r>
        <w:rPr>
          <w:spacing w:val="-8"/>
        </w:rPr>
        <w:t> </w:t>
      </w:r>
      <w:r>
        <w:rPr/>
        <w:t>radius</w:t>
      </w:r>
      <w:r>
        <w:rPr>
          <w:spacing w:val="-12"/>
        </w:rPr>
        <w:t> </w:t>
      </w:r>
      <w:r>
        <w:rPr/>
        <w:t>2</w:t>
      </w:r>
      <w:r>
        <w:rPr>
          <w:spacing w:val="-9"/>
        </w:rPr>
        <w:t> </w:t>
      </w:r>
      <w:r>
        <w:rPr/>
        <w:t>rule</w:t>
      </w:r>
      <w:r>
        <w:rPr>
          <w:spacing w:val="-11"/>
        </w:rPr>
        <w:t> </w:t>
      </w:r>
      <w:r>
        <w:rPr/>
        <w:t>does</w:t>
      </w:r>
      <w:r>
        <w:rPr>
          <w:spacing w:val="-10"/>
        </w:rPr>
        <w:t> </w:t>
      </w:r>
      <w:r>
        <w:rPr/>
        <w:t>not</w:t>
      </w:r>
      <w:r>
        <w:rPr>
          <w:spacing w:val="-8"/>
        </w:rPr>
        <w:t> </w:t>
      </w:r>
      <w:r>
        <w:rPr/>
        <w:t>use</w:t>
      </w:r>
      <w:r>
        <w:rPr>
          <w:spacing w:val="-11"/>
        </w:rPr>
        <w:t> </w:t>
      </w:r>
      <w:r>
        <w:rPr/>
        <w:t>a</w:t>
      </w:r>
      <w:r>
        <w:rPr>
          <w:spacing w:val="-9"/>
        </w:rPr>
        <w:t> </w:t>
      </w:r>
      <w:r>
        <w:rPr/>
        <w:t>sophisticated</w:t>
      </w:r>
      <w:r>
        <w:rPr>
          <w:spacing w:val="-4"/>
        </w:rPr>
        <w:t> </w:t>
      </w:r>
      <w:r>
        <w:rPr/>
        <w:t>communication</w:t>
      </w:r>
      <w:r>
        <w:rPr>
          <w:spacing w:val="-4"/>
        </w:rPr>
        <w:t> </w:t>
      </w:r>
      <w:r>
        <w:rPr/>
        <w:t>strategy</w:t>
      </w:r>
      <w:r>
        <w:rPr>
          <w:spacing w:val="-8"/>
        </w:rPr>
        <w:t> </w:t>
      </w:r>
      <w:r>
        <w:rPr/>
        <w:t>as</w:t>
      </w:r>
      <w:r>
        <w:rPr>
          <w:spacing w:val="-8"/>
        </w:rPr>
        <w:t> </w:t>
      </w:r>
      <w:r>
        <w:rPr/>
        <w:t>the</w:t>
      </w:r>
      <w:r>
        <w:rPr>
          <w:spacing w:val="-9"/>
        </w:rPr>
        <w:t> </w:t>
      </w:r>
      <w:r>
        <w:rPr/>
        <w:t>radius 3 rule used to generate Fig. </w:t>
      </w:r>
      <w:hyperlink w:history="true" w:anchor="_bookmark2">
        <w:r>
          <w:rPr>
            <w:color w:val="0000FF"/>
          </w:rPr>
          <w:t>2</w:t>
        </w:r>
      </w:hyperlink>
      <w:r>
        <w:rPr/>
        <w:t>.</w:t>
      </w:r>
      <w:r>
        <w:rPr>
          <w:spacing w:val="40"/>
        </w:rPr>
        <w:t> </w:t>
      </w:r>
      <w:r>
        <w:rPr/>
        <w:t>Thus, as pointed by other researches, the 32-bits</w:t>
      </w:r>
      <w:r>
        <w:rPr>
          <w:spacing w:val="40"/>
        </w:rPr>
        <w:t> </w:t>
      </w:r>
      <w:r>
        <w:rPr/>
        <w:t>1D CA rules do not have local connectivity enough to solve this problem with a reasonable efficacy.</w:t>
      </w:r>
    </w:p>
    <w:p>
      <w:pPr>
        <w:pStyle w:val="BodyText"/>
        <w:spacing w:before="92"/>
      </w:pPr>
    </w:p>
    <w:p>
      <w:pPr>
        <w:pStyle w:val="ListParagraph"/>
        <w:numPr>
          <w:ilvl w:val="1"/>
          <w:numId w:val="1"/>
        </w:numPr>
        <w:tabs>
          <w:tab w:pos="604" w:val="left" w:leader="none"/>
        </w:tabs>
        <w:spacing w:line="240" w:lineRule="auto" w:before="0" w:after="0"/>
        <w:ind w:left="604" w:right="0" w:hanging="497"/>
        <w:jc w:val="both"/>
        <w:rPr>
          <w:rFonts w:ascii="LM Roman 10" w:hAnsi="LM Roman 10"/>
          <w:i/>
          <w:sz w:val="21"/>
        </w:rPr>
      </w:pPr>
      <w:r>
        <w:rPr>
          <w:rFonts w:ascii="LM Roman 10" w:hAnsi="LM Roman 10"/>
          <w:i/>
          <w:sz w:val="21"/>
        </w:rPr>
        <w:t>Evolving</w:t>
      </w:r>
      <w:r>
        <w:rPr>
          <w:rFonts w:ascii="LM Roman 10" w:hAnsi="LM Roman 10"/>
          <w:i/>
          <w:spacing w:val="-10"/>
          <w:sz w:val="21"/>
        </w:rPr>
        <w:t> </w:t>
      </w:r>
      <w:r>
        <w:rPr>
          <w:rFonts w:ascii="LM Roman 10" w:hAnsi="LM Roman 10"/>
          <w:i/>
          <w:sz w:val="21"/>
        </w:rPr>
        <w:t>rules</w:t>
      </w:r>
      <w:r>
        <w:rPr>
          <w:rFonts w:ascii="LM Roman 10" w:hAnsi="LM Roman 10"/>
          <w:i/>
          <w:spacing w:val="-6"/>
          <w:sz w:val="21"/>
        </w:rPr>
        <w:t> </w:t>
      </w:r>
      <w:r>
        <w:rPr>
          <w:rFonts w:ascii="LM Roman 10" w:hAnsi="LM Roman 10"/>
          <w:i/>
          <w:sz w:val="21"/>
        </w:rPr>
        <w:t>for</w:t>
      </w:r>
      <w:r>
        <w:rPr>
          <w:rFonts w:ascii="LM Roman 10" w:hAnsi="LM Roman 10"/>
          <w:i/>
          <w:spacing w:val="-6"/>
          <w:sz w:val="21"/>
        </w:rPr>
        <w:t> </w:t>
      </w:r>
      <w:r>
        <w:rPr>
          <w:rFonts w:ascii="LM Roman 10" w:hAnsi="LM Roman 10"/>
          <w:i/>
          <w:sz w:val="21"/>
        </w:rPr>
        <w:t>two-dimensional</w:t>
      </w:r>
      <w:r>
        <w:rPr>
          <w:rFonts w:ascii="LM Roman 10" w:hAnsi="LM Roman 10"/>
          <w:i/>
          <w:spacing w:val="-2"/>
          <w:sz w:val="21"/>
        </w:rPr>
        <w:t> </w:t>
      </w:r>
      <w:r>
        <w:rPr>
          <w:rFonts w:ascii="LM Roman 10" w:hAnsi="LM Roman 10"/>
          <w:i/>
          <w:sz w:val="21"/>
        </w:rPr>
        <w:t>density</w:t>
      </w:r>
      <w:r>
        <w:rPr>
          <w:rFonts w:ascii="LM Roman 10" w:hAnsi="LM Roman 10"/>
          <w:i/>
          <w:spacing w:val="-4"/>
          <w:sz w:val="21"/>
        </w:rPr>
        <w:t> </w:t>
      </w:r>
      <w:r>
        <w:rPr>
          <w:rFonts w:ascii="LM Roman 10" w:hAnsi="LM Roman 10"/>
          <w:i/>
          <w:sz w:val="21"/>
        </w:rPr>
        <w:t>classiﬁcation</w:t>
      </w:r>
      <w:r>
        <w:rPr>
          <w:rFonts w:ascii="LM Roman 10" w:hAnsi="LM Roman 10"/>
          <w:i/>
          <w:spacing w:val="-4"/>
          <w:sz w:val="21"/>
        </w:rPr>
        <w:t> task</w:t>
      </w:r>
    </w:p>
    <w:p>
      <w:pPr>
        <w:pStyle w:val="ListParagraph"/>
        <w:numPr>
          <w:ilvl w:val="2"/>
          <w:numId w:val="1"/>
        </w:numPr>
        <w:tabs>
          <w:tab w:pos="777" w:val="left" w:leader="none"/>
        </w:tabs>
        <w:spacing w:line="292" w:lineRule="exact" w:before="134" w:after="0"/>
        <w:ind w:left="777" w:right="0" w:hanging="670"/>
        <w:jc w:val="both"/>
        <w:rPr>
          <w:rFonts w:ascii="LM Roman 10"/>
          <w:i/>
          <w:sz w:val="21"/>
        </w:rPr>
      </w:pPr>
      <w:r>
        <w:rPr>
          <w:rFonts w:ascii="LM Roman 10"/>
          <w:i/>
          <w:sz w:val="21"/>
        </w:rPr>
        <w:t>von</w:t>
      </w:r>
      <w:r>
        <w:rPr>
          <w:rFonts w:ascii="LM Roman 10"/>
          <w:i/>
          <w:spacing w:val="-1"/>
          <w:sz w:val="21"/>
        </w:rPr>
        <w:t> </w:t>
      </w:r>
      <w:r>
        <w:rPr>
          <w:rFonts w:ascii="LM Roman 10"/>
          <w:i/>
          <w:sz w:val="21"/>
        </w:rPr>
        <w:t>Neumann</w:t>
      </w:r>
      <w:r>
        <w:rPr>
          <w:rFonts w:ascii="LM Roman 10"/>
          <w:i/>
          <w:spacing w:val="-1"/>
          <w:sz w:val="21"/>
        </w:rPr>
        <w:t> </w:t>
      </w:r>
      <w:r>
        <w:rPr>
          <w:rFonts w:ascii="LM Roman 10"/>
          <w:i/>
          <w:spacing w:val="-2"/>
          <w:sz w:val="21"/>
        </w:rPr>
        <w:t>neighborhood</w:t>
      </w:r>
    </w:p>
    <w:p>
      <w:pPr>
        <w:pStyle w:val="BodyText"/>
        <w:spacing w:line="204" w:lineRule="auto" w:before="31"/>
        <w:ind w:left="107" w:right="218"/>
        <w:jc w:val="both"/>
      </w:pPr>
      <w:r>
        <w:rPr/>
        <w:t>Subsequently we turned to investigate the two-dimensional CA rule space formed by 32-bits rules with von Neumann neighborhood in DCT, as we have performed</w:t>
      </w:r>
      <w:r>
        <w:rPr>
          <w:spacing w:val="40"/>
        </w:rPr>
        <w:t> </w:t>
      </w:r>
      <w:r>
        <w:rPr/>
        <w:t>in ST. We started using 2D lattices formed by 12x12 bits and a genetic algorithm </w:t>
      </w:r>
      <w:r>
        <w:rPr>
          <w:spacing w:val="-8"/>
        </w:rPr>
        <w:t>using</w:t>
      </w:r>
      <w:r>
        <w:rPr>
          <w:spacing w:val="-10"/>
        </w:rPr>
        <w:t> </w:t>
      </w:r>
      <w:r>
        <w:rPr>
          <w:spacing w:val="-8"/>
        </w:rPr>
        <w:t>the</w:t>
      </w:r>
      <w:r>
        <w:rPr>
          <w:spacing w:val="-9"/>
        </w:rPr>
        <w:t> </w:t>
      </w:r>
      <w:r>
        <w:rPr>
          <w:spacing w:val="-8"/>
        </w:rPr>
        <w:t>following parameters:</w:t>
      </w:r>
      <w:r>
        <w:rPr>
          <w:spacing w:val="19"/>
        </w:rPr>
        <w:t> </w:t>
      </w:r>
      <w:r>
        <w:rPr>
          <w:i/>
          <w:spacing w:val="9"/>
        </w:rPr>
        <w:t>P</w:t>
      </w:r>
      <w:r>
        <w:rPr>
          <w:i/>
          <w:spacing w:val="7"/>
        </w:rPr>
        <w:t>o</w:t>
      </w:r>
      <w:r>
        <w:rPr>
          <w:i/>
          <w:spacing w:val="22"/>
        </w:rPr>
        <w:t>p</w:t>
      </w:r>
      <w:r>
        <w:rPr>
          <w:spacing w:val="-125"/>
        </w:rPr>
        <w:t>A</w:t>
      </w:r>
      <w:r>
        <w:rPr>
          <w:spacing w:val="35"/>
          <w:position w:val="5"/>
        </w:rPr>
        <w:t>ˆ</w:t>
      </w:r>
      <w:r>
        <w:rPr>
          <w:spacing w:val="9"/>
        </w:rPr>
        <w:t>=</w:t>
      </w:r>
      <w:r>
        <w:rPr>
          <w:spacing w:val="-125"/>
        </w:rPr>
        <w:t>A</w:t>
      </w:r>
      <w:r>
        <w:rPr>
          <w:spacing w:val="35"/>
          <w:position w:val="5"/>
        </w:rPr>
        <w:t>ˆ</w:t>
      </w:r>
      <w:r>
        <w:rPr>
          <w:spacing w:val="8"/>
        </w:rPr>
        <w:t>200</w:t>
      </w:r>
      <w:r>
        <w:rPr>
          <w:spacing w:val="9"/>
        </w:rPr>
        <w:t>,</w:t>
      </w:r>
      <w:r>
        <w:rPr>
          <w:spacing w:val="-3"/>
        </w:rPr>
        <w:t> </w:t>
      </w:r>
      <w:r>
        <w:rPr>
          <w:i/>
          <w:spacing w:val="-8"/>
        </w:rPr>
        <w:t>IC</w:t>
      </w:r>
      <w:r>
        <w:rPr>
          <w:i/>
          <w:spacing w:val="-46"/>
        </w:rPr>
        <w:t> </w:t>
      </w:r>
      <w:r>
        <w:rPr>
          <w:spacing w:val="-115"/>
        </w:rPr>
        <w:t>A</w:t>
      </w:r>
      <w:r>
        <w:rPr>
          <w:spacing w:val="45"/>
          <w:position w:val="5"/>
        </w:rPr>
        <w:t>ˆ</w:t>
      </w:r>
      <w:r>
        <w:rPr>
          <w:spacing w:val="19"/>
        </w:rPr>
        <w:t>=</w:t>
      </w:r>
      <w:r>
        <w:rPr>
          <w:spacing w:val="-115"/>
        </w:rPr>
        <w:t>A</w:t>
      </w:r>
      <w:r>
        <w:rPr>
          <w:spacing w:val="45"/>
          <w:position w:val="5"/>
        </w:rPr>
        <w:t>ˆ</w:t>
      </w:r>
      <w:r>
        <w:rPr>
          <w:spacing w:val="18"/>
        </w:rPr>
        <w:t>20</w:t>
      </w:r>
      <w:r>
        <w:rPr>
          <w:spacing w:val="19"/>
        </w:rPr>
        <w:t>0</w:t>
      </w:r>
      <w:r>
        <w:rPr>
          <w:spacing w:val="-9"/>
        </w:rPr>
        <w:t> </w:t>
      </w:r>
      <w:r>
        <w:rPr>
          <w:spacing w:val="-8"/>
        </w:rPr>
        <w:t>and </w:t>
      </w:r>
      <w:r>
        <w:rPr>
          <w:i/>
          <w:spacing w:val="-8"/>
        </w:rPr>
        <w:t>Ng</w:t>
      </w:r>
      <w:r>
        <w:rPr>
          <w:i/>
          <w:spacing w:val="-56"/>
        </w:rPr>
        <w:t> </w:t>
      </w:r>
      <w:r>
        <w:rPr>
          <w:spacing w:val="-115"/>
        </w:rPr>
        <w:t>A</w:t>
      </w:r>
      <w:r>
        <w:rPr>
          <w:spacing w:val="45"/>
          <w:position w:val="5"/>
        </w:rPr>
        <w:t>ˆ</w:t>
      </w:r>
      <w:r>
        <w:rPr>
          <w:spacing w:val="19"/>
        </w:rPr>
        <w:t>=</w:t>
      </w:r>
      <w:r>
        <w:rPr>
          <w:spacing w:val="-115"/>
        </w:rPr>
        <w:t>A</w:t>
      </w:r>
      <w:r>
        <w:rPr>
          <w:spacing w:val="45"/>
          <w:position w:val="5"/>
        </w:rPr>
        <w:t>ˆ</w:t>
      </w:r>
      <w:r>
        <w:rPr>
          <w:spacing w:val="18"/>
        </w:rPr>
        <w:t>20</w:t>
      </w:r>
      <w:r>
        <w:rPr>
          <w:spacing w:val="19"/>
        </w:rPr>
        <w:t>0</w:t>
      </w:r>
      <w:r>
        <w:rPr>
          <w:spacing w:val="-9"/>
        </w:rPr>
        <w:t> </w:t>
      </w:r>
      <w:r>
        <w:rPr>
          <w:spacing w:val="-8"/>
        </w:rPr>
        <w:t>and the</w:t>
      </w:r>
    </w:p>
    <w:p>
      <w:pPr>
        <w:pStyle w:val="BodyText"/>
        <w:spacing w:line="213" w:lineRule="auto"/>
        <w:ind w:left="107" w:right="220"/>
        <w:jc w:val="both"/>
      </w:pPr>
      <w:r>
        <w:rPr/>
        <w:t>strategy of</w:t>
      </w:r>
      <w:r>
        <w:rPr>
          <w:spacing w:val="-1"/>
        </w:rPr>
        <w:t> </w:t>
      </w:r>
      <w:r>
        <w:rPr/>
        <w:t>resource</w:t>
      </w:r>
      <w:r>
        <w:rPr>
          <w:spacing w:val="-3"/>
        </w:rPr>
        <w:t> </w:t>
      </w:r>
      <w:r>
        <w:rPr/>
        <w:t>sharing. The</w:t>
      </w:r>
      <w:r>
        <w:rPr>
          <w:spacing w:val="-5"/>
        </w:rPr>
        <w:t> </w:t>
      </w:r>
      <w:r>
        <w:rPr/>
        <w:t>best</w:t>
      </w:r>
      <w:r>
        <w:rPr>
          <w:spacing w:val="-3"/>
        </w:rPr>
        <w:t> </w:t>
      </w:r>
      <w:r>
        <w:rPr/>
        <w:t>rule</w:t>
      </w:r>
      <w:r>
        <w:rPr>
          <w:spacing w:val="-5"/>
        </w:rPr>
        <w:t> </w:t>
      </w:r>
      <w:r>
        <w:rPr/>
        <w:t>found</w:t>
      </w:r>
      <w:r>
        <w:rPr>
          <w:spacing w:val="-5"/>
        </w:rPr>
        <w:t> </w:t>
      </w:r>
      <w:r>
        <w:rPr/>
        <w:t>in</w:t>
      </w:r>
      <w:r>
        <w:rPr>
          <w:spacing w:val="-3"/>
        </w:rPr>
        <w:t> </w:t>
      </w:r>
      <w:r>
        <w:rPr/>
        <w:t>this</w:t>
      </w:r>
      <w:r>
        <w:rPr>
          <w:spacing w:val="-2"/>
        </w:rPr>
        <w:t> </w:t>
      </w:r>
      <w:r>
        <w:rPr/>
        <w:t>search is</w:t>
      </w:r>
      <w:r>
        <w:rPr>
          <w:spacing w:val="-2"/>
        </w:rPr>
        <w:t> </w:t>
      </w:r>
      <w:r>
        <w:rPr/>
        <w:t>040F35BF and</w:t>
      </w:r>
      <w:r>
        <w:rPr>
          <w:spacing w:val="-3"/>
        </w:rPr>
        <w:t> </w:t>
      </w:r>
      <w:r>
        <w:rPr/>
        <w:t>it has</w:t>
      </w:r>
      <w:r>
        <w:rPr>
          <w:spacing w:val="-18"/>
        </w:rPr>
        <w:t> </w:t>
      </w:r>
      <w:r>
        <w:rPr/>
        <w:t>an</w:t>
      </w:r>
      <w:r>
        <w:rPr>
          <w:spacing w:val="-17"/>
        </w:rPr>
        <w:t> </w:t>
      </w:r>
      <w:r>
        <w:rPr/>
        <w:t>efficacy</w:t>
      </w:r>
      <w:r>
        <w:rPr>
          <w:spacing w:val="-18"/>
        </w:rPr>
        <w:t> </w:t>
      </w:r>
      <w:r>
        <w:rPr/>
        <w:t>at</w:t>
      </w:r>
      <w:r>
        <w:rPr>
          <w:spacing w:val="-17"/>
        </w:rPr>
        <w:t> </w:t>
      </w:r>
      <w:r>
        <w:rPr/>
        <w:t>about</w:t>
      </w:r>
      <w:r>
        <w:rPr>
          <w:spacing w:val="-18"/>
        </w:rPr>
        <w:t> </w:t>
      </w:r>
      <w:r>
        <w:rPr/>
        <w:t>65.9%</w:t>
      </w:r>
      <w:r>
        <w:rPr>
          <w:spacing w:val="-17"/>
        </w:rPr>
        <w:t> </w:t>
      </w:r>
      <w:r>
        <w:rPr/>
        <w:t>in</w:t>
      </w:r>
      <w:r>
        <w:rPr>
          <w:spacing w:val="-18"/>
        </w:rPr>
        <w:t> </w:t>
      </w:r>
      <w:r>
        <w:rPr/>
        <w:t>12x12</w:t>
      </w:r>
      <w:r>
        <w:rPr>
          <w:spacing w:val="-17"/>
        </w:rPr>
        <w:t> </w:t>
      </w:r>
      <w:r>
        <w:rPr/>
        <w:t>lattices.</w:t>
      </w:r>
      <w:r>
        <w:rPr>
          <w:spacing w:val="13"/>
        </w:rPr>
        <w:t> </w:t>
      </w:r>
      <w:r>
        <w:rPr/>
        <w:t>Therefore,</w:t>
      </w:r>
      <w:r>
        <w:rPr>
          <w:spacing w:val="-15"/>
        </w:rPr>
        <w:t> </w:t>
      </w:r>
      <w:r>
        <w:rPr/>
        <w:t>comparing</w:t>
      </w:r>
      <w:r>
        <w:rPr>
          <w:spacing w:val="-17"/>
        </w:rPr>
        <w:t> </w:t>
      </w:r>
      <w:r>
        <w:rPr/>
        <w:t>with</w:t>
      </w:r>
      <w:r>
        <w:rPr>
          <w:spacing w:val="-18"/>
        </w:rPr>
        <w:t> </w:t>
      </w:r>
      <w:r>
        <w:rPr/>
        <w:t>the</w:t>
      </w:r>
      <w:r>
        <w:rPr>
          <w:spacing w:val="-18"/>
        </w:rPr>
        <w:t> </w:t>
      </w:r>
      <w:r>
        <w:rPr>
          <w:spacing w:val="-4"/>
        </w:rPr>
        <w:t>best</w:t>
      </w:r>
    </w:p>
    <w:p>
      <w:pPr>
        <w:spacing w:after="0" w:line="213" w:lineRule="auto"/>
        <w:jc w:val="both"/>
        <w:sectPr>
          <w:pgSz w:w="9360" w:h="13610"/>
          <w:pgMar w:header="855" w:footer="0" w:top="1040" w:bottom="280" w:left="680" w:right="680"/>
        </w:sectPr>
      </w:pPr>
    </w:p>
    <w:p>
      <w:pPr>
        <w:pStyle w:val="BodyText"/>
        <w:spacing w:line="216" w:lineRule="auto" w:before="136"/>
        <w:ind w:left="221" w:right="101"/>
        <w:jc w:val="both"/>
      </w:pPr>
      <w:r>
        <w:rPr/>
        <w:t>one-dimensional radius 2 rule found in our previous experiments one can see that the</w:t>
      </w:r>
      <w:r>
        <w:rPr>
          <w:spacing w:val="-10"/>
        </w:rPr>
        <w:t> </w:t>
      </w:r>
      <w:r>
        <w:rPr/>
        <w:t>two-dimensional</w:t>
      </w:r>
      <w:r>
        <w:rPr>
          <w:spacing w:val="-5"/>
        </w:rPr>
        <w:t> </w:t>
      </w:r>
      <w:r>
        <w:rPr/>
        <w:t>arrangement</w:t>
      </w:r>
      <w:r>
        <w:rPr>
          <w:spacing w:val="-9"/>
        </w:rPr>
        <w:t> </w:t>
      </w:r>
      <w:r>
        <w:rPr/>
        <w:t>of</w:t>
      </w:r>
      <w:r>
        <w:rPr>
          <w:spacing w:val="-8"/>
        </w:rPr>
        <w:t> </w:t>
      </w:r>
      <w:r>
        <w:rPr/>
        <w:t>the</w:t>
      </w:r>
      <w:r>
        <w:rPr>
          <w:spacing w:val="-10"/>
        </w:rPr>
        <w:t> </w:t>
      </w:r>
      <w:r>
        <w:rPr/>
        <w:t>rules</w:t>
      </w:r>
      <w:r>
        <w:rPr>
          <w:spacing w:val="-9"/>
        </w:rPr>
        <w:t> </w:t>
      </w:r>
      <w:r>
        <w:rPr/>
        <w:t>has</w:t>
      </w:r>
      <w:r>
        <w:rPr>
          <w:spacing w:val="-11"/>
        </w:rPr>
        <w:t> </w:t>
      </w:r>
      <w:r>
        <w:rPr/>
        <w:t>facilitated</w:t>
      </w:r>
      <w:r>
        <w:rPr>
          <w:spacing w:val="-3"/>
        </w:rPr>
        <w:t> </w:t>
      </w:r>
      <w:r>
        <w:rPr/>
        <w:t>the</w:t>
      </w:r>
      <w:r>
        <w:rPr>
          <w:spacing w:val="-10"/>
        </w:rPr>
        <w:t> </w:t>
      </w:r>
      <w:r>
        <w:rPr/>
        <w:t>coordination</w:t>
      </w:r>
      <w:r>
        <w:rPr>
          <w:spacing w:val="-5"/>
        </w:rPr>
        <w:t> </w:t>
      </w:r>
      <w:r>
        <w:rPr/>
        <w:t>of</w:t>
      </w:r>
      <w:r>
        <w:rPr>
          <w:spacing w:val="-8"/>
        </w:rPr>
        <w:t> </w:t>
      </w:r>
      <w:r>
        <w:rPr/>
        <w:t>the information</w:t>
      </w:r>
      <w:r>
        <w:rPr>
          <w:spacing w:val="-18"/>
        </w:rPr>
        <w:t> </w:t>
      </w:r>
      <w:r>
        <w:rPr/>
        <w:t>among</w:t>
      </w:r>
      <w:r>
        <w:rPr>
          <w:spacing w:val="-17"/>
        </w:rPr>
        <w:t> </w:t>
      </w:r>
      <w:r>
        <w:rPr/>
        <w:t>the</w:t>
      </w:r>
      <w:r>
        <w:rPr>
          <w:spacing w:val="-18"/>
        </w:rPr>
        <w:t> </w:t>
      </w:r>
      <w:r>
        <w:rPr/>
        <w:t>cells</w:t>
      </w:r>
      <w:r>
        <w:rPr>
          <w:spacing w:val="-17"/>
        </w:rPr>
        <w:t> </w:t>
      </w:r>
      <w:r>
        <w:rPr/>
        <w:t>and</w:t>
      </w:r>
      <w:r>
        <w:rPr>
          <w:spacing w:val="-18"/>
        </w:rPr>
        <w:t> </w:t>
      </w:r>
      <w:r>
        <w:rPr/>
        <w:t>a</w:t>
      </w:r>
      <w:r>
        <w:rPr>
          <w:spacing w:val="-17"/>
        </w:rPr>
        <w:t> </w:t>
      </w:r>
      <w:r>
        <w:rPr/>
        <w:t>rule</w:t>
      </w:r>
      <w:r>
        <w:rPr>
          <w:spacing w:val="-18"/>
        </w:rPr>
        <w:t> </w:t>
      </w:r>
      <w:r>
        <w:rPr/>
        <w:t>with</w:t>
      </w:r>
      <w:r>
        <w:rPr>
          <w:spacing w:val="-17"/>
        </w:rPr>
        <w:t> </w:t>
      </w:r>
      <w:r>
        <w:rPr/>
        <w:t>the</w:t>
      </w:r>
      <w:r>
        <w:rPr>
          <w:spacing w:val="-18"/>
        </w:rPr>
        <w:t> </w:t>
      </w:r>
      <w:r>
        <w:rPr/>
        <w:t>same</w:t>
      </w:r>
      <w:r>
        <w:rPr>
          <w:spacing w:val="-17"/>
        </w:rPr>
        <w:t> </w:t>
      </w:r>
      <w:r>
        <w:rPr/>
        <w:t>length</w:t>
      </w:r>
      <w:r>
        <w:rPr>
          <w:spacing w:val="-18"/>
        </w:rPr>
        <w:t> </w:t>
      </w:r>
      <w:r>
        <w:rPr/>
        <w:t>(32</w:t>
      </w:r>
      <w:r>
        <w:rPr>
          <w:spacing w:val="-17"/>
        </w:rPr>
        <w:t> </w:t>
      </w:r>
      <w:r>
        <w:rPr/>
        <w:t>bits)</w:t>
      </w:r>
      <w:r>
        <w:rPr>
          <w:spacing w:val="-18"/>
        </w:rPr>
        <w:t> </w:t>
      </w:r>
      <w:r>
        <w:rPr/>
        <w:t>can</w:t>
      </w:r>
      <w:r>
        <w:rPr>
          <w:spacing w:val="-17"/>
        </w:rPr>
        <w:t> </w:t>
      </w:r>
      <w:r>
        <w:rPr/>
        <w:t>have</w:t>
      </w:r>
      <w:r>
        <w:rPr>
          <w:spacing w:val="-14"/>
        </w:rPr>
        <w:t> </w:t>
      </w:r>
      <w:r>
        <w:rPr/>
        <w:t>a</w:t>
      </w:r>
      <w:r>
        <w:rPr>
          <w:spacing w:val="-18"/>
        </w:rPr>
        <w:t> </w:t>
      </w:r>
      <w:r>
        <w:rPr/>
        <w:t>bet- ter performance</w:t>
      </w:r>
      <w:r>
        <w:rPr>
          <w:spacing w:val="-5"/>
        </w:rPr>
        <w:t> </w:t>
      </w:r>
      <w:r>
        <w:rPr/>
        <w:t>in</w:t>
      </w:r>
      <w:r>
        <w:rPr>
          <w:spacing w:val="-1"/>
        </w:rPr>
        <w:t> </w:t>
      </w:r>
      <w:r>
        <w:rPr/>
        <w:t>this</w:t>
      </w:r>
      <w:r>
        <w:rPr>
          <w:spacing w:val="-2"/>
        </w:rPr>
        <w:t> </w:t>
      </w:r>
      <w:r>
        <w:rPr/>
        <w:t>task than</w:t>
      </w:r>
      <w:r>
        <w:rPr>
          <w:spacing w:val="-1"/>
        </w:rPr>
        <w:t> </w:t>
      </w:r>
      <w:r>
        <w:rPr/>
        <w:t>the</w:t>
      </w:r>
      <w:r>
        <w:rPr>
          <w:spacing w:val="-3"/>
        </w:rPr>
        <w:t> </w:t>
      </w:r>
      <w:r>
        <w:rPr/>
        <w:t>rules</w:t>
      </w:r>
      <w:r>
        <w:rPr>
          <w:spacing w:val="-2"/>
        </w:rPr>
        <w:t> </w:t>
      </w:r>
      <w:r>
        <w:rPr/>
        <w:t>using</w:t>
      </w:r>
      <w:r>
        <w:rPr>
          <w:spacing w:val="-5"/>
        </w:rPr>
        <w:t> </w:t>
      </w:r>
      <w:r>
        <w:rPr/>
        <w:t>the</w:t>
      </w:r>
      <w:r>
        <w:rPr>
          <w:spacing w:val="-1"/>
        </w:rPr>
        <w:t> </w:t>
      </w:r>
      <w:r>
        <w:rPr/>
        <w:t>one-dimensional arrangement. However, some works have investigated rules with Moore neighborhood to solve DCT in other lattice size: 21x21-bits. Therefore, we calculated the performance</w:t>
      </w:r>
      <w:r>
        <w:rPr>
          <w:spacing w:val="-1"/>
        </w:rPr>
        <w:t> </w:t>
      </w:r>
      <w:r>
        <w:rPr/>
        <w:t>of the rule 040F35BF applied over 21x21-bits lattices and we obtained an efficacy of about 60.9%.</w:t>
      </w:r>
      <w:r>
        <w:rPr>
          <w:spacing w:val="40"/>
        </w:rPr>
        <w:t> </w:t>
      </w:r>
      <w:r>
        <w:rPr/>
        <w:t>Due to this decay in the performance from 12x12 to 21x21 lattices we decided to evolve GA again to directly find good rules to 21x21 lattices.</w:t>
      </w:r>
      <w:r>
        <w:rPr>
          <w:spacing w:val="40"/>
        </w:rPr>
        <w:t> </w:t>
      </w:r>
      <w:r>
        <w:rPr/>
        <w:t>GA was adjusted with the same configuration established in the previous experiment, except</w:t>
      </w:r>
      <w:r>
        <w:rPr>
          <w:spacing w:val="-7"/>
        </w:rPr>
        <w:t> </w:t>
      </w:r>
      <w:r>
        <w:rPr/>
        <w:t>for</w:t>
      </w:r>
      <w:r>
        <w:rPr>
          <w:spacing w:val="-8"/>
        </w:rPr>
        <w:t> </w:t>
      </w:r>
      <w:r>
        <w:rPr/>
        <w:t>the</w:t>
      </w:r>
      <w:r>
        <w:rPr>
          <w:spacing w:val="-10"/>
        </w:rPr>
        <w:t> </w:t>
      </w:r>
      <w:r>
        <w:rPr/>
        <w:t>lattice</w:t>
      </w:r>
      <w:r>
        <w:rPr>
          <w:spacing w:val="-5"/>
        </w:rPr>
        <w:t> </w:t>
      </w:r>
      <w:r>
        <w:rPr/>
        <w:t>size.</w:t>
      </w:r>
      <w:r>
        <w:rPr>
          <w:spacing w:val="25"/>
        </w:rPr>
        <w:t> </w:t>
      </w:r>
      <w:r>
        <w:rPr/>
        <w:t>The</w:t>
      </w:r>
      <w:r>
        <w:rPr>
          <w:spacing w:val="-12"/>
        </w:rPr>
        <w:t> </w:t>
      </w:r>
      <w:r>
        <w:rPr/>
        <w:t>best</w:t>
      </w:r>
      <w:r>
        <w:rPr>
          <w:spacing w:val="-9"/>
        </w:rPr>
        <w:t> </w:t>
      </w:r>
      <w:r>
        <w:rPr/>
        <w:t>rule</w:t>
      </w:r>
      <w:r>
        <w:rPr>
          <w:spacing w:val="-12"/>
        </w:rPr>
        <w:t> </w:t>
      </w:r>
      <w:r>
        <w:rPr/>
        <w:t>found</w:t>
      </w:r>
      <w:r>
        <w:rPr>
          <w:spacing w:val="-10"/>
        </w:rPr>
        <w:t> </w:t>
      </w:r>
      <w:r>
        <w:rPr/>
        <w:t>in</w:t>
      </w:r>
      <w:r>
        <w:rPr>
          <w:spacing w:val="-10"/>
        </w:rPr>
        <w:t> </w:t>
      </w:r>
      <w:r>
        <w:rPr/>
        <w:t>this</w:t>
      </w:r>
      <w:r>
        <w:rPr>
          <w:spacing w:val="-9"/>
        </w:rPr>
        <w:t> </w:t>
      </w:r>
      <w:r>
        <w:rPr/>
        <w:t>search</w:t>
      </w:r>
      <w:r>
        <w:rPr>
          <w:spacing w:val="-7"/>
        </w:rPr>
        <w:t> </w:t>
      </w:r>
      <w:r>
        <w:rPr/>
        <w:t>is</w:t>
      </w:r>
      <w:r>
        <w:rPr>
          <w:spacing w:val="-9"/>
        </w:rPr>
        <w:t> </w:t>
      </w:r>
      <w:r>
        <w:rPr/>
        <w:t>111315FF and</w:t>
      </w:r>
      <w:r>
        <w:rPr>
          <w:spacing w:val="-10"/>
        </w:rPr>
        <w:t> </w:t>
      </w:r>
      <w:r>
        <w:rPr/>
        <w:t>it</w:t>
      </w:r>
      <w:r>
        <w:rPr>
          <w:spacing w:val="-9"/>
        </w:rPr>
        <w:t> </w:t>
      </w:r>
      <w:r>
        <w:rPr/>
        <w:t>has an efficacy</w:t>
      </w:r>
      <w:r>
        <w:rPr>
          <w:spacing w:val="22"/>
        </w:rPr>
        <w:t> </w:t>
      </w:r>
      <w:r>
        <w:rPr/>
        <w:t>of about 67.0% in 21x21</w:t>
      </w:r>
      <w:r>
        <w:rPr>
          <w:spacing w:val="21"/>
        </w:rPr>
        <w:t> </w:t>
      </w:r>
      <w:r>
        <w:rPr/>
        <w:t>lattices,</w:t>
      </w:r>
      <w:r>
        <w:rPr>
          <w:spacing w:val="28"/>
        </w:rPr>
        <w:t> </w:t>
      </w:r>
      <w:r>
        <w:rPr/>
        <w:t>clearly</w:t>
      </w:r>
      <w:r>
        <w:rPr>
          <w:spacing w:val="22"/>
        </w:rPr>
        <w:t> </w:t>
      </w:r>
      <w:r>
        <w:rPr/>
        <w:t>overcoming</w:t>
      </w:r>
      <w:r>
        <w:rPr>
          <w:spacing w:val="21"/>
        </w:rPr>
        <w:t> </w:t>
      </w:r>
      <w:r>
        <w:rPr/>
        <w:t>the performance of</w:t>
      </w:r>
      <w:r>
        <w:rPr>
          <w:spacing w:val="23"/>
        </w:rPr>
        <w:t> </w:t>
      </w:r>
      <w:r>
        <w:rPr/>
        <w:t>rule</w:t>
      </w:r>
      <w:r>
        <w:rPr>
          <w:spacing w:val="21"/>
        </w:rPr>
        <w:t> </w:t>
      </w:r>
      <w:r>
        <w:rPr/>
        <w:t>040F35BF</w:t>
      </w:r>
      <w:r>
        <w:rPr>
          <w:spacing w:val="31"/>
        </w:rPr>
        <w:t> </w:t>
      </w:r>
      <w:r>
        <w:rPr/>
        <w:t>in</w:t>
      </w:r>
      <w:r>
        <w:rPr>
          <w:spacing w:val="21"/>
        </w:rPr>
        <w:t> </w:t>
      </w:r>
      <w:r>
        <w:rPr/>
        <w:t>this</w:t>
      </w:r>
      <w:r>
        <w:rPr>
          <w:spacing w:val="22"/>
        </w:rPr>
        <w:t> </w:t>
      </w:r>
      <w:r>
        <w:rPr/>
        <w:t>lattice</w:t>
      </w:r>
      <w:r>
        <w:rPr>
          <w:spacing w:val="28"/>
        </w:rPr>
        <w:t> </w:t>
      </w:r>
      <w:r>
        <w:rPr/>
        <w:t>size.</w:t>
      </w:r>
      <w:r>
        <w:rPr>
          <w:spacing w:val="80"/>
        </w:rPr>
        <w:t> </w:t>
      </w:r>
      <w:r>
        <w:rPr/>
        <w:t>However,</w:t>
      </w:r>
      <w:r>
        <w:rPr>
          <w:spacing w:val="33"/>
        </w:rPr>
        <w:t> </w:t>
      </w:r>
      <w:r>
        <w:rPr/>
        <w:t>when</w:t>
      </w:r>
      <w:r>
        <w:rPr>
          <w:spacing w:val="21"/>
        </w:rPr>
        <w:t> </w:t>
      </w:r>
      <w:r>
        <w:rPr/>
        <w:t>we</w:t>
      </w:r>
      <w:r>
        <w:rPr>
          <w:spacing w:val="23"/>
        </w:rPr>
        <w:t> </w:t>
      </w:r>
      <w:r>
        <w:rPr/>
        <w:t>applied</w:t>
      </w:r>
      <w:r>
        <w:rPr>
          <w:spacing w:val="23"/>
        </w:rPr>
        <w:t> </w:t>
      </w:r>
      <w:r>
        <w:rPr/>
        <w:t>rule</w:t>
      </w:r>
      <w:r>
        <w:rPr>
          <w:spacing w:val="21"/>
        </w:rPr>
        <w:t> </w:t>
      </w:r>
      <w:r>
        <w:rPr/>
        <w:t>111315FF in 12x12</w:t>
      </w:r>
      <w:r>
        <w:rPr>
          <w:spacing w:val="23"/>
        </w:rPr>
        <w:t> </w:t>
      </w:r>
      <w:r>
        <w:rPr/>
        <w:t>lattices its efficacy decays to 43.9%.</w:t>
      </w:r>
      <w:r>
        <w:rPr>
          <w:spacing w:val="76"/>
        </w:rPr>
        <w:t> </w:t>
      </w:r>
      <w:r>
        <w:rPr/>
        <w:t>This unstable performance related to the lattice size motivated us to test both rules in different lattice sizes.</w:t>
      </w:r>
      <w:r>
        <w:rPr>
          <w:spacing w:val="40"/>
        </w:rPr>
        <w:t> </w:t>
      </w:r>
      <w:r>
        <w:rPr/>
        <w:t>These results</w:t>
      </w:r>
      <w:r>
        <w:rPr>
          <w:spacing w:val="-4"/>
        </w:rPr>
        <w:t> </w:t>
      </w:r>
      <w:r>
        <w:rPr/>
        <w:t>are</w:t>
      </w:r>
      <w:r>
        <w:rPr>
          <w:spacing w:val="-5"/>
        </w:rPr>
        <w:t> </w:t>
      </w:r>
      <w:r>
        <w:rPr/>
        <w:t>showed in</w:t>
      </w:r>
      <w:r>
        <w:rPr>
          <w:spacing w:val="-5"/>
        </w:rPr>
        <w:t> </w:t>
      </w:r>
      <w:r>
        <w:rPr/>
        <w:t>Table</w:t>
      </w:r>
      <w:r>
        <w:rPr>
          <w:spacing w:val="-3"/>
        </w:rPr>
        <w:t> </w:t>
      </w:r>
      <w:hyperlink w:history="true" w:anchor="_bookmark10">
        <w:r>
          <w:rPr>
            <w:color w:val="0000FF"/>
          </w:rPr>
          <w:t>3</w:t>
        </w:r>
      </w:hyperlink>
      <w:r>
        <w:rPr/>
        <w:t>,</w:t>
      </w:r>
      <w:r>
        <w:rPr>
          <w:spacing w:val="-2"/>
        </w:rPr>
        <w:t> </w:t>
      </w:r>
      <w:r>
        <w:rPr/>
        <w:t>which</w:t>
      </w:r>
      <w:r>
        <w:rPr>
          <w:spacing w:val="-5"/>
        </w:rPr>
        <w:t> </w:t>
      </w:r>
      <w:r>
        <w:rPr/>
        <w:t>presents</w:t>
      </w:r>
      <w:r>
        <w:rPr>
          <w:spacing w:val="-4"/>
        </w:rPr>
        <w:t> </w:t>
      </w:r>
      <w:r>
        <w:rPr/>
        <w:t>the</w:t>
      </w:r>
      <w:r>
        <w:rPr>
          <w:spacing w:val="-5"/>
        </w:rPr>
        <w:t> </w:t>
      </w:r>
      <w:r>
        <w:rPr/>
        <w:t>comparative performance</w:t>
      </w:r>
      <w:r>
        <w:rPr>
          <w:spacing w:val="-7"/>
        </w:rPr>
        <w:t> </w:t>
      </w:r>
      <w:r>
        <w:rPr/>
        <w:t>of</w:t>
      </w:r>
      <w:r>
        <w:rPr>
          <w:spacing w:val="-1"/>
        </w:rPr>
        <w:t> </w:t>
      </w:r>
      <w:r>
        <w:rPr/>
        <w:t>both rules from 4x4 to 21x21 binary lattices.</w:t>
      </w:r>
      <w:r>
        <w:rPr>
          <w:spacing w:val="40"/>
        </w:rPr>
        <w:t> </w:t>
      </w:r>
      <w:r>
        <w:rPr/>
        <w:t>For the smallest sizes (4x4 and 5x5), the rules</w:t>
      </w:r>
      <w:r>
        <w:rPr>
          <w:spacing w:val="-9"/>
        </w:rPr>
        <w:t> </w:t>
      </w:r>
      <w:r>
        <w:rPr/>
        <w:t>were</w:t>
      </w:r>
      <w:r>
        <w:rPr>
          <w:spacing w:val="-10"/>
        </w:rPr>
        <w:t> </w:t>
      </w:r>
      <w:r>
        <w:rPr/>
        <w:t>evaluated</w:t>
      </w:r>
      <w:r>
        <w:rPr>
          <w:spacing w:val="-3"/>
        </w:rPr>
        <w:t> </w:t>
      </w:r>
      <w:r>
        <w:rPr/>
        <w:t>in</w:t>
      </w:r>
      <w:r>
        <w:rPr>
          <w:spacing w:val="-10"/>
        </w:rPr>
        <w:t> </w:t>
      </w:r>
      <w:r>
        <w:rPr/>
        <w:t>all</w:t>
      </w:r>
      <w:r>
        <w:rPr>
          <w:spacing w:val="-7"/>
        </w:rPr>
        <w:t> </w:t>
      </w:r>
      <w:r>
        <w:rPr/>
        <w:t>possible</w:t>
      </w:r>
      <w:r>
        <w:rPr>
          <w:spacing w:val="-10"/>
        </w:rPr>
        <w:t> </w:t>
      </w:r>
      <w:r>
        <w:rPr/>
        <w:t>lattices,</w:t>
      </w:r>
      <w:r>
        <w:rPr>
          <w:spacing w:val="-2"/>
        </w:rPr>
        <w:t> </w:t>
      </w:r>
      <w:r>
        <w:rPr/>
        <w:t>not</w:t>
      </w:r>
      <w:r>
        <w:rPr>
          <w:spacing w:val="-7"/>
        </w:rPr>
        <w:t> </w:t>
      </w:r>
      <w:r>
        <w:rPr/>
        <w:t>only</w:t>
      </w:r>
      <w:r>
        <w:rPr>
          <w:spacing w:val="-8"/>
        </w:rPr>
        <w:t> </w:t>
      </w:r>
      <w:r>
        <w:rPr/>
        <w:t>in</w:t>
      </w:r>
      <w:r>
        <w:rPr>
          <w:spacing w:val="-7"/>
        </w:rPr>
        <w:t> </w:t>
      </w:r>
      <w:r>
        <w:rPr/>
        <w:t>samples</w:t>
      </w:r>
      <w:r>
        <w:rPr>
          <w:spacing w:val="-9"/>
        </w:rPr>
        <w:t> </w:t>
      </w:r>
      <w:r>
        <w:rPr/>
        <w:t>of</w:t>
      </w:r>
      <w:r>
        <w:rPr>
          <w:spacing w:val="-8"/>
        </w:rPr>
        <w:t> </w:t>
      </w:r>
      <w:r>
        <w:rPr/>
        <w:t>them,</w:t>
      </w:r>
      <w:r>
        <w:rPr>
          <w:spacing w:val="-7"/>
        </w:rPr>
        <w:t> </w:t>
      </w:r>
      <w:r>
        <w:rPr/>
        <w:t>completely enumerating all possible initial lattices in each lattice size. For the other sizes, the rules were evaluated in samples of 1,000,000 lattices.</w:t>
      </w:r>
      <w:r>
        <w:rPr>
          <w:spacing w:val="40"/>
        </w:rPr>
        <w:t> </w:t>
      </w:r>
      <w:r>
        <w:rPr/>
        <w:t>An explanation is necessary about the tests using lattices with even sizes.</w:t>
      </w:r>
      <w:r>
        <w:rPr>
          <w:spacing w:val="40"/>
        </w:rPr>
        <w:t> </w:t>
      </w:r>
      <w:r>
        <w:rPr/>
        <w:t>Using such lattices, it is possible to have</w:t>
      </w:r>
      <w:r>
        <w:rPr>
          <w:spacing w:val="-15"/>
        </w:rPr>
        <w:t> </w:t>
      </w:r>
      <w:r>
        <w:rPr/>
        <w:t>initial</w:t>
      </w:r>
      <w:r>
        <w:rPr>
          <w:spacing w:val="-13"/>
        </w:rPr>
        <w:t> </w:t>
      </w:r>
      <w:r>
        <w:rPr/>
        <w:t>configurations</w:t>
      </w:r>
      <w:r>
        <w:rPr>
          <w:spacing w:val="-15"/>
        </w:rPr>
        <w:t> </w:t>
      </w:r>
      <w:r>
        <w:rPr/>
        <w:t>in</w:t>
      </w:r>
      <w:r>
        <w:rPr>
          <w:spacing w:val="-16"/>
        </w:rPr>
        <w:t> </w:t>
      </w:r>
      <w:r>
        <w:rPr/>
        <w:t>which</w:t>
      </w:r>
      <w:r>
        <w:rPr>
          <w:spacing w:val="-16"/>
        </w:rPr>
        <w:t> </w:t>
      </w:r>
      <w:r>
        <w:rPr/>
        <w:t>the</w:t>
      </w:r>
      <w:r>
        <w:rPr>
          <w:spacing w:val="-17"/>
        </w:rPr>
        <w:t> </w:t>
      </w:r>
      <w:r>
        <w:rPr/>
        <w:t>number</w:t>
      </w:r>
      <w:r>
        <w:rPr>
          <w:spacing w:val="-18"/>
        </w:rPr>
        <w:t> </w:t>
      </w:r>
      <w:r>
        <w:rPr/>
        <w:t>of</w:t>
      </w:r>
      <w:r>
        <w:rPr>
          <w:spacing w:val="-14"/>
        </w:rPr>
        <w:t> </w:t>
      </w:r>
      <w:r>
        <w:rPr/>
        <w:t>0s</w:t>
      </w:r>
      <w:r>
        <w:rPr>
          <w:spacing w:val="-15"/>
        </w:rPr>
        <w:t> </w:t>
      </w:r>
      <w:r>
        <w:rPr/>
        <w:t>is</w:t>
      </w:r>
      <w:r>
        <w:rPr>
          <w:spacing w:val="-15"/>
        </w:rPr>
        <w:t> </w:t>
      </w:r>
      <w:r>
        <w:rPr/>
        <w:t>equal</w:t>
      </w:r>
      <w:r>
        <w:rPr>
          <w:spacing w:val="-17"/>
        </w:rPr>
        <w:t> </w:t>
      </w:r>
      <w:r>
        <w:rPr/>
        <w:t>to</w:t>
      </w:r>
      <w:r>
        <w:rPr>
          <w:spacing w:val="-17"/>
        </w:rPr>
        <w:t> </w:t>
      </w:r>
      <w:r>
        <w:rPr/>
        <w:t>the</w:t>
      </w:r>
      <w:r>
        <w:rPr>
          <w:spacing w:val="-17"/>
        </w:rPr>
        <w:t> </w:t>
      </w:r>
      <w:r>
        <w:rPr/>
        <w:t>number</w:t>
      </w:r>
      <w:r>
        <w:rPr>
          <w:spacing w:val="-18"/>
        </w:rPr>
        <w:t> </w:t>
      </w:r>
      <w:r>
        <w:rPr/>
        <w:t>of</w:t>
      </w:r>
      <w:r>
        <w:rPr>
          <w:spacing w:val="-14"/>
        </w:rPr>
        <w:t> </w:t>
      </w:r>
      <w:r>
        <w:rPr/>
        <w:t>1s.</w:t>
      </w:r>
      <w:r>
        <w:rPr>
          <w:spacing w:val="19"/>
        </w:rPr>
        <w:t> </w:t>
      </w:r>
      <w:r>
        <w:rPr/>
        <w:t>In this</w:t>
      </w:r>
      <w:r>
        <w:rPr>
          <w:spacing w:val="-5"/>
        </w:rPr>
        <w:t> </w:t>
      </w:r>
      <w:r>
        <w:rPr/>
        <w:t>case,</w:t>
      </w:r>
      <w:r>
        <w:rPr>
          <w:spacing w:val="-1"/>
        </w:rPr>
        <w:t> </w:t>
      </w:r>
      <w:r>
        <w:rPr/>
        <w:t>DCT</w:t>
      </w:r>
      <w:r>
        <w:rPr>
          <w:spacing w:val="-5"/>
        </w:rPr>
        <w:t> </w:t>
      </w:r>
      <w:r>
        <w:rPr/>
        <w:t>is</w:t>
      </w:r>
      <w:r>
        <w:rPr>
          <w:spacing w:val="-5"/>
        </w:rPr>
        <w:t> </w:t>
      </w:r>
      <w:r>
        <w:rPr/>
        <w:t>not</w:t>
      </w:r>
      <w:r>
        <w:rPr>
          <w:spacing w:val="-4"/>
        </w:rPr>
        <w:t> </w:t>
      </w:r>
      <w:r>
        <w:rPr/>
        <w:t>well</w:t>
      </w:r>
      <w:r>
        <w:rPr>
          <w:spacing w:val="-4"/>
        </w:rPr>
        <w:t> </w:t>
      </w:r>
      <w:r>
        <w:rPr/>
        <w:t>defined</w:t>
      </w:r>
      <w:r>
        <w:rPr>
          <w:spacing w:val="-6"/>
        </w:rPr>
        <w:t> </w:t>
      </w:r>
      <w:r>
        <w:rPr/>
        <w:t>since</w:t>
      </w:r>
      <w:r>
        <w:rPr>
          <w:spacing w:val="-7"/>
        </w:rPr>
        <w:t> </w:t>
      </w:r>
      <w:r>
        <w:rPr/>
        <w:t>it</w:t>
      </w:r>
      <w:r>
        <w:rPr>
          <w:spacing w:val="-4"/>
        </w:rPr>
        <w:t> </w:t>
      </w:r>
      <w:r>
        <w:rPr/>
        <w:t>is</w:t>
      </w:r>
      <w:r>
        <w:rPr>
          <w:spacing w:val="-5"/>
        </w:rPr>
        <w:t> </w:t>
      </w:r>
      <w:r>
        <w:rPr/>
        <w:t>not</w:t>
      </w:r>
      <w:r>
        <w:rPr>
          <w:spacing w:val="-4"/>
        </w:rPr>
        <w:t> </w:t>
      </w:r>
      <w:r>
        <w:rPr/>
        <w:t>possible</w:t>
      </w:r>
      <w:r>
        <w:rPr>
          <w:spacing w:val="-10"/>
        </w:rPr>
        <w:t> </w:t>
      </w:r>
      <w:r>
        <w:rPr/>
        <w:t>to</w:t>
      </w:r>
      <w:r>
        <w:rPr>
          <w:spacing w:val="-4"/>
        </w:rPr>
        <w:t> </w:t>
      </w:r>
      <w:r>
        <w:rPr/>
        <w:t>decide</w:t>
      </w:r>
      <w:r>
        <w:rPr>
          <w:spacing w:val="-4"/>
        </w:rPr>
        <w:t> </w:t>
      </w:r>
      <w:r>
        <w:rPr/>
        <w:t>the</w:t>
      </w:r>
      <w:r>
        <w:rPr>
          <w:spacing w:val="-7"/>
        </w:rPr>
        <w:t> </w:t>
      </w:r>
      <w:r>
        <w:rPr/>
        <w:t>majority</w:t>
      </w:r>
      <w:r>
        <w:rPr>
          <w:spacing w:val="-1"/>
        </w:rPr>
        <w:t> </w:t>
      </w:r>
      <w:r>
        <w:rPr/>
        <w:t>bit. However, in all other situations, the DCT</w:t>
      </w:r>
      <w:r>
        <w:rPr>
          <w:spacing w:val="-1"/>
        </w:rPr>
        <w:t> </w:t>
      </w:r>
      <w:r>
        <w:rPr/>
        <w:t>is possible</w:t>
      </w:r>
      <w:r>
        <w:rPr>
          <w:spacing w:val="-1"/>
        </w:rPr>
        <w:t> </w:t>
      </w:r>
      <w:r>
        <w:rPr/>
        <w:t>to</w:t>
      </w:r>
      <w:r>
        <w:rPr>
          <w:spacing w:val="-1"/>
        </w:rPr>
        <w:t> </w:t>
      </w:r>
      <w:r>
        <w:rPr/>
        <w:t>be</w:t>
      </w:r>
      <w:r>
        <w:rPr>
          <w:spacing w:val="-1"/>
        </w:rPr>
        <w:t> </w:t>
      </w:r>
      <w:r>
        <w:rPr/>
        <w:t>carried out. So, we</w:t>
      </w:r>
      <w:r>
        <w:rPr>
          <w:spacing w:val="-1"/>
        </w:rPr>
        <w:t> </w:t>
      </w:r>
      <w:r>
        <w:rPr/>
        <w:t>just excluded the lattices with equal number of 0s and 1s from our tests.</w:t>
      </w:r>
      <w:r>
        <w:rPr>
          <w:spacing w:val="37"/>
        </w:rPr>
        <w:t> </w:t>
      </w:r>
      <w:r>
        <w:rPr/>
        <w:t>Looking over Table </w:t>
      </w:r>
      <w:hyperlink w:history="true" w:anchor="_bookmark10">
        <w:r>
          <w:rPr>
            <w:color w:val="0000FF"/>
          </w:rPr>
          <w:t>3</w:t>
        </w:r>
      </w:hyperlink>
      <w:r>
        <w:rPr/>
        <w:t>, except for the smaller sizes, in which rule 040F35BF overcome 111315FF both in 4x4 and 5x5 lattices; the efficacy of these rules oscillates from odd to even lattices.</w:t>
      </w:r>
      <w:r>
        <w:rPr>
          <w:spacing w:val="27"/>
        </w:rPr>
        <w:t> </w:t>
      </w:r>
      <w:r>
        <w:rPr/>
        <w:t>This</w:t>
      </w:r>
      <w:r>
        <w:rPr>
          <w:spacing w:val="-14"/>
        </w:rPr>
        <w:t> </w:t>
      </w:r>
      <w:r>
        <w:rPr/>
        <w:t>behavior</w:t>
      </w:r>
      <w:r>
        <w:rPr>
          <w:spacing w:val="-9"/>
        </w:rPr>
        <w:t> </w:t>
      </w:r>
      <w:r>
        <w:rPr/>
        <w:t>is</w:t>
      </w:r>
      <w:r>
        <w:rPr>
          <w:spacing w:val="-10"/>
        </w:rPr>
        <w:t> </w:t>
      </w:r>
      <w:r>
        <w:rPr/>
        <w:t>specially</w:t>
      </w:r>
      <w:r>
        <w:rPr>
          <w:spacing w:val="-10"/>
        </w:rPr>
        <w:t> </w:t>
      </w:r>
      <w:r>
        <w:rPr/>
        <w:t>observed</w:t>
      </w:r>
      <w:r>
        <w:rPr>
          <w:spacing w:val="-8"/>
        </w:rPr>
        <w:t> </w:t>
      </w:r>
      <w:r>
        <w:rPr/>
        <w:t>in</w:t>
      </w:r>
      <w:r>
        <w:rPr>
          <w:spacing w:val="-11"/>
        </w:rPr>
        <w:t> </w:t>
      </w:r>
      <w:r>
        <w:rPr/>
        <w:t>rule</w:t>
      </w:r>
      <w:r>
        <w:rPr>
          <w:spacing w:val="-13"/>
        </w:rPr>
        <w:t> </w:t>
      </w:r>
      <w:r>
        <w:rPr/>
        <w:t>111315FF,</w:t>
      </w:r>
      <w:r>
        <w:rPr>
          <w:spacing w:val="-1"/>
        </w:rPr>
        <w:t> </w:t>
      </w:r>
      <w:r>
        <w:rPr/>
        <w:t>the</w:t>
      </w:r>
      <w:r>
        <w:rPr>
          <w:spacing w:val="-13"/>
        </w:rPr>
        <w:t> </w:t>
      </w:r>
      <w:r>
        <w:rPr/>
        <w:t>one</w:t>
      </w:r>
      <w:r>
        <w:rPr>
          <w:spacing w:val="-11"/>
        </w:rPr>
        <w:t> </w:t>
      </w:r>
      <w:r>
        <w:rPr/>
        <w:t>evolved</w:t>
      </w:r>
      <w:r>
        <w:rPr>
          <w:spacing w:val="-4"/>
        </w:rPr>
        <w:t> </w:t>
      </w:r>
      <w:r>
        <w:rPr/>
        <w:t>in</w:t>
      </w:r>
      <w:r>
        <w:rPr>
          <w:spacing w:val="-11"/>
        </w:rPr>
        <w:t> </w:t>
      </w:r>
      <w:r>
        <w:rPr/>
        <w:t>an odd</w:t>
      </w:r>
      <w:r>
        <w:rPr>
          <w:spacing w:val="-12"/>
        </w:rPr>
        <w:t> </w:t>
      </w:r>
      <w:r>
        <w:rPr/>
        <w:t>lattice</w:t>
      </w:r>
      <w:r>
        <w:rPr>
          <w:spacing w:val="-8"/>
        </w:rPr>
        <w:t> </w:t>
      </w:r>
      <w:r>
        <w:rPr/>
        <w:t>size.</w:t>
      </w:r>
      <w:r>
        <w:rPr>
          <w:spacing w:val="23"/>
        </w:rPr>
        <w:t> </w:t>
      </w:r>
      <w:r>
        <w:rPr/>
        <w:t>In</w:t>
      </w:r>
      <w:r>
        <w:rPr>
          <w:spacing w:val="-12"/>
        </w:rPr>
        <w:t> </w:t>
      </w:r>
      <w:r>
        <w:rPr/>
        <w:t>the</w:t>
      </w:r>
      <w:r>
        <w:rPr>
          <w:spacing w:val="-12"/>
        </w:rPr>
        <w:t> </w:t>
      </w:r>
      <w:r>
        <w:rPr/>
        <w:t>case</w:t>
      </w:r>
      <w:r>
        <w:rPr>
          <w:spacing w:val="-10"/>
        </w:rPr>
        <w:t> </w:t>
      </w:r>
      <w:r>
        <w:rPr/>
        <w:t>of</w:t>
      </w:r>
      <w:r>
        <w:rPr>
          <w:spacing w:val="-10"/>
        </w:rPr>
        <w:t> </w:t>
      </w:r>
      <w:r>
        <w:rPr/>
        <w:t>rule</w:t>
      </w:r>
      <w:r>
        <w:rPr>
          <w:spacing w:val="-12"/>
        </w:rPr>
        <w:t> </w:t>
      </w:r>
      <w:r>
        <w:rPr/>
        <w:t>040F35BF,</w:t>
      </w:r>
      <w:r>
        <w:rPr>
          <w:spacing w:val="-5"/>
        </w:rPr>
        <w:t> </w:t>
      </w:r>
      <w:r>
        <w:rPr/>
        <w:t>this</w:t>
      </w:r>
      <w:r>
        <w:rPr>
          <w:spacing w:val="-11"/>
        </w:rPr>
        <w:t> </w:t>
      </w:r>
      <w:r>
        <w:rPr/>
        <w:t>oscillation</w:t>
      </w:r>
      <w:r>
        <w:rPr>
          <w:spacing w:val="-5"/>
        </w:rPr>
        <w:t> </w:t>
      </w:r>
      <w:r>
        <w:rPr/>
        <w:t>is</w:t>
      </w:r>
      <w:r>
        <w:rPr>
          <w:spacing w:val="-11"/>
        </w:rPr>
        <w:t> </w:t>
      </w:r>
      <w:r>
        <w:rPr/>
        <w:t>not</w:t>
      </w:r>
      <w:r>
        <w:rPr>
          <w:spacing w:val="-12"/>
        </w:rPr>
        <w:t> </w:t>
      </w:r>
      <w:r>
        <w:rPr/>
        <w:t>so</w:t>
      </w:r>
      <w:r>
        <w:rPr>
          <w:spacing w:val="-12"/>
        </w:rPr>
        <w:t> </w:t>
      </w:r>
      <w:r>
        <w:rPr/>
        <w:t>severe,</w:t>
      </w:r>
      <w:r>
        <w:rPr>
          <w:spacing w:val="-7"/>
        </w:rPr>
        <w:t> </w:t>
      </w:r>
      <w:r>
        <w:rPr/>
        <w:t>but</w:t>
      </w:r>
      <w:r>
        <w:rPr>
          <w:spacing w:val="-14"/>
        </w:rPr>
        <w:t> </w:t>
      </w:r>
      <w:r>
        <w:rPr/>
        <w:t>it is</w:t>
      </w:r>
      <w:r>
        <w:rPr>
          <w:spacing w:val="-4"/>
        </w:rPr>
        <w:t> </w:t>
      </w:r>
      <w:r>
        <w:rPr/>
        <w:t>also</w:t>
      </w:r>
      <w:r>
        <w:rPr>
          <w:spacing w:val="-5"/>
        </w:rPr>
        <w:t> </w:t>
      </w:r>
      <w:r>
        <w:rPr/>
        <w:t>possible</w:t>
      </w:r>
      <w:r>
        <w:rPr>
          <w:spacing w:val="-7"/>
        </w:rPr>
        <w:t> </w:t>
      </w:r>
      <w:r>
        <w:rPr/>
        <w:t>to</w:t>
      </w:r>
      <w:r>
        <w:rPr>
          <w:spacing w:val="-2"/>
        </w:rPr>
        <w:t> </w:t>
      </w:r>
      <w:r>
        <w:rPr/>
        <w:t>observe</w:t>
      </w:r>
      <w:r>
        <w:rPr>
          <w:spacing w:val="-5"/>
        </w:rPr>
        <w:t> </w:t>
      </w:r>
      <w:r>
        <w:rPr/>
        <w:t>in</w:t>
      </w:r>
      <w:r>
        <w:rPr>
          <w:spacing w:val="-5"/>
        </w:rPr>
        <w:t> </w:t>
      </w:r>
      <w:r>
        <w:rPr/>
        <w:t>Table</w:t>
      </w:r>
      <w:r>
        <w:rPr>
          <w:spacing w:val="-6"/>
        </w:rPr>
        <w:t> </w:t>
      </w:r>
      <w:hyperlink w:history="true" w:anchor="_bookmark10">
        <w:r>
          <w:rPr>
            <w:color w:val="0000FF"/>
          </w:rPr>
          <w:t>3</w:t>
        </w:r>
      </w:hyperlink>
      <w:r>
        <w:rPr/>
        <w:t>.</w:t>
      </w:r>
      <w:r>
        <w:rPr>
          <w:spacing w:val="24"/>
        </w:rPr>
        <w:t> </w:t>
      </w:r>
      <w:r>
        <w:rPr/>
        <w:t>Due</w:t>
      </w:r>
      <w:r>
        <w:rPr>
          <w:spacing w:val="-7"/>
        </w:rPr>
        <w:t> </w:t>
      </w:r>
      <w:r>
        <w:rPr/>
        <w:t>to</w:t>
      </w:r>
      <w:r>
        <w:rPr>
          <w:spacing w:val="-3"/>
        </w:rPr>
        <w:t> </w:t>
      </w:r>
      <w:r>
        <w:rPr/>
        <w:t>this</w:t>
      </w:r>
      <w:r>
        <w:rPr>
          <w:spacing w:val="-6"/>
        </w:rPr>
        <w:t> </w:t>
      </w:r>
      <w:r>
        <w:rPr/>
        <w:t>oscillation, the</w:t>
      </w:r>
      <w:r>
        <w:rPr>
          <w:spacing w:val="-7"/>
        </w:rPr>
        <w:t> </w:t>
      </w:r>
      <w:r>
        <w:rPr/>
        <w:t>rule</w:t>
      </w:r>
      <w:r>
        <w:rPr>
          <w:spacing w:val="-7"/>
        </w:rPr>
        <w:t> </w:t>
      </w:r>
      <w:r>
        <w:rPr/>
        <w:t>evolved in</w:t>
      </w:r>
      <w:r>
        <w:rPr>
          <w:spacing w:val="-5"/>
        </w:rPr>
        <w:t> </w:t>
      </w:r>
      <w:r>
        <w:rPr/>
        <w:t>an even</w:t>
      </w:r>
      <w:r>
        <w:rPr>
          <w:spacing w:val="-3"/>
        </w:rPr>
        <w:t> </w:t>
      </w:r>
      <w:r>
        <w:rPr/>
        <w:t>lattice</w:t>
      </w:r>
      <w:r>
        <w:rPr>
          <w:spacing w:val="-3"/>
        </w:rPr>
        <w:t> </w:t>
      </w:r>
      <w:r>
        <w:rPr/>
        <w:t>size</w:t>
      </w:r>
      <w:r>
        <w:rPr>
          <w:spacing w:val="-5"/>
        </w:rPr>
        <w:t> </w:t>
      </w:r>
      <w:r>
        <w:rPr/>
        <w:t>(040F35BF) has</w:t>
      </w:r>
      <w:r>
        <w:rPr>
          <w:spacing w:val="-6"/>
        </w:rPr>
        <w:t> </w:t>
      </w:r>
      <w:r>
        <w:rPr/>
        <w:t>a</w:t>
      </w:r>
      <w:r>
        <w:rPr>
          <w:spacing w:val="-8"/>
        </w:rPr>
        <w:t> </w:t>
      </w:r>
      <w:r>
        <w:rPr/>
        <w:t>better</w:t>
      </w:r>
      <w:r>
        <w:rPr>
          <w:spacing w:val="-5"/>
        </w:rPr>
        <w:t> </w:t>
      </w:r>
      <w:r>
        <w:rPr/>
        <w:t>performance</w:t>
      </w:r>
      <w:r>
        <w:rPr>
          <w:spacing w:val="-10"/>
        </w:rPr>
        <w:t> </w:t>
      </w:r>
      <w:r>
        <w:rPr/>
        <w:t>in</w:t>
      </w:r>
      <w:r>
        <w:rPr>
          <w:spacing w:val="-7"/>
        </w:rPr>
        <w:t> </w:t>
      </w:r>
      <w:r>
        <w:rPr/>
        <w:t>all</w:t>
      </w:r>
      <w:r>
        <w:rPr>
          <w:spacing w:val="-5"/>
        </w:rPr>
        <w:t> </w:t>
      </w:r>
      <w:r>
        <w:rPr/>
        <w:t>the</w:t>
      </w:r>
      <w:r>
        <w:rPr>
          <w:spacing w:val="-8"/>
        </w:rPr>
        <w:t> </w:t>
      </w:r>
      <w:r>
        <w:rPr/>
        <w:t>even</w:t>
      </w:r>
      <w:r>
        <w:rPr>
          <w:spacing w:val="-3"/>
        </w:rPr>
        <w:t> </w:t>
      </w:r>
      <w:r>
        <w:rPr/>
        <w:t>lattice</w:t>
      </w:r>
      <w:r>
        <w:rPr>
          <w:spacing w:val="-3"/>
        </w:rPr>
        <w:t> </w:t>
      </w:r>
      <w:r>
        <w:rPr/>
        <w:t>tested, while</w:t>
      </w:r>
      <w:r>
        <w:rPr>
          <w:spacing w:val="-9"/>
        </w:rPr>
        <w:t> </w:t>
      </w:r>
      <w:r>
        <w:rPr/>
        <w:t>the</w:t>
      </w:r>
      <w:r>
        <w:rPr>
          <w:spacing w:val="-11"/>
        </w:rPr>
        <w:t> </w:t>
      </w:r>
      <w:r>
        <w:rPr/>
        <w:t>rule</w:t>
      </w:r>
      <w:r>
        <w:rPr>
          <w:spacing w:val="-11"/>
        </w:rPr>
        <w:t> </w:t>
      </w:r>
      <w:r>
        <w:rPr/>
        <w:t>evolved</w:t>
      </w:r>
      <w:r>
        <w:rPr>
          <w:spacing w:val="-4"/>
        </w:rPr>
        <w:t> </w:t>
      </w:r>
      <w:r>
        <w:rPr/>
        <w:t>in</w:t>
      </w:r>
      <w:r>
        <w:rPr>
          <w:spacing w:val="-9"/>
        </w:rPr>
        <w:t> </w:t>
      </w:r>
      <w:r>
        <w:rPr/>
        <w:t>an</w:t>
      </w:r>
      <w:r>
        <w:rPr>
          <w:spacing w:val="-6"/>
        </w:rPr>
        <w:t> </w:t>
      </w:r>
      <w:r>
        <w:rPr/>
        <w:t>odd</w:t>
      </w:r>
      <w:r>
        <w:rPr>
          <w:spacing w:val="-11"/>
        </w:rPr>
        <w:t> </w:t>
      </w:r>
      <w:r>
        <w:rPr/>
        <w:t>lattice</w:t>
      </w:r>
      <w:r>
        <w:rPr>
          <w:spacing w:val="-4"/>
        </w:rPr>
        <w:t> </w:t>
      </w:r>
      <w:r>
        <w:rPr/>
        <w:t>size</w:t>
      </w:r>
      <w:r>
        <w:rPr>
          <w:spacing w:val="-9"/>
        </w:rPr>
        <w:t> </w:t>
      </w:r>
      <w:r>
        <w:rPr/>
        <w:t>(111315FF)</w:t>
      </w:r>
      <w:r>
        <w:rPr>
          <w:spacing w:val="-1"/>
        </w:rPr>
        <w:t> </w:t>
      </w:r>
      <w:r>
        <w:rPr/>
        <w:t>has</w:t>
      </w:r>
      <w:r>
        <w:rPr>
          <w:spacing w:val="-10"/>
        </w:rPr>
        <w:t> </w:t>
      </w:r>
      <w:r>
        <w:rPr/>
        <w:t>a</w:t>
      </w:r>
      <w:r>
        <w:rPr>
          <w:spacing w:val="-10"/>
        </w:rPr>
        <w:t> </w:t>
      </w:r>
      <w:r>
        <w:rPr/>
        <w:t>better</w:t>
      </w:r>
      <w:r>
        <w:rPr>
          <w:spacing w:val="-9"/>
        </w:rPr>
        <w:t> </w:t>
      </w:r>
      <w:r>
        <w:rPr/>
        <w:t>performance</w:t>
      </w:r>
      <w:r>
        <w:rPr>
          <w:spacing w:val="-11"/>
        </w:rPr>
        <w:t> </w:t>
      </w:r>
      <w:r>
        <w:rPr/>
        <w:t>in all the odd lattice tested, except for the smallest one 5x5.</w:t>
      </w:r>
      <w:r>
        <w:rPr>
          <w:spacing w:val="38"/>
        </w:rPr>
        <w:t> </w:t>
      </w:r>
      <w:r>
        <w:rPr/>
        <w:t>Such kind of oscillating behavior related to the parity of the lattice size was never observed, as far as we know, in experiments related to DCT. However, it was also observed by Wolz and de Oliveira in another computational task named parity problem (PP) [</w:t>
      </w:r>
      <w:hyperlink w:history="true" w:anchor="_bookmark36">
        <w:r>
          <w:rPr>
            <w:color w:val="0000FF"/>
          </w:rPr>
          <w:t>22</w:t>
        </w:r>
      </w:hyperlink>
      <w:r>
        <w:rPr/>
        <w:t>].</w:t>
      </w:r>
      <w:r>
        <w:rPr>
          <w:spacing w:val="36"/>
        </w:rPr>
        <w:t> </w:t>
      </w:r>
      <w:r>
        <w:rPr/>
        <w:t>PP is a task in which the objective is to get a CA rule to evolve a given initial config- uration (IC) to an all-1 global one if the parity of the IC is odd and to an all-0 configuration otherwise.</w:t>
      </w:r>
      <w:r>
        <w:rPr>
          <w:spacing w:val="25"/>
        </w:rPr>
        <w:t> </w:t>
      </w:r>
      <w:r>
        <w:rPr/>
        <w:t>Using</w:t>
      </w:r>
      <w:r>
        <w:rPr>
          <w:spacing w:val="-4"/>
        </w:rPr>
        <w:t> </w:t>
      </w:r>
      <w:r>
        <w:rPr/>
        <w:t>the</w:t>
      </w:r>
      <w:r>
        <w:rPr>
          <w:spacing w:val="-2"/>
        </w:rPr>
        <w:t> </w:t>
      </w:r>
      <w:r>
        <w:rPr/>
        <w:t>same</w:t>
      </w:r>
      <w:r>
        <w:rPr>
          <w:spacing w:val="-4"/>
        </w:rPr>
        <w:t> </w:t>
      </w:r>
      <w:r>
        <w:rPr/>
        <w:t>environment</w:t>
      </w:r>
      <w:r>
        <w:rPr>
          <w:spacing w:val="-1"/>
        </w:rPr>
        <w:t> </w:t>
      </w:r>
      <w:r>
        <w:rPr/>
        <w:t>in</w:t>
      </w:r>
      <w:r>
        <w:rPr>
          <w:spacing w:val="-1"/>
        </w:rPr>
        <w:t> </w:t>
      </w:r>
      <w:r>
        <w:rPr/>
        <w:t>which</w:t>
      </w:r>
      <w:r>
        <w:rPr>
          <w:spacing w:val="-1"/>
        </w:rPr>
        <w:t> </w:t>
      </w:r>
      <w:r>
        <w:rPr/>
        <w:t>was possible</w:t>
      </w:r>
      <w:r>
        <w:rPr>
          <w:spacing w:val="-6"/>
        </w:rPr>
        <w:t> </w:t>
      </w:r>
      <w:r>
        <w:rPr/>
        <w:t>to</w:t>
      </w:r>
      <w:r>
        <w:rPr>
          <w:spacing w:val="-2"/>
        </w:rPr>
        <w:t> </w:t>
      </w:r>
      <w:r>
        <w:rPr/>
        <w:t>find the</w:t>
      </w:r>
      <w:r>
        <w:rPr>
          <w:spacing w:val="-6"/>
        </w:rPr>
        <w:t> </w:t>
      </w:r>
      <w:r>
        <w:rPr/>
        <w:t>best</w:t>
      </w:r>
      <w:r>
        <w:rPr>
          <w:spacing w:val="-6"/>
        </w:rPr>
        <w:t> </w:t>
      </w:r>
      <w:r>
        <w:rPr/>
        <w:t>radius</w:t>
      </w:r>
      <w:r>
        <w:rPr>
          <w:spacing w:val="-8"/>
        </w:rPr>
        <w:t> </w:t>
      </w:r>
      <w:r>
        <w:rPr/>
        <w:t>3</w:t>
      </w:r>
      <w:r>
        <w:rPr>
          <w:spacing w:val="-4"/>
        </w:rPr>
        <w:t> </w:t>
      </w:r>
      <w:r>
        <w:rPr/>
        <w:t>1D</w:t>
      </w:r>
      <w:r>
        <w:rPr>
          <w:spacing w:val="-6"/>
        </w:rPr>
        <w:t> </w:t>
      </w:r>
      <w:r>
        <w:rPr/>
        <w:t>CA</w:t>
      </w:r>
      <w:r>
        <w:rPr>
          <w:spacing w:val="-6"/>
        </w:rPr>
        <w:t> </w:t>
      </w:r>
      <w:r>
        <w:rPr/>
        <w:t>rule</w:t>
      </w:r>
      <w:r>
        <w:rPr>
          <w:spacing w:val="-6"/>
        </w:rPr>
        <w:t> </w:t>
      </w:r>
      <w:r>
        <w:rPr/>
        <w:t>to</w:t>
      </w:r>
      <w:r>
        <w:rPr>
          <w:spacing w:val="-4"/>
        </w:rPr>
        <w:t> </w:t>
      </w:r>
      <w:r>
        <w:rPr/>
        <w:t>DCT,</w:t>
      </w:r>
      <w:r>
        <w:rPr>
          <w:spacing w:val="-8"/>
        </w:rPr>
        <w:t> </w:t>
      </w:r>
      <w:r>
        <w:rPr/>
        <w:t>they</w:t>
      </w:r>
      <w:r>
        <w:rPr>
          <w:spacing w:val="-3"/>
        </w:rPr>
        <w:t> </w:t>
      </w:r>
      <w:r>
        <w:rPr/>
        <w:t>try</w:t>
      </w:r>
      <w:r>
        <w:rPr>
          <w:spacing w:val="-5"/>
        </w:rPr>
        <w:t> </w:t>
      </w:r>
      <w:r>
        <w:rPr/>
        <w:t>to</w:t>
      </w:r>
      <w:r>
        <w:rPr>
          <w:spacing w:val="-6"/>
        </w:rPr>
        <w:t> </w:t>
      </w:r>
      <w:r>
        <w:rPr/>
        <w:t>find</w:t>
      </w:r>
      <w:r>
        <w:rPr>
          <w:spacing w:val="-6"/>
        </w:rPr>
        <w:t> </w:t>
      </w:r>
      <w:r>
        <w:rPr/>
        <w:t>good</w:t>
      </w:r>
      <w:r>
        <w:rPr>
          <w:spacing w:val="-4"/>
        </w:rPr>
        <w:t> </w:t>
      </w:r>
      <w:r>
        <w:rPr/>
        <w:t>rules</w:t>
      </w:r>
      <w:r>
        <w:rPr>
          <w:spacing w:val="-8"/>
        </w:rPr>
        <w:t> </w:t>
      </w:r>
      <w:r>
        <w:rPr/>
        <w:t>for</w:t>
      </w:r>
      <w:r>
        <w:rPr>
          <w:spacing w:val="-4"/>
        </w:rPr>
        <w:t> </w:t>
      </w:r>
      <w:r>
        <w:rPr/>
        <w:t>PP</w:t>
      </w:r>
      <w:r>
        <w:rPr>
          <w:spacing w:val="-5"/>
        </w:rPr>
        <w:t> </w:t>
      </w:r>
      <w:r>
        <w:rPr/>
        <w:t>and</w:t>
      </w:r>
      <w:r>
        <w:rPr>
          <w:spacing w:val="-6"/>
        </w:rPr>
        <w:t> </w:t>
      </w:r>
      <w:r>
        <w:rPr/>
        <w:t>it</w:t>
      </w:r>
      <w:r>
        <w:rPr>
          <w:spacing w:val="-6"/>
        </w:rPr>
        <w:t> </w:t>
      </w:r>
      <w:r>
        <w:rPr/>
        <w:t>was possible</w:t>
      </w:r>
      <w:r>
        <w:rPr>
          <w:spacing w:val="-14"/>
        </w:rPr>
        <w:t> </w:t>
      </w:r>
      <w:r>
        <w:rPr/>
        <w:t>only</w:t>
      </w:r>
      <w:r>
        <w:rPr>
          <w:spacing w:val="-11"/>
        </w:rPr>
        <w:t> </w:t>
      </w:r>
      <w:r>
        <w:rPr/>
        <w:t>for</w:t>
      </w:r>
      <w:r>
        <w:rPr>
          <w:spacing w:val="-10"/>
        </w:rPr>
        <w:t> </w:t>
      </w:r>
      <w:r>
        <w:rPr/>
        <w:t>odd-sized</w:t>
      </w:r>
      <w:r>
        <w:rPr>
          <w:spacing w:val="-12"/>
        </w:rPr>
        <w:t> </w:t>
      </w:r>
      <w:r>
        <w:rPr/>
        <w:t>lattices.</w:t>
      </w:r>
      <w:r>
        <w:rPr>
          <w:spacing w:val="30"/>
        </w:rPr>
        <w:t> </w:t>
      </w:r>
      <w:r>
        <w:rPr/>
        <w:t>Another</w:t>
      </w:r>
      <w:r>
        <w:rPr>
          <w:spacing w:val="-10"/>
        </w:rPr>
        <w:t> </w:t>
      </w:r>
      <w:r>
        <w:rPr/>
        <w:t>interesting</w:t>
      </w:r>
      <w:r>
        <w:rPr>
          <w:spacing w:val="-11"/>
        </w:rPr>
        <w:t> </w:t>
      </w:r>
      <w:r>
        <w:rPr/>
        <w:t>result</w:t>
      </w:r>
      <w:r>
        <w:rPr>
          <w:spacing w:val="-12"/>
        </w:rPr>
        <w:t> </w:t>
      </w:r>
      <w:r>
        <w:rPr/>
        <w:t>concerning</w:t>
      </w:r>
      <w:r>
        <w:rPr>
          <w:spacing w:val="-10"/>
        </w:rPr>
        <w:t> </w:t>
      </w:r>
      <w:r>
        <w:rPr/>
        <w:t>PP</w:t>
      </w:r>
      <w:r>
        <w:rPr>
          <w:spacing w:val="-14"/>
        </w:rPr>
        <w:t> </w:t>
      </w:r>
      <w:r>
        <w:rPr/>
        <w:t>task</w:t>
      </w:r>
      <w:r>
        <w:rPr>
          <w:spacing w:val="-9"/>
        </w:rPr>
        <w:t> </w:t>
      </w:r>
      <w:r>
        <w:rPr/>
        <w:t>is that</w:t>
      </w:r>
      <w:r>
        <w:rPr>
          <w:spacing w:val="-7"/>
        </w:rPr>
        <w:t> </w:t>
      </w:r>
      <w:r>
        <w:rPr/>
        <w:t>for</w:t>
      </w:r>
      <w:r>
        <w:rPr>
          <w:spacing w:val="-5"/>
        </w:rPr>
        <w:t> </w:t>
      </w:r>
      <w:r>
        <w:rPr/>
        <w:t>prime-number-sized</w:t>
      </w:r>
      <w:r>
        <w:rPr>
          <w:spacing w:val="-7"/>
        </w:rPr>
        <w:t> </w:t>
      </w:r>
      <w:r>
        <w:rPr/>
        <w:t>lattices</w:t>
      </w:r>
      <w:r>
        <w:rPr>
          <w:spacing w:val="-4"/>
        </w:rPr>
        <w:t> </w:t>
      </w:r>
      <w:r>
        <w:rPr/>
        <w:t>(in</w:t>
      </w:r>
      <w:r>
        <w:rPr>
          <w:spacing w:val="-5"/>
        </w:rPr>
        <w:t> </w:t>
      </w:r>
      <w:r>
        <w:rPr/>
        <w:t>the</w:t>
      </w:r>
      <w:r>
        <w:rPr>
          <w:spacing w:val="-8"/>
        </w:rPr>
        <w:t> </w:t>
      </w:r>
      <w:r>
        <w:rPr/>
        <w:t>range</w:t>
      </w:r>
      <w:r>
        <w:rPr>
          <w:spacing w:val="-8"/>
        </w:rPr>
        <w:t> </w:t>
      </w:r>
      <w:r>
        <w:rPr/>
        <w:t>from</w:t>
      </w:r>
      <w:r>
        <w:rPr>
          <w:spacing w:val="-8"/>
        </w:rPr>
        <w:t> </w:t>
      </w:r>
      <w:r>
        <w:rPr/>
        <w:t>11</w:t>
      </w:r>
      <w:r>
        <w:rPr>
          <w:spacing w:val="-8"/>
        </w:rPr>
        <w:t> </w:t>
      </w:r>
      <w:r>
        <w:rPr/>
        <w:t>up</w:t>
      </w:r>
      <w:r>
        <w:rPr>
          <w:spacing w:val="-7"/>
        </w:rPr>
        <w:t> </w:t>
      </w:r>
      <w:r>
        <w:rPr/>
        <w:t>to</w:t>
      </w:r>
      <w:r>
        <w:rPr>
          <w:spacing w:val="-8"/>
        </w:rPr>
        <w:t> </w:t>
      </w:r>
      <w:r>
        <w:rPr/>
        <w:t>31)</w:t>
      </w:r>
      <w:r>
        <w:rPr>
          <w:spacing w:val="-5"/>
        </w:rPr>
        <w:t> </w:t>
      </w:r>
      <w:r>
        <w:rPr/>
        <w:t>they</w:t>
      </w:r>
      <w:r>
        <w:rPr>
          <w:spacing w:val="-6"/>
        </w:rPr>
        <w:t> </w:t>
      </w:r>
      <w:r>
        <w:rPr/>
        <w:t>could</w:t>
      </w:r>
      <w:r>
        <w:rPr>
          <w:spacing w:val="-7"/>
        </w:rPr>
        <w:t> </w:t>
      </w:r>
      <w:r>
        <w:rPr/>
        <w:t>find perfect</w:t>
      </w:r>
      <w:r>
        <w:rPr>
          <w:spacing w:val="-6"/>
        </w:rPr>
        <w:t> </w:t>
      </w:r>
      <w:r>
        <w:rPr/>
        <w:t>rules,</w:t>
      </w:r>
      <w:r>
        <w:rPr>
          <w:spacing w:val="-3"/>
        </w:rPr>
        <w:t> </w:t>
      </w:r>
      <w:r>
        <w:rPr/>
        <w:t>evidenced</w:t>
      </w:r>
      <w:r>
        <w:rPr>
          <w:spacing w:val="-4"/>
        </w:rPr>
        <w:t> </w:t>
      </w:r>
      <w:r>
        <w:rPr/>
        <w:t>by</w:t>
      </w:r>
      <w:r>
        <w:rPr>
          <w:spacing w:val="-5"/>
        </w:rPr>
        <w:t> </w:t>
      </w:r>
      <w:r>
        <w:rPr/>
        <w:t>full</w:t>
      </w:r>
      <w:r>
        <w:rPr>
          <w:spacing w:val="-6"/>
        </w:rPr>
        <w:t> </w:t>
      </w:r>
      <w:r>
        <w:rPr/>
        <w:t>space</w:t>
      </w:r>
      <w:r>
        <w:rPr>
          <w:spacing w:val="-4"/>
        </w:rPr>
        <w:t> </w:t>
      </w:r>
      <w:r>
        <w:rPr/>
        <w:t>tests</w:t>
      </w:r>
      <w:r>
        <w:rPr>
          <w:spacing w:val="-3"/>
        </w:rPr>
        <w:t> </w:t>
      </w:r>
      <w:r>
        <w:rPr/>
        <w:t>(completely enumerating</w:t>
      </w:r>
      <w:r>
        <w:rPr>
          <w:spacing w:val="-4"/>
        </w:rPr>
        <w:t> </w:t>
      </w:r>
      <w:r>
        <w:rPr/>
        <w:t>all</w:t>
      </w:r>
      <w:r>
        <w:rPr>
          <w:spacing w:val="-3"/>
        </w:rPr>
        <w:t> </w:t>
      </w:r>
      <w:r>
        <w:rPr/>
        <w:t>possible</w:t>
      </w:r>
      <w:r>
        <w:rPr>
          <w:spacing w:val="-7"/>
        </w:rPr>
        <w:t> </w:t>
      </w:r>
      <w:r>
        <w:rPr/>
        <w:t>ICs in the pre-specified lattice size).</w:t>
      </w:r>
      <w:r>
        <w:rPr>
          <w:spacing w:val="40"/>
        </w:rPr>
        <w:t> </w:t>
      </w:r>
      <w:r>
        <w:rPr/>
        <w:t>As in 2D regular lattices the prime-number-sized are impossible to obtain, we can not do this parallel with PP task.</w:t>
      </w:r>
    </w:p>
    <w:p>
      <w:pPr>
        <w:spacing w:after="0" w:line="216" w:lineRule="auto"/>
        <w:jc w:val="both"/>
        <w:sectPr>
          <w:pgSz w:w="9360" w:h="13610"/>
          <w:pgMar w:header="855" w:footer="0" w:top="1040" w:bottom="280" w:left="680" w:right="680"/>
        </w:sectPr>
      </w:pPr>
    </w:p>
    <w:p>
      <w:pPr>
        <w:pStyle w:val="BodyText"/>
        <w:spacing w:line="216" w:lineRule="auto" w:before="136"/>
        <w:ind w:left="107" w:right="219" w:firstLine="319"/>
        <w:jc w:val="both"/>
      </w:pPr>
      <w:r>
        <w:rPr/>
        <w:t>Another</w:t>
      </w:r>
      <w:r>
        <w:rPr>
          <w:spacing w:val="21"/>
        </w:rPr>
        <w:t> </w:t>
      </w:r>
      <w:r>
        <w:rPr/>
        <w:t>characteristic</w:t>
      </w:r>
      <w:r>
        <w:rPr>
          <w:spacing w:val="25"/>
        </w:rPr>
        <w:t> </w:t>
      </w:r>
      <w:r>
        <w:rPr/>
        <w:t>noted</w:t>
      </w:r>
      <w:r>
        <w:rPr>
          <w:spacing w:val="23"/>
        </w:rPr>
        <w:t> </w:t>
      </w:r>
      <w:r>
        <w:rPr/>
        <w:t>in</w:t>
      </w:r>
      <w:r>
        <w:rPr>
          <w:spacing w:val="21"/>
        </w:rPr>
        <w:t> </w:t>
      </w:r>
      <w:r>
        <w:rPr/>
        <w:t>Table</w:t>
      </w:r>
      <w:r>
        <w:rPr>
          <w:spacing w:val="19"/>
        </w:rPr>
        <w:t> </w:t>
      </w:r>
      <w:hyperlink w:history="true" w:anchor="_bookmark10">
        <w:r>
          <w:rPr>
            <w:color w:val="0000FF"/>
          </w:rPr>
          <w:t>3</w:t>
        </w:r>
      </w:hyperlink>
      <w:r>
        <w:rPr>
          <w:color w:val="0000FF"/>
          <w:spacing w:val="21"/>
        </w:rPr>
        <w:t> </w:t>
      </w:r>
      <w:r>
        <w:rPr/>
        <w:t>is</w:t>
      </w:r>
      <w:r>
        <w:rPr>
          <w:spacing w:val="20"/>
        </w:rPr>
        <w:t> </w:t>
      </w:r>
      <w:r>
        <w:rPr/>
        <w:t>that</w:t>
      </w:r>
      <w:r>
        <w:rPr>
          <w:spacing w:val="21"/>
        </w:rPr>
        <w:t> </w:t>
      </w:r>
      <w:r>
        <w:rPr/>
        <w:t>the</w:t>
      </w:r>
      <w:r>
        <w:rPr>
          <w:spacing w:val="21"/>
        </w:rPr>
        <w:t> </w:t>
      </w:r>
      <w:r>
        <w:rPr/>
        <w:t>efficacy</w:t>
      </w:r>
      <w:r>
        <w:rPr>
          <w:spacing w:val="25"/>
        </w:rPr>
        <w:t> </w:t>
      </w:r>
      <w:r>
        <w:rPr/>
        <w:t>of</w:t>
      </w:r>
      <w:r>
        <w:rPr>
          <w:spacing w:val="20"/>
        </w:rPr>
        <w:t> </w:t>
      </w:r>
      <w:r>
        <w:rPr/>
        <w:t>both</w:t>
      </w:r>
      <w:r>
        <w:rPr>
          <w:spacing w:val="21"/>
        </w:rPr>
        <w:t> </w:t>
      </w:r>
      <w:r>
        <w:rPr/>
        <w:t>rules</w:t>
      </w:r>
      <w:r>
        <w:rPr>
          <w:spacing w:val="20"/>
        </w:rPr>
        <w:t> </w:t>
      </w:r>
      <w:r>
        <w:rPr/>
        <w:t>has a</w:t>
      </w:r>
      <w:r>
        <w:rPr>
          <w:spacing w:val="22"/>
        </w:rPr>
        <w:t> </w:t>
      </w:r>
      <w:r>
        <w:rPr/>
        <w:t>decay</w:t>
      </w:r>
      <w:r>
        <w:rPr>
          <w:spacing w:val="23"/>
        </w:rPr>
        <w:t> </w:t>
      </w:r>
      <w:r>
        <w:rPr/>
        <w:t>tendency</w:t>
      </w:r>
      <w:r>
        <w:rPr>
          <w:spacing w:val="21"/>
        </w:rPr>
        <w:t> </w:t>
      </w:r>
      <w:r>
        <w:rPr/>
        <w:t>from</w:t>
      </w:r>
      <w:r>
        <w:rPr>
          <w:spacing w:val="21"/>
        </w:rPr>
        <w:t> </w:t>
      </w:r>
      <w:r>
        <w:rPr/>
        <w:t>small to</w:t>
      </w:r>
      <w:r>
        <w:rPr>
          <w:spacing w:val="22"/>
        </w:rPr>
        <w:t> </w:t>
      </w:r>
      <w:r>
        <w:rPr/>
        <w:t>big sizes.</w:t>
      </w:r>
      <w:r>
        <w:rPr>
          <w:spacing w:val="80"/>
        </w:rPr>
        <w:t> </w:t>
      </w:r>
      <w:r>
        <w:rPr/>
        <w:t>It is</w:t>
      </w:r>
      <w:r>
        <w:rPr>
          <w:spacing w:val="21"/>
        </w:rPr>
        <w:t> </w:t>
      </w:r>
      <w:r>
        <w:rPr/>
        <w:t>explained</w:t>
      </w:r>
      <w:r>
        <w:rPr>
          <w:spacing w:val="22"/>
        </w:rPr>
        <w:t> </w:t>
      </w:r>
      <w:r>
        <w:rPr/>
        <w:t>by</w:t>
      </w:r>
      <w:r>
        <w:rPr>
          <w:spacing w:val="21"/>
        </w:rPr>
        <w:t> </w:t>
      </w:r>
      <w:r>
        <w:rPr/>
        <w:t>the</w:t>
      </w:r>
      <w:r>
        <w:rPr>
          <w:spacing w:val="22"/>
        </w:rPr>
        <w:t> </w:t>
      </w:r>
      <w:r>
        <w:rPr/>
        <w:t>fact</w:t>
      </w:r>
      <w:r>
        <w:rPr>
          <w:spacing w:val="22"/>
        </w:rPr>
        <w:t> </w:t>
      </w:r>
      <w:r>
        <w:rPr/>
        <w:t>that in</w:t>
      </w:r>
      <w:r>
        <w:rPr>
          <w:spacing w:val="22"/>
        </w:rPr>
        <w:t> </w:t>
      </w:r>
      <w:r>
        <w:rPr/>
        <w:t>all the experiments performed it was used the same number of time steps in the CA temporal evolution:</w:t>
      </w:r>
      <w:r>
        <w:rPr>
          <w:spacing w:val="39"/>
        </w:rPr>
        <w:t> </w:t>
      </w:r>
      <w:r>
        <w:rPr/>
        <w:t>320.</w:t>
      </w:r>
      <w:r>
        <w:rPr>
          <w:spacing w:val="40"/>
        </w:rPr>
        <w:t> </w:t>
      </w:r>
      <w:r>
        <w:rPr/>
        <w:t>It is natural that using smaller lattice sizes this limit on CA time steps will be enough in a high number of tests than using bigger lattice sizes.</w:t>
      </w:r>
      <w:r>
        <w:rPr>
          <w:spacing w:val="76"/>
        </w:rPr>
        <w:t> </w:t>
      </w:r>
      <w:r>
        <w:rPr/>
        <w:t>Thus,</w:t>
      </w:r>
      <w:r>
        <w:rPr>
          <w:spacing w:val="22"/>
        </w:rPr>
        <w:t> </w:t>
      </w:r>
      <w:r>
        <w:rPr/>
        <w:t>this decay tendency is an expected</w:t>
      </w:r>
      <w:r>
        <w:rPr>
          <w:spacing w:val="22"/>
        </w:rPr>
        <w:t> </w:t>
      </w:r>
      <w:r>
        <w:rPr/>
        <w:t>behavior.</w:t>
      </w:r>
      <w:r>
        <w:rPr>
          <w:spacing w:val="76"/>
        </w:rPr>
        <w:t> </w:t>
      </w:r>
      <w:r>
        <w:rPr/>
        <w:t>What is not expected is, for example, the rule</w:t>
      </w:r>
      <w:r>
        <w:rPr>
          <w:spacing w:val="-1"/>
        </w:rPr>
        <w:t> </w:t>
      </w:r>
      <w:r>
        <w:rPr/>
        <w:t>111315FF returning</w:t>
      </w:r>
      <w:r>
        <w:rPr>
          <w:spacing w:val="-2"/>
        </w:rPr>
        <w:t> </w:t>
      </w:r>
      <w:r>
        <w:rPr/>
        <w:t>71% of efficacy using</w:t>
      </w:r>
      <w:r>
        <w:rPr>
          <w:spacing w:val="-2"/>
        </w:rPr>
        <w:t> </w:t>
      </w:r>
      <w:r>
        <w:rPr/>
        <w:t>9x9 lattices and below 44% of efficacy using the next lattice size: 10x10.</w:t>
      </w:r>
    </w:p>
    <w:p>
      <w:pPr>
        <w:pStyle w:val="BodyText"/>
        <w:spacing w:before="163"/>
      </w:pPr>
    </w:p>
    <w:p>
      <w:pPr>
        <w:pStyle w:val="ListParagraph"/>
        <w:numPr>
          <w:ilvl w:val="2"/>
          <w:numId w:val="1"/>
        </w:numPr>
        <w:tabs>
          <w:tab w:pos="777" w:val="left" w:leader="none"/>
        </w:tabs>
        <w:spacing w:line="292" w:lineRule="exact" w:before="0" w:after="0"/>
        <w:ind w:left="777" w:right="0" w:hanging="670"/>
        <w:jc w:val="both"/>
        <w:rPr>
          <w:rFonts w:ascii="LM Roman 10"/>
          <w:i/>
          <w:sz w:val="21"/>
        </w:rPr>
      </w:pPr>
      <w:r>
        <w:rPr>
          <w:rFonts w:ascii="LM Roman 10"/>
          <w:i/>
          <w:sz w:val="21"/>
        </w:rPr>
        <w:t>Moore</w:t>
      </w:r>
      <w:r>
        <w:rPr>
          <w:rFonts w:ascii="LM Roman 10"/>
          <w:i/>
          <w:spacing w:val="-21"/>
          <w:sz w:val="21"/>
        </w:rPr>
        <w:t> </w:t>
      </w:r>
      <w:r>
        <w:rPr>
          <w:rFonts w:ascii="LM Roman 10"/>
          <w:i/>
          <w:sz w:val="21"/>
        </w:rPr>
        <w:t>neighborhood: Initial</w:t>
      </w:r>
      <w:r>
        <w:rPr>
          <w:rFonts w:ascii="LM Roman 10"/>
          <w:i/>
          <w:spacing w:val="-18"/>
          <w:sz w:val="21"/>
        </w:rPr>
        <w:t> </w:t>
      </w:r>
      <w:r>
        <w:rPr>
          <w:rFonts w:ascii="LM Roman 10"/>
          <w:i/>
          <w:spacing w:val="-2"/>
          <w:sz w:val="21"/>
        </w:rPr>
        <w:t>experiments</w:t>
      </w:r>
    </w:p>
    <w:p>
      <w:pPr>
        <w:pStyle w:val="BodyText"/>
        <w:spacing w:line="216" w:lineRule="auto" w:before="18"/>
        <w:ind w:left="107" w:right="216"/>
        <w:jc w:val="both"/>
      </w:pPr>
      <w:r>
        <w:rPr/>
        <w:t>Continuing with our investigation about DCT, we turned to evaluate the CA rule space formed by 512-bits rules with Moore neighborhood.</w:t>
      </w:r>
      <w:r>
        <w:rPr>
          <w:spacing w:val="40"/>
        </w:rPr>
        <w:t> </w:t>
      </w:r>
      <w:r>
        <w:rPr/>
        <w:t>This specification of DCT</w:t>
      </w:r>
      <w:r>
        <w:rPr>
          <w:spacing w:val="-9"/>
        </w:rPr>
        <w:t> </w:t>
      </w:r>
      <w:r>
        <w:rPr/>
        <w:t>was</w:t>
      </w:r>
      <w:r>
        <w:rPr>
          <w:spacing w:val="-9"/>
        </w:rPr>
        <w:t> </w:t>
      </w:r>
      <w:r>
        <w:rPr/>
        <w:t>first</w:t>
      </w:r>
      <w:r>
        <w:rPr>
          <w:spacing w:val="-12"/>
        </w:rPr>
        <w:t> </w:t>
      </w:r>
      <w:r>
        <w:rPr/>
        <w:t>proposed</w:t>
      </w:r>
      <w:r>
        <w:rPr>
          <w:spacing w:val="-10"/>
        </w:rPr>
        <w:t> </w:t>
      </w:r>
      <w:r>
        <w:rPr/>
        <w:t>by</w:t>
      </w:r>
      <w:r>
        <w:rPr>
          <w:spacing w:val="-9"/>
        </w:rPr>
        <w:t> </w:t>
      </w:r>
      <w:r>
        <w:rPr/>
        <w:t>Morales,</w:t>
      </w:r>
      <w:r>
        <w:rPr>
          <w:spacing w:val="-5"/>
        </w:rPr>
        <w:t> </w:t>
      </w:r>
      <w:r>
        <w:rPr/>
        <w:t>Crutchfield</w:t>
      </w:r>
      <w:r>
        <w:rPr>
          <w:spacing w:val="-10"/>
        </w:rPr>
        <w:t> </w:t>
      </w:r>
      <w:r>
        <w:rPr/>
        <w:t>and</w:t>
      </w:r>
      <w:r>
        <w:rPr>
          <w:spacing w:val="-10"/>
        </w:rPr>
        <w:t> </w:t>
      </w:r>
      <w:r>
        <w:rPr/>
        <w:t>Mitchell</w:t>
      </w:r>
      <w:r>
        <w:rPr>
          <w:spacing w:val="-3"/>
        </w:rPr>
        <w:t> </w:t>
      </w:r>
      <w:r>
        <w:rPr/>
        <w:t>[</w:t>
      </w:r>
      <w:hyperlink w:history="true" w:anchor="_bookmark26">
        <w:r>
          <w:rPr>
            <w:color w:val="0000FF"/>
          </w:rPr>
          <w:t>12</w:t>
        </w:r>
      </w:hyperlink>
      <w:r>
        <w:rPr/>
        <w:t>],</w:t>
      </w:r>
      <w:r>
        <w:rPr>
          <w:spacing w:val="-7"/>
        </w:rPr>
        <w:t> </w:t>
      </w:r>
      <w:r>
        <w:rPr/>
        <w:t>which</w:t>
      </w:r>
      <w:r>
        <w:rPr>
          <w:spacing w:val="-10"/>
        </w:rPr>
        <w:t> </w:t>
      </w:r>
      <w:r>
        <w:rPr/>
        <w:t>could</w:t>
      </w:r>
      <w:r>
        <w:rPr>
          <w:spacing w:val="-8"/>
        </w:rPr>
        <w:t> </w:t>
      </w:r>
      <w:r>
        <w:rPr/>
        <w:t>find a reasonable rule for this task using a GA-based environment.</w:t>
      </w:r>
      <w:r>
        <w:rPr>
          <w:spacing w:val="40"/>
        </w:rPr>
        <w:t> </w:t>
      </w:r>
      <w:r>
        <w:rPr/>
        <w:t>Their best rule is presented in Table </w:t>
      </w:r>
      <w:hyperlink w:history="true" w:anchor="_bookmark11">
        <w:r>
          <w:rPr>
            <w:color w:val="0000FF"/>
          </w:rPr>
          <w:t>4</w:t>
        </w:r>
      </w:hyperlink>
      <w:r>
        <w:rPr/>
        <w:t>, named as MCM, and it has an efficacy of about 69% (as reported in [</w:t>
      </w:r>
      <w:hyperlink w:history="true" w:anchor="_bookmark26">
        <w:r>
          <w:rPr>
            <w:color w:val="0000FF"/>
          </w:rPr>
          <w:t>12</w:t>
        </w:r>
      </w:hyperlink>
      <w:r>
        <w:rPr/>
        <w:t>]).</w:t>
      </w:r>
      <w:r>
        <w:rPr>
          <w:spacing w:val="40"/>
        </w:rPr>
        <w:t> </w:t>
      </w:r>
      <w:r>
        <w:rPr/>
        <w:t>This efficacy was evaluated using the same lattice size in which this rule was evolved: 21x21.</w:t>
      </w:r>
      <w:r>
        <w:rPr>
          <w:spacing w:val="40"/>
        </w:rPr>
        <w:t> </w:t>
      </w:r>
      <w:r>
        <w:rPr/>
        <w:t>Later on, this search was improved by Oliveira and Siqueira using a parameter-based heuristic and a resource sharing strategy and it was possible to find better rules [</w:t>
      </w:r>
      <w:hyperlink w:history="true" w:anchor="_bookmark28">
        <w:r>
          <w:rPr>
            <w:color w:val="0000FF"/>
          </w:rPr>
          <w:t>14</w:t>
        </w:r>
      </w:hyperlink>
      <w:r>
        <w:rPr/>
        <w:t>].</w:t>
      </w:r>
      <w:r>
        <w:rPr>
          <w:spacing w:val="40"/>
        </w:rPr>
        <w:t> </w:t>
      </w:r>
      <w:r>
        <w:rPr/>
        <w:t>The best rule found has 70.62% of efficacy (when</w:t>
      </w:r>
      <w:r>
        <w:rPr>
          <w:spacing w:val="-3"/>
        </w:rPr>
        <w:t> </w:t>
      </w:r>
      <w:r>
        <w:rPr/>
        <w:t>tested</w:t>
      </w:r>
      <w:r>
        <w:rPr>
          <w:spacing w:val="-3"/>
        </w:rPr>
        <w:t> </w:t>
      </w:r>
      <w:r>
        <w:rPr/>
        <w:t>in</w:t>
      </w:r>
      <w:r>
        <w:rPr>
          <w:spacing w:val="-3"/>
        </w:rPr>
        <w:t> </w:t>
      </w:r>
      <w:r>
        <w:rPr/>
        <w:t>12x12</w:t>
      </w:r>
      <w:r>
        <w:rPr>
          <w:spacing w:val="-1"/>
        </w:rPr>
        <w:t> </w:t>
      </w:r>
      <w:r>
        <w:rPr/>
        <w:t>lattices) and</w:t>
      </w:r>
      <w:r>
        <w:rPr>
          <w:spacing w:val="-6"/>
        </w:rPr>
        <w:t> </w:t>
      </w:r>
      <w:r>
        <w:rPr/>
        <w:t>it</w:t>
      </w:r>
      <w:r>
        <w:rPr>
          <w:spacing w:val="-3"/>
        </w:rPr>
        <w:t> </w:t>
      </w:r>
      <w:r>
        <w:rPr/>
        <w:t>presented</w:t>
      </w:r>
      <w:r>
        <w:rPr>
          <w:spacing w:val="-3"/>
        </w:rPr>
        <w:t> </w:t>
      </w:r>
      <w:r>
        <w:rPr/>
        <w:t>in</w:t>
      </w:r>
      <w:r>
        <w:rPr>
          <w:spacing w:val="-6"/>
        </w:rPr>
        <w:t> </w:t>
      </w:r>
      <w:r>
        <w:rPr/>
        <w:t>Table</w:t>
      </w:r>
      <w:r>
        <w:rPr>
          <w:spacing w:val="-3"/>
        </w:rPr>
        <w:t> </w:t>
      </w:r>
      <w:hyperlink w:history="true" w:anchor="_bookmark11">
        <w:r>
          <w:rPr>
            <w:color w:val="0000FF"/>
          </w:rPr>
          <w:t>4</w:t>
        </w:r>
      </w:hyperlink>
      <w:r>
        <w:rPr>
          <w:color w:val="0000FF"/>
          <w:spacing w:val="-6"/>
        </w:rPr>
        <w:t> </w:t>
      </w:r>
      <w:r>
        <w:rPr/>
        <w:t>named</w:t>
      </w:r>
      <w:r>
        <w:rPr>
          <w:spacing w:val="-3"/>
        </w:rPr>
        <w:t> </w:t>
      </w:r>
      <w:r>
        <w:rPr/>
        <w:t>as</w:t>
      </w:r>
      <w:r>
        <w:rPr>
          <w:spacing w:val="-5"/>
        </w:rPr>
        <w:t> </w:t>
      </w:r>
      <w:r>
        <w:rPr/>
        <w:t>OS.</w:t>
      </w:r>
      <w:r>
        <w:rPr>
          <w:spacing w:val="-5"/>
        </w:rPr>
        <w:t> </w:t>
      </w:r>
      <w:r>
        <w:rPr/>
        <w:t>Recently, Wolz</w:t>
      </w:r>
      <w:r>
        <w:rPr>
          <w:spacing w:val="-2"/>
        </w:rPr>
        <w:t> </w:t>
      </w:r>
      <w:r>
        <w:rPr/>
        <w:t>and</w:t>
      </w:r>
      <w:r>
        <w:rPr>
          <w:spacing w:val="-8"/>
        </w:rPr>
        <w:t> </w:t>
      </w:r>
      <w:r>
        <w:rPr/>
        <w:t>de</w:t>
      </w:r>
      <w:r>
        <w:rPr>
          <w:spacing w:val="-9"/>
        </w:rPr>
        <w:t> </w:t>
      </w:r>
      <w:r>
        <w:rPr/>
        <w:t>Oliveira</w:t>
      </w:r>
      <w:r>
        <w:rPr>
          <w:spacing w:val="-4"/>
        </w:rPr>
        <w:t> </w:t>
      </w:r>
      <w:r>
        <w:rPr/>
        <w:t>[</w:t>
      </w:r>
      <w:hyperlink w:history="true" w:anchor="_bookmark36">
        <w:r>
          <w:rPr>
            <w:color w:val="0000FF"/>
          </w:rPr>
          <w:t>22</w:t>
        </w:r>
      </w:hyperlink>
      <w:r>
        <w:rPr/>
        <w:t>]</w:t>
      </w:r>
      <w:r>
        <w:rPr>
          <w:spacing w:val="-5"/>
        </w:rPr>
        <w:t> </w:t>
      </w:r>
      <w:r>
        <w:rPr/>
        <w:t>could</w:t>
      </w:r>
      <w:r>
        <w:rPr>
          <w:spacing w:val="-6"/>
        </w:rPr>
        <w:t> </w:t>
      </w:r>
      <w:r>
        <w:rPr/>
        <w:t>find</w:t>
      </w:r>
      <w:r>
        <w:rPr>
          <w:spacing w:val="-8"/>
        </w:rPr>
        <w:t> </w:t>
      </w:r>
      <w:r>
        <w:rPr/>
        <w:t>better</w:t>
      </w:r>
      <w:r>
        <w:rPr>
          <w:spacing w:val="-6"/>
        </w:rPr>
        <w:t> </w:t>
      </w:r>
      <w:r>
        <w:rPr/>
        <w:t>rules</w:t>
      </w:r>
      <w:r>
        <w:rPr>
          <w:spacing w:val="-7"/>
        </w:rPr>
        <w:t> </w:t>
      </w:r>
      <w:r>
        <w:rPr/>
        <w:t>for</w:t>
      </w:r>
      <w:r>
        <w:rPr>
          <w:spacing w:val="-6"/>
        </w:rPr>
        <w:t> </w:t>
      </w:r>
      <w:r>
        <w:rPr/>
        <w:t>this</w:t>
      </w:r>
      <w:r>
        <w:rPr>
          <w:spacing w:val="-5"/>
        </w:rPr>
        <w:t> </w:t>
      </w:r>
      <w:r>
        <w:rPr/>
        <w:t>specification</w:t>
      </w:r>
      <w:r>
        <w:rPr>
          <w:spacing w:val="-4"/>
        </w:rPr>
        <w:t> </w:t>
      </w:r>
      <w:r>
        <w:rPr/>
        <w:t>of</w:t>
      </w:r>
      <w:r>
        <w:rPr>
          <w:spacing w:val="-7"/>
        </w:rPr>
        <w:t> </w:t>
      </w:r>
      <w:r>
        <w:rPr/>
        <w:t>DCT</w:t>
      </w:r>
      <w:r>
        <w:rPr>
          <w:spacing w:val="-6"/>
        </w:rPr>
        <w:t> </w:t>
      </w:r>
      <w:r>
        <w:rPr/>
        <w:t>using the same two-tier environment, in which they found the best 1D radius 3 CA rule for DCT. They could find several rules with efficacy above 82% in 21x21 lattices and the best one is also presented in Table </w:t>
      </w:r>
      <w:hyperlink w:history="true" w:anchor="_bookmark11">
        <w:r>
          <w:rPr>
            <w:color w:val="0000FF"/>
          </w:rPr>
          <w:t>4</w:t>
        </w:r>
      </w:hyperlink>
      <w:r>
        <w:rPr/>
        <w:t>, named as WO. However, due to the incompatible</w:t>
      </w:r>
      <w:r>
        <w:rPr>
          <w:spacing w:val="-9"/>
        </w:rPr>
        <w:t> </w:t>
      </w:r>
      <w:r>
        <w:rPr/>
        <w:t>results</w:t>
      </w:r>
      <w:r>
        <w:rPr>
          <w:spacing w:val="-10"/>
        </w:rPr>
        <w:t> </w:t>
      </w:r>
      <w:r>
        <w:rPr/>
        <w:t>found</w:t>
      </w:r>
      <w:r>
        <w:rPr>
          <w:spacing w:val="-11"/>
        </w:rPr>
        <w:t> </w:t>
      </w:r>
      <w:r>
        <w:rPr/>
        <w:t>by</w:t>
      </w:r>
      <w:r>
        <w:rPr>
          <w:spacing w:val="-10"/>
        </w:rPr>
        <w:t> </w:t>
      </w:r>
      <w:r>
        <w:rPr/>
        <w:t>these</w:t>
      </w:r>
      <w:r>
        <w:rPr>
          <w:spacing w:val="-11"/>
        </w:rPr>
        <w:t> </w:t>
      </w:r>
      <w:r>
        <w:rPr/>
        <w:t>authors</w:t>
      </w:r>
      <w:r>
        <w:rPr>
          <w:spacing w:val="-10"/>
        </w:rPr>
        <w:t> </w:t>
      </w:r>
      <w:r>
        <w:rPr/>
        <w:t>about</w:t>
      </w:r>
      <w:r>
        <w:rPr>
          <w:spacing w:val="-13"/>
        </w:rPr>
        <w:t> </w:t>
      </w:r>
      <w:r>
        <w:rPr/>
        <w:t>OS</w:t>
      </w:r>
      <w:r>
        <w:rPr>
          <w:spacing w:val="-8"/>
        </w:rPr>
        <w:t> </w:t>
      </w:r>
      <w:r>
        <w:rPr/>
        <w:t>rule,</w:t>
      </w:r>
      <w:r>
        <w:rPr>
          <w:spacing w:val="-10"/>
        </w:rPr>
        <w:t> </w:t>
      </w:r>
      <w:r>
        <w:rPr/>
        <w:t>we</w:t>
      </w:r>
      <w:r>
        <w:rPr>
          <w:spacing w:val="-9"/>
        </w:rPr>
        <w:t> </w:t>
      </w:r>
      <w:r>
        <w:rPr/>
        <w:t>have</w:t>
      </w:r>
      <w:r>
        <w:rPr>
          <w:spacing w:val="-9"/>
        </w:rPr>
        <w:t> </w:t>
      </w:r>
      <w:r>
        <w:rPr/>
        <w:t>discovered</w:t>
      </w:r>
      <w:r>
        <w:rPr>
          <w:spacing w:val="-6"/>
        </w:rPr>
        <w:t> </w:t>
      </w:r>
      <w:r>
        <w:rPr/>
        <w:t>that a mistake has been made in reference [</w:t>
      </w:r>
      <w:hyperlink w:history="true" w:anchor="_bookmark27">
        <w:r>
          <w:rPr>
            <w:color w:val="0000FF"/>
          </w:rPr>
          <w:t>13</w:t>
        </w:r>
      </w:hyperlink>
      <w:r>
        <w:rPr/>
        <w:t>] because the best rule in this experiment (OS) was obtained and tested in 12x12 lattices, although in [</w:t>
      </w:r>
      <w:hyperlink w:history="true" w:anchor="_bookmark27">
        <w:r>
          <w:rPr>
            <w:color w:val="0000FF"/>
          </w:rPr>
          <w:t>13</w:t>
        </w:r>
      </w:hyperlink>
      <w:r>
        <w:rPr/>
        <w:t>] these results were wrongly</w:t>
      </w:r>
      <w:r>
        <w:rPr>
          <w:spacing w:val="-16"/>
        </w:rPr>
        <w:t> </w:t>
      </w:r>
      <w:r>
        <w:rPr/>
        <w:t>presented</w:t>
      </w:r>
      <w:r>
        <w:rPr>
          <w:spacing w:val="-15"/>
        </w:rPr>
        <w:t> </w:t>
      </w:r>
      <w:r>
        <w:rPr/>
        <w:t>based</w:t>
      </w:r>
      <w:r>
        <w:rPr>
          <w:spacing w:val="-18"/>
        </w:rPr>
        <w:t> </w:t>
      </w:r>
      <w:r>
        <w:rPr/>
        <w:t>on</w:t>
      </w:r>
      <w:r>
        <w:rPr>
          <w:spacing w:val="-15"/>
        </w:rPr>
        <w:t> </w:t>
      </w:r>
      <w:r>
        <w:rPr/>
        <w:t>21x21.</w:t>
      </w:r>
      <w:r>
        <w:rPr>
          <w:spacing w:val="22"/>
        </w:rPr>
        <w:t> </w:t>
      </w:r>
      <w:r>
        <w:rPr/>
        <w:t>Therefore,</w:t>
      </w:r>
      <w:r>
        <w:rPr>
          <w:spacing w:val="-15"/>
        </w:rPr>
        <w:t> </w:t>
      </w:r>
      <w:r>
        <w:rPr/>
        <w:t>we</w:t>
      </w:r>
      <w:r>
        <w:rPr>
          <w:spacing w:val="-18"/>
        </w:rPr>
        <w:t> </w:t>
      </w:r>
      <w:r>
        <w:rPr/>
        <w:t>decided</w:t>
      </w:r>
      <w:r>
        <w:rPr>
          <w:spacing w:val="-15"/>
        </w:rPr>
        <w:t> </w:t>
      </w:r>
      <w:r>
        <w:rPr/>
        <w:t>to</w:t>
      </w:r>
      <w:r>
        <w:rPr>
          <w:spacing w:val="-16"/>
        </w:rPr>
        <w:t> </w:t>
      </w:r>
      <w:r>
        <w:rPr/>
        <w:t>evaluate</w:t>
      </w:r>
      <w:r>
        <w:rPr>
          <w:spacing w:val="-15"/>
        </w:rPr>
        <w:t> </w:t>
      </w:r>
      <w:r>
        <w:rPr/>
        <w:t>the</w:t>
      </w:r>
      <w:r>
        <w:rPr>
          <w:spacing w:val="-18"/>
        </w:rPr>
        <w:t> </w:t>
      </w:r>
      <w:r>
        <w:rPr/>
        <w:t>three</w:t>
      </w:r>
      <w:r>
        <w:rPr>
          <w:spacing w:val="-17"/>
        </w:rPr>
        <w:t> </w:t>
      </w:r>
      <w:r>
        <w:rPr/>
        <w:t>rules in both lattice sizes: 12x12 and 21x21.</w:t>
      </w:r>
      <w:r>
        <w:rPr>
          <w:spacing w:val="38"/>
        </w:rPr>
        <w:t> </w:t>
      </w:r>
      <w:r>
        <w:rPr/>
        <w:t>Surprisingly, the best rule in reference [</w:t>
      </w:r>
      <w:hyperlink w:history="true" w:anchor="_bookmark36">
        <w:r>
          <w:rPr>
            <w:color w:val="0000FF"/>
          </w:rPr>
          <w:t>22</w:t>
        </w:r>
      </w:hyperlink>
      <w:r>
        <w:rPr/>
        <w:t>] (WO) is clearly better in 21x21 lattices but the best rule in reference [</w:t>
      </w:r>
      <w:hyperlink w:history="true" w:anchor="_bookmark27">
        <w:r>
          <w:rPr>
            <w:color w:val="0000FF"/>
          </w:rPr>
          <w:t>13</w:t>
        </w:r>
      </w:hyperlink>
      <w:r>
        <w:rPr/>
        <w:t>] (OS) is better in 12x12 lattices, as presented in Table </w:t>
      </w:r>
      <w:hyperlink w:history="true" w:anchor="_bookmark11">
        <w:r>
          <w:rPr>
            <w:color w:val="0000FF"/>
          </w:rPr>
          <w:t>4</w:t>
        </w:r>
      </w:hyperlink>
      <w:r>
        <w:rPr/>
        <w:t>.</w:t>
      </w:r>
      <w:r>
        <w:rPr>
          <w:spacing w:val="40"/>
        </w:rPr>
        <w:t> </w:t>
      </w:r>
      <w:r>
        <w:rPr/>
        <w:t>The MCM rule has an efficacy similar to OS in both lattice sizes, but</w:t>
      </w:r>
      <w:r>
        <w:rPr>
          <w:spacing w:val="-1"/>
        </w:rPr>
        <w:t> </w:t>
      </w:r>
      <w:r>
        <w:rPr/>
        <w:t>the</w:t>
      </w:r>
      <w:r>
        <w:rPr>
          <w:spacing w:val="-2"/>
        </w:rPr>
        <w:t> </w:t>
      </w:r>
      <w:r>
        <w:rPr/>
        <w:t>first</w:t>
      </w:r>
      <w:r>
        <w:rPr>
          <w:spacing w:val="-1"/>
        </w:rPr>
        <w:t> </w:t>
      </w:r>
      <w:r>
        <w:rPr/>
        <w:t>rule</w:t>
      </w:r>
      <w:r>
        <w:rPr>
          <w:spacing w:val="-2"/>
        </w:rPr>
        <w:t> </w:t>
      </w:r>
      <w:r>
        <w:rPr/>
        <w:t>is overcame by the second one in both tests.</w:t>
      </w:r>
      <w:r>
        <w:rPr>
          <w:spacing w:val="40"/>
        </w:rPr>
        <w:t> </w:t>
      </w:r>
      <w:r>
        <w:rPr/>
        <w:t>Thus, we decided to evaluate OS and WO rules in a large number</w:t>
      </w:r>
      <w:r>
        <w:rPr>
          <w:spacing w:val="80"/>
        </w:rPr>
        <w:t> </w:t>
      </w:r>
      <w:r>
        <w:rPr/>
        <w:t>of lattices sizes, including full space tests (completely enumerating all possible ICs in the lattice size) in 4x4 and 5x5 sizes.</w:t>
      </w:r>
      <w:r>
        <w:rPr>
          <w:spacing w:val="40"/>
        </w:rPr>
        <w:t> </w:t>
      </w:r>
      <w:r>
        <w:rPr/>
        <w:t>This comparative analysis is showed in Table </w:t>
      </w:r>
      <w:hyperlink w:history="true" w:anchor="_bookmark12">
        <w:r>
          <w:rPr>
            <w:color w:val="0000FF"/>
          </w:rPr>
          <w:t>5</w:t>
        </w:r>
      </w:hyperlink>
      <w:r>
        <w:rPr/>
        <w:t>.</w:t>
      </w:r>
    </w:p>
    <w:p>
      <w:pPr>
        <w:pStyle w:val="BodyText"/>
        <w:spacing w:line="245" w:lineRule="exact"/>
        <w:ind w:left="427"/>
        <w:jc w:val="both"/>
      </w:pPr>
      <w:r>
        <w:rPr/>
        <w:t>Observing</w:t>
      </w:r>
      <w:r>
        <w:rPr>
          <w:spacing w:val="-20"/>
        </w:rPr>
        <w:t> </w:t>
      </w:r>
      <w:r>
        <w:rPr/>
        <w:t>the</w:t>
      </w:r>
      <w:r>
        <w:rPr>
          <w:spacing w:val="-15"/>
        </w:rPr>
        <w:t> </w:t>
      </w:r>
      <w:r>
        <w:rPr/>
        <w:t>results</w:t>
      </w:r>
      <w:r>
        <w:rPr>
          <w:spacing w:val="-16"/>
        </w:rPr>
        <w:t> </w:t>
      </w:r>
      <w:r>
        <w:rPr/>
        <w:t>of</w:t>
      </w:r>
      <w:r>
        <w:rPr>
          <w:spacing w:val="-14"/>
        </w:rPr>
        <w:t> </w:t>
      </w:r>
      <w:r>
        <w:rPr/>
        <w:t>Table</w:t>
      </w:r>
      <w:r>
        <w:rPr>
          <w:spacing w:val="-13"/>
        </w:rPr>
        <w:t> </w:t>
      </w:r>
      <w:hyperlink w:history="true" w:anchor="_bookmark12">
        <w:r>
          <w:rPr>
            <w:color w:val="0000FF"/>
          </w:rPr>
          <w:t>5</w:t>
        </w:r>
      </w:hyperlink>
      <w:r>
        <w:rPr/>
        <w:t>,</w:t>
      </w:r>
      <w:r>
        <w:rPr>
          <w:spacing w:val="-13"/>
        </w:rPr>
        <w:t> </w:t>
      </w:r>
      <w:r>
        <w:rPr/>
        <w:t>one</w:t>
      </w:r>
      <w:r>
        <w:rPr>
          <w:spacing w:val="-13"/>
        </w:rPr>
        <w:t> </w:t>
      </w:r>
      <w:r>
        <w:rPr/>
        <w:t>can</w:t>
      </w:r>
      <w:r>
        <w:rPr>
          <w:spacing w:val="-13"/>
        </w:rPr>
        <w:t> </w:t>
      </w:r>
      <w:r>
        <w:rPr/>
        <w:t>observe</w:t>
      </w:r>
      <w:r>
        <w:rPr>
          <w:spacing w:val="-15"/>
        </w:rPr>
        <w:t> </w:t>
      </w:r>
      <w:r>
        <w:rPr/>
        <w:t>a</w:t>
      </w:r>
      <w:r>
        <w:rPr>
          <w:spacing w:val="-16"/>
        </w:rPr>
        <w:t> </w:t>
      </w:r>
      <w:r>
        <w:rPr/>
        <w:t>severe</w:t>
      </w:r>
      <w:r>
        <w:rPr>
          <w:spacing w:val="-13"/>
        </w:rPr>
        <w:t> </w:t>
      </w:r>
      <w:r>
        <w:rPr/>
        <w:t>oscillating</w:t>
      </w:r>
      <w:r>
        <w:rPr>
          <w:spacing w:val="-9"/>
        </w:rPr>
        <w:t> </w:t>
      </w:r>
      <w:r>
        <w:rPr/>
        <w:t>behavior</w:t>
      </w:r>
      <w:r>
        <w:rPr>
          <w:spacing w:val="-13"/>
        </w:rPr>
        <w:t> </w:t>
      </w:r>
      <w:r>
        <w:rPr>
          <w:spacing w:val="-5"/>
        </w:rPr>
        <w:t>of</w:t>
      </w:r>
    </w:p>
    <w:p>
      <w:pPr>
        <w:pStyle w:val="BodyText"/>
        <w:spacing w:line="216" w:lineRule="auto" w:before="9"/>
        <w:ind w:left="107" w:right="218"/>
        <w:jc w:val="both"/>
      </w:pPr>
      <w:r>
        <w:rPr/>
        <w:t>WO</w:t>
      </w:r>
      <w:r>
        <w:rPr>
          <w:spacing w:val="-8"/>
        </w:rPr>
        <w:t> </w:t>
      </w:r>
      <w:r>
        <w:rPr/>
        <w:t>rule</w:t>
      </w:r>
      <w:r>
        <w:rPr>
          <w:spacing w:val="-10"/>
        </w:rPr>
        <w:t> </w:t>
      </w:r>
      <w:r>
        <w:rPr/>
        <w:t>related</w:t>
      </w:r>
      <w:r>
        <w:rPr>
          <w:spacing w:val="-7"/>
        </w:rPr>
        <w:t> </w:t>
      </w:r>
      <w:r>
        <w:rPr/>
        <w:t>to</w:t>
      </w:r>
      <w:r>
        <w:rPr>
          <w:spacing w:val="-8"/>
        </w:rPr>
        <w:t> </w:t>
      </w:r>
      <w:r>
        <w:rPr/>
        <w:t>the</w:t>
      </w:r>
      <w:r>
        <w:rPr>
          <w:spacing w:val="-10"/>
        </w:rPr>
        <w:t> </w:t>
      </w:r>
      <w:r>
        <w:rPr/>
        <w:t>lattice</w:t>
      </w:r>
      <w:r>
        <w:rPr>
          <w:spacing w:val="-5"/>
        </w:rPr>
        <w:t> </w:t>
      </w:r>
      <w:r>
        <w:rPr/>
        <w:t>sizes:</w:t>
      </w:r>
      <w:r>
        <w:rPr>
          <w:spacing w:val="21"/>
        </w:rPr>
        <w:t> </w:t>
      </w:r>
      <w:r>
        <w:rPr/>
        <w:t>it</w:t>
      </w:r>
      <w:r>
        <w:rPr>
          <w:spacing w:val="-9"/>
        </w:rPr>
        <w:t> </w:t>
      </w:r>
      <w:r>
        <w:rPr/>
        <w:t>performance</w:t>
      </w:r>
      <w:r>
        <w:rPr>
          <w:spacing w:val="-12"/>
        </w:rPr>
        <w:t> </w:t>
      </w:r>
      <w:r>
        <w:rPr/>
        <w:t>oscillates</w:t>
      </w:r>
      <w:r>
        <w:rPr>
          <w:spacing w:val="-4"/>
        </w:rPr>
        <w:t> </w:t>
      </w:r>
      <w:r>
        <w:rPr/>
        <w:t>between</w:t>
      </w:r>
      <w:r>
        <w:rPr>
          <w:spacing w:val="-5"/>
        </w:rPr>
        <w:t> </w:t>
      </w:r>
      <w:r>
        <w:rPr/>
        <w:t>odd</w:t>
      </w:r>
      <w:r>
        <w:rPr>
          <w:spacing w:val="-12"/>
        </w:rPr>
        <w:t> </w:t>
      </w:r>
      <w:r>
        <w:rPr/>
        <w:t>and</w:t>
      </w:r>
      <w:r>
        <w:rPr>
          <w:spacing w:val="-10"/>
        </w:rPr>
        <w:t> </w:t>
      </w:r>
      <w:r>
        <w:rPr/>
        <w:t>even lattices,</w:t>
      </w:r>
      <w:r>
        <w:rPr>
          <w:spacing w:val="-2"/>
        </w:rPr>
        <w:t> </w:t>
      </w:r>
      <w:r>
        <w:rPr/>
        <w:t>being</w:t>
      </w:r>
      <w:r>
        <w:rPr>
          <w:spacing w:val="-12"/>
        </w:rPr>
        <w:t> </w:t>
      </w:r>
      <w:r>
        <w:rPr/>
        <w:t>that</w:t>
      </w:r>
      <w:r>
        <w:rPr>
          <w:spacing w:val="-9"/>
        </w:rPr>
        <w:t> </w:t>
      </w:r>
      <w:r>
        <w:rPr/>
        <w:t>it</w:t>
      </w:r>
      <w:r>
        <w:rPr>
          <w:spacing w:val="-9"/>
        </w:rPr>
        <w:t> </w:t>
      </w:r>
      <w:r>
        <w:rPr/>
        <w:t>efficacy</w:t>
      </w:r>
      <w:r>
        <w:rPr>
          <w:spacing w:val="-8"/>
        </w:rPr>
        <w:t> </w:t>
      </w:r>
      <w:r>
        <w:rPr/>
        <w:t>is</w:t>
      </w:r>
      <w:r>
        <w:rPr>
          <w:spacing w:val="-8"/>
        </w:rPr>
        <w:t> </w:t>
      </w:r>
      <w:r>
        <w:rPr/>
        <w:t>high</w:t>
      </w:r>
      <w:r>
        <w:rPr>
          <w:spacing w:val="-9"/>
        </w:rPr>
        <w:t> </w:t>
      </w:r>
      <w:r>
        <w:rPr/>
        <w:t>in</w:t>
      </w:r>
      <w:r>
        <w:rPr>
          <w:spacing w:val="-9"/>
        </w:rPr>
        <w:t> </w:t>
      </w:r>
      <w:r>
        <w:rPr/>
        <w:t>odd-size</w:t>
      </w:r>
      <w:r>
        <w:rPr>
          <w:spacing w:val="-12"/>
        </w:rPr>
        <w:t> </w:t>
      </w:r>
      <w:r>
        <w:rPr/>
        <w:t>lattices</w:t>
      </w:r>
      <w:r>
        <w:rPr>
          <w:spacing w:val="-4"/>
        </w:rPr>
        <w:t> </w:t>
      </w:r>
      <w:r>
        <w:rPr/>
        <w:t>and</w:t>
      </w:r>
      <w:r>
        <w:rPr>
          <w:spacing w:val="-12"/>
        </w:rPr>
        <w:t> </w:t>
      </w:r>
      <w:r>
        <w:rPr/>
        <w:t>significant</w:t>
      </w:r>
      <w:r>
        <w:rPr>
          <w:spacing w:val="-7"/>
        </w:rPr>
        <w:t> </w:t>
      </w:r>
      <w:r>
        <w:rPr/>
        <w:t>low</w:t>
      </w:r>
      <w:r>
        <w:rPr>
          <w:spacing w:val="-7"/>
        </w:rPr>
        <w:t> </w:t>
      </w:r>
      <w:r>
        <w:rPr/>
        <w:t>in</w:t>
      </w:r>
      <w:r>
        <w:rPr>
          <w:spacing w:val="-9"/>
        </w:rPr>
        <w:t> </w:t>
      </w:r>
      <w:r>
        <w:rPr/>
        <w:t>even- size one.</w:t>
      </w:r>
      <w:r>
        <w:rPr>
          <w:spacing w:val="40"/>
        </w:rPr>
        <w:t> </w:t>
      </w:r>
      <w:r>
        <w:rPr/>
        <w:t>The performance of this rule is very similar to what was observed with 32-bits rule 111315FF: both rules oscillate and each one has a better performance when applied in lattices with the same parity in which it has been evolved.</w:t>
      </w:r>
      <w:r>
        <w:rPr>
          <w:spacing w:val="40"/>
        </w:rPr>
        <w:t> </w:t>
      </w:r>
      <w:r>
        <w:rPr/>
        <w:t>The other rule evolved in the even-size lattice (OS) exhibits a lower oscillation as the observed for 32-bits rule 040F35BF.</w:t>
      </w:r>
    </w:p>
    <w:p>
      <w:pPr>
        <w:spacing w:after="0" w:line="216" w:lineRule="auto"/>
        <w:jc w:val="both"/>
        <w:sectPr>
          <w:pgSz w:w="9360" w:h="13610"/>
          <w:pgMar w:header="855" w:footer="0" w:top="1040" w:bottom="280" w:left="680" w:right="680"/>
        </w:sectPr>
      </w:pPr>
    </w:p>
    <w:p>
      <w:pPr>
        <w:pStyle w:val="BodyText"/>
        <w:spacing w:line="204" w:lineRule="auto" w:before="104"/>
        <w:ind w:left="221" w:right="105" w:firstLine="319"/>
        <w:jc w:val="both"/>
      </w:pPr>
      <w:r>
        <w:rPr>
          <w:spacing w:val="-2"/>
        </w:rPr>
        <w:t>Subsequently,</w:t>
      </w:r>
      <w:r>
        <w:rPr>
          <w:spacing w:val="-16"/>
        </w:rPr>
        <w:t> </w:t>
      </w:r>
      <w:r>
        <w:rPr>
          <w:spacing w:val="-2"/>
        </w:rPr>
        <w:t>we</w:t>
      </w:r>
      <w:r>
        <w:rPr>
          <w:spacing w:val="-15"/>
        </w:rPr>
        <w:t> </w:t>
      </w:r>
      <w:r>
        <w:rPr>
          <w:spacing w:val="-2"/>
        </w:rPr>
        <w:t>performed</w:t>
      </w:r>
      <w:r>
        <w:rPr>
          <w:spacing w:val="-16"/>
        </w:rPr>
        <w:t> </w:t>
      </w:r>
      <w:r>
        <w:rPr>
          <w:spacing w:val="-2"/>
        </w:rPr>
        <w:t>new</w:t>
      </w:r>
      <w:r>
        <w:rPr>
          <w:spacing w:val="-15"/>
        </w:rPr>
        <w:t> </w:t>
      </w:r>
      <w:r>
        <w:rPr>
          <w:spacing w:val="-2"/>
        </w:rPr>
        <w:t>experiments</w:t>
      </w:r>
      <w:r>
        <w:rPr>
          <w:spacing w:val="-16"/>
        </w:rPr>
        <w:t> </w:t>
      </w:r>
      <w:r>
        <w:rPr>
          <w:spacing w:val="-2"/>
        </w:rPr>
        <w:t>using</w:t>
      </w:r>
      <w:r>
        <w:rPr>
          <w:spacing w:val="-15"/>
        </w:rPr>
        <w:t> </w:t>
      </w:r>
      <w:r>
        <w:rPr>
          <w:spacing w:val="-2"/>
        </w:rPr>
        <w:t>a</w:t>
      </w:r>
      <w:r>
        <w:rPr>
          <w:spacing w:val="-16"/>
        </w:rPr>
        <w:t> </w:t>
      </w:r>
      <w:r>
        <w:rPr>
          <w:spacing w:val="-2"/>
        </w:rPr>
        <w:t>modest</w:t>
      </w:r>
      <w:r>
        <w:rPr>
          <w:spacing w:val="-15"/>
        </w:rPr>
        <w:t> </w:t>
      </w:r>
      <w:r>
        <w:rPr>
          <w:spacing w:val="-2"/>
        </w:rPr>
        <w:t>GA</w:t>
      </w:r>
      <w:r>
        <w:rPr>
          <w:spacing w:val="-16"/>
        </w:rPr>
        <w:t> </w:t>
      </w:r>
      <w:r>
        <w:rPr>
          <w:spacing w:val="14"/>
        </w:rPr>
        <w:t>(</w:t>
      </w:r>
      <w:r>
        <w:rPr>
          <w:i/>
          <w:spacing w:val="13"/>
        </w:rPr>
        <w:t>P</w:t>
      </w:r>
      <w:r>
        <w:rPr>
          <w:i/>
          <w:spacing w:val="11"/>
        </w:rPr>
        <w:t>o</w:t>
      </w:r>
      <w:r>
        <w:rPr>
          <w:i/>
          <w:spacing w:val="26"/>
        </w:rPr>
        <w:t>p</w:t>
      </w:r>
      <w:r>
        <w:rPr>
          <w:spacing w:val="-118"/>
        </w:rPr>
        <w:t>A</w:t>
      </w:r>
      <w:r>
        <w:rPr>
          <w:spacing w:val="37"/>
          <w:position w:val="5"/>
        </w:rPr>
        <w:t>ˆ</w:t>
      </w:r>
      <w:r>
        <w:rPr>
          <w:spacing w:val="13"/>
        </w:rPr>
        <w:t>=</w:t>
      </w:r>
      <w:r>
        <w:rPr>
          <w:spacing w:val="-121"/>
        </w:rPr>
        <w:t>A</w:t>
      </w:r>
      <w:r>
        <w:rPr>
          <w:spacing w:val="39"/>
          <w:position w:val="5"/>
        </w:rPr>
        <w:t>ˆ</w:t>
      </w:r>
      <w:r>
        <w:rPr>
          <w:spacing w:val="12"/>
        </w:rPr>
        <w:t>100,</w:t>
      </w:r>
      <w:r>
        <w:rPr>
          <w:spacing w:val="-3"/>
        </w:rPr>
        <w:t> </w:t>
      </w:r>
      <w:r>
        <w:rPr>
          <w:i/>
          <w:spacing w:val="-2"/>
        </w:rPr>
        <w:t>IC</w:t>
      </w:r>
      <w:r>
        <w:rPr>
          <w:i/>
          <w:spacing w:val="-17"/>
        </w:rPr>
        <w:t> </w:t>
      </w:r>
      <w:r>
        <w:rPr>
          <w:spacing w:val="-106"/>
        </w:rPr>
        <w:t>A</w:t>
      </w:r>
      <w:r>
        <w:rPr>
          <w:spacing w:val="49"/>
          <w:position w:val="5"/>
        </w:rPr>
        <w:t>ˆ</w:t>
      </w:r>
      <w:r>
        <w:rPr>
          <w:spacing w:val="25"/>
        </w:rPr>
        <w:t>=</w:t>
      </w:r>
      <w:r>
        <w:rPr>
          <w:spacing w:val="-109"/>
        </w:rPr>
        <w:t>A</w:t>
      </w:r>
      <w:r>
        <w:rPr>
          <w:spacing w:val="51"/>
          <w:position w:val="5"/>
        </w:rPr>
        <w:t>ˆ</w:t>
      </w:r>
      <w:r>
        <w:rPr>
          <w:spacing w:val="24"/>
        </w:rPr>
        <w:t>10</w:t>
      </w:r>
      <w:r>
        <w:rPr>
          <w:spacing w:val="25"/>
        </w:rPr>
        <w:t>0</w:t>
      </w:r>
      <w:r>
        <w:rPr>
          <w:spacing w:val="-15"/>
        </w:rPr>
        <w:t> </w:t>
      </w:r>
      <w:r>
        <w:rPr>
          <w:spacing w:val="-2"/>
        </w:rPr>
        <w:t>and</w:t>
      </w:r>
      <w:r>
        <w:rPr>
          <w:spacing w:val="-16"/>
        </w:rPr>
        <w:t> </w:t>
      </w:r>
      <w:r>
        <w:rPr>
          <w:i/>
          <w:spacing w:val="-2"/>
        </w:rPr>
        <w:t>Ng</w:t>
      </w:r>
      <w:r>
        <w:rPr>
          <w:i/>
          <w:spacing w:val="-17"/>
        </w:rPr>
        <w:t> </w:t>
      </w:r>
      <w:r>
        <w:rPr>
          <w:spacing w:val="-112"/>
        </w:rPr>
        <w:t>A</w:t>
      </w:r>
      <w:r>
        <w:rPr>
          <w:spacing w:val="48"/>
          <w:position w:val="5"/>
        </w:rPr>
        <w:t>ˆ</w:t>
      </w:r>
      <w:r>
        <w:rPr>
          <w:spacing w:val="22"/>
        </w:rPr>
        <w:t>=</w:t>
      </w:r>
      <w:r>
        <w:rPr>
          <w:spacing w:val="-112"/>
        </w:rPr>
        <w:t>A</w:t>
      </w:r>
      <w:r>
        <w:rPr>
          <w:spacing w:val="48"/>
          <w:position w:val="5"/>
        </w:rPr>
        <w:t>ˆ</w:t>
      </w:r>
      <w:r>
        <w:rPr>
          <w:spacing w:val="21"/>
        </w:rPr>
        <w:t>100</w:t>
      </w:r>
      <w:r>
        <w:rPr>
          <w:spacing w:val="22"/>
        </w:rPr>
        <w:t>)</w:t>
      </w:r>
      <w:r>
        <w:rPr>
          <w:spacing w:val="-14"/>
        </w:rPr>
        <w:t> </w:t>
      </w:r>
      <w:r>
        <w:rPr>
          <w:spacing w:val="-2"/>
        </w:rPr>
        <w:t>with</w:t>
      </w:r>
      <w:r>
        <w:rPr>
          <w:spacing w:val="-17"/>
        </w:rPr>
        <w:t> </w:t>
      </w:r>
      <w:r>
        <w:rPr>
          <w:spacing w:val="-2"/>
        </w:rPr>
        <w:t>resource</w:t>
      </w:r>
      <w:r>
        <w:rPr>
          <w:spacing w:val="-15"/>
        </w:rPr>
        <w:t> </w:t>
      </w:r>
      <w:r>
        <w:rPr>
          <w:spacing w:val="-2"/>
        </w:rPr>
        <w:t>sharing</w:t>
      </w:r>
      <w:r>
        <w:rPr>
          <w:spacing w:val="-16"/>
        </w:rPr>
        <w:t> </w:t>
      </w:r>
      <w:r>
        <w:rPr>
          <w:spacing w:val="-2"/>
        </w:rPr>
        <w:t>strategy (and no</w:t>
      </w:r>
      <w:r>
        <w:rPr>
          <w:spacing w:val="-4"/>
        </w:rPr>
        <w:t> </w:t>
      </w:r>
      <w:r>
        <w:rPr>
          <w:spacing w:val="-2"/>
        </w:rPr>
        <w:t>parameter- </w:t>
      </w:r>
      <w:r>
        <w:rPr/>
        <w:t>based heuristic) only to better investigate this “phenomena” related to the parity of</w:t>
      </w:r>
      <w:r>
        <w:rPr>
          <w:spacing w:val="-14"/>
        </w:rPr>
        <w:t> </w:t>
      </w:r>
      <w:r>
        <w:rPr/>
        <w:t>the</w:t>
      </w:r>
      <w:r>
        <w:rPr>
          <w:spacing w:val="-17"/>
        </w:rPr>
        <w:t> </w:t>
      </w:r>
      <w:r>
        <w:rPr/>
        <w:t>lattice</w:t>
      </w:r>
      <w:r>
        <w:rPr>
          <w:spacing w:val="-11"/>
        </w:rPr>
        <w:t> </w:t>
      </w:r>
      <w:r>
        <w:rPr/>
        <w:t>size</w:t>
      </w:r>
      <w:r>
        <w:rPr>
          <w:spacing w:val="-15"/>
        </w:rPr>
        <w:t> </w:t>
      </w:r>
      <w:r>
        <w:rPr/>
        <w:t>used</w:t>
      </w:r>
      <w:r>
        <w:rPr>
          <w:spacing w:val="-17"/>
        </w:rPr>
        <w:t> </w:t>
      </w:r>
      <w:r>
        <w:rPr/>
        <w:t>during</w:t>
      </w:r>
      <w:r>
        <w:rPr>
          <w:spacing w:val="-17"/>
        </w:rPr>
        <w:t> </w:t>
      </w:r>
      <w:r>
        <w:rPr/>
        <w:t>the</w:t>
      </w:r>
      <w:r>
        <w:rPr>
          <w:spacing w:val="-18"/>
        </w:rPr>
        <w:t> </w:t>
      </w:r>
      <w:r>
        <w:rPr/>
        <w:t>evolution.</w:t>
      </w:r>
      <w:r>
        <w:rPr>
          <w:spacing w:val="20"/>
        </w:rPr>
        <w:t> </w:t>
      </w:r>
      <w:r>
        <w:rPr/>
        <w:t>In</w:t>
      </w:r>
      <w:r>
        <w:rPr>
          <w:spacing w:val="-15"/>
        </w:rPr>
        <w:t> </w:t>
      </w:r>
      <w:r>
        <w:rPr/>
        <w:t>this</w:t>
      </w:r>
      <w:r>
        <w:rPr>
          <w:spacing w:val="-16"/>
        </w:rPr>
        <w:t> </w:t>
      </w:r>
      <w:r>
        <w:rPr/>
        <w:t>new</w:t>
      </w:r>
      <w:r>
        <w:rPr>
          <w:spacing w:val="-15"/>
        </w:rPr>
        <w:t> </w:t>
      </w:r>
      <w:r>
        <w:rPr/>
        <w:t>series</w:t>
      </w:r>
      <w:r>
        <w:rPr>
          <w:spacing w:val="-15"/>
        </w:rPr>
        <w:t> </w:t>
      </w:r>
      <w:r>
        <w:rPr/>
        <w:t>of</w:t>
      </w:r>
      <w:r>
        <w:rPr>
          <w:spacing w:val="-13"/>
        </w:rPr>
        <w:t> </w:t>
      </w:r>
      <w:r>
        <w:rPr/>
        <w:t>experiments</w:t>
      </w:r>
      <w:r>
        <w:rPr>
          <w:spacing w:val="-16"/>
        </w:rPr>
        <w:t> </w:t>
      </w:r>
      <w:r>
        <w:rPr/>
        <w:t>a</w:t>
      </w:r>
      <w:r>
        <w:rPr>
          <w:spacing w:val="-14"/>
        </w:rPr>
        <w:t> </w:t>
      </w:r>
      <w:r>
        <w:rPr>
          <w:spacing w:val="-4"/>
        </w:rPr>
        <w:t>kind</w:t>
      </w:r>
    </w:p>
    <w:p>
      <w:pPr>
        <w:pStyle w:val="BodyText"/>
        <w:spacing w:line="216" w:lineRule="auto"/>
        <w:ind w:left="221" w:right="103"/>
        <w:jc w:val="both"/>
      </w:pPr>
      <w:r>
        <w:rPr/>
        <w:t>of</w:t>
      </w:r>
      <w:r>
        <w:rPr>
          <w:spacing w:val="-15"/>
        </w:rPr>
        <w:t> </w:t>
      </w:r>
      <w:r>
        <w:rPr/>
        <w:t>adaptive</w:t>
      </w:r>
      <w:r>
        <w:rPr>
          <w:spacing w:val="-14"/>
        </w:rPr>
        <w:t> </w:t>
      </w:r>
      <w:r>
        <w:rPr/>
        <w:t>fitness</w:t>
      </w:r>
      <w:r>
        <w:rPr>
          <w:spacing w:val="-15"/>
        </w:rPr>
        <w:t> </w:t>
      </w:r>
      <w:r>
        <w:rPr/>
        <w:t>evaluation</w:t>
      </w:r>
      <w:r>
        <w:rPr>
          <w:spacing w:val="-12"/>
        </w:rPr>
        <w:t> </w:t>
      </w:r>
      <w:r>
        <w:rPr/>
        <w:t>was</w:t>
      </w:r>
      <w:r>
        <w:rPr>
          <w:spacing w:val="-15"/>
        </w:rPr>
        <w:t> </w:t>
      </w:r>
      <w:r>
        <w:rPr/>
        <w:t>used.</w:t>
      </w:r>
      <w:r>
        <w:rPr>
          <w:spacing w:val="16"/>
        </w:rPr>
        <w:t> </w:t>
      </w:r>
      <w:r>
        <w:rPr/>
        <w:t>It</w:t>
      </w:r>
      <w:r>
        <w:rPr>
          <w:spacing w:val="-16"/>
        </w:rPr>
        <w:t> </w:t>
      </w:r>
      <w:r>
        <w:rPr/>
        <w:t>was</w:t>
      </w:r>
      <w:r>
        <w:rPr>
          <w:spacing w:val="-15"/>
        </w:rPr>
        <w:t> </w:t>
      </w:r>
      <w:r>
        <w:rPr/>
        <w:t>established</w:t>
      </w:r>
      <w:r>
        <w:rPr>
          <w:spacing w:val="-14"/>
        </w:rPr>
        <w:t> </w:t>
      </w:r>
      <w:r>
        <w:rPr/>
        <w:t>in</w:t>
      </w:r>
      <w:r>
        <w:rPr>
          <w:spacing w:val="-14"/>
        </w:rPr>
        <w:t> </w:t>
      </w:r>
      <w:r>
        <w:rPr/>
        <w:t>[</w:t>
      </w:r>
      <w:hyperlink w:history="true" w:anchor="_bookmark25">
        <w:r>
          <w:rPr>
            <w:color w:val="0000FF"/>
          </w:rPr>
          <w:t>10</w:t>
        </w:r>
      </w:hyperlink>
      <w:r>
        <w:rPr/>
        <w:t>]</w:t>
      </w:r>
      <w:r>
        <w:rPr>
          <w:spacing w:val="-16"/>
        </w:rPr>
        <w:t> </w:t>
      </w:r>
      <w:r>
        <w:rPr/>
        <w:t>that</w:t>
      </w:r>
      <w:r>
        <w:rPr>
          <w:spacing w:val="-16"/>
        </w:rPr>
        <w:t> </w:t>
      </w:r>
      <w:r>
        <w:rPr/>
        <w:t>the</w:t>
      </w:r>
      <w:r>
        <w:rPr>
          <w:spacing w:val="-16"/>
        </w:rPr>
        <w:t> </w:t>
      </w:r>
      <w:r>
        <w:rPr/>
        <w:t>initial</w:t>
      </w:r>
      <w:r>
        <w:rPr>
          <w:spacing w:val="-11"/>
        </w:rPr>
        <w:t> </w:t>
      </w:r>
      <w:r>
        <w:rPr/>
        <w:t>lat- tices</w:t>
      </w:r>
      <w:r>
        <w:rPr>
          <w:spacing w:val="-4"/>
        </w:rPr>
        <w:t> </w:t>
      </w:r>
      <w:r>
        <w:rPr/>
        <w:t>used</w:t>
      </w:r>
      <w:r>
        <w:rPr>
          <w:spacing w:val="-10"/>
        </w:rPr>
        <w:t> </w:t>
      </w:r>
      <w:r>
        <w:rPr/>
        <w:t>to</w:t>
      </w:r>
      <w:r>
        <w:rPr>
          <w:spacing w:val="-8"/>
        </w:rPr>
        <w:t> </w:t>
      </w:r>
      <w:r>
        <w:rPr/>
        <w:t>evaluate</w:t>
      </w:r>
      <w:r>
        <w:rPr>
          <w:spacing w:val="-5"/>
        </w:rPr>
        <w:t> </w:t>
      </w:r>
      <w:r>
        <w:rPr/>
        <w:t>the</w:t>
      </w:r>
      <w:r>
        <w:rPr>
          <w:spacing w:val="-8"/>
        </w:rPr>
        <w:t> </w:t>
      </w:r>
      <w:r>
        <w:rPr/>
        <w:t>individuals</w:t>
      </w:r>
      <w:r>
        <w:rPr>
          <w:spacing w:val="-11"/>
        </w:rPr>
        <w:t> </w:t>
      </w:r>
      <w:r>
        <w:rPr/>
        <w:t>should</w:t>
      </w:r>
      <w:r>
        <w:rPr>
          <w:spacing w:val="-7"/>
        </w:rPr>
        <w:t> </w:t>
      </w:r>
      <w:r>
        <w:rPr/>
        <w:t>be</w:t>
      </w:r>
      <w:r>
        <w:rPr>
          <w:spacing w:val="-12"/>
        </w:rPr>
        <w:t> </w:t>
      </w:r>
      <w:r>
        <w:rPr/>
        <w:t>generated</w:t>
      </w:r>
      <w:r>
        <w:rPr>
          <w:spacing w:val="-3"/>
        </w:rPr>
        <w:t> </w:t>
      </w:r>
      <w:r>
        <w:rPr/>
        <w:t>by</w:t>
      </w:r>
      <w:r>
        <w:rPr>
          <w:spacing w:val="-8"/>
        </w:rPr>
        <w:t> </w:t>
      </w:r>
      <w:r>
        <w:rPr/>
        <w:t>a</w:t>
      </w:r>
      <w:r>
        <w:rPr>
          <w:spacing w:val="-10"/>
        </w:rPr>
        <w:t> </w:t>
      </w:r>
      <w:r>
        <w:rPr/>
        <w:t>uniform</w:t>
      </w:r>
      <w:r>
        <w:rPr>
          <w:spacing w:val="-8"/>
        </w:rPr>
        <w:t> </w:t>
      </w:r>
      <w:r>
        <w:rPr/>
        <w:t>distribution for a better performance of the evolutionary search.</w:t>
      </w:r>
      <w:r>
        <w:rPr>
          <w:spacing w:val="40"/>
        </w:rPr>
        <w:t> </w:t>
      </w:r>
      <w:r>
        <w:rPr/>
        <w:t>However, the best rule found is evaluated</w:t>
      </w:r>
      <w:r>
        <w:rPr>
          <w:spacing w:val="21"/>
        </w:rPr>
        <w:t> </w:t>
      </w:r>
      <w:r>
        <w:rPr/>
        <w:t>in a sample of random lattices</w:t>
      </w:r>
      <w:r>
        <w:rPr>
          <w:spacing w:val="22"/>
        </w:rPr>
        <w:t> </w:t>
      </w:r>
      <w:r>
        <w:rPr/>
        <w:t>generated by a Gaussian distribution</w:t>
      </w:r>
      <w:r>
        <w:rPr>
          <w:spacing w:val="40"/>
        </w:rPr>
        <w:t> </w:t>
      </w:r>
      <w:r>
        <w:rPr/>
        <w:t>in</w:t>
      </w:r>
      <w:r>
        <w:rPr>
          <w:spacing w:val="16"/>
        </w:rPr>
        <w:t> </w:t>
      </w:r>
      <w:r>
        <w:rPr/>
        <w:t>the final</w:t>
      </w:r>
      <w:r>
        <w:rPr>
          <w:spacing w:val="14"/>
        </w:rPr>
        <w:t> </w:t>
      </w:r>
      <w:r>
        <w:rPr/>
        <w:t>of</w:t>
      </w:r>
      <w:r>
        <w:rPr>
          <w:spacing w:val="15"/>
        </w:rPr>
        <w:t> </w:t>
      </w:r>
      <w:r>
        <w:rPr/>
        <w:t>each</w:t>
      </w:r>
      <w:r>
        <w:rPr>
          <w:spacing w:val="18"/>
        </w:rPr>
        <w:t> </w:t>
      </w:r>
      <w:r>
        <w:rPr/>
        <w:t>GA</w:t>
      </w:r>
      <w:r>
        <w:rPr>
          <w:spacing w:val="14"/>
        </w:rPr>
        <w:t> </w:t>
      </w:r>
      <w:r>
        <w:rPr/>
        <w:t>run.</w:t>
      </w:r>
      <w:r>
        <w:rPr>
          <w:spacing w:val="40"/>
        </w:rPr>
        <w:t> </w:t>
      </w:r>
      <w:r>
        <w:rPr/>
        <w:t>A</w:t>
      </w:r>
      <w:r>
        <w:rPr>
          <w:spacing w:val="17"/>
        </w:rPr>
        <w:t> </w:t>
      </w:r>
      <w:r>
        <w:rPr/>
        <w:t>strategy</w:t>
      </w:r>
      <w:r>
        <w:rPr>
          <w:spacing w:val="17"/>
        </w:rPr>
        <w:t> </w:t>
      </w:r>
      <w:r>
        <w:rPr/>
        <w:t>that</w:t>
      </w:r>
      <w:r>
        <w:rPr>
          <w:spacing w:val="14"/>
        </w:rPr>
        <w:t> </w:t>
      </w:r>
      <w:r>
        <w:rPr/>
        <w:t>has</w:t>
      </w:r>
      <w:r>
        <w:rPr>
          <w:spacing w:val="15"/>
        </w:rPr>
        <w:t> </w:t>
      </w:r>
      <w:r>
        <w:rPr/>
        <w:t>presented</w:t>
      </w:r>
      <w:r>
        <w:rPr>
          <w:spacing w:val="16"/>
        </w:rPr>
        <w:t> </w:t>
      </w:r>
      <w:r>
        <w:rPr/>
        <w:t>a better</w:t>
      </w:r>
      <w:r>
        <w:rPr>
          <w:spacing w:val="18"/>
        </w:rPr>
        <w:t> </w:t>
      </w:r>
      <w:r>
        <w:rPr/>
        <w:t>performance is starting from the uniform distributed lattices and as the rules becoming better we</w:t>
      </w:r>
      <w:r>
        <w:rPr>
          <w:spacing w:val="-1"/>
        </w:rPr>
        <w:t> </w:t>
      </w:r>
      <w:r>
        <w:rPr/>
        <w:t>change</w:t>
      </w:r>
      <w:r>
        <w:rPr>
          <w:spacing w:val="-1"/>
        </w:rPr>
        <w:t> </w:t>
      </w:r>
      <w:r>
        <w:rPr/>
        <w:t>to</w:t>
      </w:r>
      <w:r>
        <w:rPr>
          <w:spacing w:val="-3"/>
        </w:rPr>
        <w:t> </w:t>
      </w:r>
      <w:r>
        <w:rPr/>
        <w:t>sort</w:t>
      </w:r>
      <w:r>
        <w:rPr>
          <w:spacing w:val="-3"/>
        </w:rPr>
        <w:t> </w:t>
      </w:r>
      <w:r>
        <w:rPr/>
        <w:t>a</w:t>
      </w:r>
      <w:r>
        <w:rPr>
          <w:spacing w:val="-3"/>
        </w:rPr>
        <w:t> </w:t>
      </w:r>
      <w:r>
        <w:rPr/>
        <w:t>portion of</w:t>
      </w:r>
      <w:r>
        <w:rPr>
          <w:spacing w:val="-1"/>
        </w:rPr>
        <w:t> </w:t>
      </w:r>
      <w:r>
        <w:rPr/>
        <w:t>the</w:t>
      </w:r>
      <w:r>
        <w:rPr>
          <w:spacing w:val="-3"/>
        </w:rPr>
        <w:t> </w:t>
      </w:r>
      <w:r>
        <w:rPr/>
        <w:t>lattice using</w:t>
      </w:r>
      <w:r>
        <w:rPr>
          <w:spacing w:val="-5"/>
        </w:rPr>
        <w:t> </w:t>
      </w:r>
      <w:r>
        <w:rPr/>
        <w:t>Gaussian distribution.</w:t>
      </w:r>
      <w:r>
        <w:rPr>
          <w:spacing w:val="25"/>
        </w:rPr>
        <w:t> </w:t>
      </w:r>
      <w:r>
        <w:rPr/>
        <w:t>As</w:t>
      </w:r>
      <w:r>
        <w:rPr>
          <w:spacing w:val="-2"/>
        </w:rPr>
        <w:t> </w:t>
      </w:r>
      <w:r>
        <w:rPr/>
        <w:t>better</w:t>
      </w:r>
      <w:r>
        <w:rPr>
          <w:spacing w:val="-1"/>
        </w:rPr>
        <w:t> </w:t>
      </w:r>
      <w:r>
        <w:rPr/>
        <w:t>as the rules turned on, as larger as the portion sorted by Gaussian distribution.</w:t>
      </w:r>
      <w:r>
        <w:rPr>
          <w:spacing w:val="33"/>
        </w:rPr>
        <w:t> </w:t>
      </w:r>
      <w:r>
        <w:rPr/>
        <w:t>This </w:t>
      </w:r>
      <w:bookmarkStart w:name="_bookmark10" w:id="21"/>
      <w:bookmarkEnd w:id="21"/>
      <w:r>
        <w:rPr/>
        <w:t>str</w:t>
      </w:r>
      <w:r>
        <w:rPr/>
        <w:t>ategy was previously used in [</w:t>
      </w:r>
      <w:hyperlink w:history="true" w:anchor="_bookmark19">
        <w:r>
          <w:rPr>
            <w:color w:val="0000FF"/>
          </w:rPr>
          <w:t>4</w:t>
        </w:r>
      </w:hyperlink>
      <w:r>
        <w:rPr/>
        <w:t>] and [</w:t>
      </w:r>
      <w:hyperlink w:history="true" w:anchor="_bookmark17">
        <w:r>
          <w:rPr>
            <w:color w:val="0000FF"/>
          </w:rPr>
          <w:t>2</w:t>
        </w:r>
      </w:hyperlink>
      <w:r>
        <w:rPr/>
        <w:t>] to find rules with high performance on 1D DCT. However, it was not used in [</w:t>
      </w:r>
      <w:hyperlink w:history="true" w:anchor="_bookmark27">
        <w:r>
          <w:rPr>
            <w:color w:val="0000FF"/>
          </w:rPr>
          <w:t>13</w:t>
        </w:r>
      </w:hyperlink>
      <w:r>
        <w:rPr/>
        <w:t>] to find</w:t>
      </w:r>
      <w:r>
        <w:rPr>
          <w:spacing w:val="-1"/>
        </w:rPr>
        <w:t> </w:t>
      </w:r>
      <w:r>
        <w:rPr/>
        <w:t>OS rule in the experiments with 2D DCT. Another kind of adaptive evaluation was also used in [</w:t>
      </w:r>
      <w:hyperlink w:history="true" w:anchor="_bookmark36">
        <w:r>
          <w:rPr>
            <w:color w:val="0000FF"/>
          </w:rPr>
          <w:t>22</w:t>
        </w:r>
      </w:hyperlink>
      <w:r>
        <w:rPr/>
        <w:t>] but it is not the same used here and in references [</w:t>
      </w:r>
      <w:hyperlink w:history="true" w:anchor="_bookmark19">
        <w:r>
          <w:rPr>
            <w:color w:val="0000FF"/>
          </w:rPr>
          <w:t>4</w:t>
        </w:r>
      </w:hyperlink>
      <w:r>
        <w:rPr/>
        <w:t>] and [</w:t>
      </w:r>
      <w:hyperlink w:history="true" w:anchor="_bookmark17">
        <w:r>
          <w:rPr>
            <w:color w:val="0000FF"/>
          </w:rPr>
          <w:t>2</w:t>
        </w:r>
      </w:hyperlink>
      <w:r>
        <w:rPr/>
        <w:t>] as the initial lattices do not start from a totally uniform sample; besides in [</w:t>
      </w:r>
      <w:hyperlink w:history="true" w:anchor="_bookmark36">
        <w:r>
          <w:rPr>
            <w:color w:val="0000FF"/>
          </w:rPr>
          <w:t>22</w:t>
        </w:r>
      </w:hyperlink>
      <w:r>
        <w:rPr/>
        <w:t>] the lattices started with small sizes and they are smoothly shifted towards larger sizes during the evolution.</w:t>
      </w:r>
    </w:p>
    <w:p>
      <w:pPr>
        <w:spacing w:line="180" w:lineRule="exact" w:before="105"/>
        <w:ind w:left="10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96" w:lineRule="auto" w:before="0"/>
        <w:ind w:left="340" w:right="233" w:firstLine="0"/>
        <w:jc w:val="center"/>
        <w:rPr>
          <w:rFonts w:ascii="LM Roman 8"/>
          <w:sz w:val="15"/>
        </w:rPr>
      </w:pPr>
      <w:r>
        <w:rPr>
          <w:rFonts w:ascii="LM Roman 8"/>
          <w:w w:val="105"/>
          <w:sz w:val="15"/>
        </w:rPr>
        <w:t>Results</w:t>
      </w:r>
      <w:r>
        <w:rPr>
          <w:rFonts w:ascii="LM Roman 8"/>
          <w:spacing w:val="-12"/>
          <w:w w:val="105"/>
          <w:sz w:val="15"/>
        </w:rPr>
        <w:t> </w:t>
      </w:r>
      <w:r>
        <w:rPr>
          <w:rFonts w:ascii="LM Roman 8"/>
          <w:w w:val="105"/>
          <w:sz w:val="15"/>
        </w:rPr>
        <w:t>obtained</w:t>
      </w:r>
      <w:r>
        <w:rPr>
          <w:rFonts w:ascii="LM Roman 8"/>
          <w:spacing w:val="-11"/>
          <w:w w:val="105"/>
          <w:sz w:val="15"/>
        </w:rPr>
        <w:t> </w:t>
      </w:r>
      <w:r>
        <w:rPr>
          <w:rFonts w:ascii="LM Roman 8"/>
          <w:w w:val="105"/>
          <w:sz w:val="15"/>
        </w:rPr>
        <w:t>using</w:t>
      </w:r>
      <w:r>
        <w:rPr>
          <w:rFonts w:ascii="LM Roman 8"/>
          <w:spacing w:val="-13"/>
          <w:w w:val="105"/>
          <w:sz w:val="15"/>
        </w:rPr>
        <w:t> </w:t>
      </w:r>
      <w:r>
        <w:rPr>
          <w:rFonts w:ascii="LM Roman 8"/>
          <w:w w:val="105"/>
          <w:sz w:val="15"/>
        </w:rPr>
        <w:t>2D</w:t>
      </w:r>
      <w:r>
        <w:rPr>
          <w:rFonts w:ascii="LM Roman 8"/>
          <w:spacing w:val="-14"/>
          <w:w w:val="105"/>
          <w:sz w:val="15"/>
        </w:rPr>
        <w:t> </w:t>
      </w:r>
      <w:r>
        <w:rPr>
          <w:rFonts w:ascii="LM Roman 8"/>
          <w:w w:val="105"/>
          <w:sz w:val="15"/>
        </w:rPr>
        <w:t>CA</w:t>
      </w:r>
      <w:r>
        <w:rPr>
          <w:rFonts w:ascii="LM Roman 8"/>
          <w:spacing w:val="-12"/>
          <w:w w:val="105"/>
          <w:sz w:val="15"/>
        </w:rPr>
        <w:t> </w:t>
      </w:r>
      <w:r>
        <w:rPr>
          <w:rFonts w:ascii="LM Roman 8"/>
          <w:w w:val="105"/>
          <w:sz w:val="15"/>
        </w:rPr>
        <w:t>rules</w:t>
      </w:r>
      <w:r>
        <w:rPr>
          <w:rFonts w:ascii="LM Roman 8"/>
          <w:spacing w:val="-14"/>
          <w:w w:val="105"/>
          <w:sz w:val="15"/>
        </w:rPr>
        <w:t> </w:t>
      </w:r>
      <w:r>
        <w:rPr>
          <w:rFonts w:ascii="LM Roman 8"/>
          <w:w w:val="105"/>
          <w:sz w:val="15"/>
        </w:rPr>
        <w:t>040F35BF</w:t>
      </w:r>
      <w:r>
        <w:rPr>
          <w:rFonts w:ascii="LM Roman 8"/>
          <w:spacing w:val="-10"/>
          <w:w w:val="105"/>
          <w:sz w:val="15"/>
        </w:rPr>
        <w:t> </w:t>
      </w:r>
      <w:r>
        <w:rPr>
          <w:rFonts w:ascii="LM Roman 8"/>
          <w:w w:val="105"/>
          <w:sz w:val="15"/>
        </w:rPr>
        <w:t>and</w:t>
      </w:r>
      <w:r>
        <w:rPr>
          <w:rFonts w:ascii="LM Roman 8"/>
          <w:spacing w:val="-13"/>
          <w:w w:val="105"/>
          <w:sz w:val="15"/>
        </w:rPr>
        <w:t> </w:t>
      </w:r>
      <w:r>
        <w:rPr>
          <w:rFonts w:ascii="LM Roman 8"/>
          <w:w w:val="105"/>
          <w:sz w:val="15"/>
        </w:rPr>
        <w:t>111315FF</w:t>
      </w:r>
      <w:r>
        <w:rPr>
          <w:rFonts w:ascii="LM Roman 8"/>
          <w:spacing w:val="-10"/>
          <w:w w:val="105"/>
          <w:sz w:val="15"/>
        </w:rPr>
        <w:t> </w:t>
      </w:r>
      <w:r>
        <w:rPr>
          <w:rFonts w:ascii="LM Roman 8"/>
          <w:w w:val="105"/>
          <w:sz w:val="15"/>
        </w:rPr>
        <w:t>(evolved</w:t>
      </w:r>
      <w:r>
        <w:rPr>
          <w:rFonts w:ascii="LM Roman 8"/>
          <w:spacing w:val="-11"/>
          <w:w w:val="105"/>
          <w:sz w:val="15"/>
        </w:rPr>
        <w:t> </w:t>
      </w:r>
      <w:r>
        <w:rPr>
          <w:rFonts w:ascii="LM Roman 8"/>
          <w:w w:val="105"/>
          <w:sz w:val="15"/>
        </w:rPr>
        <w:t>in</w:t>
      </w:r>
      <w:r>
        <w:rPr>
          <w:rFonts w:ascii="LM Roman 8"/>
          <w:spacing w:val="-13"/>
          <w:w w:val="105"/>
          <w:sz w:val="15"/>
        </w:rPr>
        <w:t> </w:t>
      </w:r>
      <w:r>
        <w:rPr>
          <w:rFonts w:ascii="LM Roman 8"/>
          <w:w w:val="105"/>
          <w:sz w:val="15"/>
        </w:rPr>
        <w:t>lattice</w:t>
      </w:r>
      <w:r>
        <w:rPr>
          <w:rFonts w:ascii="LM Roman 8"/>
          <w:spacing w:val="-13"/>
          <w:w w:val="105"/>
          <w:sz w:val="15"/>
        </w:rPr>
        <w:t> </w:t>
      </w:r>
      <w:r>
        <w:rPr>
          <w:rFonts w:ascii="LM Roman 8"/>
          <w:w w:val="105"/>
          <w:sz w:val="15"/>
        </w:rPr>
        <w:t>size</w:t>
      </w:r>
      <w:r>
        <w:rPr>
          <w:rFonts w:ascii="LM Roman 8"/>
          <w:spacing w:val="-13"/>
          <w:w w:val="105"/>
          <w:sz w:val="15"/>
        </w:rPr>
        <w:t> </w:t>
      </w:r>
      <w:r>
        <w:rPr>
          <w:rFonts w:ascii="LM Roman 8"/>
          <w:w w:val="105"/>
          <w:sz w:val="15"/>
        </w:rPr>
        <w:t>12x12</w:t>
      </w:r>
      <w:r>
        <w:rPr>
          <w:rFonts w:ascii="LM Roman 8"/>
          <w:spacing w:val="-11"/>
          <w:w w:val="105"/>
          <w:sz w:val="15"/>
        </w:rPr>
        <w:t> </w:t>
      </w:r>
      <w:r>
        <w:rPr>
          <w:rFonts w:ascii="LM Roman 8"/>
          <w:w w:val="105"/>
          <w:sz w:val="15"/>
        </w:rPr>
        <w:t>and</w:t>
      </w:r>
      <w:r>
        <w:rPr>
          <w:rFonts w:ascii="LM Roman 8"/>
          <w:spacing w:val="-13"/>
          <w:w w:val="105"/>
          <w:sz w:val="15"/>
        </w:rPr>
        <w:t> </w:t>
      </w:r>
      <w:r>
        <w:rPr>
          <w:rFonts w:ascii="LM Roman 8"/>
          <w:w w:val="105"/>
          <w:sz w:val="15"/>
        </w:rPr>
        <w:t>21x21, respectively) evaluated in different lattice size.</w:t>
      </w:r>
    </w:p>
    <w:p>
      <w:pPr>
        <w:pStyle w:val="BodyText"/>
        <w:spacing w:before="1"/>
        <w:rPr>
          <w:rFonts w:ascii="LM Roman 8"/>
          <w:sz w:val="7"/>
        </w:rPr>
      </w:pPr>
    </w:p>
    <w:tbl>
      <w:tblPr>
        <w:tblW w:w="0" w:type="auto"/>
        <w:jc w:val="left"/>
        <w:tblInd w:w="1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7"/>
        <w:gridCol w:w="1580"/>
        <w:gridCol w:w="1547"/>
      </w:tblGrid>
      <w:tr>
        <w:trPr>
          <w:trHeight w:val="218" w:hRule="atLeast"/>
        </w:trPr>
        <w:tc>
          <w:tcPr>
            <w:tcW w:w="1517" w:type="dxa"/>
          </w:tcPr>
          <w:p>
            <w:pPr>
              <w:pStyle w:val="TableParagraph"/>
              <w:ind w:right="1"/>
              <w:rPr>
                <w:sz w:val="15"/>
              </w:rPr>
            </w:pPr>
            <w:r>
              <w:rPr>
                <w:w w:val="105"/>
                <w:sz w:val="15"/>
              </w:rPr>
              <w:t>Lattice</w:t>
            </w:r>
            <w:r>
              <w:rPr>
                <w:spacing w:val="-11"/>
                <w:w w:val="105"/>
                <w:sz w:val="15"/>
              </w:rPr>
              <w:t> </w:t>
            </w:r>
            <w:r>
              <w:rPr>
                <w:spacing w:val="-4"/>
                <w:w w:val="105"/>
                <w:sz w:val="15"/>
              </w:rPr>
              <w:t>Size</w:t>
            </w:r>
          </w:p>
        </w:tc>
        <w:tc>
          <w:tcPr>
            <w:tcW w:w="1580" w:type="dxa"/>
          </w:tcPr>
          <w:p>
            <w:pPr>
              <w:pStyle w:val="TableParagraph"/>
              <w:ind w:left="16" w:right="13"/>
              <w:rPr>
                <w:sz w:val="15"/>
              </w:rPr>
            </w:pPr>
            <w:r>
              <w:rPr>
                <w:spacing w:val="-2"/>
                <w:w w:val="105"/>
                <w:sz w:val="15"/>
              </w:rPr>
              <w:t>040F35BF</w:t>
            </w:r>
            <w:r>
              <w:rPr>
                <w:spacing w:val="-3"/>
                <w:w w:val="105"/>
                <w:sz w:val="15"/>
              </w:rPr>
              <w:t> </w:t>
            </w:r>
            <w:r>
              <w:rPr>
                <w:spacing w:val="-2"/>
                <w:w w:val="105"/>
                <w:sz w:val="15"/>
              </w:rPr>
              <w:t>(12x12)</w:t>
            </w:r>
          </w:p>
        </w:tc>
        <w:tc>
          <w:tcPr>
            <w:tcW w:w="1547" w:type="dxa"/>
          </w:tcPr>
          <w:p>
            <w:pPr>
              <w:pStyle w:val="TableParagraph"/>
              <w:ind w:left="17" w:right="13"/>
              <w:rPr>
                <w:sz w:val="15"/>
              </w:rPr>
            </w:pPr>
            <w:r>
              <w:rPr>
                <w:spacing w:val="-2"/>
                <w:w w:val="105"/>
                <w:sz w:val="15"/>
              </w:rPr>
              <w:t>111315FF</w:t>
            </w:r>
            <w:r>
              <w:rPr>
                <w:spacing w:val="-1"/>
                <w:w w:val="105"/>
                <w:sz w:val="15"/>
              </w:rPr>
              <w:t> </w:t>
            </w:r>
            <w:r>
              <w:rPr>
                <w:spacing w:val="-2"/>
                <w:w w:val="105"/>
                <w:sz w:val="15"/>
              </w:rPr>
              <w:t>(21x21)</w:t>
            </w:r>
          </w:p>
        </w:tc>
      </w:tr>
      <w:tr>
        <w:trPr>
          <w:trHeight w:val="218" w:hRule="atLeast"/>
        </w:trPr>
        <w:tc>
          <w:tcPr>
            <w:tcW w:w="1517" w:type="dxa"/>
          </w:tcPr>
          <w:p>
            <w:pPr>
              <w:pStyle w:val="TableParagraph"/>
              <w:ind w:right="4"/>
              <w:rPr>
                <w:sz w:val="15"/>
              </w:rPr>
            </w:pPr>
            <w:r>
              <w:rPr>
                <w:w w:val="105"/>
                <w:sz w:val="15"/>
              </w:rPr>
              <w:t>4x4</w:t>
            </w:r>
            <w:r>
              <w:rPr>
                <w:spacing w:val="-9"/>
                <w:w w:val="105"/>
                <w:sz w:val="15"/>
              </w:rPr>
              <w:t> </w:t>
            </w:r>
            <w:r>
              <w:rPr>
                <w:w w:val="105"/>
                <w:sz w:val="15"/>
              </w:rPr>
              <w:t>(full</w:t>
            </w:r>
            <w:r>
              <w:rPr>
                <w:spacing w:val="-9"/>
                <w:w w:val="105"/>
                <w:sz w:val="15"/>
              </w:rPr>
              <w:t> </w:t>
            </w:r>
            <w:r>
              <w:rPr>
                <w:spacing w:val="-2"/>
                <w:w w:val="105"/>
                <w:sz w:val="15"/>
              </w:rPr>
              <w:t>space)</w:t>
            </w:r>
          </w:p>
        </w:tc>
        <w:tc>
          <w:tcPr>
            <w:tcW w:w="1580" w:type="dxa"/>
          </w:tcPr>
          <w:p>
            <w:pPr>
              <w:pStyle w:val="TableParagraph"/>
              <w:spacing w:line="240" w:lineRule="auto" w:before="15"/>
              <w:ind w:left="16"/>
              <w:rPr>
                <w:rFonts w:ascii="Georgia"/>
                <w:sz w:val="15"/>
              </w:rPr>
            </w:pPr>
            <w:r>
              <w:rPr>
                <w:rFonts w:ascii="Georgia"/>
                <w:spacing w:val="-2"/>
                <w:w w:val="120"/>
                <w:sz w:val="15"/>
              </w:rPr>
              <w:t>75.921</w:t>
            </w:r>
          </w:p>
        </w:tc>
        <w:tc>
          <w:tcPr>
            <w:tcW w:w="1547" w:type="dxa"/>
          </w:tcPr>
          <w:p>
            <w:pPr>
              <w:pStyle w:val="TableParagraph"/>
              <w:ind w:left="17" w:right="8"/>
              <w:rPr>
                <w:sz w:val="15"/>
              </w:rPr>
            </w:pPr>
            <w:r>
              <w:rPr>
                <w:spacing w:val="-2"/>
                <w:w w:val="105"/>
                <w:sz w:val="15"/>
              </w:rPr>
              <w:t>35.406</w:t>
            </w:r>
          </w:p>
        </w:tc>
      </w:tr>
      <w:tr>
        <w:trPr>
          <w:trHeight w:val="218" w:hRule="atLeast"/>
        </w:trPr>
        <w:tc>
          <w:tcPr>
            <w:tcW w:w="1517" w:type="dxa"/>
          </w:tcPr>
          <w:p>
            <w:pPr>
              <w:pStyle w:val="TableParagraph"/>
              <w:ind w:right="4"/>
              <w:rPr>
                <w:sz w:val="15"/>
              </w:rPr>
            </w:pPr>
            <w:r>
              <w:rPr>
                <w:w w:val="105"/>
                <w:sz w:val="15"/>
              </w:rPr>
              <w:t>5x5</w:t>
            </w:r>
            <w:r>
              <w:rPr>
                <w:spacing w:val="-9"/>
                <w:w w:val="105"/>
                <w:sz w:val="15"/>
              </w:rPr>
              <w:t> </w:t>
            </w:r>
            <w:r>
              <w:rPr>
                <w:w w:val="105"/>
                <w:sz w:val="15"/>
              </w:rPr>
              <w:t>(full</w:t>
            </w:r>
            <w:r>
              <w:rPr>
                <w:spacing w:val="-9"/>
                <w:w w:val="105"/>
                <w:sz w:val="15"/>
              </w:rPr>
              <w:t> </w:t>
            </w:r>
            <w:r>
              <w:rPr>
                <w:spacing w:val="-2"/>
                <w:w w:val="105"/>
                <w:sz w:val="15"/>
              </w:rPr>
              <w:t>space)</w:t>
            </w:r>
          </w:p>
        </w:tc>
        <w:tc>
          <w:tcPr>
            <w:tcW w:w="1580" w:type="dxa"/>
          </w:tcPr>
          <w:p>
            <w:pPr>
              <w:pStyle w:val="TableParagraph"/>
              <w:spacing w:line="240" w:lineRule="auto" w:before="15"/>
              <w:ind w:left="16"/>
              <w:rPr>
                <w:rFonts w:ascii="Georgia"/>
                <w:sz w:val="15"/>
              </w:rPr>
            </w:pPr>
            <w:r>
              <w:rPr>
                <w:rFonts w:ascii="Georgia"/>
                <w:spacing w:val="-2"/>
                <w:w w:val="125"/>
                <w:sz w:val="15"/>
              </w:rPr>
              <w:t>71.914</w:t>
            </w:r>
          </w:p>
        </w:tc>
        <w:tc>
          <w:tcPr>
            <w:tcW w:w="1547" w:type="dxa"/>
          </w:tcPr>
          <w:p>
            <w:pPr>
              <w:pStyle w:val="TableParagraph"/>
              <w:ind w:left="17" w:right="8"/>
              <w:rPr>
                <w:sz w:val="15"/>
              </w:rPr>
            </w:pPr>
            <w:r>
              <w:rPr>
                <w:spacing w:val="-2"/>
                <w:w w:val="105"/>
                <w:sz w:val="15"/>
              </w:rPr>
              <w:t>70.698</w:t>
            </w:r>
          </w:p>
        </w:tc>
      </w:tr>
      <w:tr>
        <w:trPr>
          <w:trHeight w:val="218" w:hRule="atLeast"/>
        </w:trPr>
        <w:tc>
          <w:tcPr>
            <w:tcW w:w="1517" w:type="dxa"/>
          </w:tcPr>
          <w:p>
            <w:pPr>
              <w:pStyle w:val="TableParagraph"/>
              <w:ind w:right="3"/>
              <w:rPr>
                <w:sz w:val="15"/>
              </w:rPr>
            </w:pPr>
            <w:r>
              <w:rPr>
                <w:spacing w:val="-5"/>
                <w:w w:val="105"/>
                <w:sz w:val="15"/>
              </w:rPr>
              <w:t>6x6</w:t>
            </w:r>
          </w:p>
        </w:tc>
        <w:tc>
          <w:tcPr>
            <w:tcW w:w="1580" w:type="dxa"/>
          </w:tcPr>
          <w:p>
            <w:pPr>
              <w:pStyle w:val="TableParagraph"/>
              <w:spacing w:line="240" w:lineRule="auto" w:before="15"/>
              <w:ind w:left="16"/>
              <w:rPr>
                <w:rFonts w:ascii="Georgia"/>
                <w:sz w:val="15"/>
              </w:rPr>
            </w:pPr>
            <w:r>
              <w:rPr>
                <w:rFonts w:ascii="Georgia"/>
                <w:spacing w:val="-2"/>
                <w:w w:val="115"/>
                <w:sz w:val="15"/>
              </w:rPr>
              <w:t>72.072</w:t>
            </w:r>
          </w:p>
        </w:tc>
        <w:tc>
          <w:tcPr>
            <w:tcW w:w="1547" w:type="dxa"/>
          </w:tcPr>
          <w:p>
            <w:pPr>
              <w:pStyle w:val="TableParagraph"/>
              <w:ind w:left="17" w:right="8"/>
              <w:rPr>
                <w:sz w:val="15"/>
              </w:rPr>
            </w:pPr>
            <w:r>
              <w:rPr>
                <w:spacing w:val="-2"/>
                <w:w w:val="105"/>
                <w:sz w:val="15"/>
              </w:rPr>
              <w:t>41.865</w:t>
            </w:r>
          </w:p>
        </w:tc>
      </w:tr>
      <w:tr>
        <w:trPr>
          <w:trHeight w:val="218" w:hRule="atLeast"/>
        </w:trPr>
        <w:tc>
          <w:tcPr>
            <w:tcW w:w="1517" w:type="dxa"/>
          </w:tcPr>
          <w:p>
            <w:pPr>
              <w:pStyle w:val="TableParagraph"/>
              <w:ind w:right="3"/>
              <w:rPr>
                <w:sz w:val="15"/>
              </w:rPr>
            </w:pPr>
            <w:r>
              <w:rPr>
                <w:spacing w:val="-5"/>
                <w:w w:val="105"/>
                <w:sz w:val="15"/>
              </w:rPr>
              <w:t>7x7</w:t>
            </w:r>
          </w:p>
        </w:tc>
        <w:tc>
          <w:tcPr>
            <w:tcW w:w="1580" w:type="dxa"/>
          </w:tcPr>
          <w:p>
            <w:pPr>
              <w:pStyle w:val="TableParagraph"/>
              <w:ind w:left="16" w:right="8"/>
              <w:rPr>
                <w:sz w:val="15"/>
              </w:rPr>
            </w:pPr>
            <w:r>
              <w:rPr>
                <w:spacing w:val="-2"/>
                <w:w w:val="105"/>
                <w:sz w:val="15"/>
              </w:rPr>
              <w:t>69.157</w:t>
            </w:r>
          </w:p>
        </w:tc>
        <w:tc>
          <w:tcPr>
            <w:tcW w:w="1547" w:type="dxa"/>
          </w:tcPr>
          <w:p>
            <w:pPr>
              <w:pStyle w:val="TableParagraph"/>
              <w:spacing w:line="240" w:lineRule="auto" w:before="15"/>
              <w:ind w:left="17"/>
              <w:rPr>
                <w:rFonts w:ascii="Georgia"/>
                <w:sz w:val="15"/>
              </w:rPr>
            </w:pPr>
            <w:r>
              <w:rPr>
                <w:rFonts w:ascii="Georgia"/>
                <w:spacing w:val="-2"/>
                <w:w w:val="125"/>
                <w:sz w:val="15"/>
              </w:rPr>
              <w:t>71.752</w:t>
            </w:r>
          </w:p>
        </w:tc>
      </w:tr>
      <w:tr>
        <w:trPr>
          <w:trHeight w:val="218" w:hRule="atLeast"/>
        </w:trPr>
        <w:tc>
          <w:tcPr>
            <w:tcW w:w="1517" w:type="dxa"/>
          </w:tcPr>
          <w:p>
            <w:pPr>
              <w:pStyle w:val="TableParagraph"/>
              <w:ind w:right="3"/>
              <w:rPr>
                <w:sz w:val="15"/>
              </w:rPr>
            </w:pPr>
            <w:r>
              <w:rPr>
                <w:spacing w:val="-5"/>
                <w:w w:val="105"/>
                <w:sz w:val="15"/>
              </w:rPr>
              <w:t>8x8</w:t>
            </w:r>
          </w:p>
        </w:tc>
        <w:tc>
          <w:tcPr>
            <w:tcW w:w="1580" w:type="dxa"/>
          </w:tcPr>
          <w:p>
            <w:pPr>
              <w:pStyle w:val="TableParagraph"/>
              <w:spacing w:line="240" w:lineRule="auto" w:before="15"/>
              <w:ind w:left="16"/>
              <w:rPr>
                <w:rFonts w:ascii="Georgia"/>
                <w:sz w:val="15"/>
              </w:rPr>
            </w:pPr>
            <w:r>
              <w:rPr>
                <w:rFonts w:ascii="Georgia"/>
                <w:spacing w:val="-2"/>
                <w:w w:val="110"/>
                <w:sz w:val="15"/>
              </w:rPr>
              <w:t>69.805</w:t>
            </w:r>
          </w:p>
        </w:tc>
        <w:tc>
          <w:tcPr>
            <w:tcW w:w="1547" w:type="dxa"/>
          </w:tcPr>
          <w:p>
            <w:pPr>
              <w:pStyle w:val="TableParagraph"/>
              <w:ind w:left="17" w:right="8"/>
              <w:rPr>
                <w:sz w:val="15"/>
              </w:rPr>
            </w:pPr>
            <w:r>
              <w:rPr>
                <w:spacing w:val="-2"/>
                <w:w w:val="105"/>
                <w:sz w:val="15"/>
              </w:rPr>
              <w:t>43.908</w:t>
            </w:r>
          </w:p>
        </w:tc>
      </w:tr>
      <w:tr>
        <w:trPr>
          <w:trHeight w:val="218" w:hRule="atLeast"/>
        </w:trPr>
        <w:tc>
          <w:tcPr>
            <w:tcW w:w="1517" w:type="dxa"/>
          </w:tcPr>
          <w:p>
            <w:pPr>
              <w:pStyle w:val="TableParagraph"/>
              <w:ind w:right="3"/>
              <w:rPr>
                <w:sz w:val="15"/>
              </w:rPr>
            </w:pPr>
            <w:r>
              <w:rPr>
                <w:spacing w:val="-5"/>
                <w:w w:val="105"/>
                <w:sz w:val="15"/>
              </w:rPr>
              <w:t>9x9</w:t>
            </w:r>
          </w:p>
        </w:tc>
        <w:tc>
          <w:tcPr>
            <w:tcW w:w="1580" w:type="dxa"/>
          </w:tcPr>
          <w:p>
            <w:pPr>
              <w:pStyle w:val="TableParagraph"/>
              <w:ind w:left="16" w:right="8"/>
              <w:rPr>
                <w:sz w:val="15"/>
              </w:rPr>
            </w:pPr>
            <w:r>
              <w:rPr>
                <w:spacing w:val="-2"/>
                <w:w w:val="105"/>
                <w:sz w:val="15"/>
              </w:rPr>
              <w:t>67.167</w:t>
            </w:r>
          </w:p>
        </w:tc>
        <w:tc>
          <w:tcPr>
            <w:tcW w:w="1547" w:type="dxa"/>
          </w:tcPr>
          <w:p>
            <w:pPr>
              <w:pStyle w:val="TableParagraph"/>
              <w:spacing w:line="240" w:lineRule="auto" w:before="15"/>
              <w:ind w:left="17"/>
              <w:rPr>
                <w:rFonts w:ascii="Georgia"/>
                <w:sz w:val="15"/>
              </w:rPr>
            </w:pPr>
            <w:r>
              <w:rPr>
                <w:rFonts w:ascii="Georgia"/>
                <w:spacing w:val="-2"/>
                <w:w w:val="120"/>
                <w:sz w:val="15"/>
              </w:rPr>
              <w:t>71.456</w:t>
            </w:r>
          </w:p>
        </w:tc>
      </w:tr>
      <w:tr>
        <w:trPr>
          <w:trHeight w:val="218" w:hRule="atLeast"/>
        </w:trPr>
        <w:tc>
          <w:tcPr>
            <w:tcW w:w="1517" w:type="dxa"/>
          </w:tcPr>
          <w:p>
            <w:pPr>
              <w:pStyle w:val="TableParagraph"/>
              <w:ind w:right="3"/>
              <w:rPr>
                <w:sz w:val="15"/>
              </w:rPr>
            </w:pPr>
            <w:r>
              <w:rPr>
                <w:spacing w:val="-4"/>
                <w:w w:val="105"/>
                <w:sz w:val="15"/>
              </w:rPr>
              <w:t>10x10</w:t>
            </w:r>
          </w:p>
        </w:tc>
        <w:tc>
          <w:tcPr>
            <w:tcW w:w="1580" w:type="dxa"/>
          </w:tcPr>
          <w:p>
            <w:pPr>
              <w:pStyle w:val="TableParagraph"/>
              <w:spacing w:line="240" w:lineRule="auto" w:before="15"/>
              <w:ind w:left="16"/>
              <w:rPr>
                <w:rFonts w:ascii="Georgia"/>
                <w:sz w:val="15"/>
              </w:rPr>
            </w:pPr>
            <w:r>
              <w:rPr>
                <w:rFonts w:ascii="Georgia"/>
                <w:spacing w:val="-2"/>
                <w:w w:val="120"/>
                <w:sz w:val="15"/>
              </w:rPr>
              <w:t>67.770</w:t>
            </w:r>
          </w:p>
        </w:tc>
        <w:tc>
          <w:tcPr>
            <w:tcW w:w="1547" w:type="dxa"/>
          </w:tcPr>
          <w:p>
            <w:pPr>
              <w:pStyle w:val="TableParagraph"/>
              <w:ind w:left="17" w:right="8"/>
              <w:rPr>
                <w:sz w:val="15"/>
              </w:rPr>
            </w:pPr>
            <w:r>
              <w:rPr>
                <w:spacing w:val="-2"/>
                <w:w w:val="105"/>
                <w:sz w:val="15"/>
              </w:rPr>
              <w:t>43.490</w:t>
            </w:r>
          </w:p>
        </w:tc>
      </w:tr>
      <w:tr>
        <w:trPr>
          <w:trHeight w:val="218" w:hRule="atLeast"/>
        </w:trPr>
        <w:tc>
          <w:tcPr>
            <w:tcW w:w="1517" w:type="dxa"/>
          </w:tcPr>
          <w:p>
            <w:pPr>
              <w:pStyle w:val="TableParagraph"/>
              <w:ind w:right="3"/>
              <w:rPr>
                <w:sz w:val="15"/>
              </w:rPr>
            </w:pPr>
            <w:r>
              <w:rPr>
                <w:spacing w:val="-4"/>
                <w:w w:val="105"/>
                <w:sz w:val="15"/>
              </w:rPr>
              <w:t>11x11</w:t>
            </w:r>
          </w:p>
        </w:tc>
        <w:tc>
          <w:tcPr>
            <w:tcW w:w="1580" w:type="dxa"/>
          </w:tcPr>
          <w:p>
            <w:pPr>
              <w:pStyle w:val="TableParagraph"/>
              <w:ind w:left="16" w:right="8"/>
              <w:rPr>
                <w:sz w:val="15"/>
              </w:rPr>
            </w:pPr>
            <w:r>
              <w:rPr>
                <w:spacing w:val="-2"/>
                <w:w w:val="105"/>
                <w:sz w:val="15"/>
              </w:rPr>
              <w:t>65.559</w:t>
            </w:r>
          </w:p>
        </w:tc>
        <w:tc>
          <w:tcPr>
            <w:tcW w:w="1547" w:type="dxa"/>
          </w:tcPr>
          <w:p>
            <w:pPr>
              <w:pStyle w:val="TableParagraph"/>
              <w:spacing w:line="240" w:lineRule="auto" w:before="15"/>
              <w:ind w:left="17"/>
              <w:rPr>
                <w:rFonts w:ascii="Georgia"/>
                <w:sz w:val="15"/>
              </w:rPr>
            </w:pPr>
            <w:r>
              <w:rPr>
                <w:rFonts w:ascii="Georgia"/>
                <w:spacing w:val="-2"/>
                <w:w w:val="110"/>
                <w:sz w:val="15"/>
              </w:rPr>
              <w:t>70.904</w:t>
            </w:r>
          </w:p>
        </w:tc>
      </w:tr>
      <w:tr>
        <w:trPr>
          <w:trHeight w:val="218" w:hRule="atLeast"/>
        </w:trPr>
        <w:tc>
          <w:tcPr>
            <w:tcW w:w="1517" w:type="dxa"/>
          </w:tcPr>
          <w:p>
            <w:pPr>
              <w:pStyle w:val="TableParagraph"/>
              <w:ind w:right="3"/>
              <w:rPr>
                <w:sz w:val="15"/>
              </w:rPr>
            </w:pPr>
            <w:r>
              <w:rPr>
                <w:spacing w:val="-4"/>
                <w:w w:val="105"/>
                <w:sz w:val="15"/>
              </w:rPr>
              <w:t>12x12</w:t>
            </w:r>
          </w:p>
        </w:tc>
        <w:tc>
          <w:tcPr>
            <w:tcW w:w="1580" w:type="dxa"/>
          </w:tcPr>
          <w:p>
            <w:pPr>
              <w:pStyle w:val="TableParagraph"/>
              <w:spacing w:line="240" w:lineRule="auto" w:before="15"/>
              <w:ind w:left="16"/>
              <w:rPr>
                <w:rFonts w:ascii="Georgia"/>
                <w:sz w:val="15"/>
              </w:rPr>
            </w:pPr>
            <w:r>
              <w:rPr>
                <w:rFonts w:ascii="Georgia"/>
                <w:spacing w:val="-2"/>
                <w:w w:val="120"/>
                <w:sz w:val="15"/>
              </w:rPr>
              <w:t>65.901</w:t>
            </w:r>
          </w:p>
        </w:tc>
        <w:tc>
          <w:tcPr>
            <w:tcW w:w="1547" w:type="dxa"/>
          </w:tcPr>
          <w:p>
            <w:pPr>
              <w:pStyle w:val="TableParagraph"/>
              <w:ind w:left="17" w:right="8"/>
              <w:rPr>
                <w:sz w:val="15"/>
              </w:rPr>
            </w:pPr>
            <w:r>
              <w:rPr>
                <w:spacing w:val="-2"/>
                <w:w w:val="105"/>
                <w:sz w:val="15"/>
              </w:rPr>
              <w:t>43.872</w:t>
            </w:r>
          </w:p>
        </w:tc>
      </w:tr>
      <w:tr>
        <w:trPr>
          <w:trHeight w:val="218" w:hRule="atLeast"/>
        </w:trPr>
        <w:tc>
          <w:tcPr>
            <w:tcW w:w="1517" w:type="dxa"/>
          </w:tcPr>
          <w:p>
            <w:pPr>
              <w:pStyle w:val="TableParagraph"/>
              <w:ind w:right="3"/>
              <w:rPr>
                <w:sz w:val="15"/>
              </w:rPr>
            </w:pPr>
            <w:r>
              <w:rPr>
                <w:spacing w:val="-4"/>
                <w:w w:val="105"/>
                <w:sz w:val="15"/>
              </w:rPr>
              <w:t>13x13</w:t>
            </w:r>
          </w:p>
        </w:tc>
        <w:tc>
          <w:tcPr>
            <w:tcW w:w="1580" w:type="dxa"/>
          </w:tcPr>
          <w:p>
            <w:pPr>
              <w:pStyle w:val="TableParagraph"/>
              <w:ind w:left="16" w:right="8"/>
              <w:rPr>
                <w:sz w:val="15"/>
              </w:rPr>
            </w:pPr>
            <w:r>
              <w:rPr>
                <w:spacing w:val="-2"/>
                <w:w w:val="105"/>
                <w:sz w:val="15"/>
              </w:rPr>
              <w:t>64.115</w:t>
            </w:r>
          </w:p>
        </w:tc>
        <w:tc>
          <w:tcPr>
            <w:tcW w:w="1547" w:type="dxa"/>
          </w:tcPr>
          <w:p>
            <w:pPr>
              <w:pStyle w:val="TableParagraph"/>
              <w:spacing w:line="240" w:lineRule="auto" w:before="15"/>
              <w:ind w:left="17"/>
              <w:rPr>
                <w:rFonts w:ascii="Georgia"/>
                <w:sz w:val="15"/>
              </w:rPr>
            </w:pPr>
            <w:r>
              <w:rPr>
                <w:rFonts w:ascii="Georgia"/>
                <w:spacing w:val="-2"/>
                <w:w w:val="110"/>
                <w:sz w:val="15"/>
              </w:rPr>
              <w:t>69.940</w:t>
            </w:r>
          </w:p>
        </w:tc>
      </w:tr>
      <w:tr>
        <w:trPr>
          <w:trHeight w:val="218" w:hRule="atLeast"/>
        </w:trPr>
        <w:tc>
          <w:tcPr>
            <w:tcW w:w="1517" w:type="dxa"/>
          </w:tcPr>
          <w:p>
            <w:pPr>
              <w:pStyle w:val="TableParagraph"/>
              <w:ind w:right="3"/>
              <w:rPr>
                <w:sz w:val="15"/>
              </w:rPr>
            </w:pPr>
            <w:r>
              <w:rPr>
                <w:spacing w:val="-4"/>
                <w:w w:val="105"/>
                <w:sz w:val="15"/>
              </w:rPr>
              <w:t>14x14</w:t>
            </w:r>
          </w:p>
        </w:tc>
        <w:tc>
          <w:tcPr>
            <w:tcW w:w="1580" w:type="dxa"/>
          </w:tcPr>
          <w:p>
            <w:pPr>
              <w:pStyle w:val="TableParagraph"/>
              <w:spacing w:line="240" w:lineRule="auto" w:before="15"/>
              <w:ind w:left="16"/>
              <w:rPr>
                <w:rFonts w:ascii="Georgia"/>
                <w:sz w:val="15"/>
              </w:rPr>
            </w:pPr>
            <w:r>
              <w:rPr>
                <w:rFonts w:ascii="Georgia"/>
                <w:spacing w:val="-2"/>
                <w:w w:val="115"/>
                <w:sz w:val="15"/>
              </w:rPr>
              <w:t>64.375</w:t>
            </w:r>
          </w:p>
        </w:tc>
        <w:tc>
          <w:tcPr>
            <w:tcW w:w="1547" w:type="dxa"/>
          </w:tcPr>
          <w:p>
            <w:pPr>
              <w:pStyle w:val="TableParagraph"/>
              <w:ind w:left="17" w:right="8"/>
              <w:rPr>
                <w:sz w:val="15"/>
              </w:rPr>
            </w:pPr>
            <w:r>
              <w:rPr>
                <w:spacing w:val="-2"/>
                <w:w w:val="105"/>
                <w:sz w:val="15"/>
              </w:rPr>
              <w:t>40.537</w:t>
            </w:r>
          </w:p>
        </w:tc>
      </w:tr>
      <w:tr>
        <w:trPr>
          <w:trHeight w:val="218" w:hRule="atLeast"/>
        </w:trPr>
        <w:tc>
          <w:tcPr>
            <w:tcW w:w="1517" w:type="dxa"/>
          </w:tcPr>
          <w:p>
            <w:pPr>
              <w:pStyle w:val="TableParagraph"/>
              <w:ind w:right="3"/>
              <w:rPr>
                <w:sz w:val="15"/>
              </w:rPr>
            </w:pPr>
            <w:r>
              <w:rPr>
                <w:spacing w:val="-4"/>
                <w:w w:val="105"/>
                <w:sz w:val="15"/>
              </w:rPr>
              <w:t>15x15</w:t>
            </w:r>
          </w:p>
        </w:tc>
        <w:tc>
          <w:tcPr>
            <w:tcW w:w="1580" w:type="dxa"/>
          </w:tcPr>
          <w:p>
            <w:pPr>
              <w:pStyle w:val="TableParagraph"/>
              <w:ind w:left="16" w:right="8"/>
              <w:rPr>
                <w:sz w:val="15"/>
              </w:rPr>
            </w:pPr>
            <w:r>
              <w:rPr>
                <w:spacing w:val="-2"/>
                <w:w w:val="105"/>
                <w:sz w:val="15"/>
              </w:rPr>
              <w:t>63.389</w:t>
            </w:r>
          </w:p>
        </w:tc>
        <w:tc>
          <w:tcPr>
            <w:tcW w:w="1547" w:type="dxa"/>
          </w:tcPr>
          <w:p>
            <w:pPr>
              <w:pStyle w:val="TableParagraph"/>
              <w:spacing w:line="240" w:lineRule="auto" w:before="15"/>
              <w:ind w:left="17"/>
              <w:rPr>
                <w:rFonts w:ascii="Georgia"/>
                <w:sz w:val="15"/>
              </w:rPr>
            </w:pPr>
            <w:r>
              <w:rPr>
                <w:rFonts w:ascii="Georgia"/>
                <w:spacing w:val="-2"/>
                <w:w w:val="110"/>
                <w:sz w:val="15"/>
              </w:rPr>
              <w:t>69.065</w:t>
            </w:r>
          </w:p>
        </w:tc>
      </w:tr>
      <w:tr>
        <w:trPr>
          <w:trHeight w:val="218" w:hRule="atLeast"/>
        </w:trPr>
        <w:tc>
          <w:tcPr>
            <w:tcW w:w="1517" w:type="dxa"/>
          </w:tcPr>
          <w:p>
            <w:pPr>
              <w:pStyle w:val="TableParagraph"/>
              <w:ind w:right="3"/>
              <w:rPr>
                <w:sz w:val="15"/>
              </w:rPr>
            </w:pPr>
            <w:r>
              <w:rPr>
                <w:spacing w:val="-4"/>
                <w:w w:val="105"/>
                <w:sz w:val="15"/>
              </w:rPr>
              <w:t>16x16</w:t>
            </w:r>
          </w:p>
        </w:tc>
        <w:tc>
          <w:tcPr>
            <w:tcW w:w="1580" w:type="dxa"/>
          </w:tcPr>
          <w:p>
            <w:pPr>
              <w:pStyle w:val="TableParagraph"/>
              <w:spacing w:line="240" w:lineRule="auto" w:before="15"/>
              <w:ind w:left="16"/>
              <w:rPr>
                <w:rFonts w:ascii="Georgia"/>
                <w:sz w:val="15"/>
              </w:rPr>
            </w:pPr>
            <w:r>
              <w:rPr>
                <w:rFonts w:ascii="Georgia"/>
                <w:spacing w:val="-2"/>
                <w:w w:val="110"/>
                <w:sz w:val="15"/>
              </w:rPr>
              <w:t>64.084</w:t>
            </w:r>
          </w:p>
        </w:tc>
        <w:tc>
          <w:tcPr>
            <w:tcW w:w="1547" w:type="dxa"/>
          </w:tcPr>
          <w:p>
            <w:pPr>
              <w:pStyle w:val="TableParagraph"/>
              <w:ind w:left="17" w:right="8"/>
              <w:rPr>
                <w:sz w:val="15"/>
              </w:rPr>
            </w:pPr>
            <w:r>
              <w:rPr>
                <w:spacing w:val="-2"/>
                <w:w w:val="105"/>
                <w:sz w:val="15"/>
              </w:rPr>
              <w:t>41.526</w:t>
            </w:r>
          </w:p>
        </w:tc>
      </w:tr>
      <w:tr>
        <w:trPr>
          <w:trHeight w:val="218" w:hRule="atLeast"/>
        </w:trPr>
        <w:tc>
          <w:tcPr>
            <w:tcW w:w="1517" w:type="dxa"/>
          </w:tcPr>
          <w:p>
            <w:pPr>
              <w:pStyle w:val="TableParagraph"/>
              <w:ind w:right="3"/>
              <w:rPr>
                <w:sz w:val="15"/>
              </w:rPr>
            </w:pPr>
            <w:r>
              <w:rPr>
                <w:spacing w:val="-4"/>
                <w:w w:val="105"/>
                <w:sz w:val="15"/>
              </w:rPr>
              <w:t>17x17</w:t>
            </w:r>
          </w:p>
        </w:tc>
        <w:tc>
          <w:tcPr>
            <w:tcW w:w="1580" w:type="dxa"/>
          </w:tcPr>
          <w:p>
            <w:pPr>
              <w:pStyle w:val="TableParagraph"/>
              <w:ind w:left="16" w:right="8"/>
              <w:rPr>
                <w:sz w:val="15"/>
              </w:rPr>
            </w:pPr>
            <w:r>
              <w:rPr>
                <w:spacing w:val="-2"/>
                <w:w w:val="105"/>
                <w:sz w:val="15"/>
              </w:rPr>
              <w:t>62.076</w:t>
            </w:r>
          </w:p>
        </w:tc>
        <w:tc>
          <w:tcPr>
            <w:tcW w:w="1547" w:type="dxa"/>
          </w:tcPr>
          <w:p>
            <w:pPr>
              <w:pStyle w:val="TableParagraph"/>
              <w:spacing w:line="240" w:lineRule="auto" w:before="15"/>
              <w:ind w:left="17"/>
              <w:rPr>
                <w:rFonts w:ascii="Georgia"/>
                <w:sz w:val="15"/>
              </w:rPr>
            </w:pPr>
            <w:r>
              <w:rPr>
                <w:rFonts w:ascii="Georgia"/>
                <w:spacing w:val="-2"/>
                <w:w w:val="110"/>
                <w:sz w:val="15"/>
              </w:rPr>
              <w:t>68.856</w:t>
            </w:r>
          </w:p>
        </w:tc>
      </w:tr>
      <w:tr>
        <w:trPr>
          <w:trHeight w:val="218" w:hRule="atLeast"/>
        </w:trPr>
        <w:tc>
          <w:tcPr>
            <w:tcW w:w="1517" w:type="dxa"/>
          </w:tcPr>
          <w:p>
            <w:pPr>
              <w:pStyle w:val="TableParagraph"/>
              <w:ind w:right="3"/>
              <w:rPr>
                <w:sz w:val="15"/>
              </w:rPr>
            </w:pPr>
            <w:r>
              <w:rPr>
                <w:spacing w:val="-4"/>
                <w:w w:val="105"/>
                <w:sz w:val="15"/>
              </w:rPr>
              <w:t>18x18</w:t>
            </w:r>
          </w:p>
        </w:tc>
        <w:tc>
          <w:tcPr>
            <w:tcW w:w="1580" w:type="dxa"/>
          </w:tcPr>
          <w:p>
            <w:pPr>
              <w:pStyle w:val="TableParagraph"/>
              <w:spacing w:line="240" w:lineRule="auto" w:before="15"/>
              <w:ind w:left="16"/>
              <w:rPr>
                <w:rFonts w:ascii="Georgia"/>
                <w:sz w:val="15"/>
              </w:rPr>
            </w:pPr>
            <w:r>
              <w:rPr>
                <w:rFonts w:ascii="Georgia"/>
                <w:spacing w:val="-2"/>
                <w:w w:val="115"/>
                <w:sz w:val="15"/>
              </w:rPr>
              <w:t>62.955</w:t>
            </w:r>
          </w:p>
        </w:tc>
        <w:tc>
          <w:tcPr>
            <w:tcW w:w="1547" w:type="dxa"/>
          </w:tcPr>
          <w:p>
            <w:pPr>
              <w:pStyle w:val="TableParagraph"/>
              <w:ind w:left="17" w:right="8"/>
              <w:rPr>
                <w:sz w:val="15"/>
              </w:rPr>
            </w:pPr>
            <w:r>
              <w:rPr>
                <w:spacing w:val="-2"/>
                <w:w w:val="105"/>
                <w:sz w:val="15"/>
              </w:rPr>
              <w:t>41.097</w:t>
            </w:r>
          </w:p>
        </w:tc>
      </w:tr>
      <w:tr>
        <w:trPr>
          <w:trHeight w:val="218" w:hRule="atLeast"/>
        </w:trPr>
        <w:tc>
          <w:tcPr>
            <w:tcW w:w="1517" w:type="dxa"/>
          </w:tcPr>
          <w:p>
            <w:pPr>
              <w:pStyle w:val="TableParagraph"/>
              <w:ind w:right="3"/>
              <w:rPr>
                <w:sz w:val="15"/>
              </w:rPr>
            </w:pPr>
            <w:r>
              <w:rPr>
                <w:spacing w:val="-4"/>
                <w:w w:val="105"/>
                <w:sz w:val="15"/>
              </w:rPr>
              <w:t>19x19</w:t>
            </w:r>
          </w:p>
        </w:tc>
        <w:tc>
          <w:tcPr>
            <w:tcW w:w="1580" w:type="dxa"/>
          </w:tcPr>
          <w:p>
            <w:pPr>
              <w:pStyle w:val="TableParagraph"/>
              <w:ind w:left="16" w:right="8"/>
              <w:rPr>
                <w:sz w:val="15"/>
              </w:rPr>
            </w:pPr>
            <w:r>
              <w:rPr>
                <w:spacing w:val="-2"/>
                <w:w w:val="105"/>
                <w:sz w:val="15"/>
              </w:rPr>
              <w:t>61.796</w:t>
            </w:r>
          </w:p>
        </w:tc>
        <w:tc>
          <w:tcPr>
            <w:tcW w:w="1547" w:type="dxa"/>
          </w:tcPr>
          <w:p>
            <w:pPr>
              <w:pStyle w:val="TableParagraph"/>
              <w:spacing w:line="240" w:lineRule="auto" w:before="15"/>
              <w:ind w:left="17"/>
              <w:rPr>
                <w:rFonts w:ascii="Georgia"/>
                <w:sz w:val="15"/>
              </w:rPr>
            </w:pPr>
            <w:r>
              <w:rPr>
                <w:rFonts w:ascii="Georgia"/>
                <w:spacing w:val="-2"/>
                <w:w w:val="115"/>
                <w:sz w:val="15"/>
              </w:rPr>
              <w:t>67.825</w:t>
            </w:r>
          </w:p>
        </w:tc>
      </w:tr>
      <w:tr>
        <w:trPr>
          <w:trHeight w:val="218" w:hRule="atLeast"/>
        </w:trPr>
        <w:tc>
          <w:tcPr>
            <w:tcW w:w="1517" w:type="dxa"/>
          </w:tcPr>
          <w:p>
            <w:pPr>
              <w:pStyle w:val="TableParagraph"/>
              <w:ind w:right="3"/>
              <w:rPr>
                <w:sz w:val="15"/>
              </w:rPr>
            </w:pPr>
            <w:r>
              <w:rPr>
                <w:spacing w:val="-4"/>
                <w:w w:val="105"/>
                <w:sz w:val="15"/>
              </w:rPr>
              <w:t>20x20</w:t>
            </w:r>
          </w:p>
        </w:tc>
        <w:tc>
          <w:tcPr>
            <w:tcW w:w="1580" w:type="dxa"/>
          </w:tcPr>
          <w:p>
            <w:pPr>
              <w:pStyle w:val="TableParagraph"/>
              <w:spacing w:line="240" w:lineRule="auto" w:before="15"/>
              <w:ind w:left="16"/>
              <w:rPr>
                <w:rFonts w:ascii="Georgia"/>
                <w:sz w:val="15"/>
              </w:rPr>
            </w:pPr>
            <w:r>
              <w:rPr>
                <w:rFonts w:ascii="Georgia"/>
                <w:spacing w:val="-2"/>
                <w:w w:val="115"/>
                <w:sz w:val="15"/>
              </w:rPr>
              <w:t>62.332</w:t>
            </w:r>
          </w:p>
        </w:tc>
        <w:tc>
          <w:tcPr>
            <w:tcW w:w="1547" w:type="dxa"/>
          </w:tcPr>
          <w:p>
            <w:pPr>
              <w:pStyle w:val="TableParagraph"/>
              <w:ind w:left="17" w:right="8"/>
              <w:rPr>
                <w:sz w:val="15"/>
              </w:rPr>
            </w:pPr>
            <w:r>
              <w:rPr>
                <w:spacing w:val="-2"/>
                <w:w w:val="105"/>
                <w:sz w:val="15"/>
              </w:rPr>
              <w:t>40.841</w:t>
            </w:r>
          </w:p>
        </w:tc>
      </w:tr>
      <w:tr>
        <w:trPr>
          <w:trHeight w:val="218" w:hRule="atLeast"/>
        </w:trPr>
        <w:tc>
          <w:tcPr>
            <w:tcW w:w="1517" w:type="dxa"/>
          </w:tcPr>
          <w:p>
            <w:pPr>
              <w:pStyle w:val="TableParagraph"/>
              <w:ind w:right="3"/>
              <w:rPr>
                <w:sz w:val="15"/>
              </w:rPr>
            </w:pPr>
            <w:r>
              <w:rPr>
                <w:spacing w:val="-4"/>
                <w:w w:val="105"/>
                <w:sz w:val="15"/>
              </w:rPr>
              <w:t>21x21</w:t>
            </w:r>
          </w:p>
        </w:tc>
        <w:tc>
          <w:tcPr>
            <w:tcW w:w="1580" w:type="dxa"/>
          </w:tcPr>
          <w:p>
            <w:pPr>
              <w:pStyle w:val="TableParagraph"/>
              <w:ind w:left="16" w:right="8"/>
              <w:rPr>
                <w:sz w:val="15"/>
              </w:rPr>
            </w:pPr>
            <w:r>
              <w:rPr>
                <w:spacing w:val="-2"/>
                <w:w w:val="105"/>
                <w:sz w:val="15"/>
              </w:rPr>
              <w:t>60.913</w:t>
            </w:r>
          </w:p>
        </w:tc>
        <w:tc>
          <w:tcPr>
            <w:tcW w:w="1547" w:type="dxa"/>
          </w:tcPr>
          <w:p>
            <w:pPr>
              <w:pStyle w:val="TableParagraph"/>
              <w:spacing w:line="240" w:lineRule="auto" w:before="15"/>
              <w:ind w:left="17"/>
              <w:rPr>
                <w:rFonts w:ascii="Georgia"/>
                <w:sz w:val="15"/>
              </w:rPr>
            </w:pPr>
            <w:r>
              <w:rPr>
                <w:rFonts w:ascii="Georgia"/>
                <w:spacing w:val="-2"/>
                <w:w w:val="120"/>
                <w:sz w:val="15"/>
              </w:rPr>
              <w:t>67.014</w:t>
            </w:r>
          </w:p>
        </w:tc>
      </w:tr>
      <w:tr>
        <w:trPr>
          <w:trHeight w:val="218" w:hRule="atLeast"/>
        </w:trPr>
        <w:tc>
          <w:tcPr>
            <w:tcW w:w="1517" w:type="dxa"/>
          </w:tcPr>
          <w:p>
            <w:pPr>
              <w:pStyle w:val="TableParagraph"/>
              <w:rPr>
                <w:sz w:val="15"/>
              </w:rPr>
            </w:pPr>
            <w:r>
              <w:rPr>
                <w:sz w:val="15"/>
              </w:rPr>
              <w:t>BWLR-</w:t>
            </w:r>
            <w:r>
              <w:rPr>
                <w:spacing w:val="-2"/>
                <w:sz w:val="15"/>
              </w:rPr>
              <w:t>symmetry</w:t>
            </w:r>
          </w:p>
        </w:tc>
        <w:tc>
          <w:tcPr>
            <w:tcW w:w="1580" w:type="dxa"/>
          </w:tcPr>
          <w:p>
            <w:pPr>
              <w:pStyle w:val="TableParagraph"/>
              <w:ind w:left="16" w:right="6"/>
              <w:rPr>
                <w:sz w:val="15"/>
              </w:rPr>
            </w:pPr>
            <w:r>
              <w:rPr>
                <w:spacing w:val="-2"/>
                <w:w w:val="105"/>
                <w:sz w:val="15"/>
              </w:rPr>
              <w:t>0.875</w:t>
            </w:r>
          </w:p>
        </w:tc>
        <w:tc>
          <w:tcPr>
            <w:tcW w:w="1547" w:type="dxa"/>
          </w:tcPr>
          <w:p>
            <w:pPr>
              <w:pStyle w:val="TableParagraph"/>
              <w:ind w:left="17" w:right="10"/>
              <w:rPr>
                <w:sz w:val="15"/>
              </w:rPr>
            </w:pPr>
            <w:r>
              <w:rPr>
                <w:spacing w:val="-2"/>
                <w:w w:val="105"/>
                <w:sz w:val="15"/>
              </w:rPr>
              <w:t>0.625</w:t>
            </w:r>
          </w:p>
        </w:tc>
      </w:tr>
    </w:tbl>
    <w:p>
      <w:pPr>
        <w:pStyle w:val="BodyText"/>
        <w:spacing w:before="50"/>
        <w:rPr>
          <w:rFonts w:ascii="LM Roman 8"/>
          <w:sz w:val="15"/>
        </w:rPr>
      </w:pPr>
    </w:p>
    <w:p>
      <w:pPr>
        <w:pStyle w:val="BodyText"/>
        <w:spacing w:line="216" w:lineRule="auto"/>
        <w:ind w:left="221" w:right="104" w:firstLine="319"/>
        <w:jc w:val="both"/>
      </w:pPr>
      <w:r>
        <w:rPr/>
        <w:t>We</w:t>
      </w:r>
      <w:r>
        <w:rPr>
          <w:spacing w:val="-4"/>
        </w:rPr>
        <w:t> </w:t>
      </w:r>
      <w:r>
        <w:rPr/>
        <w:t>performed</w:t>
      </w:r>
      <w:r>
        <w:rPr>
          <w:spacing w:val="-8"/>
        </w:rPr>
        <w:t> </w:t>
      </w:r>
      <w:r>
        <w:rPr/>
        <w:t>a</w:t>
      </w:r>
      <w:r>
        <w:rPr>
          <w:spacing w:val="-6"/>
        </w:rPr>
        <w:t> </w:t>
      </w:r>
      <w:r>
        <w:rPr/>
        <w:t>first</w:t>
      </w:r>
      <w:r>
        <w:rPr>
          <w:spacing w:val="-8"/>
        </w:rPr>
        <w:t> </w:t>
      </w:r>
      <w:r>
        <w:rPr/>
        <w:t>series</w:t>
      </w:r>
      <w:r>
        <w:rPr>
          <w:spacing w:val="-3"/>
        </w:rPr>
        <w:t> </w:t>
      </w:r>
      <w:r>
        <w:rPr/>
        <w:t>of</w:t>
      </w:r>
      <w:r>
        <w:rPr>
          <w:spacing w:val="-4"/>
        </w:rPr>
        <w:t> </w:t>
      </w:r>
      <w:r>
        <w:rPr/>
        <w:t>runs</w:t>
      </w:r>
      <w:r>
        <w:rPr>
          <w:spacing w:val="-10"/>
        </w:rPr>
        <w:t> </w:t>
      </w:r>
      <w:r>
        <w:rPr/>
        <w:t>using</w:t>
      </w:r>
      <w:r>
        <w:rPr>
          <w:spacing w:val="-8"/>
        </w:rPr>
        <w:t> </w:t>
      </w:r>
      <w:r>
        <w:rPr/>
        <w:t>12x12</w:t>
      </w:r>
      <w:r>
        <w:rPr>
          <w:spacing w:val="-1"/>
        </w:rPr>
        <w:t> </w:t>
      </w:r>
      <w:r>
        <w:rPr/>
        <w:t>lattices.</w:t>
      </w:r>
      <w:r>
        <w:rPr>
          <w:spacing w:val="27"/>
        </w:rPr>
        <w:t> </w:t>
      </w:r>
      <w:r>
        <w:rPr/>
        <w:t>We</w:t>
      </w:r>
      <w:r>
        <w:rPr>
          <w:spacing w:val="-4"/>
        </w:rPr>
        <w:t> </w:t>
      </w:r>
      <w:r>
        <w:rPr/>
        <w:t>performed</w:t>
      </w:r>
      <w:r>
        <w:rPr>
          <w:spacing w:val="-6"/>
        </w:rPr>
        <w:t> </w:t>
      </w:r>
      <w:r>
        <w:rPr/>
        <w:t>a</w:t>
      </w:r>
      <w:r>
        <w:rPr>
          <w:spacing w:val="-6"/>
        </w:rPr>
        <w:t> </w:t>
      </w:r>
      <w:r>
        <w:rPr/>
        <w:t>second experiment using only 21x21 lattices.</w:t>
      </w:r>
      <w:r>
        <w:rPr>
          <w:spacing w:val="40"/>
        </w:rPr>
        <w:t> </w:t>
      </w:r>
      <w:r>
        <w:rPr/>
        <w:t>Finally, a third experiment was performed evaluating</w:t>
      </w:r>
      <w:r>
        <w:rPr>
          <w:spacing w:val="-5"/>
        </w:rPr>
        <w:t> </w:t>
      </w:r>
      <w:r>
        <w:rPr/>
        <w:t>two</w:t>
      </w:r>
      <w:r>
        <w:rPr>
          <w:spacing w:val="-2"/>
        </w:rPr>
        <w:t> </w:t>
      </w:r>
      <w:r>
        <w:rPr/>
        <w:t>different</w:t>
      </w:r>
      <w:r>
        <w:rPr>
          <w:spacing w:val="-6"/>
        </w:rPr>
        <w:t> </w:t>
      </w:r>
      <w:r>
        <w:rPr/>
        <w:t>sizes</w:t>
      </w:r>
      <w:r>
        <w:rPr>
          <w:spacing w:val="-6"/>
        </w:rPr>
        <w:t> </w:t>
      </w:r>
      <w:r>
        <w:rPr/>
        <w:t>of</w:t>
      </w:r>
      <w:r>
        <w:rPr>
          <w:spacing w:val="-5"/>
        </w:rPr>
        <w:t> </w:t>
      </w:r>
      <w:r>
        <w:rPr/>
        <w:t>lattices: 20x20</w:t>
      </w:r>
      <w:r>
        <w:rPr>
          <w:spacing w:val="-2"/>
        </w:rPr>
        <w:t> </w:t>
      </w:r>
      <w:r>
        <w:rPr/>
        <w:t>and</w:t>
      </w:r>
      <w:r>
        <w:rPr>
          <w:spacing w:val="-7"/>
        </w:rPr>
        <w:t> </w:t>
      </w:r>
      <w:r>
        <w:rPr/>
        <w:t>21x21. That</w:t>
      </w:r>
      <w:r>
        <w:rPr>
          <w:spacing w:val="-9"/>
        </w:rPr>
        <w:t> </w:t>
      </w:r>
      <w:r>
        <w:rPr/>
        <w:t>is,</w:t>
      </w:r>
      <w:r>
        <w:rPr>
          <w:spacing w:val="-4"/>
        </w:rPr>
        <w:t> </w:t>
      </w:r>
      <w:r>
        <w:rPr/>
        <w:t>each</w:t>
      </w:r>
      <w:r>
        <w:rPr>
          <w:spacing w:val="-4"/>
        </w:rPr>
        <w:t> </w:t>
      </w:r>
      <w:r>
        <w:rPr/>
        <w:t>individual (CA rule) of the population is submitted to tests using both 20x20 and 21x21 lattices</w:t>
      </w:r>
      <w:r>
        <w:rPr>
          <w:spacing w:val="26"/>
        </w:rPr>
        <w:t> </w:t>
      </w:r>
      <w:r>
        <w:rPr/>
        <w:t>(50%</w:t>
      </w:r>
      <w:r>
        <w:rPr>
          <w:spacing w:val="21"/>
        </w:rPr>
        <w:t> </w:t>
      </w:r>
      <w:r>
        <w:rPr/>
        <w:t>of</w:t>
      </w:r>
      <w:r>
        <w:rPr>
          <w:spacing w:val="22"/>
        </w:rPr>
        <w:t> </w:t>
      </w:r>
      <w:r>
        <w:rPr/>
        <w:t>each</w:t>
      </w:r>
      <w:r>
        <w:rPr>
          <w:spacing w:val="22"/>
        </w:rPr>
        <w:t> </w:t>
      </w:r>
      <w:r>
        <w:rPr/>
        <w:t>one).</w:t>
      </w:r>
      <w:r>
        <w:rPr>
          <w:spacing w:val="80"/>
        </w:rPr>
        <w:t> </w:t>
      </w:r>
      <w:r>
        <w:rPr/>
        <w:t>Table</w:t>
      </w:r>
      <w:r>
        <w:rPr>
          <w:spacing w:val="21"/>
        </w:rPr>
        <w:t> </w:t>
      </w:r>
      <w:hyperlink w:history="true" w:anchor="_bookmark13">
        <w:r>
          <w:rPr>
            <w:color w:val="0000FF"/>
          </w:rPr>
          <w:t>6</w:t>
        </w:r>
      </w:hyperlink>
      <w:r>
        <w:rPr>
          <w:color w:val="0000FF"/>
          <w:spacing w:val="20"/>
        </w:rPr>
        <w:t> </w:t>
      </w:r>
      <w:r>
        <w:rPr/>
        <w:t>presents</w:t>
      </w:r>
      <w:r>
        <w:rPr>
          <w:spacing w:val="19"/>
        </w:rPr>
        <w:t> </w:t>
      </w:r>
      <w:r>
        <w:rPr/>
        <w:t>the</w:t>
      </w:r>
      <w:r>
        <w:rPr>
          <w:spacing w:val="20"/>
        </w:rPr>
        <w:t> </w:t>
      </w:r>
      <w:r>
        <w:rPr/>
        <w:t>efficacy</w:t>
      </w:r>
      <w:r>
        <w:rPr>
          <w:spacing w:val="21"/>
        </w:rPr>
        <w:t> </w:t>
      </w:r>
      <w:r>
        <w:rPr/>
        <w:t>of</w:t>
      </w:r>
      <w:r>
        <w:rPr>
          <w:spacing w:val="22"/>
        </w:rPr>
        <w:t> </w:t>
      </w:r>
      <w:r>
        <w:rPr/>
        <w:t>the</w:t>
      </w:r>
      <w:r>
        <w:rPr>
          <w:spacing w:val="18"/>
        </w:rPr>
        <w:t> </w:t>
      </w:r>
      <w:r>
        <w:rPr/>
        <w:t>best</w:t>
      </w:r>
      <w:r>
        <w:rPr>
          <w:spacing w:val="18"/>
        </w:rPr>
        <w:t> </w:t>
      </w:r>
      <w:r>
        <w:rPr/>
        <w:t>rules</w:t>
      </w:r>
      <w:r>
        <w:rPr>
          <w:spacing w:val="19"/>
        </w:rPr>
        <w:t> </w:t>
      </w:r>
      <w:r>
        <w:rPr/>
        <w:t>found in each experiment, evaluating them</w:t>
      </w:r>
      <w:r>
        <w:rPr>
          <w:spacing w:val="-1"/>
        </w:rPr>
        <w:t> </w:t>
      </w:r>
      <w:r>
        <w:rPr/>
        <w:t>from</w:t>
      </w:r>
      <w:r>
        <w:rPr>
          <w:spacing w:val="-3"/>
        </w:rPr>
        <w:t> </w:t>
      </w:r>
      <w:r>
        <w:rPr/>
        <w:t>6x6 to 21x21 using</w:t>
      </w:r>
      <w:r>
        <w:rPr>
          <w:spacing w:val="-5"/>
        </w:rPr>
        <w:t> </w:t>
      </w:r>
      <w:r>
        <w:rPr/>
        <w:t>1,000,000 lattices for</w:t>
      </w:r>
    </w:p>
    <w:p>
      <w:pPr>
        <w:spacing w:after="0" w:line="216" w:lineRule="auto"/>
        <w:jc w:val="both"/>
        <w:sectPr>
          <w:pgSz w:w="9360" w:h="13610"/>
          <w:pgMar w:header="855" w:footer="0" w:top="1040" w:bottom="280" w:left="680" w:right="680"/>
        </w:sectPr>
      </w:pPr>
    </w:p>
    <w:p>
      <w:pPr>
        <w:pStyle w:val="BodyText"/>
        <w:spacing w:line="216" w:lineRule="auto" w:before="136"/>
        <w:ind w:left="107" w:right="218"/>
        <w:jc w:val="both"/>
      </w:pPr>
      <w:bookmarkStart w:name="_bookmark11" w:id="22"/>
      <w:bookmarkEnd w:id="22"/>
      <w:r>
        <w:rPr/>
      </w:r>
      <w:r>
        <w:rPr/>
        <w:t>each lattice size and using the entire space of 4x4 and 5x5 lattices (excluding the cases</w:t>
      </w:r>
      <w:r>
        <w:rPr>
          <w:spacing w:val="-7"/>
        </w:rPr>
        <w:t> </w:t>
      </w:r>
      <w:r>
        <w:rPr/>
        <w:t>in</w:t>
      </w:r>
      <w:r>
        <w:rPr>
          <w:spacing w:val="-8"/>
        </w:rPr>
        <w:t> </w:t>
      </w:r>
      <w:r>
        <w:rPr/>
        <w:t>which</w:t>
      </w:r>
      <w:r>
        <w:rPr>
          <w:spacing w:val="-11"/>
        </w:rPr>
        <w:t> </w:t>
      </w:r>
      <w:r>
        <w:rPr/>
        <w:t>the</w:t>
      </w:r>
      <w:r>
        <w:rPr>
          <w:spacing w:val="-11"/>
        </w:rPr>
        <w:t> </w:t>
      </w:r>
      <w:r>
        <w:rPr/>
        <w:t>number</w:t>
      </w:r>
      <w:r>
        <w:rPr>
          <w:spacing w:val="-11"/>
        </w:rPr>
        <w:t> </w:t>
      </w:r>
      <w:r>
        <w:rPr/>
        <w:t>of</w:t>
      </w:r>
      <w:r>
        <w:rPr>
          <w:spacing w:val="-9"/>
        </w:rPr>
        <w:t> </w:t>
      </w:r>
      <w:r>
        <w:rPr/>
        <w:t>0s</w:t>
      </w:r>
      <w:r>
        <w:rPr>
          <w:spacing w:val="-10"/>
        </w:rPr>
        <w:t> </w:t>
      </w:r>
      <w:r>
        <w:rPr/>
        <w:t>is</w:t>
      </w:r>
      <w:r>
        <w:rPr>
          <w:spacing w:val="-10"/>
        </w:rPr>
        <w:t> </w:t>
      </w:r>
      <w:r>
        <w:rPr/>
        <w:t>equal</w:t>
      </w:r>
      <w:r>
        <w:rPr>
          <w:spacing w:val="-10"/>
        </w:rPr>
        <w:t> </w:t>
      </w:r>
      <w:r>
        <w:rPr/>
        <w:t>to</w:t>
      </w:r>
      <w:r>
        <w:rPr>
          <w:spacing w:val="-8"/>
        </w:rPr>
        <w:t> </w:t>
      </w:r>
      <w:r>
        <w:rPr/>
        <w:t>the</w:t>
      </w:r>
      <w:r>
        <w:rPr>
          <w:spacing w:val="-11"/>
        </w:rPr>
        <w:t> </w:t>
      </w:r>
      <w:r>
        <w:rPr/>
        <w:t>1s).</w:t>
      </w:r>
      <w:r>
        <w:rPr>
          <w:spacing w:val="23"/>
        </w:rPr>
        <w:t> </w:t>
      </w:r>
      <w:r>
        <w:rPr/>
        <w:t>The</w:t>
      </w:r>
      <w:r>
        <w:rPr>
          <w:spacing w:val="-13"/>
        </w:rPr>
        <w:t> </w:t>
      </w:r>
      <w:r>
        <w:rPr/>
        <w:t>results</w:t>
      </w:r>
      <w:r>
        <w:rPr>
          <w:spacing w:val="-10"/>
        </w:rPr>
        <w:t> </w:t>
      </w:r>
      <w:r>
        <w:rPr/>
        <w:t>of</w:t>
      </w:r>
      <w:r>
        <w:rPr>
          <w:spacing w:val="-9"/>
        </w:rPr>
        <w:t> </w:t>
      </w:r>
      <w:r>
        <w:rPr/>
        <w:t>WO</w:t>
      </w:r>
      <w:r>
        <w:rPr>
          <w:spacing w:val="-9"/>
        </w:rPr>
        <w:t> </w:t>
      </w:r>
      <w:r>
        <w:rPr/>
        <w:t>and</w:t>
      </w:r>
      <w:r>
        <w:rPr>
          <w:spacing w:val="-11"/>
        </w:rPr>
        <w:t> </w:t>
      </w:r>
      <w:r>
        <w:rPr/>
        <w:t>OS</w:t>
      </w:r>
      <w:r>
        <w:rPr>
          <w:spacing w:val="-11"/>
        </w:rPr>
        <w:t> </w:t>
      </w:r>
      <w:r>
        <w:rPr/>
        <w:t>rules were replicated here to aid their comparison with the new evolved rules.</w:t>
      </w:r>
    </w:p>
    <w:p>
      <w:pPr>
        <w:spacing w:line="181" w:lineRule="exact" w:before="84"/>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4</w:t>
      </w:r>
    </w:p>
    <w:p>
      <w:pPr>
        <w:spacing w:line="181" w:lineRule="exact" w:before="0"/>
        <w:ind w:left="0" w:right="119" w:firstLine="0"/>
        <w:jc w:val="center"/>
        <w:rPr>
          <w:rFonts w:ascii="LM Roman 8"/>
          <w:sz w:val="15"/>
        </w:rPr>
      </w:pPr>
      <w:r>
        <w:rPr>
          <w:rFonts w:ascii="LM Roman 8"/>
          <w:w w:val="105"/>
          <w:sz w:val="15"/>
        </w:rPr>
        <w:t>Efficacy</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rules</w:t>
      </w:r>
      <w:r>
        <w:rPr>
          <w:rFonts w:ascii="LM Roman 8"/>
          <w:spacing w:val="-12"/>
          <w:w w:val="105"/>
          <w:sz w:val="15"/>
        </w:rPr>
        <w:t> </w:t>
      </w:r>
      <w:r>
        <w:rPr>
          <w:rFonts w:ascii="LM Roman 8"/>
          <w:w w:val="105"/>
          <w:sz w:val="15"/>
        </w:rPr>
        <w:t>WO</w:t>
      </w:r>
      <w:r>
        <w:rPr>
          <w:rFonts w:ascii="LM Roman 8"/>
          <w:spacing w:val="-10"/>
          <w:w w:val="105"/>
          <w:sz w:val="15"/>
        </w:rPr>
        <w:t> </w:t>
      </w:r>
      <w:r>
        <w:rPr>
          <w:rFonts w:ascii="LM Roman 8"/>
          <w:w w:val="105"/>
          <w:sz w:val="15"/>
        </w:rPr>
        <w:t>[</w:t>
      </w:r>
      <w:hyperlink w:history="true" w:anchor="_bookmark36">
        <w:r>
          <w:rPr>
            <w:rFonts w:ascii="LM Roman 8"/>
            <w:color w:val="0000FF"/>
            <w:w w:val="105"/>
            <w:sz w:val="15"/>
          </w:rPr>
          <w:t>22</w:t>
        </w:r>
      </w:hyperlink>
      <w:r>
        <w:rPr>
          <w:rFonts w:ascii="LM Roman 8"/>
          <w:w w:val="105"/>
          <w:sz w:val="15"/>
        </w:rPr>
        <w:t>],</w:t>
      </w:r>
      <w:r>
        <w:rPr>
          <w:rFonts w:ascii="LM Roman 8"/>
          <w:spacing w:val="-11"/>
          <w:w w:val="105"/>
          <w:sz w:val="15"/>
        </w:rPr>
        <w:t> </w:t>
      </w:r>
      <w:r>
        <w:rPr>
          <w:rFonts w:ascii="LM Roman 8"/>
          <w:w w:val="105"/>
          <w:sz w:val="15"/>
        </w:rPr>
        <w:t>MCM</w:t>
      </w:r>
      <w:r>
        <w:rPr>
          <w:rFonts w:ascii="LM Roman 8"/>
          <w:spacing w:val="-11"/>
          <w:w w:val="105"/>
          <w:sz w:val="15"/>
        </w:rPr>
        <w:t> </w:t>
      </w:r>
      <w:r>
        <w:rPr>
          <w:rFonts w:ascii="LM Roman 8"/>
          <w:w w:val="105"/>
          <w:sz w:val="15"/>
        </w:rPr>
        <w:t>[</w:t>
      </w:r>
      <w:hyperlink w:history="true" w:anchor="_bookmark26">
        <w:r>
          <w:rPr>
            <w:rFonts w:ascii="LM Roman 8"/>
            <w:color w:val="0000FF"/>
            <w:w w:val="105"/>
            <w:sz w:val="15"/>
          </w:rPr>
          <w:t>12</w:t>
        </w:r>
      </w:hyperlink>
      <w:r>
        <w:rPr>
          <w:rFonts w:ascii="LM Roman 8"/>
          <w:w w:val="105"/>
          <w:sz w:val="15"/>
        </w:rPr>
        <w:t>]</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OS</w:t>
      </w:r>
      <w:r>
        <w:rPr>
          <w:rFonts w:ascii="LM Roman 8"/>
          <w:spacing w:val="-10"/>
          <w:w w:val="105"/>
          <w:sz w:val="15"/>
        </w:rPr>
        <w:t> </w:t>
      </w:r>
      <w:r>
        <w:rPr>
          <w:rFonts w:ascii="LM Roman 8"/>
          <w:w w:val="105"/>
          <w:sz w:val="15"/>
        </w:rPr>
        <w:t>[</w:t>
      </w:r>
      <w:hyperlink w:history="true" w:anchor="_bookmark27">
        <w:r>
          <w:rPr>
            <w:rFonts w:ascii="LM Roman 8"/>
            <w:color w:val="0000FF"/>
            <w:w w:val="105"/>
            <w:sz w:val="15"/>
          </w:rPr>
          <w:t>13</w:t>
        </w:r>
      </w:hyperlink>
      <w:r>
        <w:rPr>
          <w:rFonts w:ascii="LM Roman 8"/>
          <w:w w:val="105"/>
          <w:sz w:val="15"/>
        </w:rPr>
        <w:t>]</w:t>
      </w:r>
      <w:r>
        <w:rPr>
          <w:rFonts w:ascii="LM Roman 8"/>
          <w:spacing w:val="-11"/>
          <w:w w:val="105"/>
          <w:sz w:val="15"/>
        </w:rPr>
        <w:t> </w:t>
      </w:r>
      <w:r>
        <w:rPr>
          <w:rFonts w:ascii="LM Roman 8"/>
          <w:w w:val="105"/>
          <w:sz w:val="15"/>
        </w:rPr>
        <w:t>evolved</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lattice</w:t>
      </w:r>
      <w:r>
        <w:rPr>
          <w:rFonts w:ascii="LM Roman 8"/>
          <w:spacing w:val="-11"/>
          <w:w w:val="105"/>
          <w:sz w:val="15"/>
        </w:rPr>
        <w:t> </w:t>
      </w:r>
      <w:r>
        <w:rPr>
          <w:rFonts w:ascii="LM Roman 8"/>
          <w:w w:val="105"/>
          <w:sz w:val="15"/>
        </w:rPr>
        <w:t>sizes</w:t>
      </w:r>
      <w:r>
        <w:rPr>
          <w:rFonts w:ascii="LM Roman 8"/>
          <w:spacing w:val="-9"/>
          <w:w w:val="105"/>
          <w:sz w:val="15"/>
        </w:rPr>
        <w:t> </w:t>
      </w:r>
      <w:r>
        <w:rPr>
          <w:rFonts w:ascii="LM Roman 8"/>
          <w:w w:val="105"/>
          <w:sz w:val="15"/>
        </w:rPr>
        <w:t>12x12</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spacing w:val="-2"/>
          <w:w w:val="105"/>
          <w:sz w:val="15"/>
        </w:rPr>
        <w:t>21x21.</w:t>
      </w:r>
    </w:p>
    <w:tbl>
      <w:tblPr>
        <w:tblW w:w="0" w:type="auto"/>
        <w:jc w:val="left"/>
        <w:tblInd w:w="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3"/>
        <w:gridCol w:w="1891"/>
        <w:gridCol w:w="1893"/>
        <w:gridCol w:w="1893"/>
      </w:tblGrid>
      <w:tr>
        <w:trPr>
          <w:trHeight w:val="397" w:hRule="atLeast"/>
        </w:trPr>
        <w:tc>
          <w:tcPr>
            <w:tcW w:w="1343" w:type="dxa"/>
          </w:tcPr>
          <w:p>
            <w:pPr>
              <w:pStyle w:val="TableParagraph"/>
              <w:spacing w:line="240" w:lineRule="auto"/>
              <w:ind w:left="0"/>
              <w:jc w:val="left"/>
              <w:rPr>
                <w:rFonts w:ascii="Times New Roman"/>
                <w:sz w:val="20"/>
              </w:rPr>
            </w:pPr>
          </w:p>
        </w:tc>
        <w:tc>
          <w:tcPr>
            <w:tcW w:w="1891" w:type="dxa"/>
          </w:tcPr>
          <w:p>
            <w:pPr>
              <w:pStyle w:val="TableParagraph"/>
              <w:spacing w:line="240" w:lineRule="auto" w:before="42"/>
              <w:ind w:left="279"/>
              <w:jc w:val="left"/>
              <w:rPr>
                <w:rFonts w:ascii="LM Roman 10"/>
                <w:sz w:val="21"/>
              </w:rPr>
            </w:pPr>
            <w:r>
              <w:rPr>
                <w:rFonts w:ascii="LM Roman 10"/>
                <w:sz w:val="21"/>
              </w:rPr>
              <w:t>MCM</w:t>
            </w:r>
            <w:r>
              <w:rPr>
                <w:rFonts w:ascii="LM Roman 10"/>
                <w:spacing w:val="-2"/>
                <w:sz w:val="21"/>
              </w:rPr>
              <w:t> (21x21)</w:t>
            </w:r>
          </w:p>
        </w:tc>
        <w:tc>
          <w:tcPr>
            <w:tcW w:w="1893" w:type="dxa"/>
          </w:tcPr>
          <w:p>
            <w:pPr>
              <w:pStyle w:val="TableParagraph"/>
              <w:spacing w:line="240" w:lineRule="auto" w:before="42"/>
              <w:ind w:left="409"/>
              <w:jc w:val="left"/>
              <w:rPr>
                <w:rFonts w:ascii="LM Roman 10"/>
                <w:sz w:val="21"/>
              </w:rPr>
            </w:pPr>
            <w:r>
              <w:rPr>
                <w:rFonts w:ascii="LM Roman 10"/>
                <w:sz w:val="21"/>
              </w:rPr>
              <w:t>OS</w:t>
            </w:r>
            <w:r>
              <w:rPr>
                <w:rFonts w:ascii="LM Roman 10"/>
                <w:spacing w:val="1"/>
                <w:sz w:val="21"/>
              </w:rPr>
              <w:t> </w:t>
            </w:r>
            <w:r>
              <w:rPr>
                <w:rFonts w:ascii="LM Roman 10"/>
                <w:spacing w:val="-2"/>
                <w:sz w:val="21"/>
              </w:rPr>
              <w:t>(12x12)</w:t>
            </w:r>
          </w:p>
        </w:tc>
        <w:tc>
          <w:tcPr>
            <w:tcW w:w="1893" w:type="dxa"/>
          </w:tcPr>
          <w:p>
            <w:pPr>
              <w:pStyle w:val="TableParagraph"/>
              <w:spacing w:line="240" w:lineRule="auto" w:before="42"/>
              <w:ind w:left="366"/>
              <w:jc w:val="left"/>
              <w:rPr>
                <w:rFonts w:ascii="LM Roman 10"/>
                <w:sz w:val="21"/>
              </w:rPr>
            </w:pPr>
            <w:r>
              <w:rPr>
                <w:rFonts w:ascii="LM Roman 10"/>
                <w:sz w:val="21"/>
              </w:rPr>
              <w:t>WO</w:t>
            </w:r>
            <w:r>
              <w:rPr>
                <w:rFonts w:ascii="LM Roman 10"/>
                <w:spacing w:val="-8"/>
                <w:sz w:val="21"/>
              </w:rPr>
              <w:t> </w:t>
            </w:r>
            <w:r>
              <w:rPr>
                <w:rFonts w:ascii="LM Roman 10"/>
                <w:spacing w:val="-2"/>
                <w:sz w:val="21"/>
              </w:rPr>
              <w:t>(21x21)</w:t>
            </w:r>
          </w:p>
        </w:tc>
      </w:tr>
      <w:tr>
        <w:trPr>
          <w:trHeight w:val="359" w:hRule="atLeast"/>
        </w:trPr>
        <w:tc>
          <w:tcPr>
            <w:tcW w:w="1343" w:type="dxa"/>
            <w:tcBorders>
              <w:bottom w:val="nil"/>
            </w:tcBorders>
          </w:tcPr>
          <w:p>
            <w:pPr>
              <w:pStyle w:val="TableParagraph"/>
              <w:spacing w:line="297" w:lineRule="exact" w:before="42"/>
              <w:ind w:left="706"/>
              <w:jc w:val="left"/>
              <w:rPr>
                <w:rFonts w:ascii="LM Roman 10"/>
                <w:sz w:val="21"/>
              </w:rPr>
            </w:pPr>
            <w:r>
              <w:rPr>
                <w:rFonts w:ascii="LM Roman 10"/>
                <w:spacing w:val="-2"/>
                <w:sz w:val="21"/>
              </w:rPr>
              <w:t>ecimal</w:t>
            </w:r>
          </w:p>
        </w:tc>
        <w:tc>
          <w:tcPr>
            <w:tcW w:w="1891" w:type="dxa"/>
            <w:tcBorders>
              <w:bottom w:val="nil"/>
            </w:tcBorders>
          </w:tcPr>
          <w:p>
            <w:pPr>
              <w:pStyle w:val="TableParagraph"/>
              <w:spacing w:line="297" w:lineRule="exact" w:before="42"/>
              <w:ind w:left="0" w:right="136"/>
              <w:jc w:val="right"/>
              <w:rPr>
                <w:rFonts w:ascii="LM Roman 10"/>
                <w:sz w:val="21"/>
              </w:rPr>
            </w:pPr>
            <w:r>
              <w:rPr>
                <w:rFonts w:ascii="LM Roman 10"/>
                <w:spacing w:val="-2"/>
                <w:sz w:val="21"/>
              </w:rPr>
              <w:t>00CD40</w:t>
            </w:r>
          </w:p>
        </w:tc>
        <w:tc>
          <w:tcPr>
            <w:tcW w:w="1893" w:type="dxa"/>
            <w:tcBorders>
              <w:bottom w:val="nil"/>
            </w:tcBorders>
          </w:tcPr>
          <w:p>
            <w:pPr>
              <w:pStyle w:val="TableParagraph"/>
              <w:spacing w:line="297" w:lineRule="exact" w:before="42"/>
              <w:ind w:left="117"/>
              <w:jc w:val="left"/>
              <w:rPr>
                <w:rFonts w:ascii="LM Roman 10"/>
                <w:sz w:val="21"/>
              </w:rPr>
            </w:pPr>
            <w:r>
              <w:rPr>
                <w:rFonts w:ascii="LM Roman 10"/>
                <w:spacing w:val="-2"/>
                <w:sz w:val="21"/>
              </w:rPr>
              <w:t>020D03110C1914</w:t>
            </w:r>
          </w:p>
        </w:tc>
        <w:tc>
          <w:tcPr>
            <w:tcW w:w="1893" w:type="dxa"/>
            <w:tcBorders>
              <w:bottom w:val="nil"/>
            </w:tcBorders>
          </w:tcPr>
          <w:p>
            <w:pPr>
              <w:pStyle w:val="TableParagraph"/>
              <w:spacing w:line="297" w:lineRule="exact" w:before="42"/>
              <w:ind w:left="117"/>
              <w:jc w:val="left"/>
              <w:rPr>
                <w:rFonts w:ascii="LM Roman 10"/>
                <w:sz w:val="21"/>
              </w:rPr>
            </w:pPr>
            <w:r>
              <w:rPr>
                <w:rFonts w:ascii="LM Roman 10"/>
                <w:spacing w:val="-2"/>
                <w:sz w:val="21"/>
              </w:rPr>
              <w:t>00000001001101</w:t>
            </w:r>
          </w:p>
        </w:tc>
      </w:tr>
      <w:tr>
        <w:trPr>
          <w:trHeight w:val="265" w:hRule="atLeast"/>
        </w:trPr>
        <w:tc>
          <w:tcPr>
            <w:tcW w:w="1343" w:type="dxa"/>
            <w:tcBorders>
              <w:top w:val="nil"/>
              <w:bottom w:val="nil"/>
            </w:tcBorders>
          </w:tcPr>
          <w:p>
            <w:pPr>
              <w:pStyle w:val="TableParagraph"/>
              <w:spacing w:line="240" w:lineRule="auto"/>
              <w:ind w:left="0"/>
              <w:jc w:val="left"/>
              <w:rPr>
                <w:rFonts w:ascii="Times New Roman"/>
                <w:sz w:val="18"/>
              </w:rPr>
            </w:pPr>
          </w:p>
        </w:tc>
        <w:tc>
          <w:tcPr>
            <w:tcW w:w="1891" w:type="dxa"/>
            <w:tcBorders>
              <w:top w:val="nil"/>
              <w:bottom w:val="nil"/>
            </w:tcBorders>
          </w:tcPr>
          <w:p>
            <w:pPr>
              <w:pStyle w:val="TableParagraph"/>
              <w:spacing w:line="246" w:lineRule="exact"/>
              <w:ind w:left="118"/>
              <w:jc w:val="left"/>
              <w:rPr>
                <w:rFonts w:ascii="LM Roman 10"/>
                <w:sz w:val="21"/>
              </w:rPr>
            </w:pPr>
            <w:r>
              <w:rPr>
                <w:rFonts w:ascii="LM Roman 10"/>
                <w:spacing w:val="-2"/>
                <w:sz w:val="21"/>
              </w:rPr>
              <w:t>961117160A872</w:t>
            </w:r>
          </w:p>
        </w:tc>
        <w:tc>
          <w:tcPr>
            <w:tcW w:w="1893" w:type="dxa"/>
            <w:tcBorders>
              <w:top w:val="nil"/>
              <w:bottom w:val="nil"/>
            </w:tcBorders>
          </w:tcPr>
          <w:p>
            <w:pPr>
              <w:pStyle w:val="TableParagraph"/>
              <w:spacing w:line="246" w:lineRule="exact"/>
              <w:ind w:left="117"/>
              <w:jc w:val="left"/>
              <w:rPr>
                <w:rFonts w:ascii="LM Roman 10"/>
                <w:sz w:val="21"/>
              </w:rPr>
            </w:pPr>
            <w:r>
              <w:rPr>
                <w:rFonts w:ascii="LM Roman 10"/>
                <w:spacing w:val="-2"/>
                <w:sz w:val="21"/>
              </w:rPr>
              <w:t>49230F4B1D85D</w:t>
            </w:r>
          </w:p>
        </w:tc>
        <w:tc>
          <w:tcPr>
            <w:tcW w:w="1893" w:type="dxa"/>
            <w:tcBorders>
              <w:top w:val="nil"/>
              <w:bottom w:val="nil"/>
            </w:tcBorders>
          </w:tcPr>
          <w:p>
            <w:pPr>
              <w:pStyle w:val="TableParagraph"/>
              <w:spacing w:line="246" w:lineRule="exact"/>
              <w:ind w:left="117"/>
              <w:jc w:val="left"/>
              <w:rPr>
                <w:rFonts w:ascii="LM Roman 10"/>
                <w:sz w:val="21"/>
              </w:rPr>
            </w:pPr>
            <w:r>
              <w:rPr>
                <w:rFonts w:ascii="LM Roman 10"/>
                <w:spacing w:val="-2"/>
                <w:sz w:val="21"/>
              </w:rPr>
              <w:t>410B1514050D2</w:t>
            </w:r>
          </w:p>
        </w:tc>
      </w:tr>
      <w:tr>
        <w:trPr>
          <w:trHeight w:val="266" w:hRule="atLeast"/>
        </w:trPr>
        <w:tc>
          <w:tcPr>
            <w:tcW w:w="1343" w:type="dxa"/>
            <w:tcBorders>
              <w:top w:val="nil"/>
              <w:bottom w:val="nil"/>
            </w:tcBorders>
          </w:tcPr>
          <w:p>
            <w:pPr>
              <w:pStyle w:val="TableParagraph"/>
              <w:spacing w:line="240" w:lineRule="auto"/>
              <w:ind w:left="0"/>
              <w:jc w:val="left"/>
              <w:rPr>
                <w:rFonts w:ascii="Times New Roman"/>
                <w:sz w:val="18"/>
              </w:rPr>
            </w:pPr>
          </w:p>
        </w:tc>
        <w:tc>
          <w:tcPr>
            <w:tcW w:w="1891" w:type="dxa"/>
            <w:tcBorders>
              <w:top w:val="nil"/>
              <w:bottom w:val="nil"/>
            </w:tcBorders>
          </w:tcPr>
          <w:p>
            <w:pPr>
              <w:pStyle w:val="TableParagraph"/>
              <w:spacing w:line="247" w:lineRule="exact"/>
              <w:ind w:left="118"/>
              <w:jc w:val="left"/>
              <w:rPr>
                <w:rFonts w:ascii="LM Roman 10"/>
                <w:sz w:val="21"/>
              </w:rPr>
            </w:pPr>
            <w:r>
              <w:rPr>
                <w:rFonts w:ascii="LM Roman 10"/>
                <w:spacing w:val="-2"/>
                <w:sz w:val="21"/>
              </w:rPr>
              <w:t>7284110110225</w:t>
            </w:r>
          </w:p>
        </w:tc>
        <w:tc>
          <w:tcPr>
            <w:tcW w:w="1893" w:type="dxa"/>
            <w:tcBorders>
              <w:top w:val="nil"/>
              <w:bottom w:val="nil"/>
            </w:tcBorders>
          </w:tcPr>
          <w:p>
            <w:pPr>
              <w:pStyle w:val="TableParagraph"/>
              <w:spacing w:line="247" w:lineRule="exact"/>
              <w:ind w:left="117"/>
              <w:jc w:val="left"/>
              <w:rPr>
                <w:rFonts w:ascii="LM Roman 10"/>
                <w:sz w:val="21"/>
              </w:rPr>
            </w:pPr>
            <w:r>
              <w:rPr>
                <w:rFonts w:ascii="LM Roman 10"/>
                <w:spacing w:val="-2"/>
                <w:sz w:val="21"/>
              </w:rPr>
              <w:t>35577114900D5</w:t>
            </w:r>
          </w:p>
        </w:tc>
        <w:tc>
          <w:tcPr>
            <w:tcW w:w="1893" w:type="dxa"/>
            <w:tcBorders>
              <w:top w:val="nil"/>
              <w:bottom w:val="nil"/>
            </w:tcBorders>
          </w:tcPr>
          <w:p>
            <w:pPr>
              <w:pStyle w:val="TableParagraph"/>
              <w:spacing w:line="247" w:lineRule="exact"/>
              <w:ind w:left="117"/>
              <w:jc w:val="left"/>
              <w:rPr>
                <w:rFonts w:ascii="LM Roman 10"/>
                <w:sz w:val="21"/>
              </w:rPr>
            </w:pPr>
            <w:r>
              <w:rPr>
                <w:rFonts w:ascii="LM Roman 10"/>
                <w:spacing w:val="-2"/>
                <w:sz w:val="21"/>
              </w:rPr>
              <w:t>B775701011307</w:t>
            </w:r>
          </w:p>
        </w:tc>
      </w:tr>
      <w:tr>
        <w:trPr>
          <w:trHeight w:val="266" w:hRule="atLeast"/>
        </w:trPr>
        <w:tc>
          <w:tcPr>
            <w:tcW w:w="1343" w:type="dxa"/>
            <w:tcBorders>
              <w:top w:val="nil"/>
              <w:bottom w:val="nil"/>
            </w:tcBorders>
          </w:tcPr>
          <w:p>
            <w:pPr>
              <w:pStyle w:val="TableParagraph"/>
              <w:spacing w:line="240" w:lineRule="auto"/>
              <w:ind w:left="0"/>
              <w:jc w:val="left"/>
              <w:rPr>
                <w:rFonts w:ascii="Times New Roman"/>
                <w:sz w:val="18"/>
              </w:rPr>
            </w:pPr>
          </w:p>
        </w:tc>
        <w:tc>
          <w:tcPr>
            <w:tcW w:w="1891" w:type="dxa"/>
            <w:tcBorders>
              <w:top w:val="nil"/>
              <w:bottom w:val="nil"/>
            </w:tcBorders>
          </w:tcPr>
          <w:p>
            <w:pPr>
              <w:pStyle w:val="TableParagraph"/>
              <w:spacing w:line="247" w:lineRule="exact"/>
              <w:ind w:left="0" w:right="268"/>
              <w:jc w:val="right"/>
              <w:rPr>
                <w:rFonts w:ascii="LM Roman 10"/>
                <w:sz w:val="21"/>
              </w:rPr>
            </w:pPr>
            <w:r>
              <w:rPr>
                <w:rFonts w:ascii="LM Roman 10"/>
                <w:spacing w:val="-2"/>
                <w:sz w:val="21"/>
              </w:rPr>
              <w:t>457F29D96</w:t>
            </w:r>
          </w:p>
        </w:tc>
        <w:tc>
          <w:tcPr>
            <w:tcW w:w="1893" w:type="dxa"/>
            <w:tcBorders>
              <w:top w:val="nil"/>
              <w:bottom w:val="nil"/>
            </w:tcBorders>
          </w:tcPr>
          <w:p>
            <w:pPr>
              <w:pStyle w:val="TableParagraph"/>
              <w:spacing w:line="247" w:lineRule="exact"/>
              <w:ind w:left="0" w:right="219"/>
              <w:jc w:val="right"/>
              <w:rPr>
                <w:rFonts w:ascii="LM Roman 10"/>
                <w:sz w:val="21"/>
              </w:rPr>
            </w:pPr>
            <w:r>
              <w:rPr>
                <w:rFonts w:ascii="LM Roman 10"/>
                <w:spacing w:val="-2"/>
                <w:sz w:val="21"/>
              </w:rPr>
              <w:t>B756151</w:t>
            </w:r>
          </w:p>
        </w:tc>
        <w:tc>
          <w:tcPr>
            <w:tcW w:w="1893" w:type="dxa"/>
            <w:tcBorders>
              <w:top w:val="nil"/>
              <w:bottom w:val="nil"/>
            </w:tcBorders>
          </w:tcPr>
          <w:p>
            <w:pPr>
              <w:pStyle w:val="TableParagraph"/>
              <w:spacing w:line="247" w:lineRule="exact"/>
              <w:ind w:left="117"/>
              <w:jc w:val="left"/>
              <w:rPr>
                <w:rFonts w:ascii="LM Roman 10"/>
                <w:sz w:val="21"/>
              </w:rPr>
            </w:pPr>
            <w:r>
              <w:rPr>
                <w:rFonts w:ascii="LM Roman 10"/>
                <w:spacing w:val="-2"/>
                <w:sz w:val="21"/>
              </w:rPr>
              <w:t>0305455700955</w:t>
            </w:r>
          </w:p>
        </w:tc>
      </w:tr>
      <w:tr>
        <w:trPr>
          <w:trHeight w:val="265" w:hRule="atLeast"/>
        </w:trPr>
        <w:tc>
          <w:tcPr>
            <w:tcW w:w="1343" w:type="dxa"/>
            <w:tcBorders>
              <w:top w:val="nil"/>
              <w:bottom w:val="nil"/>
            </w:tcBorders>
          </w:tcPr>
          <w:p>
            <w:pPr>
              <w:pStyle w:val="TableParagraph"/>
              <w:spacing w:line="240" w:lineRule="auto"/>
              <w:ind w:left="0"/>
              <w:jc w:val="left"/>
              <w:rPr>
                <w:rFonts w:ascii="Times New Roman"/>
                <w:sz w:val="18"/>
              </w:rPr>
            </w:pPr>
          </w:p>
        </w:tc>
        <w:tc>
          <w:tcPr>
            <w:tcW w:w="1891" w:type="dxa"/>
            <w:tcBorders>
              <w:top w:val="nil"/>
              <w:bottom w:val="nil"/>
            </w:tcBorders>
          </w:tcPr>
          <w:p>
            <w:pPr>
              <w:pStyle w:val="TableParagraph"/>
              <w:spacing w:line="246" w:lineRule="exact"/>
              <w:ind w:left="118"/>
              <w:jc w:val="left"/>
              <w:rPr>
                <w:rFonts w:ascii="LM Roman 10"/>
                <w:sz w:val="21"/>
              </w:rPr>
            </w:pPr>
            <w:r>
              <w:rPr>
                <w:rFonts w:ascii="LM Roman 10"/>
                <w:spacing w:val="-2"/>
                <w:sz w:val="21"/>
              </w:rPr>
              <w:t>5379F6FBF7F17</w:t>
            </w:r>
          </w:p>
        </w:tc>
        <w:tc>
          <w:tcPr>
            <w:tcW w:w="1893" w:type="dxa"/>
            <w:tcBorders>
              <w:top w:val="nil"/>
              <w:bottom w:val="nil"/>
            </w:tcBorders>
          </w:tcPr>
          <w:p>
            <w:pPr>
              <w:pStyle w:val="TableParagraph"/>
              <w:spacing w:line="246" w:lineRule="exact"/>
              <w:ind w:left="117"/>
              <w:jc w:val="left"/>
              <w:rPr>
                <w:rFonts w:ascii="LM Roman 10"/>
                <w:sz w:val="21"/>
              </w:rPr>
            </w:pPr>
            <w:r>
              <w:rPr>
                <w:rFonts w:ascii="LM Roman 10"/>
                <w:spacing w:val="-2"/>
                <w:sz w:val="21"/>
              </w:rPr>
              <w:t>B1D91FFF1FF43</w:t>
            </w:r>
          </w:p>
        </w:tc>
        <w:tc>
          <w:tcPr>
            <w:tcW w:w="1893" w:type="dxa"/>
            <w:tcBorders>
              <w:top w:val="nil"/>
              <w:bottom w:val="nil"/>
            </w:tcBorders>
          </w:tcPr>
          <w:p>
            <w:pPr>
              <w:pStyle w:val="TableParagraph"/>
              <w:spacing w:line="246" w:lineRule="exact"/>
              <w:ind w:left="117"/>
              <w:jc w:val="left"/>
              <w:rPr>
                <w:rFonts w:ascii="LM Roman 10"/>
                <w:sz w:val="21"/>
              </w:rPr>
            </w:pPr>
            <w:r>
              <w:rPr>
                <w:rFonts w:ascii="LM Roman 10"/>
                <w:spacing w:val="-2"/>
                <w:sz w:val="21"/>
              </w:rPr>
              <w:t>7D703957FF70B</w:t>
            </w:r>
          </w:p>
        </w:tc>
      </w:tr>
      <w:tr>
        <w:trPr>
          <w:trHeight w:val="266" w:hRule="atLeast"/>
        </w:trPr>
        <w:tc>
          <w:tcPr>
            <w:tcW w:w="1343" w:type="dxa"/>
            <w:tcBorders>
              <w:top w:val="nil"/>
              <w:bottom w:val="nil"/>
            </w:tcBorders>
          </w:tcPr>
          <w:p>
            <w:pPr>
              <w:pStyle w:val="TableParagraph"/>
              <w:spacing w:line="240" w:lineRule="auto"/>
              <w:ind w:left="0"/>
              <w:jc w:val="left"/>
              <w:rPr>
                <w:rFonts w:ascii="Times New Roman"/>
                <w:sz w:val="18"/>
              </w:rPr>
            </w:pPr>
          </w:p>
        </w:tc>
        <w:tc>
          <w:tcPr>
            <w:tcW w:w="1891" w:type="dxa"/>
            <w:tcBorders>
              <w:top w:val="nil"/>
              <w:bottom w:val="nil"/>
            </w:tcBorders>
          </w:tcPr>
          <w:p>
            <w:pPr>
              <w:pStyle w:val="TableParagraph"/>
              <w:spacing w:line="247" w:lineRule="exact"/>
              <w:ind w:left="0" w:right="214"/>
              <w:jc w:val="right"/>
              <w:rPr>
                <w:rFonts w:ascii="LM Roman 10"/>
                <w:sz w:val="21"/>
              </w:rPr>
            </w:pPr>
            <w:r>
              <w:rPr>
                <w:rFonts w:ascii="LM Roman 10"/>
                <w:spacing w:val="-2"/>
                <w:sz w:val="21"/>
              </w:rPr>
              <w:t>45AB136</w:t>
            </w:r>
          </w:p>
        </w:tc>
        <w:tc>
          <w:tcPr>
            <w:tcW w:w="1893" w:type="dxa"/>
            <w:tcBorders>
              <w:top w:val="nil"/>
              <w:bottom w:val="nil"/>
            </w:tcBorders>
          </w:tcPr>
          <w:p>
            <w:pPr>
              <w:pStyle w:val="TableParagraph"/>
              <w:spacing w:line="247" w:lineRule="exact"/>
              <w:ind w:left="117"/>
              <w:jc w:val="left"/>
              <w:rPr>
                <w:rFonts w:ascii="LM Roman 10"/>
                <w:sz w:val="21"/>
              </w:rPr>
            </w:pPr>
            <w:r>
              <w:rPr>
                <w:rFonts w:ascii="LM Roman 10"/>
                <w:spacing w:val="-2"/>
                <w:sz w:val="21"/>
              </w:rPr>
              <w:t>20100B2319357</w:t>
            </w:r>
          </w:p>
        </w:tc>
        <w:tc>
          <w:tcPr>
            <w:tcW w:w="1893" w:type="dxa"/>
            <w:tcBorders>
              <w:top w:val="nil"/>
              <w:bottom w:val="nil"/>
            </w:tcBorders>
          </w:tcPr>
          <w:p>
            <w:pPr>
              <w:pStyle w:val="TableParagraph"/>
              <w:spacing w:line="247" w:lineRule="exact"/>
              <w:ind w:left="117"/>
              <w:jc w:val="left"/>
              <w:rPr>
                <w:rFonts w:ascii="LM Roman 10"/>
                <w:sz w:val="21"/>
              </w:rPr>
            </w:pPr>
            <w:r>
              <w:rPr>
                <w:rFonts w:ascii="LM Roman 10"/>
                <w:spacing w:val="-2"/>
                <w:sz w:val="21"/>
              </w:rPr>
              <w:t>1B45550513134</w:t>
            </w:r>
          </w:p>
        </w:tc>
      </w:tr>
      <w:tr>
        <w:trPr>
          <w:trHeight w:val="266" w:hRule="atLeast"/>
        </w:trPr>
        <w:tc>
          <w:tcPr>
            <w:tcW w:w="1343" w:type="dxa"/>
            <w:tcBorders>
              <w:top w:val="nil"/>
              <w:bottom w:val="nil"/>
            </w:tcBorders>
          </w:tcPr>
          <w:p>
            <w:pPr>
              <w:pStyle w:val="TableParagraph"/>
              <w:spacing w:line="240" w:lineRule="auto"/>
              <w:ind w:left="0"/>
              <w:jc w:val="left"/>
              <w:rPr>
                <w:rFonts w:ascii="Times New Roman"/>
                <w:sz w:val="18"/>
              </w:rPr>
            </w:pPr>
          </w:p>
        </w:tc>
        <w:tc>
          <w:tcPr>
            <w:tcW w:w="1891" w:type="dxa"/>
            <w:tcBorders>
              <w:top w:val="nil"/>
              <w:bottom w:val="nil"/>
            </w:tcBorders>
          </w:tcPr>
          <w:p>
            <w:pPr>
              <w:pStyle w:val="TableParagraph"/>
              <w:spacing w:line="247" w:lineRule="exact"/>
              <w:ind w:left="118"/>
              <w:jc w:val="left"/>
              <w:rPr>
                <w:rFonts w:ascii="LM Roman 10"/>
                <w:sz w:val="21"/>
              </w:rPr>
            </w:pPr>
            <w:r>
              <w:rPr>
                <w:rFonts w:ascii="LM Roman 10"/>
                <w:spacing w:val="-2"/>
                <w:sz w:val="21"/>
              </w:rPr>
              <w:t>9913F88497B7C</w:t>
            </w:r>
          </w:p>
        </w:tc>
        <w:tc>
          <w:tcPr>
            <w:tcW w:w="1893" w:type="dxa"/>
            <w:tcBorders>
              <w:top w:val="nil"/>
              <w:bottom w:val="nil"/>
            </w:tcBorders>
          </w:tcPr>
          <w:p>
            <w:pPr>
              <w:pStyle w:val="TableParagraph"/>
              <w:spacing w:line="247" w:lineRule="exact"/>
              <w:ind w:left="0" w:right="211"/>
              <w:jc w:val="right"/>
              <w:rPr>
                <w:rFonts w:ascii="LM Roman 10"/>
                <w:sz w:val="21"/>
              </w:rPr>
            </w:pPr>
            <w:r>
              <w:rPr>
                <w:rFonts w:ascii="LM Roman 10"/>
                <w:spacing w:val="-2"/>
                <w:sz w:val="21"/>
              </w:rPr>
              <w:t>67778E5F</w:t>
            </w:r>
          </w:p>
        </w:tc>
        <w:tc>
          <w:tcPr>
            <w:tcW w:w="1893" w:type="dxa"/>
            <w:tcBorders>
              <w:top w:val="nil"/>
              <w:bottom w:val="nil"/>
            </w:tcBorders>
          </w:tcPr>
          <w:p>
            <w:pPr>
              <w:pStyle w:val="TableParagraph"/>
              <w:spacing w:line="247" w:lineRule="exact"/>
              <w:ind w:left="117"/>
              <w:jc w:val="left"/>
              <w:rPr>
                <w:rFonts w:ascii="LM Roman 10"/>
                <w:sz w:val="21"/>
              </w:rPr>
            </w:pPr>
            <w:r>
              <w:rPr>
                <w:rFonts w:ascii="LM Roman 10"/>
                <w:spacing w:val="-2"/>
                <w:sz w:val="21"/>
              </w:rPr>
              <w:t>5177F475F077F</w:t>
            </w:r>
          </w:p>
        </w:tc>
      </w:tr>
      <w:tr>
        <w:trPr>
          <w:trHeight w:val="265" w:hRule="atLeast"/>
        </w:trPr>
        <w:tc>
          <w:tcPr>
            <w:tcW w:w="1343" w:type="dxa"/>
            <w:tcBorders>
              <w:top w:val="nil"/>
              <w:bottom w:val="nil"/>
            </w:tcBorders>
          </w:tcPr>
          <w:p>
            <w:pPr>
              <w:pStyle w:val="TableParagraph"/>
              <w:spacing w:line="240" w:lineRule="auto"/>
              <w:ind w:left="0"/>
              <w:jc w:val="left"/>
              <w:rPr>
                <w:rFonts w:ascii="Times New Roman"/>
                <w:sz w:val="18"/>
              </w:rPr>
            </w:pPr>
          </w:p>
        </w:tc>
        <w:tc>
          <w:tcPr>
            <w:tcW w:w="1891" w:type="dxa"/>
            <w:tcBorders>
              <w:top w:val="nil"/>
              <w:bottom w:val="nil"/>
            </w:tcBorders>
          </w:tcPr>
          <w:p>
            <w:pPr>
              <w:pStyle w:val="TableParagraph"/>
              <w:spacing w:line="246" w:lineRule="exact"/>
              <w:ind w:left="118"/>
              <w:jc w:val="left"/>
              <w:rPr>
                <w:rFonts w:ascii="LM Roman 10"/>
                <w:sz w:val="21"/>
              </w:rPr>
            </w:pPr>
            <w:r>
              <w:rPr>
                <w:rFonts w:ascii="LM Roman 10"/>
                <w:spacing w:val="-2"/>
                <w:sz w:val="21"/>
              </w:rPr>
              <w:t>B3DF007233375</w:t>
            </w:r>
          </w:p>
        </w:tc>
        <w:tc>
          <w:tcPr>
            <w:tcW w:w="1893" w:type="dxa"/>
            <w:tcBorders>
              <w:top w:val="nil"/>
              <w:bottom w:val="nil"/>
            </w:tcBorders>
          </w:tcPr>
          <w:p>
            <w:pPr>
              <w:pStyle w:val="TableParagraph"/>
              <w:spacing w:line="246" w:lineRule="exact"/>
              <w:ind w:left="0" w:right="193"/>
              <w:jc w:val="right"/>
              <w:rPr>
                <w:rFonts w:ascii="LM Roman 10"/>
                <w:sz w:val="21"/>
              </w:rPr>
            </w:pPr>
            <w:r>
              <w:rPr>
                <w:rFonts w:ascii="LM Roman 10"/>
                <w:spacing w:val="-4"/>
                <w:sz w:val="21"/>
              </w:rPr>
              <w:t>13F65</w:t>
            </w:r>
          </w:p>
        </w:tc>
        <w:tc>
          <w:tcPr>
            <w:tcW w:w="1893" w:type="dxa"/>
            <w:tcBorders>
              <w:top w:val="nil"/>
              <w:bottom w:val="nil"/>
            </w:tcBorders>
          </w:tcPr>
          <w:p>
            <w:pPr>
              <w:pStyle w:val="TableParagraph"/>
              <w:spacing w:line="246" w:lineRule="exact"/>
              <w:ind w:left="117"/>
              <w:jc w:val="left"/>
              <w:rPr>
                <w:rFonts w:ascii="LM Roman 10"/>
                <w:sz w:val="21"/>
              </w:rPr>
            </w:pPr>
            <w:r>
              <w:rPr>
                <w:rFonts w:ascii="LM Roman 10"/>
                <w:spacing w:val="-2"/>
                <w:sz w:val="21"/>
              </w:rPr>
              <w:t>7F77FF57475D1</w:t>
            </w:r>
          </w:p>
        </w:tc>
      </w:tr>
      <w:tr>
        <w:trPr>
          <w:trHeight w:val="266" w:hRule="atLeast"/>
        </w:trPr>
        <w:tc>
          <w:tcPr>
            <w:tcW w:w="1343" w:type="dxa"/>
            <w:tcBorders>
              <w:top w:val="nil"/>
              <w:bottom w:val="nil"/>
            </w:tcBorders>
          </w:tcPr>
          <w:p>
            <w:pPr>
              <w:pStyle w:val="TableParagraph"/>
              <w:spacing w:line="240" w:lineRule="auto"/>
              <w:ind w:left="0"/>
              <w:jc w:val="left"/>
              <w:rPr>
                <w:rFonts w:ascii="Times New Roman"/>
                <w:sz w:val="18"/>
              </w:rPr>
            </w:pPr>
          </w:p>
        </w:tc>
        <w:tc>
          <w:tcPr>
            <w:tcW w:w="1891" w:type="dxa"/>
            <w:tcBorders>
              <w:top w:val="nil"/>
              <w:bottom w:val="nil"/>
            </w:tcBorders>
          </w:tcPr>
          <w:p>
            <w:pPr>
              <w:pStyle w:val="TableParagraph"/>
              <w:spacing w:line="247" w:lineRule="exact"/>
              <w:ind w:left="118"/>
              <w:jc w:val="left"/>
              <w:rPr>
                <w:rFonts w:ascii="LM Roman 10"/>
                <w:sz w:val="21"/>
              </w:rPr>
            </w:pPr>
            <w:r>
              <w:rPr>
                <w:rFonts w:ascii="LM Roman 10"/>
                <w:spacing w:val="-2"/>
                <w:sz w:val="21"/>
              </w:rPr>
              <w:t>37FFD7FB38F97</w:t>
            </w:r>
          </w:p>
        </w:tc>
        <w:tc>
          <w:tcPr>
            <w:tcW w:w="1893" w:type="dxa"/>
            <w:tcBorders>
              <w:top w:val="nil"/>
              <w:bottom w:val="nil"/>
            </w:tcBorders>
          </w:tcPr>
          <w:p>
            <w:pPr>
              <w:pStyle w:val="TableParagraph"/>
              <w:spacing w:line="247" w:lineRule="exact"/>
              <w:ind w:left="117"/>
              <w:jc w:val="left"/>
              <w:rPr>
                <w:rFonts w:ascii="LM Roman 10"/>
                <w:sz w:val="21"/>
              </w:rPr>
            </w:pPr>
            <w:r>
              <w:rPr>
                <w:rFonts w:ascii="LM Roman 10"/>
                <w:spacing w:val="-2"/>
                <w:sz w:val="21"/>
              </w:rPr>
              <w:t>639718F076B7C</w:t>
            </w:r>
          </w:p>
        </w:tc>
        <w:tc>
          <w:tcPr>
            <w:tcW w:w="1893" w:type="dxa"/>
            <w:tcBorders>
              <w:top w:val="nil"/>
              <w:bottom w:val="nil"/>
            </w:tcBorders>
          </w:tcPr>
          <w:p>
            <w:pPr>
              <w:pStyle w:val="TableParagraph"/>
              <w:spacing w:line="247" w:lineRule="exact"/>
              <w:ind w:left="117"/>
              <w:jc w:val="left"/>
              <w:rPr>
                <w:rFonts w:ascii="LM Roman 10"/>
                <w:sz w:val="21"/>
              </w:rPr>
            </w:pPr>
            <w:r>
              <w:rPr>
                <w:rFonts w:ascii="LM Roman 10"/>
                <w:spacing w:val="-2"/>
                <w:sz w:val="21"/>
              </w:rPr>
              <w:t>F7F6765BF3F3F</w:t>
            </w:r>
          </w:p>
        </w:tc>
      </w:tr>
      <w:tr>
        <w:trPr>
          <w:trHeight w:val="305" w:hRule="atLeast"/>
        </w:trPr>
        <w:tc>
          <w:tcPr>
            <w:tcW w:w="1343" w:type="dxa"/>
            <w:tcBorders>
              <w:top w:val="nil"/>
            </w:tcBorders>
          </w:tcPr>
          <w:p>
            <w:pPr>
              <w:pStyle w:val="TableParagraph"/>
              <w:spacing w:line="240" w:lineRule="auto"/>
              <w:ind w:left="0"/>
              <w:jc w:val="left"/>
              <w:rPr>
                <w:rFonts w:ascii="Times New Roman"/>
                <w:sz w:val="20"/>
              </w:rPr>
            </w:pPr>
          </w:p>
        </w:tc>
        <w:tc>
          <w:tcPr>
            <w:tcW w:w="1891" w:type="dxa"/>
            <w:tcBorders>
              <w:top w:val="nil"/>
            </w:tcBorders>
          </w:tcPr>
          <w:p>
            <w:pPr>
              <w:pStyle w:val="TableParagraph"/>
              <w:spacing w:line="248" w:lineRule="exact"/>
              <w:ind w:left="118"/>
              <w:jc w:val="left"/>
              <w:rPr>
                <w:rFonts w:ascii="LM Roman 10"/>
                <w:sz w:val="21"/>
              </w:rPr>
            </w:pPr>
            <w:r>
              <w:rPr>
                <w:rFonts w:ascii="LM Roman 10"/>
                <w:spacing w:val="-2"/>
                <w:sz w:val="21"/>
              </w:rPr>
              <w:t>FD575FDDD7</w:t>
            </w:r>
          </w:p>
        </w:tc>
        <w:tc>
          <w:tcPr>
            <w:tcW w:w="1893" w:type="dxa"/>
            <w:tcBorders>
              <w:top w:val="nil"/>
            </w:tcBorders>
          </w:tcPr>
          <w:p>
            <w:pPr>
              <w:pStyle w:val="TableParagraph"/>
              <w:spacing w:line="248" w:lineRule="exact"/>
              <w:ind w:left="658"/>
              <w:jc w:val="left"/>
              <w:rPr>
                <w:rFonts w:ascii="LM Roman 10"/>
                <w:sz w:val="21"/>
              </w:rPr>
            </w:pPr>
            <w:r>
              <w:rPr>
                <w:rFonts w:ascii="LM Roman 10"/>
                <w:spacing w:val="-2"/>
                <w:sz w:val="21"/>
              </w:rPr>
              <w:t>D75777</w:t>
            </w:r>
          </w:p>
        </w:tc>
        <w:tc>
          <w:tcPr>
            <w:tcW w:w="1893" w:type="dxa"/>
            <w:tcBorders>
              <w:top w:val="nil"/>
            </w:tcBorders>
          </w:tcPr>
          <w:p>
            <w:pPr>
              <w:pStyle w:val="TableParagraph"/>
              <w:spacing w:line="248" w:lineRule="exact"/>
              <w:ind w:left="117"/>
              <w:jc w:val="left"/>
              <w:rPr>
                <w:rFonts w:ascii="LM Roman 10"/>
                <w:sz w:val="21"/>
              </w:rPr>
            </w:pPr>
            <w:r>
              <w:rPr>
                <w:rFonts w:ascii="LM Roman 10"/>
                <w:spacing w:val="-2"/>
                <w:sz w:val="21"/>
              </w:rPr>
              <w:t>BFFFFF7F77</w:t>
            </w:r>
          </w:p>
        </w:tc>
      </w:tr>
      <w:tr>
        <w:trPr>
          <w:trHeight w:val="395" w:hRule="atLeast"/>
        </w:trPr>
        <w:tc>
          <w:tcPr>
            <w:tcW w:w="1343" w:type="dxa"/>
          </w:tcPr>
          <w:p>
            <w:pPr>
              <w:pStyle w:val="TableParagraph"/>
              <w:spacing w:line="240" w:lineRule="auto" w:before="42"/>
              <w:ind w:left="398"/>
              <w:jc w:val="left"/>
              <w:rPr>
                <w:rFonts w:ascii="LM Roman 10"/>
                <w:sz w:val="21"/>
              </w:rPr>
            </w:pPr>
            <w:r>
              <w:rPr>
                <w:rFonts w:ascii="LM Roman 10"/>
                <w:spacing w:val="-4"/>
                <w:sz w:val="21"/>
              </w:rPr>
              <w:t>12x12</w:t>
            </w:r>
          </w:p>
        </w:tc>
        <w:tc>
          <w:tcPr>
            <w:tcW w:w="1891" w:type="dxa"/>
          </w:tcPr>
          <w:p>
            <w:pPr>
              <w:pStyle w:val="TableParagraph"/>
              <w:spacing w:line="240" w:lineRule="auto" w:before="42"/>
              <w:ind w:left="605"/>
              <w:jc w:val="left"/>
              <w:rPr>
                <w:rFonts w:ascii="LM Roman 10"/>
                <w:sz w:val="21"/>
              </w:rPr>
            </w:pPr>
            <w:r>
              <w:rPr>
                <w:rFonts w:ascii="LM Roman 10"/>
                <w:spacing w:val="-2"/>
                <w:sz w:val="21"/>
              </w:rPr>
              <w:t>71,86%</w:t>
            </w:r>
          </w:p>
        </w:tc>
        <w:tc>
          <w:tcPr>
            <w:tcW w:w="1893" w:type="dxa"/>
          </w:tcPr>
          <w:p>
            <w:pPr>
              <w:pStyle w:val="TableParagraph"/>
              <w:spacing w:line="240" w:lineRule="auto" w:before="42"/>
              <w:ind w:left="572"/>
              <w:jc w:val="left"/>
              <w:rPr>
                <w:rFonts w:ascii="LM Roman 10"/>
                <w:sz w:val="21"/>
              </w:rPr>
            </w:pPr>
            <w:r>
              <w:rPr>
                <w:rFonts w:ascii="LM Roman 7"/>
                <w:spacing w:val="-2"/>
                <w:sz w:val="21"/>
              </w:rPr>
              <w:t>72,25</w:t>
            </w:r>
            <w:r>
              <w:rPr>
                <w:rFonts w:ascii="LM Roman 10"/>
                <w:spacing w:val="-2"/>
                <w:sz w:val="21"/>
              </w:rPr>
              <w:t>%</w:t>
            </w:r>
          </w:p>
        </w:tc>
        <w:tc>
          <w:tcPr>
            <w:tcW w:w="1893" w:type="dxa"/>
          </w:tcPr>
          <w:p>
            <w:pPr>
              <w:pStyle w:val="TableParagraph"/>
              <w:spacing w:line="240" w:lineRule="auto" w:before="42"/>
              <w:ind w:left="609"/>
              <w:jc w:val="left"/>
              <w:rPr>
                <w:rFonts w:ascii="LM Roman 10"/>
                <w:sz w:val="21"/>
              </w:rPr>
            </w:pPr>
            <w:r>
              <w:rPr>
                <w:rFonts w:ascii="LM Roman 10"/>
                <w:spacing w:val="-2"/>
                <w:sz w:val="21"/>
              </w:rPr>
              <w:t>63,95%</w:t>
            </w:r>
          </w:p>
        </w:tc>
      </w:tr>
      <w:tr>
        <w:trPr>
          <w:trHeight w:val="397" w:hRule="atLeast"/>
        </w:trPr>
        <w:tc>
          <w:tcPr>
            <w:tcW w:w="1343" w:type="dxa"/>
          </w:tcPr>
          <w:p>
            <w:pPr>
              <w:pStyle w:val="TableParagraph"/>
              <w:spacing w:line="240" w:lineRule="auto" w:before="45"/>
              <w:ind w:left="398"/>
              <w:jc w:val="left"/>
              <w:rPr>
                <w:rFonts w:ascii="LM Roman 10"/>
                <w:sz w:val="21"/>
              </w:rPr>
            </w:pPr>
            <w:r>
              <w:rPr>
                <w:rFonts w:ascii="LM Roman 10"/>
                <w:spacing w:val="-4"/>
                <w:sz w:val="21"/>
              </w:rPr>
              <w:t>21x21</w:t>
            </w:r>
          </w:p>
        </w:tc>
        <w:tc>
          <w:tcPr>
            <w:tcW w:w="1891" w:type="dxa"/>
          </w:tcPr>
          <w:p>
            <w:pPr>
              <w:pStyle w:val="TableParagraph"/>
              <w:spacing w:line="240" w:lineRule="auto" w:before="45"/>
              <w:ind w:left="605"/>
              <w:jc w:val="left"/>
              <w:rPr>
                <w:rFonts w:ascii="LM Roman 10"/>
                <w:sz w:val="21"/>
              </w:rPr>
            </w:pPr>
            <w:r>
              <w:rPr>
                <w:rFonts w:ascii="LM Roman 10"/>
                <w:spacing w:val="-2"/>
                <w:sz w:val="21"/>
              </w:rPr>
              <w:t>67,99%</w:t>
            </w:r>
          </w:p>
        </w:tc>
        <w:tc>
          <w:tcPr>
            <w:tcW w:w="1893" w:type="dxa"/>
          </w:tcPr>
          <w:p>
            <w:pPr>
              <w:pStyle w:val="TableParagraph"/>
              <w:spacing w:line="240" w:lineRule="auto" w:before="45"/>
              <w:ind w:left="607"/>
              <w:jc w:val="left"/>
              <w:rPr>
                <w:rFonts w:ascii="LM Roman 10"/>
                <w:sz w:val="21"/>
              </w:rPr>
            </w:pPr>
            <w:r>
              <w:rPr>
                <w:rFonts w:ascii="LM Roman 10"/>
                <w:spacing w:val="-2"/>
                <w:sz w:val="21"/>
              </w:rPr>
              <w:t>69,82%</w:t>
            </w:r>
          </w:p>
        </w:tc>
        <w:tc>
          <w:tcPr>
            <w:tcW w:w="1893" w:type="dxa"/>
          </w:tcPr>
          <w:p>
            <w:pPr>
              <w:pStyle w:val="TableParagraph"/>
              <w:spacing w:line="240" w:lineRule="auto" w:before="45"/>
              <w:ind w:left="560"/>
              <w:jc w:val="left"/>
              <w:rPr>
                <w:rFonts w:ascii="LM Roman 7"/>
                <w:sz w:val="21"/>
              </w:rPr>
            </w:pPr>
            <w:r>
              <w:rPr>
                <w:rFonts w:ascii="LM Roman 7"/>
                <w:spacing w:val="-2"/>
                <w:sz w:val="21"/>
              </w:rPr>
              <w:t>82,23%</w:t>
            </w:r>
          </w:p>
        </w:tc>
      </w:tr>
    </w:tbl>
    <w:p>
      <w:pPr>
        <w:pStyle w:val="BodyText"/>
        <w:spacing w:before="109"/>
        <w:rPr>
          <w:rFonts w:ascii="LM Roman 8"/>
          <w:sz w:val="15"/>
        </w:rPr>
      </w:pPr>
    </w:p>
    <w:p>
      <w:pPr>
        <w:pStyle w:val="BodyText"/>
        <w:spacing w:line="216" w:lineRule="auto"/>
        <w:ind w:left="107" w:right="218" w:firstLine="319"/>
        <w:jc w:val="both"/>
      </w:pPr>
      <w:r>
        <w:rPr/>
        <w:t>Looking</w:t>
      </w:r>
      <w:r>
        <w:rPr>
          <w:spacing w:val="-7"/>
        </w:rPr>
        <w:t> </w:t>
      </w:r>
      <w:r>
        <w:rPr/>
        <w:t>over</w:t>
      </w:r>
      <w:r>
        <w:rPr>
          <w:spacing w:val="-3"/>
        </w:rPr>
        <w:t> </w:t>
      </w:r>
      <w:r>
        <w:rPr/>
        <w:t>the</w:t>
      </w:r>
      <w:r>
        <w:rPr>
          <w:spacing w:val="-7"/>
        </w:rPr>
        <w:t> </w:t>
      </w:r>
      <w:r>
        <w:rPr/>
        <w:t>results</w:t>
      </w:r>
      <w:r>
        <w:rPr>
          <w:spacing w:val="-6"/>
        </w:rPr>
        <w:t> </w:t>
      </w:r>
      <w:r>
        <w:rPr/>
        <w:t>on</w:t>
      </w:r>
      <w:r>
        <w:rPr>
          <w:spacing w:val="-5"/>
        </w:rPr>
        <w:t> </w:t>
      </w:r>
      <w:r>
        <w:rPr/>
        <w:t>Table</w:t>
      </w:r>
      <w:r>
        <w:rPr>
          <w:spacing w:val="-8"/>
        </w:rPr>
        <w:t> </w:t>
      </w:r>
      <w:hyperlink w:history="true" w:anchor="_bookmark13">
        <w:r>
          <w:rPr>
            <w:color w:val="0000FF"/>
          </w:rPr>
          <w:t>6</w:t>
        </w:r>
      </w:hyperlink>
      <w:r>
        <w:rPr>
          <w:color w:val="0000FF"/>
          <w:spacing w:val="-5"/>
        </w:rPr>
        <w:t> </w:t>
      </w:r>
      <w:r>
        <w:rPr/>
        <w:t>it</w:t>
      </w:r>
      <w:r>
        <w:rPr>
          <w:spacing w:val="-7"/>
        </w:rPr>
        <w:t> </w:t>
      </w:r>
      <w:r>
        <w:rPr/>
        <w:t>is</w:t>
      </w:r>
      <w:r>
        <w:rPr>
          <w:spacing w:val="-6"/>
        </w:rPr>
        <w:t> </w:t>
      </w:r>
      <w:r>
        <w:rPr/>
        <w:t>possible</w:t>
      </w:r>
      <w:r>
        <w:rPr>
          <w:spacing w:val="-7"/>
        </w:rPr>
        <w:t> </w:t>
      </w:r>
      <w:r>
        <w:rPr/>
        <w:t>to</w:t>
      </w:r>
      <w:r>
        <w:rPr>
          <w:spacing w:val="-7"/>
        </w:rPr>
        <w:t> </w:t>
      </w:r>
      <w:r>
        <w:rPr/>
        <w:t>observe</w:t>
      </w:r>
      <w:r>
        <w:rPr>
          <w:spacing w:val="-5"/>
        </w:rPr>
        <w:t> </w:t>
      </w:r>
      <w:r>
        <w:rPr/>
        <w:t>that</w:t>
      </w:r>
      <w:r>
        <w:rPr>
          <w:spacing w:val="-4"/>
        </w:rPr>
        <w:t> </w:t>
      </w:r>
      <w:r>
        <w:rPr/>
        <w:t>WO</w:t>
      </w:r>
      <w:r>
        <w:rPr>
          <w:spacing w:val="-5"/>
        </w:rPr>
        <w:t> </w:t>
      </w:r>
      <w:r>
        <w:rPr/>
        <w:t>rule</w:t>
      </w:r>
      <w:r>
        <w:rPr>
          <w:spacing w:val="-7"/>
        </w:rPr>
        <w:t> </w:t>
      </w:r>
      <w:r>
        <w:rPr/>
        <w:t>is</w:t>
      </w:r>
      <w:r>
        <w:rPr>
          <w:spacing w:val="-6"/>
        </w:rPr>
        <w:t> </w:t>
      </w:r>
      <w:r>
        <w:rPr/>
        <w:t>the best</w:t>
      </w:r>
      <w:r>
        <w:rPr>
          <w:spacing w:val="-11"/>
        </w:rPr>
        <w:t> </w:t>
      </w:r>
      <w:r>
        <w:rPr/>
        <w:t>rule</w:t>
      </w:r>
      <w:r>
        <w:rPr>
          <w:spacing w:val="-11"/>
        </w:rPr>
        <w:t> </w:t>
      </w:r>
      <w:r>
        <w:rPr/>
        <w:t>in</w:t>
      </w:r>
      <w:r>
        <w:rPr>
          <w:spacing w:val="-9"/>
        </w:rPr>
        <w:t> </w:t>
      </w:r>
      <w:r>
        <w:rPr/>
        <w:t>all</w:t>
      </w:r>
      <w:r>
        <w:rPr>
          <w:spacing w:val="-8"/>
        </w:rPr>
        <w:t> </w:t>
      </w:r>
      <w:r>
        <w:rPr/>
        <w:t>the</w:t>
      </w:r>
      <w:r>
        <w:rPr>
          <w:spacing w:val="-11"/>
        </w:rPr>
        <w:t> </w:t>
      </w:r>
      <w:r>
        <w:rPr/>
        <w:t>odd-size</w:t>
      </w:r>
      <w:r>
        <w:rPr>
          <w:spacing w:val="-9"/>
        </w:rPr>
        <w:t> </w:t>
      </w:r>
      <w:r>
        <w:rPr/>
        <w:t>lattices</w:t>
      </w:r>
      <w:r>
        <w:rPr>
          <w:spacing w:val="-5"/>
        </w:rPr>
        <w:t> </w:t>
      </w:r>
      <w:r>
        <w:rPr/>
        <w:t>and</w:t>
      </w:r>
      <w:r>
        <w:rPr>
          <w:spacing w:val="-9"/>
        </w:rPr>
        <w:t> </w:t>
      </w:r>
      <w:r>
        <w:rPr/>
        <w:t>also</w:t>
      </w:r>
      <w:r>
        <w:rPr>
          <w:spacing w:val="-9"/>
        </w:rPr>
        <w:t> </w:t>
      </w:r>
      <w:r>
        <w:rPr/>
        <w:t>in</w:t>
      </w:r>
      <w:r>
        <w:rPr>
          <w:spacing w:val="-9"/>
        </w:rPr>
        <w:t> </w:t>
      </w:r>
      <w:r>
        <w:rPr/>
        <w:t>20x20</w:t>
      </w:r>
      <w:r>
        <w:rPr>
          <w:spacing w:val="-9"/>
        </w:rPr>
        <w:t> </w:t>
      </w:r>
      <w:r>
        <w:rPr/>
        <w:t>lattices.</w:t>
      </w:r>
      <w:r>
        <w:rPr>
          <w:spacing w:val="30"/>
        </w:rPr>
        <w:t> </w:t>
      </w:r>
      <w:r>
        <w:rPr/>
        <w:t>The</w:t>
      </w:r>
      <w:r>
        <w:rPr>
          <w:spacing w:val="-14"/>
        </w:rPr>
        <w:t> </w:t>
      </w:r>
      <w:r>
        <w:rPr/>
        <w:t>best</w:t>
      </w:r>
      <w:r>
        <w:rPr>
          <w:spacing w:val="-11"/>
        </w:rPr>
        <w:t> </w:t>
      </w:r>
      <w:r>
        <w:rPr/>
        <w:t>rule</w:t>
      </w:r>
      <w:r>
        <w:rPr>
          <w:spacing w:val="-11"/>
        </w:rPr>
        <w:t> </w:t>
      </w:r>
      <w:r>
        <w:rPr/>
        <w:t>evolved in 21x21 lattices is clearly inferior to WO in respect to these lattice sizes.</w:t>
      </w:r>
      <w:r>
        <w:rPr>
          <w:spacing w:val="40"/>
        </w:rPr>
        <w:t> </w:t>
      </w:r>
      <w:r>
        <w:rPr/>
        <w:t>It was not</w:t>
      </w:r>
      <w:r>
        <w:rPr>
          <w:spacing w:val="-6"/>
        </w:rPr>
        <w:t> </w:t>
      </w:r>
      <w:r>
        <w:rPr/>
        <w:t>a</w:t>
      </w:r>
      <w:r>
        <w:rPr>
          <w:spacing w:val="-8"/>
        </w:rPr>
        <w:t> </w:t>
      </w:r>
      <w:r>
        <w:rPr/>
        <w:t>surprise</w:t>
      </w:r>
      <w:r>
        <w:rPr>
          <w:spacing w:val="-11"/>
        </w:rPr>
        <w:t> </w:t>
      </w:r>
      <w:r>
        <w:rPr/>
        <w:t>since</w:t>
      </w:r>
      <w:r>
        <w:rPr>
          <w:spacing w:val="-6"/>
        </w:rPr>
        <w:t> </w:t>
      </w:r>
      <w:r>
        <w:rPr/>
        <w:t>the</w:t>
      </w:r>
      <w:r>
        <w:rPr>
          <w:spacing w:val="-8"/>
        </w:rPr>
        <w:t> </w:t>
      </w:r>
      <w:r>
        <w:rPr/>
        <w:t>evolutionary</w:t>
      </w:r>
      <w:r>
        <w:rPr>
          <w:spacing w:val="-2"/>
        </w:rPr>
        <w:t> </w:t>
      </w:r>
      <w:r>
        <w:rPr/>
        <w:t>environment</w:t>
      </w:r>
      <w:r>
        <w:rPr>
          <w:spacing w:val="-6"/>
        </w:rPr>
        <w:t> </w:t>
      </w:r>
      <w:r>
        <w:rPr/>
        <w:t>used</w:t>
      </w:r>
      <w:r>
        <w:rPr>
          <w:spacing w:val="-8"/>
        </w:rPr>
        <w:t> </w:t>
      </w:r>
      <w:r>
        <w:rPr/>
        <w:t>is</w:t>
      </w:r>
      <w:r>
        <w:rPr>
          <w:spacing w:val="-7"/>
        </w:rPr>
        <w:t> </w:t>
      </w:r>
      <w:r>
        <w:rPr/>
        <w:t>much</w:t>
      </w:r>
      <w:r>
        <w:rPr>
          <w:spacing w:val="-3"/>
        </w:rPr>
        <w:t> </w:t>
      </w:r>
      <w:r>
        <w:rPr/>
        <w:t>simpler</w:t>
      </w:r>
      <w:r>
        <w:rPr>
          <w:spacing w:val="-9"/>
        </w:rPr>
        <w:t> </w:t>
      </w:r>
      <w:r>
        <w:rPr/>
        <w:t>and</w:t>
      </w:r>
      <w:r>
        <w:rPr>
          <w:spacing w:val="-6"/>
        </w:rPr>
        <w:t> </w:t>
      </w:r>
      <w:r>
        <w:rPr/>
        <w:t>modest than the one used in reference [</w:t>
      </w:r>
      <w:hyperlink w:history="true" w:anchor="_bookmark36">
        <w:r>
          <w:rPr>
            <w:color w:val="0000FF"/>
          </w:rPr>
          <w:t>22</w:t>
        </w:r>
      </w:hyperlink>
      <w:r>
        <w:rPr/>
        <w:t>] and we did not believe that it was possible to find a better rule in such situation.</w:t>
      </w:r>
      <w:r>
        <w:rPr>
          <w:spacing w:val="40"/>
        </w:rPr>
        <w:t> </w:t>
      </w:r>
      <w:r>
        <w:rPr/>
        <w:t>However, what have catch our attention was the fact that this rule, even being evolved by a simple and modest GA, overcomes WO rule</w:t>
      </w:r>
      <w:r>
        <w:rPr>
          <w:spacing w:val="-2"/>
        </w:rPr>
        <w:t> </w:t>
      </w:r>
      <w:r>
        <w:rPr/>
        <w:t>is all the</w:t>
      </w:r>
      <w:r>
        <w:rPr>
          <w:spacing w:val="-2"/>
        </w:rPr>
        <w:t> </w:t>
      </w:r>
      <w:r>
        <w:rPr/>
        <w:t>even-size lattices from 6x6 to 18x18.</w:t>
      </w:r>
      <w:r>
        <w:rPr>
          <w:spacing w:val="30"/>
        </w:rPr>
        <w:t> </w:t>
      </w:r>
      <w:r>
        <w:rPr/>
        <w:t>Besides, although this rule slightly oscillating between even-size and odd-size lattices, its oscillation is not as severe as the observed in WO rule.</w:t>
      </w:r>
      <w:r>
        <w:rPr>
          <w:spacing w:val="40"/>
        </w:rPr>
        <w:t> </w:t>
      </w:r>
      <w:r>
        <w:rPr/>
        <w:t>Comparing the rules evolved based on 12x12 lattices, one can see that OS rule has the best performance only in relation to the 4x4</w:t>
      </w:r>
      <w:r>
        <w:rPr>
          <w:spacing w:val="-10"/>
        </w:rPr>
        <w:t> </w:t>
      </w:r>
      <w:r>
        <w:rPr/>
        <w:t>and</w:t>
      </w:r>
      <w:r>
        <w:rPr>
          <w:spacing w:val="-9"/>
        </w:rPr>
        <w:t> </w:t>
      </w:r>
      <w:r>
        <w:rPr/>
        <w:t>6x6.</w:t>
      </w:r>
      <w:r>
        <w:rPr>
          <w:spacing w:val="22"/>
        </w:rPr>
        <w:t> </w:t>
      </w:r>
      <w:r>
        <w:rPr/>
        <w:t>In</w:t>
      </w:r>
      <w:r>
        <w:rPr>
          <w:spacing w:val="-12"/>
        </w:rPr>
        <w:t> </w:t>
      </w:r>
      <w:r>
        <w:rPr/>
        <w:t>all</w:t>
      </w:r>
      <w:r>
        <w:rPr>
          <w:spacing w:val="-9"/>
        </w:rPr>
        <w:t> </w:t>
      </w:r>
      <w:r>
        <w:rPr/>
        <w:t>the</w:t>
      </w:r>
      <w:r>
        <w:rPr>
          <w:spacing w:val="-10"/>
        </w:rPr>
        <w:t> </w:t>
      </w:r>
      <w:r>
        <w:rPr/>
        <w:t>other</w:t>
      </w:r>
      <w:r>
        <w:rPr>
          <w:spacing w:val="-10"/>
        </w:rPr>
        <w:t> </w:t>
      </w:r>
      <w:r>
        <w:rPr/>
        <w:t>sizes</w:t>
      </w:r>
      <w:r>
        <w:rPr>
          <w:spacing w:val="-8"/>
        </w:rPr>
        <w:t> </w:t>
      </w:r>
      <w:r>
        <w:rPr/>
        <w:t>OS</w:t>
      </w:r>
      <w:r>
        <w:rPr>
          <w:spacing w:val="-12"/>
        </w:rPr>
        <w:t> </w:t>
      </w:r>
      <w:r>
        <w:rPr/>
        <w:t>rule</w:t>
      </w:r>
      <w:r>
        <w:rPr>
          <w:spacing w:val="-12"/>
        </w:rPr>
        <w:t> </w:t>
      </w:r>
      <w:r>
        <w:rPr/>
        <w:t>was</w:t>
      </w:r>
      <w:r>
        <w:rPr>
          <w:spacing w:val="-8"/>
        </w:rPr>
        <w:t> </w:t>
      </w:r>
      <w:r>
        <w:rPr/>
        <w:t>overcame</w:t>
      </w:r>
      <w:r>
        <w:rPr>
          <w:spacing w:val="-7"/>
        </w:rPr>
        <w:t> </w:t>
      </w:r>
      <w:r>
        <w:rPr/>
        <w:t>by</w:t>
      </w:r>
      <w:r>
        <w:rPr>
          <w:spacing w:val="-10"/>
        </w:rPr>
        <w:t> </w:t>
      </w:r>
      <w:r>
        <w:rPr/>
        <w:t>the</w:t>
      </w:r>
      <w:r>
        <w:rPr>
          <w:spacing w:val="-10"/>
        </w:rPr>
        <w:t> </w:t>
      </w:r>
      <w:r>
        <w:rPr/>
        <w:t>best</w:t>
      </w:r>
      <w:r>
        <w:rPr>
          <w:spacing w:val="-14"/>
        </w:rPr>
        <w:t> </w:t>
      </w:r>
      <w:r>
        <w:rPr/>
        <w:t>rule</w:t>
      </w:r>
      <w:r>
        <w:rPr>
          <w:spacing w:val="-12"/>
        </w:rPr>
        <w:t> </w:t>
      </w:r>
      <w:r>
        <w:rPr/>
        <w:t>evolved</w:t>
      </w:r>
      <w:r>
        <w:rPr>
          <w:spacing w:val="-5"/>
        </w:rPr>
        <w:t> </w:t>
      </w:r>
      <w:r>
        <w:rPr/>
        <w:t>in our</w:t>
      </w:r>
      <w:r>
        <w:rPr>
          <w:spacing w:val="-4"/>
        </w:rPr>
        <w:t> </w:t>
      </w:r>
      <w:r>
        <w:rPr/>
        <w:t>experiments</w:t>
      </w:r>
      <w:r>
        <w:rPr>
          <w:spacing w:val="-3"/>
        </w:rPr>
        <w:t> </w:t>
      </w:r>
      <w:r>
        <w:rPr/>
        <w:t>using</w:t>
      </w:r>
      <w:r>
        <w:rPr>
          <w:spacing w:val="-7"/>
        </w:rPr>
        <w:t> </w:t>
      </w:r>
      <w:r>
        <w:rPr/>
        <w:t>12x12</w:t>
      </w:r>
      <w:r>
        <w:rPr>
          <w:spacing w:val="-2"/>
        </w:rPr>
        <w:t> </w:t>
      </w:r>
      <w:r>
        <w:rPr/>
        <w:t>lattices, including</w:t>
      </w:r>
      <w:r>
        <w:rPr>
          <w:spacing w:val="-7"/>
        </w:rPr>
        <w:t> </w:t>
      </w:r>
      <w:r>
        <w:rPr/>
        <w:t>all</w:t>
      </w:r>
      <w:r>
        <w:rPr>
          <w:spacing w:val="-3"/>
        </w:rPr>
        <w:t> </w:t>
      </w:r>
      <w:r>
        <w:rPr/>
        <w:t>the</w:t>
      </w:r>
      <w:r>
        <w:rPr>
          <w:spacing w:val="-4"/>
        </w:rPr>
        <w:t> </w:t>
      </w:r>
      <w:r>
        <w:rPr/>
        <w:t>odd-size</w:t>
      </w:r>
      <w:r>
        <w:rPr>
          <w:spacing w:val="-7"/>
        </w:rPr>
        <w:t> </w:t>
      </w:r>
      <w:r>
        <w:rPr/>
        <w:t>lattices.</w:t>
      </w:r>
      <w:r>
        <w:rPr>
          <w:spacing w:val="31"/>
        </w:rPr>
        <w:t> </w:t>
      </w:r>
      <w:r>
        <w:rPr/>
        <w:t>As</w:t>
      </w:r>
      <w:r>
        <w:rPr>
          <w:spacing w:val="-3"/>
        </w:rPr>
        <w:t> </w:t>
      </w:r>
      <w:r>
        <w:rPr/>
        <w:t>pointed before,</w:t>
      </w:r>
      <w:r>
        <w:rPr>
          <w:spacing w:val="-12"/>
        </w:rPr>
        <w:t> </w:t>
      </w:r>
      <w:r>
        <w:rPr/>
        <w:t>GA</w:t>
      </w:r>
      <w:r>
        <w:rPr>
          <w:spacing w:val="-14"/>
        </w:rPr>
        <w:t> </w:t>
      </w:r>
      <w:r>
        <w:rPr/>
        <w:t>used</w:t>
      </w:r>
      <w:r>
        <w:rPr>
          <w:spacing w:val="-11"/>
        </w:rPr>
        <w:t> </w:t>
      </w:r>
      <w:r>
        <w:rPr/>
        <w:t>in</w:t>
      </w:r>
      <w:r>
        <w:rPr>
          <w:spacing w:val="-14"/>
        </w:rPr>
        <w:t> </w:t>
      </w:r>
      <w:r>
        <w:rPr/>
        <w:t>our</w:t>
      </w:r>
      <w:r>
        <w:rPr>
          <w:spacing w:val="-13"/>
        </w:rPr>
        <w:t> </w:t>
      </w:r>
      <w:r>
        <w:rPr/>
        <w:t>experiments</w:t>
      </w:r>
      <w:r>
        <w:rPr>
          <w:spacing w:val="-13"/>
        </w:rPr>
        <w:t> </w:t>
      </w:r>
      <w:r>
        <w:rPr/>
        <w:t>uses</w:t>
      </w:r>
      <w:r>
        <w:rPr>
          <w:spacing w:val="-16"/>
        </w:rPr>
        <w:t> </w:t>
      </w:r>
      <w:r>
        <w:rPr/>
        <w:t>an</w:t>
      </w:r>
      <w:r>
        <w:rPr>
          <w:spacing w:val="-11"/>
        </w:rPr>
        <w:t> </w:t>
      </w:r>
      <w:r>
        <w:rPr/>
        <w:t>adaptive</w:t>
      </w:r>
      <w:r>
        <w:rPr>
          <w:spacing w:val="-10"/>
        </w:rPr>
        <w:t> </w:t>
      </w:r>
      <w:r>
        <w:rPr/>
        <w:t>evaluation</w:t>
      </w:r>
      <w:r>
        <w:rPr>
          <w:spacing w:val="-10"/>
        </w:rPr>
        <w:t> </w:t>
      </w:r>
      <w:r>
        <w:rPr/>
        <w:t>not</w:t>
      </w:r>
      <w:r>
        <w:rPr>
          <w:spacing w:val="-13"/>
        </w:rPr>
        <w:t> </w:t>
      </w:r>
      <w:r>
        <w:rPr/>
        <w:t>used</w:t>
      </w:r>
      <w:r>
        <w:rPr>
          <w:spacing w:val="-12"/>
        </w:rPr>
        <w:t> </w:t>
      </w:r>
      <w:r>
        <w:rPr/>
        <w:t>in</w:t>
      </w:r>
      <w:r>
        <w:rPr>
          <w:spacing w:val="-14"/>
        </w:rPr>
        <w:t> </w:t>
      </w:r>
      <w:r>
        <w:rPr/>
        <w:t>the</w:t>
      </w:r>
      <w:r>
        <w:rPr>
          <w:spacing w:val="-14"/>
        </w:rPr>
        <w:t> </w:t>
      </w:r>
      <w:r>
        <w:rPr>
          <w:spacing w:val="-5"/>
        </w:rPr>
        <w:t>GA</w:t>
      </w:r>
    </w:p>
    <w:p>
      <w:pPr>
        <w:pStyle w:val="BodyText"/>
        <w:spacing w:line="215" w:lineRule="exact"/>
        <w:ind w:left="32" w:right="149"/>
        <w:jc w:val="center"/>
      </w:pPr>
      <w:r>
        <w:rPr/>
        <w:t>that</w:t>
      </w:r>
      <w:r>
        <w:rPr>
          <w:spacing w:val="6"/>
        </w:rPr>
        <w:t> </w:t>
      </w:r>
      <w:r>
        <w:rPr/>
        <w:t>found</w:t>
      </w:r>
      <w:r>
        <w:rPr>
          <w:spacing w:val="4"/>
        </w:rPr>
        <w:t> </w:t>
      </w:r>
      <w:r>
        <w:rPr/>
        <w:t>OS</w:t>
      </w:r>
      <w:r>
        <w:rPr>
          <w:spacing w:val="5"/>
        </w:rPr>
        <w:t> </w:t>
      </w:r>
      <w:r>
        <w:rPr/>
        <w:t>[</w:t>
      </w:r>
      <w:hyperlink w:history="true" w:anchor="_bookmark27">
        <w:r>
          <w:rPr>
            <w:color w:val="0000FF"/>
          </w:rPr>
          <w:t>13</w:t>
        </w:r>
      </w:hyperlink>
      <w:r>
        <w:rPr/>
        <w:t>]</w:t>
      </w:r>
      <w:r>
        <w:rPr>
          <w:spacing w:val="7"/>
        </w:rPr>
        <w:t> </w:t>
      </w:r>
      <w:r>
        <w:rPr/>
        <w:t>and</w:t>
      </w:r>
      <w:r>
        <w:rPr>
          <w:spacing w:val="5"/>
        </w:rPr>
        <w:t> </w:t>
      </w:r>
      <w:r>
        <w:rPr/>
        <w:t>it</w:t>
      </w:r>
      <w:r>
        <w:rPr>
          <w:spacing w:val="6"/>
        </w:rPr>
        <w:t> </w:t>
      </w:r>
      <w:r>
        <w:rPr/>
        <w:t>was</w:t>
      </w:r>
      <w:r>
        <w:rPr>
          <w:spacing w:val="8"/>
        </w:rPr>
        <w:t> </w:t>
      </w:r>
      <w:r>
        <w:rPr/>
        <w:t>executed</w:t>
      </w:r>
      <w:r>
        <w:rPr>
          <w:spacing w:val="8"/>
        </w:rPr>
        <w:t> </w:t>
      </w:r>
      <w:r>
        <w:rPr/>
        <w:t>using</w:t>
      </w:r>
      <w:r>
        <w:rPr>
          <w:spacing w:val="2"/>
        </w:rPr>
        <w:t> </w:t>
      </w:r>
      <w:r>
        <w:rPr/>
        <w:t>the</w:t>
      </w:r>
      <w:r>
        <w:rPr>
          <w:spacing w:val="6"/>
        </w:rPr>
        <w:t> </w:t>
      </w:r>
      <w:r>
        <w:rPr/>
        <w:t>same</w:t>
      </w:r>
      <w:r>
        <w:rPr>
          <w:spacing w:val="5"/>
        </w:rPr>
        <w:t> </w:t>
      </w:r>
      <w:r>
        <w:rPr/>
        <w:t>parameters:</w:t>
      </w:r>
      <w:r>
        <w:rPr>
          <w:spacing w:val="35"/>
        </w:rPr>
        <w:t> </w:t>
      </w:r>
      <w:r>
        <w:rPr>
          <w:i/>
          <w:spacing w:val="15"/>
        </w:rPr>
        <w:t>P</w:t>
      </w:r>
      <w:r>
        <w:rPr>
          <w:i/>
          <w:spacing w:val="13"/>
        </w:rPr>
        <w:t>o</w:t>
      </w:r>
      <w:r>
        <w:rPr>
          <w:i/>
          <w:spacing w:val="28"/>
        </w:rPr>
        <w:t>p</w:t>
      </w:r>
      <w:r>
        <w:rPr>
          <w:spacing w:val="-116"/>
        </w:rPr>
        <w:t>A</w:t>
      </w:r>
      <w:r>
        <w:rPr>
          <w:spacing w:val="39"/>
          <w:position w:val="5"/>
        </w:rPr>
        <w:t>ˆ</w:t>
      </w:r>
      <w:r>
        <w:rPr>
          <w:spacing w:val="15"/>
        </w:rPr>
        <w:t>=</w:t>
      </w:r>
      <w:r>
        <w:rPr>
          <w:spacing w:val="-119"/>
        </w:rPr>
        <w:t>A</w:t>
      </w:r>
      <w:r>
        <w:rPr>
          <w:spacing w:val="41"/>
          <w:position w:val="5"/>
        </w:rPr>
        <w:t>ˆ</w:t>
      </w:r>
      <w:r>
        <w:rPr>
          <w:spacing w:val="14"/>
        </w:rPr>
        <w:t>100,</w:t>
      </w:r>
    </w:p>
    <w:p>
      <w:pPr>
        <w:pStyle w:val="BodyText"/>
        <w:spacing w:line="291" w:lineRule="exact"/>
        <w:ind w:left="37" w:right="149"/>
        <w:jc w:val="center"/>
      </w:pPr>
      <w:r>
        <w:rPr>
          <w:i/>
          <w:spacing w:val="-6"/>
        </w:rPr>
        <w:t>IC</w:t>
      </w:r>
      <w:r>
        <w:rPr>
          <w:i/>
          <w:spacing w:val="-46"/>
        </w:rPr>
        <w:t> </w:t>
      </w:r>
      <w:r>
        <w:rPr>
          <w:spacing w:val="-110"/>
        </w:rPr>
        <w:t>A</w:t>
      </w:r>
      <w:r>
        <w:rPr>
          <w:spacing w:val="45"/>
          <w:position w:val="5"/>
        </w:rPr>
        <w:t>ˆ</w:t>
      </w:r>
      <w:r>
        <w:rPr>
          <w:spacing w:val="21"/>
        </w:rPr>
        <w:t>=</w:t>
      </w:r>
      <w:r>
        <w:rPr>
          <w:spacing w:val="-113"/>
        </w:rPr>
        <w:t>A</w:t>
      </w:r>
      <w:r>
        <w:rPr>
          <w:spacing w:val="47"/>
          <w:position w:val="5"/>
        </w:rPr>
        <w:t>ˆ</w:t>
      </w:r>
      <w:r>
        <w:rPr>
          <w:spacing w:val="20"/>
        </w:rPr>
        <w:t>10</w:t>
      </w:r>
      <w:r>
        <w:rPr>
          <w:spacing w:val="21"/>
        </w:rPr>
        <w:t>0</w:t>
      </w:r>
      <w:r>
        <w:rPr>
          <w:spacing w:val="-11"/>
        </w:rPr>
        <w:t> </w:t>
      </w:r>
      <w:r>
        <w:rPr>
          <w:spacing w:val="-6"/>
        </w:rPr>
        <w:t>and</w:t>
      </w:r>
      <w:r>
        <w:rPr>
          <w:spacing w:val="-12"/>
        </w:rPr>
        <w:t> </w:t>
      </w:r>
      <w:r>
        <w:rPr>
          <w:i/>
          <w:spacing w:val="-6"/>
        </w:rPr>
        <w:t>Ng</w:t>
      </w:r>
      <w:r>
        <w:rPr>
          <w:i/>
          <w:spacing w:val="-56"/>
        </w:rPr>
        <w:t> </w:t>
      </w:r>
      <w:r>
        <w:rPr>
          <w:spacing w:val="-116"/>
        </w:rPr>
        <w:t>A</w:t>
      </w:r>
      <w:r>
        <w:rPr>
          <w:spacing w:val="44"/>
          <w:position w:val="5"/>
        </w:rPr>
        <w:t>ˆ</w:t>
      </w:r>
      <w:r>
        <w:rPr>
          <w:spacing w:val="18"/>
        </w:rPr>
        <w:t>=</w:t>
      </w:r>
      <w:r>
        <w:rPr>
          <w:spacing w:val="-116"/>
        </w:rPr>
        <w:t>A</w:t>
      </w:r>
      <w:r>
        <w:rPr>
          <w:spacing w:val="44"/>
          <w:position w:val="5"/>
        </w:rPr>
        <w:t>ˆ</w:t>
      </w:r>
      <w:r>
        <w:rPr>
          <w:spacing w:val="17"/>
        </w:rPr>
        <w:t>100</w:t>
      </w:r>
      <w:r>
        <w:rPr>
          <w:spacing w:val="18"/>
        </w:rPr>
        <w:t>. </w:t>
      </w:r>
      <w:r>
        <w:rPr>
          <w:spacing w:val="-6"/>
        </w:rPr>
        <w:t>So,</w:t>
      </w:r>
      <w:r>
        <w:rPr>
          <w:spacing w:val="-10"/>
        </w:rPr>
        <w:t> </w:t>
      </w:r>
      <w:r>
        <w:rPr>
          <w:spacing w:val="-6"/>
        </w:rPr>
        <w:t>we</w:t>
      </w:r>
      <w:r>
        <w:rPr>
          <w:spacing w:val="-10"/>
        </w:rPr>
        <w:t> </w:t>
      </w:r>
      <w:r>
        <w:rPr>
          <w:spacing w:val="-6"/>
        </w:rPr>
        <w:t>believe</w:t>
      </w:r>
      <w:r>
        <w:rPr>
          <w:spacing w:val="-11"/>
        </w:rPr>
        <w:t> </w:t>
      </w:r>
      <w:r>
        <w:rPr>
          <w:spacing w:val="-6"/>
        </w:rPr>
        <w:t>that</w:t>
      </w:r>
      <w:r>
        <w:rPr>
          <w:spacing w:val="-10"/>
        </w:rPr>
        <w:t> </w:t>
      </w:r>
      <w:r>
        <w:rPr>
          <w:spacing w:val="-6"/>
        </w:rPr>
        <w:t>this</w:t>
      </w:r>
      <w:r>
        <w:rPr>
          <w:spacing w:val="-9"/>
        </w:rPr>
        <w:t> </w:t>
      </w:r>
      <w:r>
        <w:rPr>
          <w:spacing w:val="-6"/>
        </w:rPr>
        <w:t>new</w:t>
      </w:r>
      <w:r>
        <w:rPr>
          <w:spacing w:val="-10"/>
        </w:rPr>
        <w:t> </w:t>
      </w:r>
      <w:r>
        <w:rPr>
          <w:spacing w:val="-6"/>
        </w:rPr>
        <w:t>12x12</w:t>
      </w:r>
      <w:r>
        <w:rPr>
          <w:spacing w:val="-9"/>
        </w:rPr>
        <w:t> </w:t>
      </w:r>
      <w:r>
        <w:rPr>
          <w:spacing w:val="-6"/>
        </w:rPr>
        <w:t>rule</w:t>
      </w:r>
      <w:r>
        <w:rPr>
          <w:spacing w:val="-11"/>
        </w:rPr>
        <w:t> </w:t>
      </w:r>
      <w:r>
        <w:rPr>
          <w:spacing w:val="-6"/>
        </w:rPr>
        <w:t>is</w:t>
      </w:r>
      <w:r>
        <w:rPr>
          <w:spacing w:val="-9"/>
        </w:rPr>
        <w:t> </w:t>
      </w:r>
      <w:r>
        <w:rPr>
          <w:spacing w:val="-6"/>
        </w:rPr>
        <w:t>better</w:t>
      </w:r>
      <w:r>
        <w:rPr>
          <w:spacing w:val="-10"/>
        </w:rPr>
        <w:t> </w:t>
      </w:r>
      <w:r>
        <w:rPr>
          <w:spacing w:val="-6"/>
        </w:rPr>
        <w:t>than</w:t>
      </w:r>
    </w:p>
    <w:p>
      <w:pPr>
        <w:pStyle w:val="BodyText"/>
        <w:spacing w:line="216" w:lineRule="auto" w:before="7"/>
        <w:ind w:left="107" w:right="218"/>
        <w:jc w:val="both"/>
      </w:pPr>
      <w:r>
        <w:rPr/>
        <w:t>OS</w:t>
      </w:r>
      <w:r>
        <w:rPr>
          <w:spacing w:val="-16"/>
        </w:rPr>
        <w:t> </w:t>
      </w:r>
      <w:r>
        <w:rPr/>
        <w:t>due</w:t>
      </w:r>
      <w:r>
        <w:rPr>
          <w:spacing w:val="-18"/>
        </w:rPr>
        <w:t> </w:t>
      </w:r>
      <w:r>
        <w:rPr/>
        <w:t>to</w:t>
      </w:r>
      <w:r>
        <w:rPr>
          <w:spacing w:val="-15"/>
        </w:rPr>
        <w:t> </w:t>
      </w:r>
      <w:r>
        <w:rPr/>
        <w:t>the</w:t>
      </w:r>
      <w:r>
        <w:rPr>
          <w:spacing w:val="-18"/>
        </w:rPr>
        <w:t> </w:t>
      </w:r>
      <w:r>
        <w:rPr/>
        <w:t>adoption</w:t>
      </w:r>
      <w:r>
        <w:rPr>
          <w:spacing w:val="-12"/>
        </w:rPr>
        <w:t> </w:t>
      </w:r>
      <w:r>
        <w:rPr/>
        <w:t>of</w:t>
      </w:r>
      <w:r>
        <w:rPr>
          <w:spacing w:val="-16"/>
        </w:rPr>
        <w:t> </w:t>
      </w:r>
      <w:r>
        <w:rPr/>
        <w:t>the</w:t>
      </w:r>
      <w:r>
        <w:rPr>
          <w:spacing w:val="-16"/>
        </w:rPr>
        <w:t> </w:t>
      </w:r>
      <w:r>
        <w:rPr/>
        <w:t>adaptive</w:t>
      </w:r>
      <w:r>
        <w:rPr>
          <w:spacing w:val="-16"/>
        </w:rPr>
        <w:t> </w:t>
      </w:r>
      <w:r>
        <w:rPr/>
        <w:t>evaluation.</w:t>
      </w:r>
      <w:r>
        <w:rPr>
          <w:spacing w:val="23"/>
        </w:rPr>
        <w:t> </w:t>
      </w:r>
      <w:r>
        <w:rPr/>
        <w:t>Now</w:t>
      </w:r>
      <w:r>
        <w:rPr>
          <w:spacing w:val="-13"/>
        </w:rPr>
        <w:t> </w:t>
      </w:r>
      <w:r>
        <w:rPr/>
        <w:t>comparing</w:t>
      </w:r>
      <w:r>
        <w:rPr>
          <w:spacing w:val="-18"/>
        </w:rPr>
        <w:t> </w:t>
      </w:r>
      <w:r>
        <w:rPr/>
        <w:t>the</w:t>
      </w:r>
      <w:r>
        <w:rPr>
          <w:spacing w:val="-15"/>
        </w:rPr>
        <w:t> </w:t>
      </w:r>
      <w:r>
        <w:rPr/>
        <w:t>performance of</w:t>
      </w:r>
      <w:r>
        <w:rPr>
          <w:spacing w:val="-5"/>
        </w:rPr>
        <w:t> </w:t>
      </w:r>
      <w:r>
        <w:rPr/>
        <w:t>the</w:t>
      </w:r>
      <w:r>
        <w:rPr>
          <w:spacing w:val="-10"/>
        </w:rPr>
        <w:t> </w:t>
      </w:r>
      <w:r>
        <w:rPr/>
        <w:t>rules</w:t>
      </w:r>
      <w:r>
        <w:rPr>
          <w:spacing w:val="-8"/>
        </w:rPr>
        <w:t> </w:t>
      </w:r>
      <w:r>
        <w:rPr/>
        <w:t>evolved</w:t>
      </w:r>
      <w:r>
        <w:rPr>
          <w:spacing w:val="-2"/>
        </w:rPr>
        <w:t> </w:t>
      </w:r>
      <w:r>
        <w:rPr/>
        <w:t>using</w:t>
      </w:r>
      <w:r>
        <w:rPr>
          <w:spacing w:val="-12"/>
        </w:rPr>
        <w:t> </w:t>
      </w:r>
      <w:r>
        <w:rPr/>
        <w:t>only</w:t>
      </w:r>
      <w:r>
        <w:rPr>
          <w:spacing w:val="-6"/>
        </w:rPr>
        <w:t> </w:t>
      </w:r>
      <w:r>
        <w:rPr/>
        <w:t>one</w:t>
      </w:r>
      <w:r>
        <w:rPr>
          <w:spacing w:val="-10"/>
        </w:rPr>
        <w:t> </w:t>
      </w:r>
      <w:r>
        <w:rPr/>
        <w:t>lattice</w:t>
      </w:r>
      <w:r>
        <w:rPr>
          <w:spacing w:val="-3"/>
        </w:rPr>
        <w:t> </w:t>
      </w:r>
      <w:r>
        <w:rPr/>
        <w:t>size</w:t>
      </w:r>
      <w:r>
        <w:rPr>
          <w:spacing w:val="-7"/>
        </w:rPr>
        <w:t> </w:t>
      </w:r>
      <w:r>
        <w:rPr/>
        <w:t>(even</w:t>
      </w:r>
      <w:r>
        <w:rPr>
          <w:spacing w:val="-5"/>
        </w:rPr>
        <w:t> </w:t>
      </w:r>
      <w:r>
        <w:rPr/>
        <w:t>or</w:t>
      </w:r>
      <w:r>
        <w:rPr>
          <w:spacing w:val="-7"/>
        </w:rPr>
        <w:t> </w:t>
      </w:r>
      <w:r>
        <w:rPr/>
        <w:t>odd</w:t>
      </w:r>
      <w:r>
        <w:rPr>
          <w:spacing w:val="-9"/>
        </w:rPr>
        <w:t> </w:t>
      </w:r>
      <w:r>
        <w:rPr/>
        <w:t>size)</w:t>
      </w:r>
      <w:r>
        <w:rPr>
          <w:spacing w:val="-4"/>
        </w:rPr>
        <w:t> </w:t>
      </w:r>
      <w:r>
        <w:rPr/>
        <w:t>to</w:t>
      </w:r>
      <w:r>
        <w:rPr>
          <w:spacing w:val="-7"/>
        </w:rPr>
        <w:t> </w:t>
      </w:r>
      <w:r>
        <w:rPr/>
        <w:t>the</w:t>
      </w:r>
      <w:r>
        <w:rPr>
          <w:spacing w:val="-10"/>
        </w:rPr>
        <w:t> </w:t>
      </w:r>
      <w:r>
        <w:rPr/>
        <w:t>rule</w:t>
      </w:r>
      <w:r>
        <w:rPr>
          <w:spacing w:val="-10"/>
        </w:rPr>
        <w:t> </w:t>
      </w:r>
      <w:r>
        <w:rPr/>
        <w:t>evolved using mixed lattices (even and odd-size), one can see that in general the 12x12 evolved rule is better in smaller lattices and the mixed sizes is better in the larger lattices.</w:t>
      </w:r>
      <w:r>
        <w:rPr>
          <w:spacing w:val="38"/>
        </w:rPr>
        <w:t> </w:t>
      </w:r>
      <w:r>
        <w:rPr/>
        <w:t>Thus, it is difficult to conclude which is the best rule between them. The final observation and possibly the most important about the experiments reported in</w:t>
      </w:r>
      <w:r>
        <w:rPr>
          <w:spacing w:val="-15"/>
        </w:rPr>
        <w:t> </w:t>
      </w:r>
      <w:r>
        <w:rPr/>
        <w:t>Table</w:t>
      </w:r>
      <w:r>
        <w:rPr>
          <w:spacing w:val="-15"/>
        </w:rPr>
        <w:t> </w:t>
      </w:r>
      <w:hyperlink w:history="true" w:anchor="_bookmark13">
        <w:r>
          <w:rPr>
            <w:color w:val="0000FF"/>
          </w:rPr>
          <w:t>6</w:t>
        </w:r>
      </w:hyperlink>
      <w:r>
        <w:rPr>
          <w:color w:val="0000FF"/>
          <w:spacing w:val="-18"/>
        </w:rPr>
        <w:t> </w:t>
      </w:r>
      <w:r>
        <w:rPr/>
        <w:t>is</w:t>
      </w:r>
      <w:r>
        <w:rPr>
          <w:spacing w:val="-15"/>
        </w:rPr>
        <w:t> </w:t>
      </w:r>
      <w:r>
        <w:rPr/>
        <w:t>that,</w:t>
      </w:r>
      <w:r>
        <w:rPr>
          <w:spacing w:val="-12"/>
        </w:rPr>
        <w:t> </w:t>
      </w:r>
      <w:r>
        <w:rPr/>
        <w:t>although</w:t>
      </w:r>
      <w:r>
        <w:rPr>
          <w:spacing w:val="-15"/>
        </w:rPr>
        <w:t> </w:t>
      </w:r>
      <w:r>
        <w:rPr/>
        <w:t>all</w:t>
      </w:r>
      <w:r>
        <w:rPr>
          <w:spacing w:val="-14"/>
        </w:rPr>
        <w:t> </w:t>
      </w:r>
      <w:r>
        <w:rPr/>
        <w:t>the</w:t>
      </w:r>
      <w:r>
        <w:rPr>
          <w:spacing w:val="-18"/>
        </w:rPr>
        <w:t> </w:t>
      </w:r>
      <w:r>
        <w:rPr/>
        <w:t>evolved</w:t>
      </w:r>
      <w:r>
        <w:rPr>
          <w:spacing w:val="-10"/>
        </w:rPr>
        <w:t> </w:t>
      </w:r>
      <w:r>
        <w:rPr/>
        <w:t>rules</w:t>
      </w:r>
      <w:r>
        <w:rPr>
          <w:spacing w:val="-16"/>
        </w:rPr>
        <w:t> </w:t>
      </w:r>
      <w:r>
        <w:rPr/>
        <w:t>present</w:t>
      </w:r>
      <w:r>
        <w:rPr>
          <w:spacing w:val="-17"/>
        </w:rPr>
        <w:t> </w:t>
      </w:r>
      <w:r>
        <w:rPr/>
        <w:t>at</w:t>
      </w:r>
      <w:r>
        <w:rPr>
          <w:spacing w:val="-15"/>
        </w:rPr>
        <w:t> </w:t>
      </w:r>
      <w:r>
        <w:rPr/>
        <w:t>least</w:t>
      </w:r>
      <w:r>
        <w:rPr>
          <w:spacing w:val="-15"/>
        </w:rPr>
        <w:t> </w:t>
      </w:r>
      <w:r>
        <w:rPr/>
        <w:t>a</w:t>
      </w:r>
      <w:r>
        <w:rPr>
          <w:spacing w:val="-18"/>
        </w:rPr>
        <w:t> </w:t>
      </w:r>
      <w:r>
        <w:rPr/>
        <w:t>slightly</w:t>
      </w:r>
      <w:r>
        <w:rPr>
          <w:spacing w:val="-13"/>
        </w:rPr>
        <w:t> </w:t>
      </w:r>
      <w:r>
        <w:rPr/>
        <w:t>oscillation between</w:t>
      </w:r>
      <w:r>
        <w:rPr>
          <w:spacing w:val="-7"/>
        </w:rPr>
        <w:t> </w:t>
      </w:r>
      <w:r>
        <w:rPr/>
        <w:t>odd</w:t>
      </w:r>
      <w:r>
        <w:rPr>
          <w:spacing w:val="-13"/>
        </w:rPr>
        <w:t> </w:t>
      </w:r>
      <w:r>
        <w:rPr/>
        <w:t>and</w:t>
      </w:r>
      <w:r>
        <w:rPr>
          <w:spacing w:val="-10"/>
        </w:rPr>
        <w:t> </w:t>
      </w:r>
      <w:r>
        <w:rPr/>
        <w:t>even</w:t>
      </w:r>
      <w:r>
        <w:rPr>
          <w:spacing w:val="-7"/>
        </w:rPr>
        <w:t> </w:t>
      </w:r>
      <w:r>
        <w:rPr/>
        <w:t>size</w:t>
      </w:r>
      <w:r>
        <w:rPr>
          <w:spacing w:val="-10"/>
        </w:rPr>
        <w:t> </w:t>
      </w:r>
      <w:r>
        <w:rPr/>
        <w:t>lattices,</w:t>
      </w:r>
      <w:r>
        <w:rPr>
          <w:spacing w:val="-2"/>
        </w:rPr>
        <w:t> </w:t>
      </w:r>
      <w:r>
        <w:rPr/>
        <w:t>the</w:t>
      </w:r>
      <w:r>
        <w:rPr>
          <w:spacing w:val="-10"/>
        </w:rPr>
        <w:t> </w:t>
      </w:r>
      <w:r>
        <w:rPr/>
        <w:t>unique</w:t>
      </w:r>
      <w:r>
        <w:rPr>
          <w:spacing w:val="-16"/>
        </w:rPr>
        <w:t> </w:t>
      </w:r>
      <w:r>
        <w:rPr/>
        <w:t>rule</w:t>
      </w:r>
      <w:r>
        <w:rPr>
          <w:spacing w:val="-13"/>
        </w:rPr>
        <w:t> </w:t>
      </w:r>
      <w:r>
        <w:rPr/>
        <w:t>that</w:t>
      </w:r>
      <w:r>
        <w:rPr>
          <w:spacing w:val="-10"/>
        </w:rPr>
        <w:t> </w:t>
      </w:r>
      <w:r>
        <w:rPr/>
        <w:t>presents</w:t>
      </w:r>
      <w:r>
        <w:rPr>
          <w:spacing w:val="-11"/>
        </w:rPr>
        <w:t> </w:t>
      </w:r>
      <w:r>
        <w:rPr/>
        <w:t>a</w:t>
      </w:r>
      <w:r>
        <w:rPr>
          <w:spacing w:val="-10"/>
        </w:rPr>
        <w:t> </w:t>
      </w:r>
      <w:r>
        <w:rPr/>
        <w:t>severe</w:t>
      </w:r>
      <w:r>
        <w:rPr>
          <w:spacing w:val="-10"/>
        </w:rPr>
        <w:t> </w:t>
      </w:r>
      <w:r>
        <w:rPr/>
        <w:t>oscillation</w:t>
      </w:r>
    </w:p>
    <w:p>
      <w:pPr>
        <w:spacing w:after="0" w:line="216" w:lineRule="auto"/>
        <w:jc w:val="both"/>
        <w:sectPr>
          <w:pgSz w:w="9360" w:h="13610"/>
          <w:pgMar w:header="855" w:footer="0" w:top="1040" w:bottom="280" w:left="680" w:right="680"/>
        </w:sectPr>
      </w:pPr>
    </w:p>
    <w:p>
      <w:pPr>
        <w:pStyle w:val="BodyText"/>
        <w:spacing w:before="112"/>
        <w:ind w:left="221"/>
        <w:jc w:val="both"/>
      </w:pPr>
      <w:r>
        <w:rPr/>
        <w:t>is</w:t>
      </w:r>
      <w:r>
        <w:rPr>
          <w:spacing w:val="-3"/>
        </w:rPr>
        <w:t> </w:t>
      </w:r>
      <w:r>
        <w:rPr/>
        <w:t>WO</w:t>
      </w:r>
      <w:r>
        <w:rPr>
          <w:spacing w:val="-1"/>
        </w:rPr>
        <w:t> </w:t>
      </w:r>
      <w:r>
        <w:rPr>
          <w:spacing w:val="-2"/>
        </w:rPr>
        <w:t>rule.</w:t>
      </w:r>
    </w:p>
    <w:p>
      <w:pPr>
        <w:pStyle w:val="ListParagraph"/>
        <w:numPr>
          <w:ilvl w:val="2"/>
          <w:numId w:val="1"/>
        </w:numPr>
        <w:tabs>
          <w:tab w:pos="891" w:val="left" w:leader="none"/>
        </w:tabs>
        <w:spacing w:line="291" w:lineRule="exact" w:before="295" w:after="0"/>
        <w:ind w:left="891" w:right="0" w:hanging="670"/>
        <w:jc w:val="both"/>
        <w:rPr>
          <w:rFonts w:ascii="LM Roman 10"/>
          <w:i/>
          <w:sz w:val="21"/>
        </w:rPr>
      </w:pPr>
      <w:bookmarkStart w:name="_bookmark12" w:id="23"/>
      <w:bookmarkEnd w:id="23"/>
      <w:r>
        <w:rPr/>
      </w:r>
      <w:r>
        <w:rPr>
          <w:rFonts w:ascii="LM Roman 10"/>
          <w:i/>
          <w:sz w:val="21"/>
        </w:rPr>
        <w:t>Moore</w:t>
      </w:r>
      <w:r>
        <w:rPr>
          <w:rFonts w:ascii="LM Roman 10"/>
          <w:i/>
          <w:spacing w:val="-18"/>
          <w:sz w:val="21"/>
        </w:rPr>
        <w:t> </w:t>
      </w:r>
      <w:r>
        <w:rPr>
          <w:rFonts w:ascii="LM Roman 10"/>
          <w:i/>
          <w:sz w:val="21"/>
        </w:rPr>
        <w:t>neighborhood:</w:t>
      </w:r>
      <w:r>
        <w:rPr>
          <w:rFonts w:ascii="LM Roman 10"/>
          <w:i/>
          <w:spacing w:val="1"/>
          <w:sz w:val="21"/>
        </w:rPr>
        <w:t> </w:t>
      </w:r>
      <w:r>
        <w:rPr>
          <w:rFonts w:ascii="LM Roman 10"/>
          <w:i/>
          <w:sz w:val="21"/>
        </w:rPr>
        <w:t>Experiments</w:t>
      </w:r>
      <w:r>
        <w:rPr>
          <w:rFonts w:ascii="LM Roman 10"/>
          <w:i/>
          <w:spacing w:val="-18"/>
          <w:sz w:val="21"/>
        </w:rPr>
        <w:t> </w:t>
      </w:r>
      <w:r>
        <w:rPr>
          <w:rFonts w:ascii="LM Roman 10"/>
          <w:i/>
          <w:sz w:val="21"/>
        </w:rPr>
        <w:t>using</w:t>
      </w:r>
      <w:r>
        <w:rPr>
          <w:rFonts w:ascii="LM Roman 10"/>
          <w:i/>
          <w:spacing w:val="-18"/>
          <w:sz w:val="21"/>
        </w:rPr>
        <w:t> </w:t>
      </w:r>
      <w:r>
        <w:rPr>
          <w:rFonts w:ascii="LM Roman 10"/>
          <w:i/>
          <w:sz w:val="21"/>
        </w:rPr>
        <w:t>BWLR-</w:t>
      </w:r>
      <w:r>
        <w:rPr>
          <w:rFonts w:ascii="LM Roman 10"/>
          <w:i/>
          <w:spacing w:val="-2"/>
          <w:sz w:val="21"/>
        </w:rPr>
        <w:t>simmetry</w:t>
      </w:r>
    </w:p>
    <w:p>
      <w:pPr>
        <w:pStyle w:val="BodyText"/>
        <w:spacing w:line="216" w:lineRule="auto" w:before="17"/>
        <w:ind w:left="221" w:right="107"/>
        <w:jc w:val="both"/>
      </w:pPr>
      <w:r>
        <w:rPr/>
        <w:t>We started to asked ourselves if the specialized behavior observed in the last ex- periments is really</w:t>
      </w:r>
      <w:r>
        <w:rPr>
          <w:spacing w:val="14"/>
        </w:rPr>
        <w:t> </w:t>
      </w:r>
      <w:r>
        <w:rPr/>
        <w:t>necessary to a rule to have</w:t>
      </w:r>
      <w:r>
        <w:rPr>
          <w:spacing w:val="14"/>
        </w:rPr>
        <w:t> </w:t>
      </w:r>
      <w:r>
        <w:rPr/>
        <w:t>a good performance in this task</w:t>
      </w:r>
      <w:r>
        <w:rPr>
          <w:spacing w:val="14"/>
        </w:rPr>
        <w:t> </w:t>
      </w:r>
      <w:r>
        <w:rPr/>
        <w:t>or</w:t>
      </w:r>
      <w:r>
        <w:rPr>
          <w:spacing w:val="40"/>
        </w:rPr>
        <w:t> </w:t>
      </w:r>
      <w:r>
        <w:rPr/>
        <w:t>if is related to some special characteristic to the evolutionary environment used to obtain WO rule in [</w:t>
      </w:r>
      <w:hyperlink w:history="true" w:anchor="_bookmark36">
        <w:r>
          <w:rPr>
            <w:color w:val="0000FF"/>
          </w:rPr>
          <w:t>22</w:t>
        </w:r>
      </w:hyperlink>
      <w:r>
        <w:rPr/>
        <w:t>].</w:t>
      </w:r>
    </w:p>
    <w:p>
      <w:pPr>
        <w:spacing w:line="180" w:lineRule="exact" w:before="164"/>
        <w:ind w:left="10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5</w:t>
      </w:r>
    </w:p>
    <w:p>
      <w:pPr>
        <w:spacing w:line="180" w:lineRule="exact" w:before="0"/>
        <w:ind w:left="113" w:right="0" w:firstLine="0"/>
        <w:jc w:val="center"/>
        <w:rPr>
          <w:rFonts w:ascii="LM Roman 8"/>
          <w:sz w:val="15"/>
        </w:rPr>
      </w:pPr>
      <w:r>
        <w:rPr>
          <w:rFonts w:ascii="LM Roman 8"/>
          <w:w w:val="105"/>
          <w:sz w:val="15"/>
        </w:rPr>
        <w:t>Comparative</w:t>
      </w:r>
      <w:r>
        <w:rPr>
          <w:rFonts w:ascii="LM Roman 8"/>
          <w:spacing w:val="-9"/>
          <w:w w:val="105"/>
          <w:sz w:val="15"/>
        </w:rPr>
        <w:t> </w:t>
      </w:r>
      <w:r>
        <w:rPr>
          <w:rFonts w:ascii="LM Roman 8"/>
          <w:w w:val="105"/>
          <w:sz w:val="15"/>
        </w:rPr>
        <w:t>performance</w:t>
      </w:r>
      <w:r>
        <w:rPr>
          <w:rFonts w:ascii="LM Roman 8"/>
          <w:spacing w:val="-12"/>
          <w:w w:val="105"/>
          <w:sz w:val="15"/>
        </w:rPr>
        <w:t> </w:t>
      </w:r>
      <w:r>
        <w:rPr>
          <w:rFonts w:ascii="LM Roman 8"/>
          <w:w w:val="105"/>
          <w:sz w:val="15"/>
        </w:rPr>
        <w:t>using</w:t>
      </w:r>
      <w:r>
        <w:rPr>
          <w:rFonts w:ascii="LM Roman 8"/>
          <w:spacing w:val="-13"/>
          <w:w w:val="105"/>
          <w:sz w:val="15"/>
        </w:rPr>
        <w:t> </w:t>
      </w:r>
      <w:r>
        <w:rPr>
          <w:rFonts w:ascii="LM Roman 8"/>
          <w:w w:val="105"/>
          <w:sz w:val="15"/>
        </w:rPr>
        <w:t>2D</w:t>
      </w:r>
      <w:r>
        <w:rPr>
          <w:rFonts w:ascii="LM Roman 8"/>
          <w:spacing w:val="-10"/>
          <w:w w:val="105"/>
          <w:sz w:val="15"/>
        </w:rPr>
        <w:t> </w:t>
      </w:r>
      <w:r>
        <w:rPr>
          <w:rFonts w:ascii="LM Roman 8"/>
          <w:w w:val="105"/>
          <w:sz w:val="15"/>
        </w:rPr>
        <w:t>CA</w:t>
      </w:r>
      <w:r>
        <w:rPr>
          <w:rFonts w:ascii="LM Roman 8"/>
          <w:spacing w:val="-12"/>
          <w:w w:val="105"/>
          <w:sz w:val="15"/>
        </w:rPr>
        <w:t> </w:t>
      </w:r>
      <w:r>
        <w:rPr>
          <w:rFonts w:ascii="LM Roman 8"/>
          <w:w w:val="105"/>
          <w:sz w:val="15"/>
        </w:rPr>
        <w:t>rules</w:t>
      </w:r>
      <w:r>
        <w:rPr>
          <w:rFonts w:ascii="LM Roman 8"/>
          <w:spacing w:val="-12"/>
          <w:w w:val="105"/>
          <w:sz w:val="15"/>
        </w:rPr>
        <w:t> </w:t>
      </w:r>
      <w:r>
        <w:rPr>
          <w:rFonts w:ascii="LM Roman 8"/>
          <w:w w:val="105"/>
          <w:sz w:val="15"/>
        </w:rPr>
        <w:t>WO</w:t>
      </w:r>
      <w:r>
        <w:rPr>
          <w:rFonts w:ascii="LM Roman 8"/>
          <w:spacing w:val="-10"/>
          <w:w w:val="105"/>
          <w:sz w:val="15"/>
        </w:rPr>
        <w:t> </w:t>
      </w:r>
      <w:r>
        <w:rPr>
          <w:rFonts w:ascii="LM Roman 8"/>
          <w:w w:val="105"/>
          <w:sz w:val="15"/>
        </w:rPr>
        <w:t>[</w:t>
      </w:r>
      <w:hyperlink w:history="true" w:anchor="_bookmark36">
        <w:r>
          <w:rPr>
            <w:rFonts w:ascii="LM Roman 8"/>
            <w:color w:val="0000FF"/>
            <w:w w:val="105"/>
            <w:sz w:val="15"/>
          </w:rPr>
          <w:t>22</w:t>
        </w:r>
      </w:hyperlink>
      <w:r>
        <w:rPr>
          <w:rFonts w:ascii="LM Roman 8"/>
          <w:w w:val="105"/>
          <w:sz w:val="15"/>
        </w:rPr>
        <w:t>]</w:t>
      </w:r>
      <w:r>
        <w:rPr>
          <w:rFonts w:ascii="LM Roman 8"/>
          <w:spacing w:val="-11"/>
          <w:w w:val="105"/>
          <w:sz w:val="15"/>
        </w:rPr>
        <w:t> </w:t>
      </w:r>
      <w:r>
        <w:rPr>
          <w:rFonts w:ascii="LM Roman 8"/>
          <w:w w:val="105"/>
          <w:sz w:val="15"/>
        </w:rPr>
        <w:t>and</w:t>
      </w:r>
      <w:r>
        <w:rPr>
          <w:rFonts w:ascii="LM Roman 8"/>
          <w:spacing w:val="-9"/>
          <w:w w:val="105"/>
          <w:sz w:val="15"/>
        </w:rPr>
        <w:t> </w:t>
      </w:r>
      <w:r>
        <w:rPr>
          <w:rFonts w:ascii="LM Roman 8"/>
          <w:w w:val="105"/>
          <w:sz w:val="15"/>
        </w:rPr>
        <w:t>OS</w:t>
      </w:r>
      <w:r>
        <w:rPr>
          <w:rFonts w:ascii="LM Roman 8"/>
          <w:spacing w:val="-12"/>
          <w:w w:val="105"/>
          <w:sz w:val="15"/>
        </w:rPr>
        <w:t> </w:t>
      </w:r>
      <w:r>
        <w:rPr>
          <w:rFonts w:ascii="LM Roman 8"/>
          <w:spacing w:val="-4"/>
          <w:w w:val="105"/>
          <w:sz w:val="15"/>
        </w:rPr>
        <w:t>[</w:t>
      </w:r>
      <w:hyperlink w:history="true" w:anchor="_bookmark27">
        <w:r>
          <w:rPr>
            <w:rFonts w:ascii="LM Roman 8"/>
            <w:color w:val="0000FF"/>
            <w:spacing w:val="-4"/>
            <w:w w:val="105"/>
            <w:sz w:val="15"/>
          </w:rPr>
          <w:t>13</w:t>
        </w:r>
      </w:hyperlink>
      <w:r>
        <w:rPr>
          <w:rFonts w:ascii="LM Roman 8"/>
          <w:spacing w:val="-4"/>
          <w:w w:val="105"/>
          <w:sz w:val="15"/>
        </w:rPr>
        <w:t>]</w:t>
      </w:r>
    </w:p>
    <w:tbl>
      <w:tblPr>
        <w:tblW w:w="0" w:type="auto"/>
        <w:jc w:val="left"/>
        <w:tblInd w:w="2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7"/>
        <w:gridCol w:w="1058"/>
        <w:gridCol w:w="1130"/>
      </w:tblGrid>
      <w:tr>
        <w:trPr>
          <w:trHeight w:val="218" w:hRule="atLeast"/>
        </w:trPr>
        <w:tc>
          <w:tcPr>
            <w:tcW w:w="1347" w:type="dxa"/>
          </w:tcPr>
          <w:p>
            <w:pPr>
              <w:pStyle w:val="TableParagraph"/>
              <w:spacing w:line="198" w:lineRule="exact"/>
              <w:ind w:left="7"/>
              <w:rPr>
                <w:sz w:val="15"/>
              </w:rPr>
            </w:pPr>
            <w:r>
              <w:rPr>
                <w:w w:val="105"/>
                <w:sz w:val="15"/>
              </w:rPr>
              <w:t>Lattice</w:t>
            </w:r>
            <w:r>
              <w:rPr>
                <w:spacing w:val="-13"/>
                <w:w w:val="105"/>
                <w:sz w:val="15"/>
              </w:rPr>
              <w:t> </w:t>
            </w:r>
            <w:r>
              <w:rPr>
                <w:spacing w:val="-4"/>
                <w:w w:val="105"/>
                <w:sz w:val="15"/>
              </w:rPr>
              <w:t>Size</w:t>
            </w:r>
          </w:p>
        </w:tc>
        <w:tc>
          <w:tcPr>
            <w:tcW w:w="1058" w:type="dxa"/>
          </w:tcPr>
          <w:p>
            <w:pPr>
              <w:pStyle w:val="TableParagraph"/>
              <w:spacing w:line="198" w:lineRule="exact"/>
              <w:ind w:left="13" w:right="10"/>
              <w:rPr>
                <w:sz w:val="15"/>
              </w:rPr>
            </w:pPr>
            <w:r>
              <w:rPr>
                <w:w w:val="105"/>
                <w:sz w:val="15"/>
              </w:rPr>
              <w:t>OS</w:t>
            </w:r>
            <w:r>
              <w:rPr>
                <w:spacing w:val="-5"/>
                <w:w w:val="105"/>
                <w:sz w:val="15"/>
              </w:rPr>
              <w:t> </w:t>
            </w:r>
            <w:r>
              <w:rPr>
                <w:spacing w:val="-2"/>
                <w:w w:val="105"/>
                <w:sz w:val="15"/>
              </w:rPr>
              <w:t>(12x12)</w:t>
            </w:r>
          </w:p>
        </w:tc>
        <w:tc>
          <w:tcPr>
            <w:tcW w:w="1130" w:type="dxa"/>
          </w:tcPr>
          <w:p>
            <w:pPr>
              <w:pStyle w:val="TableParagraph"/>
              <w:spacing w:line="198" w:lineRule="exact"/>
              <w:ind w:left="19" w:right="15"/>
              <w:rPr>
                <w:sz w:val="15"/>
              </w:rPr>
            </w:pPr>
            <w:r>
              <w:rPr>
                <w:w w:val="105"/>
                <w:sz w:val="15"/>
              </w:rPr>
              <w:t>WO</w:t>
            </w:r>
            <w:r>
              <w:rPr>
                <w:spacing w:val="-13"/>
                <w:w w:val="105"/>
                <w:sz w:val="15"/>
              </w:rPr>
              <w:t> </w:t>
            </w:r>
            <w:r>
              <w:rPr>
                <w:spacing w:val="-2"/>
                <w:w w:val="105"/>
                <w:sz w:val="15"/>
              </w:rPr>
              <w:t>(21x21)</w:t>
            </w:r>
          </w:p>
        </w:tc>
      </w:tr>
      <w:tr>
        <w:trPr>
          <w:trHeight w:val="218" w:hRule="atLeast"/>
        </w:trPr>
        <w:tc>
          <w:tcPr>
            <w:tcW w:w="1347" w:type="dxa"/>
          </w:tcPr>
          <w:p>
            <w:pPr>
              <w:pStyle w:val="TableParagraph"/>
              <w:ind w:left="7" w:right="5"/>
              <w:rPr>
                <w:sz w:val="15"/>
              </w:rPr>
            </w:pPr>
            <w:r>
              <w:rPr>
                <w:w w:val="105"/>
                <w:sz w:val="15"/>
              </w:rPr>
              <w:t>4x4</w:t>
            </w:r>
            <w:r>
              <w:rPr>
                <w:spacing w:val="-7"/>
                <w:w w:val="105"/>
                <w:sz w:val="15"/>
              </w:rPr>
              <w:t> </w:t>
            </w:r>
            <w:r>
              <w:rPr>
                <w:w w:val="105"/>
                <w:sz w:val="15"/>
              </w:rPr>
              <w:t>(full</w:t>
            </w:r>
            <w:r>
              <w:rPr>
                <w:spacing w:val="-11"/>
                <w:w w:val="105"/>
                <w:sz w:val="15"/>
              </w:rPr>
              <w:t> </w:t>
            </w:r>
            <w:r>
              <w:rPr>
                <w:spacing w:val="-2"/>
                <w:w w:val="105"/>
                <w:sz w:val="15"/>
              </w:rPr>
              <w:t>space)</w:t>
            </w:r>
          </w:p>
        </w:tc>
        <w:tc>
          <w:tcPr>
            <w:tcW w:w="1058" w:type="dxa"/>
          </w:tcPr>
          <w:p>
            <w:pPr>
              <w:pStyle w:val="TableParagraph"/>
              <w:spacing w:line="240" w:lineRule="auto" w:before="15"/>
              <w:ind w:left="13"/>
              <w:rPr>
                <w:rFonts w:ascii="Georgia"/>
                <w:sz w:val="15"/>
              </w:rPr>
            </w:pPr>
            <w:r>
              <w:rPr>
                <w:rFonts w:ascii="Georgia"/>
                <w:spacing w:val="-2"/>
                <w:w w:val="125"/>
                <w:sz w:val="15"/>
              </w:rPr>
              <w:t>67.91%</w:t>
            </w:r>
          </w:p>
        </w:tc>
        <w:tc>
          <w:tcPr>
            <w:tcW w:w="1130" w:type="dxa"/>
          </w:tcPr>
          <w:p>
            <w:pPr>
              <w:pStyle w:val="TableParagraph"/>
              <w:ind w:left="19" w:right="14"/>
              <w:rPr>
                <w:sz w:val="15"/>
              </w:rPr>
            </w:pPr>
            <w:r>
              <w:rPr>
                <w:spacing w:val="-2"/>
                <w:w w:val="105"/>
                <w:sz w:val="15"/>
              </w:rPr>
              <w:t>44.21%</w:t>
            </w:r>
          </w:p>
        </w:tc>
      </w:tr>
      <w:tr>
        <w:trPr>
          <w:trHeight w:val="218" w:hRule="atLeast"/>
        </w:trPr>
        <w:tc>
          <w:tcPr>
            <w:tcW w:w="1347" w:type="dxa"/>
          </w:tcPr>
          <w:p>
            <w:pPr>
              <w:pStyle w:val="TableParagraph"/>
              <w:ind w:left="7" w:right="5"/>
              <w:rPr>
                <w:sz w:val="15"/>
              </w:rPr>
            </w:pPr>
            <w:r>
              <w:rPr>
                <w:w w:val="105"/>
                <w:sz w:val="15"/>
              </w:rPr>
              <w:t>5x5</w:t>
            </w:r>
            <w:r>
              <w:rPr>
                <w:spacing w:val="-7"/>
                <w:w w:val="105"/>
                <w:sz w:val="15"/>
              </w:rPr>
              <w:t> </w:t>
            </w:r>
            <w:r>
              <w:rPr>
                <w:w w:val="105"/>
                <w:sz w:val="15"/>
              </w:rPr>
              <w:t>(full</w:t>
            </w:r>
            <w:r>
              <w:rPr>
                <w:spacing w:val="-11"/>
                <w:w w:val="105"/>
                <w:sz w:val="15"/>
              </w:rPr>
              <w:t> </w:t>
            </w:r>
            <w:r>
              <w:rPr>
                <w:spacing w:val="-2"/>
                <w:w w:val="105"/>
                <w:sz w:val="15"/>
              </w:rPr>
              <w:t>space)</w:t>
            </w:r>
          </w:p>
        </w:tc>
        <w:tc>
          <w:tcPr>
            <w:tcW w:w="1058" w:type="dxa"/>
          </w:tcPr>
          <w:p>
            <w:pPr>
              <w:pStyle w:val="TableParagraph"/>
              <w:ind w:left="13" w:right="7"/>
              <w:rPr>
                <w:sz w:val="15"/>
              </w:rPr>
            </w:pPr>
            <w:r>
              <w:rPr>
                <w:spacing w:val="-2"/>
                <w:w w:val="105"/>
                <w:sz w:val="15"/>
              </w:rPr>
              <w:t>74.89%</w:t>
            </w:r>
          </w:p>
        </w:tc>
        <w:tc>
          <w:tcPr>
            <w:tcW w:w="1130" w:type="dxa"/>
          </w:tcPr>
          <w:p>
            <w:pPr>
              <w:pStyle w:val="TableParagraph"/>
              <w:spacing w:line="240" w:lineRule="auto" w:before="15"/>
              <w:ind w:left="19" w:right="7"/>
              <w:rPr>
                <w:rFonts w:ascii="Georgia"/>
                <w:sz w:val="15"/>
              </w:rPr>
            </w:pPr>
            <w:r>
              <w:rPr>
                <w:rFonts w:ascii="Georgia"/>
                <w:spacing w:val="-2"/>
                <w:w w:val="115"/>
                <w:sz w:val="15"/>
              </w:rPr>
              <w:t>88.76%</w:t>
            </w:r>
          </w:p>
        </w:tc>
      </w:tr>
      <w:tr>
        <w:trPr>
          <w:trHeight w:val="218" w:hRule="atLeast"/>
        </w:trPr>
        <w:tc>
          <w:tcPr>
            <w:tcW w:w="1347" w:type="dxa"/>
          </w:tcPr>
          <w:p>
            <w:pPr>
              <w:pStyle w:val="TableParagraph"/>
              <w:ind w:left="7"/>
              <w:rPr>
                <w:sz w:val="15"/>
              </w:rPr>
            </w:pPr>
            <w:r>
              <w:rPr>
                <w:spacing w:val="-5"/>
                <w:w w:val="105"/>
                <w:sz w:val="15"/>
              </w:rPr>
              <w:t>6x6</w:t>
            </w:r>
          </w:p>
        </w:tc>
        <w:tc>
          <w:tcPr>
            <w:tcW w:w="1058" w:type="dxa"/>
          </w:tcPr>
          <w:p>
            <w:pPr>
              <w:pStyle w:val="TableParagraph"/>
              <w:spacing w:line="240" w:lineRule="auto" w:before="15"/>
              <w:ind w:left="13"/>
              <w:rPr>
                <w:rFonts w:ascii="Georgia"/>
                <w:sz w:val="15"/>
              </w:rPr>
            </w:pPr>
            <w:r>
              <w:rPr>
                <w:rFonts w:ascii="Georgia"/>
                <w:spacing w:val="-2"/>
                <w:w w:val="120"/>
                <w:sz w:val="15"/>
              </w:rPr>
              <w:t>75.32%</w:t>
            </w:r>
          </w:p>
        </w:tc>
        <w:tc>
          <w:tcPr>
            <w:tcW w:w="1130" w:type="dxa"/>
          </w:tcPr>
          <w:p>
            <w:pPr>
              <w:pStyle w:val="TableParagraph"/>
              <w:ind w:left="19" w:right="14"/>
              <w:rPr>
                <w:sz w:val="15"/>
              </w:rPr>
            </w:pPr>
            <w:r>
              <w:rPr>
                <w:spacing w:val="-2"/>
                <w:w w:val="105"/>
                <w:sz w:val="15"/>
              </w:rPr>
              <w:t>52.04%</w:t>
            </w:r>
          </w:p>
        </w:tc>
      </w:tr>
      <w:tr>
        <w:trPr>
          <w:trHeight w:val="218" w:hRule="atLeast"/>
        </w:trPr>
        <w:tc>
          <w:tcPr>
            <w:tcW w:w="1347" w:type="dxa"/>
          </w:tcPr>
          <w:p>
            <w:pPr>
              <w:pStyle w:val="TableParagraph"/>
              <w:ind w:left="7"/>
              <w:rPr>
                <w:sz w:val="15"/>
              </w:rPr>
            </w:pPr>
            <w:r>
              <w:rPr>
                <w:spacing w:val="-5"/>
                <w:w w:val="105"/>
                <w:sz w:val="15"/>
              </w:rPr>
              <w:t>7x7</w:t>
            </w:r>
          </w:p>
        </w:tc>
        <w:tc>
          <w:tcPr>
            <w:tcW w:w="1058" w:type="dxa"/>
          </w:tcPr>
          <w:p>
            <w:pPr>
              <w:pStyle w:val="TableParagraph"/>
              <w:ind w:left="13" w:right="7"/>
              <w:rPr>
                <w:sz w:val="15"/>
              </w:rPr>
            </w:pPr>
            <w:r>
              <w:rPr>
                <w:spacing w:val="-2"/>
                <w:w w:val="105"/>
                <w:sz w:val="15"/>
              </w:rPr>
              <w:t>73.54%</w:t>
            </w:r>
          </w:p>
        </w:tc>
        <w:tc>
          <w:tcPr>
            <w:tcW w:w="1130" w:type="dxa"/>
          </w:tcPr>
          <w:p>
            <w:pPr>
              <w:pStyle w:val="TableParagraph"/>
              <w:spacing w:line="240" w:lineRule="auto" w:before="15"/>
              <w:ind w:left="19" w:right="7"/>
              <w:rPr>
                <w:rFonts w:ascii="Georgia"/>
                <w:sz w:val="15"/>
              </w:rPr>
            </w:pPr>
            <w:r>
              <w:rPr>
                <w:rFonts w:ascii="Georgia"/>
                <w:spacing w:val="-2"/>
                <w:w w:val="120"/>
                <w:sz w:val="15"/>
              </w:rPr>
              <w:t>87.24%</w:t>
            </w:r>
          </w:p>
        </w:tc>
      </w:tr>
      <w:tr>
        <w:trPr>
          <w:trHeight w:val="218" w:hRule="atLeast"/>
        </w:trPr>
        <w:tc>
          <w:tcPr>
            <w:tcW w:w="1347" w:type="dxa"/>
          </w:tcPr>
          <w:p>
            <w:pPr>
              <w:pStyle w:val="TableParagraph"/>
              <w:ind w:left="7"/>
              <w:rPr>
                <w:sz w:val="15"/>
              </w:rPr>
            </w:pPr>
            <w:r>
              <w:rPr>
                <w:spacing w:val="-5"/>
                <w:w w:val="105"/>
                <w:sz w:val="15"/>
              </w:rPr>
              <w:t>8x8</w:t>
            </w:r>
          </w:p>
        </w:tc>
        <w:tc>
          <w:tcPr>
            <w:tcW w:w="1058" w:type="dxa"/>
          </w:tcPr>
          <w:p>
            <w:pPr>
              <w:pStyle w:val="TableParagraph"/>
              <w:spacing w:line="240" w:lineRule="auto" w:before="15"/>
              <w:ind w:left="13"/>
              <w:rPr>
                <w:rFonts w:ascii="Georgia"/>
                <w:sz w:val="15"/>
              </w:rPr>
            </w:pPr>
            <w:r>
              <w:rPr>
                <w:rFonts w:ascii="Georgia"/>
                <w:spacing w:val="-2"/>
                <w:w w:val="115"/>
                <w:sz w:val="15"/>
              </w:rPr>
              <w:t>74.00%</w:t>
            </w:r>
          </w:p>
        </w:tc>
        <w:tc>
          <w:tcPr>
            <w:tcW w:w="1130" w:type="dxa"/>
          </w:tcPr>
          <w:p>
            <w:pPr>
              <w:pStyle w:val="TableParagraph"/>
              <w:ind w:left="19" w:right="14"/>
              <w:rPr>
                <w:sz w:val="15"/>
              </w:rPr>
            </w:pPr>
            <w:r>
              <w:rPr>
                <w:spacing w:val="-2"/>
                <w:w w:val="105"/>
                <w:sz w:val="15"/>
              </w:rPr>
              <w:t>56.87%</w:t>
            </w:r>
          </w:p>
        </w:tc>
      </w:tr>
      <w:tr>
        <w:trPr>
          <w:trHeight w:val="218" w:hRule="atLeast"/>
        </w:trPr>
        <w:tc>
          <w:tcPr>
            <w:tcW w:w="1347" w:type="dxa"/>
          </w:tcPr>
          <w:p>
            <w:pPr>
              <w:pStyle w:val="TableParagraph"/>
              <w:ind w:left="7"/>
              <w:rPr>
                <w:sz w:val="15"/>
              </w:rPr>
            </w:pPr>
            <w:r>
              <w:rPr>
                <w:spacing w:val="-5"/>
                <w:w w:val="105"/>
                <w:sz w:val="15"/>
              </w:rPr>
              <w:t>9x9</w:t>
            </w:r>
          </w:p>
        </w:tc>
        <w:tc>
          <w:tcPr>
            <w:tcW w:w="1058" w:type="dxa"/>
          </w:tcPr>
          <w:p>
            <w:pPr>
              <w:pStyle w:val="TableParagraph"/>
              <w:ind w:left="13" w:right="7"/>
              <w:rPr>
                <w:sz w:val="15"/>
              </w:rPr>
            </w:pPr>
            <w:r>
              <w:rPr>
                <w:spacing w:val="-2"/>
                <w:w w:val="105"/>
                <w:sz w:val="15"/>
              </w:rPr>
              <w:t>72.86%</w:t>
            </w:r>
          </w:p>
        </w:tc>
        <w:tc>
          <w:tcPr>
            <w:tcW w:w="1130" w:type="dxa"/>
          </w:tcPr>
          <w:p>
            <w:pPr>
              <w:pStyle w:val="TableParagraph"/>
              <w:spacing w:line="240" w:lineRule="auto" w:before="15"/>
              <w:ind w:left="19" w:right="7"/>
              <w:rPr>
                <w:rFonts w:ascii="Georgia"/>
                <w:sz w:val="15"/>
              </w:rPr>
            </w:pPr>
            <w:r>
              <w:rPr>
                <w:rFonts w:ascii="Georgia"/>
                <w:spacing w:val="-2"/>
                <w:w w:val="120"/>
                <w:sz w:val="15"/>
              </w:rPr>
              <w:t>85.93%</w:t>
            </w:r>
          </w:p>
        </w:tc>
      </w:tr>
      <w:tr>
        <w:trPr>
          <w:trHeight w:val="218" w:hRule="atLeast"/>
        </w:trPr>
        <w:tc>
          <w:tcPr>
            <w:tcW w:w="1347" w:type="dxa"/>
          </w:tcPr>
          <w:p>
            <w:pPr>
              <w:pStyle w:val="TableParagraph"/>
              <w:ind w:left="7" w:right="5"/>
              <w:rPr>
                <w:sz w:val="15"/>
              </w:rPr>
            </w:pPr>
            <w:r>
              <w:rPr>
                <w:spacing w:val="-4"/>
                <w:w w:val="105"/>
                <w:sz w:val="15"/>
              </w:rPr>
              <w:t>10x10</w:t>
            </w:r>
          </w:p>
        </w:tc>
        <w:tc>
          <w:tcPr>
            <w:tcW w:w="1058" w:type="dxa"/>
          </w:tcPr>
          <w:p>
            <w:pPr>
              <w:pStyle w:val="TableParagraph"/>
              <w:spacing w:line="240" w:lineRule="auto" w:before="15"/>
              <w:ind w:left="13"/>
              <w:rPr>
                <w:rFonts w:ascii="Georgia"/>
                <w:sz w:val="15"/>
              </w:rPr>
            </w:pPr>
            <w:r>
              <w:rPr>
                <w:rFonts w:ascii="Georgia"/>
                <w:spacing w:val="-2"/>
                <w:w w:val="120"/>
                <w:sz w:val="15"/>
              </w:rPr>
              <w:t>72.96%</w:t>
            </w:r>
          </w:p>
        </w:tc>
        <w:tc>
          <w:tcPr>
            <w:tcW w:w="1130" w:type="dxa"/>
          </w:tcPr>
          <w:p>
            <w:pPr>
              <w:pStyle w:val="TableParagraph"/>
              <w:ind w:left="19" w:right="14"/>
              <w:rPr>
                <w:sz w:val="15"/>
              </w:rPr>
            </w:pPr>
            <w:r>
              <w:rPr>
                <w:spacing w:val="-2"/>
                <w:w w:val="105"/>
                <w:sz w:val="15"/>
              </w:rPr>
              <w:t>60.46%</w:t>
            </w:r>
          </w:p>
        </w:tc>
      </w:tr>
      <w:tr>
        <w:trPr>
          <w:trHeight w:val="218" w:hRule="atLeast"/>
        </w:trPr>
        <w:tc>
          <w:tcPr>
            <w:tcW w:w="1347" w:type="dxa"/>
          </w:tcPr>
          <w:p>
            <w:pPr>
              <w:pStyle w:val="TableParagraph"/>
              <w:ind w:left="7" w:right="5"/>
              <w:rPr>
                <w:sz w:val="15"/>
              </w:rPr>
            </w:pPr>
            <w:r>
              <w:rPr>
                <w:spacing w:val="-4"/>
                <w:w w:val="105"/>
                <w:sz w:val="15"/>
              </w:rPr>
              <w:t>11x11</w:t>
            </w:r>
          </w:p>
        </w:tc>
        <w:tc>
          <w:tcPr>
            <w:tcW w:w="1058" w:type="dxa"/>
          </w:tcPr>
          <w:p>
            <w:pPr>
              <w:pStyle w:val="TableParagraph"/>
              <w:ind w:left="13" w:right="7"/>
              <w:rPr>
                <w:sz w:val="15"/>
              </w:rPr>
            </w:pPr>
            <w:r>
              <w:rPr>
                <w:spacing w:val="-2"/>
                <w:w w:val="105"/>
                <w:sz w:val="15"/>
              </w:rPr>
              <w:t>72.51%</w:t>
            </w:r>
          </w:p>
        </w:tc>
        <w:tc>
          <w:tcPr>
            <w:tcW w:w="1130" w:type="dxa"/>
          </w:tcPr>
          <w:p>
            <w:pPr>
              <w:pStyle w:val="TableParagraph"/>
              <w:spacing w:line="240" w:lineRule="auto" w:before="15"/>
              <w:ind w:left="19" w:right="7"/>
              <w:rPr>
                <w:rFonts w:ascii="Georgia"/>
                <w:sz w:val="15"/>
              </w:rPr>
            </w:pPr>
            <w:r>
              <w:rPr>
                <w:rFonts w:ascii="Georgia"/>
                <w:spacing w:val="-2"/>
                <w:w w:val="115"/>
                <w:sz w:val="15"/>
              </w:rPr>
              <w:t>84.87%</w:t>
            </w:r>
          </w:p>
        </w:tc>
      </w:tr>
      <w:tr>
        <w:trPr>
          <w:trHeight w:val="218" w:hRule="atLeast"/>
        </w:trPr>
        <w:tc>
          <w:tcPr>
            <w:tcW w:w="1347" w:type="dxa"/>
          </w:tcPr>
          <w:p>
            <w:pPr>
              <w:pStyle w:val="TableParagraph"/>
              <w:ind w:left="7" w:right="5"/>
              <w:rPr>
                <w:sz w:val="15"/>
              </w:rPr>
            </w:pPr>
            <w:r>
              <w:rPr>
                <w:spacing w:val="-4"/>
                <w:w w:val="105"/>
                <w:sz w:val="15"/>
              </w:rPr>
              <w:t>12x12</w:t>
            </w:r>
          </w:p>
        </w:tc>
        <w:tc>
          <w:tcPr>
            <w:tcW w:w="1058" w:type="dxa"/>
          </w:tcPr>
          <w:p>
            <w:pPr>
              <w:pStyle w:val="TableParagraph"/>
              <w:spacing w:line="240" w:lineRule="auto" w:before="15"/>
              <w:ind w:left="13"/>
              <w:rPr>
                <w:rFonts w:ascii="Georgia"/>
                <w:sz w:val="15"/>
              </w:rPr>
            </w:pPr>
            <w:r>
              <w:rPr>
                <w:rFonts w:ascii="Georgia"/>
                <w:spacing w:val="-2"/>
                <w:w w:val="120"/>
                <w:sz w:val="15"/>
              </w:rPr>
              <w:t>72.25%</w:t>
            </w:r>
          </w:p>
        </w:tc>
        <w:tc>
          <w:tcPr>
            <w:tcW w:w="1130" w:type="dxa"/>
          </w:tcPr>
          <w:p>
            <w:pPr>
              <w:pStyle w:val="TableParagraph"/>
              <w:ind w:left="19" w:right="14"/>
              <w:rPr>
                <w:sz w:val="15"/>
              </w:rPr>
            </w:pPr>
            <w:r>
              <w:rPr>
                <w:spacing w:val="-2"/>
                <w:w w:val="105"/>
                <w:sz w:val="15"/>
              </w:rPr>
              <w:t>63.95%</w:t>
            </w:r>
          </w:p>
        </w:tc>
      </w:tr>
      <w:tr>
        <w:trPr>
          <w:trHeight w:val="218" w:hRule="atLeast"/>
        </w:trPr>
        <w:tc>
          <w:tcPr>
            <w:tcW w:w="1347" w:type="dxa"/>
          </w:tcPr>
          <w:p>
            <w:pPr>
              <w:pStyle w:val="TableParagraph"/>
              <w:ind w:left="7" w:right="5"/>
              <w:rPr>
                <w:sz w:val="15"/>
              </w:rPr>
            </w:pPr>
            <w:r>
              <w:rPr>
                <w:spacing w:val="-4"/>
                <w:w w:val="105"/>
                <w:sz w:val="15"/>
              </w:rPr>
              <w:t>13x13</w:t>
            </w:r>
          </w:p>
        </w:tc>
        <w:tc>
          <w:tcPr>
            <w:tcW w:w="1058" w:type="dxa"/>
          </w:tcPr>
          <w:p>
            <w:pPr>
              <w:pStyle w:val="TableParagraph"/>
              <w:ind w:left="13" w:right="7"/>
              <w:rPr>
                <w:sz w:val="15"/>
              </w:rPr>
            </w:pPr>
            <w:r>
              <w:rPr>
                <w:spacing w:val="-2"/>
                <w:w w:val="105"/>
                <w:sz w:val="15"/>
              </w:rPr>
              <w:t>72.17%</w:t>
            </w:r>
          </w:p>
        </w:tc>
        <w:tc>
          <w:tcPr>
            <w:tcW w:w="1130" w:type="dxa"/>
          </w:tcPr>
          <w:p>
            <w:pPr>
              <w:pStyle w:val="TableParagraph"/>
              <w:spacing w:line="240" w:lineRule="auto" w:before="15"/>
              <w:ind w:left="19" w:right="7"/>
              <w:rPr>
                <w:rFonts w:ascii="Georgia"/>
                <w:sz w:val="15"/>
              </w:rPr>
            </w:pPr>
            <w:r>
              <w:rPr>
                <w:rFonts w:ascii="Georgia"/>
                <w:spacing w:val="-2"/>
                <w:w w:val="115"/>
                <w:sz w:val="15"/>
              </w:rPr>
              <w:t>84.34%</w:t>
            </w:r>
          </w:p>
        </w:tc>
      </w:tr>
      <w:tr>
        <w:trPr>
          <w:trHeight w:val="218" w:hRule="atLeast"/>
        </w:trPr>
        <w:tc>
          <w:tcPr>
            <w:tcW w:w="1347" w:type="dxa"/>
          </w:tcPr>
          <w:p>
            <w:pPr>
              <w:pStyle w:val="TableParagraph"/>
              <w:ind w:left="7" w:right="5"/>
              <w:rPr>
                <w:sz w:val="15"/>
              </w:rPr>
            </w:pPr>
            <w:r>
              <w:rPr>
                <w:spacing w:val="-4"/>
                <w:w w:val="105"/>
                <w:sz w:val="15"/>
              </w:rPr>
              <w:t>14x14</w:t>
            </w:r>
          </w:p>
        </w:tc>
        <w:tc>
          <w:tcPr>
            <w:tcW w:w="1058" w:type="dxa"/>
          </w:tcPr>
          <w:p>
            <w:pPr>
              <w:pStyle w:val="TableParagraph"/>
              <w:spacing w:line="240" w:lineRule="auto" w:before="15"/>
              <w:ind w:left="13"/>
              <w:rPr>
                <w:rFonts w:ascii="Georgia"/>
                <w:sz w:val="15"/>
              </w:rPr>
            </w:pPr>
            <w:r>
              <w:rPr>
                <w:rFonts w:ascii="Georgia"/>
                <w:spacing w:val="-2"/>
                <w:w w:val="125"/>
                <w:sz w:val="15"/>
              </w:rPr>
              <w:t>71.79%</w:t>
            </w:r>
          </w:p>
        </w:tc>
        <w:tc>
          <w:tcPr>
            <w:tcW w:w="1130" w:type="dxa"/>
          </w:tcPr>
          <w:p>
            <w:pPr>
              <w:pStyle w:val="TableParagraph"/>
              <w:ind w:left="19" w:right="14"/>
              <w:rPr>
                <w:sz w:val="15"/>
              </w:rPr>
            </w:pPr>
            <w:r>
              <w:rPr>
                <w:spacing w:val="-2"/>
                <w:w w:val="105"/>
                <w:sz w:val="15"/>
              </w:rPr>
              <w:t>66.95%</w:t>
            </w:r>
          </w:p>
        </w:tc>
      </w:tr>
      <w:tr>
        <w:trPr>
          <w:trHeight w:val="218" w:hRule="atLeast"/>
        </w:trPr>
        <w:tc>
          <w:tcPr>
            <w:tcW w:w="1347" w:type="dxa"/>
          </w:tcPr>
          <w:p>
            <w:pPr>
              <w:pStyle w:val="TableParagraph"/>
              <w:ind w:left="7" w:right="5"/>
              <w:rPr>
                <w:sz w:val="15"/>
              </w:rPr>
            </w:pPr>
            <w:r>
              <w:rPr>
                <w:spacing w:val="-4"/>
                <w:w w:val="105"/>
                <w:sz w:val="15"/>
              </w:rPr>
              <w:t>15x15</w:t>
            </w:r>
          </w:p>
        </w:tc>
        <w:tc>
          <w:tcPr>
            <w:tcW w:w="1058" w:type="dxa"/>
          </w:tcPr>
          <w:p>
            <w:pPr>
              <w:pStyle w:val="TableParagraph"/>
              <w:ind w:left="13" w:right="7"/>
              <w:rPr>
                <w:sz w:val="15"/>
              </w:rPr>
            </w:pPr>
            <w:r>
              <w:rPr>
                <w:spacing w:val="-2"/>
                <w:w w:val="105"/>
                <w:sz w:val="15"/>
              </w:rPr>
              <w:t>71.13%</w:t>
            </w:r>
          </w:p>
        </w:tc>
        <w:tc>
          <w:tcPr>
            <w:tcW w:w="1130" w:type="dxa"/>
          </w:tcPr>
          <w:p>
            <w:pPr>
              <w:pStyle w:val="TableParagraph"/>
              <w:spacing w:line="240" w:lineRule="auto" w:before="15"/>
              <w:ind w:left="19" w:right="7"/>
              <w:rPr>
                <w:rFonts w:ascii="Georgia"/>
                <w:sz w:val="15"/>
              </w:rPr>
            </w:pPr>
            <w:r>
              <w:rPr>
                <w:rFonts w:ascii="Georgia"/>
                <w:spacing w:val="-2"/>
                <w:w w:val="120"/>
                <w:sz w:val="15"/>
              </w:rPr>
              <w:t>84.27%</w:t>
            </w:r>
          </w:p>
        </w:tc>
      </w:tr>
      <w:tr>
        <w:trPr>
          <w:trHeight w:val="218" w:hRule="atLeast"/>
        </w:trPr>
        <w:tc>
          <w:tcPr>
            <w:tcW w:w="1347" w:type="dxa"/>
          </w:tcPr>
          <w:p>
            <w:pPr>
              <w:pStyle w:val="TableParagraph"/>
              <w:ind w:left="7" w:right="5"/>
              <w:rPr>
                <w:sz w:val="15"/>
              </w:rPr>
            </w:pPr>
            <w:r>
              <w:rPr>
                <w:spacing w:val="-4"/>
                <w:w w:val="105"/>
                <w:sz w:val="15"/>
              </w:rPr>
              <w:t>16x16</w:t>
            </w:r>
          </w:p>
        </w:tc>
        <w:tc>
          <w:tcPr>
            <w:tcW w:w="1058" w:type="dxa"/>
          </w:tcPr>
          <w:p>
            <w:pPr>
              <w:pStyle w:val="TableParagraph"/>
              <w:spacing w:line="240" w:lineRule="auto" w:before="15"/>
              <w:ind w:left="13"/>
              <w:rPr>
                <w:rFonts w:ascii="Georgia"/>
                <w:sz w:val="15"/>
              </w:rPr>
            </w:pPr>
            <w:r>
              <w:rPr>
                <w:rFonts w:ascii="Georgia"/>
                <w:spacing w:val="-2"/>
                <w:w w:val="125"/>
                <w:sz w:val="15"/>
              </w:rPr>
              <w:t>72.15%</w:t>
            </w:r>
          </w:p>
        </w:tc>
        <w:tc>
          <w:tcPr>
            <w:tcW w:w="1130" w:type="dxa"/>
          </w:tcPr>
          <w:p>
            <w:pPr>
              <w:pStyle w:val="TableParagraph"/>
              <w:ind w:left="19" w:right="14"/>
              <w:rPr>
                <w:sz w:val="15"/>
              </w:rPr>
            </w:pPr>
            <w:r>
              <w:rPr>
                <w:spacing w:val="-2"/>
                <w:w w:val="105"/>
                <w:sz w:val="15"/>
              </w:rPr>
              <w:t>69.83%</w:t>
            </w:r>
          </w:p>
        </w:tc>
      </w:tr>
      <w:tr>
        <w:trPr>
          <w:trHeight w:val="218" w:hRule="atLeast"/>
        </w:trPr>
        <w:tc>
          <w:tcPr>
            <w:tcW w:w="1347" w:type="dxa"/>
          </w:tcPr>
          <w:p>
            <w:pPr>
              <w:pStyle w:val="TableParagraph"/>
              <w:ind w:left="7" w:right="5"/>
              <w:rPr>
                <w:sz w:val="15"/>
              </w:rPr>
            </w:pPr>
            <w:r>
              <w:rPr>
                <w:spacing w:val="-4"/>
                <w:w w:val="105"/>
                <w:sz w:val="15"/>
              </w:rPr>
              <w:t>17x17</w:t>
            </w:r>
          </w:p>
        </w:tc>
        <w:tc>
          <w:tcPr>
            <w:tcW w:w="1058" w:type="dxa"/>
          </w:tcPr>
          <w:p>
            <w:pPr>
              <w:pStyle w:val="TableParagraph"/>
              <w:ind w:left="13" w:right="7"/>
              <w:rPr>
                <w:sz w:val="15"/>
              </w:rPr>
            </w:pPr>
            <w:r>
              <w:rPr>
                <w:spacing w:val="-2"/>
                <w:w w:val="105"/>
                <w:sz w:val="15"/>
              </w:rPr>
              <w:t>70.67%</w:t>
            </w:r>
          </w:p>
        </w:tc>
        <w:tc>
          <w:tcPr>
            <w:tcW w:w="1130" w:type="dxa"/>
          </w:tcPr>
          <w:p>
            <w:pPr>
              <w:pStyle w:val="TableParagraph"/>
              <w:spacing w:line="240" w:lineRule="auto" w:before="15"/>
              <w:ind w:left="19" w:right="7"/>
              <w:rPr>
                <w:rFonts w:ascii="Georgia"/>
                <w:sz w:val="15"/>
              </w:rPr>
            </w:pPr>
            <w:r>
              <w:rPr>
                <w:rFonts w:ascii="Georgia"/>
                <w:spacing w:val="-2"/>
                <w:w w:val="115"/>
                <w:sz w:val="15"/>
              </w:rPr>
              <w:t>83.58%</w:t>
            </w:r>
          </w:p>
        </w:tc>
      </w:tr>
      <w:tr>
        <w:trPr>
          <w:trHeight w:val="218" w:hRule="atLeast"/>
        </w:trPr>
        <w:tc>
          <w:tcPr>
            <w:tcW w:w="1347" w:type="dxa"/>
          </w:tcPr>
          <w:p>
            <w:pPr>
              <w:pStyle w:val="TableParagraph"/>
              <w:ind w:left="7" w:right="5"/>
              <w:rPr>
                <w:sz w:val="15"/>
              </w:rPr>
            </w:pPr>
            <w:r>
              <w:rPr>
                <w:spacing w:val="-4"/>
                <w:w w:val="105"/>
                <w:sz w:val="15"/>
              </w:rPr>
              <w:t>18x18</w:t>
            </w:r>
          </w:p>
        </w:tc>
        <w:tc>
          <w:tcPr>
            <w:tcW w:w="1058" w:type="dxa"/>
          </w:tcPr>
          <w:p>
            <w:pPr>
              <w:pStyle w:val="TableParagraph"/>
              <w:ind w:left="13" w:right="7"/>
              <w:rPr>
                <w:sz w:val="15"/>
              </w:rPr>
            </w:pPr>
            <w:r>
              <w:rPr>
                <w:spacing w:val="-2"/>
                <w:w w:val="105"/>
                <w:sz w:val="15"/>
              </w:rPr>
              <w:t>70.42%</w:t>
            </w:r>
          </w:p>
        </w:tc>
        <w:tc>
          <w:tcPr>
            <w:tcW w:w="1130" w:type="dxa"/>
          </w:tcPr>
          <w:p>
            <w:pPr>
              <w:pStyle w:val="TableParagraph"/>
              <w:spacing w:line="240" w:lineRule="auto" w:before="15"/>
              <w:ind w:left="19" w:right="7"/>
              <w:rPr>
                <w:rFonts w:ascii="Georgia"/>
                <w:sz w:val="15"/>
              </w:rPr>
            </w:pPr>
            <w:r>
              <w:rPr>
                <w:rFonts w:ascii="Georgia"/>
                <w:spacing w:val="-2"/>
                <w:w w:val="120"/>
                <w:sz w:val="15"/>
              </w:rPr>
              <w:t>72.03%</w:t>
            </w:r>
          </w:p>
        </w:tc>
      </w:tr>
      <w:tr>
        <w:trPr>
          <w:trHeight w:val="218" w:hRule="atLeast"/>
        </w:trPr>
        <w:tc>
          <w:tcPr>
            <w:tcW w:w="1347" w:type="dxa"/>
          </w:tcPr>
          <w:p>
            <w:pPr>
              <w:pStyle w:val="TableParagraph"/>
              <w:ind w:left="7" w:right="5"/>
              <w:rPr>
                <w:sz w:val="15"/>
              </w:rPr>
            </w:pPr>
            <w:r>
              <w:rPr>
                <w:spacing w:val="-4"/>
                <w:w w:val="105"/>
                <w:sz w:val="15"/>
              </w:rPr>
              <w:t>19x19</w:t>
            </w:r>
          </w:p>
        </w:tc>
        <w:tc>
          <w:tcPr>
            <w:tcW w:w="1058" w:type="dxa"/>
          </w:tcPr>
          <w:p>
            <w:pPr>
              <w:pStyle w:val="TableParagraph"/>
              <w:ind w:left="13" w:right="7"/>
              <w:rPr>
                <w:sz w:val="15"/>
              </w:rPr>
            </w:pPr>
            <w:r>
              <w:rPr>
                <w:spacing w:val="-2"/>
                <w:w w:val="105"/>
                <w:sz w:val="15"/>
              </w:rPr>
              <w:t>70.25%</w:t>
            </w:r>
          </w:p>
        </w:tc>
        <w:tc>
          <w:tcPr>
            <w:tcW w:w="1130" w:type="dxa"/>
          </w:tcPr>
          <w:p>
            <w:pPr>
              <w:pStyle w:val="TableParagraph"/>
              <w:spacing w:line="240" w:lineRule="auto" w:before="15"/>
              <w:ind w:left="19" w:right="7"/>
              <w:rPr>
                <w:rFonts w:ascii="Georgia"/>
                <w:sz w:val="15"/>
              </w:rPr>
            </w:pPr>
            <w:r>
              <w:rPr>
                <w:rFonts w:ascii="Georgia"/>
                <w:spacing w:val="-2"/>
                <w:w w:val="115"/>
                <w:sz w:val="15"/>
              </w:rPr>
              <w:t>83.07%</w:t>
            </w:r>
          </w:p>
        </w:tc>
      </w:tr>
      <w:tr>
        <w:trPr>
          <w:trHeight w:val="218" w:hRule="atLeast"/>
        </w:trPr>
        <w:tc>
          <w:tcPr>
            <w:tcW w:w="1347" w:type="dxa"/>
          </w:tcPr>
          <w:p>
            <w:pPr>
              <w:pStyle w:val="TableParagraph"/>
              <w:ind w:left="7" w:right="5"/>
              <w:rPr>
                <w:sz w:val="15"/>
              </w:rPr>
            </w:pPr>
            <w:r>
              <w:rPr>
                <w:spacing w:val="-4"/>
                <w:w w:val="105"/>
                <w:sz w:val="15"/>
              </w:rPr>
              <w:t>20x20</w:t>
            </w:r>
          </w:p>
        </w:tc>
        <w:tc>
          <w:tcPr>
            <w:tcW w:w="1058" w:type="dxa"/>
          </w:tcPr>
          <w:p>
            <w:pPr>
              <w:pStyle w:val="TableParagraph"/>
              <w:ind w:left="13" w:right="7"/>
              <w:rPr>
                <w:sz w:val="15"/>
              </w:rPr>
            </w:pPr>
            <w:r>
              <w:rPr>
                <w:spacing w:val="-2"/>
                <w:w w:val="105"/>
                <w:sz w:val="15"/>
              </w:rPr>
              <w:t>70.17%</w:t>
            </w:r>
          </w:p>
        </w:tc>
        <w:tc>
          <w:tcPr>
            <w:tcW w:w="1130" w:type="dxa"/>
          </w:tcPr>
          <w:p>
            <w:pPr>
              <w:pStyle w:val="TableParagraph"/>
              <w:spacing w:line="240" w:lineRule="auto" w:before="15"/>
              <w:ind w:left="19" w:right="7"/>
              <w:rPr>
                <w:rFonts w:ascii="Georgia"/>
                <w:sz w:val="15"/>
              </w:rPr>
            </w:pPr>
            <w:r>
              <w:rPr>
                <w:rFonts w:ascii="Georgia"/>
                <w:spacing w:val="-2"/>
                <w:w w:val="120"/>
                <w:sz w:val="15"/>
              </w:rPr>
              <w:t>73.95%</w:t>
            </w:r>
          </w:p>
        </w:tc>
      </w:tr>
      <w:tr>
        <w:trPr>
          <w:trHeight w:val="218" w:hRule="atLeast"/>
        </w:trPr>
        <w:tc>
          <w:tcPr>
            <w:tcW w:w="1347" w:type="dxa"/>
          </w:tcPr>
          <w:p>
            <w:pPr>
              <w:pStyle w:val="TableParagraph"/>
              <w:ind w:left="7" w:right="5"/>
              <w:rPr>
                <w:sz w:val="15"/>
              </w:rPr>
            </w:pPr>
            <w:r>
              <w:rPr>
                <w:spacing w:val="-4"/>
                <w:w w:val="105"/>
                <w:sz w:val="15"/>
              </w:rPr>
              <w:t>21x21</w:t>
            </w:r>
          </w:p>
        </w:tc>
        <w:tc>
          <w:tcPr>
            <w:tcW w:w="1058" w:type="dxa"/>
          </w:tcPr>
          <w:p>
            <w:pPr>
              <w:pStyle w:val="TableParagraph"/>
              <w:ind w:left="13" w:right="7"/>
              <w:rPr>
                <w:sz w:val="15"/>
              </w:rPr>
            </w:pPr>
            <w:r>
              <w:rPr>
                <w:spacing w:val="-2"/>
                <w:w w:val="105"/>
                <w:sz w:val="15"/>
              </w:rPr>
              <w:t>69.82%</w:t>
            </w:r>
          </w:p>
        </w:tc>
        <w:tc>
          <w:tcPr>
            <w:tcW w:w="1130" w:type="dxa"/>
          </w:tcPr>
          <w:p>
            <w:pPr>
              <w:pStyle w:val="TableParagraph"/>
              <w:spacing w:line="240" w:lineRule="auto" w:before="15"/>
              <w:ind w:left="19" w:right="7"/>
              <w:rPr>
                <w:rFonts w:ascii="Georgia"/>
                <w:sz w:val="15"/>
              </w:rPr>
            </w:pPr>
            <w:r>
              <w:rPr>
                <w:rFonts w:ascii="Georgia"/>
                <w:spacing w:val="-2"/>
                <w:w w:val="115"/>
                <w:sz w:val="15"/>
              </w:rPr>
              <w:t>82.23%</w:t>
            </w:r>
          </w:p>
        </w:tc>
      </w:tr>
    </w:tbl>
    <w:p>
      <w:pPr>
        <w:pStyle w:val="BodyText"/>
        <w:spacing w:before="172"/>
        <w:rPr>
          <w:rFonts w:ascii="LM Roman 8"/>
          <w:sz w:val="15"/>
        </w:rPr>
      </w:pPr>
    </w:p>
    <w:p>
      <w:pPr>
        <w:spacing w:line="216" w:lineRule="auto" w:before="0"/>
        <w:ind w:left="221" w:right="103" w:firstLine="319"/>
        <w:jc w:val="both"/>
        <w:rPr>
          <w:sz w:val="21"/>
        </w:rPr>
      </w:pPr>
      <w:r>
        <w:rPr>
          <w:sz w:val="21"/>
        </w:rPr>
        <w:t>As pointed before, a complex two-level hierarchical evolutionary environment was</w:t>
      </w:r>
      <w:r>
        <w:rPr>
          <w:spacing w:val="24"/>
          <w:sz w:val="21"/>
        </w:rPr>
        <w:t> </w:t>
      </w:r>
      <w:r>
        <w:rPr>
          <w:sz w:val="21"/>
        </w:rPr>
        <w:t>used</w:t>
      </w:r>
      <w:r>
        <w:rPr>
          <w:spacing w:val="21"/>
          <w:sz w:val="21"/>
        </w:rPr>
        <w:t> </w:t>
      </w:r>
      <w:r>
        <w:rPr>
          <w:sz w:val="21"/>
        </w:rPr>
        <w:t>in</w:t>
      </w:r>
      <w:r>
        <w:rPr>
          <w:spacing w:val="23"/>
          <w:sz w:val="21"/>
        </w:rPr>
        <w:t> </w:t>
      </w:r>
      <w:r>
        <w:rPr>
          <w:sz w:val="21"/>
        </w:rPr>
        <w:t>to</w:t>
      </w:r>
      <w:r>
        <w:rPr>
          <w:spacing w:val="21"/>
          <w:sz w:val="21"/>
        </w:rPr>
        <w:t> </w:t>
      </w:r>
      <w:r>
        <w:rPr>
          <w:sz w:val="21"/>
        </w:rPr>
        <w:t>obtain</w:t>
      </w:r>
      <w:r>
        <w:rPr>
          <w:spacing w:val="26"/>
          <w:sz w:val="21"/>
        </w:rPr>
        <w:t> </w:t>
      </w:r>
      <w:r>
        <w:rPr>
          <w:sz w:val="21"/>
        </w:rPr>
        <w:t>both</w:t>
      </w:r>
      <w:r>
        <w:rPr>
          <w:spacing w:val="21"/>
          <w:sz w:val="21"/>
        </w:rPr>
        <w:t> </w:t>
      </w:r>
      <w:r>
        <w:rPr>
          <w:sz w:val="21"/>
        </w:rPr>
        <w:t>1D</w:t>
      </w:r>
      <w:r>
        <w:rPr>
          <w:spacing w:val="23"/>
          <w:sz w:val="21"/>
        </w:rPr>
        <w:t> </w:t>
      </w:r>
      <w:r>
        <w:rPr>
          <w:sz w:val="21"/>
        </w:rPr>
        <w:t>and</w:t>
      </w:r>
      <w:r>
        <w:rPr>
          <w:spacing w:val="21"/>
          <w:sz w:val="21"/>
        </w:rPr>
        <w:t> </w:t>
      </w:r>
      <w:r>
        <w:rPr>
          <w:sz w:val="21"/>
        </w:rPr>
        <w:t>2D</w:t>
      </w:r>
      <w:r>
        <w:rPr>
          <w:spacing w:val="23"/>
          <w:sz w:val="21"/>
        </w:rPr>
        <w:t> </w:t>
      </w:r>
      <w:r>
        <w:rPr>
          <w:sz w:val="21"/>
        </w:rPr>
        <w:t>DCT</w:t>
      </w:r>
      <w:r>
        <w:rPr>
          <w:spacing w:val="23"/>
          <w:sz w:val="21"/>
        </w:rPr>
        <w:t> </w:t>
      </w:r>
      <w:r>
        <w:rPr>
          <w:sz w:val="21"/>
        </w:rPr>
        <w:t>rules.</w:t>
      </w:r>
      <w:r>
        <w:rPr>
          <w:spacing w:val="80"/>
          <w:sz w:val="21"/>
        </w:rPr>
        <w:t> </w:t>
      </w:r>
      <w:r>
        <w:rPr>
          <w:sz w:val="21"/>
        </w:rPr>
        <w:t>However,</w:t>
      </w:r>
      <w:r>
        <w:rPr>
          <w:spacing w:val="33"/>
          <w:sz w:val="21"/>
        </w:rPr>
        <w:t> </w:t>
      </w:r>
      <w:r>
        <w:rPr>
          <w:sz w:val="21"/>
        </w:rPr>
        <w:t>in</w:t>
      </w:r>
      <w:r>
        <w:rPr>
          <w:spacing w:val="21"/>
          <w:sz w:val="21"/>
        </w:rPr>
        <w:t> </w:t>
      </w:r>
      <w:r>
        <w:rPr>
          <w:sz w:val="21"/>
        </w:rPr>
        <w:t>author’s</w:t>
      </w:r>
      <w:r>
        <w:rPr>
          <w:spacing w:val="22"/>
          <w:sz w:val="21"/>
        </w:rPr>
        <w:t> </w:t>
      </w:r>
      <w:r>
        <w:rPr>
          <w:sz w:val="21"/>
        </w:rPr>
        <w:t>words </w:t>
      </w:r>
      <w:r>
        <w:rPr>
          <w:i/>
          <w:sz w:val="21"/>
        </w:rPr>
        <w:t>a new constraint was used which, in fact, turned out to be the main cause of the</w:t>
      </w:r>
      <w:r>
        <w:rPr>
          <w:i/>
          <w:sz w:val="21"/>
        </w:rPr>
        <w:t> achieved</w:t>
      </w:r>
      <w:r>
        <w:rPr>
          <w:i/>
          <w:spacing w:val="-6"/>
          <w:sz w:val="21"/>
        </w:rPr>
        <w:t> </w:t>
      </w:r>
      <w:r>
        <w:rPr>
          <w:i/>
          <w:sz w:val="21"/>
        </w:rPr>
        <w:t>success,</w:t>
      </w:r>
      <w:r>
        <w:rPr>
          <w:i/>
          <w:spacing w:val="-4"/>
          <w:sz w:val="21"/>
        </w:rPr>
        <w:t> </w:t>
      </w:r>
      <w:r>
        <w:rPr>
          <w:i/>
          <w:sz w:val="21"/>
        </w:rPr>
        <w:t>is</w:t>
      </w:r>
      <w:r>
        <w:rPr>
          <w:i/>
          <w:spacing w:val="-7"/>
          <w:sz w:val="21"/>
        </w:rPr>
        <w:t> </w:t>
      </w:r>
      <w:r>
        <w:rPr>
          <w:i/>
          <w:sz w:val="21"/>
        </w:rPr>
        <w:t>deﬁned</w:t>
      </w:r>
      <w:r>
        <w:rPr>
          <w:i/>
          <w:spacing w:val="-4"/>
          <w:sz w:val="21"/>
        </w:rPr>
        <w:t> </w:t>
      </w:r>
      <w:r>
        <w:rPr>
          <w:i/>
          <w:sz w:val="21"/>
        </w:rPr>
        <w:t>as</w:t>
      </w:r>
      <w:r>
        <w:rPr>
          <w:i/>
          <w:spacing w:val="-7"/>
          <w:sz w:val="21"/>
        </w:rPr>
        <w:t> </w:t>
      </w:r>
      <w:r>
        <w:rPr>
          <w:i/>
          <w:sz w:val="21"/>
        </w:rPr>
        <w:t>the</w:t>
      </w:r>
      <w:r>
        <w:rPr>
          <w:i/>
          <w:spacing w:val="-4"/>
          <w:sz w:val="21"/>
        </w:rPr>
        <w:t> </w:t>
      </w:r>
      <w:r>
        <w:rPr>
          <w:i/>
          <w:sz w:val="21"/>
        </w:rPr>
        <w:t>number</w:t>
      </w:r>
      <w:r>
        <w:rPr>
          <w:i/>
          <w:spacing w:val="-5"/>
          <w:sz w:val="21"/>
        </w:rPr>
        <w:t> </w:t>
      </w:r>
      <w:r>
        <w:rPr>
          <w:i/>
          <w:sz w:val="21"/>
        </w:rPr>
        <w:t>of</w:t>
      </w:r>
      <w:r>
        <w:rPr>
          <w:i/>
          <w:spacing w:val="-7"/>
          <w:sz w:val="21"/>
        </w:rPr>
        <w:t> </w:t>
      </w:r>
      <w:r>
        <w:rPr>
          <w:i/>
          <w:sz w:val="21"/>
        </w:rPr>
        <w:t>state</w:t>
      </w:r>
      <w:r>
        <w:rPr>
          <w:i/>
          <w:spacing w:val="-2"/>
          <w:sz w:val="21"/>
        </w:rPr>
        <w:t> </w:t>
      </w:r>
      <w:r>
        <w:rPr>
          <w:i/>
          <w:sz w:val="21"/>
        </w:rPr>
        <w:t>transitions</w:t>
      </w:r>
      <w:r>
        <w:rPr>
          <w:i/>
          <w:spacing w:val="-3"/>
          <w:sz w:val="21"/>
        </w:rPr>
        <w:t> </w:t>
      </w:r>
      <w:r>
        <w:rPr>
          <w:i/>
          <w:sz w:val="21"/>
        </w:rPr>
        <w:t>of</w:t>
      </w:r>
      <w:r>
        <w:rPr>
          <w:i/>
          <w:spacing w:val="-4"/>
          <w:sz w:val="21"/>
        </w:rPr>
        <w:t> </w:t>
      </w:r>
      <w:r>
        <w:rPr>
          <w:i/>
          <w:sz w:val="21"/>
        </w:rPr>
        <w:t>a</w:t>
      </w:r>
      <w:r>
        <w:rPr>
          <w:i/>
          <w:spacing w:val="-8"/>
          <w:sz w:val="21"/>
        </w:rPr>
        <w:t> </w:t>
      </w:r>
      <w:r>
        <w:rPr>
          <w:i/>
          <w:sz w:val="21"/>
        </w:rPr>
        <w:t>rule</w:t>
      </w:r>
      <w:r>
        <w:rPr>
          <w:i/>
          <w:spacing w:val="-4"/>
          <w:sz w:val="21"/>
        </w:rPr>
        <w:t> </w:t>
      </w:r>
      <w:r>
        <w:rPr>
          <w:i/>
          <w:sz w:val="21"/>
        </w:rPr>
        <w:t>that</w:t>
      </w:r>
      <w:r>
        <w:rPr>
          <w:i/>
          <w:spacing w:val="-5"/>
          <w:sz w:val="21"/>
        </w:rPr>
        <w:t> </w:t>
      </w:r>
      <w:r>
        <w:rPr>
          <w:i/>
          <w:sz w:val="21"/>
        </w:rPr>
        <w:t>respect the joint black-white, left-right transformations.</w:t>
      </w:r>
      <w:r>
        <w:rPr>
          <w:i/>
          <w:spacing w:val="40"/>
          <w:sz w:val="21"/>
        </w:rPr>
        <w:t> </w:t>
      </w:r>
      <w:r>
        <w:rPr>
          <w:i/>
          <w:sz w:val="21"/>
        </w:rPr>
        <w:t>In the case of good DCT rules, this means that the amount of BWLR-symmetry should be maximal</w:t>
      </w:r>
      <w:r>
        <w:rPr>
          <w:sz w:val="21"/>
        </w:rPr>
        <w:t>.</w:t>
      </w:r>
      <w:r>
        <w:rPr>
          <w:spacing w:val="40"/>
          <w:sz w:val="21"/>
        </w:rPr>
        <w:t> </w:t>
      </w:r>
      <w:r>
        <w:rPr>
          <w:sz w:val="21"/>
        </w:rPr>
        <w:t>Any CA rule can</w:t>
      </w:r>
      <w:r>
        <w:rPr>
          <w:spacing w:val="-10"/>
          <w:sz w:val="21"/>
        </w:rPr>
        <w:t> </w:t>
      </w:r>
      <w:r>
        <w:rPr>
          <w:sz w:val="21"/>
        </w:rPr>
        <w:t>have</w:t>
      </w:r>
      <w:r>
        <w:rPr>
          <w:spacing w:val="-10"/>
          <w:sz w:val="21"/>
        </w:rPr>
        <w:t> </w:t>
      </w:r>
      <w:r>
        <w:rPr>
          <w:sz w:val="21"/>
        </w:rPr>
        <w:t>three</w:t>
      </w:r>
      <w:r>
        <w:rPr>
          <w:spacing w:val="-12"/>
          <w:sz w:val="21"/>
        </w:rPr>
        <w:t> </w:t>
      </w:r>
      <w:r>
        <w:rPr>
          <w:sz w:val="21"/>
        </w:rPr>
        <w:t>dynamical</w:t>
      </w:r>
      <w:r>
        <w:rPr>
          <w:spacing w:val="-11"/>
          <w:sz w:val="21"/>
        </w:rPr>
        <w:t> </w:t>
      </w:r>
      <w:r>
        <w:rPr>
          <w:sz w:val="21"/>
        </w:rPr>
        <w:t>equivalent</w:t>
      </w:r>
      <w:r>
        <w:rPr>
          <w:spacing w:val="-10"/>
          <w:sz w:val="21"/>
        </w:rPr>
        <w:t> </w:t>
      </w:r>
      <w:r>
        <w:rPr>
          <w:sz w:val="21"/>
        </w:rPr>
        <w:t>rules</w:t>
      </w:r>
      <w:r>
        <w:rPr>
          <w:spacing w:val="-13"/>
          <w:sz w:val="21"/>
        </w:rPr>
        <w:t> </w:t>
      </w:r>
      <w:r>
        <w:rPr>
          <w:sz w:val="21"/>
        </w:rPr>
        <w:t>obtained</w:t>
      </w:r>
      <w:r>
        <w:rPr>
          <w:spacing w:val="-7"/>
          <w:sz w:val="21"/>
        </w:rPr>
        <w:t> </w:t>
      </w:r>
      <w:r>
        <w:rPr>
          <w:sz w:val="21"/>
        </w:rPr>
        <w:t>using</w:t>
      </w:r>
      <w:r>
        <w:rPr>
          <w:spacing w:val="-15"/>
          <w:sz w:val="21"/>
        </w:rPr>
        <w:t> </w:t>
      </w:r>
      <w:r>
        <w:rPr>
          <w:sz w:val="21"/>
        </w:rPr>
        <w:t>three</w:t>
      </w:r>
      <w:r>
        <w:rPr>
          <w:spacing w:val="-12"/>
          <w:sz w:val="21"/>
        </w:rPr>
        <w:t> </w:t>
      </w:r>
      <w:r>
        <w:rPr>
          <w:sz w:val="21"/>
        </w:rPr>
        <w:t>possible</w:t>
      </w:r>
      <w:r>
        <w:rPr>
          <w:spacing w:val="-15"/>
          <w:sz w:val="21"/>
        </w:rPr>
        <w:t> </w:t>
      </w:r>
      <w:r>
        <w:rPr>
          <w:sz w:val="21"/>
        </w:rPr>
        <w:t>transforma- tions:</w:t>
      </w:r>
      <w:r>
        <w:rPr>
          <w:spacing w:val="-2"/>
          <w:sz w:val="21"/>
        </w:rPr>
        <w:t> </w:t>
      </w:r>
      <w:r>
        <w:rPr>
          <w:sz w:val="21"/>
        </w:rPr>
        <w:t>complementary,</w:t>
      </w:r>
      <w:r>
        <w:rPr>
          <w:spacing w:val="-16"/>
          <w:sz w:val="21"/>
        </w:rPr>
        <w:t> </w:t>
      </w:r>
      <w:r>
        <w:rPr>
          <w:sz w:val="21"/>
        </w:rPr>
        <w:t>reflection</w:t>
      </w:r>
      <w:r>
        <w:rPr>
          <w:spacing w:val="-18"/>
          <w:sz w:val="21"/>
        </w:rPr>
        <w:t> </w:t>
      </w:r>
      <w:r>
        <w:rPr>
          <w:sz w:val="21"/>
        </w:rPr>
        <w:t>and</w:t>
      </w:r>
      <w:r>
        <w:rPr>
          <w:spacing w:val="-17"/>
          <w:sz w:val="21"/>
        </w:rPr>
        <w:t> </w:t>
      </w:r>
      <w:r>
        <w:rPr>
          <w:sz w:val="21"/>
        </w:rPr>
        <w:t>complementary-plus-reflection</w:t>
      </w:r>
      <w:r>
        <w:rPr>
          <w:spacing w:val="-17"/>
          <w:sz w:val="21"/>
        </w:rPr>
        <w:t> </w:t>
      </w:r>
      <w:r>
        <w:rPr>
          <w:sz w:val="21"/>
        </w:rPr>
        <w:t>(or</w:t>
      </w:r>
      <w:r>
        <w:rPr>
          <w:spacing w:val="-18"/>
          <w:sz w:val="21"/>
        </w:rPr>
        <w:t> </w:t>
      </w:r>
      <w:r>
        <w:rPr>
          <w:sz w:val="21"/>
        </w:rPr>
        <w:t>black-white, left-right and joint-black-white-and-left-right transformations).</w:t>
      </w:r>
      <w:r>
        <w:rPr>
          <w:spacing w:val="40"/>
          <w:sz w:val="21"/>
        </w:rPr>
        <w:t> </w:t>
      </w:r>
      <w:r>
        <w:rPr>
          <w:sz w:val="21"/>
        </w:rPr>
        <w:t>Other works have shown that the</w:t>
      </w:r>
      <w:r>
        <w:rPr>
          <w:spacing w:val="-1"/>
          <w:sz w:val="21"/>
        </w:rPr>
        <w:t> </w:t>
      </w:r>
      <w:r>
        <w:rPr>
          <w:sz w:val="21"/>
        </w:rPr>
        <w:t>symmetry of the</w:t>
      </w:r>
      <w:r>
        <w:rPr>
          <w:spacing w:val="-1"/>
          <w:sz w:val="21"/>
        </w:rPr>
        <w:t> </w:t>
      </w:r>
      <w:r>
        <w:rPr>
          <w:sz w:val="21"/>
        </w:rPr>
        <w:t>bits related to the</w:t>
      </w:r>
      <w:r>
        <w:rPr>
          <w:spacing w:val="-1"/>
          <w:sz w:val="21"/>
        </w:rPr>
        <w:t> </w:t>
      </w:r>
      <w:r>
        <w:rPr>
          <w:sz w:val="21"/>
        </w:rPr>
        <w:t>complementary transformation is related to</w:t>
      </w:r>
      <w:r>
        <w:rPr>
          <w:spacing w:val="-1"/>
          <w:sz w:val="21"/>
        </w:rPr>
        <w:t> </w:t>
      </w:r>
      <w:r>
        <w:rPr>
          <w:sz w:val="21"/>
        </w:rPr>
        <w:t>the success of a</w:t>
      </w:r>
      <w:r>
        <w:rPr>
          <w:spacing w:val="-1"/>
          <w:sz w:val="21"/>
        </w:rPr>
        <w:t> </w:t>
      </w:r>
      <w:r>
        <w:rPr>
          <w:sz w:val="21"/>
        </w:rPr>
        <w:t>rule</w:t>
      </w:r>
      <w:r>
        <w:rPr>
          <w:spacing w:val="-3"/>
          <w:sz w:val="21"/>
        </w:rPr>
        <w:t> </w:t>
      </w:r>
      <w:r>
        <w:rPr>
          <w:sz w:val="21"/>
        </w:rPr>
        <w:t>to perform</w:t>
      </w:r>
      <w:r>
        <w:rPr>
          <w:spacing w:val="-4"/>
          <w:sz w:val="21"/>
        </w:rPr>
        <w:t> </w:t>
      </w:r>
      <w:r>
        <w:rPr>
          <w:sz w:val="21"/>
        </w:rPr>
        <w:t>as specific</w:t>
      </w:r>
      <w:r>
        <w:rPr>
          <w:spacing w:val="-3"/>
          <w:sz w:val="21"/>
        </w:rPr>
        <w:t> </w:t>
      </w:r>
      <w:r>
        <w:rPr>
          <w:sz w:val="21"/>
        </w:rPr>
        <w:t>task.</w:t>
      </w:r>
      <w:r>
        <w:rPr>
          <w:spacing w:val="27"/>
          <w:sz w:val="21"/>
        </w:rPr>
        <w:t> </w:t>
      </w:r>
      <w:r>
        <w:rPr>
          <w:sz w:val="21"/>
        </w:rPr>
        <w:t>In [</w:t>
      </w:r>
      <w:hyperlink w:history="true" w:anchor="_bookmark19">
        <w:r>
          <w:rPr>
            <w:color w:val="0000FF"/>
            <w:sz w:val="21"/>
          </w:rPr>
          <w:t>4</w:t>
        </w:r>
      </w:hyperlink>
      <w:r>
        <w:rPr>
          <w:sz w:val="21"/>
        </w:rPr>
        <w:t>] it was observed that in the best DCT rules known until that moment the bits related to the com- plementary symmetry has an asymmetrical pattern.</w:t>
      </w:r>
      <w:r>
        <w:rPr>
          <w:spacing w:val="40"/>
          <w:sz w:val="21"/>
        </w:rPr>
        <w:t> </w:t>
      </w:r>
      <w:r>
        <w:rPr>
          <w:sz w:val="21"/>
        </w:rPr>
        <w:t>This observation was used in the evolutionary experiments reported in [</w:t>
      </w:r>
      <w:hyperlink w:history="true" w:anchor="_bookmark19">
        <w:r>
          <w:rPr>
            <w:color w:val="0000FF"/>
            <w:sz w:val="21"/>
          </w:rPr>
          <w:t>4</w:t>
        </w:r>
      </w:hyperlink>
      <w:r>
        <w:rPr>
          <w:sz w:val="21"/>
        </w:rPr>
        <w:t>] to obtain a rule as good as the best rule known at that moment (JP rule discovered in [</w:t>
      </w:r>
      <w:hyperlink w:history="true" w:anchor="_bookmark21">
        <w:r>
          <w:rPr>
            <w:color w:val="0000FF"/>
            <w:sz w:val="21"/>
          </w:rPr>
          <w:t>6</w:t>
        </w:r>
      </w:hyperlink>
      <w:r>
        <w:rPr>
          <w:sz w:val="21"/>
        </w:rPr>
        <w:t>]).</w:t>
      </w:r>
      <w:r>
        <w:rPr>
          <w:spacing w:val="27"/>
          <w:sz w:val="21"/>
        </w:rPr>
        <w:t> </w:t>
      </w:r>
      <w:r>
        <w:rPr>
          <w:sz w:val="21"/>
        </w:rPr>
        <w:t>This symmetry turned out to be important in another context, related to the application of CA chaotic rules to cryptography.</w:t>
      </w:r>
      <w:r>
        <w:rPr>
          <w:spacing w:val="40"/>
          <w:sz w:val="21"/>
        </w:rPr>
        <w:t> </w:t>
      </w:r>
      <w:r>
        <w:rPr>
          <w:sz w:val="21"/>
        </w:rPr>
        <w:t>It was observed that rules with the bits related to the comple- mentary</w:t>
      </w:r>
      <w:r>
        <w:rPr>
          <w:spacing w:val="-6"/>
          <w:sz w:val="21"/>
        </w:rPr>
        <w:t> </w:t>
      </w:r>
      <w:r>
        <w:rPr>
          <w:sz w:val="21"/>
        </w:rPr>
        <w:t>transformation</w:t>
      </w:r>
      <w:r>
        <w:rPr>
          <w:spacing w:val="-3"/>
          <w:sz w:val="21"/>
        </w:rPr>
        <w:t> </w:t>
      </w:r>
      <w:r>
        <w:rPr>
          <w:sz w:val="21"/>
        </w:rPr>
        <w:t>in</w:t>
      </w:r>
      <w:r>
        <w:rPr>
          <w:spacing w:val="-7"/>
          <w:sz w:val="21"/>
        </w:rPr>
        <w:t> </w:t>
      </w:r>
      <w:r>
        <w:rPr>
          <w:sz w:val="21"/>
        </w:rPr>
        <w:t>a</w:t>
      </w:r>
      <w:r>
        <w:rPr>
          <w:spacing w:val="-8"/>
          <w:sz w:val="21"/>
        </w:rPr>
        <w:t> </w:t>
      </w:r>
      <w:r>
        <w:rPr>
          <w:sz w:val="21"/>
        </w:rPr>
        <w:t>totally</w:t>
      </w:r>
      <w:r>
        <w:rPr>
          <w:spacing w:val="-1"/>
          <w:sz w:val="21"/>
        </w:rPr>
        <w:t> </w:t>
      </w:r>
      <w:r>
        <w:rPr>
          <w:sz w:val="21"/>
        </w:rPr>
        <w:t>symmetrical</w:t>
      </w:r>
      <w:r>
        <w:rPr>
          <w:spacing w:val="-4"/>
          <w:sz w:val="21"/>
        </w:rPr>
        <w:t> </w:t>
      </w:r>
      <w:r>
        <w:rPr>
          <w:sz w:val="21"/>
        </w:rPr>
        <w:t>pattern</w:t>
      </w:r>
      <w:r>
        <w:rPr>
          <w:spacing w:val="-7"/>
          <w:sz w:val="21"/>
        </w:rPr>
        <w:t> </w:t>
      </w:r>
      <w:r>
        <w:rPr>
          <w:sz w:val="21"/>
        </w:rPr>
        <w:t>(resulting</w:t>
      </w:r>
      <w:r>
        <w:rPr>
          <w:spacing w:val="-5"/>
          <w:sz w:val="21"/>
        </w:rPr>
        <w:t> </w:t>
      </w:r>
      <w:r>
        <w:rPr>
          <w:sz w:val="21"/>
        </w:rPr>
        <w:t>in</w:t>
      </w:r>
      <w:r>
        <w:rPr>
          <w:spacing w:val="-7"/>
          <w:sz w:val="21"/>
        </w:rPr>
        <w:t> </w:t>
      </w:r>
      <w:r>
        <w:rPr>
          <w:sz w:val="21"/>
        </w:rPr>
        <w:t>a</w:t>
      </w:r>
      <w:r>
        <w:rPr>
          <w:spacing w:val="-8"/>
          <w:sz w:val="21"/>
        </w:rPr>
        <w:t> </w:t>
      </w:r>
      <w:r>
        <w:rPr>
          <w:sz w:val="21"/>
        </w:rPr>
        <w:t>palindrome</w:t>
      </w:r>
    </w:p>
    <w:p>
      <w:pPr>
        <w:spacing w:after="0" w:line="216" w:lineRule="auto"/>
        <w:jc w:val="both"/>
        <w:rPr>
          <w:sz w:val="21"/>
        </w:rPr>
        <w:sectPr>
          <w:pgSz w:w="9360" w:h="13610"/>
          <w:pgMar w:header="855" w:footer="0" w:top="1040" w:bottom="280" w:left="680" w:right="680"/>
        </w:sectPr>
      </w:pPr>
    </w:p>
    <w:p>
      <w:pPr>
        <w:pStyle w:val="BodyText"/>
        <w:spacing w:line="216" w:lineRule="auto" w:before="136"/>
        <w:ind w:left="107" w:right="218"/>
        <w:jc w:val="both"/>
      </w:pPr>
      <w:r>
        <w:rPr/>
        <w:t>rule) have a high number of Garden-of-Eden states and they are not appropriate</w:t>
      </w:r>
      <w:r>
        <w:rPr>
          <w:spacing w:val="40"/>
        </w:rPr>
        <w:t> </w:t>
      </w:r>
      <w:r>
        <w:rPr/>
        <w:t>to be used in a ciphering method based on the pre-image calculus [</w:t>
      </w:r>
      <w:hyperlink w:history="true" w:anchor="_bookmark31">
        <w:r>
          <w:rPr>
            <w:color w:val="0000FF"/>
          </w:rPr>
          <w:t>17</w:t>
        </w:r>
      </w:hyperlink>
      <w:r>
        <w:rPr/>
        <w:t>] and [</w:t>
      </w:r>
      <w:hyperlink w:history="true" w:anchor="_bookmark32">
        <w:r>
          <w:rPr>
            <w:color w:val="0000FF"/>
          </w:rPr>
          <w:t>18</w:t>
        </w:r>
      </w:hyperlink>
      <w:r>
        <w:rPr/>
        <w:t>]. However, in Wolz and de Oliveira’s work the symmetry of the bits related to the complementary-plus-reflection transformation, named as BWLR-symmetry in [</w:t>
      </w:r>
      <w:hyperlink w:history="true" w:anchor="_bookmark19">
        <w:r>
          <w:rPr>
            <w:color w:val="0000FF"/>
          </w:rPr>
          <w:t>4</w:t>
        </w:r>
      </w:hyperlink>
      <w:r>
        <w:rPr/>
        <w:t>], has revealed as the most significant to the success of a DCT CA rule.</w:t>
      </w:r>
      <w:r>
        <w:rPr>
          <w:spacing w:val="40"/>
        </w:rPr>
        <w:t> </w:t>
      </w:r>
      <w:r>
        <w:rPr/>
        <w:t>In fact, we calculated the value of this symmetry in the best rules published in [</w:t>
      </w:r>
      <w:hyperlink w:history="true" w:anchor="_bookmark19">
        <w:r>
          <w:rPr>
            <w:color w:val="0000FF"/>
          </w:rPr>
          <w:t>4</w:t>
        </w:r>
      </w:hyperlink>
      <w:r>
        <w:rPr/>
        <w:t>] for 1D and 2D</w:t>
      </w:r>
      <w:r>
        <w:rPr>
          <w:spacing w:val="-1"/>
        </w:rPr>
        <w:t> </w:t>
      </w:r>
      <w:r>
        <w:rPr/>
        <w:t>spaces</w:t>
      </w:r>
      <w:r>
        <w:rPr>
          <w:spacing w:val="-3"/>
        </w:rPr>
        <w:t> </w:t>
      </w:r>
      <w:r>
        <w:rPr/>
        <w:t>and</w:t>
      </w:r>
      <w:r>
        <w:rPr>
          <w:spacing w:val="-1"/>
        </w:rPr>
        <w:t> </w:t>
      </w:r>
      <w:r>
        <w:rPr/>
        <w:t>all</w:t>
      </w:r>
      <w:r>
        <w:rPr>
          <w:spacing w:val="-1"/>
        </w:rPr>
        <w:t> </w:t>
      </w:r>
      <w:r>
        <w:rPr/>
        <w:t>the</w:t>
      </w:r>
      <w:r>
        <w:rPr>
          <w:spacing w:val="-4"/>
        </w:rPr>
        <w:t> </w:t>
      </w:r>
      <w:r>
        <w:rPr/>
        <w:t>rules</w:t>
      </w:r>
      <w:r>
        <w:rPr>
          <w:spacing w:val="-5"/>
        </w:rPr>
        <w:t> </w:t>
      </w:r>
      <w:r>
        <w:rPr/>
        <w:t>have this</w:t>
      </w:r>
      <w:r>
        <w:rPr>
          <w:spacing w:val="-5"/>
        </w:rPr>
        <w:t> </w:t>
      </w:r>
      <w:r>
        <w:rPr/>
        <w:t>symmetry</w:t>
      </w:r>
      <w:r>
        <w:rPr>
          <w:spacing w:val="-2"/>
        </w:rPr>
        <w:t> </w:t>
      </w:r>
      <w:r>
        <w:rPr/>
        <w:t>equal</w:t>
      </w:r>
      <w:r>
        <w:rPr>
          <w:spacing w:val="-1"/>
        </w:rPr>
        <w:t> </w:t>
      </w:r>
      <w:r>
        <w:rPr/>
        <w:t>to</w:t>
      </w:r>
      <w:r>
        <w:rPr>
          <w:spacing w:val="-4"/>
        </w:rPr>
        <w:t> </w:t>
      </w:r>
      <w:r>
        <w:rPr/>
        <w:t>1</w:t>
      </w:r>
      <w:r>
        <w:rPr>
          <w:spacing w:val="-2"/>
        </w:rPr>
        <w:t> </w:t>
      </w:r>
      <w:r>
        <w:rPr/>
        <w:t>(in</w:t>
      </w:r>
      <w:r>
        <w:rPr>
          <w:spacing w:val="-1"/>
        </w:rPr>
        <w:t> </w:t>
      </w:r>
      <w:r>
        <w:rPr/>
        <w:t>a</w:t>
      </w:r>
      <w:r>
        <w:rPr>
          <w:spacing w:val="-4"/>
        </w:rPr>
        <w:t> </w:t>
      </w:r>
      <w:r>
        <w:rPr/>
        <w:t>range</w:t>
      </w:r>
      <w:r>
        <w:rPr>
          <w:spacing w:val="-4"/>
        </w:rPr>
        <w:t> </w:t>
      </w:r>
      <w:r>
        <w:rPr/>
        <w:t>from</w:t>
      </w:r>
      <w:r>
        <w:rPr>
          <w:spacing w:val="-2"/>
        </w:rPr>
        <w:t> </w:t>
      </w:r>
      <w:r>
        <w:rPr/>
        <w:t>0</w:t>
      </w:r>
      <w:r>
        <w:rPr>
          <w:spacing w:val="-4"/>
        </w:rPr>
        <w:t> </w:t>
      </w:r>
      <w:r>
        <w:rPr/>
        <w:t>to</w:t>
      </w:r>
      <w:r>
        <w:rPr>
          <w:spacing w:val="-2"/>
        </w:rPr>
        <w:t> </w:t>
      </w:r>
      <w:r>
        <w:rPr/>
        <w:t>1). That</w:t>
      </w:r>
      <w:r>
        <w:rPr>
          <w:spacing w:val="-8"/>
        </w:rPr>
        <w:t> </w:t>
      </w:r>
      <w:r>
        <w:rPr/>
        <w:t>is,</w:t>
      </w:r>
      <w:r>
        <w:rPr>
          <w:spacing w:val="-6"/>
        </w:rPr>
        <w:t> </w:t>
      </w:r>
      <w:r>
        <w:rPr/>
        <w:t>these</w:t>
      </w:r>
      <w:r>
        <w:rPr>
          <w:spacing w:val="-7"/>
        </w:rPr>
        <w:t> </w:t>
      </w:r>
      <w:r>
        <w:rPr/>
        <w:t>bits</w:t>
      </w:r>
      <w:r>
        <w:rPr>
          <w:spacing w:val="-10"/>
        </w:rPr>
        <w:t> </w:t>
      </w:r>
      <w:r>
        <w:rPr/>
        <w:t>are</w:t>
      </w:r>
      <w:r>
        <w:rPr>
          <w:spacing w:val="-7"/>
        </w:rPr>
        <w:t> </w:t>
      </w:r>
      <w:r>
        <w:rPr/>
        <w:t>totally</w:t>
      </w:r>
      <w:r>
        <w:rPr>
          <w:spacing w:val="-3"/>
        </w:rPr>
        <w:t> </w:t>
      </w:r>
      <w:r>
        <w:rPr/>
        <w:t>symmetrical</w:t>
      </w:r>
      <w:r>
        <w:rPr>
          <w:spacing w:val="-6"/>
        </w:rPr>
        <w:t> </w:t>
      </w:r>
      <w:r>
        <w:rPr/>
        <w:t>in</w:t>
      </w:r>
      <w:r>
        <w:rPr>
          <w:spacing w:val="-9"/>
        </w:rPr>
        <w:t> </w:t>
      </w:r>
      <w:r>
        <w:rPr/>
        <w:t>these</w:t>
      </w:r>
      <w:r>
        <w:rPr>
          <w:spacing w:val="-7"/>
        </w:rPr>
        <w:t> </w:t>
      </w:r>
      <w:r>
        <w:rPr/>
        <w:t>best</w:t>
      </w:r>
      <w:r>
        <w:rPr>
          <w:spacing w:val="-11"/>
        </w:rPr>
        <w:t> </w:t>
      </w:r>
      <w:r>
        <w:rPr/>
        <w:t>rules,</w:t>
      </w:r>
      <w:r>
        <w:rPr>
          <w:spacing w:val="-6"/>
        </w:rPr>
        <w:t> </w:t>
      </w:r>
      <w:r>
        <w:rPr/>
        <w:t>turning</w:t>
      </w:r>
      <w:r>
        <w:rPr>
          <w:spacing w:val="-11"/>
        </w:rPr>
        <w:t> </w:t>
      </w:r>
      <w:r>
        <w:rPr/>
        <w:t>that</w:t>
      </w:r>
      <w:r>
        <w:rPr>
          <w:spacing w:val="-8"/>
        </w:rPr>
        <w:t> </w:t>
      </w:r>
      <w:r>
        <w:rPr/>
        <w:t>each</w:t>
      </w:r>
      <w:r>
        <w:rPr>
          <w:spacing w:val="-2"/>
        </w:rPr>
        <w:t> </w:t>
      </w:r>
      <w:r>
        <w:rPr/>
        <w:t>one of these rules</w:t>
      </w:r>
      <w:r>
        <w:rPr>
          <w:spacing w:val="-1"/>
        </w:rPr>
        <w:t> </w:t>
      </w:r>
      <w:r>
        <w:rPr/>
        <w:t>does not have a complementary-plus-reflection equivalent rule</w:t>
      </w:r>
      <w:r>
        <w:rPr>
          <w:spacing w:val="-3"/>
        </w:rPr>
        <w:t> </w:t>
      </w:r>
      <w:r>
        <w:rPr/>
        <w:t>as the </w:t>
      </w:r>
      <w:bookmarkStart w:name="_bookmark13" w:id="24"/>
      <w:bookmarkEnd w:id="24"/>
      <w:r>
        <w:rPr/>
        <w:t>sam</w:t>
      </w:r>
      <w:r>
        <w:rPr/>
        <w:t>e</w:t>
      </w:r>
      <w:r>
        <w:rPr>
          <w:spacing w:val="-3"/>
        </w:rPr>
        <w:t> </w:t>
      </w:r>
      <w:r>
        <w:rPr/>
        <w:t>binary</w:t>
      </w:r>
      <w:r>
        <w:rPr>
          <w:spacing w:val="-4"/>
        </w:rPr>
        <w:t> </w:t>
      </w:r>
      <w:r>
        <w:rPr/>
        <w:t>code</w:t>
      </w:r>
      <w:r>
        <w:rPr>
          <w:spacing w:val="-3"/>
        </w:rPr>
        <w:t> </w:t>
      </w:r>
      <w:r>
        <w:rPr/>
        <w:t>is</w:t>
      </w:r>
      <w:r>
        <w:rPr>
          <w:spacing w:val="-4"/>
        </w:rPr>
        <w:t> </w:t>
      </w:r>
      <w:r>
        <w:rPr/>
        <w:t>obtained</w:t>
      </w:r>
      <w:r>
        <w:rPr>
          <w:spacing w:val="-1"/>
        </w:rPr>
        <w:t> </w:t>
      </w:r>
      <w:r>
        <w:rPr/>
        <w:t>when</w:t>
      </w:r>
      <w:r>
        <w:rPr>
          <w:spacing w:val="-3"/>
        </w:rPr>
        <w:t> </w:t>
      </w:r>
      <w:r>
        <w:rPr/>
        <w:t>the</w:t>
      </w:r>
      <w:r>
        <w:rPr>
          <w:spacing w:val="-3"/>
        </w:rPr>
        <w:t> </w:t>
      </w:r>
      <w:r>
        <w:rPr/>
        <w:t>transformation</w:t>
      </w:r>
      <w:r>
        <w:rPr>
          <w:spacing w:val="-1"/>
        </w:rPr>
        <w:t> </w:t>
      </w:r>
      <w:r>
        <w:rPr/>
        <w:t>is</w:t>
      </w:r>
      <w:r>
        <w:rPr>
          <w:spacing w:val="-4"/>
        </w:rPr>
        <w:t> </w:t>
      </w:r>
      <w:r>
        <w:rPr/>
        <w:t>applied.</w:t>
      </w:r>
      <w:r>
        <w:rPr>
          <w:spacing w:val="27"/>
        </w:rPr>
        <w:t> </w:t>
      </w:r>
      <w:r>
        <w:rPr/>
        <w:t>This</w:t>
      </w:r>
      <w:r>
        <w:rPr>
          <w:spacing w:val="-4"/>
        </w:rPr>
        <w:t> </w:t>
      </w:r>
      <w:r>
        <w:rPr/>
        <w:t>information was used as a heuristic to guide the evolutionary search in [</w:t>
      </w:r>
      <w:hyperlink w:history="true" w:anchor="_bookmark19">
        <w:r>
          <w:rPr>
            <w:color w:val="0000FF"/>
          </w:rPr>
          <w:t>4</w:t>
        </w:r>
      </w:hyperlink>
      <w:r>
        <w:rPr/>
        <w:t>] to the region of the best possible rules for DCT (both in 1D and 2D rule spaces).</w:t>
      </w:r>
      <w:r>
        <w:rPr>
          <w:spacing w:val="40"/>
        </w:rPr>
        <w:t> </w:t>
      </w:r>
      <w:r>
        <w:rPr/>
        <w:t>This heuristic was implemented as a repairing infeasible solutions procedure that was not totally ex- plained in [</w:t>
      </w:r>
      <w:hyperlink w:history="true" w:anchor="_bookmark19">
        <w:r>
          <w:rPr>
            <w:color w:val="0000FF"/>
          </w:rPr>
          <w:t>4</w:t>
        </w:r>
      </w:hyperlink>
      <w:r>
        <w:rPr/>
        <w:t>] but</w:t>
      </w:r>
      <w:r>
        <w:rPr>
          <w:spacing w:val="-1"/>
        </w:rPr>
        <w:t> </w:t>
      </w:r>
      <w:r>
        <w:rPr/>
        <w:t>sure</w:t>
      </w:r>
      <w:r>
        <w:rPr>
          <w:spacing w:val="-2"/>
        </w:rPr>
        <w:t> </w:t>
      </w:r>
      <w:r>
        <w:rPr/>
        <w:t>it have caused the discovery of almost all good rules having the BWLR-symmetry equal to 1.</w:t>
      </w:r>
    </w:p>
    <w:p>
      <w:pPr>
        <w:spacing w:line="180" w:lineRule="exact" w:before="155"/>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6</w:t>
      </w:r>
    </w:p>
    <w:p>
      <w:pPr>
        <w:spacing w:line="180" w:lineRule="exact" w:before="0"/>
        <w:ind w:left="0" w:right="115" w:firstLine="0"/>
        <w:jc w:val="center"/>
        <w:rPr>
          <w:rFonts w:ascii="LM Roman 8"/>
          <w:sz w:val="15"/>
        </w:rPr>
      </w:pPr>
      <w:r>
        <w:rPr>
          <w:rFonts w:ascii="LM Roman 8"/>
          <w:w w:val="105"/>
          <w:sz w:val="15"/>
        </w:rPr>
        <w:t>Efficacies</w:t>
      </w:r>
      <w:r>
        <w:rPr>
          <w:rFonts w:ascii="LM Roman 8"/>
          <w:spacing w:val="-14"/>
          <w:w w:val="105"/>
          <w:sz w:val="15"/>
        </w:rPr>
        <w:t> </w:t>
      </w:r>
      <w:r>
        <w:rPr>
          <w:rFonts w:ascii="LM Roman 8"/>
          <w:w w:val="105"/>
          <w:sz w:val="15"/>
        </w:rPr>
        <w:t>obtained</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2D</w:t>
      </w:r>
      <w:r>
        <w:rPr>
          <w:rFonts w:ascii="LM Roman 8"/>
          <w:spacing w:val="-14"/>
          <w:w w:val="105"/>
          <w:sz w:val="15"/>
        </w:rPr>
        <w:t> </w:t>
      </w:r>
      <w:r>
        <w:rPr>
          <w:rFonts w:ascii="LM Roman 8"/>
          <w:w w:val="105"/>
          <w:sz w:val="15"/>
        </w:rPr>
        <w:t>512-bits</w:t>
      </w:r>
      <w:r>
        <w:rPr>
          <w:rFonts w:ascii="LM Roman 8"/>
          <w:spacing w:val="-14"/>
          <w:w w:val="105"/>
          <w:sz w:val="15"/>
        </w:rPr>
        <w:t> </w:t>
      </w:r>
      <w:r>
        <w:rPr>
          <w:rFonts w:ascii="LM Roman 8"/>
          <w:w w:val="105"/>
          <w:sz w:val="15"/>
        </w:rPr>
        <w:t>CA</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different</w:t>
      </w:r>
      <w:r>
        <w:rPr>
          <w:rFonts w:ascii="LM Roman 8"/>
          <w:spacing w:val="-13"/>
          <w:w w:val="105"/>
          <w:sz w:val="15"/>
        </w:rPr>
        <w:t> </w:t>
      </w:r>
      <w:r>
        <w:rPr>
          <w:rFonts w:ascii="LM Roman 8"/>
          <w:w w:val="105"/>
          <w:sz w:val="15"/>
        </w:rPr>
        <w:t>lattice</w:t>
      </w:r>
      <w:r>
        <w:rPr>
          <w:rFonts w:ascii="LM Roman 8"/>
          <w:spacing w:val="-14"/>
          <w:w w:val="105"/>
          <w:sz w:val="15"/>
        </w:rPr>
        <w:t> </w:t>
      </w:r>
      <w:r>
        <w:rPr>
          <w:rFonts w:ascii="LM Roman 8"/>
          <w:spacing w:val="-4"/>
          <w:w w:val="105"/>
          <w:sz w:val="15"/>
        </w:rPr>
        <w:t>size</w:t>
      </w:r>
    </w:p>
    <w:p>
      <w:pPr>
        <w:pStyle w:val="BodyText"/>
        <w:spacing w:before="1"/>
        <w:rPr>
          <w:rFonts w:ascii="LM Roman 8"/>
          <w:sz w:val="6"/>
        </w:rPr>
      </w:pPr>
    </w:p>
    <w:tbl>
      <w:tblPr>
        <w:tblW w:w="0" w:type="auto"/>
        <w:jc w:val="left"/>
        <w:tblInd w:w="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7"/>
        <w:gridCol w:w="808"/>
        <w:gridCol w:w="1001"/>
        <w:gridCol w:w="752"/>
        <w:gridCol w:w="1130"/>
        <w:gridCol w:w="1671"/>
      </w:tblGrid>
      <w:tr>
        <w:trPr>
          <w:trHeight w:val="365" w:hRule="atLeast"/>
        </w:trPr>
        <w:tc>
          <w:tcPr>
            <w:tcW w:w="1517" w:type="dxa"/>
            <w:vMerge w:val="restart"/>
          </w:tcPr>
          <w:p>
            <w:pPr>
              <w:pStyle w:val="TableParagraph"/>
              <w:ind w:left="335"/>
              <w:jc w:val="left"/>
              <w:rPr>
                <w:sz w:val="15"/>
              </w:rPr>
            </w:pPr>
            <w:r>
              <w:rPr>
                <w:w w:val="105"/>
                <w:sz w:val="15"/>
              </w:rPr>
              <w:t>Lattice</w:t>
            </w:r>
            <w:r>
              <w:rPr>
                <w:spacing w:val="-13"/>
                <w:w w:val="105"/>
                <w:sz w:val="15"/>
              </w:rPr>
              <w:t> </w:t>
            </w:r>
            <w:r>
              <w:rPr>
                <w:spacing w:val="-4"/>
                <w:w w:val="105"/>
                <w:sz w:val="15"/>
              </w:rPr>
              <w:t>Size</w:t>
            </w:r>
          </w:p>
        </w:tc>
        <w:tc>
          <w:tcPr>
            <w:tcW w:w="1809" w:type="dxa"/>
            <w:gridSpan w:val="2"/>
          </w:tcPr>
          <w:p>
            <w:pPr>
              <w:pStyle w:val="TableParagraph"/>
              <w:spacing w:line="165" w:lineRule="auto" w:before="37"/>
              <w:ind w:left="119" w:right="249"/>
              <w:jc w:val="left"/>
              <w:rPr>
                <w:sz w:val="15"/>
              </w:rPr>
            </w:pPr>
            <w:r>
              <w:rPr>
                <w:sz w:val="15"/>
              </w:rPr>
              <w:t>Evolved</w:t>
            </w:r>
            <w:r>
              <w:rPr>
                <w:spacing w:val="-11"/>
                <w:sz w:val="15"/>
              </w:rPr>
              <w:t> </w:t>
            </w:r>
            <w:r>
              <w:rPr>
                <w:sz w:val="15"/>
              </w:rPr>
              <w:t>in</w:t>
            </w:r>
            <w:r>
              <w:rPr>
                <w:spacing w:val="-14"/>
                <w:sz w:val="15"/>
              </w:rPr>
              <w:t> </w:t>
            </w:r>
            <w:r>
              <w:rPr>
                <w:sz w:val="15"/>
              </w:rPr>
              <w:t>even-size </w:t>
            </w:r>
            <w:r>
              <w:rPr>
                <w:spacing w:val="-2"/>
                <w:w w:val="105"/>
                <w:sz w:val="15"/>
              </w:rPr>
              <w:t>lattice</w:t>
            </w:r>
          </w:p>
        </w:tc>
        <w:tc>
          <w:tcPr>
            <w:tcW w:w="1882" w:type="dxa"/>
            <w:gridSpan w:val="2"/>
          </w:tcPr>
          <w:p>
            <w:pPr>
              <w:pStyle w:val="TableParagraph"/>
              <w:spacing w:line="165" w:lineRule="auto" w:before="37"/>
              <w:ind w:left="121" w:right="317"/>
              <w:jc w:val="left"/>
              <w:rPr>
                <w:sz w:val="15"/>
              </w:rPr>
            </w:pPr>
            <w:r>
              <w:rPr>
                <w:w w:val="105"/>
                <w:sz w:val="15"/>
              </w:rPr>
              <w:t>Evolved</w:t>
            </w:r>
            <w:r>
              <w:rPr>
                <w:spacing w:val="-8"/>
                <w:w w:val="105"/>
                <w:sz w:val="15"/>
              </w:rPr>
              <w:t> </w:t>
            </w:r>
            <w:r>
              <w:rPr>
                <w:w w:val="105"/>
                <w:sz w:val="15"/>
              </w:rPr>
              <w:t>in</w:t>
            </w:r>
            <w:r>
              <w:rPr>
                <w:spacing w:val="-10"/>
                <w:w w:val="105"/>
                <w:sz w:val="15"/>
              </w:rPr>
              <w:t> </w:t>
            </w:r>
            <w:r>
              <w:rPr>
                <w:w w:val="105"/>
                <w:sz w:val="15"/>
              </w:rPr>
              <w:t>odd-size </w:t>
            </w:r>
            <w:r>
              <w:rPr>
                <w:spacing w:val="-2"/>
                <w:w w:val="105"/>
                <w:sz w:val="15"/>
              </w:rPr>
              <w:t>lattice</w:t>
            </w:r>
          </w:p>
        </w:tc>
        <w:tc>
          <w:tcPr>
            <w:tcW w:w="1671" w:type="dxa"/>
          </w:tcPr>
          <w:p>
            <w:pPr>
              <w:pStyle w:val="TableParagraph"/>
              <w:spacing w:line="165" w:lineRule="auto" w:before="37"/>
              <w:ind w:left="122"/>
              <w:jc w:val="left"/>
              <w:rPr>
                <w:sz w:val="15"/>
              </w:rPr>
            </w:pPr>
            <w:r>
              <w:rPr>
                <w:w w:val="105"/>
                <w:sz w:val="15"/>
              </w:rPr>
              <w:t>Evolved</w:t>
            </w:r>
            <w:r>
              <w:rPr>
                <w:spacing w:val="30"/>
                <w:w w:val="105"/>
                <w:sz w:val="15"/>
              </w:rPr>
              <w:t> </w:t>
            </w:r>
            <w:r>
              <w:rPr>
                <w:w w:val="105"/>
                <w:sz w:val="15"/>
              </w:rPr>
              <w:t>in</w:t>
            </w:r>
            <w:r>
              <w:rPr>
                <w:spacing w:val="28"/>
                <w:w w:val="105"/>
                <w:sz w:val="15"/>
              </w:rPr>
              <w:t> </w:t>
            </w:r>
            <w:r>
              <w:rPr>
                <w:w w:val="105"/>
                <w:sz w:val="15"/>
              </w:rPr>
              <w:t>mixed- size lattice</w:t>
            </w:r>
          </w:p>
        </w:tc>
      </w:tr>
      <w:tr>
        <w:trPr>
          <w:trHeight w:val="209" w:hRule="atLeast"/>
        </w:trPr>
        <w:tc>
          <w:tcPr>
            <w:tcW w:w="1517" w:type="dxa"/>
            <w:vMerge/>
            <w:tcBorders>
              <w:top w:val="nil"/>
            </w:tcBorders>
          </w:tcPr>
          <w:p>
            <w:pPr>
              <w:rPr>
                <w:sz w:val="2"/>
                <w:szCs w:val="2"/>
              </w:rPr>
            </w:pPr>
          </w:p>
        </w:tc>
        <w:tc>
          <w:tcPr>
            <w:tcW w:w="808" w:type="dxa"/>
          </w:tcPr>
          <w:p>
            <w:pPr>
              <w:pStyle w:val="TableParagraph"/>
              <w:spacing w:line="189" w:lineRule="exact"/>
              <w:ind w:left="13" w:right="11"/>
              <w:rPr>
                <w:sz w:val="15"/>
              </w:rPr>
            </w:pPr>
            <w:r>
              <w:rPr>
                <w:spacing w:val="-2"/>
                <w:w w:val="105"/>
                <w:sz w:val="15"/>
              </w:rPr>
              <w:t>(12x12)</w:t>
            </w:r>
          </w:p>
        </w:tc>
        <w:tc>
          <w:tcPr>
            <w:tcW w:w="1001" w:type="dxa"/>
          </w:tcPr>
          <w:p>
            <w:pPr>
              <w:pStyle w:val="TableParagraph"/>
              <w:spacing w:line="189" w:lineRule="exact"/>
              <w:ind w:left="17" w:right="11"/>
              <w:rPr>
                <w:sz w:val="15"/>
              </w:rPr>
            </w:pPr>
            <w:r>
              <w:rPr>
                <w:spacing w:val="-2"/>
                <w:w w:val="105"/>
                <w:sz w:val="15"/>
              </w:rPr>
              <w:t>OS(12x12)</w:t>
            </w:r>
          </w:p>
        </w:tc>
        <w:tc>
          <w:tcPr>
            <w:tcW w:w="752" w:type="dxa"/>
          </w:tcPr>
          <w:p>
            <w:pPr>
              <w:pStyle w:val="TableParagraph"/>
              <w:spacing w:line="189" w:lineRule="exact"/>
              <w:ind w:left="13" w:right="3"/>
              <w:rPr>
                <w:sz w:val="15"/>
              </w:rPr>
            </w:pPr>
            <w:r>
              <w:rPr>
                <w:spacing w:val="-4"/>
                <w:w w:val="105"/>
                <w:sz w:val="15"/>
              </w:rPr>
              <w:t>21x21</w:t>
            </w:r>
          </w:p>
        </w:tc>
        <w:tc>
          <w:tcPr>
            <w:tcW w:w="1130" w:type="dxa"/>
          </w:tcPr>
          <w:p>
            <w:pPr>
              <w:pStyle w:val="TableParagraph"/>
              <w:spacing w:line="189" w:lineRule="exact"/>
              <w:ind w:left="19" w:right="10"/>
              <w:rPr>
                <w:sz w:val="15"/>
              </w:rPr>
            </w:pPr>
            <w:r>
              <w:rPr>
                <w:w w:val="105"/>
                <w:sz w:val="15"/>
              </w:rPr>
              <w:t>WO</w:t>
            </w:r>
            <w:r>
              <w:rPr>
                <w:spacing w:val="-13"/>
                <w:w w:val="105"/>
                <w:sz w:val="15"/>
              </w:rPr>
              <w:t> </w:t>
            </w:r>
            <w:r>
              <w:rPr>
                <w:spacing w:val="-2"/>
                <w:w w:val="105"/>
                <w:sz w:val="15"/>
              </w:rPr>
              <w:t>(21x21)</w:t>
            </w:r>
          </w:p>
        </w:tc>
        <w:tc>
          <w:tcPr>
            <w:tcW w:w="1671" w:type="dxa"/>
          </w:tcPr>
          <w:p>
            <w:pPr>
              <w:pStyle w:val="TableParagraph"/>
              <w:spacing w:line="189" w:lineRule="exact"/>
              <w:ind w:left="23" w:right="11"/>
              <w:rPr>
                <w:sz w:val="15"/>
              </w:rPr>
            </w:pPr>
            <w:r>
              <w:rPr>
                <w:w w:val="105"/>
                <w:sz w:val="15"/>
              </w:rPr>
              <w:t>(20x20</w:t>
            </w:r>
            <w:r>
              <w:rPr>
                <w:spacing w:val="-10"/>
                <w:w w:val="105"/>
                <w:sz w:val="15"/>
              </w:rPr>
              <w:t> </w:t>
            </w:r>
            <w:r>
              <w:rPr>
                <w:w w:val="105"/>
                <w:sz w:val="15"/>
              </w:rPr>
              <w:t>and</w:t>
            </w:r>
            <w:r>
              <w:rPr>
                <w:spacing w:val="-9"/>
                <w:w w:val="105"/>
                <w:sz w:val="15"/>
              </w:rPr>
              <w:t> </w:t>
            </w:r>
            <w:r>
              <w:rPr>
                <w:spacing w:val="-2"/>
                <w:w w:val="105"/>
                <w:sz w:val="15"/>
              </w:rPr>
              <w:t>21x21)</w:t>
            </w:r>
          </w:p>
        </w:tc>
      </w:tr>
      <w:tr>
        <w:trPr>
          <w:trHeight w:val="218" w:hRule="atLeast"/>
        </w:trPr>
        <w:tc>
          <w:tcPr>
            <w:tcW w:w="1517" w:type="dxa"/>
          </w:tcPr>
          <w:p>
            <w:pPr>
              <w:pStyle w:val="TableParagraph"/>
              <w:spacing w:line="198" w:lineRule="exact"/>
              <w:ind w:right="4"/>
              <w:rPr>
                <w:sz w:val="15"/>
              </w:rPr>
            </w:pPr>
            <w:r>
              <w:rPr>
                <w:w w:val="105"/>
                <w:sz w:val="15"/>
              </w:rPr>
              <w:t>4x4</w:t>
            </w:r>
            <w:r>
              <w:rPr>
                <w:spacing w:val="-9"/>
                <w:w w:val="105"/>
                <w:sz w:val="15"/>
              </w:rPr>
              <w:t> </w:t>
            </w:r>
            <w:r>
              <w:rPr>
                <w:w w:val="105"/>
                <w:sz w:val="15"/>
              </w:rPr>
              <w:t>(full</w:t>
            </w:r>
            <w:r>
              <w:rPr>
                <w:spacing w:val="-9"/>
                <w:w w:val="105"/>
                <w:sz w:val="15"/>
              </w:rPr>
              <w:t> </w:t>
            </w:r>
            <w:r>
              <w:rPr>
                <w:spacing w:val="-2"/>
                <w:w w:val="105"/>
                <w:sz w:val="15"/>
              </w:rPr>
              <w:t>space)</w:t>
            </w:r>
          </w:p>
        </w:tc>
        <w:tc>
          <w:tcPr>
            <w:tcW w:w="808" w:type="dxa"/>
          </w:tcPr>
          <w:p>
            <w:pPr>
              <w:pStyle w:val="TableParagraph"/>
              <w:spacing w:line="198" w:lineRule="exact"/>
              <w:ind w:left="13" w:right="8"/>
              <w:rPr>
                <w:sz w:val="15"/>
              </w:rPr>
            </w:pPr>
            <w:r>
              <w:rPr>
                <w:spacing w:val="-2"/>
                <w:w w:val="105"/>
                <w:sz w:val="15"/>
              </w:rPr>
              <w:t>54.74%</w:t>
            </w:r>
          </w:p>
        </w:tc>
        <w:tc>
          <w:tcPr>
            <w:tcW w:w="1001" w:type="dxa"/>
          </w:tcPr>
          <w:p>
            <w:pPr>
              <w:pStyle w:val="TableParagraph"/>
              <w:spacing w:line="198" w:lineRule="exact"/>
              <w:ind w:left="17"/>
              <w:rPr>
                <w:sz w:val="15"/>
              </w:rPr>
            </w:pPr>
            <w:r>
              <w:rPr>
                <w:rFonts w:ascii="Georgia"/>
                <w:spacing w:val="-2"/>
                <w:w w:val="120"/>
                <w:sz w:val="15"/>
              </w:rPr>
              <w:t>67.91</w:t>
            </w:r>
            <w:r>
              <w:rPr>
                <w:spacing w:val="-2"/>
                <w:w w:val="120"/>
                <w:sz w:val="15"/>
              </w:rPr>
              <w:t>%</w:t>
            </w:r>
          </w:p>
        </w:tc>
        <w:tc>
          <w:tcPr>
            <w:tcW w:w="752" w:type="dxa"/>
          </w:tcPr>
          <w:p>
            <w:pPr>
              <w:pStyle w:val="TableParagraph"/>
              <w:spacing w:line="198" w:lineRule="exact"/>
              <w:ind w:left="13" w:right="4"/>
              <w:rPr>
                <w:sz w:val="15"/>
              </w:rPr>
            </w:pPr>
            <w:r>
              <w:rPr>
                <w:spacing w:val="-2"/>
                <w:w w:val="105"/>
                <w:sz w:val="15"/>
              </w:rPr>
              <w:t>67.40%</w:t>
            </w:r>
          </w:p>
        </w:tc>
        <w:tc>
          <w:tcPr>
            <w:tcW w:w="1130" w:type="dxa"/>
          </w:tcPr>
          <w:p>
            <w:pPr>
              <w:pStyle w:val="TableParagraph"/>
              <w:spacing w:line="198" w:lineRule="exact"/>
              <w:ind w:left="19" w:right="9"/>
              <w:rPr>
                <w:sz w:val="15"/>
              </w:rPr>
            </w:pPr>
            <w:r>
              <w:rPr>
                <w:spacing w:val="-2"/>
                <w:w w:val="105"/>
                <w:sz w:val="15"/>
              </w:rPr>
              <w:t>44.21%</w:t>
            </w:r>
          </w:p>
        </w:tc>
        <w:tc>
          <w:tcPr>
            <w:tcW w:w="1671" w:type="dxa"/>
          </w:tcPr>
          <w:p>
            <w:pPr>
              <w:pStyle w:val="TableParagraph"/>
              <w:spacing w:line="198" w:lineRule="exact"/>
              <w:ind w:left="23" w:right="8"/>
              <w:rPr>
                <w:sz w:val="15"/>
              </w:rPr>
            </w:pPr>
            <w:r>
              <w:rPr>
                <w:spacing w:val="-2"/>
                <w:w w:val="105"/>
                <w:sz w:val="15"/>
              </w:rPr>
              <w:t>67.64</w:t>
            </w:r>
          </w:p>
        </w:tc>
      </w:tr>
      <w:tr>
        <w:trPr>
          <w:trHeight w:val="218" w:hRule="atLeast"/>
        </w:trPr>
        <w:tc>
          <w:tcPr>
            <w:tcW w:w="1517" w:type="dxa"/>
          </w:tcPr>
          <w:p>
            <w:pPr>
              <w:pStyle w:val="TableParagraph"/>
              <w:spacing w:line="198" w:lineRule="exact"/>
              <w:ind w:right="4"/>
              <w:rPr>
                <w:sz w:val="15"/>
              </w:rPr>
            </w:pPr>
            <w:r>
              <w:rPr>
                <w:w w:val="105"/>
                <w:sz w:val="15"/>
              </w:rPr>
              <w:t>5x5</w:t>
            </w:r>
            <w:r>
              <w:rPr>
                <w:spacing w:val="-9"/>
                <w:w w:val="105"/>
                <w:sz w:val="15"/>
              </w:rPr>
              <w:t> </w:t>
            </w:r>
            <w:r>
              <w:rPr>
                <w:w w:val="105"/>
                <w:sz w:val="15"/>
              </w:rPr>
              <w:t>(full</w:t>
            </w:r>
            <w:r>
              <w:rPr>
                <w:spacing w:val="-9"/>
                <w:w w:val="105"/>
                <w:sz w:val="15"/>
              </w:rPr>
              <w:t> </w:t>
            </w:r>
            <w:r>
              <w:rPr>
                <w:spacing w:val="-2"/>
                <w:w w:val="105"/>
                <w:sz w:val="15"/>
              </w:rPr>
              <w:t>space)</w:t>
            </w:r>
          </w:p>
        </w:tc>
        <w:tc>
          <w:tcPr>
            <w:tcW w:w="808" w:type="dxa"/>
          </w:tcPr>
          <w:p>
            <w:pPr>
              <w:pStyle w:val="TableParagraph"/>
              <w:spacing w:line="198" w:lineRule="exact"/>
              <w:ind w:left="13" w:right="8"/>
              <w:rPr>
                <w:sz w:val="15"/>
              </w:rPr>
            </w:pPr>
            <w:r>
              <w:rPr>
                <w:spacing w:val="-2"/>
                <w:w w:val="105"/>
                <w:sz w:val="15"/>
              </w:rPr>
              <w:t>77.34%</w:t>
            </w:r>
          </w:p>
        </w:tc>
        <w:tc>
          <w:tcPr>
            <w:tcW w:w="1001" w:type="dxa"/>
          </w:tcPr>
          <w:p>
            <w:pPr>
              <w:pStyle w:val="TableParagraph"/>
              <w:spacing w:line="198" w:lineRule="exact"/>
              <w:ind w:left="17" w:right="8"/>
              <w:rPr>
                <w:sz w:val="15"/>
              </w:rPr>
            </w:pPr>
            <w:r>
              <w:rPr>
                <w:spacing w:val="-2"/>
                <w:w w:val="105"/>
                <w:sz w:val="15"/>
              </w:rPr>
              <w:t>74.89%</w:t>
            </w:r>
          </w:p>
        </w:tc>
        <w:tc>
          <w:tcPr>
            <w:tcW w:w="752" w:type="dxa"/>
          </w:tcPr>
          <w:p>
            <w:pPr>
              <w:pStyle w:val="TableParagraph"/>
              <w:spacing w:line="198" w:lineRule="exact"/>
              <w:ind w:left="13" w:right="4"/>
              <w:rPr>
                <w:sz w:val="15"/>
              </w:rPr>
            </w:pPr>
            <w:r>
              <w:rPr>
                <w:spacing w:val="-2"/>
                <w:w w:val="105"/>
                <w:sz w:val="15"/>
              </w:rPr>
              <w:t>74.31%</w:t>
            </w:r>
          </w:p>
        </w:tc>
        <w:tc>
          <w:tcPr>
            <w:tcW w:w="1130" w:type="dxa"/>
          </w:tcPr>
          <w:p>
            <w:pPr>
              <w:pStyle w:val="TableParagraph"/>
              <w:spacing w:line="198" w:lineRule="exact"/>
              <w:ind w:left="19"/>
              <w:rPr>
                <w:sz w:val="15"/>
              </w:rPr>
            </w:pPr>
            <w:r>
              <w:rPr>
                <w:rFonts w:ascii="Georgia"/>
                <w:spacing w:val="-2"/>
                <w:w w:val="110"/>
                <w:sz w:val="15"/>
              </w:rPr>
              <w:t>88.76</w:t>
            </w:r>
            <w:r>
              <w:rPr>
                <w:spacing w:val="-2"/>
                <w:w w:val="110"/>
                <w:sz w:val="15"/>
              </w:rPr>
              <w:t>%</w:t>
            </w:r>
          </w:p>
        </w:tc>
        <w:tc>
          <w:tcPr>
            <w:tcW w:w="1671" w:type="dxa"/>
          </w:tcPr>
          <w:p>
            <w:pPr>
              <w:pStyle w:val="TableParagraph"/>
              <w:spacing w:line="198" w:lineRule="exact"/>
              <w:ind w:left="23" w:right="8"/>
              <w:rPr>
                <w:sz w:val="15"/>
              </w:rPr>
            </w:pPr>
            <w:r>
              <w:rPr>
                <w:spacing w:val="-2"/>
                <w:w w:val="105"/>
                <w:sz w:val="15"/>
              </w:rPr>
              <w:t>76.10</w:t>
            </w:r>
          </w:p>
        </w:tc>
      </w:tr>
      <w:tr>
        <w:trPr>
          <w:trHeight w:val="218" w:hRule="atLeast"/>
        </w:trPr>
        <w:tc>
          <w:tcPr>
            <w:tcW w:w="1517" w:type="dxa"/>
          </w:tcPr>
          <w:p>
            <w:pPr>
              <w:pStyle w:val="TableParagraph"/>
              <w:spacing w:line="198" w:lineRule="exact"/>
              <w:ind w:right="3"/>
              <w:rPr>
                <w:sz w:val="15"/>
              </w:rPr>
            </w:pPr>
            <w:r>
              <w:rPr>
                <w:spacing w:val="-5"/>
                <w:w w:val="105"/>
                <w:sz w:val="15"/>
              </w:rPr>
              <w:t>6x6</w:t>
            </w:r>
          </w:p>
        </w:tc>
        <w:tc>
          <w:tcPr>
            <w:tcW w:w="808" w:type="dxa"/>
          </w:tcPr>
          <w:p>
            <w:pPr>
              <w:pStyle w:val="TableParagraph"/>
              <w:spacing w:line="198" w:lineRule="exact"/>
              <w:ind w:left="13" w:right="8"/>
              <w:rPr>
                <w:sz w:val="15"/>
              </w:rPr>
            </w:pPr>
            <w:r>
              <w:rPr>
                <w:spacing w:val="-2"/>
                <w:w w:val="105"/>
                <w:sz w:val="15"/>
              </w:rPr>
              <w:t>74.91%</w:t>
            </w:r>
          </w:p>
        </w:tc>
        <w:tc>
          <w:tcPr>
            <w:tcW w:w="1001" w:type="dxa"/>
          </w:tcPr>
          <w:p>
            <w:pPr>
              <w:pStyle w:val="TableParagraph"/>
              <w:spacing w:line="198" w:lineRule="exact"/>
              <w:ind w:left="17" w:right="8"/>
              <w:rPr>
                <w:sz w:val="15"/>
              </w:rPr>
            </w:pPr>
            <w:r>
              <w:rPr>
                <w:spacing w:val="-2"/>
                <w:w w:val="105"/>
                <w:sz w:val="15"/>
              </w:rPr>
              <w:t>75.32%</w:t>
            </w:r>
          </w:p>
        </w:tc>
        <w:tc>
          <w:tcPr>
            <w:tcW w:w="752" w:type="dxa"/>
          </w:tcPr>
          <w:p>
            <w:pPr>
              <w:pStyle w:val="TableParagraph"/>
              <w:spacing w:line="198" w:lineRule="exact"/>
              <w:ind w:left="13" w:right="4"/>
              <w:rPr>
                <w:sz w:val="15"/>
              </w:rPr>
            </w:pPr>
            <w:r>
              <w:rPr>
                <w:spacing w:val="-2"/>
                <w:w w:val="105"/>
                <w:sz w:val="15"/>
              </w:rPr>
              <w:t>75.82%</w:t>
            </w:r>
          </w:p>
        </w:tc>
        <w:tc>
          <w:tcPr>
            <w:tcW w:w="1130" w:type="dxa"/>
          </w:tcPr>
          <w:p>
            <w:pPr>
              <w:pStyle w:val="TableParagraph"/>
              <w:spacing w:line="198" w:lineRule="exact"/>
              <w:ind w:left="19" w:right="9"/>
              <w:rPr>
                <w:sz w:val="15"/>
              </w:rPr>
            </w:pPr>
            <w:r>
              <w:rPr>
                <w:spacing w:val="-2"/>
                <w:w w:val="105"/>
                <w:sz w:val="15"/>
              </w:rPr>
              <w:t>52.04%</w:t>
            </w:r>
          </w:p>
        </w:tc>
        <w:tc>
          <w:tcPr>
            <w:tcW w:w="1671" w:type="dxa"/>
          </w:tcPr>
          <w:p>
            <w:pPr>
              <w:pStyle w:val="TableParagraph"/>
              <w:spacing w:line="240" w:lineRule="auto" w:before="18"/>
              <w:ind w:left="23"/>
              <w:rPr>
                <w:rFonts w:ascii="Georgia"/>
                <w:sz w:val="15"/>
              </w:rPr>
            </w:pPr>
            <w:r>
              <w:rPr>
                <w:rFonts w:ascii="Georgia"/>
                <w:spacing w:val="-2"/>
                <w:w w:val="125"/>
                <w:sz w:val="15"/>
              </w:rPr>
              <w:t>76.19</w:t>
            </w:r>
          </w:p>
        </w:tc>
      </w:tr>
      <w:tr>
        <w:trPr>
          <w:trHeight w:val="218" w:hRule="atLeast"/>
        </w:trPr>
        <w:tc>
          <w:tcPr>
            <w:tcW w:w="1517" w:type="dxa"/>
          </w:tcPr>
          <w:p>
            <w:pPr>
              <w:pStyle w:val="TableParagraph"/>
              <w:spacing w:line="198" w:lineRule="exact"/>
              <w:ind w:right="3"/>
              <w:rPr>
                <w:sz w:val="15"/>
              </w:rPr>
            </w:pPr>
            <w:r>
              <w:rPr>
                <w:spacing w:val="-5"/>
                <w:w w:val="105"/>
                <w:sz w:val="15"/>
              </w:rPr>
              <w:t>7x7</w:t>
            </w:r>
          </w:p>
        </w:tc>
        <w:tc>
          <w:tcPr>
            <w:tcW w:w="808" w:type="dxa"/>
          </w:tcPr>
          <w:p>
            <w:pPr>
              <w:pStyle w:val="TableParagraph"/>
              <w:spacing w:line="198" w:lineRule="exact"/>
              <w:ind w:left="13" w:right="8"/>
              <w:rPr>
                <w:sz w:val="15"/>
              </w:rPr>
            </w:pPr>
            <w:r>
              <w:rPr>
                <w:spacing w:val="-2"/>
                <w:w w:val="105"/>
                <w:sz w:val="15"/>
              </w:rPr>
              <w:t>76.54%</w:t>
            </w:r>
          </w:p>
        </w:tc>
        <w:tc>
          <w:tcPr>
            <w:tcW w:w="1001" w:type="dxa"/>
          </w:tcPr>
          <w:p>
            <w:pPr>
              <w:pStyle w:val="TableParagraph"/>
              <w:spacing w:line="198" w:lineRule="exact"/>
              <w:ind w:left="17" w:right="8"/>
              <w:rPr>
                <w:sz w:val="15"/>
              </w:rPr>
            </w:pPr>
            <w:r>
              <w:rPr>
                <w:spacing w:val="-2"/>
                <w:w w:val="105"/>
                <w:sz w:val="15"/>
              </w:rPr>
              <w:t>73.54%</w:t>
            </w:r>
          </w:p>
        </w:tc>
        <w:tc>
          <w:tcPr>
            <w:tcW w:w="752" w:type="dxa"/>
          </w:tcPr>
          <w:p>
            <w:pPr>
              <w:pStyle w:val="TableParagraph"/>
              <w:spacing w:line="198" w:lineRule="exact"/>
              <w:ind w:left="13" w:right="4"/>
              <w:rPr>
                <w:sz w:val="15"/>
              </w:rPr>
            </w:pPr>
            <w:r>
              <w:rPr>
                <w:spacing w:val="-2"/>
                <w:w w:val="105"/>
                <w:sz w:val="15"/>
              </w:rPr>
              <w:t>74.98%</w:t>
            </w:r>
          </w:p>
        </w:tc>
        <w:tc>
          <w:tcPr>
            <w:tcW w:w="1130" w:type="dxa"/>
          </w:tcPr>
          <w:p>
            <w:pPr>
              <w:pStyle w:val="TableParagraph"/>
              <w:spacing w:line="198" w:lineRule="exact"/>
              <w:ind w:left="19"/>
              <w:rPr>
                <w:sz w:val="15"/>
              </w:rPr>
            </w:pPr>
            <w:r>
              <w:rPr>
                <w:rFonts w:ascii="Georgia"/>
                <w:spacing w:val="-2"/>
                <w:w w:val="115"/>
                <w:sz w:val="15"/>
              </w:rPr>
              <w:t>87.24</w:t>
            </w:r>
            <w:r>
              <w:rPr>
                <w:spacing w:val="-2"/>
                <w:w w:val="115"/>
                <w:sz w:val="15"/>
              </w:rPr>
              <w:t>%</w:t>
            </w:r>
          </w:p>
        </w:tc>
        <w:tc>
          <w:tcPr>
            <w:tcW w:w="1671" w:type="dxa"/>
          </w:tcPr>
          <w:p>
            <w:pPr>
              <w:pStyle w:val="TableParagraph"/>
              <w:spacing w:line="198" w:lineRule="exact"/>
              <w:ind w:left="23" w:right="8"/>
              <w:rPr>
                <w:sz w:val="15"/>
              </w:rPr>
            </w:pPr>
            <w:r>
              <w:rPr>
                <w:spacing w:val="-2"/>
                <w:w w:val="105"/>
                <w:sz w:val="15"/>
              </w:rPr>
              <w:t>75.83</w:t>
            </w:r>
          </w:p>
        </w:tc>
      </w:tr>
      <w:tr>
        <w:trPr>
          <w:trHeight w:val="218" w:hRule="atLeast"/>
        </w:trPr>
        <w:tc>
          <w:tcPr>
            <w:tcW w:w="1517" w:type="dxa"/>
          </w:tcPr>
          <w:p>
            <w:pPr>
              <w:pStyle w:val="TableParagraph"/>
              <w:spacing w:line="198" w:lineRule="exact"/>
              <w:ind w:right="3"/>
              <w:rPr>
                <w:sz w:val="15"/>
              </w:rPr>
            </w:pPr>
            <w:r>
              <w:rPr>
                <w:spacing w:val="-5"/>
                <w:w w:val="105"/>
                <w:sz w:val="15"/>
              </w:rPr>
              <w:t>8x8</w:t>
            </w:r>
          </w:p>
        </w:tc>
        <w:tc>
          <w:tcPr>
            <w:tcW w:w="808" w:type="dxa"/>
          </w:tcPr>
          <w:p>
            <w:pPr>
              <w:pStyle w:val="TableParagraph"/>
              <w:spacing w:line="198" w:lineRule="exact"/>
              <w:ind w:left="13"/>
              <w:rPr>
                <w:sz w:val="15"/>
              </w:rPr>
            </w:pPr>
            <w:r>
              <w:rPr>
                <w:rFonts w:ascii="Georgia"/>
                <w:spacing w:val="-2"/>
                <w:w w:val="115"/>
                <w:sz w:val="15"/>
              </w:rPr>
              <w:t>76.56</w:t>
            </w:r>
            <w:r>
              <w:rPr>
                <w:spacing w:val="-2"/>
                <w:w w:val="115"/>
                <w:sz w:val="15"/>
              </w:rPr>
              <w:t>%</w:t>
            </w:r>
          </w:p>
        </w:tc>
        <w:tc>
          <w:tcPr>
            <w:tcW w:w="1001" w:type="dxa"/>
          </w:tcPr>
          <w:p>
            <w:pPr>
              <w:pStyle w:val="TableParagraph"/>
              <w:spacing w:line="198" w:lineRule="exact"/>
              <w:ind w:left="17" w:right="8"/>
              <w:rPr>
                <w:sz w:val="15"/>
              </w:rPr>
            </w:pPr>
            <w:r>
              <w:rPr>
                <w:spacing w:val="-2"/>
                <w:w w:val="105"/>
                <w:sz w:val="15"/>
              </w:rPr>
              <w:t>74.00%</w:t>
            </w:r>
          </w:p>
        </w:tc>
        <w:tc>
          <w:tcPr>
            <w:tcW w:w="752" w:type="dxa"/>
          </w:tcPr>
          <w:p>
            <w:pPr>
              <w:pStyle w:val="TableParagraph"/>
              <w:spacing w:line="198" w:lineRule="exact"/>
              <w:ind w:left="13" w:right="4"/>
              <w:rPr>
                <w:sz w:val="15"/>
              </w:rPr>
            </w:pPr>
            <w:r>
              <w:rPr>
                <w:spacing w:val="-2"/>
                <w:w w:val="105"/>
                <w:sz w:val="15"/>
              </w:rPr>
              <w:t>75.35%</w:t>
            </w:r>
          </w:p>
        </w:tc>
        <w:tc>
          <w:tcPr>
            <w:tcW w:w="1130" w:type="dxa"/>
          </w:tcPr>
          <w:p>
            <w:pPr>
              <w:pStyle w:val="TableParagraph"/>
              <w:spacing w:line="198" w:lineRule="exact"/>
              <w:ind w:left="19" w:right="9"/>
              <w:rPr>
                <w:sz w:val="15"/>
              </w:rPr>
            </w:pPr>
            <w:r>
              <w:rPr>
                <w:spacing w:val="-2"/>
                <w:w w:val="105"/>
                <w:sz w:val="15"/>
              </w:rPr>
              <w:t>56.87%</w:t>
            </w:r>
          </w:p>
        </w:tc>
        <w:tc>
          <w:tcPr>
            <w:tcW w:w="1671" w:type="dxa"/>
          </w:tcPr>
          <w:p>
            <w:pPr>
              <w:pStyle w:val="TableParagraph"/>
              <w:spacing w:line="198" w:lineRule="exact"/>
              <w:ind w:left="23" w:right="8"/>
              <w:rPr>
                <w:sz w:val="15"/>
              </w:rPr>
            </w:pPr>
            <w:r>
              <w:rPr>
                <w:spacing w:val="-2"/>
                <w:w w:val="105"/>
                <w:sz w:val="15"/>
              </w:rPr>
              <w:t>76.28</w:t>
            </w:r>
          </w:p>
        </w:tc>
      </w:tr>
      <w:tr>
        <w:trPr>
          <w:trHeight w:val="218" w:hRule="atLeast"/>
        </w:trPr>
        <w:tc>
          <w:tcPr>
            <w:tcW w:w="1517" w:type="dxa"/>
          </w:tcPr>
          <w:p>
            <w:pPr>
              <w:pStyle w:val="TableParagraph"/>
              <w:ind w:right="3"/>
              <w:rPr>
                <w:sz w:val="15"/>
              </w:rPr>
            </w:pPr>
            <w:r>
              <w:rPr>
                <w:spacing w:val="-5"/>
                <w:w w:val="105"/>
                <w:sz w:val="15"/>
              </w:rPr>
              <w:t>9x9</w:t>
            </w:r>
          </w:p>
        </w:tc>
        <w:tc>
          <w:tcPr>
            <w:tcW w:w="808" w:type="dxa"/>
          </w:tcPr>
          <w:p>
            <w:pPr>
              <w:pStyle w:val="TableParagraph"/>
              <w:ind w:left="13" w:right="8"/>
              <w:rPr>
                <w:sz w:val="15"/>
              </w:rPr>
            </w:pPr>
            <w:r>
              <w:rPr>
                <w:spacing w:val="-2"/>
                <w:w w:val="105"/>
                <w:sz w:val="15"/>
              </w:rPr>
              <w:t>75.95%</w:t>
            </w:r>
          </w:p>
        </w:tc>
        <w:tc>
          <w:tcPr>
            <w:tcW w:w="1001" w:type="dxa"/>
          </w:tcPr>
          <w:p>
            <w:pPr>
              <w:pStyle w:val="TableParagraph"/>
              <w:ind w:left="17" w:right="8"/>
              <w:rPr>
                <w:sz w:val="15"/>
              </w:rPr>
            </w:pPr>
            <w:r>
              <w:rPr>
                <w:spacing w:val="-2"/>
                <w:w w:val="105"/>
                <w:sz w:val="15"/>
              </w:rPr>
              <w:t>72.86%</w:t>
            </w:r>
          </w:p>
        </w:tc>
        <w:tc>
          <w:tcPr>
            <w:tcW w:w="752" w:type="dxa"/>
          </w:tcPr>
          <w:p>
            <w:pPr>
              <w:pStyle w:val="TableParagraph"/>
              <w:ind w:left="13" w:right="4"/>
              <w:rPr>
                <w:sz w:val="15"/>
              </w:rPr>
            </w:pPr>
            <w:r>
              <w:rPr>
                <w:spacing w:val="-2"/>
                <w:w w:val="105"/>
                <w:sz w:val="15"/>
              </w:rPr>
              <w:t>74.59%</w:t>
            </w:r>
          </w:p>
        </w:tc>
        <w:tc>
          <w:tcPr>
            <w:tcW w:w="1130" w:type="dxa"/>
          </w:tcPr>
          <w:p>
            <w:pPr>
              <w:pStyle w:val="TableParagraph"/>
              <w:ind w:left="19"/>
              <w:rPr>
                <w:sz w:val="15"/>
              </w:rPr>
            </w:pPr>
            <w:r>
              <w:rPr>
                <w:rFonts w:ascii="Georgia"/>
                <w:spacing w:val="-2"/>
                <w:w w:val="110"/>
                <w:sz w:val="15"/>
              </w:rPr>
              <w:t>85.93</w:t>
            </w:r>
            <w:r>
              <w:rPr>
                <w:spacing w:val="-2"/>
                <w:w w:val="110"/>
                <w:sz w:val="15"/>
              </w:rPr>
              <w:t>%</w:t>
            </w:r>
          </w:p>
        </w:tc>
        <w:tc>
          <w:tcPr>
            <w:tcW w:w="1671" w:type="dxa"/>
          </w:tcPr>
          <w:p>
            <w:pPr>
              <w:pStyle w:val="TableParagraph"/>
              <w:ind w:left="23" w:right="8"/>
              <w:rPr>
                <w:sz w:val="15"/>
              </w:rPr>
            </w:pPr>
            <w:r>
              <w:rPr>
                <w:spacing w:val="-2"/>
                <w:w w:val="105"/>
                <w:sz w:val="15"/>
              </w:rPr>
              <w:t>75.07</w:t>
            </w:r>
          </w:p>
        </w:tc>
      </w:tr>
      <w:tr>
        <w:trPr>
          <w:trHeight w:val="218" w:hRule="atLeast"/>
        </w:trPr>
        <w:tc>
          <w:tcPr>
            <w:tcW w:w="1517" w:type="dxa"/>
          </w:tcPr>
          <w:p>
            <w:pPr>
              <w:pStyle w:val="TableParagraph"/>
              <w:ind w:right="3"/>
              <w:rPr>
                <w:sz w:val="15"/>
              </w:rPr>
            </w:pPr>
            <w:r>
              <w:rPr>
                <w:spacing w:val="-4"/>
                <w:w w:val="105"/>
                <w:sz w:val="15"/>
              </w:rPr>
              <w:t>10x10</w:t>
            </w:r>
          </w:p>
        </w:tc>
        <w:tc>
          <w:tcPr>
            <w:tcW w:w="808" w:type="dxa"/>
          </w:tcPr>
          <w:p>
            <w:pPr>
              <w:pStyle w:val="TableParagraph"/>
              <w:ind w:left="13"/>
              <w:rPr>
                <w:sz w:val="15"/>
              </w:rPr>
            </w:pPr>
            <w:r>
              <w:rPr>
                <w:rFonts w:ascii="Georgia"/>
                <w:spacing w:val="-2"/>
                <w:w w:val="115"/>
                <w:sz w:val="15"/>
              </w:rPr>
              <w:t>75.65</w:t>
            </w:r>
            <w:r>
              <w:rPr>
                <w:spacing w:val="-2"/>
                <w:w w:val="115"/>
                <w:sz w:val="15"/>
              </w:rPr>
              <w:t>%</w:t>
            </w:r>
          </w:p>
        </w:tc>
        <w:tc>
          <w:tcPr>
            <w:tcW w:w="1001" w:type="dxa"/>
          </w:tcPr>
          <w:p>
            <w:pPr>
              <w:pStyle w:val="TableParagraph"/>
              <w:ind w:left="17" w:right="8"/>
              <w:rPr>
                <w:sz w:val="15"/>
              </w:rPr>
            </w:pPr>
            <w:r>
              <w:rPr>
                <w:spacing w:val="-2"/>
                <w:w w:val="105"/>
                <w:sz w:val="15"/>
              </w:rPr>
              <w:t>72.96%</w:t>
            </w:r>
          </w:p>
        </w:tc>
        <w:tc>
          <w:tcPr>
            <w:tcW w:w="752" w:type="dxa"/>
          </w:tcPr>
          <w:p>
            <w:pPr>
              <w:pStyle w:val="TableParagraph"/>
              <w:ind w:left="13" w:right="4"/>
              <w:rPr>
                <w:sz w:val="15"/>
              </w:rPr>
            </w:pPr>
            <w:r>
              <w:rPr>
                <w:spacing w:val="-2"/>
                <w:w w:val="105"/>
                <w:sz w:val="15"/>
              </w:rPr>
              <w:t>74.90%</w:t>
            </w:r>
          </w:p>
        </w:tc>
        <w:tc>
          <w:tcPr>
            <w:tcW w:w="1130" w:type="dxa"/>
          </w:tcPr>
          <w:p>
            <w:pPr>
              <w:pStyle w:val="TableParagraph"/>
              <w:ind w:left="19" w:right="9"/>
              <w:rPr>
                <w:sz w:val="15"/>
              </w:rPr>
            </w:pPr>
            <w:r>
              <w:rPr>
                <w:spacing w:val="-2"/>
                <w:w w:val="105"/>
                <w:sz w:val="15"/>
              </w:rPr>
              <w:t>60.46%</w:t>
            </w:r>
          </w:p>
        </w:tc>
        <w:tc>
          <w:tcPr>
            <w:tcW w:w="1671" w:type="dxa"/>
          </w:tcPr>
          <w:p>
            <w:pPr>
              <w:pStyle w:val="TableParagraph"/>
              <w:ind w:left="23" w:right="8"/>
              <w:rPr>
                <w:sz w:val="15"/>
              </w:rPr>
            </w:pPr>
            <w:r>
              <w:rPr>
                <w:spacing w:val="-2"/>
                <w:w w:val="105"/>
                <w:sz w:val="15"/>
              </w:rPr>
              <w:t>74.86</w:t>
            </w:r>
          </w:p>
        </w:tc>
      </w:tr>
      <w:tr>
        <w:trPr>
          <w:trHeight w:val="218" w:hRule="atLeast"/>
        </w:trPr>
        <w:tc>
          <w:tcPr>
            <w:tcW w:w="1517" w:type="dxa"/>
          </w:tcPr>
          <w:p>
            <w:pPr>
              <w:pStyle w:val="TableParagraph"/>
              <w:ind w:right="3"/>
              <w:rPr>
                <w:sz w:val="15"/>
              </w:rPr>
            </w:pPr>
            <w:r>
              <w:rPr>
                <w:spacing w:val="-4"/>
                <w:w w:val="105"/>
                <w:sz w:val="15"/>
              </w:rPr>
              <w:t>11x11</w:t>
            </w:r>
          </w:p>
        </w:tc>
        <w:tc>
          <w:tcPr>
            <w:tcW w:w="808" w:type="dxa"/>
          </w:tcPr>
          <w:p>
            <w:pPr>
              <w:pStyle w:val="TableParagraph"/>
              <w:ind w:left="13" w:right="8"/>
              <w:rPr>
                <w:sz w:val="15"/>
              </w:rPr>
            </w:pPr>
            <w:r>
              <w:rPr>
                <w:spacing w:val="-2"/>
                <w:w w:val="105"/>
                <w:sz w:val="15"/>
              </w:rPr>
              <w:t>74.98%</w:t>
            </w:r>
          </w:p>
        </w:tc>
        <w:tc>
          <w:tcPr>
            <w:tcW w:w="1001" w:type="dxa"/>
          </w:tcPr>
          <w:p>
            <w:pPr>
              <w:pStyle w:val="TableParagraph"/>
              <w:ind w:left="17" w:right="8"/>
              <w:rPr>
                <w:sz w:val="15"/>
              </w:rPr>
            </w:pPr>
            <w:r>
              <w:rPr>
                <w:spacing w:val="-2"/>
                <w:w w:val="105"/>
                <w:sz w:val="15"/>
              </w:rPr>
              <w:t>72.51%</w:t>
            </w:r>
          </w:p>
        </w:tc>
        <w:tc>
          <w:tcPr>
            <w:tcW w:w="752" w:type="dxa"/>
          </w:tcPr>
          <w:p>
            <w:pPr>
              <w:pStyle w:val="TableParagraph"/>
              <w:ind w:left="13" w:right="4"/>
              <w:rPr>
                <w:sz w:val="15"/>
              </w:rPr>
            </w:pPr>
            <w:r>
              <w:rPr>
                <w:spacing w:val="-2"/>
                <w:w w:val="105"/>
                <w:sz w:val="15"/>
              </w:rPr>
              <w:t>74.04%</w:t>
            </w:r>
          </w:p>
        </w:tc>
        <w:tc>
          <w:tcPr>
            <w:tcW w:w="1130" w:type="dxa"/>
          </w:tcPr>
          <w:p>
            <w:pPr>
              <w:pStyle w:val="TableParagraph"/>
              <w:ind w:left="19"/>
              <w:rPr>
                <w:sz w:val="15"/>
              </w:rPr>
            </w:pPr>
            <w:r>
              <w:rPr>
                <w:rFonts w:ascii="Georgia"/>
                <w:spacing w:val="-2"/>
                <w:w w:val="110"/>
                <w:sz w:val="15"/>
              </w:rPr>
              <w:t>84.87</w:t>
            </w:r>
            <w:r>
              <w:rPr>
                <w:spacing w:val="-2"/>
                <w:w w:val="110"/>
                <w:sz w:val="15"/>
              </w:rPr>
              <w:t>%</w:t>
            </w:r>
          </w:p>
        </w:tc>
        <w:tc>
          <w:tcPr>
            <w:tcW w:w="1671" w:type="dxa"/>
          </w:tcPr>
          <w:p>
            <w:pPr>
              <w:pStyle w:val="TableParagraph"/>
              <w:ind w:left="23" w:right="8"/>
              <w:rPr>
                <w:sz w:val="15"/>
              </w:rPr>
            </w:pPr>
            <w:r>
              <w:rPr>
                <w:spacing w:val="-2"/>
                <w:w w:val="105"/>
                <w:sz w:val="15"/>
              </w:rPr>
              <w:t>74.27</w:t>
            </w:r>
          </w:p>
        </w:tc>
      </w:tr>
      <w:tr>
        <w:trPr>
          <w:trHeight w:val="218" w:hRule="atLeast"/>
        </w:trPr>
        <w:tc>
          <w:tcPr>
            <w:tcW w:w="1517" w:type="dxa"/>
          </w:tcPr>
          <w:p>
            <w:pPr>
              <w:pStyle w:val="TableParagraph"/>
              <w:ind w:right="3"/>
              <w:rPr>
                <w:sz w:val="15"/>
              </w:rPr>
            </w:pPr>
            <w:r>
              <w:rPr>
                <w:spacing w:val="-4"/>
                <w:w w:val="105"/>
                <w:sz w:val="15"/>
              </w:rPr>
              <w:t>12x12</w:t>
            </w:r>
          </w:p>
        </w:tc>
        <w:tc>
          <w:tcPr>
            <w:tcW w:w="808" w:type="dxa"/>
          </w:tcPr>
          <w:p>
            <w:pPr>
              <w:pStyle w:val="TableParagraph"/>
              <w:ind w:left="13"/>
              <w:rPr>
                <w:sz w:val="15"/>
              </w:rPr>
            </w:pPr>
            <w:r>
              <w:rPr>
                <w:rFonts w:ascii="Georgia"/>
                <w:spacing w:val="-2"/>
                <w:w w:val="115"/>
                <w:sz w:val="15"/>
              </w:rPr>
              <w:t>74.97</w:t>
            </w:r>
            <w:r>
              <w:rPr>
                <w:spacing w:val="-2"/>
                <w:w w:val="115"/>
                <w:sz w:val="15"/>
              </w:rPr>
              <w:t>%</w:t>
            </w:r>
          </w:p>
        </w:tc>
        <w:tc>
          <w:tcPr>
            <w:tcW w:w="1001" w:type="dxa"/>
          </w:tcPr>
          <w:p>
            <w:pPr>
              <w:pStyle w:val="TableParagraph"/>
              <w:ind w:left="17" w:right="8"/>
              <w:rPr>
                <w:sz w:val="15"/>
              </w:rPr>
            </w:pPr>
            <w:r>
              <w:rPr>
                <w:spacing w:val="-2"/>
                <w:w w:val="105"/>
                <w:sz w:val="15"/>
              </w:rPr>
              <w:t>72.25%</w:t>
            </w:r>
          </w:p>
        </w:tc>
        <w:tc>
          <w:tcPr>
            <w:tcW w:w="752" w:type="dxa"/>
          </w:tcPr>
          <w:p>
            <w:pPr>
              <w:pStyle w:val="TableParagraph"/>
              <w:ind w:left="13" w:right="4"/>
              <w:rPr>
                <w:sz w:val="15"/>
              </w:rPr>
            </w:pPr>
            <w:r>
              <w:rPr>
                <w:spacing w:val="-2"/>
                <w:w w:val="105"/>
                <w:sz w:val="15"/>
              </w:rPr>
              <w:t>74.44%</w:t>
            </w:r>
          </w:p>
        </w:tc>
        <w:tc>
          <w:tcPr>
            <w:tcW w:w="1130" w:type="dxa"/>
          </w:tcPr>
          <w:p>
            <w:pPr>
              <w:pStyle w:val="TableParagraph"/>
              <w:ind w:left="19" w:right="9"/>
              <w:rPr>
                <w:sz w:val="15"/>
              </w:rPr>
            </w:pPr>
            <w:r>
              <w:rPr>
                <w:spacing w:val="-2"/>
                <w:w w:val="105"/>
                <w:sz w:val="15"/>
              </w:rPr>
              <w:t>63.95%</w:t>
            </w:r>
          </w:p>
        </w:tc>
        <w:tc>
          <w:tcPr>
            <w:tcW w:w="1671" w:type="dxa"/>
          </w:tcPr>
          <w:p>
            <w:pPr>
              <w:pStyle w:val="TableParagraph"/>
              <w:ind w:left="23" w:right="8"/>
              <w:rPr>
                <w:sz w:val="15"/>
              </w:rPr>
            </w:pPr>
            <w:r>
              <w:rPr>
                <w:spacing w:val="-2"/>
                <w:w w:val="105"/>
                <w:sz w:val="15"/>
              </w:rPr>
              <w:t>74.29</w:t>
            </w:r>
          </w:p>
        </w:tc>
      </w:tr>
      <w:tr>
        <w:trPr>
          <w:trHeight w:val="218" w:hRule="atLeast"/>
        </w:trPr>
        <w:tc>
          <w:tcPr>
            <w:tcW w:w="1517" w:type="dxa"/>
          </w:tcPr>
          <w:p>
            <w:pPr>
              <w:pStyle w:val="TableParagraph"/>
              <w:ind w:right="3"/>
              <w:rPr>
                <w:sz w:val="15"/>
              </w:rPr>
            </w:pPr>
            <w:r>
              <w:rPr>
                <w:spacing w:val="-4"/>
                <w:w w:val="105"/>
                <w:sz w:val="15"/>
              </w:rPr>
              <w:t>13x13</w:t>
            </w:r>
          </w:p>
        </w:tc>
        <w:tc>
          <w:tcPr>
            <w:tcW w:w="808" w:type="dxa"/>
          </w:tcPr>
          <w:p>
            <w:pPr>
              <w:pStyle w:val="TableParagraph"/>
              <w:ind w:left="13" w:right="8"/>
              <w:rPr>
                <w:sz w:val="15"/>
              </w:rPr>
            </w:pPr>
            <w:r>
              <w:rPr>
                <w:spacing w:val="-2"/>
                <w:w w:val="105"/>
                <w:sz w:val="15"/>
              </w:rPr>
              <w:t>74.34%</w:t>
            </w:r>
          </w:p>
        </w:tc>
        <w:tc>
          <w:tcPr>
            <w:tcW w:w="1001" w:type="dxa"/>
          </w:tcPr>
          <w:p>
            <w:pPr>
              <w:pStyle w:val="TableParagraph"/>
              <w:ind w:left="17" w:right="8"/>
              <w:rPr>
                <w:sz w:val="15"/>
              </w:rPr>
            </w:pPr>
            <w:r>
              <w:rPr>
                <w:spacing w:val="-2"/>
                <w:w w:val="105"/>
                <w:sz w:val="15"/>
              </w:rPr>
              <w:t>72.17%</w:t>
            </w:r>
          </w:p>
        </w:tc>
        <w:tc>
          <w:tcPr>
            <w:tcW w:w="752" w:type="dxa"/>
          </w:tcPr>
          <w:p>
            <w:pPr>
              <w:pStyle w:val="TableParagraph"/>
              <w:ind w:left="13" w:right="4"/>
              <w:rPr>
                <w:sz w:val="15"/>
              </w:rPr>
            </w:pPr>
            <w:r>
              <w:rPr>
                <w:spacing w:val="-2"/>
                <w:w w:val="105"/>
                <w:sz w:val="15"/>
              </w:rPr>
              <w:t>73.81%</w:t>
            </w:r>
          </w:p>
        </w:tc>
        <w:tc>
          <w:tcPr>
            <w:tcW w:w="1130" w:type="dxa"/>
          </w:tcPr>
          <w:p>
            <w:pPr>
              <w:pStyle w:val="TableParagraph"/>
              <w:ind w:left="19"/>
              <w:rPr>
                <w:sz w:val="15"/>
              </w:rPr>
            </w:pPr>
            <w:r>
              <w:rPr>
                <w:rFonts w:ascii="Georgia"/>
                <w:spacing w:val="-2"/>
                <w:w w:val="110"/>
                <w:sz w:val="15"/>
              </w:rPr>
              <w:t>84.34</w:t>
            </w:r>
            <w:r>
              <w:rPr>
                <w:spacing w:val="-2"/>
                <w:w w:val="110"/>
                <w:sz w:val="15"/>
              </w:rPr>
              <w:t>%</w:t>
            </w:r>
          </w:p>
        </w:tc>
        <w:tc>
          <w:tcPr>
            <w:tcW w:w="1671" w:type="dxa"/>
          </w:tcPr>
          <w:p>
            <w:pPr>
              <w:pStyle w:val="TableParagraph"/>
              <w:ind w:left="23" w:right="8"/>
              <w:rPr>
                <w:sz w:val="15"/>
              </w:rPr>
            </w:pPr>
            <w:r>
              <w:rPr>
                <w:spacing w:val="-2"/>
                <w:w w:val="105"/>
                <w:sz w:val="15"/>
              </w:rPr>
              <w:t>73.68</w:t>
            </w:r>
          </w:p>
        </w:tc>
      </w:tr>
      <w:tr>
        <w:trPr>
          <w:trHeight w:val="218" w:hRule="atLeast"/>
        </w:trPr>
        <w:tc>
          <w:tcPr>
            <w:tcW w:w="1517" w:type="dxa"/>
          </w:tcPr>
          <w:p>
            <w:pPr>
              <w:pStyle w:val="TableParagraph"/>
              <w:ind w:right="3"/>
              <w:rPr>
                <w:sz w:val="15"/>
              </w:rPr>
            </w:pPr>
            <w:r>
              <w:rPr>
                <w:spacing w:val="-4"/>
                <w:w w:val="105"/>
                <w:sz w:val="15"/>
              </w:rPr>
              <w:t>14x14</w:t>
            </w:r>
          </w:p>
        </w:tc>
        <w:tc>
          <w:tcPr>
            <w:tcW w:w="808" w:type="dxa"/>
          </w:tcPr>
          <w:p>
            <w:pPr>
              <w:pStyle w:val="TableParagraph"/>
              <w:ind w:left="13" w:right="8"/>
              <w:rPr>
                <w:sz w:val="15"/>
              </w:rPr>
            </w:pPr>
            <w:r>
              <w:rPr>
                <w:spacing w:val="-2"/>
                <w:w w:val="105"/>
                <w:sz w:val="15"/>
              </w:rPr>
              <w:t>73.87%</w:t>
            </w:r>
          </w:p>
        </w:tc>
        <w:tc>
          <w:tcPr>
            <w:tcW w:w="1001" w:type="dxa"/>
          </w:tcPr>
          <w:p>
            <w:pPr>
              <w:pStyle w:val="TableParagraph"/>
              <w:ind w:left="17" w:right="8"/>
              <w:rPr>
                <w:sz w:val="15"/>
              </w:rPr>
            </w:pPr>
            <w:r>
              <w:rPr>
                <w:spacing w:val="-2"/>
                <w:w w:val="105"/>
                <w:sz w:val="15"/>
              </w:rPr>
              <w:t>71.79%</w:t>
            </w:r>
          </w:p>
        </w:tc>
        <w:tc>
          <w:tcPr>
            <w:tcW w:w="752" w:type="dxa"/>
          </w:tcPr>
          <w:p>
            <w:pPr>
              <w:pStyle w:val="TableParagraph"/>
              <w:ind w:left="13" w:right="4"/>
              <w:rPr>
                <w:sz w:val="15"/>
              </w:rPr>
            </w:pPr>
            <w:r>
              <w:rPr>
                <w:spacing w:val="-2"/>
                <w:w w:val="105"/>
                <w:sz w:val="15"/>
              </w:rPr>
              <w:t>74.01%</w:t>
            </w:r>
          </w:p>
        </w:tc>
        <w:tc>
          <w:tcPr>
            <w:tcW w:w="1130" w:type="dxa"/>
          </w:tcPr>
          <w:p>
            <w:pPr>
              <w:pStyle w:val="TableParagraph"/>
              <w:ind w:left="19" w:right="9"/>
              <w:rPr>
                <w:sz w:val="15"/>
              </w:rPr>
            </w:pPr>
            <w:r>
              <w:rPr>
                <w:spacing w:val="-2"/>
                <w:w w:val="105"/>
                <w:sz w:val="15"/>
              </w:rPr>
              <w:t>66.95%</w:t>
            </w:r>
          </w:p>
        </w:tc>
        <w:tc>
          <w:tcPr>
            <w:tcW w:w="1671" w:type="dxa"/>
          </w:tcPr>
          <w:p>
            <w:pPr>
              <w:pStyle w:val="TableParagraph"/>
              <w:spacing w:line="240" w:lineRule="auto" w:before="15"/>
              <w:ind w:left="23"/>
              <w:rPr>
                <w:rFonts w:ascii="Georgia"/>
                <w:sz w:val="15"/>
              </w:rPr>
            </w:pPr>
            <w:r>
              <w:rPr>
                <w:rFonts w:ascii="Georgia"/>
                <w:spacing w:val="-2"/>
                <w:w w:val="110"/>
                <w:sz w:val="15"/>
              </w:rPr>
              <w:t>74.08</w:t>
            </w:r>
          </w:p>
        </w:tc>
      </w:tr>
      <w:tr>
        <w:trPr>
          <w:trHeight w:val="218" w:hRule="atLeast"/>
        </w:trPr>
        <w:tc>
          <w:tcPr>
            <w:tcW w:w="1517" w:type="dxa"/>
          </w:tcPr>
          <w:p>
            <w:pPr>
              <w:pStyle w:val="TableParagraph"/>
              <w:ind w:right="3"/>
              <w:rPr>
                <w:sz w:val="15"/>
              </w:rPr>
            </w:pPr>
            <w:r>
              <w:rPr>
                <w:spacing w:val="-4"/>
                <w:w w:val="105"/>
                <w:sz w:val="15"/>
              </w:rPr>
              <w:t>15x15</w:t>
            </w:r>
          </w:p>
        </w:tc>
        <w:tc>
          <w:tcPr>
            <w:tcW w:w="808" w:type="dxa"/>
          </w:tcPr>
          <w:p>
            <w:pPr>
              <w:pStyle w:val="TableParagraph"/>
              <w:ind w:left="13" w:right="8"/>
              <w:rPr>
                <w:sz w:val="15"/>
              </w:rPr>
            </w:pPr>
            <w:r>
              <w:rPr>
                <w:spacing w:val="-2"/>
                <w:w w:val="105"/>
                <w:sz w:val="15"/>
              </w:rPr>
              <w:t>73.85%</w:t>
            </w:r>
          </w:p>
        </w:tc>
        <w:tc>
          <w:tcPr>
            <w:tcW w:w="1001" w:type="dxa"/>
          </w:tcPr>
          <w:p>
            <w:pPr>
              <w:pStyle w:val="TableParagraph"/>
              <w:ind w:left="17" w:right="8"/>
              <w:rPr>
                <w:sz w:val="15"/>
              </w:rPr>
            </w:pPr>
            <w:r>
              <w:rPr>
                <w:spacing w:val="-2"/>
                <w:w w:val="105"/>
                <w:sz w:val="15"/>
              </w:rPr>
              <w:t>71.13%</w:t>
            </w:r>
          </w:p>
        </w:tc>
        <w:tc>
          <w:tcPr>
            <w:tcW w:w="752" w:type="dxa"/>
          </w:tcPr>
          <w:p>
            <w:pPr>
              <w:pStyle w:val="TableParagraph"/>
              <w:ind w:left="13" w:right="4"/>
              <w:rPr>
                <w:sz w:val="15"/>
              </w:rPr>
            </w:pPr>
            <w:r>
              <w:rPr>
                <w:spacing w:val="-2"/>
                <w:w w:val="105"/>
                <w:sz w:val="15"/>
              </w:rPr>
              <w:t>73.55%</w:t>
            </w:r>
          </w:p>
        </w:tc>
        <w:tc>
          <w:tcPr>
            <w:tcW w:w="1130" w:type="dxa"/>
          </w:tcPr>
          <w:p>
            <w:pPr>
              <w:pStyle w:val="TableParagraph"/>
              <w:ind w:left="19"/>
              <w:rPr>
                <w:sz w:val="15"/>
              </w:rPr>
            </w:pPr>
            <w:r>
              <w:rPr>
                <w:rFonts w:ascii="Georgia"/>
                <w:spacing w:val="-2"/>
                <w:w w:val="115"/>
                <w:sz w:val="15"/>
              </w:rPr>
              <w:t>84.27</w:t>
            </w:r>
            <w:r>
              <w:rPr>
                <w:spacing w:val="-2"/>
                <w:w w:val="115"/>
                <w:sz w:val="15"/>
              </w:rPr>
              <w:t>%</w:t>
            </w:r>
          </w:p>
        </w:tc>
        <w:tc>
          <w:tcPr>
            <w:tcW w:w="1671" w:type="dxa"/>
          </w:tcPr>
          <w:p>
            <w:pPr>
              <w:pStyle w:val="TableParagraph"/>
              <w:ind w:left="23" w:right="8"/>
              <w:rPr>
                <w:sz w:val="15"/>
              </w:rPr>
            </w:pPr>
            <w:r>
              <w:rPr>
                <w:spacing w:val="-2"/>
                <w:w w:val="105"/>
                <w:sz w:val="15"/>
              </w:rPr>
              <w:t>73.89</w:t>
            </w:r>
          </w:p>
        </w:tc>
      </w:tr>
      <w:tr>
        <w:trPr>
          <w:trHeight w:val="218" w:hRule="atLeast"/>
        </w:trPr>
        <w:tc>
          <w:tcPr>
            <w:tcW w:w="1517" w:type="dxa"/>
          </w:tcPr>
          <w:p>
            <w:pPr>
              <w:pStyle w:val="TableParagraph"/>
              <w:ind w:right="3"/>
              <w:rPr>
                <w:sz w:val="15"/>
              </w:rPr>
            </w:pPr>
            <w:r>
              <w:rPr>
                <w:spacing w:val="-4"/>
                <w:w w:val="105"/>
                <w:sz w:val="15"/>
              </w:rPr>
              <w:t>16x16</w:t>
            </w:r>
          </w:p>
        </w:tc>
        <w:tc>
          <w:tcPr>
            <w:tcW w:w="808" w:type="dxa"/>
          </w:tcPr>
          <w:p>
            <w:pPr>
              <w:pStyle w:val="TableParagraph"/>
              <w:ind w:left="13"/>
              <w:rPr>
                <w:sz w:val="15"/>
              </w:rPr>
            </w:pPr>
            <w:r>
              <w:rPr>
                <w:rFonts w:ascii="Georgia"/>
                <w:spacing w:val="-2"/>
                <w:w w:val="115"/>
                <w:sz w:val="15"/>
              </w:rPr>
              <w:t>73.76</w:t>
            </w:r>
            <w:r>
              <w:rPr>
                <w:spacing w:val="-2"/>
                <w:w w:val="115"/>
                <w:sz w:val="15"/>
              </w:rPr>
              <w:t>%</w:t>
            </w:r>
          </w:p>
        </w:tc>
        <w:tc>
          <w:tcPr>
            <w:tcW w:w="1001" w:type="dxa"/>
          </w:tcPr>
          <w:p>
            <w:pPr>
              <w:pStyle w:val="TableParagraph"/>
              <w:ind w:left="17" w:right="8"/>
              <w:rPr>
                <w:sz w:val="15"/>
              </w:rPr>
            </w:pPr>
            <w:r>
              <w:rPr>
                <w:spacing w:val="-2"/>
                <w:w w:val="105"/>
                <w:sz w:val="15"/>
              </w:rPr>
              <w:t>72.15%</w:t>
            </w:r>
          </w:p>
        </w:tc>
        <w:tc>
          <w:tcPr>
            <w:tcW w:w="752" w:type="dxa"/>
          </w:tcPr>
          <w:p>
            <w:pPr>
              <w:pStyle w:val="TableParagraph"/>
              <w:ind w:left="13" w:right="4"/>
              <w:rPr>
                <w:sz w:val="15"/>
              </w:rPr>
            </w:pPr>
            <w:r>
              <w:rPr>
                <w:spacing w:val="-2"/>
                <w:w w:val="105"/>
                <w:sz w:val="15"/>
              </w:rPr>
              <w:t>73.44%</w:t>
            </w:r>
          </w:p>
        </w:tc>
        <w:tc>
          <w:tcPr>
            <w:tcW w:w="1130" w:type="dxa"/>
          </w:tcPr>
          <w:p>
            <w:pPr>
              <w:pStyle w:val="TableParagraph"/>
              <w:ind w:left="19" w:right="9"/>
              <w:rPr>
                <w:sz w:val="15"/>
              </w:rPr>
            </w:pPr>
            <w:r>
              <w:rPr>
                <w:spacing w:val="-2"/>
                <w:w w:val="105"/>
                <w:sz w:val="15"/>
              </w:rPr>
              <w:t>69.83%</w:t>
            </w:r>
          </w:p>
        </w:tc>
        <w:tc>
          <w:tcPr>
            <w:tcW w:w="1671" w:type="dxa"/>
          </w:tcPr>
          <w:p>
            <w:pPr>
              <w:pStyle w:val="TableParagraph"/>
              <w:ind w:left="23" w:right="8"/>
              <w:rPr>
                <w:sz w:val="15"/>
              </w:rPr>
            </w:pPr>
            <w:r>
              <w:rPr>
                <w:spacing w:val="-2"/>
                <w:w w:val="105"/>
                <w:sz w:val="15"/>
              </w:rPr>
              <w:t>73.10</w:t>
            </w:r>
          </w:p>
        </w:tc>
      </w:tr>
      <w:tr>
        <w:trPr>
          <w:trHeight w:val="218" w:hRule="atLeast"/>
        </w:trPr>
        <w:tc>
          <w:tcPr>
            <w:tcW w:w="1517" w:type="dxa"/>
          </w:tcPr>
          <w:p>
            <w:pPr>
              <w:pStyle w:val="TableParagraph"/>
              <w:ind w:right="3"/>
              <w:rPr>
                <w:sz w:val="15"/>
              </w:rPr>
            </w:pPr>
            <w:r>
              <w:rPr>
                <w:spacing w:val="-4"/>
                <w:w w:val="105"/>
                <w:sz w:val="15"/>
              </w:rPr>
              <w:t>17x17</w:t>
            </w:r>
          </w:p>
        </w:tc>
        <w:tc>
          <w:tcPr>
            <w:tcW w:w="808" w:type="dxa"/>
          </w:tcPr>
          <w:p>
            <w:pPr>
              <w:pStyle w:val="TableParagraph"/>
              <w:ind w:left="13" w:right="8"/>
              <w:rPr>
                <w:sz w:val="15"/>
              </w:rPr>
            </w:pPr>
            <w:r>
              <w:rPr>
                <w:spacing w:val="-2"/>
                <w:w w:val="105"/>
                <w:sz w:val="15"/>
              </w:rPr>
              <w:t>73.18%</w:t>
            </w:r>
          </w:p>
        </w:tc>
        <w:tc>
          <w:tcPr>
            <w:tcW w:w="1001" w:type="dxa"/>
          </w:tcPr>
          <w:p>
            <w:pPr>
              <w:pStyle w:val="TableParagraph"/>
              <w:ind w:left="17" w:right="8"/>
              <w:rPr>
                <w:sz w:val="15"/>
              </w:rPr>
            </w:pPr>
            <w:r>
              <w:rPr>
                <w:spacing w:val="-2"/>
                <w:w w:val="105"/>
                <w:sz w:val="15"/>
              </w:rPr>
              <w:t>70.67%</w:t>
            </w:r>
          </w:p>
        </w:tc>
        <w:tc>
          <w:tcPr>
            <w:tcW w:w="752" w:type="dxa"/>
          </w:tcPr>
          <w:p>
            <w:pPr>
              <w:pStyle w:val="TableParagraph"/>
              <w:ind w:left="13" w:right="4"/>
              <w:rPr>
                <w:sz w:val="15"/>
              </w:rPr>
            </w:pPr>
            <w:r>
              <w:rPr>
                <w:spacing w:val="-2"/>
                <w:w w:val="105"/>
                <w:sz w:val="15"/>
              </w:rPr>
              <w:t>72.87%</w:t>
            </w:r>
          </w:p>
        </w:tc>
        <w:tc>
          <w:tcPr>
            <w:tcW w:w="1130" w:type="dxa"/>
          </w:tcPr>
          <w:p>
            <w:pPr>
              <w:pStyle w:val="TableParagraph"/>
              <w:ind w:left="19"/>
              <w:rPr>
                <w:sz w:val="15"/>
              </w:rPr>
            </w:pPr>
            <w:r>
              <w:rPr>
                <w:rFonts w:ascii="Georgia"/>
                <w:spacing w:val="-2"/>
                <w:w w:val="110"/>
                <w:sz w:val="15"/>
              </w:rPr>
              <w:t>83.58</w:t>
            </w:r>
            <w:r>
              <w:rPr>
                <w:spacing w:val="-2"/>
                <w:w w:val="110"/>
                <w:sz w:val="15"/>
              </w:rPr>
              <w:t>%</w:t>
            </w:r>
          </w:p>
        </w:tc>
        <w:tc>
          <w:tcPr>
            <w:tcW w:w="1671" w:type="dxa"/>
          </w:tcPr>
          <w:p>
            <w:pPr>
              <w:pStyle w:val="TableParagraph"/>
              <w:ind w:left="23" w:right="8"/>
              <w:rPr>
                <w:sz w:val="15"/>
              </w:rPr>
            </w:pPr>
            <w:r>
              <w:rPr>
                <w:spacing w:val="-2"/>
                <w:w w:val="105"/>
                <w:sz w:val="15"/>
              </w:rPr>
              <w:t>72.92</w:t>
            </w:r>
          </w:p>
        </w:tc>
      </w:tr>
      <w:tr>
        <w:trPr>
          <w:trHeight w:val="218" w:hRule="atLeast"/>
        </w:trPr>
        <w:tc>
          <w:tcPr>
            <w:tcW w:w="1517" w:type="dxa"/>
          </w:tcPr>
          <w:p>
            <w:pPr>
              <w:pStyle w:val="TableParagraph"/>
              <w:ind w:right="3"/>
              <w:rPr>
                <w:sz w:val="15"/>
              </w:rPr>
            </w:pPr>
            <w:r>
              <w:rPr>
                <w:spacing w:val="-4"/>
                <w:w w:val="105"/>
                <w:sz w:val="15"/>
              </w:rPr>
              <w:t>18x18</w:t>
            </w:r>
          </w:p>
        </w:tc>
        <w:tc>
          <w:tcPr>
            <w:tcW w:w="808" w:type="dxa"/>
          </w:tcPr>
          <w:p>
            <w:pPr>
              <w:pStyle w:val="TableParagraph"/>
              <w:ind w:left="13" w:right="8"/>
              <w:rPr>
                <w:sz w:val="15"/>
              </w:rPr>
            </w:pPr>
            <w:r>
              <w:rPr>
                <w:spacing w:val="-2"/>
                <w:w w:val="105"/>
                <w:sz w:val="15"/>
              </w:rPr>
              <w:t>72.51%</w:t>
            </w:r>
          </w:p>
        </w:tc>
        <w:tc>
          <w:tcPr>
            <w:tcW w:w="1001" w:type="dxa"/>
          </w:tcPr>
          <w:p>
            <w:pPr>
              <w:pStyle w:val="TableParagraph"/>
              <w:ind w:left="17" w:right="8"/>
              <w:rPr>
                <w:sz w:val="15"/>
              </w:rPr>
            </w:pPr>
            <w:r>
              <w:rPr>
                <w:spacing w:val="-2"/>
                <w:w w:val="105"/>
                <w:sz w:val="15"/>
              </w:rPr>
              <w:t>70.42%</w:t>
            </w:r>
          </w:p>
        </w:tc>
        <w:tc>
          <w:tcPr>
            <w:tcW w:w="752" w:type="dxa"/>
          </w:tcPr>
          <w:p>
            <w:pPr>
              <w:pStyle w:val="TableParagraph"/>
              <w:ind w:left="13" w:right="4"/>
              <w:rPr>
                <w:sz w:val="15"/>
              </w:rPr>
            </w:pPr>
            <w:r>
              <w:rPr>
                <w:spacing w:val="-2"/>
                <w:w w:val="105"/>
                <w:sz w:val="15"/>
              </w:rPr>
              <w:t>72.46%</w:t>
            </w:r>
          </w:p>
        </w:tc>
        <w:tc>
          <w:tcPr>
            <w:tcW w:w="1130" w:type="dxa"/>
          </w:tcPr>
          <w:p>
            <w:pPr>
              <w:pStyle w:val="TableParagraph"/>
              <w:ind w:left="19" w:right="9"/>
              <w:rPr>
                <w:sz w:val="15"/>
              </w:rPr>
            </w:pPr>
            <w:r>
              <w:rPr>
                <w:spacing w:val="-2"/>
                <w:w w:val="105"/>
                <w:sz w:val="15"/>
              </w:rPr>
              <w:t>72.03%</w:t>
            </w:r>
          </w:p>
        </w:tc>
        <w:tc>
          <w:tcPr>
            <w:tcW w:w="1671" w:type="dxa"/>
          </w:tcPr>
          <w:p>
            <w:pPr>
              <w:pStyle w:val="TableParagraph"/>
              <w:spacing w:line="240" w:lineRule="auto" w:before="15"/>
              <w:ind w:left="23"/>
              <w:rPr>
                <w:rFonts w:ascii="Georgia"/>
                <w:sz w:val="15"/>
              </w:rPr>
            </w:pPr>
            <w:r>
              <w:rPr>
                <w:rFonts w:ascii="Georgia"/>
                <w:spacing w:val="-2"/>
                <w:w w:val="120"/>
                <w:sz w:val="15"/>
              </w:rPr>
              <w:t>72.75</w:t>
            </w:r>
          </w:p>
        </w:tc>
      </w:tr>
      <w:tr>
        <w:trPr>
          <w:trHeight w:val="218" w:hRule="atLeast"/>
        </w:trPr>
        <w:tc>
          <w:tcPr>
            <w:tcW w:w="1517" w:type="dxa"/>
          </w:tcPr>
          <w:p>
            <w:pPr>
              <w:pStyle w:val="TableParagraph"/>
              <w:ind w:right="3"/>
              <w:rPr>
                <w:sz w:val="15"/>
              </w:rPr>
            </w:pPr>
            <w:r>
              <w:rPr>
                <w:spacing w:val="-4"/>
                <w:w w:val="105"/>
                <w:sz w:val="15"/>
              </w:rPr>
              <w:t>19x19</w:t>
            </w:r>
          </w:p>
        </w:tc>
        <w:tc>
          <w:tcPr>
            <w:tcW w:w="808" w:type="dxa"/>
          </w:tcPr>
          <w:p>
            <w:pPr>
              <w:pStyle w:val="TableParagraph"/>
              <w:ind w:left="13" w:right="8"/>
              <w:rPr>
                <w:sz w:val="15"/>
              </w:rPr>
            </w:pPr>
            <w:r>
              <w:rPr>
                <w:spacing w:val="-2"/>
                <w:w w:val="105"/>
                <w:sz w:val="15"/>
              </w:rPr>
              <w:t>72.16%</w:t>
            </w:r>
          </w:p>
        </w:tc>
        <w:tc>
          <w:tcPr>
            <w:tcW w:w="1001" w:type="dxa"/>
          </w:tcPr>
          <w:p>
            <w:pPr>
              <w:pStyle w:val="TableParagraph"/>
              <w:ind w:left="17" w:right="8"/>
              <w:rPr>
                <w:sz w:val="15"/>
              </w:rPr>
            </w:pPr>
            <w:r>
              <w:rPr>
                <w:spacing w:val="-2"/>
                <w:w w:val="105"/>
                <w:sz w:val="15"/>
              </w:rPr>
              <w:t>70.25%</w:t>
            </w:r>
          </w:p>
        </w:tc>
        <w:tc>
          <w:tcPr>
            <w:tcW w:w="752" w:type="dxa"/>
          </w:tcPr>
          <w:p>
            <w:pPr>
              <w:pStyle w:val="TableParagraph"/>
              <w:ind w:left="13" w:right="4"/>
              <w:rPr>
                <w:sz w:val="15"/>
              </w:rPr>
            </w:pPr>
            <w:r>
              <w:rPr>
                <w:spacing w:val="-2"/>
                <w:w w:val="105"/>
                <w:sz w:val="15"/>
              </w:rPr>
              <w:t>72.35%</w:t>
            </w:r>
          </w:p>
        </w:tc>
        <w:tc>
          <w:tcPr>
            <w:tcW w:w="1130" w:type="dxa"/>
          </w:tcPr>
          <w:p>
            <w:pPr>
              <w:pStyle w:val="TableParagraph"/>
              <w:ind w:left="19"/>
              <w:rPr>
                <w:sz w:val="15"/>
              </w:rPr>
            </w:pPr>
            <w:r>
              <w:rPr>
                <w:rFonts w:ascii="Georgia"/>
                <w:spacing w:val="-2"/>
                <w:w w:val="110"/>
                <w:sz w:val="15"/>
              </w:rPr>
              <w:t>83.07</w:t>
            </w:r>
            <w:r>
              <w:rPr>
                <w:spacing w:val="-2"/>
                <w:w w:val="110"/>
                <w:sz w:val="15"/>
              </w:rPr>
              <w:t>%</w:t>
            </w:r>
          </w:p>
        </w:tc>
        <w:tc>
          <w:tcPr>
            <w:tcW w:w="1671" w:type="dxa"/>
          </w:tcPr>
          <w:p>
            <w:pPr>
              <w:pStyle w:val="TableParagraph"/>
              <w:ind w:left="23" w:right="8"/>
              <w:rPr>
                <w:sz w:val="15"/>
              </w:rPr>
            </w:pPr>
            <w:r>
              <w:rPr>
                <w:spacing w:val="-2"/>
                <w:w w:val="105"/>
                <w:sz w:val="15"/>
              </w:rPr>
              <w:t>72.44</w:t>
            </w:r>
          </w:p>
        </w:tc>
      </w:tr>
      <w:tr>
        <w:trPr>
          <w:trHeight w:val="218" w:hRule="atLeast"/>
        </w:trPr>
        <w:tc>
          <w:tcPr>
            <w:tcW w:w="1517" w:type="dxa"/>
          </w:tcPr>
          <w:p>
            <w:pPr>
              <w:pStyle w:val="TableParagraph"/>
              <w:ind w:right="3"/>
              <w:rPr>
                <w:sz w:val="15"/>
              </w:rPr>
            </w:pPr>
            <w:r>
              <w:rPr>
                <w:spacing w:val="-4"/>
                <w:w w:val="105"/>
                <w:sz w:val="15"/>
              </w:rPr>
              <w:t>20x20</w:t>
            </w:r>
          </w:p>
        </w:tc>
        <w:tc>
          <w:tcPr>
            <w:tcW w:w="808" w:type="dxa"/>
          </w:tcPr>
          <w:p>
            <w:pPr>
              <w:pStyle w:val="TableParagraph"/>
              <w:ind w:left="13" w:right="8"/>
              <w:rPr>
                <w:sz w:val="15"/>
              </w:rPr>
            </w:pPr>
            <w:r>
              <w:rPr>
                <w:spacing w:val="-2"/>
                <w:w w:val="105"/>
                <w:sz w:val="15"/>
              </w:rPr>
              <w:t>71.46%</w:t>
            </w:r>
          </w:p>
        </w:tc>
        <w:tc>
          <w:tcPr>
            <w:tcW w:w="1001" w:type="dxa"/>
          </w:tcPr>
          <w:p>
            <w:pPr>
              <w:pStyle w:val="TableParagraph"/>
              <w:ind w:left="17" w:right="8"/>
              <w:rPr>
                <w:sz w:val="15"/>
              </w:rPr>
            </w:pPr>
            <w:r>
              <w:rPr>
                <w:spacing w:val="-2"/>
                <w:w w:val="105"/>
                <w:sz w:val="15"/>
              </w:rPr>
              <w:t>70.17%</w:t>
            </w:r>
          </w:p>
        </w:tc>
        <w:tc>
          <w:tcPr>
            <w:tcW w:w="752" w:type="dxa"/>
          </w:tcPr>
          <w:p>
            <w:pPr>
              <w:pStyle w:val="TableParagraph"/>
              <w:ind w:left="13" w:right="4"/>
              <w:rPr>
                <w:sz w:val="15"/>
              </w:rPr>
            </w:pPr>
            <w:r>
              <w:rPr>
                <w:spacing w:val="-2"/>
                <w:w w:val="105"/>
                <w:sz w:val="15"/>
              </w:rPr>
              <w:t>72.23%</w:t>
            </w:r>
          </w:p>
        </w:tc>
        <w:tc>
          <w:tcPr>
            <w:tcW w:w="1130" w:type="dxa"/>
          </w:tcPr>
          <w:p>
            <w:pPr>
              <w:pStyle w:val="TableParagraph"/>
              <w:ind w:left="19"/>
              <w:rPr>
                <w:sz w:val="15"/>
              </w:rPr>
            </w:pPr>
            <w:r>
              <w:rPr>
                <w:rFonts w:ascii="Georgia"/>
                <w:spacing w:val="-2"/>
                <w:w w:val="115"/>
                <w:sz w:val="15"/>
              </w:rPr>
              <w:t>73.95</w:t>
            </w:r>
            <w:r>
              <w:rPr>
                <w:spacing w:val="-2"/>
                <w:w w:val="115"/>
                <w:sz w:val="15"/>
              </w:rPr>
              <w:t>%</w:t>
            </w:r>
          </w:p>
        </w:tc>
        <w:tc>
          <w:tcPr>
            <w:tcW w:w="1671" w:type="dxa"/>
          </w:tcPr>
          <w:p>
            <w:pPr>
              <w:pStyle w:val="TableParagraph"/>
              <w:ind w:left="23" w:right="8"/>
              <w:rPr>
                <w:sz w:val="15"/>
              </w:rPr>
            </w:pPr>
            <w:r>
              <w:rPr>
                <w:spacing w:val="-2"/>
                <w:w w:val="105"/>
                <w:sz w:val="15"/>
              </w:rPr>
              <w:t>72.34</w:t>
            </w:r>
          </w:p>
        </w:tc>
      </w:tr>
      <w:tr>
        <w:trPr>
          <w:trHeight w:val="218" w:hRule="atLeast"/>
        </w:trPr>
        <w:tc>
          <w:tcPr>
            <w:tcW w:w="1517" w:type="dxa"/>
          </w:tcPr>
          <w:p>
            <w:pPr>
              <w:pStyle w:val="TableParagraph"/>
              <w:ind w:right="3"/>
              <w:rPr>
                <w:sz w:val="15"/>
              </w:rPr>
            </w:pPr>
            <w:r>
              <w:rPr>
                <w:spacing w:val="-4"/>
                <w:w w:val="105"/>
                <w:sz w:val="15"/>
              </w:rPr>
              <w:t>21x21</w:t>
            </w:r>
          </w:p>
        </w:tc>
        <w:tc>
          <w:tcPr>
            <w:tcW w:w="808" w:type="dxa"/>
          </w:tcPr>
          <w:p>
            <w:pPr>
              <w:pStyle w:val="TableParagraph"/>
              <w:ind w:left="13" w:right="8"/>
              <w:rPr>
                <w:sz w:val="15"/>
              </w:rPr>
            </w:pPr>
            <w:r>
              <w:rPr>
                <w:spacing w:val="-2"/>
                <w:w w:val="105"/>
                <w:sz w:val="15"/>
              </w:rPr>
              <w:t>71.32%</w:t>
            </w:r>
          </w:p>
        </w:tc>
        <w:tc>
          <w:tcPr>
            <w:tcW w:w="1001" w:type="dxa"/>
          </w:tcPr>
          <w:p>
            <w:pPr>
              <w:pStyle w:val="TableParagraph"/>
              <w:ind w:left="17" w:right="8"/>
              <w:rPr>
                <w:sz w:val="15"/>
              </w:rPr>
            </w:pPr>
            <w:r>
              <w:rPr>
                <w:spacing w:val="-2"/>
                <w:w w:val="105"/>
                <w:sz w:val="15"/>
              </w:rPr>
              <w:t>69.82%</w:t>
            </w:r>
          </w:p>
        </w:tc>
        <w:tc>
          <w:tcPr>
            <w:tcW w:w="752" w:type="dxa"/>
          </w:tcPr>
          <w:p>
            <w:pPr>
              <w:pStyle w:val="TableParagraph"/>
              <w:ind w:left="13" w:right="4"/>
              <w:rPr>
                <w:sz w:val="15"/>
              </w:rPr>
            </w:pPr>
            <w:r>
              <w:rPr>
                <w:spacing w:val="-2"/>
                <w:w w:val="105"/>
                <w:sz w:val="15"/>
              </w:rPr>
              <w:t>71.79%</w:t>
            </w:r>
          </w:p>
        </w:tc>
        <w:tc>
          <w:tcPr>
            <w:tcW w:w="1130" w:type="dxa"/>
          </w:tcPr>
          <w:p>
            <w:pPr>
              <w:pStyle w:val="TableParagraph"/>
              <w:ind w:left="19"/>
              <w:rPr>
                <w:sz w:val="15"/>
              </w:rPr>
            </w:pPr>
            <w:r>
              <w:rPr>
                <w:rFonts w:ascii="Georgia"/>
                <w:spacing w:val="-2"/>
                <w:w w:val="110"/>
                <w:sz w:val="15"/>
              </w:rPr>
              <w:t>82.23</w:t>
            </w:r>
            <w:r>
              <w:rPr>
                <w:spacing w:val="-2"/>
                <w:w w:val="110"/>
                <w:sz w:val="15"/>
              </w:rPr>
              <w:t>%</w:t>
            </w:r>
          </w:p>
        </w:tc>
        <w:tc>
          <w:tcPr>
            <w:tcW w:w="1671" w:type="dxa"/>
          </w:tcPr>
          <w:p>
            <w:pPr>
              <w:pStyle w:val="TableParagraph"/>
              <w:ind w:left="23" w:right="8"/>
              <w:rPr>
                <w:sz w:val="15"/>
              </w:rPr>
            </w:pPr>
            <w:r>
              <w:rPr>
                <w:spacing w:val="-2"/>
                <w:w w:val="105"/>
                <w:sz w:val="15"/>
              </w:rPr>
              <w:t>71.78</w:t>
            </w:r>
          </w:p>
        </w:tc>
      </w:tr>
      <w:tr>
        <w:trPr>
          <w:trHeight w:val="218" w:hRule="atLeast"/>
        </w:trPr>
        <w:tc>
          <w:tcPr>
            <w:tcW w:w="1517" w:type="dxa"/>
          </w:tcPr>
          <w:p>
            <w:pPr>
              <w:pStyle w:val="TableParagraph"/>
              <w:rPr>
                <w:sz w:val="15"/>
              </w:rPr>
            </w:pPr>
            <w:r>
              <w:rPr>
                <w:sz w:val="15"/>
              </w:rPr>
              <w:t>BWLR-</w:t>
            </w:r>
            <w:r>
              <w:rPr>
                <w:spacing w:val="-2"/>
                <w:sz w:val="15"/>
              </w:rPr>
              <w:t>symmetry</w:t>
            </w:r>
          </w:p>
        </w:tc>
        <w:tc>
          <w:tcPr>
            <w:tcW w:w="808" w:type="dxa"/>
          </w:tcPr>
          <w:p>
            <w:pPr>
              <w:pStyle w:val="TableParagraph"/>
              <w:ind w:left="13" w:right="5"/>
              <w:rPr>
                <w:sz w:val="15"/>
              </w:rPr>
            </w:pPr>
            <w:r>
              <w:rPr>
                <w:spacing w:val="-2"/>
                <w:w w:val="105"/>
                <w:sz w:val="15"/>
              </w:rPr>
              <w:t>0.625</w:t>
            </w:r>
          </w:p>
        </w:tc>
        <w:tc>
          <w:tcPr>
            <w:tcW w:w="1001" w:type="dxa"/>
          </w:tcPr>
          <w:p>
            <w:pPr>
              <w:pStyle w:val="TableParagraph"/>
              <w:ind w:left="17" w:right="9"/>
              <w:rPr>
                <w:sz w:val="15"/>
              </w:rPr>
            </w:pPr>
            <w:r>
              <w:rPr>
                <w:spacing w:val="-2"/>
                <w:w w:val="105"/>
                <w:sz w:val="15"/>
              </w:rPr>
              <w:t>0.578</w:t>
            </w:r>
          </w:p>
        </w:tc>
        <w:tc>
          <w:tcPr>
            <w:tcW w:w="752" w:type="dxa"/>
          </w:tcPr>
          <w:p>
            <w:pPr>
              <w:pStyle w:val="TableParagraph"/>
              <w:ind w:left="13"/>
              <w:rPr>
                <w:sz w:val="15"/>
              </w:rPr>
            </w:pPr>
            <w:r>
              <w:rPr>
                <w:spacing w:val="-2"/>
                <w:w w:val="105"/>
                <w:sz w:val="15"/>
              </w:rPr>
              <w:t>0.578</w:t>
            </w:r>
          </w:p>
        </w:tc>
        <w:tc>
          <w:tcPr>
            <w:tcW w:w="1130" w:type="dxa"/>
          </w:tcPr>
          <w:p>
            <w:pPr>
              <w:pStyle w:val="TableParagraph"/>
              <w:ind w:left="19" w:right="5"/>
              <w:rPr>
                <w:sz w:val="15"/>
              </w:rPr>
            </w:pPr>
            <w:r>
              <w:rPr>
                <w:spacing w:val="-2"/>
                <w:w w:val="105"/>
                <w:sz w:val="15"/>
              </w:rPr>
              <w:t>1.000</w:t>
            </w:r>
          </w:p>
        </w:tc>
        <w:tc>
          <w:tcPr>
            <w:tcW w:w="1671" w:type="dxa"/>
          </w:tcPr>
          <w:p>
            <w:pPr>
              <w:pStyle w:val="TableParagraph"/>
              <w:ind w:left="23" w:right="8"/>
              <w:rPr>
                <w:sz w:val="15"/>
              </w:rPr>
            </w:pPr>
            <w:r>
              <w:rPr>
                <w:spacing w:val="-2"/>
                <w:w w:val="105"/>
                <w:sz w:val="15"/>
              </w:rPr>
              <w:t>0.613</w:t>
            </w:r>
          </w:p>
        </w:tc>
      </w:tr>
    </w:tbl>
    <w:p>
      <w:pPr>
        <w:pStyle w:val="BodyText"/>
        <w:spacing w:before="95"/>
        <w:rPr>
          <w:rFonts w:ascii="LM Roman 8"/>
          <w:sz w:val="15"/>
        </w:rPr>
      </w:pPr>
    </w:p>
    <w:p>
      <w:pPr>
        <w:pStyle w:val="BodyText"/>
        <w:spacing w:line="216" w:lineRule="auto" w:before="1"/>
        <w:ind w:left="107" w:right="218" w:firstLine="319"/>
        <w:jc w:val="both"/>
      </w:pPr>
      <w:r>
        <w:rPr/>
        <w:t>Aiming to investigated</w:t>
      </w:r>
      <w:r>
        <w:rPr>
          <w:spacing w:val="34"/>
        </w:rPr>
        <w:t> </w:t>
      </w:r>
      <w:r>
        <w:rPr/>
        <w:t>the influence of the usage of this parameter</w:t>
      </w:r>
      <w:r>
        <w:rPr>
          <w:spacing w:val="31"/>
        </w:rPr>
        <w:t> </w:t>
      </w:r>
      <w:r>
        <w:rPr/>
        <w:t>to guide the evolutionary search and specially trying to verify if it has any influence in the oscillatory behavior observed in WO rule, we first calculated the value of BWLR- symmetry</w:t>
      </w:r>
      <w:r>
        <w:rPr>
          <w:spacing w:val="-10"/>
        </w:rPr>
        <w:t> </w:t>
      </w:r>
      <w:r>
        <w:rPr/>
        <w:t>associated</w:t>
      </w:r>
      <w:r>
        <w:rPr>
          <w:spacing w:val="-4"/>
        </w:rPr>
        <w:t> </w:t>
      </w:r>
      <w:r>
        <w:rPr/>
        <w:t>to</w:t>
      </w:r>
      <w:r>
        <w:rPr>
          <w:spacing w:val="-6"/>
        </w:rPr>
        <w:t> </w:t>
      </w:r>
      <w:r>
        <w:rPr/>
        <w:t>the</w:t>
      </w:r>
      <w:r>
        <w:rPr>
          <w:spacing w:val="-11"/>
        </w:rPr>
        <w:t> </w:t>
      </w:r>
      <w:r>
        <w:rPr/>
        <w:t>six</w:t>
      </w:r>
      <w:r>
        <w:rPr>
          <w:spacing w:val="-7"/>
        </w:rPr>
        <w:t> </w:t>
      </w:r>
      <w:r>
        <w:rPr/>
        <w:t>512-bits</w:t>
      </w:r>
      <w:r>
        <w:rPr>
          <w:spacing w:val="-5"/>
        </w:rPr>
        <w:t> </w:t>
      </w:r>
      <w:r>
        <w:rPr/>
        <w:t>rules</w:t>
      </w:r>
      <w:r>
        <w:rPr>
          <w:spacing w:val="-10"/>
        </w:rPr>
        <w:t> </w:t>
      </w:r>
      <w:r>
        <w:rPr/>
        <w:t>used</w:t>
      </w:r>
      <w:r>
        <w:rPr>
          <w:spacing w:val="-8"/>
        </w:rPr>
        <w:t> </w:t>
      </w:r>
      <w:r>
        <w:rPr/>
        <w:t>in</w:t>
      </w:r>
      <w:r>
        <w:rPr>
          <w:spacing w:val="-8"/>
        </w:rPr>
        <w:t> </w:t>
      </w:r>
      <w:r>
        <w:rPr/>
        <w:t>Table</w:t>
      </w:r>
      <w:r>
        <w:rPr>
          <w:spacing w:val="-9"/>
        </w:rPr>
        <w:t> </w:t>
      </w:r>
      <w:hyperlink w:history="true" w:anchor="_bookmark13">
        <w:r>
          <w:rPr>
            <w:color w:val="0000FF"/>
          </w:rPr>
          <w:t>6</w:t>
        </w:r>
      </w:hyperlink>
      <w:r>
        <w:rPr>
          <w:color w:val="0000FF"/>
          <w:spacing w:val="-9"/>
        </w:rPr>
        <w:t> </w:t>
      </w:r>
      <w:r>
        <w:rPr/>
        <w:t>and</w:t>
      </w:r>
      <w:r>
        <w:rPr>
          <w:spacing w:val="-8"/>
        </w:rPr>
        <w:t> </w:t>
      </w:r>
      <w:r>
        <w:rPr/>
        <w:t>in</w:t>
      </w:r>
      <w:r>
        <w:rPr>
          <w:spacing w:val="-8"/>
        </w:rPr>
        <w:t> </w:t>
      </w:r>
      <w:r>
        <w:rPr/>
        <w:t>the</w:t>
      </w:r>
      <w:r>
        <w:rPr>
          <w:spacing w:val="-8"/>
        </w:rPr>
        <w:t> </w:t>
      </w:r>
      <w:r>
        <w:rPr/>
        <w:t>two</w:t>
      </w:r>
      <w:r>
        <w:rPr>
          <w:spacing w:val="-6"/>
        </w:rPr>
        <w:t> </w:t>
      </w:r>
      <w:r>
        <w:rPr/>
        <w:t>32-bits rules</w:t>
      </w:r>
      <w:r>
        <w:rPr>
          <w:spacing w:val="21"/>
        </w:rPr>
        <w:t> </w:t>
      </w:r>
      <w:r>
        <w:rPr/>
        <w:t>used</w:t>
      </w:r>
      <w:r>
        <w:rPr>
          <w:spacing w:val="21"/>
        </w:rPr>
        <w:t> </w:t>
      </w:r>
      <w:r>
        <w:rPr/>
        <w:t>in</w:t>
      </w:r>
      <w:r>
        <w:rPr>
          <w:spacing w:val="21"/>
        </w:rPr>
        <w:t> </w:t>
      </w:r>
      <w:r>
        <w:rPr/>
        <w:t>Table</w:t>
      </w:r>
      <w:r>
        <w:rPr>
          <w:spacing w:val="20"/>
        </w:rPr>
        <w:t> </w:t>
      </w:r>
      <w:hyperlink w:history="true" w:anchor="_bookmark10">
        <w:r>
          <w:rPr>
            <w:color w:val="0000FF"/>
          </w:rPr>
          <w:t>3</w:t>
        </w:r>
      </w:hyperlink>
      <w:r>
        <w:rPr/>
        <w:t>.</w:t>
      </w:r>
      <w:r>
        <w:rPr>
          <w:spacing w:val="80"/>
        </w:rPr>
        <w:t> </w:t>
      </w:r>
      <w:r>
        <w:rPr/>
        <w:t>As</w:t>
      </w:r>
      <w:r>
        <w:rPr>
          <w:spacing w:val="20"/>
        </w:rPr>
        <w:t> </w:t>
      </w:r>
      <w:r>
        <w:rPr/>
        <w:t>one</w:t>
      </w:r>
      <w:r>
        <w:rPr>
          <w:spacing w:val="18"/>
        </w:rPr>
        <w:t> </w:t>
      </w:r>
      <w:r>
        <w:rPr/>
        <w:t>can</w:t>
      </w:r>
      <w:r>
        <w:rPr>
          <w:spacing w:val="23"/>
        </w:rPr>
        <w:t> </w:t>
      </w:r>
      <w:r>
        <w:rPr/>
        <w:t>see</w:t>
      </w:r>
      <w:r>
        <w:rPr>
          <w:spacing w:val="21"/>
        </w:rPr>
        <w:t> </w:t>
      </w:r>
      <w:r>
        <w:rPr/>
        <w:t>the</w:t>
      </w:r>
      <w:r>
        <w:rPr>
          <w:spacing w:val="18"/>
        </w:rPr>
        <w:t> </w:t>
      </w:r>
      <w:r>
        <w:rPr/>
        <w:t>value</w:t>
      </w:r>
      <w:r>
        <w:rPr>
          <w:spacing w:val="21"/>
        </w:rPr>
        <w:t> </w:t>
      </w:r>
      <w:r>
        <w:rPr/>
        <w:t>of</w:t>
      </w:r>
      <w:r>
        <w:rPr>
          <w:spacing w:val="23"/>
        </w:rPr>
        <w:t> </w:t>
      </w:r>
      <w:r>
        <w:rPr/>
        <w:t>BWLR-symmetry</w:t>
      </w:r>
      <w:r>
        <w:rPr>
          <w:spacing w:val="22"/>
        </w:rPr>
        <w:t> </w:t>
      </w:r>
      <w:r>
        <w:rPr/>
        <w:t>equal</w:t>
      </w:r>
      <w:r>
        <w:rPr>
          <w:spacing w:val="19"/>
        </w:rPr>
        <w:t> </w:t>
      </w:r>
      <w:r>
        <w:rPr/>
        <w:t>to</w:t>
      </w:r>
      <w:r>
        <w:rPr>
          <w:spacing w:val="21"/>
        </w:rPr>
        <w:t> </w:t>
      </w:r>
      <w:r>
        <w:rPr/>
        <w:t>1 is not natural to find by GA and it</w:t>
      </w:r>
      <w:r>
        <w:rPr>
          <w:spacing w:val="24"/>
        </w:rPr>
        <w:t> </w:t>
      </w:r>
      <w:r>
        <w:rPr/>
        <w:t>was found only in rule WO once this value</w:t>
      </w:r>
      <w:r>
        <w:rPr>
          <w:spacing w:val="40"/>
        </w:rPr>
        <w:t> </w:t>
      </w:r>
      <w:r>
        <w:rPr/>
        <w:t>was pre-specified as desired in the evolutionary search.</w:t>
      </w:r>
      <w:r>
        <w:rPr>
          <w:spacing w:val="32"/>
        </w:rPr>
        <w:t> </w:t>
      </w:r>
      <w:r>
        <w:rPr/>
        <w:t>Thus,</w:t>
      </w:r>
      <w:r>
        <w:rPr>
          <w:spacing w:val="-1"/>
        </w:rPr>
        <w:t> </w:t>
      </w:r>
      <w:r>
        <w:rPr/>
        <w:t>we modified our GA environment</w:t>
      </w:r>
      <w:r>
        <w:rPr>
          <w:spacing w:val="-18"/>
        </w:rPr>
        <w:t> </w:t>
      </w:r>
      <w:r>
        <w:rPr/>
        <w:t>previously</w:t>
      </w:r>
      <w:r>
        <w:rPr>
          <w:spacing w:val="-14"/>
        </w:rPr>
        <w:t> </w:t>
      </w:r>
      <w:r>
        <w:rPr/>
        <w:t>described</w:t>
      </w:r>
      <w:r>
        <w:rPr>
          <w:spacing w:val="-17"/>
        </w:rPr>
        <w:t> </w:t>
      </w:r>
      <w:r>
        <w:rPr/>
        <w:t>(standard</w:t>
      </w:r>
      <w:r>
        <w:rPr>
          <w:spacing w:val="-15"/>
        </w:rPr>
        <w:t> </w:t>
      </w:r>
      <w:r>
        <w:rPr/>
        <w:t>GA</w:t>
      </w:r>
      <w:r>
        <w:rPr>
          <w:spacing w:val="-14"/>
        </w:rPr>
        <w:t> </w:t>
      </w:r>
      <w:r>
        <w:rPr/>
        <w:t>with</w:t>
      </w:r>
      <w:r>
        <w:rPr>
          <w:spacing w:val="-15"/>
        </w:rPr>
        <w:t> </w:t>
      </w:r>
      <w:r>
        <w:rPr/>
        <w:t>resource</w:t>
      </w:r>
      <w:r>
        <w:rPr>
          <w:spacing w:val="-15"/>
        </w:rPr>
        <w:t> </w:t>
      </w:r>
      <w:r>
        <w:rPr/>
        <w:t>sharing</w:t>
      </w:r>
      <w:r>
        <w:rPr>
          <w:spacing w:val="-17"/>
        </w:rPr>
        <w:t> </w:t>
      </w:r>
      <w:r>
        <w:rPr/>
        <w:t>and</w:t>
      </w:r>
      <w:r>
        <w:rPr>
          <w:spacing w:val="-15"/>
        </w:rPr>
        <w:t> </w:t>
      </w:r>
      <w:r>
        <w:rPr>
          <w:spacing w:val="-2"/>
        </w:rPr>
        <w:t>adaptive</w:t>
      </w:r>
    </w:p>
    <w:p>
      <w:pPr>
        <w:spacing w:after="0" w:line="216" w:lineRule="auto"/>
        <w:jc w:val="both"/>
        <w:sectPr>
          <w:pgSz w:w="9360" w:h="13610"/>
          <w:pgMar w:header="855" w:footer="0" w:top="1040" w:bottom="280" w:left="680" w:right="680"/>
        </w:sectPr>
      </w:pPr>
    </w:p>
    <w:p>
      <w:pPr>
        <w:pStyle w:val="BodyText"/>
        <w:spacing w:line="216" w:lineRule="auto" w:before="136"/>
        <w:ind w:left="221" w:right="106"/>
        <w:jc w:val="both"/>
      </w:pPr>
      <w:r>
        <w:rPr/>
        <w:t>evaluation)</w:t>
      </w:r>
      <w:r>
        <w:rPr>
          <w:spacing w:val="-5"/>
        </w:rPr>
        <w:t> </w:t>
      </w:r>
      <w:r>
        <w:rPr/>
        <w:t>to</w:t>
      </w:r>
      <w:r>
        <w:rPr>
          <w:spacing w:val="-10"/>
        </w:rPr>
        <w:t> </w:t>
      </w:r>
      <w:r>
        <w:rPr/>
        <w:t>use</w:t>
      </w:r>
      <w:r>
        <w:rPr>
          <w:spacing w:val="-12"/>
        </w:rPr>
        <w:t> </w:t>
      </w:r>
      <w:r>
        <w:rPr/>
        <w:t>a</w:t>
      </w:r>
      <w:r>
        <w:rPr>
          <w:spacing w:val="-8"/>
        </w:rPr>
        <w:t> </w:t>
      </w:r>
      <w:r>
        <w:rPr/>
        <w:t>heuristic</w:t>
      </w:r>
      <w:r>
        <w:rPr>
          <w:spacing w:val="-12"/>
        </w:rPr>
        <w:t> </w:t>
      </w:r>
      <w:r>
        <w:rPr/>
        <w:t>related</w:t>
      </w:r>
      <w:r>
        <w:rPr>
          <w:spacing w:val="-5"/>
        </w:rPr>
        <w:t> </w:t>
      </w:r>
      <w:r>
        <w:rPr/>
        <w:t>to</w:t>
      </w:r>
      <w:r>
        <w:rPr>
          <w:spacing w:val="-10"/>
        </w:rPr>
        <w:t> </w:t>
      </w:r>
      <w:r>
        <w:rPr/>
        <w:t>BWLR-symmetry</w:t>
      </w:r>
      <w:r>
        <w:rPr>
          <w:spacing w:val="-8"/>
        </w:rPr>
        <w:t> </w:t>
      </w:r>
      <w:r>
        <w:rPr/>
        <w:t>to</w:t>
      </w:r>
      <w:r>
        <w:rPr>
          <w:spacing w:val="-8"/>
        </w:rPr>
        <w:t> </w:t>
      </w:r>
      <w:r>
        <w:rPr/>
        <w:t>guide</w:t>
      </w:r>
      <w:r>
        <w:rPr>
          <w:spacing w:val="-12"/>
        </w:rPr>
        <w:t> </w:t>
      </w:r>
      <w:r>
        <w:rPr/>
        <w:t>the</w:t>
      </w:r>
      <w:r>
        <w:rPr>
          <w:spacing w:val="-10"/>
        </w:rPr>
        <w:t> </w:t>
      </w:r>
      <w:r>
        <w:rPr/>
        <w:t>evolutionary search.</w:t>
      </w:r>
      <w:r>
        <w:rPr>
          <w:spacing w:val="40"/>
        </w:rPr>
        <w:t> </w:t>
      </w:r>
      <w:r>
        <w:rPr/>
        <w:t>This information was incorporated not in the same way as in [</w:t>
      </w:r>
      <w:hyperlink w:history="true" w:anchor="_bookmark19">
        <w:r>
          <w:rPr>
            <w:color w:val="0000FF"/>
          </w:rPr>
          <w:t>4</w:t>
        </w:r>
      </w:hyperlink>
      <w:r>
        <w:rPr/>
        <w:t>] as a repairing infeasible solutions procedure.</w:t>
      </w:r>
      <w:r>
        <w:rPr>
          <w:spacing w:val="40"/>
        </w:rPr>
        <w:t> </w:t>
      </w:r>
      <w:r>
        <w:rPr/>
        <w:t>We incorporated it in a similar way to what was done in the parameter-based heuristic described in [</w:t>
      </w:r>
      <w:hyperlink w:history="true" w:anchor="_bookmark29">
        <w:r>
          <w:rPr>
            <w:color w:val="0000FF"/>
          </w:rPr>
          <w:t>15</w:t>
        </w:r>
      </w:hyperlink>
      <w:r>
        <w:rPr/>
        <w:t>] and [</w:t>
      </w:r>
      <w:hyperlink w:history="true" w:anchor="_bookmark30">
        <w:r>
          <w:rPr>
            <w:color w:val="0000FF"/>
          </w:rPr>
          <w:t>16</w:t>
        </w:r>
      </w:hyperlink>
      <w:r>
        <w:rPr/>
        <w:t>].</w:t>
      </w:r>
      <w:r>
        <w:rPr>
          <w:spacing w:val="40"/>
        </w:rPr>
        <w:t> </w:t>
      </w:r>
      <w:r>
        <w:rPr/>
        <w:t>The parameter</w:t>
      </w:r>
      <w:r>
        <w:rPr>
          <w:spacing w:val="-10"/>
        </w:rPr>
        <w:t> </w:t>
      </w:r>
      <w:r>
        <w:rPr/>
        <w:t>BWLR-symmetry</w:t>
      </w:r>
      <w:r>
        <w:rPr>
          <w:spacing w:val="-11"/>
        </w:rPr>
        <w:t> </w:t>
      </w:r>
      <w:r>
        <w:rPr/>
        <w:t>was</w:t>
      </w:r>
      <w:r>
        <w:rPr>
          <w:spacing w:val="-13"/>
        </w:rPr>
        <w:t> </w:t>
      </w:r>
      <w:r>
        <w:rPr/>
        <w:t>the</w:t>
      </w:r>
      <w:r>
        <w:rPr>
          <w:spacing w:val="-12"/>
        </w:rPr>
        <w:t> </w:t>
      </w:r>
      <w:r>
        <w:rPr/>
        <w:t>only</w:t>
      </w:r>
      <w:r>
        <w:rPr>
          <w:spacing w:val="-13"/>
        </w:rPr>
        <w:t> </w:t>
      </w:r>
      <w:r>
        <w:rPr/>
        <w:t>one</w:t>
      </w:r>
      <w:r>
        <w:rPr>
          <w:spacing w:val="-14"/>
        </w:rPr>
        <w:t> </w:t>
      </w:r>
      <w:r>
        <w:rPr/>
        <w:t>used</w:t>
      </w:r>
      <w:r>
        <w:rPr>
          <w:spacing w:val="-12"/>
        </w:rPr>
        <w:t> </w:t>
      </w:r>
      <w:r>
        <w:rPr/>
        <w:t>in</w:t>
      </w:r>
      <w:r>
        <w:rPr>
          <w:spacing w:val="-12"/>
        </w:rPr>
        <w:t> </w:t>
      </w:r>
      <w:r>
        <w:rPr/>
        <w:t>this</w:t>
      </w:r>
      <w:r>
        <w:rPr>
          <w:spacing w:val="-13"/>
        </w:rPr>
        <w:t> </w:t>
      </w:r>
      <w:r>
        <w:rPr/>
        <w:t>heuristic</w:t>
      </w:r>
      <w:r>
        <w:rPr>
          <w:spacing w:val="-14"/>
        </w:rPr>
        <w:t> </w:t>
      </w:r>
      <w:r>
        <w:rPr/>
        <w:t>with</w:t>
      </w:r>
      <w:r>
        <w:rPr>
          <w:spacing w:val="-12"/>
        </w:rPr>
        <w:t> </w:t>
      </w:r>
      <w:r>
        <w:rPr/>
        <w:t>a</w:t>
      </w:r>
      <w:r>
        <w:rPr>
          <w:spacing w:val="-12"/>
        </w:rPr>
        <w:t> </w:t>
      </w:r>
      <w:r>
        <w:rPr/>
        <w:t>desirable range</w:t>
      </w:r>
      <w:r>
        <w:rPr>
          <w:spacing w:val="-10"/>
        </w:rPr>
        <w:t> </w:t>
      </w:r>
      <w:r>
        <w:rPr/>
        <w:t>defined</w:t>
      </w:r>
      <w:r>
        <w:rPr>
          <w:spacing w:val="-11"/>
        </w:rPr>
        <w:t> </w:t>
      </w:r>
      <w:r>
        <w:rPr/>
        <w:t>as</w:t>
      </w:r>
      <w:r>
        <w:rPr>
          <w:spacing w:val="-10"/>
        </w:rPr>
        <w:t> </w:t>
      </w:r>
      <w:r>
        <w:rPr/>
        <w:t>above</w:t>
      </w:r>
      <w:r>
        <w:rPr>
          <w:spacing w:val="-9"/>
        </w:rPr>
        <w:t> </w:t>
      </w:r>
      <w:r>
        <w:rPr/>
        <w:t>0.9.</w:t>
      </w:r>
      <w:r>
        <w:rPr>
          <w:spacing w:val="20"/>
        </w:rPr>
        <w:t> </w:t>
      </w:r>
      <w:r>
        <w:rPr/>
        <w:t>A</w:t>
      </w:r>
      <w:r>
        <w:rPr>
          <w:spacing w:val="-11"/>
        </w:rPr>
        <w:t> </w:t>
      </w:r>
      <w:r>
        <w:rPr/>
        <w:t>series</w:t>
      </w:r>
      <w:r>
        <w:rPr>
          <w:spacing w:val="-8"/>
        </w:rPr>
        <w:t> </w:t>
      </w:r>
      <w:r>
        <w:rPr/>
        <w:t>of</w:t>
      </w:r>
      <w:r>
        <w:rPr>
          <w:spacing w:val="-10"/>
        </w:rPr>
        <w:t> </w:t>
      </w:r>
      <w:r>
        <w:rPr/>
        <w:t>GA</w:t>
      </w:r>
      <w:r>
        <w:rPr>
          <w:spacing w:val="-11"/>
        </w:rPr>
        <w:t> </w:t>
      </w:r>
      <w:r>
        <w:rPr/>
        <w:t>runs</w:t>
      </w:r>
      <w:r>
        <w:rPr>
          <w:spacing w:val="-13"/>
        </w:rPr>
        <w:t> </w:t>
      </w:r>
      <w:r>
        <w:rPr/>
        <w:t>was</w:t>
      </w:r>
      <w:r>
        <w:rPr>
          <w:spacing w:val="-10"/>
        </w:rPr>
        <w:t> </w:t>
      </w:r>
      <w:r>
        <w:rPr/>
        <w:t>executed</w:t>
      </w:r>
      <w:r>
        <w:rPr>
          <w:spacing w:val="-7"/>
        </w:rPr>
        <w:t> </w:t>
      </w:r>
      <w:r>
        <w:rPr/>
        <w:t>using</w:t>
      </w:r>
      <w:r>
        <w:rPr>
          <w:spacing w:val="-12"/>
        </w:rPr>
        <w:t> </w:t>
      </w:r>
      <w:r>
        <w:rPr/>
        <w:t>this</w:t>
      </w:r>
      <w:r>
        <w:rPr>
          <w:spacing w:val="-10"/>
        </w:rPr>
        <w:t> </w:t>
      </w:r>
      <w:r>
        <w:rPr>
          <w:spacing w:val="-2"/>
        </w:rPr>
        <w:t>parameter-</w:t>
      </w:r>
    </w:p>
    <w:p>
      <w:pPr>
        <w:pStyle w:val="BodyText"/>
        <w:spacing w:line="226" w:lineRule="exact"/>
        <w:ind w:left="221"/>
        <w:jc w:val="both"/>
      </w:pPr>
      <w:r>
        <w:rPr>
          <w:spacing w:val="-8"/>
        </w:rPr>
        <w:t>guided</w:t>
      </w:r>
      <w:r>
        <w:rPr>
          <w:spacing w:val="-1"/>
        </w:rPr>
        <w:t> </w:t>
      </w:r>
      <w:r>
        <w:rPr>
          <w:spacing w:val="-8"/>
        </w:rPr>
        <w:t>environment</w:t>
      </w:r>
      <w:r>
        <w:rPr>
          <w:spacing w:val="-4"/>
        </w:rPr>
        <w:t> </w:t>
      </w:r>
      <w:r>
        <w:rPr>
          <w:spacing w:val="-8"/>
        </w:rPr>
        <w:t>and</w:t>
      </w:r>
      <w:r>
        <w:rPr>
          <w:spacing w:val="-4"/>
        </w:rPr>
        <w:t> </w:t>
      </w:r>
      <w:r>
        <w:rPr>
          <w:spacing w:val="-8"/>
        </w:rPr>
        <w:t>with</w:t>
      </w:r>
      <w:r>
        <w:rPr>
          <w:spacing w:val="-4"/>
        </w:rPr>
        <w:t> </w:t>
      </w:r>
      <w:r>
        <w:rPr>
          <w:spacing w:val="-8"/>
        </w:rPr>
        <w:t>larger</w:t>
      </w:r>
      <w:r>
        <w:rPr>
          <w:spacing w:val="2"/>
        </w:rPr>
        <w:t> </w:t>
      </w:r>
      <w:r>
        <w:rPr>
          <w:spacing w:val="-8"/>
        </w:rPr>
        <w:t>GA</w:t>
      </w:r>
      <w:r>
        <w:rPr>
          <w:spacing w:val="-3"/>
        </w:rPr>
        <w:t> </w:t>
      </w:r>
      <w:r>
        <w:rPr>
          <w:spacing w:val="-8"/>
        </w:rPr>
        <w:t>parameters:</w:t>
      </w:r>
      <w:r>
        <w:rPr>
          <w:spacing w:val="28"/>
        </w:rPr>
        <w:t> </w:t>
      </w:r>
      <w:r>
        <w:rPr>
          <w:i/>
          <w:spacing w:val="9"/>
        </w:rPr>
        <w:t>P</w:t>
      </w:r>
      <w:r>
        <w:rPr>
          <w:i/>
          <w:spacing w:val="7"/>
        </w:rPr>
        <w:t>o</w:t>
      </w:r>
      <w:r>
        <w:rPr>
          <w:i/>
          <w:spacing w:val="22"/>
        </w:rPr>
        <w:t>p</w:t>
      </w:r>
      <w:r>
        <w:rPr>
          <w:spacing w:val="-125"/>
        </w:rPr>
        <w:t>A</w:t>
      </w:r>
      <w:r>
        <w:rPr>
          <w:spacing w:val="35"/>
          <w:position w:val="5"/>
        </w:rPr>
        <w:t>ˆ</w:t>
      </w:r>
      <w:r>
        <w:rPr>
          <w:spacing w:val="9"/>
        </w:rPr>
        <w:t>=</w:t>
      </w:r>
      <w:r>
        <w:rPr>
          <w:spacing w:val="-125"/>
        </w:rPr>
        <w:t>A</w:t>
      </w:r>
      <w:r>
        <w:rPr>
          <w:spacing w:val="35"/>
          <w:position w:val="5"/>
        </w:rPr>
        <w:t>ˆ</w:t>
      </w:r>
      <w:r>
        <w:rPr>
          <w:spacing w:val="8"/>
        </w:rPr>
        <w:t>300</w:t>
      </w:r>
      <w:r>
        <w:rPr>
          <w:spacing w:val="9"/>
        </w:rPr>
        <w:t>,</w:t>
      </w:r>
      <w:r>
        <w:rPr>
          <w:spacing w:val="2"/>
        </w:rPr>
        <w:t> </w:t>
      </w:r>
      <w:r>
        <w:rPr>
          <w:i/>
          <w:spacing w:val="-8"/>
        </w:rPr>
        <w:t>IC</w:t>
      </w:r>
      <w:r>
        <w:rPr>
          <w:i/>
          <w:spacing w:val="-43"/>
        </w:rPr>
        <w:t> </w:t>
      </w:r>
      <w:r>
        <w:rPr>
          <w:spacing w:val="-112"/>
        </w:rPr>
        <w:t>A</w:t>
      </w:r>
      <w:r>
        <w:rPr>
          <w:spacing w:val="43"/>
          <w:position w:val="5"/>
        </w:rPr>
        <w:t>ˆ</w:t>
      </w:r>
      <w:r>
        <w:rPr>
          <w:spacing w:val="19"/>
        </w:rPr>
        <w:t>=</w:t>
      </w:r>
      <w:r>
        <w:rPr>
          <w:spacing w:val="-115"/>
        </w:rPr>
        <w:t>A</w:t>
      </w:r>
      <w:r>
        <w:rPr>
          <w:spacing w:val="45"/>
          <w:position w:val="5"/>
        </w:rPr>
        <w:t>ˆ</w:t>
      </w:r>
      <w:r>
        <w:rPr>
          <w:spacing w:val="18"/>
        </w:rPr>
        <w:t>30</w:t>
      </w:r>
      <w:r>
        <w:rPr>
          <w:spacing w:val="19"/>
        </w:rPr>
        <w:t>0</w:t>
      </w:r>
      <w:r>
        <w:rPr>
          <w:spacing w:val="-1"/>
        </w:rPr>
        <w:t> </w:t>
      </w:r>
      <w:r>
        <w:rPr>
          <w:spacing w:val="-8"/>
        </w:rPr>
        <w:t>and</w:t>
      </w:r>
    </w:p>
    <w:p>
      <w:pPr>
        <w:spacing w:line="301" w:lineRule="exact" w:before="0"/>
        <w:ind w:left="221" w:right="0" w:firstLine="0"/>
        <w:jc w:val="both"/>
        <w:rPr>
          <w:sz w:val="21"/>
        </w:rPr>
      </w:pPr>
      <w:r>
        <w:rPr>
          <w:i/>
          <w:sz w:val="21"/>
        </w:rPr>
        <w:t>Ng</w:t>
      </w:r>
      <w:r>
        <w:rPr>
          <w:i/>
          <w:spacing w:val="-57"/>
          <w:sz w:val="21"/>
        </w:rPr>
        <w:t> </w:t>
      </w:r>
      <w:r>
        <w:rPr>
          <w:spacing w:val="-112"/>
          <w:sz w:val="21"/>
        </w:rPr>
        <w:t>A</w:t>
      </w:r>
      <w:r>
        <w:rPr>
          <w:spacing w:val="48"/>
          <w:position w:val="5"/>
          <w:sz w:val="21"/>
        </w:rPr>
        <w:t>ˆ</w:t>
      </w:r>
      <w:r>
        <w:rPr>
          <w:spacing w:val="22"/>
          <w:sz w:val="21"/>
        </w:rPr>
        <w:t>=</w:t>
      </w:r>
      <w:r>
        <w:rPr>
          <w:spacing w:val="-112"/>
          <w:sz w:val="21"/>
        </w:rPr>
        <w:t>A</w:t>
      </w:r>
      <w:r>
        <w:rPr>
          <w:spacing w:val="48"/>
          <w:position w:val="5"/>
          <w:sz w:val="21"/>
        </w:rPr>
        <w:t>ˆ</w:t>
      </w:r>
      <w:r>
        <w:rPr>
          <w:spacing w:val="21"/>
          <w:sz w:val="21"/>
        </w:rPr>
        <w:t>300.</w:t>
      </w:r>
    </w:p>
    <w:p>
      <w:pPr>
        <w:pStyle w:val="BodyText"/>
        <w:spacing w:line="216" w:lineRule="auto" w:before="17"/>
        <w:ind w:left="221" w:right="102" w:firstLine="319"/>
        <w:jc w:val="both"/>
      </w:pPr>
      <w:r>
        <w:rPr/>
        <w:t>Table </w:t>
      </w:r>
      <w:hyperlink w:history="true" w:anchor="_bookmark14">
        <w:r>
          <w:rPr>
            <w:color w:val="0000FF"/>
          </w:rPr>
          <w:t>7</w:t>
        </w:r>
      </w:hyperlink>
      <w:r>
        <w:rPr>
          <w:color w:val="0000FF"/>
          <w:spacing w:val="-3"/>
        </w:rPr>
        <w:t> </w:t>
      </w:r>
      <w:r>
        <w:rPr/>
        <w:t>shows</w:t>
      </w:r>
      <w:r>
        <w:rPr>
          <w:spacing w:val="-1"/>
        </w:rPr>
        <w:t> </w:t>
      </w:r>
      <w:r>
        <w:rPr/>
        <w:t>the best</w:t>
      </w:r>
      <w:r>
        <w:rPr>
          <w:spacing w:val="-2"/>
        </w:rPr>
        <w:t> </w:t>
      </w:r>
      <w:r>
        <w:rPr/>
        <w:t>rules</w:t>
      </w:r>
      <w:r>
        <w:rPr>
          <w:spacing w:val="-1"/>
        </w:rPr>
        <w:t> </w:t>
      </w:r>
      <w:r>
        <w:rPr/>
        <w:t>evolved in one</w:t>
      </w:r>
      <w:r>
        <w:rPr>
          <w:spacing w:val="-3"/>
        </w:rPr>
        <w:t> </w:t>
      </w:r>
      <w:r>
        <w:rPr/>
        <w:t>experiment with 12x12 lattices and in</w:t>
      </w:r>
      <w:r>
        <w:rPr>
          <w:spacing w:val="-13"/>
        </w:rPr>
        <w:t> </w:t>
      </w:r>
      <w:r>
        <w:rPr/>
        <w:t>another</w:t>
      </w:r>
      <w:r>
        <w:rPr>
          <w:spacing w:val="-13"/>
        </w:rPr>
        <w:t> </w:t>
      </w:r>
      <w:r>
        <w:rPr/>
        <w:t>one</w:t>
      </w:r>
      <w:r>
        <w:rPr>
          <w:spacing w:val="-13"/>
        </w:rPr>
        <w:t> </w:t>
      </w:r>
      <w:r>
        <w:rPr/>
        <w:t>using</w:t>
      </w:r>
      <w:r>
        <w:rPr>
          <w:spacing w:val="-18"/>
        </w:rPr>
        <w:t> </w:t>
      </w:r>
      <w:r>
        <w:rPr/>
        <w:t>21x21</w:t>
      </w:r>
      <w:r>
        <w:rPr>
          <w:spacing w:val="-10"/>
        </w:rPr>
        <w:t> </w:t>
      </w:r>
      <w:r>
        <w:rPr/>
        <w:t>lattices.</w:t>
      </w:r>
      <w:r>
        <w:rPr>
          <w:spacing w:val="26"/>
        </w:rPr>
        <w:t> </w:t>
      </w:r>
      <w:r>
        <w:rPr/>
        <w:t>Although</w:t>
      </w:r>
      <w:r>
        <w:rPr>
          <w:spacing w:val="-13"/>
        </w:rPr>
        <w:t> </w:t>
      </w:r>
      <w:r>
        <w:rPr/>
        <w:t>the</w:t>
      </w:r>
      <w:r>
        <w:rPr>
          <w:spacing w:val="-15"/>
        </w:rPr>
        <w:t> </w:t>
      </w:r>
      <w:r>
        <w:rPr/>
        <w:t>21x21</w:t>
      </w:r>
      <w:r>
        <w:rPr>
          <w:spacing w:val="-11"/>
        </w:rPr>
        <w:t> </w:t>
      </w:r>
      <w:r>
        <w:rPr/>
        <w:t>rule</w:t>
      </w:r>
      <w:r>
        <w:rPr>
          <w:spacing w:val="-17"/>
        </w:rPr>
        <w:t> </w:t>
      </w:r>
      <w:r>
        <w:rPr/>
        <w:t>is</w:t>
      </w:r>
      <w:r>
        <w:rPr>
          <w:spacing w:val="-14"/>
        </w:rPr>
        <w:t> </w:t>
      </w:r>
      <w:r>
        <w:rPr/>
        <w:t>worst</w:t>
      </w:r>
      <w:r>
        <w:rPr>
          <w:spacing w:val="-15"/>
        </w:rPr>
        <w:t> </w:t>
      </w:r>
      <w:r>
        <w:rPr/>
        <w:t>than</w:t>
      </w:r>
      <w:r>
        <w:rPr>
          <w:spacing w:val="-13"/>
        </w:rPr>
        <w:t> </w:t>
      </w:r>
      <w:r>
        <w:rPr/>
        <w:t>WO</w:t>
      </w:r>
      <w:r>
        <w:rPr>
          <w:spacing w:val="-11"/>
        </w:rPr>
        <w:t> </w:t>
      </w:r>
      <w:r>
        <w:rPr/>
        <w:t>rule, it is clear that this performance in odd-size lattices is better the previous evolved 21x21 rule showed in Table </w:t>
      </w:r>
      <w:hyperlink w:history="true" w:anchor="_bookmark13">
        <w:r>
          <w:rPr>
            <w:color w:val="0000FF"/>
          </w:rPr>
          <w:t>6</w:t>
        </w:r>
      </w:hyperlink>
      <w:r>
        <w:rPr/>
        <w:t>.</w:t>
      </w:r>
      <w:r>
        <w:rPr>
          <w:spacing w:val="40"/>
        </w:rPr>
        <w:t> </w:t>
      </w:r>
      <w:r>
        <w:rPr/>
        <w:t>However, in the even-size lattices its performance presented a significant fall when compared to the 21x21 rule of Table</w:t>
      </w:r>
      <w:r>
        <w:rPr>
          <w:spacing w:val="-2"/>
        </w:rPr>
        <w:t> </w:t>
      </w:r>
      <w:hyperlink w:history="true" w:anchor="_bookmark13">
        <w:r>
          <w:rPr>
            <w:color w:val="0000FF"/>
          </w:rPr>
          <w:t>6</w:t>
        </w:r>
      </w:hyperlink>
      <w:r>
        <w:rPr/>
        <w:t>, except for the</w:t>
      </w:r>
      <w:r>
        <w:rPr>
          <w:spacing w:val="-9"/>
        </w:rPr>
        <w:t> </w:t>
      </w:r>
      <w:r>
        <w:rPr/>
        <w:t>20x20</w:t>
      </w:r>
      <w:r>
        <w:rPr>
          <w:spacing w:val="-6"/>
        </w:rPr>
        <w:t> </w:t>
      </w:r>
      <w:r>
        <w:rPr/>
        <w:t>lattices.</w:t>
      </w:r>
      <w:r>
        <w:rPr>
          <w:spacing w:val="27"/>
        </w:rPr>
        <w:t> </w:t>
      </w:r>
      <w:r>
        <w:rPr/>
        <w:t>Comparing</w:t>
      </w:r>
      <w:r>
        <w:rPr>
          <w:spacing w:val="-11"/>
        </w:rPr>
        <w:t> </w:t>
      </w:r>
      <w:r>
        <w:rPr/>
        <w:t>with</w:t>
      </w:r>
      <w:r>
        <w:rPr>
          <w:spacing w:val="-6"/>
        </w:rPr>
        <w:t> </w:t>
      </w:r>
      <w:r>
        <w:rPr/>
        <w:t>WO</w:t>
      </w:r>
      <w:r>
        <w:rPr>
          <w:spacing w:val="-7"/>
        </w:rPr>
        <w:t> </w:t>
      </w:r>
      <w:r>
        <w:rPr/>
        <w:t>rule,</w:t>
      </w:r>
      <w:r>
        <w:rPr>
          <w:spacing w:val="-8"/>
        </w:rPr>
        <w:t> </w:t>
      </w:r>
      <w:r>
        <w:rPr/>
        <w:t>this</w:t>
      </w:r>
      <w:r>
        <w:rPr>
          <w:spacing w:val="-7"/>
        </w:rPr>
        <w:t> </w:t>
      </w:r>
      <w:r>
        <w:rPr/>
        <w:t>rule</w:t>
      </w:r>
      <w:r>
        <w:rPr>
          <w:spacing w:val="-11"/>
        </w:rPr>
        <w:t> </w:t>
      </w:r>
      <w:r>
        <w:rPr/>
        <w:t>presented</w:t>
      </w:r>
      <w:r>
        <w:rPr>
          <w:spacing w:val="-6"/>
        </w:rPr>
        <w:t> </w:t>
      </w:r>
      <w:r>
        <w:rPr/>
        <w:t>better</w:t>
      </w:r>
      <w:r>
        <w:rPr>
          <w:spacing w:val="-6"/>
        </w:rPr>
        <w:t> </w:t>
      </w:r>
      <w:r>
        <w:rPr/>
        <w:t>efficacies</w:t>
      </w:r>
      <w:r>
        <w:rPr>
          <w:spacing w:val="-5"/>
        </w:rPr>
        <w:t> </w:t>
      </w:r>
      <w:r>
        <w:rPr/>
        <w:t>in the</w:t>
      </w:r>
      <w:r>
        <w:rPr>
          <w:spacing w:val="-17"/>
        </w:rPr>
        <w:t> </w:t>
      </w:r>
      <w:r>
        <w:rPr/>
        <w:t>majority</w:t>
      </w:r>
      <w:r>
        <w:rPr>
          <w:spacing w:val="-13"/>
        </w:rPr>
        <w:t> </w:t>
      </w:r>
      <w:r>
        <w:rPr/>
        <w:t>of</w:t>
      </w:r>
      <w:r>
        <w:rPr>
          <w:spacing w:val="-13"/>
        </w:rPr>
        <w:t> </w:t>
      </w:r>
      <w:r>
        <w:rPr/>
        <w:t>even-size</w:t>
      </w:r>
      <w:r>
        <w:rPr>
          <w:spacing w:val="-12"/>
        </w:rPr>
        <w:t> </w:t>
      </w:r>
      <w:r>
        <w:rPr/>
        <w:t>lattices.</w:t>
      </w:r>
      <w:r>
        <w:rPr>
          <w:spacing w:val="25"/>
        </w:rPr>
        <w:t> </w:t>
      </w:r>
      <w:r>
        <w:rPr/>
        <w:t>But</w:t>
      </w:r>
      <w:r>
        <w:rPr>
          <w:spacing w:val="-17"/>
        </w:rPr>
        <w:t> </w:t>
      </w:r>
      <w:r>
        <w:rPr/>
        <w:t>what</w:t>
      </w:r>
      <w:r>
        <w:rPr>
          <w:spacing w:val="-17"/>
        </w:rPr>
        <w:t> </w:t>
      </w:r>
      <w:r>
        <w:rPr/>
        <w:t>was</w:t>
      </w:r>
      <w:r>
        <w:rPr>
          <w:spacing w:val="-16"/>
        </w:rPr>
        <w:t> </w:t>
      </w:r>
      <w:r>
        <w:rPr/>
        <w:t>more</w:t>
      </w:r>
      <w:r>
        <w:rPr>
          <w:spacing w:val="-15"/>
        </w:rPr>
        <w:t> </w:t>
      </w:r>
      <w:r>
        <w:rPr/>
        <w:t>evidenced</w:t>
      </w:r>
      <w:r>
        <w:rPr>
          <w:spacing w:val="-14"/>
        </w:rPr>
        <w:t> </w:t>
      </w:r>
      <w:r>
        <w:rPr/>
        <w:t>is</w:t>
      </w:r>
      <w:r>
        <w:rPr>
          <w:spacing w:val="-16"/>
        </w:rPr>
        <w:t> </w:t>
      </w:r>
      <w:r>
        <w:rPr/>
        <w:t>that</w:t>
      </w:r>
      <w:r>
        <w:rPr>
          <w:spacing w:val="-17"/>
        </w:rPr>
        <w:t> </w:t>
      </w:r>
      <w:r>
        <w:rPr/>
        <w:t>this</w:t>
      </w:r>
      <w:r>
        <w:rPr>
          <w:spacing w:val="-16"/>
        </w:rPr>
        <w:t> </w:t>
      </w:r>
      <w:r>
        <w:rPr/>
        <w:t>rule</w:t>
      </w:r>
      <w:r>
        <w:rPr>
          <w:spacing w:val="-17"/>
        </w:rPr>
        <w:t> </w:t>
      </w:r>
      <w:r>
        <w:rPr/>
        <w:t>also presents a severe oscillatory behavior between even and odd size lattice.</w:t>
      </w:r>
      <w:r>
        <w:rPr>
          <w:spacing w:val="35"/>
        </w:rPr>
        <w:t> </w:t>
      </w:r>
      <w:r>
        <w:rPr/>
        <w:t>Although this oscillation is more moderate than the one observed in WO rule, this rule was the one that returned the most expressive oscillation in our experiments.</w:t>
      </w:r>
      <w:r>
        <w:rPr>
          <w:spacing w:val="40"/>
        </w:rPr>
        <w:t> </w:t>
      </w:r>
      <w:r>
        <w:rPr/>
        <w:t>On the other hand, the best rule evolved using the BWLR-symmetry with 12x12 lattices returned a minor oscillation and a clearly performance improvement in relation to the</w:t>
      </w:r>
      <w:r>
        <w:rPr>
          <w:spacing w:val="25"/>
        </w:rPr>
        <w:t> </w:t>
      </w:r>
      <w:r>
        <w:rPr/>
        <w:t>previous</w:t>
      </w:r>
      <w:r>
        <w:rPr>
          <w:spacing w:val="24"/>
        </w:rPr>
        <w:t> </w:t>
      </w:r>
      <w:r>
        <w:rPr/>
        <w:t>12x12</w:t>
      </w:r>
      <w:r>
        <w:rPr>
          <w:spacing w:val="28"/>
        </w:rPr>
        <w:t> </w:t>
      </w:r>
      <w:r>
        <w:rPr/>
        <w:t>rule</w:t>
      </w:r>
      <w:r>
        <w:rPr>
          <w:spacing w:val="23"/>
        </w:rPr>
        <w:t> </w:t>
      </w:r>
      <w:r>
        <w:rPr/>
        <w:t>presented</w:t>
      </w:r>
      <w:r>
        <w:rPr>
          <w:spacing w:val="26"/>
        </w:rPr>
        <w:t> </w:t>
      </w:r>
      <w:r>
        <w:rPr/>
        <w:t>in</w:t>
      </w:r>
      <w:r>
        <w:rPr>
          <w:spacing w:val="26"/>
        </w:rPr>
        <w:t> </w:t>
      </w:r>
      <w:r>
        <w:rPr/>
        <w:t>Table</w:t>
      </w:r>
      <w:r>
        <w:rPr>
          <w:spacing w:val="24"/>
        </w:rPr>
        <w:t> </w:t>
      </w:r>
      <w:hyperlink w:history="true" w:anchor="_bookmark13">
        <w:r>
          <w:rPr>
            <w:color w:val="0000FF"/>
          </w:rPr>
          <w:t>6</w:t>
        </w:r>
      </w:hyperlink>
      <w:r>
        <w:rPr/>
        <w:t>:</w:t>
      </w:r>
      <w:r>
        <w:rPr>
          <w:spacing w:val="74"/>
        </w:rPr>
        <w:t> </w:t>
      </w:r>
      <w:r>
        <w:rPr/>
        <w:t>it</w:t>
      </w:r>
      <w:r>
        <w:rPr>
          <w:spacing w:val="23"/>
        </w:rPr>
        <w:t> </w:t>
      </w:r>
      <w:r>
        <w:rPr/>
        <w:t>overcomes</w:t>
      </w:r>
      <w:r>
        <w:rPr>
          <w:spacing w:val="31"/>
        </w:rPr>
        <w:t> </w:t>
      </w:r>
      <w:r>
        <w:rPr/>
        <w:t>the</w:t>
      </w:r>
      <w:r>
        <w:rPr>
          <w:spacing w:val="23"/>
        </w:rPr>
        <w:t> </w:t>
      </w:r>
      <w:r>
        <w:rPr/>
        <w:t>previous</w:t>
      </w:r>
      <w:r>
        <w:rPr>
          <w:spacing w:val="24"/>
        </w:rPr>
        <w:t> </w:t>
      </w:r>
      <w:r>
        <w:rPr/>
        <w:t>rule</w:t>
      </w:r>
      <w:r>
        <w:rPr>
          <w:spacing w:val="23"/>
        </w:rPr>
        <w:t> </w:t>
      </w:r>
      <w:r>
        <w:rPr/>
        <w:t>in all the tested lattice sizes.</w:t>
      </w:r>
      <w:r>
        <w:rPr>
          <w:spacing w:val="40"/>
        </w:rPr>
        <w:t> </w:t>
      </w:r>
      <w:r>
        <w:rPr/>
        <w:t>Besides, when compared with WO rule the new 12x12 evolved rule</w:t>
      </w:r>
      <w:r>
        <w:rPr>
          <w:spacing w:val="-6"/>
        </w:rPr>
        <w:t> </w:t>
      </w:r>
      <w:r>
        <w:rPr/>
        <w:t>surpass</w:t>
      </w:r>
      <w:r>
        <w:rPr>
          <w:spacing w:val="-10"/>
        </w:rPr>
        <w:t> </w:t>
      </w:r>
      <w:r>
        <w:rPr/>
        <w:t>the</w:t>
      </w:r>
      <w:r>
        <w:rPr>
          <w:spacing w:val="-6"/>
        </w:rPr>
        <w:t> </w:t>
      </w:r>
      <w:r>
        <w:rPr/>
        <w:t>previous</w:t>
      </w:r>
      <w:r>
        <w:rPr>
          <w:spacing w:val="-7"/>
        </w:rPr>
        <w:t> </w:t>
      </w:r>
      <w:r>
        <w:rPr/>
        <w:t>published</w:t>
      </w:r>
      <w:r>
        <w:rPr>
          <w:spacing w:val="-8"/>
        </w:rPr>
        <w:t> </w:t>
      </w:r>
      <w:r>
        <w:rPr/>
        <w:t>one</w:t>
      </w:r>
      <w:r>
        <w:rPr>
          <w:spacing w:val="-4"/>
        </w:rPr>
        <w:t> </w:t>
      </w:r>
      <w:r>
        <w:rPr/>
        <w:t>in</w:t>
      </w:r>
      <w:r>
        <w:rPr>
          <w:spacing w:val="-6"/>
        </w:rPr>
        <w:t> </w:t>
      </w:r>
      <w:r>
        <w:rPr/>
        <w:t>all</w:t>
      </w:r>
      <w:r>
        <w:rPr>
          <w:spacing w:val="-3"/>
        </w:rPr>
        <w:t> </w:t>
      </w:r>
      <w:r>
        <w:rPr/>
        <w:t>even</w:t>
      </w:r>
      <w:r>
        <w:rPr>
          <w:spacing w:val="-4"/>
        </w:rPr>
        <w:t> </w:t>
      </w:r>
      <w:r>
        <w:rPr/>
        <w:t>lattice sizes</w:t>
      </w:r>
      <w:r>
        <w:rPr>
          <w:spacing w:val="-5"/>
        </w:rPr>
        <w:t> </w:t>
      </w:r>
      <w:r>
        <w:rPr/>
        <w:t>tested</w:t>
      </w:r>
      <w:r>
        <w:rPr>
          <w:spacing w:val="-1"/>
        </w:rPr>
        <w:t> </w:t>
      </w:r>
      <w:r>
        <w:rPr/>
        <w:t>while the</w:t>
      </w:r>
      <w:r>
        <w:rPr>
          <w:spacing w:val="-16"/>
        </w:rPr>
        <w:t> </w:t>
      </w:r>
      <w:r>
        <w:rPr/>
        <w:t>WO</w:t>
      </w:r>
      <w:r>
        <w:rPr>
          <w:spacing w:val="-14"/>
        </w:rPr>
        <w:t> </w:t>
      </w:r>
      <w:r>
        <w:rPr/>
        <w:t>is</w:t>
      </w:r>
      <w:r>
        <w:rPr>
          <w:spacing w:val="-16"/>
        </w:rPr>
        <w:t> </w:t>
      </w:r>
      <w:r>
        <w:rPr/>
        <w:t>better</w:t>
      </w:r>
      <w:r>
        <w:rPr>
          <w:spacing w:val="-13"/>
        </w:rPr>
        <w:t> </w:t>
      </w:r>
      <w:r>
        <w:rPr/>
        <w:t>in</w:t>
      </w:r>
      <w:r>
        <w:rPr>
          <w:spacing w:val="-15"/>
        </w:rPr>
        <w:t> </w:t>
      </w:r>
      <w:r>
        <w:rPr/>
        <w:t>all</w:t>
      </w:r>
      <w:r>
        <w:rPr>
          <w:spacing w:val="-15"/>
        </w:rPr>
        <w:t> </w:t>
      </w:r>
      <w:r>
        <w:rPr/>
        <w:t>the</w:t>
      </w:r>
      <w:r>
        <w:rPr>
          <w:spacing w:val="-15"/>
        </w:rPr>
        <w:t> </w:t>
      </w:r>
      <w:r>
        <w:rPr/>
        <w:t>odd-size</w:t>
      </w:r>
      <w:r>
        <w:rPr>
          <w:spacing w:val="-15"/>
        </w:rPr>
        <w:t> </w:t>
      </w:r>
      <w:r>
        <w:rPr/>
        <w:t>lattices.</w:t>
      </w:r>
      <w:r>
        <w:rPr>
          <w:spacing w:val="22"/>
        </w:rPr>
        <w:t> </w:t>
      </w:r>
      <w:r>
        <w:rPr/>
        <w:t>However</w:t>
      </w:r>
      <w:r>
        <w:rPr>
          <w:spacing w:val="-9"/>
        </w:rPr>
        <w:t> </w:t>
      </w:r>
      <w:r>
        <w:rPr/>
        <w:t>due</w:t>
      </w:r>
      <w:r>
        <w:rPr>
          <w:spacing w:val="-18"/>
        </w:rPr>
        <w:t> </w:t>
      </w:r>
      <w:r>
        <w:rPr/>
        <w:t>to</w:t>
      </w:r>
      <w:r>
        <w:rPr>
          <w:spacing w:val="-16"/>
        </w:rPr>
        <w:t> </w:t>
      </w:r>
      <w:r>
        <w:rPr/>
        <w:t>its</w:t>
      </w:r>
      <w:r>
        <w:rPr>
          <w:spacing w:val="-14"/>
        </w:rPr>
        <w:t> </w:t>
      </w:r>
      <w:r>
        <w:rPr/>
        <w:t>oscillatory</w:t>
      </w:r>
      <w:r>
        <w:rPr>
          <w:spacing w:val="-9"/>
        </w:rPr>
        <w:t> </w:t>
      </w:r>
      <w:r>
        <w:rPr/>
        <w:t>behavior, the</w:t>
      </w:r>
      <w:r>
        <w:rPr>
          <w:spacing w:val="-6"/>
        </w:rPr>
        <w:t> </w:t>
      </w:r>
      <w:r>
        <w:rPr/>
        <w:t>average</w:t>
      </w:r>
      <w:r>
        <w:rPr>
          <w:spacing w:val="-1"/>
        </w:rPr>
        <w:t> </w:t>
      </w:r>
      <w:r>
        <w:rPr/>
        <w:t>value</w:t>
      </w:r>
      <w:r>
        <w:rPr>
          <w:spacing w:val="-8"/>
        </w:rPr>
        <w:t> </w:t>
      </w:r>
      <w:r>
        <w:rPr/>
        <w:t>returned</w:t>
      </w:r>
      <w:r>
        <w:rPr>
          <w:spacing w:val="-8"/>
        </w:rPr>
        <w:t> </w:t>
      </w:r>
      <w:r>
        <w:rPr/>
        <w:t>by</w:t>
      </w:r>
      <w:r>
        <w:rPr>
          <w:spacing w:val="-5"/>
        </w:rPr>
        <w:t> </w:t>
      </w:r>
      <w:r>
        <w:rPr/>
        <w:t>WO</w:t>
      </w:r>
      <w:r>
        <w:rPr>
          <w:spacing w:val="-6"/>
        </w:rPr>
        <w:t> </w:t>
      </w:r>
      <w:r>
        <w:rPr/>
        <w:t>rule</w:t>
      </w:r>
      <w:r>
        <w:rPr>
          <w:spacing w:val="-8"/>
        </w:rPr>
        <w:t> </w:t>
      </w:r>
      <w:r>
        <w:rPr/>
        <w:t>considering</w:t>
      </w:r>
      <w:r>
        <w:rPr>
          <w:spacing w:val="-6"/>
        </w:rPr>
        <w:t> </w:t>
      </w:r>
      <w:r>
        <w:rPr/>
        <w:t>all</w:t>
      </w:r>
      <w:r>
        <w:rPr>
          <w:spacing w:val="-5"/>
        </w:rPr>
        <w:t> </w:t>
      </w:r>
      <w:r>
        <w:rPr/>
        <w:t>the</w:t>
      </w:r>
      <w:r>
        <w:rPr>
          <w:spacing w:val="-6"/>
        </w:rPr>
        <w:t> </w:t>
      </w:r>
      <w:r>
        <w:rPr/>
        <w:t>tested</w:t>
      </w:r>
      <w:r>
        <w:rPr>
          <w:spacing w:val="-3"/>
        </w:rPr>
        <w:t> </w:t>
      </w:r>
      <w:r>
        <w:rPr/>
        <w:t>sizes</w:t>
      </w:r>
      <w:r>
        <w:rPr>
          <w:spacing w:val="-5"/>
        </w:rPr>
        <w:t> </w:t>
      </w:r>
      <w:r>
        <w:rPr/>
        <w:t>is</w:t>
      </w:r>
      <w:r>
        <w:rPr>
          <w:spacing w:val="-7"/>
        </w:rPr>
        <w:t> </w:t>
      </w:r>
      <w:r>
        <w:rPr/>
        <w:t>significant lower that the new rule (73.59% against 81.86%) with a severe standard deviation (13.55 against 2.91).</w:t>
      </w:r>
      <w:r>
        <w:rPr>
          <w:spacing w:val="40"/>
        </w:rPr>
        <w:t> </w:t>
      </w:r>
      <w:r>
        <w:rPr/>
        <w:t>Applying the confidence interval we have 95% of confidence that the efficacy of the new rule in an arbitrary lattice is between 76.09% and </w:t>
      </w:r>
      <w:r>
        <w:rPr>
          <w:spacing w:val="-2"/>
        </w:rPr>
        <w:t>87.64%.</w:t>
      </w:r>
    </w:p>
    <w:p>
      <w:pPr>
        <w:pStyle w:val="BodyText"/>
        <w:spacing w:line="216" w:lineRule="auto"/>
        <w:ind w:left="221" w:right="105" w:firstLine="319"/>
        <w:jc w:val="both"/>
      </w:pPr>
      <w:r>
        <w:rPr/>
        <w:t>Concluding, the application of the symmetry-based heuristic together with the increase in GA parameters have improved the performance of the rules generated both</w:t>
      </w:r>
      <w:r>
        <w:rPr>
          <w:spacing w:val="-9"/>
        </w:rPr>
        <w:t> </w:t>
      </w:r>
      <w:r>
        <w:rPr/>
        <w:t>in</w:t>
      </w:r>
      <w:r>
        <w:rPr>
          <w:spacing w:val="-9"/>
        </w:rPr>
        <w:t> </w:t>
      </w:r>
      <w:r>
        <w:rPr/>
        <w:t>even-size</w:t>
      </w:r>
      <w:r>
        <w:rPr>
          <w:spacing w:val="-7"/>
        </w:rPr>
        <w:t> </w:t>
      </w:r>
      <w:r>
        <w:rPr/>
        <w:t>than</w:t>
      </w:r>
      <w:r>
        <w:rPr>
          <w:spacing w:val="-7"/>
        </w:rPr>
        <w:t> </w:t>
      </w:r>
      <w:r>
        <w:rPr/>
        <w:t>in</w:t>
      </w:r>
      <w:r>
        <w:rPr>
          <w:spacing w:val="-9"/>
        </w:rPr>
        <w:t> </w:t>
      </w:r>
      <w:r>
        <w:rPr/>
        <w:t>odd-size</w:t>
      </w:r>
      <w:r>
        <w:rPr>
          <w:spacing w:val="-12"/>
        </w:rPr>
        <w:t> </w:t>
      </w:r>
      <w:r>
        <w:rPr/>
        <w:t>lattices.</w:t>
      </w:r>
      <w:r>
        <w:rPr>
          <w:spacing w:val="26"/>
        </w:rPr>
        <w:t> </w:t>
      </w:r>
      <w:r>
        <w:rPr/>
        <w:t>However,</w:t>
      </w:r>
      <w:r>
        <w:rPr>
          <w:spacing w:val="-4"/>
        </w:rPr>
        <w:t> </w:t>
      </w:r>
      <w:r>
        <w:rPr/>
        <w:t>this</w:t>
      </w:r>
      <w:r>
        <w:rPr>
          <w:spacing w:val="-8"/>
        </w:rPr>
        <w:t> </w:t>
      </w:r>
      <w:r>
        <w:rPr/>
        <w:t>performance</w:t>
      </w:r>
      <w:r>
        <w:rPr>
          <w:spacing w:val="-12"/>
        </w:rPr>
        <w:t> </w:t>
      </w:r>
      <w:r>
        <w:rPr/>
        <w:t>improvement was</w:t>
      </w:r>
      <w:r>
        <w:rPr>
          <w:spacing w:val="-10"/>
        </w:rPr>
        <w:t> </w:t>
      </w:r>
      <w:r>
        <w:rPr/>
        <w:t>accomplished</w:t>
      </w:r>
      <w:r>
        <w:rPr>
          <w:spacing w:val="-6"/>
        </w:rPr>
        <w:t> </w:t>
      </w:r>
      <w:r>
        <w:rPr/>
        <w:t>by</w:t>
      </w:r>
      <w:r>
        <w:rPr>
          <w:spacing w:val="-9"/>
        </w:rPr>
        <w:t> </w:t>
      </w:r>
      <w:r>
        <w:rPr/>
        <w:t>an</w:t>
      </w:r>
      <w:r>
        <w:rPr>
          <w:spacing w:val="-11"/>
        </w:rPr>
        <w:t> </w:t>
      </w:r>
      <w:r>
        <w:rPr/>
        <w:t>undesirable</w:t>
      </w:r>
      <w:r>
        <w:rPr>
          <w:spacing w:val="-13"/>
        </w:rPr>
        <w:t> </w:t>
      </w:r>
      <w:r>
        <w:rPr/>
        <w:t>oscillatory</w:t>
      </w:r>
      <w:r>
        <w:rPr>
          <w:spacing w:val="-5"/>
        </w:rPr>
        <w:t> </w:t>
      </w:r>
      <w:r>
        <w:rPr/>
        <w:t>behavior</w:t>
      </w:r>
      <w:r>
        <w:rPr>
          <w:spacing w:val="-9"/>
        </w:rPr>
        <w:t> </w:t>
      </w:r>
      <w:r>
        <w:rPr/>
        <w:t>in</w:t>
      </w:r>
      <w:r>
        <w:rPr>
          <w:spacing w:val="-9"/>
        </w:rPr>
        <w:t> </w:t>
      </w:r>
      <w:r>
        <w:rPr/>
        <w:t>the</w:t>
      </w:r>
      <w:r>
        <w:rPr>
          <w:spacing w:val="-11"/>
        </w:rPr>
        <w:t> </w:t>
      </w:r>
      <w:r>
        <w:rPr/>
        <w:t>case</w:t>
      </w:r>
      <w:r>
        <w:rPr>
          <w:spacing w:val="-9"/>
        </w:rPr>
        <w:t> </w:t>
      </w:r>
      <w:r>
        <w:rPr/>
        <w:t>of</w:t>
      </w:r>
      <w:r>
        <w:rPr>
          <w:spacing w:val="-9"/>
        </w:rPr>
        <w:t> </w:t>
      </w:r>
      <w:r>
        <w:rPr/>
        <w:t>rules</w:t>
      </w:r>
      <w:r>
        <w:rPr>
          <w:spacing w:val="-12"/>
        </w:rPr>
        <w:t> </w:t>
      </w:r>
      <w:r>
        <w:rPr/>
        <w:t>evolved based</w:t>
      </w:r>
      <w:r>
        <w:rPr>
          <w:spacing w:val="-9"/>
        </w:rPr>
        <w:t> </w:t>
      </w:r>
      <w:r>
        <w:rPr/>
        <w:t>on</w:t>
      </w:r>
      <w:r>
        <w:rPr>
          <w:spacing w:val="-7"/>
        </w:rPr>
        <w:t> </w:t>
      </w:r>
      <w:r>
        <w:rPr/>
        <w:t>odd-size</w:t>
      </w:r>
      <w:r>
        <w:rPr>
          <w:spacing w:val="-12"/>
        </w:rPr>
        <w:t> </w:t>
      </w:r>
      <w:r>
        <w:rPr/>
        <w:t>lattice.</w:t>
      </w:r>
      <w:r>
        <w:rPr>
          <w:spacing w:val="26"/>
        </w:rPr>
        <w:t> </w:t>
      </w:r>
      <w:r>
        <w:rPr/>
        <w:t>In</w:t>
      </w:r>
      <w:r>
        <w:rPr>
          <w:spacing w:val="-9"/>
        </w:rPr>
        <w:t> </w:t>
      </w:r>
      <w:r>
        <w:rPr/>
        <w:t>the</w:t>
      </w:r>
      <w:r>
        <w:rPr>
          <w:spacing w:val="-12"/>
        </w:rPr>
        <w:t> </w:t>
      </w:r>
      <w:r>
        <w:rPr/>
        <w:t>case</w:t>
      </w:r>
      <w:r>
        <w:rPr>
          <w:spacing w:val="-7"/>
        </w:rPr>
        <w:t> </w:t>
      </w:r>
      <w:r>
        <w:rPr/>
        <w:t>of</w:t>
      </w:r>
      <w:r>
        <w:rPr>
          <w:spacing w:val="-8"/>
        </w:rPr>
        <w:t> </w:t>
      </w:r>
      <w:r>
        <w:rPr/>
        <w:t>rules</w:t>
      </w:r>
      <w:r>
        <w:rPr>
          <w:spacing w:val="-11"/>
        </w:rPr>
        <w:t> </w:t>
      </w:r>
      <w:r>
        <w:rPr/>
        <w:t>evolved</w:t>
      </w:r>
      <w:r>
        <w:rPr>
          <w:spacing w:val="-5"/>
        </w:rPr>
        <w:t> </w:t>
      </w:r>
      <w:r>
        <w:rPr/>
        <w:t>based</w:t>
      </w:r>
      <w:r>
        <w:rPr>
          <w:spacing w:val="-9"/>
        </w:rPr>
        <w:t> </w:t>
      </w:r>
      <w:r>
        <w:rPr/>
        <w:t>on</w:t>
      </w:r>
      <w:r>
        <w:rPr>
          <w:spacing w:val="-9"/>
        </w:rPr>
        <w:t> </w:t>
      </w:r>
      <w:r>
        <w:rPr/>
        <w:t>even-size</w:t>
      </w:r>
      <w:r>
        <w:rPr>
          <w:spacing w:val="-5"/>
        </w:rPr>
        <w:t> </w:t>
      </w:r>
      <w:r>
        <w:rPr/>
        <w:t>lattice,</w:t>
      </w:r>
      <w:r>
        <w:rPr>
          <w:spacing w:val="-2"/>
        </w:rPr>
        <w:t> </w:t>
      </w:r>
      <w:r>
        <w:rPr/>
        <w:t>the rules presents a more stable behavior.</w:t>
      </w:r>
    </w:p>
    <w:p>
      <w:pPr>
        <w:spacing w:after="0" w:line="216" w:lineRule="auto"/>
        <w:jc w:val="both"/>
        <w:sectPr>
          <w:pgSz w:w="9360" w:h="13610"/>
          <w:pgMar w:header="855" w:footer="0" w:top="1040" w:bottom="280" w:left="680" w:right="680"/>
        </w:sectPr>
      </w:pPr>
    </w:p>
    <w:p>
      <w:pPr>
        <w:spacing w:line="180" w:lineRule="exact" w:before="94"/>
        <w:ind w:left="0" w:right="114" w:firstLine="0"/>
        <w:jc w:val="center"/>
        <w:rPr>
          <w:rFonts w:ascii="LM Roman 8"/>
          <w:sz w:val="15"/>
        </w:rPr>
      </w:pPr>
      <w:bookmarkStart w:name="_bookmark14" w:id="25"/>
      <w:bookmarkEnd w:id="25"/>
      <w:r>
        <w:rPr/>
      </w:r>
      <w:r>
        <w:rPr>
          <w:rFonts w:ascii="LM Roman 8"/>
          <w:spacing w:val="-4"/>
          <w:w w:val="105"/>
          <w:sz w:val="15"/>
        </w:rPr>
        <w:t>Table</w:t>
      </w:r>
      <w:r>
        <w:rPr>
          <w:rFonts w:ascii="LM Roman 8"/>
          <w:spacing w:val="-6"/>
          <w:w w:val="105"/>
          <w:sz w:val="15"/>
        </w:rPr>
        <w:t> </w:t>
      </w:r>
      <w:r>
        <w:rPr>
          <w:rFonts w:ascii="LM Roman 8"/>
          <w:spacing w:val="-10"/>
          <w:w w:val="105"/>
          <w:sz w:val="15"/>
        </w:rPr>
        <w:t>7</w:t>
      </w:r>
    </w:p>
    <w:p>
      <w:pPr>
        <w:spacing w:line="180" w:lineRule="exact" w:before="0"/>
        <w:ind w:left="0" w:right="115" w:firstLine="0"/>
        <w:jc w:val="center"/>
        <w:rPr>
          <w:rFonts w:ascii="LM Roman 8"/>
          <w:sz w:val="15"/>
        </w:rPr>
      </w:pPr>
      <w:r>
        <w:rPr>
          <w:rFonts w:ascii="LM Roman 8"/>
          <w:w w:val="105"/>
          <w:sz w:val="15"/>
        </w:rPr>
        <w:t>Efficacies</w:t>
      </w:r>
      <w:r>
        <w:rPr>
          <w:rFonts w:ascii="LM Roman 8"/>
          <w:spacing w:val="-14"/>
          <w:w w:val="105"/>
          <w:sz w:val="15"/>
        </w:rPr>
        <w:t> </w:t>
      </w:r>
      <w:r>
        <w:rPr>
          <w:rFonts w:ascii="LM Roman 8"/>
          <w:w w:val="105"/>
          <w:sz w:val="15"/>
        </w:rPr>
        <w:t>obtained</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2D</w:t>
      </w:r>
      <w:r>
        <w:rPr>
          <w:rFonts w:ascii="LM Roman 8"/>
          <w:spacing w:val="-14"/>
          <w:w w:val="105"/>
          <w:sz w:val="15"/>
        </w:rPr>
        <w:t> </w:t>
      </w:r>
      <w:r>
        <w:rPr>
          <w:rFonts w:ascii="LM Roman 8"/>
          <w:w w:val="105"/>
          <w:sz w:val="15"/>
        </w:rPr>
        <w:t>512-bits</w:t>
      </w:r>
      <w:r>
        <w:rPr>
          <w:rFonts w:ascii="LM Roman 8"/>
          <w:spacing w:val="-14"/>
          <w:w w:val="105"/>
          <w:sz w:val="15"/>
        </w:rPr>
        <w:t> </w:t>
      </w:r>
      <w:r>
        <w:rPr>
          <w:rFonts w:ascii="LM Roman 8"/>
          <w:w w:val="105"/>
          <w:sz w:val="15"/>
        </w:rPr>
        <w:t>CA</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different</w:t>
      </w:r>
      <w:r>
        <w:rPr>
          <w:rFonts w:ascii="LM Roman 8"/>
          <w:spacing w:val="-13"/>
          <w:w w:val="105"/>
          <w:sz w:val="15"/>
        </w:rPr>
        <w:t> </w:t>
      </w:r>
      <w:r>
        <w:rPr>
          <w:rFonts w:ascii="LM Roman 8"/>
          <w:w w:val="105"/>
          <w:sz w:val="15"/>
        </w:rPr>
        <w:t>lattice</w:t>
      </w:r>
      <w:r>
        <w:rPr>
          <w:rFonts w:ascii="LM Roman 8"/>
          <w:spacing w:val="-14"/>
          <w:w w:val="105"/>
          <w:sz w:val="15"/>
        </w:rPr>
        <w:t> </w:t>
      </w:r>
      <w:r>
        <w:rPr>
          <w:rFonts w:ascii="LM Roman 8"/>
          <w:spacing w:val="-4"/>
          <w:w w:val="105"/>
          <w:sz w:val="15"/>
        </w:rPr>
        <w:t>size</w:t>
      </w:r>
    </w:p>
    <w:p>
      <w:pPr>
        <w:pStyle w:val="BodyText"/>
        <w:spacing w:before="1"/>
        <w:rPr>
          <w:rFonts w:ascii="LM Roman 8"/>
          <w:sz w:val="6"/>
        </w:rPr>
      </w:pPr>
    </w:p>
    <w:tbl>
      <w:tblPr>
        <w:tblW w:w="0" w:type="auto"/>
        <w:jc w:val="left"/>
        <w:tblInd w:w="1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7"/>
        <w:gridCol w:w="783"/>
        <w:gridCol w:w="783"/>
        <w:gridCol w:w="1077"/>
      </w:tblGrid>
      <w:tr>
        <w:trPr>
          <w:trHeight w:val="218" w:hRule="atLeast"/>
        </w:trPr>
        <w:tc>
          <w:tcPr>
            <w:tcW w:w="1517" w:type="dxa"/>
          </w:tcPr>
          <w:p>
            <w:pPr>
              <w:pStyle w:val="TableParagraph"/>
              <w:ind w:right="4"/>
              <w:rPr>
                <w:sz w:val="15"/>
              </w:rPr>
            </w:pPr>
            <w:r>
              <w:rPr>
                <w:w w:val="105"/>
                <w:sz w:val="15"/>
              </w:rPr>
              <w:t>Lattice</w:t>
            </w:r>
            <w:r>
              <w:rPr>
                <w:spacing w:val="-13"/>
                <w:w w:val="105"/>
                <w:sz w:val="15"/>
              </w:rPr>
              <w:t> </w:t>
            </w:r>
            <w:r>
              <w:rPr>
                <w:spacing w:val="-4"/>
                <w:w w:val="105"/>
                <w:sz w:val="15"/>
              </w:rPr>
              <w:t>Size</w:t>
            </w:r>
          </w:p>
        </w:tc>
        <w:tc>
          <w:tcPr>
            <w:tcW w:w="783" w:type="dxa"/>
          </w:tcPr>
          <w:p>
            <w:pPr>
              <w:pStyle w:val="TableParagraph"/>
              <w:ind w:left="0" w:right="113"/>
              <w:jc w:val="right"/>
              <w:rPr>
                <w:sz w:val="15"/>
              </w:rPr>
            </w:pPr>
            <w:r>
              <w:rPr>
                <w:spacing w:val="-2"/>
                <w:w w:val="105"/>
                <w:sz w:val="15"/>
              </w:rPr>
              <w:t>(12x12)</w:t>
            </w:r>
          </w:p>
        </w:tc>
        <w:tc>
          <w:tcPr>
            <w:tcW w:w="783" w:type="dxa"/>
          </w:tcPr>
          <w:p>
            <w:pPr>
              <w:pStyle w:val="TableParagraph"/>
              <w:ind w:left="10" w:right="6"/>
              <w:rPr>
                <w:sz w:val="15"/>
              </w:rPr>
            </w:pPr>
            <w:r>
              <w:rPr>
                <w:spacing w:val="-2"/>
                <w:w w:val="105"/>
                <w:sz w:val="15"/>
              </w:rPr>
              <w:t>(21x21)</w:t>
            </w:r>
          </w:p>
        </w:tc>
        <w:tc>
          <w:tcPr>
            <w:tcW w:w="1077" w:type="dxa"/>
          </w:tcPr>
          <w:p>
            <w:pPr>
              <w:pStyle w:val="TableParagraph"/>
              <w:ind w:left="14" w:right="8"/>
              <w:rPr>
                <w:sz w:val="15"/>
              </w:rPr>
            </w:pPr>
            <w:r>
              <w:rPr>
                <w:spacing w:val="-2"/>
                <w:w w:val="105"/>
                <w:sz w:val="15"/>
              </w:rPr>
              <w:t>WO(21x21)</w:t>
            </w:r>
          </w:p>
        </w:tc>
      </w:tr>
      <w:tr>
        <w:trPr>
          <w:trHeight w:val="218" w:hRule="atLeast"/>
        </w:trPr>
        <w:tc>
          <w:tcPr>
            <w:tcW w:w="1517" w:type="dxa"/>
          </w:tcPr>
          <w:p>
            <w:pPr>
              <w:pStyle w:val="TableParagraph"/>
              <w:ind w:right="4"/>
              <w:rPr>
                <w:sz w:val="15"/>
              </w:rPr>
            </w:pPr>
            <w:r>
              <w:rPr>
                <w:w w:val="105"/>
                <w:sz w:val="15"/>
              </w:rPr>
              <w:t>4x4</w:t>
            </w:r>
            <w:r>
              <w:rPr>
                <w:spacing w:val="-9"/>
                <w:w w:val="105"/>
                <w:sz w:val="15"/>
              </w:rPr>
              <w:t> </w:t>
            </w:r>
            <w:r>
              <w:rPr>
                <w:w w:val="105"/>
                <w:sz w:val="15"/>
              </w:rPr>
              <w:t>(full</w:t>
            </w:r>
            <w:r>
              <w:rPr>
                <w:spacing w:val="-9"/>
                <w:w w:val="105"/>
                <w:sz w:val="15"/>
              </w:rPr>
              <w:t> </w:t>
            </w:r>
            <w:r>
              <w:rPr>
                <w:spacing w:val="-2"/>
                <w:w w:val="105"/>
                <w:sz w:val="15"/>
              </w:rPr>
              <w:t>space)</w:t>
            </w:r>
          </w:p>
        </w:tc>
        <w:tc>
          <w:tcPr>
            <w:tcW w:w="783" w:type="dxa"/>
          </w:tcPr>
          <w:p>
            <w:pPr>
              <w:pStyle w:val="TableParagraph"/>
              <w:spacing w:line="240" w:lineRule="auto" w:before="15"/>
              <w:ind w:left="0" w:right="110"/>
              <w:jc w:val="right"/>
              <w:rPr>
                <w:rFonts w:ascii="Georgia"/>
                <w:sz w:val="15"/>
              </w:rPr>
            </w:pPr>
            <w:r>
              <w:rPr>
                <w:rFonts w:ascii="Georgia"/>
                <w:spacing w:val="-2"/>
                <w:w w:val="115"/>
                <w:sz w:val="15"/>
              </w:rPr>
              <w:t>80.613</w:t>
            </w:r>
          </w:p>
        </w:tc>
        <w:tc>
          <w:tcPr>
            <w:tcW w:w="783" w:type="dxa"/>
          </w:tcPr>
          <w:p>
            <w:pPr>
              <w:pStyle w:val="TableParagraph"/>
              <w:ind w:left="10" w:right="2"/>
              <w:rPr>
                <w:sz w:val="15"/>
              </w:rPr>
            </w:pPr>
            <w:r>
              <w:rPr>
                <w:spacing w:val="-2"/>
                <w:w w:val="105"/>
                <w:sz w:val="15"/>
              </w:rPr>
              <w:t>26.599</w:t>
            </w:r>
          </w:p>
        </w:tc>
        <w:tc>
          <w:tcPr>
            <w:tcW w:w="1077" w:type="dxa"/>
          </w:tcPr>
          <w:p>
            <w:pPr>
              <w:pStyle w:val="TableParagraph"/>
              <w:ind w:left="14" w:right="7"/>
              <w:rPr>
                <w:sz w:val="15"/>
              </w:rPr>
            </w:pPr>
            <w:r>
              <w:rPr>
                <w:spacing w:val="-2"/>
                <w:w w:val="105"/>
                <w:sz w:val="15"/>
              </w:rPr>
              <w:t>44.21%</w:t>
            </w:r>
          </w:p>
        </w:tc>
      </w:tr>
      <w:tr>
        <w:trPr>
          <w:trHeight w:val="218" w:hRule="atLeast"/>
        </w:trPr>
        <w:tc>
          <w:tcPr>
            <w:tcW w:w="1517" w:type="dxa"/>
          </w:tcPr>
          <w:p>
            <w:pPr>
              <w:pStyle w:val="TableParagraph"/>
              <w:ind w:right="4"/>
              <w:rPr>
                <w:sz w:val="15"/>
              </w:rPr>
            </w:pPr>
            <w:r>
              <w:rPr>
                <w:w w:val="105"/>
                <w:sz w:val="15"/>
              </w:rPr>
              <w:t>5x5</w:t>
            </w:r>
            <w:r>
              <w:rPr>
                <w:spacing w:val="-9"/>
                <w:w w:val="105"/>
                <w:sz w:val="15"/>
              </w:rPr>
              <w:t> </w:t>
            </w:r>
            <w:r>
              <w:rPr>
                <w:w w:val="105"/>
                <w:sz w:val="15"/>
              </w:rPr>
              <w:t>(full</w:t>
            </w:r>
            <w:r>
              <w:rPr>
                <w:spacing w:val="-9"/>
                <w:w w:val="105"/>
                <w:sz w:val="15"/>
              </w:rPr>
              <w:t> </w:t>
            </w:r>
            <w:r>
              <w:rPr>
                <w:spacing w:val="-2"/>
                <w:w w:val="105"/>
                <w:sz w:val="15"/>
              </w:rPr>
              <w:t>space)</w:t>
            </w:r>
          </w:p>
        </w:tc>
        <w:tc>
          <w:tcPr>
            <w:tcW w:w="783" w:type="dxa"/>
          </w:tcPr>
          <w:p>
            <w:pPr>
              <w:pStyle w:val="TableParagraph"/>
              <w:ind w:left="0" w:right="153"/>
              <w:jc w:val="right"/>
              <w:rPr>
                <w:sz w:val="15"/>
              </w:rPr>
            </w:pPr>
            <w:r>
              <w:rPr>
                <w:spacing w:val="-2"/>
                <w:w w:val="105"/>
                <w:sz w:val="15"/>
              </w:rPr>
              <w:t>85.888</w:t>
            </w:r>
          </w:p>
        </w:tc>
        <w:tc>
          <w:tcPr>
            <w:tcW w:w="783" w:type="dxa"/>
          </w:tcPr>
          <w:p>
            <w:pPr>
              <w:pStyle w:val="TableParagraph"/>
              <w:ind w:left="10" w:right="2"/>
              <w:rPr>
                <w:sz w:val="15"/>
              </w:rPr>
            </w:pPr>
            <w:r>
              <w:rPr>
                <w:spacing w:val="-2"/>
                <w:w w:val="105"/>
                <w:sz w:val="15"/>
              </w:rPr>
              <w:t>80.925</w:t>
            </w:r>
          </w:p>
        </w:tc>
        <w:tc>
          <w:tcPr>
            <w:tcW w:w="1077" w:type="dxa"/>
          </w:tcPr>
          <w:p>
            <w:pPr>
              <w:pStyle w:val="TableParagraph"/>
              <w:spacing w:line="240" w:lineRule="auto" w:before="15"/>
              <w:ind w:left="14"/>
              <w:rPr>
                <w:rFonts w:ascii="Georgia"/>
                <w:sz w:val="15"/>
              </w:rPr>
            </w:pPr>
            <w:r>
              <w:rPr>
                <w:rFonts w:ascii="Georgia"/>
                <w:spacing w:val="-2"/>
                <w:w w:val="115"/>
                <w:sz w:val="15"/>
              </w:rPr>
              <w:t>88.76%</w:t>
            </w:r>
          </w:p>
        </w:tc>
      </w:tr>
      <w:tr>
        <w:trPr>
          <w:trHeight w:val="216" w:hRule="atLeast"/>
        </w:trPr>
        <w:tc>
          <w:tcPr>
            <w:tcW w:w="1517" w:type="dxa"/>
          </w:tcPr>
          <w:p>
            <w:pPr>
              <w:pStyle w:val="TableParagraph"/>
              <w:spacing w:line="196" w:lineRule="exact"/>
              <w:ind w:right="3"/>
              <w:rPr>
                <w:sz w:val="15"/>
              </w:rPr>
            </w:pPr>
            <w:r>
              <w:rPr>
                <w:spacing w:val="-5"/>
                <w:w w:val="105"/>
                <w:sz w:val="15"/>
              </w:rPr>
              <w:t>6x6</w:t>
            </w:r>
          </w:p>
        </w:tc>
        <w:tc>
          <w:tcPr>
            <w:tcW w:w="783" w:type="dxa"/>
          </w:tcPr>
          <w:p>
            <w:pPr>
              <w:pStyle w:val="TableParagraph"/>
              <w:spacing w:line="240" w:lineRule="auto" w:before="15"/>
              <w:ind w:left="0" w:right="110"/>
              <w:jc w:val="right"/>
              <w:rPr>
                <w:rFonts w:ascii="Georgia"/>
                <w:sz w:val="15"/>
              </w:rPr>
            </w:pPr>
            <w:r>
              <w:rPr>
                <w:rFonts w:ascii="Georgia"/>
                <w:spacing w:val="-2"/>
                <w:w w:val="125"/>
                <w:sz w:val="15"/>
              </w:rPr>
              <w:t>87.177</w:t>
            </w:r>
          </w:p>
        </w:tc>
        <w:tc>
          <w:tcPr>
            <w:tcW w:w="783" w:type="dxa"/>
          </w:tcPr>
          <w:p>
            <w:pPr>
              <w:pStyle w:val="TableParagraph"/>
              <w:spacing w:line="196" w:lineRule="exact"/>
              <w:ind w:left="10" w:right="2"/>
              <w:rPr>
                <w:sz w:val="15"/>
              </w:rPr>
            </w:pPr>
            <w:r>
              <w:rPr>
                <w:spacing w:val="-2"/>
                <w:w w:val="105"/>
                <w:sz w:val="15"/>
              </w:rPr>
              <w:t>47.346</w:t>
            </w:r>
          </w:p>
        </w:tc>
        <w:tc>
          <w:tcPr>
            <w:tcW w:w="1077" w:type="dxa"/>
          </w:tcPr>
          <w:p>
            <w:pPr>
              <w:pStyle w:val="TableParagraph"/>
              <w:spacing w:line="196" w:lineRule="exact"/>
              <w:ind w:left="14" w:right="7"/>
              <w:rPr>
                <w:sz w:val="15"/>
              </w:rPr>
            </w:pPr>
            <w:r>
              <w:rPr>
                <w:spacing w:val="-2"/>
                <w:w w:val="105"/>
                <w:sz w:val="15"/>
              </w:rPr>
              <w:t>52.04%</w:t>
            </w:r>
          </w:p>
        </w:tc>
      </w:tr>
      <w:tr>
        <w:trPr>
          <w:trHeight w:val="218" w:hRule="atLeast"/>
        </w:trPr>
        <w:tc>
          <w:tcPr>
            <w:tcW w:w="1517" w:type="dxa"/>
          </w:tcPr>
          <w:p>
            <w:pPr>
              <w:pStyle w:val="TableParagraph"/>
              <w:spacing w:line="198" w:lineRule="exact"/>
              <w:ind w:right="3"/>
              <w:rPr>
                <w:sz w:val="15"/>
              </w:rPr>
            </w:pPr>
            <w:r>
              <w:rPr>
                <w:spacing w:val="-5"/>
                <w:w w:val="105"/>
                <w:sz w:val="15"/>
              </w:rPr>
              <w:t>7x7</w:t>
            </w:r>
          </w:p>
        </w:tc>
        <w:tc>
          <w:tcPr>
            <w:tcW w:w="783" w:type="dxa"/>
          </w:tcPr>
          <w:p>
            <w:pPr>
              <w:pStyle w:val="TableParagraph"/>
              <w:spacing w:line="198" w:lineRule="exact"/>
              <w:ind w:left="0" w:right="153"/>
              <w:jc w:val="right"/>
              <w:rPr>
                <w:sz w:val="15"/>
              </w:rPr>
            </w:pPr>
            <w:r>
              <w:rPr>
                <w:spacing w:val="-2"/>
                <w:w w:val="105"/>
                <w:sz w:val="15"/>
              </w:rPr>
              <w:t>84.863</w:t>
            </w:r>
          </w:p>
        </w:tc>
        <w:tc>
          <w:tcPr>
            <w:tcW w:w="783" w:type="dxa"/>
          </w:tcPr>
          <w:p>
            <w:pPr>
              <w:pStyle w:val="TableParagraph"/>
              <w:spacing w:line="198" w:lineRule="exact"/>
              <w:ind w:left="10" w:right="2"/>
              <w:rPr>
                <w:sz w:val="15"/>
              </w:rPr>
            </w:pPr>
            <w:r>
              <w:rPr>
                <w:spacing w:val="-2"/>
                <w:w w:val="105"/>
                <w:sz w:val="15"/>
              </w:rPr>
              <w:t>81.173</w:t>
            </w:r>
          </w:p>
        </w:tc>
        <w:tc>
          <w:tcPr>
            <w:tcW w:w="1077" w:type="dxa"/>
          </w:tcPr>
          <w:p>
            <w:pPr>
              <w:pStyle w:val="TableParagraph"/>
              <w:spacing w:line="240" w:lineRule="auto" w:before="18"/>
              <w:ind w:left="14"/>
              <w:rPr>
                <w:rFonts w:ascii="Georgia"/>
                <w:sz w:val="15"/>
              </w:rPr>
            </w:pPr>
            <w:r>
              <w:rPr>
                <w:rFonts w:ascii="Georgia"/>
                <w:spacing w:val="-2"/>
                <w:w w:val="120"/>
                <w:sz w:val="15"/>
              </w:rPr>
              <w:t>87.24%</w:t>
            </w:r>
          </w:p>
        </w:tc>
      </w:tr>
      <w:tr>
        <w:trPr>
          <w:trHeight w:val="218" w:hRule="atLeast"/>
        </w:trPr>
        <w:tc>
          <w:tcPr>
            <w:tcW w:w="1517" w:type="dxa"/>
          </w:tcPr>
          <w:p>
            <w:pPr>
              <w:pStyle w:val="TableParagraph"/>
              <w:spacing w:line="198" w:lineRule="exact"/>
              <w:ind w:right="3"/>
              <w:rPr>
                <w:sz w:val="15"/>
              </w:rPr>
            </w:pPr>
            <w:r>
              <w:rPr>
                <w:spacing w:val="-5"/>
                <w:w w:val="105"/>
                <w:sz w:val="15"/>
              </w:rPr>
              <w:t>8x8</w:t>
            </w:r>
          </w:p>
        </w:tc>
        <w:tc>
          <w:tcPr>
            <w:tcW w:w="783" w:type="dxa"/>
          </w:tcPr>
          <w:p>
            <w:pPr>
              <w:pStyle w:val="TableParagraph"/>
              <w:spacing w:line="240" w:lineRule="auto" w:before="18"/>
              <w:ind w:left="0" w:right="110"/>
              <w:jc w:val="right"/>
              <w:rPr>
                <w:rFonts w:ascii="Georgia"/>
                <w:sz w:val="15"/>
              </w:rPr>
            </w:pPr>
            <w:r>
              <w:rPr>
                <w:rFonts w:ascii="Georgia"/>
                <w:spacing w:val="-2"/>
                <w:w w:val="115"/>
                <w:sz w:val="15"/>
              </w:rPr>
              <w:t>85.453</w:t>
            </w:r>
          </w:p>
        </w:tc>
        <w:tc>
          <w:tcPr>
            <w:tcW w:w="783" w:type="dxa"/>
          </w:tcPr>
          <w:p>
            <w:pPr>
              <w:pStyle w:val="TableParagraph"/>
              <w:spacing w:line="198" w:lineRule="exact"/>
              <w:ind w:left="10" w:right="2"/>
              <w:rPr>
                <w:sz w:val="15"/>
              </w:rPr>
            </w:pPr>
            <w:r>
              <w:rPr>
                <w:spacing w:val="-2"/>
                <w:w w:val="105"/>
                <w:sz w:val="15"/>
              </w:rPr>
              <w:t>58.793</w:t>
            </w:r>
          </w:p>
        </w:tc>
        <w:tc>
          <w:tcPr>
            <w:tcW w:w="1077" w:type="dxa"/>
          </w:tcPr>
          <w:p>
            <w:pPr>
              <w:pStyle w:val="TableParagraph"/>
              <w:spacing w:line="198" w:lineRule="exact"/>
              <w:ind w:left="14" w:right="7"/>
              <w:rPr>
                <w:sz w:val="15"/>
              </w:rPr>
            </w:pPr>
            <w:r>
              <w:rPr>
                <w:spacing w:val="-2"/>
                <w:w w:val="105"/>
                <w:sz w:val="15"/>
              </w:rPr>
              <w:t>56.87%</w:t>
            </w:r>
          </w:p>
        </w:tc>
      </w:tr>
      <w:tr>
        <w:trPr>
          <w:trHeight w:val="218" w:hRule="atLeast"/>
        </w:trPr>
        <w:tc>
          <w:tcPr>
            <w:tcW w:w="1517" w:type="dxa"/>
          </w:tcPr>
          <w:p>
            <w:pPr>
              <w:pStyle w:val="TableParagraph"/>
              <w:spacing w:line="198" w:lineRule="exact"/>
              <w:ind w:right="3"/>
              <w:rPr>
                <w:sz w:val="15"/>
              </w:rPr>
            </w:pPr>
            <w:r>
              <w:rPr>
                <w:spacing w:val="-5"/>
                <w:w w:val="105"/>
                <w:sz w:val="15"/>
              </w:rPr>
              <w:t>9x9</w:t>
            </w:r>
          </w:p>
        </w:tc>
        <w:tc>
          <w:tcPr>
            <w:tcW w:w="783" w:type="dxa"/>
          </w:tcPr>
          <w:p>
            <w:pPr>
              <w:pStyle w:val="TableParagraph"/>
              <w:spacing w:line="198" w:lineRule="exact"/>
              <w:ind w:left="0" w:right="153"/>
              <w:jc w:val="right"/>
              <w:rPr>
                <w:sz w:val="15"/>
              </w:rPr>
            </w:pPr>
            <w:r>
              <w:rPr>
                <w:spacing w:val="-2"/>
                <w:w w:val="105"/>
                <w:sz w:val="15"/>
              </w:rPr>
              <w:t>83.476</w:t>
            </w:r>
          </w:p>
        </w:tc>
        <w:tc>
          <w:tcPr>
            <w:tcW w:w="783" w:type="dxa"/>
          </w:tcPr>
          <w:p>
            <w:pPr>
              <w:pStyle w:val="TableParagraph"/>
              <w:spacing w:line="198" w:lineRule="exact"/>
              <w:ind w:left="10" w:right="2"/>
              <w:rPr>
                <w:sz w:val="15"/>
              </w:rPr>
            </w:pPr>
            <w:r>
              <w:rPr>
                <w:spacing w:val="-2"/>
                <w:w w:val="105"/>
                <w:sz w:val="15"/>
              </w:rPr>
              <w:t>80.496</w:t>
            </w:r>
          </w:p>
        </w:tc>
        <w:tc>
          <w:tcPr>
            <w:tcW w:w="1077" w:type="dxa"/>
          </w:tcPr>
          <w:p>
            <w:pPr>
              <w:pStyle w:val="TableParagraph"/>
              <w:spacing w:line="240" w:lineRule="auto" w:before="18"/>
              <w:ind w:left="14"/>
              <w:rPr>
                <w:rFonts w:ascii="Georgia"/>
                <w:sz w:val="15"/>
              </w:rPr>
            </w:pPr>
            <w:r>
              <w:rPr>
                <w:rFonts w:ascii="Georgia"/>
                <w:spacing w:val="-2"/>
                <w:w w:val="120"/>
                <w:sz w:val="15"/>
              </w:rPr>
              <w:t>85.93%</w:t>
            </w:r>
          </w:p>
        </w:tc>
      </w:tr>
      <w:tr>
        <w:trPr>
          <w:trHeight w:val="218" w:hRule="atLeast"/>
        </w:trPr>
        <w:tc>
          <w:tcPr>
            <w:tcW w:w="1517" w:type="dxa"/>
          </w:tcPr>
          <w:p>
            <w:pPr>
              <w:pStyle w:val="TableParagraph"/>
              <w:spacing w:line="198" w:lineRule="exact"/>
              <w:ind w:right="3"/>
              <w:rPr>
                <w:sz w:val="15"/>
              </w:rPr>
            </w:pPr>
            <w:r>
              <w:rPr>
                <w:spacing w:val="-4"/>
                <w:w w:val="105"/>
                <w:sz w:val="15"/>
              </w:rPr>
              <w:t>10x10</w:t>
            </w:r>
          </w:p>
        </w:tc>
        <w:tc>
          <w:tcPr>
            <w:tcW w:w="783" w:type="dxa"/>
          </w:tcPr>
          <w:p>
            <w:pPr>
              <w:pStyle w:val="TableParagraph"/>
              <w:spacing w:line="240" w:lineRule="auto" w:before="18"/>
              <w:ind w:left="0" w:right="110"/>
              <w:jc w:val="right"/>
              <w:rPr>
                <w:rFonts w:ascii="Georgia"/>
                <w:sz w:val="15"/>
              </w:rPr>
            </w:pPr>
            <w:r>
              <w:rPr>
                <w:rFonts w:ascii="Georgia"/>
                <w:spacing w:val="-2"/>
                <w:w w:val="110"/>
                <w:sz w:val="15"/>
              </w:rPr>
              <w:t>83.849</w:t>
            </w:r>
          </w:p>
        </w:tc>
        <w:tc>
          <w:tcPr>
            <w:tcW w:w="783" w:type="dxa"/>
          </w:tcPr>
          <w:p>
            <w:pPr>
              <w:pStyle w:val="TableParagraph"/>
              <w:spacing w:line="198" w:lineRule="exact"/>
              <w:ind w:left="10" w:right="2"/>
              <w:rPr>
                <w:sz w:val="15"/>
              </w:rPr>
            </w:pPr>
            <w:r>
              <w:rPr>
                <w:spacing w:val="-2"/>
                <w:w w:val="105"/>
                <w:sz w:val="15"/>
              </w:rPr>
              <w:t>66.061</w:t>
            </w:r>
          </w:p>
        </w:tc>
        <w:tc>
          <w:tcPr>
            <w:tcW w:w="1077" w:type="dxa"/>
          </w:tcPr>
          <w:p>
            <w:pPr>
              <w:pStyle w:val="TableParagraph"/>
              <w:spacing w:line="198" w:lineRule="exact"/>
              <w:ind w:left="14" w:right="7"/>
              <w:rPr>
                <w:sz w:val="15"/>
              </w:rPr>
            </w:pPr>
            <w:r>
              <w:rPr>
                <w:spacing w:val="-2"/>
                <w:w w:val="105"/>
                <w:sz w:val="15"/>
              </w:rPr>
              <w:t>60.46%</w:t>
            </w:r>
          </w:p>
        </w:tc>
      </w:tr>
      <w:tr>
        <w:trPr>
          <w:trHeight w:val="218" w:hRule="atLeast"/>
        </w:trPr>
        <w:tc>
          <w:tcPr>
            <w:tcW w:w="1517" w:type="dxa"/>
          </w:tcPr>
          <w:p>
            <w:pPr>
              <w:pStyle w:val="TableParagraph"/>
              <w:spacing w:line="198" w:lineRule="exact"/>
              <w:ind w:right="3"/>
              <w:rPr>
                <w:sz w:val="15"/>
              </w:rPr>
            </w:pPr>
            <w:r>
              <w:rPr>
                <w:spacing w:val="-4"/>
                <w:w w:val="105"/>
                <w:sz w:val="15"/>
              </w:rPr>
              <w:t>11x11</w:t>
            </w:r>
          </w:p>
        </w:tc>
        <w:tc>
          <w:tcPr>
            <w:tcW w:w="783" w:type="dxa"/>
          </w:tcPr>
          <w:p>
            <w:pPr>
              <w:pStyle w:val="TableParagraph"/>
              <w:spacing w:line="198" w:lineRule="exact"/>
              <w:ind w:left="0" w:right="153"/>
              <w:jc w:val="right"/>
              <w:rPr>
                <w:sz w:val="15"/>
              </w:rPr>
            </w:pPr>
            <w:r>
              <w:rPr>
                <w:spacing w:val="-2"/>
                <w:w w:val="105"/>
                <w:sz w:val="15"/>
              </w:rPr>
              <w:t>82.830</w:t>
            </w:r>
          </w:p>
        </w:tc>
        <w:tc>
          <w:tcPr>
            <w:tcW w:w="783" w:type="dxa"/>
          </w:tcPr>
          <w:p>
            <w:pPr>
              <w:pStyle w:val="TableParagraph"/>
              <w:spacing w:line="198" w:lineRule="exact"/>
              <w:ind w:left="10" w:right="2"/>
              <w:rPr>
                <w:sz w:val="15"/>
              </w:rPr>
            </w:pPr>
            <w:r>
              <w:rPr>
                <w:spacing w:val="-2"/>
                <w:w w:val="105"/>
                <w:sz w:val="15"/>
              </w:rPr>
              <w:t>79.764</w:t>
            </w:r>
          </w:p>
        </w:tc>
        <w:tc>
          <w:tcPr>
            <w:tcW w:w="1077" w:type="dxa"/>
          </w:tcPr>
          <w:p>
            <w:pPr>
              <w:pStyle w:val="TableParagraph"/>
              <w:spacing w:line="240" w:lineRule="auto" w:before="18"/>
              <w:ind w:left="14"/>
              <w:rPr>
                <w:rFonts w:ascii="Georgia"/>
                <w:sz w:val="15"/>
              </w:rPr>
            </w:pPr>
            <w:r>
              <w:rPr>
                <w:rFonts w:ascii="Georgia"/>
                <w:spacing w:val="-2"/>
                <w:w w:val="115"/>
                <w:sz w:val="15"/>
              </w:rPr>
              <w:t>84.87%</w:t>
            </w:r>
          </w:p>
        </w:tc>
      </w:tr>
      <w:tr>
        <w:trPr>
          <w:trHeight w:val="218" w:hRule="atLeast"/>
        </w:trPr>
        <w:tc>
          <w:tcPr>
            <w:tcW w:w="1517" w:type="dxa"/>
          </w:tcPr>
          <w:p>
            <w:pPr>
              <w:pStyle w:val="TableParagraph"/>
              <w:spacing w:line="198" w:lineRule="exact"/>
              <w:ind w:right="3"/>
              <w:rPr>
                <w:sz w:val="15"/>
              </w:rPr>
            </w:pPr>
            <w:r>
              <w:rPr>
                <w:spacing w:val="-4"/>
                <w:w w:val="105"/>
                <w:sz w:val="15"/>
              </w:rPr>
              <w:t>12x12</w:t>
            </w:r>
          </w:p>
        </w:tc>
        <w:tc>
          <w:tcPr>
            <w:tcW w:w="783" w:type="dxa"/>
          </w:tcPr>
          <w:p>
            <w:pPr>
              <w:pStyle w:val="TableParagraph"/>
              <w:spacing w:line="240" w:lineRule="auto" w:before="18"/>
              <w:ind w:left="0" w:right="110"/>
              <w:jc w:val="right"/>
              <w:rPr>
                <w:rFonts w:ascii="Georgia"/>
                <w:sz w:val="15"/>
              </w:rPr>
            </w:pPr>
            <w:r>
              <w:rPr>
                <w:rFonts w:ascii="Georgia"/>
                <w:spacing w:val="-2"/>
                <w:w w:val="110"/>
                <w:sz w:val="15"/>
              </w:rPr>
              <w:t>82.780</w:t>
            </w:r>
          </w:p>
        </w:tc>
        <w:tc>
          <w:tcPr>
            <w:tcW w:w="783" w:type="dxa"/>
          </w:tcPr>
          <w:p>
            <w:pPr>
              <w:pStyle w:val="TableParagraph"/>
              <w:spacing w:line="198" w:lineRule="exact"/>
              <w:ind w:left="10" w:right="2"/>
              <w:rPr>
                <w:sz w:val="15"/>
              </w:rPr>
            </w:pPr>
            <w:r>
              <w:rPr>
                <w:spacing w:val="-2"/>
                <w:w w:val="105"/>
                <w:sz w:val="15"/>
              </w:rPr>
              <w:t>70.237</w:t>
            </w:r>
          </w:p>
        </w:tc>
        <w:tc>
          <w:tcPr>
            <w:tcW w:w="1077" w:type="dxa"/>
          </w:tcPr>
          <w:p>
            <w:pPr>
              <w:pStyle w:val="TableParagraph"/>
              <w:spacing w:line="198" w:lineRule="exact"/>
              <w:ind w:left="14" w:right="7"/>
              <w:rPr>
                <w:sz w:val="15"/>
              </w:rPr>
            </w:pPr>
            <w:r>
              <w:rPr>
                <w:spacing w:val="-2"/>
                <w:w w:val="105"/>
                <w:sz w:val="15"/>
              </w:rPr>
              <w:t>63.95%</w:t>
            </w:r>
          </w:p>
        </w:tc>
      </w:tr>
      <w:tr>
        <w:trPr>
          <w:trHeight w:val="218" w:hRule="atLeast"/>
        </w:trPr>
        <w:tc>
          <w:tcPr>
            <w:tcW w:w="1517" w:type="dxa"/>
          </w:tcPr>
          <w:p>
            <w:pPr>
              <w:pStyle w:val="TableParagraph"/>
              <w:spacing w:line="198" w:lineRule="exact"/>
              <w:ind w:right="3"/>
              <w:rPr>
                <w:sz w:val="15"/>
              </w:rPr>
            </w:pPr>
            <w:r>
              <w:rPr>
                <w:spacing w:val="-4"/>
                <w:w w:val="105"/>
                <w:sz w:val="15"/>
              </w:rPr>
              <w:t>13x13</w:t>
            </w:r>
          </w:p>
        </w:tc>
        <w:tc>
          <w:tcPr>
            <w:tcW w:w="783" w:type="dxa"/>
          </w:tcPr>
          <w:p>
            <w:pPr>
              <w:pStyle w:val="TableParagraph"/>
              <w:spacing w:line="198" w:lineRule="exact"/>
              <w:ind w:left="0" w:right="153"/>
              <w:jc w:val="right"/>
              <w:rPr>
                <w:sz w:val="15"/>
              </w:rPr>
            </w:pPr>
            <w:r>
              <w:rPr>
                <w:spacing w:val="-2"/>
                <w:w w:val="105"/>
                <w:sz w:val="15"/>
              </w:rPr>
              <w:t>81.969</w:t>
            </w:r>
          </w:p>
        </w:tc>
        <w:tc>
          <w:tcPr>
            <w:tcW w:w="783" w:type="dxa"/>
          </w:tcPr>
          <w:p>
            <w:pPr>
              <w:pStyle w:val="TableParagraph"/>
              <w:spacing w:line="198" w:lineRule="exact"/>
              <w:ind w:left="10" w:right="2"/>
              <w:rPr>
                <w:sz w:val="15"/>
              </w:rPr>
            </w:pPr>
            <w:r>
              <w:rPr>
                <w:spacing w:val="-2"/>
                <w:w w:val="105"/>
                <w:sz w:val="15"/>
              </w:rPr>
              <w:t>79.030</w:t>
            </w:r>
          </w:p>
        </w:tc>
        <w:tc>
          <w:tcPr>
            <w:tcW w:w="1077" w:type="dxa"/>
          </w:tcPr>
          <w:p>
            <w:pPr>
              <w:pStyle w:val="TableParagraph"/>
              <w:spacing w:line="240" w:lineRule="auto" w:before="18"/>
              <w:ind w:left="14"/>
              <w:rPr>
                <w:rFonts w:ascii="Georgia"/>
                <w:sz w:val="15"/>
              </w:rPr>
            </w:pPr>
            <w:r>
              <w:rPr>
                <w:rFonts w:ascii="Georgia"/>
                <w:spacing w:val="-2"/>
                <w:w w:val="115"/>
                <w:sz w:val="15"/>
              </w:rPr>
              <w:t>84.34%</w:t>
            </w:r>
          </w:p>
        </w:tc>
      </w:tr>
      <w:tr>
        <w:trPr>
          <w:trHeight w:val="218" w:hRule="atLeast"/>
        </w:trPr>
        <w:tc>
          <w:tcPr>
            <w:tcW w:w="1517" w:type="dxa"/>
          </w:tcPr>
          <w:p>
            <w:pPr>
              <w:pStyle w:val="TableParagraph"/>
              <w:ind w:right="3"/>
              <w:rPr>
                <w:sz w:val="15"/>
              </w:rPr>
            </w:pPr>
            <w:r>
              <w:rPr>
                <w:spacing w:val="-4"/>
                <w:w w:val="105"/>
                <w:sz w:val="15"/>
              </w:rPr>
              <w:t>14x14</w:t>
            </w:r>
          </w:p>
        </w:tc>
        <w:tc>
          <w:tcPr>
            <w:tcW w:w="783" w:type="dxa"/>
          </w:tcPr>
          <w:p>
            <w:pPr>
              <w:pStyle w:val="TableParagraph"/>
              <w:spacing w:line="240" w:lineRule="auto" w:before="15"/>
              <w:ind w:left="0" w:right="110"/>
              <w:jc w:val="right"/>
              <w:rPr>
                <w:rFonts w:ascii="Georgia"/>
                <w:sz w:val="15"/>
              </w:rPr>
            </w:pPr>
            <w:r>
              <w:rPr>
                <w:rFonts w:ascii="Georgia"/>
                <w:spacing w:val="-2"/>
                <w:w w:val="120"/>
                <w:sz w:val="15"/>
              </w:rPr>
              <w:t>81.465</w:t>
            </w:r>
          </w:p>
        </w:tc>
        <w:tc>
          <w:tcPr>
            <w:tcW w:w="783" w:type="dxa"/>
          </w:tcPr>
          <w:p>
            <w:pPr>
              <w:pStyle w:val="TableParagraph"/>
              <w:ind w:left="10" w:right="2"/>
              <w:rPr>
                <w:sz w:val="15"/>
              </w:rPr>
            </w:pPr>
            <w:r>
              <w:rPr>
                <w:spacing w:val="-2"/>
                <w:w w:val="105"/>
                <w:sz w:val="15"/>
              </w:rPr>
              <w:t>72.146</w:t>
            </w:r>
          </w:p>
        </w:tc>
        <w:tc>
          <w:tcPr>
            <w:tcW w:w="1077" w:type="dxa"/>
          </w:tcPr>
          <w:p>
            <w:pPr>
              <w:pStyle w:val="TableParagraph"/>
              <w:ind w:left="14" w:right="7"/>
              <w:rPr>
                <w:sz w:val="15"/>
              </w:rPr>
            </w:pPr>
            <w:r>
              <w:rPr>
                <w:spacing w:val="-2"/>
                <w:w w:val="105"/>
                <w:sz w:val="15"/>
              </w:rPr>
              <w:t>66.95%</w:t>
            </w:r>
          </w:p>
        </w:tc>
      </w:tr>
      <w:tr>
        <w:trPr>
          <w:trHeight w:val="218" w:hRule="atLeast"/>
        </w:trPr>
        <w:tc>
          <w:tcPr>
            <w:tcW w:w="1517" w:type="dxa"/>
          </w:tcPr>
          <w:p>
            <w:pPr>
              <w:pStyle w:val="TableParagraph"/>
              <w:ind w:right="3"/>
              <w:rPr>
                <w:sz w:val="15"/>
              </w:rPr>
            </w:pPr>
            <w:r>
              <w:rPr>
                <w:spacing w:val="-4"/>
                <w:w w:val="105"/>
                <w:sz w:val="15"/>
              </w:rPr>
              <w:t>15x15</w:t>
            </w:r>
          </w:p>
        </w:tc>
        <w:tc>
          <w:tcPr>
            <w:tcW w:w="783" w:type="dxa"/>
          </w:tcPr>
          <w:p>
            <w:pPr>
              <w:pStyle w:val="TableParagraph"/>
              <w:ind w:left="0" w:right="153"/>
              <w:jc w:val="right"/>
              <w:rPr>
                <w:sz w:val="15"/>
              </w:rPr>
            </w:pPr>
            <w:r>
              <w:rPr>
                <w:spacing w:val="-2"/>
                <w:w w:val="105"/>
                <w:sz w:val="15"/>
              </w:rPr>
              <w:t>80.671</w:t>
            </w:r>
          </w:p>
        </w:tc>
        <w:tc>
          <w:tcPr>
            <w:tcW w:w="783" w:type="dxa"/>
          </w:tcPr>
          <w:p>
            <w:pPr>
              <w:pStyle w:val="TableParagraph"/>
              <w:ind w:left="10" w:right="2"/>
              <w:rPr>
                <w:sz w:val="15"/>
              </w:rPr>
            </w:pPr>
            <w:r>
              <w:rPr>
                <w:spacing w:val="-2"/>
                <w:w w:val="105"/>
                <w:sz w:val="15"/>
              </w:rPr>
              <w:t>78.391</w:t>
            </w:r>
          </w:p>
        </w:tc>
        <w:tc>
          <w:tcPr>
            <w:tcW w:w="1077" w:type="dxa"/>
          </w:tcPr>
          <w:p>
            <w:pPr>
              <w:pStyle w:val="TableParagraph"/>
              <w:spacing w:line="240" w:lineRule="auto" w:before="15"/>
              <w:ind w:left="14"/>
              <w:rPr>
                <w:rFonts w:ascii="Georgia"/>
                <w:sz w:val="15"/>
              </w:rPr>
            </w:pPr>
            <w:r>
              <w:rPr>
                <w:rFonts w:ascii="Georgia"/>
                <w:spacing w:val="-2"/>
                <w:w w:val="120"/>
                <w:sz w:val="15"/>
              </w:rPr>
              <w:t>84.27%</w:t>
            </w:r>
          </w:p>
        </w:tc>
      </w:tr>
      <w:tr>
        <w:trPr>
          <w:trHeight w:val="218" w:hRule="atLeast"/>
        </w:trPr>
        <w:tc>
          <w:tcPr>
            <w:tcW w:w="1517" w:type="dxa"/>
          </w:tcPr>
          <w:p>
            <w:pPr>
              <w:pStyle w:val="TableParagraph"/>
              <w:ind w:right="3"/>
              <w:rPr>
                <w:sz w:val="15"/>
              </w:rPr>
            </w:pPr>
            <w:r>
              <w:rPr>
                <w:spacing w:val="-4"/>
                <w:w w:val="105"/>
                <w:sz w:val="15"/>
              </w:rPr>
              <w:t>16x16</w:t>
            </w:r>
          </w:p>
        </w:tc>
        <w:tc>
          <w:tcPr>
            <w:tcW w:w="783" w:type="dxa"/>
          </w:tcPr>
          <w:p>
            <w:pPr>
              <w:pStyle w:val="TableParagraph"/>
              <w:spacing w:line="240" w:lineRule="auto" w:before="15"/>
              <w:ind w:left="0" w:right="110"/>
              <w:jc w:val="right"/>
              <w:rPr>
                <w:rFonts w:ascii="Georgia"/>
                <w:sz w:val="15"/>
              </w:rPr>
            </w:pPr>
            <w:r>
              <w:rPr>
                <w:rFonts w:ascii="Georgia"/>
                <w:spacing w:val="-2"/>
                <w:w w:val="110"/>
                <w:sz w:val="15"/>
              </w:rPr>
              <w:t>80.458</w:t>
            </w:r>
          </w:p>
        </w:tc>
        <w:tc>
          <w:tcPr>
            <w:tcW w:w="783" w:type="dxa"/>
          </w:tcPr>
          <w:p>
            <w:pPr>
              <w:pStyle w:val="TableParagraph"/>
              <w:ind w:left="10" w:right="2"/>
              <w:rPr>
                <w:sz w:val="15"/>
              </w:rPr>
            </w:pPr>
            <w:r>
              <w:rPr>
                <w:spacing w:val="-2"/>
                <w:w w:val="105"/>
                <w:sz w:val="15"/>
              </w:rPr>
              <w:t>73.114</w:t>
            </w:r>
          </w:p>
        </w:tc>
        <w:tc>
          <w:tcPr>
            <w:tcW w:w="1077" w:type="dxa"/>
          </w:tcPr>
          <w:p>
            <w:pPr>
              <w:pStyle w:val="TableParagraph"/>
              <w:ind w:left="14" w:right="7"/>
              <w:rPr>
                <w:sz w:val="15"/>
              </w:rPr>
            </w:pPr>
            <w:r>
              <w:rPr>
                <w:spacing w:val="-2"/>
                <w:w w:val="105"/>
                <w:sz w:val="15"/>
              </w:rPr>
              <w:t>69.83%</w:t>
            </w:r>
          </w:p>
        </w:tc>
      </w:tr>
      <w:tr>
        <w:trPr>
          <w:trHeight w:val="218" w:hRule="atLeast"/>
        </w:trPr>
        <w:tc>
          <w:tcPr>
            <w:tcW w:w="1517" w:type="dxa"/>
          </w:tcPr>
          <w:p>
            <w:pPr>
              <w:pStyle w:val="TableParagraph"/>
              <w:ind w:right="3"/>
              <w:rPr>
                <w:sz w:val="15"/>
              </w:rPr>
            </w:pPr>
            <w:r>
              <w:rPr>
                <w:spacing w:val="-4"/>
                <w:w w:val="105"/>
                <w:sz w:val="15"/>
              </w:rPr>
              <w:t>17x17</w:t>
            </w:r>
          </w:p>
        </w:tc>
        <w:tc>
          <w:tcPr>
            <w:tcW w:w="783" w:type="dxa"/>
          </w:tcPr>
          <w:p>
            <w:pPr>
              <w:pStyle w:val="TableParagraph"/>
              <w:ind w:left="0" w:right="153"/>
              <w:jc w:val="right"/>
              <w:rPr>
                <w:sz w:val="15"/>
              </w:rPr>
            </w:pPr>
            <w:r>
              <w:rPr>
                <w:spacing w:val="-2"/>
                <w:w w:val="105"/>
                <w:sz w:val="15"/>
              </w:rPr>
              <w:t>79.659</w:t>
            </w:r>
          </w:p>
        </w:tc>
        <w:tc>
          <w:tcPr>
            <w:tcW w:w="783" w:type="dxa"/>
          </w:tcPr>
          <w:p>
            <w:pPr>
              <w:pStyle w:val="TableParagraph"/>
              <w:ind w:left="10" w:right="2"/>
              <w:rPr>
                <w:sz w:val="15"/>
              </w:rPr>
            </w:pPr>
            <w:r>
              <w:rPr>
                <w:spacing w:val="-2"/>
                <w:w w:val="105"/>
                <w:sz w:val="15"/>
              </w:rPr>
              <w:t>77.338</w:t>
            </w:r>
          </w:p>
        </w:tc>
        <w:tc>
          <w:tcPr>
            <w:tcW w:w="1077" w:type="dxa"/>
          </w:tcPr>
          <w:p>
            <w:pPr>
              <w:pStyle w:val="TableParagraph"/>
              <w:spacing w:line="240" w:lineRule="auto" w:before="15"/>
              <w:ind w:left="14"/>
              <w:rPr>
                <w:rFonts w:ascii="Georgia"/>
                <w:sz w:val="15"/>
              </w:rPr>
            </w:pPr>
            <w:r>
              <w:rPr>
                <w:rFonts w:ascii="Georgia"/>
                <w:spacing w:val="-2"/>
                <w:w w:val="115"/>
                <w:sz w:val="15"/>
              </w:rPr>
              <w:t>83.58%</w:t>
            </w:r>
          </w:p>
        </w:tc>
      </w:tr>
      <w:tr>
        <w:trPr>
          <w:trHeight w:val="218" w:hRule="atLeast"/>
        </w:trPr>
        <w:tc>
          <w:tcPr>
            <w:tcW w:w="1517" w:type="dxa"/>
          </w:tcPr>
          <w:p>
            <w:pPr>
              <w:pStyle w:val="TableParagraph"/>
              <w:ind w:right="3"/>
              <w:rPr>
                <w:sz w:val="15"/>
              </w:rPr>
            </w:pPr>
            <w:r>
              <w:rPr>
                <w:spacing w:val="-4"/>
                <w:w w:val="105"/>
                <w:sz w:val="15"/>
              </w:rPr>
              <w:t>18x18</w:t>
            </w:r>
          </w:p>
        </w:tc>
        <w:tc>
          <w:tcPr>
            <w:tcW w:w="783" w:type="dxa"/>
          </w:tcPr>
          <w:p>
            <w:pPr>
              <w:pStyle w:val="TableParagraph"/>
              <w:spacing w:line="240" w:lineRule="auto" w:before="15"/>
              <w:ind w:left="0" w:right="110"/>
              <w:jc w:val="right"/>
              <w:rPr>
                <w:rFonts w:ascii="Georgia"/>
                <w:sz w:val="15"/>
              </w:rPr>
            </w:pPr>
            <w:r>
              <w:rPr>
                <w:rFonts w:ascii="Georgia"/>
                <w:spacing w:val="-2"/>
                <w:w w:val="125"/>
                <w:sz w:val="15"/>
              </w:rPr>
              <w:t>79.217</w:t>
            </w:r>
          </w:p>
        </w:tc>
        <w:tc>
          <w:tcPr>
            <w:tcW w:w="783" w:type="dxa"/>
          </w:tcPr>
          <w:p>
            <w:pPr>
              <w:pStyle w:val="TableParagraph"/>
              <w:ind w:left="10" w:right="2"/>
              <w:rPr>
                <w:sz w:val="15"/>
              </w:rPr>
            </w:pPr>
            <w:r>
              <w:rPr>
                <w:spacing w:val="-2"/>
                <w:w w:val="105"/>
                <w:sz w:val="15"/>
              </w:rPr>
              <w:t>73.252</w:t>
            </w:r>
          </w:p>
        </w:tc>
        <w:tc>
          <w:tcPr>
            <w:tcW w:w="1077" w:type="dxa"/>
          </w:tcPr>
          <w:p>
            <w:pPr>
              <w:pStyle w:val="TableParagraph"/>
              <w:ind w:left="14" w:right="7"/>
              <w:rPr>
                <w:sz w:val="15"/>
              </w:rPr>
            </w:pPr>
            <w:r>
              <w:rPr>
                <w:spacing w:val="-2"/>
                <w:w w:val="105"/>
                <w:sz w:val="15"/>
              </w:rPr>
              <w:t>72.03%</w:t>
            </w:r>
          </w:p>
        </w:tc>
      </w:tr>
      <w:tr>
        <w:trPr>
          <w:trHeight w:val="218" w:hRule="atLeast"/>
        </w:trPr>
        <w:tc>
          <w:tcPr>
            <w:tcW w:w="1517" w:type="dxa"/>
          </w:tcPr>
          <w:p>
            <w:pPr>
              <w:pStyle w:val="TableParagraph"/>
              <w:ind w:right="3"/>
              <w:rPr>
                <w:sz w:val="15"/>
              </w:rPr>
            </w:pPr>
            <w:r>
              <w:rPr>
                <w:spacing w:val="-4"/>
                <w:w w:val="105"/>
                <w:sz w:val="15"/>
              </w:rPr>
              <w:t>19x19</w:t>
            </w:r>
          </w:p>
        </w:tc>
        <w:tc>
          <w:tcPr>
            <w:tcW w:w="783" w:type="dxa"/>
          </w:tcPr>
          <w:p>
            <w:pPr>
              <w:pStyle w:val="TableParagraph"/>
              <w:ind w:left="0" w:right="153"/>
              <w:jc w:val="right"/>
              <w:rPr>
                <w:sz w:val="15"/>
              </w:rPr>
            </w:pPr>
            <w:r>
              <w:rPr>
                <w:spacing w:val="-2"/>
                <w:w w:val="105"/>
                <w:sz w:val="15"/>
              </w:rPr>
              <w:t>78.409</w:t>
            </w:r>
          </w:p>
        </w:tc>
        <w:tc>
          <w:tcPr>
            <w:tcW w:w="783" w:type="dxa"/>
          </w:tcPr>
          <w:p>
            <w:pPr>
              <w:pStyle w:val="TableParagraph"/>
              <w:ind w:left="10" w:right="2"/>
              <w:rPr>
                <w:sz w:val="15"/>
              </w:rPr>
            </w:pPr>
            <w:r>
              <w:rPr>
                <w:spacing w:val="-2"/>
                <w:w w:val="105"/>
                <w:sz w:val="15"/>
              </w:rPr>
              <w:t>75.940</w:t>
            </w:r>
          </w:p>
        </w:tc>
        <w:tc>
          <w:tcPr>
            <w:tcW w:w="1077" w:type="dxa"/>
          </w:tcPr>
          <w:p>
            <w:pPr>
              <w:pStyle w:val="TableParagraph"/>
              <w:spacing w:line="240" w:lineRule="auto" w:before="15"/>
              <w:ind w:left="14"/>
              <w:rPr>
                <w:rFonts w:ascii="Georgia"/>
                <w:sz w:val="15"/>
              </w:rPr>
            </w:pPr>
            <w:r>
              <w:rPr>
                <w:rFonts w:ascii="Georgia"/>
                <w:spacing w:val="-2"/>
                <w:w w:val="115"/>
                <w:sz w:val="15"/>
              </w:rPr>
              <w:t>83.07%</w:t>
            </w:r>
          </w:p>
        </w:tc>
      </w:tr>
      <w:tr>
        <w:trPr>
          <w:trHeight w:val="218" w:hRule="atLeast"/>
        </w:trPr>
        <w:tc>
          <w:tcPr>
            <w:tcW w:w="1517" w:type="dxa"/>
          </w:tcPr>
          <w:p>
            <w:pPr>
              <w:pStyle w:val="TableParagraph"/>
              <w:ind w:right="3"/>
              <w:rPr>
                <w:sz w:val="15"/>
              </w:rPr>
            </w:pPr>
            <w:r>
              <w:rPr>
                <w:spacing w:val="-4"/>
                <w:w w:val="105"/>
                <w:sz w:val="15"/>
              </w:rPr>
              <w:t>20x20</w:t>
            </w:r>
          </w:p>
        </w:tc>
        <w:tc>
          <w:tcPr>
            <w:tcW w:w="783" w:type="dxa"/>
          </w:tcPr>
          <w:p>
            <w:pPr>
              <w:pStyle w:val="TableParagraph"/>
              <w:spacing w:line="240" w:lineRule="auto" w:before="15"/>
              <w:ind w:left="0" w:right="110"/>
              <w:jc w:val="right"/>
              <w:rPr>
                <w:rFonts w:ascii="Georgia"/>
                <w:sz w:val="15"/>
              </w:rPr>
            </w:pPr>
            <w:r>
              <w:rPr>
                <w:rFonts w:ascii="Georgia"/>
                <w:spacing w:val="-2"/>
                <w:w w:val="120"/>
                <w:sz w:val="15"/>
              </w:rPr>
              <w:t>77.944</w:t>
            </w:r>
          </w:p>
        </w:tc>
        <w:tc>
          <w:tcPr>
            <w:tcW w:w="783" w:type="dxa"/>
          </w:tcPr>
          <w:p>
            <w:pPr>
              <w:pStyle w:val="TableParagraph"/>
              <w:ind w:left="10" w:right="2"/>
              <w:rPr>
                <w:sz w:val="15"/>
              </w:rPr>
            </w:pPr>
            <w:r>
              <w:rPr>
                <w:spacing w:val="-2"/>
                <w:w w:val="105"/>
                <w:sz w:val="15"/>
              </w:rPr>
              <w:t>72.896</w:t>
            </w:r>
          </w:p>
        </w:tc>
        <w:tc>
          <w:tcPr>
            <w:tcW w:w="1077" w:type="dxa"/>
          </w:tcPr>
          <w:p>
            <w:pPr>
              <w:pStyle w:val="TableParagraph"/>
              <w:ind w:left="14" w:right="7"/>
              <w:rPr>
                <w:sz w:val="15"/>
              </w:rPr>
            </w:pPr>
            <w:r>
              <w:rPr>
                <w:spacing w:val="-2"/>
                <w:w w:val="105"/>
                <w:sz w:val="15"/>
              </w:rPr>
              <w:t>73.95%</w:t>
            </w:r>
          </w:p>
        </w:tc>
      </w:tr>
      <w:tr>
        <w:trPr>
          <w:trHeight w:val="218" w:hRule="atLeast"/>
        </w:trPr>
        <w:tc>
          <w:tcPr>
            <w:tcW w:w="1517" w:type="dxa"/>
          </w:tcPr>
          <w:p>
            <w:pPr>
              <w:pStyle w:val="TableParagraph"/>
              <w:ind w:right="3"/>
              <w:rPr>
                <w:sz w:val="15"/>
              </w:rPr>
            </w:pPr>
            <w:r>
              <w:rPr>
                <w:spacing w:val="-4"/>
                <w:w w:val="105"/>
                <w:sz w:val="15"/>
              </w:rPr>
              <w:t>21x21</w:t>
            </w:r>
          </w:p>
        </w:tc>
        <w:tc>
          <w:tcPr>
            <w:tcW w:w="783" w:type="dxa"/>
          </w:tcPr>
          <w:p>
            <w:pPr>
              <w:pStyle w:val="TableParagraph"/>
              <w:ind w:left="0" w:right="153"/>
              <w:jc w:val="right"/>
              <w:rPr>
                <w:sz w:val="15"/>
              </w:rPr>
            </w:pPr>
            <w:r>
              <w:rPr>
                <w:spacing w:val="-2"/>
                <w:w w:val="105"/>
                <w:sz w:val="15"/>
              </w:rPr>
              <w:t>76.838</w:t>
            </w:r>
          </w:p>
        </w:tc>
        <w:tc>
          <w:tcPr>
            <w:tcW w:w="783" w:type="dxa"/>
          </w:tcPr>
          <w:p>
            <w:pPr>
              <w:pStyle w:val="TableParagraph"/>
              <w:ind w:left="10" w:right="2"/>
              <w:rPr>
                <w:sz w:val="15"/>
              </w:rPr>
            </w:pPr>
            <w:r>
              <w:rPr>
                <w:spacing w:val="-2"/>
                <w:w w:val="105"/>
                <w:sz w:val="15"/>
              </w:rPr>
              <w:t>74.919</w:t>
            </w:r>
          </w:p>
        </w:tc>
        <w:tc>
          <w:tcPr>
            <w:tcW w:w="1077" w:type="dxa"/>
          </w:tcPr>
          <w:p>
            <w:pPr>
              <w:pStyle w:val="TableParagraph"/>
              <w:spacing w:line="240" w:lineRule="auto" w:before="15"/>
              <w:ind w:left="14"/>
              <w:rPr>
                <w:rFonts w:ascii="Georgia"/>
                <w:sz w:val="15"/>
              </w:rPr>
            </w:pPr>
            <w:r>
              <w:rPr>
                <w:rFonts w:ascii="Georgia"/>
                <w:spacing w:val="-2"/>
                <w:w w:val="115"/>
                <w:sz w:val="15"/>
              </w:rPr>
              <w:t>82.23%</w:t>
            </w:r>
          </w:p>
        </w:tc>
      </w:tr>
      <w:tr>
        <w:trPr>
          <w:trHeight w:val="218" w:hRule="atLeast"/>
        </w:trPr>
        <w:tc>
          <w:tcPr>
            <w:tcW w:w="1517" w:type="dxa"/>
          </w:tcPr>
          <w:p>
            <w:pPr>
              <w:pStyle w:val="TableParagraph"/>
              <w:rPr>
                <w:sz w:val="15"/>
              </w:rPr>
            </w:pPr>
            <w:r>
              <w:rPr>
                <w:sz w:val="15"/>
              </w:rPr>
              <w:t>BWLR-</w:t>
            </w:r>
            <w:r>
              <w:rPr>
                <w:spacing w:val="-2"/>
                <w:sz w:val="15"/>
              </w:rPr>
              <w:t>symmetry</w:t>
            </w:r>
          </w:p>
        </w:tc>
        <w:tc>
          <w:tcPr>
            <w:tcW w:w="783" w:type="dxa"/>
          </w:tcPr>
          <w:p>
            <w:pPr>
              <w:pStyle w:val="TableParagraph"/>
              <w:ind w:left="0" w:right="195"/>
              <w:jc w:val="right"/>
              <w:rPr>
                <w:sz w:val="15"/>
              </w:rPr>
            </w:pPr>
            <w:r>
              <w:rPr>
                <w:spacing w:val="-2"/>
                <w:w w:val="105"/>
                <w:sz w:val="15"/>
              </w:rPr>
              <w:t>0.984</w:t>
            </w:r>
          </w:p>
        </w:tc>
        <w:tc>
          <w:tcPr>
            <w:tcW w:w="783" w:type="dxa"/>
          </w:tcPr>
          <w:p>
            <w:pPr>
              <w:pStyle w:val="TableParagraph"/>
              <w:ind w:left="10"/>
              <w:rPr>
                <w:sz w:val="15"/>
              </w:rPr>
            </w:pPr>
            <w:r>
              <w:rPr>
                <w:spacing w:val="-2"/>
                <w:w w:val="105"/>
                <w:sz w:val="15"/>
              </w:rPr>
              <w:t>0.977</w:t>
            </w:r>
          </w:p>
        </w:tc>
        <w:tc>
          <w:tcPr>
            <w:tcW w:w="1077" w:type="dxa"/>
          </w:tcPr>
          <w:p>
            <w:pPr>
              <w:pStyle w:val="TableParagraph"/>
              <w:ind w:left="14" w:right="4"/>
              <w:rPr>
                <w:sz w:val="15"/>
              </w:rPr>
            </w:pPr>
            <w:r>
              <w:rPr>
                <w:spacing w:val="-2"/>
                <w:w w:val="105"/>
                <w:sz w:val="15"/>
              </w:rPr>
              <w:t>1.000</w:t>
            </w:r>
          </w:p>
        </w:tc>
      </w:tr>
    </w:tbl>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93"/>
        <w:rPr>
          <w:rFonts w:ascii="LM Roman 8"/>
          <w:sz w:val="15"/>
        </w:rPr>
      </w:pPr>
    </w:p>
    <w:p>
      <w:pPr>
        <w:pStyle w:val="ListParagraph"/>
        <w:numPr>
          <w:ilvl w:val="1"/>
          <w:numId w:val="1"/>
        </w:numPr>
        <w:tabs>
          <w:tab w:pos="606" w:val="left" w:leader="none"/>
        </w:tabs>
        <w:spacing w:line="240" w:lineRule="auto" w:before="1" w:after="0"/>
        <w:ind w:left="606" w:right="0" w:hanging="499"/>
        <w:jc w:val="left"/>
        <w:rPr>
          <w:rFonts w:ascii="LM Roman 10"/>
          <w:i/>
          <w:sz w:val="21"/>
        </w:rPr>
      </w:pPr>
      <w:bookmarkStart w:name="Parity lattice size dependence in 1D DCT" w:id="26"/>
      <w:bookmarkEnd w:id="26"/>
      <w:r>
        <w:rPr/>
      </w:r>
      <w:r>
        <w:rPr>
          <w:rFonts w:ascii="LM Roman 10"/>
          <w:i/>
          <w:sz w:val="21"/>
        </w:rPr>
        <w:t>Parity</w:t>
      </w:r>
      <w:r>
        <w:rPr>
          <w:rFonts w:ascii="LM Roman 10"/>
          <w:i/>
          <w:spacing w:val="-8"/>
          <w:sz w:val="21"/>
        </w:rPr>
        <w:t> </w:t>
      </w:r>
      <w:r>
        <w:rPr>
          <w:rFonts w:ascii="LM Roman 10"/>
          <w:i/>
          <w:sz w:val="21"/>
        </w:rPr>
        <w:t>lattice</w:t>
      </w:r>
      <w:r>
        <w:rPr>
          <w:rFonts w:ascii="LM Roman 10"/>
          <w:i/>
          <w:spacing w:val="-4"/>
          <w:sz w:val="21"/>
        </w:rPr>
        <w:t> </w:t>
      </w:r>
      <w:r>
        <w:rPr>
          <w:rFonts w:ascii="LM Roman 10"/>
          <w:i/>
          <w:sz w:val="21"/>
        </w:rPr>
        <w:t>size</w:t>
      </w:r>
      <w:r>
        <w:rPr>
          <w:rFonts w:ascii="LM Roman 10"/>
          <w:i/>
          <w:spacing w:val="-8"/>
          <w:sz w:val="21"/>
        </w:rPr>
        <w:t> </w:t>
      </w:r>
      <w:r>
        <w:rPr>
          <w:rFonts w:ascii="LM Roman 10"/>
          <w:i/>
          <w:sz w:val="21"/>
        </w:rPr>
        <w:t>dependence</w:t>
      </w:r>
      <w:r>
        <w:rPr>
          <w:rFonts w:ascii="LM Roman 10"/>
          <w:i/>
          <w:spacing w:val="-4"/>
          <w:sz w:val="21"/>
        </w:rPr>
        <w:t> </w:t>
      </w:r>
      <w:r>
        <w:rPr>
          <w:rFonts w:ascii="LM Roman 10"/>
          <w:i/>
          <w:sz w:val="21"/>
        </w:rPr>
        <w:t>in</w:t>
      </w:r>
      <w:r>
        <w:rPr>
          <w:rFonts w:ascii="LM Roman 10"/>
          <w:i/>
          <w:spacing w:val="-8"/>
          <w:sz w:val="21"/>
        </w:rPr>
        <w:t> </w:t>
      </w:r>
      <w:r>
        <w:rPr>
          <w:rFonts w:ascii="LM Roman 10"/>
          <w:i/>
          <w:sz w:val="21"/>
        </w:rPr>
        <w:t>1D</w:t>
      </w:r>
      <w:r>
        <w:rPr>
          <w:rFonts w:ascii="LM Roman 10"/>
          <w:i/>
          <w:spacing w:val="-7"/>
          <w:sz w:val="21"/>
        </w:rPr>
        <w:t> </w:t>
      </w:r>
      <w:r>
        <w:rPr>
          <w:rFonts w:ascii="LM Roman 10"/>
          <w:i/>
          <w:spacing w:val="-5"/>
          <w:sz w:val="21"/>
        </w:rPr>
        <w:t>DCT</w:t>
      </w:r>
    </w:p>
    <w:p>
      <w:pPr>
        <w:pStyle w:val="BodyText"/>
        <w:spacing w:before="214"/>
        <w:rPr>
          <w:i/>
        </w:rPr>
      </w:pPr>
    </w:p>
    <w:p>
      <w:pPr>
        <w:pStyle w:val="BodyText"/>
        <w:spacing w:line="213" w:lineRule="auto"/>
        <w:ind w:left="107" w:right="217"/>
        <w:jc w:val="both"/>
      </w:pPr>
      <w:r>
        <w:rPr/>
        <w:t>As the use of even-sized lattice to test DCT is not common (in fact they were never</w:t>
      </w:r>
      <w:r>
        <w:rPr>
          <w:spacing w:val="29"/>
        </w:rPr>
        <w:t> </w:t>
      </w:r>
      <w:r>
        <w:rPr/>
        <w:t>previously</w:t>
      </w:r>
      <w:r>
        <w:rPr>
          <w:spacing w:val="28"/>
        </w:rPr>
        <w:t> </w:t>
      </w:r>
      <w:r>
        <w:rPr/>
        <w:t>cited</w:t>
      </w:r>
      <w:r>
        <w:rPr>
          <w:spacing w:val="31"/>
        </w:rPr>
        <w:t> </w:t>
      </w:r>
      <w:r>
        <w:rPr/>
        <w:t>in</w:t>
      </w:r>
      <w:r>
        <w:rPr>
          <w:spacing w:val="27"/>
        </w:rPr>
        <w:t> </w:t>
      </w:r>
      <w:r>
        <w:rPr/>
        <w:t>the</w:t>
      </w:r>
      <w:r>
        <w:rPr>
          <w:spacing w:val="26"/>
        </w:rPr>
        <w:t> </w:t>
      </w:r>
      <w:r>
        <w:rPr/>
        <w:t>literature</w:t>
      </w:r>
      <w:r>
        <w:rPr>
          <w:spacing w:val="29"/>
        </w:rPr>
        <w:t> </w:t>
      </w:r>
      <w:r>
        <w:rPr/>
        <w:t>as</w:t>
      </w:r>
      <w:r>
        <w:rPr>
          <w:spacing w:val="28"/>
        </w:rPr>
        <w:t> </w:t>
      </w:r>
      <w:r>
        <w:rPr/>
        <w:t>far</w:t>
      </w:r>
      <w:r>
        <w:rPr>
          <w:spacing w:val="29"/>
        </w:rPr>
        <w:t> </w:t>
      </w:r>
      <w:r>
        <w:rPr/>
        <w:t>as</w:t>
      </w:r>
      <w:r>
        <w:rPr>
          <w:spacing w:val="28"/>
        </w:rPr>
        <w:t> </w:t>
      </w:r>
      <w:r>
        <w:rPr/>
        <w:t>we</w:t>
      </w:r>
      <w:r>
        <w:rPr>
          <w:spacing w:val="26"/>
        </w:rPr>
        <w:t> </w:t>
      </w:r>
      <w:r>
        <w:rPr/>
        <w:t>know)</w:t>
      </w:r>
      <w:r>
        <w:rPr>
          <w:spacing w:val="29"/>
        </w:rPr>
        <w:t> </w:t>
      </w:r>
      <w:r>
        <w:rPr/>
        <w:t>due</w:t>
      </w:r>
      <w:r>
        <w:rPr>
          <w:spacing w:val="24"/>
        </w:rPr>
        <w:t> </w:t>
      </w:r>
      <w:r>
        <w:rPr/>
        <w:t>to</w:t>
      </w:r>
      <w:r>
        <w:rPr>
          <w:spacing w:val="26"/>
        </w:rPr>
        <w:t> </w:t>
      </w:r>
      <w:r>
        <w:rPr/>
        <w:t>the</w:t>
      </w:r>
      <w:r>
        <w:rPr>
          <w:spacing w:val="26"/>
        </w:rPr>
        <w:t> </w:t>
      </w:r>
      <w:r>
        <w:rPr/>
        <w:t>existence of lattices with equal number of 0s and 1s in such kind of lattices, we decided to perform a final test to evaluate</w:t>
      </w:r>
      <w:r>
        <w:rPr>
          <w:spacing w:val="32"/>
        </w:rPr>
        <w:t> </w:t>
      </w:r>
      <w:r>
        <w:rPr/>
        <w:t>if the previously published rules for the 1D</w:t>
      </w:r>
      <w:r>
        <w:rPr>
          <w:spacing w:val="32"/>
        </w:rPr>
        <w:t> </w:t>
      </w:r>
      <w:r>
        <w:rPr/>
        <w:t>ra- dius CA present a similar kind of instability in respect to the parity of the sizes used to test them.</w:t>
      </w:r>
      <w:r>
        <w:rPr>
          <w:spacing w:val="40"/>
        </w:rPr>
        <w:t> </w:t>
      </w:r>
      <w:r>
        <w:rPr/>
        <w:t>Table </w:t>
      </w:r>
      <w:hyperlink w:history="true" w:anchor="_bookmark15">
        <w:r>
          <w:rPr>
            <w:color w:val="0000FF"/>
          </w:rPr>
          <w:t>8</w:t>
        </w:r>
      </w:hyperlink>
      <w:r>
        <w:rPr>
          <w:color w:val="0000FF"/>
        </w:rPr>
        <w:t> </w:t>
      </w:r>
      <w:r>
        <w:rPr/>
        <w:t>presents the efficacy results of two remarkable pub- lished one-dimensional radius-3 rules: JP and WO</w:t>
      </w:r>
      <w:r>
        <w:rPr>
          <w:rFonts w:ascii="LM Roman 8" w:hAnsi="LM Roman 8"/>
          <w:vertAlign w:val="subscript"/>
        </w:rPr>
        <w:t>1</w:t>
      </w:r>
      <w:r>
        <w:rPr>
          <w:rFonts w:ascii="BPG Sans GPL&amp;GNU" w:hAnsi="BPG Sans GPL&amp;GNU"/>
          <w:vertAlign w:val="subscript"/>
        </w:rPr>
        <w:t>D</w:t>
      </w:r>
      <w:r>
        <w:rPr>
          <w:vertAlign w:val="baseline"/>
        </w:rPr>
        <w:t>. JP rule published in [</w:t>
      </w:r>
      <w:hyperlink w:history="true" w:anchor="_bookmark21">
        <w:r>
          <w:rPr>
            <w:color w:val="0000FF"/>
            <w:vertAlign w:val="baseline"/>
          </w:rPr>
          <w:t>6</w:t>
        </w:r>
      </w:hyperlink>
      <w:r>
        <w:rPr>
          <w:vertAlign w:val="baseline"/>
        </w:rPr>
        <w:t>] was evolved using</w:t>
      </w:r>
      <w:r>
        <w:rPr>
          <w:spacing w:val="-7"/>
          <w:vertAlign w:val="baseline"/>
        </w:rPr>
        <w:t> </w:t>
      </w:r>
      <w:r>
        <w:rPr>
          <w:vertAlign w:val="baseline"/>
        </w:rPr>
        <w:t>a</w:t>
      </w:r>
      <w:r>
        <w:rPr>
          <w:spacing w:val="-5"/>
          <w:vertAlign w:val="baseline"/>
        </w:rPr>
        <w:t> </w:t>
      </w:r>
      <w:r>
        <w:rPr>
          <w:vertAlign w:val="baseline"/>
        </w:rPr>
        <w:t>coevolutionary</w:t>
      </w:r>
      <w:r>
        <w:rPr>
          <w:spacing w:val="-1"/>
          <w:vertAlign w:val="baseline"/>
        </w:rPr>
        <w:t> </w:t>
      </w:r>
      <w:r>
        <w:rPr>
          <w:vertAlign w:val="baseline"/>
        </w:rPr>
        <w:t>environment</w:t>
      </w:r>
      <w:r>
        <w:rPr>
          <w:spacing w:val="-2"/>
          <w:vertAlign w:val="baseline"/>
        </w:rPr>
        <w:t> </w:t>
      </w:r>
      <w:r>
        <w:rPr>
          <w:vertAlign w:val="baseline"/>
        </w:rPr>
        <w:t>which</w:t>
      </w:r>
      <w:r>
        <w:rPr>
          <w:spacing w:val="-5"/>
          <w:vertAlign w:val="baseline"/>
        </w:rPr>
        <w:t> </w:t>
      </w:r>
      <w:r>
        <w:rPr>
          <w:vertAlign w:val="baseline"/>
        </w:rPr>
        <w:t>do</w:t>
      </w:r>
      <w:r>
        <w:rPr>
          <w:spacing w:val="-7"/>
          <w:vertAlign w:val="baseline"/>
        </w:rPr>
        <w:t> </w:t>
      </w:r>
      <w:r>
        <w:rPr>
          <w:vertAlign w:val="baseline"/>
        </w:rPr>
        <w:t>not</w:t>
      </w:r>
      <w:r>
        <w:rPr>
          <w:spacing w:val="-4"/>
          <w:vertAlign w:val="baseline"/>
        </w:rPr>
        <w:t> </w:t>
      </w:r>
      <w:r>
        <w:rPr>
          <w:vertAlign w:val="baseline"/>
        </w:rPr>
        <w:t>use</w:t>
      </w:r>
      <w:r>
        <w:rPr>
          <w:spacing w:val="-8"/>
          <w:vertAlign w:val="baseline"/>
        </w:rPr>
        <w:t> </w:t>
      </w:r>
      <w:r>
        <w:rPr>
          <w:vertAlign w:val="baseline"/>
        </w:rPr>
        <w:t>any</w:t>
      </w:r>
      <w:r>
        <w:rPr>
          <w:spacing w:val="-4"/>
          <w:vertAlign w:val="baseline"/>
        </w:rPr>
        <w:t> </w:t>
      </w:r>
      <w:r>
        <w:rPr>
          <w:vertAlign w:val="baseline"/>
        </w:rPr>
        <w:t>parameter-based information; it hexadecimal code is 1451305C0050CE5F1711FF5F0F53CF5F and its BWLR-symmetry is 0.810.</w:t>
      </w:r>
      <w:r>
        <w:rPr>
          <w:spacing w:val="40"/>
          <w:vertAlign w:val="baseline"/>
        </w:rPr>
        <w:t> </w:t>
      </w:r>
      <w:r>
        <w:rPr>
          <w:vertAlign w:val="baseline"/>
        </w:rPr>
        <w:t>WO</w:t>
      </w:r>
      <w:r>
        <w:rPr>
          <w:rFonts w:ascii="LM Roman 8" w:hAnsi="LM Roman 8"/>
          <w:vertAlign w:val="subscript"/>
        </w:rPr>
        <w:t>1</w:t>
      </w:r>
      <w:r>
        <w:rPr>
          <w:rFonts w:ascii="BPG Sans GPL&amp;GNU" w:hAnsi="BPG Sans GPL&amp;GNU"/>
          <w:vertAlign w:val="subscript"/>
        </w:rPr>
        <w:t>D</w:t>
      </w:r>
      <w:r>
        <w:rPr>
          <w:rFonts w:ascii="BPG Sans GPL&amp;GNU" w:hAnsi="BPG Sans GPL&amp;GNU"/>
          <w:spacing w:val="40"/>
          <w:vertAlign w:val="baseline"/>
        </w:rPr>
        <w:t> </w:t>
      </w:r>
      <w:r>
        <w:rPr>
          <w:vertAlign w:val="baseline"/>
        </w:rPr>
        <w:t>rule published in [</w:t>
      </w:r>
      <w:hyperlink w:history="true" w:anchor="_bookmark36">
        <w:r>
          <w:rPr>
            <w:color w:val="0000FF"/>
            <w:vertAlign w:val="baseline"/>
          </w:rPr>
          <w:t>22</w:t>
        </w:r>
      </w:hyperlink>
      <w:r>
        <w:rPr>
          <w:vertAlign w:val="baseline"/>
        </w:rPr>
        <w:t>] was evolved using a two-tier environment in which the parameter BWLR-symmetry and the balanced- ness level of a rule (in a certain sense can be thought as the Langton’s lambda parameter) were</w:t>
      </w:r>
      <w:r>
        <w:rPr>
          <w:spacing w:val="-1"/>
          <w:vertAlign w:val="baseline"/>
        </w:rPr>
        <w:t> </w:t>
      </w:r>
      <w:r>
        <w:rPr>
          <w:vertAlign w:val="baseline"/>
        </w:rPr>
        <w:t>used</w:t>
      </w:r>
      <w:r>
        <w:rPr>
          <w:spacing w:val="-1"/>
          <w:vertAlign w:val="baseline"/>
        </w:rPr>
        <w:t> </w:t>
      </w:r>
      <w:r>
        <w:rPr>
          <w:vertAlign w:val="baseline"/>
        </w:rPr>
        <w:t>to</w:t>
      </w:r>
      <w:r>
        <w:rPr>
          <w:spacing w:val="-1"/>
          <w:vertAlign w:val="baseline"/>
        </w:rPr>
        <w:t> </w:t>
      </w:r>
      <w:r>
        <w:rPr>
          <w:vertAlign w:val="baseline"/>
        </w:rPr>
        <w:t>limit the</w:t>
      </w:r>
      <w:r>
        <w:rPr>
          <w:spacing w:val="-4"/>
          <w:vertAlign w:val="baseline"/>
        </w:rPr>
        <w:t> </w:t>
      </w:r>
      <w:r>
        <w:rPr>
          <w:vertAlign w:val="baseline"/>
        </w:rPr>
        <w:t>search space.</w:t>
      </w:r>
      <w:r>
        <w:rPr>
          <w:spacing w:val="26"/>
          <w:vertAlign w:val="baseline"/>
        </w:rPr>
        <w:t> </w:t>
      </w:r>
      <w:r>
        <w:rPr>
          <w:vertAlign w:val="baseline"/>
        </w:rPr>
        <w:t>It</w:t>
      </w:r>
      <w:r>
        <w:rPr>
          <w:spacing w:val="-1"/>
          <w:vertAlign w:val="baseline"/>
        </w:rPr>
        <w:t> </w:t>
      </w:r>
      <w:r>
        <w:rPr>
          <w:vertAlign w:val="baseline"/>
        </w:rPr>
        <w:t>is</w:t>
      </w:r>
      <w:r>
        <w:rPr>
          <w:spacing w:val="-3"/>
          <w:vertAlign w:val="baseline"/>
        </w:rPr>
        <w:t> </w:t>
      </w:r>
      <w:r>
        <w:rPr>
          <w:vertAlign w:val="baseline"/>
        </w:rPr>
        <w:t>the</w:t>
      </w:r>
      <w:r>
        <w:rPr>
          <w:spacing w:val="-1"/>
          <w:vertAlign w:val="baseline"/>
        </w:rPr>
        <w:t> </w:t>
      </w:r>
      <w:r>
        <w:rPr>
          <w:vertAlign w:val="baseline"/>
        </w:rPr>
        <w:t>best</w:t>
      </w:r>
      <w:r>
        <w:rPr>
          <w:spacing w:val="-3"/>
          <w:vertAlign w:val="baseline"/>
        </w:rPr>
        <w:t> </w:t>
      </w:r>
      <w:r>
        <w:rPr>
          <w:vertAlign w:val="baseline"/>
        </w:rPr>
        <w:t>currently known</w:t>
      </w:r>
      <w:r>
        <w:rPr>
          <w:spacing w:val="-1"/>
          <w:vertAlign w:val="baseline"/>
        </w:rPr>
        <w:t> </w:t>
      </w:r>
      <w:r>
        <w:rPr>
          <w:vertAlign w:val="baseline"/>
        </w:rPr>
        <w:t>rule in this CA specification for DCT (the most widely-studied) and its hexadecimal code is 1461077C0F00CEBF1721047F0F333FBF and its BWLR-symmetry is 1.</w:t>
      </w:r>
    </w:p>
    <w:p>
      <w:pPr>
        <w:spacing w:after="0" w:line="213" w:lineRule="auto"/>
        <w:jc w:val="both"/>
        <w:sectPr>
          <w:pgSz w:w="9360" w:h="13610"/>
          <w:pgMar w:header="855" w:footer="0" w:top="1040" w:bottom="280" w:left="680" w:right="680"/>
        </w:sectPr>
      </w:pPr>
    </w:p>
    <w:p>
      <w:pPr>
        <w:spacing w:line="180" w:lineRule="exact" w:before="94"/>
        <w:ind w:left="109" w:right="0" w:firstLine="0"/>
        <w:jc w:val="center"/>
        <w:rPr>
          <w:rFonts w:ascii="LM Roman 8"/>
          <w:sz w:val="15"/>
        </w:rPr>
      </w:pPr>
      <w:bookmarkStart w:name="_bookmark15" w:id="27"/>
      <w:bookmarkEnd w:id="27"/>
      <w:r>
        <w:rPr/>
      </w:r>
      <w:r>
        <w:rPr>
          <w:rFonts w:ascii="LM Roman 8"/>
          <w:spacing w:val="-4"/>
          <w:w w:val="105"/>
          <w:sz w:val="15"/>
        </w:rPr>
        <w:t>Table</w:t>
      </w:r>
      <w:r>
        <w:rPr>
          <w:rFonts w:ascii="LM Roman 8"/>
          <w:spacing w:val="-6"/>
          <w:w w:val="105"/>
          <w:sz w:val="15"/>
        </w:rPr>
        <w:t> </w:t>
      </w:r>
      <w:r>
        <w:rPr>
          <w:rFonts w:ascii="LM Roman 8"/>
          <w:spacing w:val="-10"/>
          <w:w w:val="105"/>
          <w:sz w:val="15"/>
        </w:rPr>
        <w:t>8</w:t>
      </w:r>
    </w:p>
    <w:p>
      <w:pPr>
        <w:spacing w:line="180" w:lineRule="exact" w:before="0"/>
        <w:ind w:left="109" w:right="0" w:firstLine="0"/>
        <w:jc w:val="center"/>
        <w:rPr>
          <w:rFonts w:ascii="LM Roman 8"/>
          <w:sz w:val="15"/>
        </w:rPr>
      </w:pPr>
      <w:r>
        <w:rPr>
          <w:rFonts w:ascii="LM Roman 8"/>
          <w:w w:val="105"/>
          <w:sz w:val="15"/>
        </w:rPr>
        <w:t>Efficacies</w:t>
      </w:r>
      <w:r>
        <w:rPr>
          <w:rFonts w:ascii="LM Roman 8"/>
          <w:spacing w:val="-14"/>
          <w:w w:val="105"/>
          <w:sz w:val="15"/>
        </w:rPr>
        <w:t> </w:t>
      </w:r>
      <w:r>
        <w:rPr>
          <w:rFonts w:ascii="LM Roman 8"/>
          <w:w w:val="105"/>
          <w:sz w:val="15"/>
        </w:rPr>
        <w:t>obtained</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1D</w:t>
      </w:r>
      <w:r>
        <w:rPr>
          <w:rFonts w:ascii="LM Roman 8"/>
          <w:spacing w:val="-14"/>
          <w:w w:val="105"/>
          <w:sz w:val="15"/>
        </w:rPr>
        <w:t> </w:t>
      </w:r>
      <w:r>
        <w:rPr>
          <w:rFonts w:ascii="LM Roman 8"/>
          <w:w w:val="105"/>
          <w:sz w:val="15"/>
        </w:rPr>
        <w:t>128-bits</w:t>
      </w:r>
      <w:r>
        <w:rPr>
          <w:rFonts w:ascii="LM Roman 8"/>
          <w:spacing w:val="-14"/>
          <w:w w:val="105"/>
          <w:sz w:val="15"/>
        </w:rPr>
        <w:t> </w:t>
      </w:r>
      <w:r>
        <w:rPr>
          <w:rFonts w:ascii="LM Roman 8"/>
          <w:w w:val="105"/>
          <w:sz w:val="15"/>
        </w:rPr>
        <w:t>CA</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different</w:t>
      </w:r>
      <w:r>
        <w:rPr>
          <w:rFonts w:ascii="LM Roman 8"/>
          <w:spacing w:val="-13"/>
          <w:w w:val="105"/>
          <w:sz w:val="15"/>
        </w:rPr>
        <w:t> </w:t>
      </w:r>
      <w:r>
        <w:rPr>
          <w:rFonts w:ascii="LM Roman 8"/>
          <w:w w:val="105"/>
          <w:sz w:val="15"/>
        </w:rPr>
        <w:t>lattice</w:t>
      </w:r>
      <w:r>
        <w:rPr>
          <w:rFonts w:ascii="LM Roman 8"/>
          <w:spacing w:val="-14"/>
          <w:w w:val="105"/>
          <w:sz w:val="15"/>
        </w:rPr>
        <w:t> </w:t>
      </w:r>
      <w:r>
        <w:rPr>
          <w:rFonts w:ascii="LM Roman 8"/>
          <w:spacing w:val="-4"/>
          <w:w w:val="105"/>
          <w:sz w:val="15"/>
        </w:rPr>
        <w:t>size</w:t>
      </w:r>
    </w:p>
    <w:p>
      <w:pPr>
        <w:pStyle w:val="BodyText"/>
        <w:spacing w:before="1"/>
        <w:rPr>
          <w:rFonts w:ascii="LM Roman 8"/>
          <w:sz w:val="6"/>
        </w:rPr>
      </w:pPr>
    </w:p>
    <w:tbl>
      <w:tblPr>
        <w:tblW w:w="0" w:type="auto"/>
        <w:jc w:val="left"/>
        <w:tblInd w:w="25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9"/>
        <w:gridCol w:w="832"/>
        <w:gridCol w:w="834"/>
      </w:tblGrid>
      <w:tr>
        <w:trPr>
          <w:trHeight w:val="218" w:hRule="atLeast"/>
        </w:trPr>
        <w:tc>
          <w:tcPr>
            <w:tcW w:w="1319" w:type="dxa"/>
          </w:tcPr>
          <w:p>
            <w:pPr>
              <w:pStyle w:val="TableParagraph"/>
              <w:ind w:left="9" w:right="2"/>
              <w:rPr>
                <w:sz w:val="15"/>
              </w:rPr>
            </w:pPr>
            <w:r>
              <w:rPr>
                <w:w w:val="105"/>
                <w:sz w:val="15"/>
              </w:rPr>
              <w:t>1D</w:t>
            </w:r>
            <w:r>
              <w:rPr>
                <w:spacing w:val="-9"/>
                <w:w w:val="105"/>
                <w:sz w:val="15"/>
              </w:rPr>
              <w:t> </w:t>
            </w:r>
            <w:r>
              <w:rPr>
                <w:w w:val="105"/>
                <w:sz w:val="15"/>
              </w:rPr>
              <w:t>Lattice</w:t>
            </w:r>
            <w:r>
              <w:rPr>
                <w:spacing w:val="-9"/>
                <w:w w:val="105"/>
                <w:sz w:val="15"/>
              </w:rPr>
              <w:t> </w:t>
            </w:r>
            <w:r>
              <w:rPr>
                <w:spacing w:val="-4"/>
                <w:w w:val="105"/>
                <w:sz w:val="15"/>
              </w:rPr>
              <w:t>size</w:t>
            </w:r>
          </w:p>
        </w:tc>
        <w:tc>
          <w:tcPr>
            <w:tcW w:w="832" w:type="dxa"/>
          </w:tcPr>
          <w:p>
            <w:pPr>
              <w:pStyle w:val="TableParagraph"/>
              <w:ind w:left="12" w:right="5"/>
              <w:rPr>
                <w:sz w:val="15"/>
              </w:rPr>
            </w:pPr>
            <w:r>
              <w:rPr>
                <w:spacing w:val="-5"/>
                <w:w w:val="105"/>
                <w:sz w:val="15"/>
              </w:rPr>
              <w:t>JP</w:t>
            </w:r>
          </w:p>
        </w:tc>
        <w:tc>
          <w:tcPr>
            <w:tcW w:w="834" w:type="dxa"/>
          </w:tcPr>
          <w:p>
            <w:pPr>
              <w:pStyle w:val="TableParagraph"/>
              <w:spacing w:line="198" w:lineRule="exact"/>
              <w:ind w:left="15" w:right="18"/>
              <w:rPr>
                <w:rFonts w:ascii="Verdana"/>
                <w:i/>
                <w:sz w:val="15"/>
              </w:rPr>
            </w:pPr>
            <w:r>
              <w:rPr>
                <w:spacing w:val="-4"/>
                <w:w w:val="115"/>
                <w:sz w:val="15"/>
              </w:rPr>
              <w:t>WO</w:t>
            </w:r>
            <w:r>
              <w:rPr>
                <w:rFonts w:ascii="IPAPMincho"/>
                <w:spacing w:val="-4"/>
                <w:w w:val="115"/>
                <w:sz w:val="15"/>
                <w:vertAlign w:val="subscript"/>
              </w:rPr>
              <w:t>1</w:t>
            </w:r>
            <w:r>
              <w:rPr>
                <w:rFonts w:ascii="Verdana"/>
                <w:i/>
                <w:spacing w:val="-4"/>
                <w:w w:val="115"/>
                <w:sz w:val="15"/>
                <w:vertAlign w:val="subscript"/>
              </w:rPr>
              <w:t>D</w:t>
            </w:r>
          </w:p>
        </w:tc>
      </w:tr>
      <w:tr>
        <w:trPr>
          <w:trHeight w:val="224" w:hRule="atLeast"/>
        </w:trPr>
        <w:tc>
          <w:tcPr>
            <w:tcW w:w="1319" w:type="dxa"/>
            <w:tcBorders>
              <w:bottom w:val="nil"/>
            </w:tcBorders>
          </w:tcPr>
          <w:p>
            <w:pPr>
              <w:pStyle w:val="TableParagraph"/>
              <w:ind w:left="9" w:right="4"/>
              <w:rPr>
                <w:sz w:val="15"/>
              </w:rPr>
            </w:pPr>
            <w:r>
              <w:rPr>
                <w:spacing w:val="-5"/>
                <w:w w:val="105"/>
                <w:sz w:val="15"/>
              </w:rPr>
              <w:t>19</w:t>
            </w:r>
          </w:p>
        </w:tc>
        <w:tc>
          <w:tcPr>
            <w:tcW w:w="832" w:type="dxa"/>
            <w:tcBorders>
              <w:bottom w:val="nil"/>
            </w:tcBorders>
          </w:tcPr>
          <w:p>
            <w:pPr>
              <w:pStyle w:val="TableParagraph"/>
              <w:ind w:left="12" w:right="6"/>
              <w:rPr>
                <w:sz w:val="15"/>
              </w:rPr>
            </w:pPr>
            <w:r>
              <w:rPr>
                <w:spacing w:val="-2"/>
                <w:w w:val="105"/>
                <w:sz w:val="15"/>
              </w:rPr>
              <w:t>77.723%</w:t>
            </w:r>
          </w:p>
        </w:tc>
        <w:tc>
          <w:tcPr>
            <w:tcW w:w="834" w:type="dxa"/>
            <w:tcBorders>
              <w:bottom w:val="nil"/>
            </w:tcBorders>
          </w:tcPr>
          <w:p>
            <w:pPr>
              <w:pStyle w:val="TableParagraph"/>
              <w:ind w:left="15" w:right="6"/>
              <w:rPr>
                <w:sz w:val="15"/>
              </w:rPr>
            </w:pPr>
            <w:r>
              <w:rPr>
                <w:spacing w:val="-2"/>
                <w:w w:val="105"/>
                <w:sz w:val="15"/>
              </w:rPr>
              <w:t>67.998%</w:t>
            </w:r>
          </w:p>
        </w:tc>
      </w:tr>
      <w:tr>
        <w:trPr>
          <w:trHeight w:val="220" w:hRule="atLeast"/>
        </w:trPr>
        <w:tc>
          <w:tcPr>
            <w:tcW w:w="1319" w:type="dxa"/>
            <w:tcBorders>
              <w:top w:val="nil"/>
              <w:bottom w:val="nil"/>
            </w:tcBorders>
          </w:tcPr>
          <w:p>
            <w:pPr>
              <w:pStyle w:val="TableParagraph"/>
              <w:spacing w:line="192" w:lineRule="exact"/>
              <w:ind w:left="9" w:right="4"/>
              <w:rPr>
                <w:sz w:val="15"/>
              </w:rPr>
            </w:pPr>
            <w:r>
              <w:rPr>
                <w:spacing w:val="-5"/>
                <w:w w:val="105"/>
                <w:sz w:val="15"/>
              </w:rPr>
              <w:t>20</w:t>
            </w:r>
          </w:p>
        </w:tc>
        <w:tc>
          <w:tcPr>
            <w:tcW w:w="832" w:type="dxa"/>
            <w:tcBorders>
              <w:top w:val="nil"/>
              <w:bottom w:val="nil"/>
            </w:tcBorders>
          </w:tcPr>
          <w:p>
            <w:pPr>
              <w:pStyle w:val="TableParagraph"/>
              <w:spacing w:line="192" w:lineRule="exact"/>
              <w:ind w:left="12" w:right="6"/>
              <w:rPr>
                <w:sz w:val="15"/>
              </w:rPr>
            </w:pPr>
            <w:r>
              <w:rPr>
                <w:spacing w:val="-2"/>
                <w:w w:val="105"/>
                <w:sz w:val="15"/>
              </w:rPr>
              <w:t>54.212%</w:t>
            </w:r>
          </w:p>
        </w:tc>
        <w:tc>
          <w:tcPr>
            <w:tcW w:w="834" w:type="dxa"/>
            <w:tcBorders>
              <w:top w:val="nil"/>
              <w:bottom w:val="nil"/>
            </w:tcBorders>
          </w:tcPr>
          <w:p>
            <w:pPr>
              <w:pStyle w:val="TableParagraph"/>
              <w:spacing w:line="192" w:lineRule="exact"/>
              <w:ind w:left="15" w:right="6"/>
              <w:rPr>
                <w:sz w:val="15"/>
              </w:rPr>
            </w:pPr>
            <w:r>
              <w:rPr>
                <w:spacing w:val="-2"/>
                <w:w w:val="105"/>
                <w:sz w:val="15"/>
              </w:rPr>
              <w:t>59.103%</w:t>
            </w:r>
          </w:p>
        </w:tc>
      </w:tr>
      <w:tr>
        <w:trPr>
          <w:trHeight w:val="221" w:hRule="atLeast"/>
        </w:trPr>
        <w:tc>
          <w:tcPr>
            <w:tcW w:w="1319" w:type="dxa"/>
            <w:tcBorders>
              <w:top w:val="nil"/>
              <w:bottom w:val="nil"/>
            </w:tcBorders>
          </w:tcPr>
          <w:p>
            <w:pPr>
              <w:pStyle w:val="TableParagraph"/>
              <w:spacing w:line="193" w:lineRule="exact"/>
              <w:ind w:left="9" w:right="4"/>
              <w:rPr>
                <w:sz w:val="15"/>
              </w:rPr>
            </w:pPr>
            <w:r>
              <w:rPr>
                <w:spacing w:val="-5"/>
                <w:w w:val="105"/>
                <w:sz w:val="15"/>
              </w:rPr>
              <w:t>21</w:t>
            </w:r>
          </w:p>
        </w:tc>
        <w:tc>
          <w:tcPr>
            <w:tcW w:w="832" w:type="dxa"/>
            <w:tcBorders>
              <w:top w:val="nil"/>
              <w:bottom w:val="nil"/>
            </w:tcBorders>
          </w:tcPr>
          <w:p>
            <w:pPr>
              <w:pStyle w:val="TableParagraph"/>
              <w:spacing w:line="193" w:lineRule="exact"/>
              <w:ind w:left="12" w:right="6"/>
              <w:rPr>
                <w:sz w:val="15"/>
              </w:rPr>
            </w:pPr>
            <w:r>
              <w:rPr>
                <w:spacing w:val="-2"/>
                <w:w w:val="105"/>
                <w:sz w:val="15"/>
              </w:rPr>
              <w:t>76.425%</w:t>
            </w:r>
          </w:p>
        </w:tc>
        <w:tc>
          <w:tcPr>
            <w:tcW w:w="834" w:type="dxa"/>
            <w:tcBorders>
              <w:top w:val="nil"/>
              <w:bottom w:val="nil"/>
            </w:tcBorders>
          </w:tcPr>
          <w:p>
            <w:pPr>
              <w:pStyle w:val="TableParagraph"/>
              <w:spacing w:line="193" w:lineRule="exact"/>
              <w:ind w:left="15" w:right="6"/>
              <w:rPr>
                <w:sz w:val="15"/>
              </w:rPr>
            </w:pPr>
            <w:r>
              <w:rPr>
                <w:spacing w:val="-2"/>
                <w:w w:val="105"/>
                <w:sz w:val="15"/>
              </w:rPr>
              <w:t>64.985%</w:t>
            </w:r>
          </w:p>
        </w:tc>
      </w:tr>
      <w:tr>
        <w:trPr>
          <w:trHeight w:val="220" w:hRule="atLeast"/>
        </w:trPr>
        <w:tc>
          <w:tcPr>
            <w:tcW w:w="1319" w:type="dxa"/>
            <w:tcBorders>
              <w:top w:val="nil"/>
              <w:bottom w:val="nil"/>
            </w:tcBorders>
          </w:tcPr>
          <w:p>
            <w:pPr>
              <w:pStyle w:val="TableParagraph"/>
              <w:spacing w:line="193" w:lineRule="exact"/>
              <w:ind w:left="9" w:right="4"/>
              <w:rPr>
                <w:sz w:val="15"/>
              </w:rPr>
            </w:pPr>
            <w:r>
              <w:rPr>
                <w:spacing w:val="-5"/>
                <w:w w:val="105"/>
                <w:sz w:val="15"/>
              </w:rPr>
              <w:t>22</w:t>
            </w:r>
          </w:p>
        </w:tc>
        <w:tc>
          <w:tcPr>
            <w:tcW w:w="832" w:type="dxa"/>
            <w:tcBorders>
              <w:top w:val="nil"/>
              <w:bottom w:val="nil"/>
            </w:tcBorders>
          </w:tcPr>
          <w:p>
            <w:pPr>
              <w:pStyle w:val="TableParagraph"/>
              <w:spacing w:line="193" w:lineRule="exact"/>
              <w:ind w:left="12" w:right="6"/>
              <w:rPr>
                <w:sz w:val="15"/>
              </w:rPr>
            </w:pPr>
            <w:r>
              <w:rPr>
                <w:spacing w:val="-2"/>
                <w:w w:val="105"/>
                <w:sz w:val="15"/>
              </w:rPr>
              <w:t>60.607%</w:t>
            </w:r>
          </w:p>
        </w:tc>
        <w:tc>
          <w:tcPr>
            <w:tcW w:w="834" w:type="dxa"/>
            <w:tcBorders>
              <w:top w:val="nil"/>
              <w:bottom w:val="nil"/>
            </w:tcBorders>
          </w:tcPr>
          <w:p>
            <w:pPr>
              <w:pStyle w:val="TableParagraph"/>
              <w:spacing w:line="193" w:lineRule="exact"/>
              <w:ind w:left="15" w:right="6"/>
              <w:rPr>
                <w:sz w:val="15"/>
              </w:rPr>
            </w:pPr>
            <w:r>
              <w:rPr>
                <w:spacing w:val="-2"/>
                <w:w w:val="105"/>
                <w:sz w:val="15"/>
              </w:rPr>
              <w:t>67.145%</w:t>
            </w:r>
          </w:p>
        </w:tc>
      </w:tr>
      <w:tr>
        <w:trPr>
          <w:trHeight w:val="220" w:hRule="atLeast"/>
        </w:trPr>
        <w:tc>
          <w:tcPr>
            <w:tcW w:w="1319" w:type="dxa"/>
            <w:tcBorders>
              <w:top w:val="nil"/>
              <w:bottom w:val="nil"/>
            </w:tcBorders>
          </w:tcPr>
          <w:p>
            <w:pPr>
              <w:pStyle w:val="TableParagraph"/>
              <w:spacing w:line="192" w:lineRule="exact"/>
              <w:ind w:left="9"/>
              <w:rPr>
                <w:sz w:val="15"/>
              </w:rPr>
            </w:pPr>
            <w:r>
              <w:rPr>
                <w:spacing w:val="-5"/>
                <w:w w:val="105"/>
                <w:sz w:val="15"/>
              </w:rPr>
              <w:t>...</w:t>
            </w:r>
          </w:p>
        </w:tc>
        <w:tc>
          <w:tcPr>
            <w:tcW w:w="832" w:type="dxa"/>
            <w:tcBorders>
              <w:top w:val="nil"/>
              <w:bottom w:val="nil"/>
            </w:tcBorders>
          </w:tcPr>
          <w:p>
            <w:pPr>
              <w:pStyle w:val="TableParagraph"/>
              <w:spacing w:line="192" w:lineRule="exact"/>
              <w:ind w:left="12"/>
              <w:rPr>
                <w:sz w:val="15"/>
              </w:rPr>
            </w:pPr>
            <w:r>
              <w:rPr>
                <w:spacing w:val="-5"/>
                <w:w w:val="105"/>
                <w:sz w:val="15"/>
              </w:rPr>
              <w:t>...</w:t>
            </w:r>
          </w:p>
        </w:tc>
        <w:tc>
          <w:tcPr>
            <w:tcW w:w="834" w:type="dxa"/>
            <w:tcBorders>
              <w:top w:val="nil"/>
              <w:bottom w:val="nil"/>
            </w:tcBorders>
          </w:tcPr>
          <w:p>
            <w:pPr>
              <w:pStyle w:val="TableParagraph"/>
              <w:spacing w:line="192" w:lineRule="exact"/>
              <w:ind w:left="18" w:right="3"/>
              <w:rPr>
                <w:sz w:val="15"/>
              </w:rPr>
            </w:pPr>
            <w:r>
              <w:rPr>
                <w:spacing w:val="-5"/>
                <w:w w:val="105"/>
                <w:sz w:val="15"/>
              </w:rPr>
              <w:t>...</w:t>
            </w:r>
          </w:p>
        </w:tc>
      </w:tr>
      <w:tr>
        <w:trPr>
          <w:trHeight w:val="221" w:hRule="atLeast"/>
        </w:trPr>
        <w:tc>
          <w:tcPr>
            <w:tcW w:w="1319" w:type="dxa"/>
            <w:tcBorders>
              <w:top w:val="nil"/>
              <w:bottom w:val="nil"/>
            </w:tcBorders>
          </w:tcPr>
          <w:p>
            <w:pPr>
              <w:pStyle w:val="TableParagraph"/>
              <w:spacing w:line="193" w:lineRule="exact"/>
              <w:ind w:left="9" w:right="4"/>
              <w:rPr>
                <w:sz w:val="15"/>
              </w:rPr>
            </w:pPr>
            <w:r>
              <w:rPr>
                <w:spacing w:val="-5"/>
                <w:w w:val="105"/>
                <w:sz w:val="15"/>
              </w:rPr>
              <w:t>45</w:t>
            </w:r>
          </w:p>
        </w:tc>
        <w:tc>
          <w:tcPr>
            <w:tcW w:w="832" w:type="dxa"/>
            <w:tcBorders>
              <w:top w:val="nil"/>
              <w:bottom w:val="nil"/>
            </w:tcBorders>
          </w:tcPr>
          <w:p>
            <w:pPr>
              <w:pStyle w:val="TableParagraph"/>
              <w:spacing w:line="193" w:lineRule="exact"/>
              <w:ind w:left="12" w:right="6"/>
              <w:rPr>
                <w:sz w:val="15"/>
              </w:rPr>
            </w:pPr>
            <w:r>
              <w:rPr>
                <w:spacing w:val="-2"/>
                <w:w w:val="105"/>
                <w:sz w:val="15"/>
              </w:rPr>
              <w:t>89.424%</w:t>
            </w:r>
          </w:p>
        </w:tc>
        <w:tc>
          <w:tcPr>
            <w:tcW w:w="834" w:type="dxa"/>
            <w:tcBorders>
              <w:top w:val="nil"/>
              <w:bottom w:val="nil"/>
            </w:tcBorders>
          </w:tcPr>
          <w:p>
            <w:pPr>
              <w:pStyle w:val="TableParagraph"/>
              <w:spacing w:line="193" w:lineRule="exact"/>
              <w:ind w:left="15" w:right="6"/>
              <w:rPr>
                <w:sz w:val="15"/>
              </w:rPr>
            </w:pPr>
            <w:r>
              <w:rPr>
                <w:spacing w:val="-2"/>
                <w:w w:val="105"/>
                <w:sz w:val="15"/>
              </w:rPr>
              <w:t>90.278%</w:t>
            </w:r>
          </w:p>
        </w:tc>
      </w:tr>
      <w:tr>
        <w:trPr>
          <w:trHeight w:val="220" w:hRule="atLeast"/>
        </w:trPr>
        <w:tc>
          <w:tcPr>
            <w:tcW w:w="1319" w:type="dxa"/>
            <w:tcBorders>
              <w:top w:val="nil"/>
              <w:bottom w:val="nil"/>
            </w:tcBorders>
          </w:tcPr>
          <w:p>
            <w:pPr>
              <w:pStyle w:val="TableParagraph"/>
              <w:spacing w:line="193" w:lineRule="exact"/>
              <w:ind w:left="9" w:right="4"/>
              <w:rPr>
                <w:sz w:val="15"/>
              </w:rPr>
            </w:pPr>
            <w:r>
              <w:rPr>
                <w:spacing w:val="-5"/>
                <w:w w:val="105"/>
                <w:sz w:val="15"/>
              </w:rPr>
              <w:t>46</w:t>
            </w:r>
          </w:p>
        </w:tc>
        <w:tc>
          <w:tcPr>
            <w:tcW w:w="832" w:type="dxa"/>
            <w:tcBorders>
              <w:top w:val="nil"/>
              <w:bottom w:val="nil"/>
            </w:tcBorders>
          </w:tcPr>
          <w:p>
            <w:pPr>
              <w:pStyle w:val="TableParagraph"/>
              <w:spacing w:line="193" w:lineRule="exact"/>
              <w:ind w:left="12" w:right="6"/>
              <w:rPr>
                <w:sz w:val="15"/>
              </w:rPr>
            </w:pPr>
            <w:r>
              <w:rPr>
                <w:spacing w:val="-2"/>
                <w:w w:val="105"/>
                <w:sz w:val="15"/>
              </w:rPr>
              <w:t>83.239%</w:t>
            </w:r>
          </w:p>
        </w:tc>
        <w:tc>
          <w:tcPr>
            <w:tcW w:w="834" w:type="dxa"/>
            <w:tcBorders>
              <w:top w:val="nil"/>
              <w:bottom w:val="nil"/>
            </w:tcBorders>
          </w:tcPr>
          <w:p>
            <w:pPr>
              <w:pStyle w:val="TableParagraph"/>
              <w:spacing w:line="193" w:lineRule="exact"/>
              <w:ind w:left="15" w:right="6"/>
              <w:rPr>
                <w:sz w:val="15"/>
              </w:rPr>
            </w:pPr>
            <w:r>
              <w:rPr>
                <w:spacing w:val="-2"/>
                <w:w w:val="105"/>
                <w:sz w:val="15"/>
              </w:rPr>
              <w:t>85.856%</w:t>
            </w:r>
          </w:p>
        </w:tc>
      </w:tr>
      <w:tr>
        <w:trPr>
          <w:trHeight w:val="220" w:hRule="atLeast"/>
        </w:trPr>
        <w:tc>
          <w:tcPr>
            <w:tcW w:w="1319" w:type="dxa"/>
            <w:tcBorders>
              <w:top w:val="nil"/>
              <w:bottom w:val="nil"/>
            </w:tcBorders>
          </w:tcPr>
          <w:p>
            <w:pPr>
              <w:pStyle w:val="TableParagraph"/>
              <w:spacing w:line="192" w:lineRule="exact"/>
              <w:ind w:left="9" w:right="4"/>
              <w:rPr>
                <w:sz w:val="15"/>
              </w:rPr>
            </w:pPr>
            <w:r>
              <w:rPr>
                <w:spacing w:val="-5"/>
                <w:w w:val="105"/>
                <w:sz w:val="15"/>
              </w:rPr>
              <w:t>47</w:t>
            </w:r>
          </w:p>
        </w:tc>
        <w:tc>
          <w:tcPr>
            <w:tcW w:w="832" w:type="dxa"/>
            <w:tcBorders>
              <w:top w:val="nil"/>
              <w:bottom w:val="nil"/>
            </w:tcBorders>
          </w:tcPr>
          <w:p>
            <w:pPr>
              <w:pStyle w:val="TableParagraph"/>
              <w:spacing w:line="192" w:lineRule="exact"/>
              <w:ind w:left="12" w:right="6"/>
              <w:rPr>
                <w:sz w:val="15"/>
              </w:rPr>
            </w:pPr>
            <w:r>
              <w:rPr>
                <w:spacing w:val="-2"/>
                <w:w w:val="105"/>
                <w:sz w:val="15"/>
              </w:rPr>
              <w:t>89.340%</w:t>
            </w:r>
          </w:p>
        </w:tc>
        <w:tc>
          <w:tcPr>
            <w:tcW w:w="834" w:type="dxa"/>
            <w:tcBorders>
              <w:top w:val="nil"/>
              <w:bottom w:val="nil"/>
            </w:tcBorders>
          </w:tcPr>
          <w:p>
            <w:pPr>
              <w:pStyle w:val="TableParagraph"/>
              <w:spacing w:line="192" w:lineRule="exact"/>
              <w:ind w:left="15" w:right="6"/>
              <w:rPr>
                <w:sz w:val="15"/>
              </w:rPr>
            </w:pPr>
            <w:r>
              <w:rPr>
                <w:spacing w:val="-2"/>
                <w:w w:val="105"/>
                <w:sz w:val="15"/>
              </w:rPr>
              <w:t>90.316%</w:t>
            </w:r>
          </w:p>
        </w:tc>
      </w:tr>
      <w:tr>
        <w:trPr>
          <w:trHeight w:val="221" w:hRule="atLeast"/>
        </w:trPr>
        <w:tc>
          <w:tcPr>
            <w:tcW w:w="1319" w:type="dxa"/>
            <w:tcBorders>
              <w:top w:val="nil"/>
              <w:bottom w:val="nil"/>
            </w:tcBorders>
          </w:tcPr>
          <w:p>
            <w:pPr>
              <w:pStyle w:val="TableParagraph"/>
              <w:spacing w:line="193" w:lineRule="exact"/>
              <w:ind w:left="9" w:right="4"/>
              <w:rPr>
                <w:sz w:val="15"/>
              </w:rPr>
            </w:pPr>
            <w:r>
              <w:rPr>
                <w:spacing w:val="-5"/>
                <w:w w:val="105"/>
                <w:sz w:val="15"/>
              </w:rPr>
              <w:t>48</w:t>
            </w:r>
          </w:p>
        </w:tc>
        <w:tc>
          <w:tcPr>
            <w:tcW w:w="832" w:type="dxa"/>
            <w:tcBorders>
              <w:top w:val="nil"/>
              <w:bottom w:val="nil"/>
            </w:tcBorders>
          </w:tcPr>
          <w:p>
            <w:pPr>
              <w:pStyle w:val="TableParagraph"/>
              <w:spacing w:line="193" w:lineRule="exact"/>
              <w:ind w:left="12" w:right="6"/>
              <w:rPr>
                <w:sz w:val="15"/>
              </w:rPr>
            </w:pPr>
            <w:r>
              <w:rPr>
                <w:spacing w:val="-2"/>
                <w:w w:val="105"/>
                <w:sz w:val="15"/>
              </w:rPr>
              <w:t>83.747%</w:t>
            </w:r>
          </w:p>
        </w:tc>
        <w:tc>
          <w:tcPr>
            <w:tcW w:w="834" w:type="dxa"/>
            <w:tcBorders>
              <w:top w:val="nil"/>
              <w:bottom w:val="nil"/>
            </w:tcBorders>
          </w:tcPr>
          <w:p>
            <w:pPr>
              <w:pStyle w:val="TableParagraph"/>
              <w:spacing w:line="193" w:lineRule="exact"/>
              <w:ind w:left="15" w:right="6"/>
              <w:rPr>
                <w:sz w:val="15"/>
              </w:rPr>
            </w:pPr>
            <w:r>
              <w:rPr>
                <w:spacing w:val="-2"/>
                <w:w w:val="105"/>
                <w:sz w:val="15"/>
              </w:rPr>
              <w:t>86.306%</w:t>
            </w:r>
          </w:p>
        </w:tc>
      </w:tr>
      <w:tr>
        <w:trPr>
          <w:trHeight w:val="220" w:hRule="atLeast"/>
        </w:trPr>
        <w:tc>
          <w:tcPr>
            <w:tcW w:w="1319" w:type="dxa"/>
            <w:tcBorders>
              <w:top w:val="nil"/>
              <w:bottom w:val="nil"/>
            </w:tcBorders>
          </w:tcPr>
          <w:p>
            <w:pPr>
              <w:pStyle w:val="TableParagraph"/>
              <w:spacing w:line="193" w:lineRule="exact"/>
              <w:ind w:left="9" w:right="4"/>
              <w:rPr>
                <w:sz w:val="15"/>
              </w:rPr>
            </w:pPr>
            <w:r>
              <w:rPr>
                <w:spacing w:val="-5"/>
                <w:w w:val="105"/>
                <w:sz w:val="15"/>
              </w:rPr>
              <w:t>49</w:t>
            </w:r>
          </w:p>
        </w:tc>
        <w:tc>
          <w:tcPr>
            <w:tcW w:w="832" w:type="dxa"/>
            <w:tcBorders>
              <w:top w:val="nil"/>
              <w:bottom w:val="nil"/>
            </w:tcBorders>
          </w:tcPr>
          <w:p>
            <w:pPr>
              <w:pStyle w:val="TableParagraph"/>
              <w:spacing w:line="193" w:lineRule="exact"/>
              <w:ind w:left="12" w:right="6"/>
              <w:rPr>
                <w:sz w:val="15"/>
              </w:rPr>
            </w:pPr>
            <w:r>
              <w:rPr>
                <w:spacing w:val="-2"/>
                <w:w w:val="105"/>
                <w:sz w:val="15"/>
              </w:rPr>
              <w:t>89.746%</w:t>
            </w:r>
          </w:p>
        </w:tc>
        <w:tc>
          <w:tcPr>
            <w:tcW w:w="834" w:type="dxa"/>
            <w:tcBorders>
              <w:top w:val="nil"/>
              <w:bottom w:val="nil"/>
            </w:tcBorders>
          </w:tcPr>
          <w:p>
            <w:pPr>
              <w:pStyle w:val="TableParagraph"/>
              <w:spacing w:line="193" w:lineRule="exact"/>
              <w:ind w:left="15" w:right="6"/>
              <w:rPr>
                <w:sz w:val="15"/>
              </w:rPr>
            </w:pPr>
            <w:r>
              <w:rPr>
                <w:spacing w:val="-2"/>
                <w:w w:val="105"/>
                <w:sz w:val="15"/>
              </w:rPr>
              <w:t>91.422%</w:t>
            </w:r>
          </w:p>
        </w:tc>
      </w:tr>
      <w:tr>
        <w:trPr>
          <w:trHeight w:val="220" w:hRule="atLeast"/>
        </w:trPr>
        <w:tc>
          <w:tcPr>
            <w:tcW w:w="1319" w:type="dxa"/>
            <w:tcBorders>
              <w:top w:val="nil"/>
              <w:bottom w:val="nil"/>
            </w:tcBorders>
          </w:tcPr>
          <w:p>
            <w:pPr>
              <w:pStyle w:val="TableParagraph"/>
              <w:spacing w:line="192" w:lineRule="exact"/>
              <w:ind w:left="9" w:right="4"/>
              <w:rPr>
                <w:sz w:val="15"/>
              </w:rPr>
            </w:pPr>
            <w:r>
              <w:rPr>
                <w:spacing w:val="-5"/>
                <w:w w:val="105"/>
                <w:sz w:val="15"/>
              </w:rPr>
              <w:t>50</w:t>
            </w:r>
          </w:p>
        </w:tc>
        <w:tc>
          <w:tcPr>
            <w:tcW w:w="832" w:type="dxa"/>
            <w:tcBorders>
              <w:top w:val="nil"/>
              <w:bottom w:val="nil"/>
            </w:tcBorders>
          </w:tcPr>
          <w:p>
            <w:pPr>
              <w:pStyle w:val="TableParagraph"/>
              <w:spacing w:line="192" w:lineRule="exact"/>
              <w:ind w:left="12" w:right="6"/>
              <w:rPr>
                <w:sz w:val="15"/>
              </w:rPr>
            </w:pPr>
            <w:r>
              <w:rPr>
                <w:spacing w:val="-2"/>
                <w:w w:val="105"/>
                <w:sz w:val="15"/>
              </w:rPr>
              <w:t>84.344%</w:t>
            </w:r>
          </w:p>
        </w:tc>
        <w:tc>
          <w:tcPr>
            <w:tcW w:w="834" w:type="dxa"/>
            <w:tcBorders>
              <w:top w:val="nil"/>
              <w:bottom w:val="nil"/>
            </w:tcBorders>
          </w:tcPr>
          <w:p>
            <w:pPr>
              <w:pStyle w:val="TableParagraph"/>
              <w:spacing w:line="192" w:lineRule="exact"/>
              <w:ind w:left="15" w:right="6"/>
              <w:rPr>
                <w:sz w:val="15"/>
              </w:rPr>
            </w:pPr>
            <w:r>
              <w:rPr>
                <w:spacing w:val="-2"/>
                <w:w w:val="105"/>
                <w:sz w:val="15"/>
              </w:rPr>
              <w:t>87.078%</w:t>
            </w:r>
          </w:p>
        </w:tc>
      </w:tr>
      <w:tr>
        <w:trPr>
          <w:trHeight w:val="221" w:hRule="atLeast"/>
        </w:trPr>
        <w:tc>
          <w:tcPr>
            <w:tcW w:w="1319" w:type="dxa"/>
            <w:tcBorders>
              <w:top w:val="nil"/>
              <w:bottom w:val="nil"/>
            </w:tcBorders>
          </w:tcPr>
          <w:p>
            <w:pPr>
              <w:pStyle w:val="TableParagraph"/>
              <w:spacing w:line="193" w:lineRule="exact"/>
              <w:ind w:left="9"/>
              <w:rPr>
                <w:sz w:val="15"/>
              </w:rPr>
            </w:pPr>
            <w:r>
              <w:rPr>
                <w:spacing w:val="-5"/>
                <w:w w:val="105"/>
                <w:sz w:val="15"/>
              </w:rPr>
              <w:t>...</w:t>
            </w:r>
          </w:p>
        </w:tc>
        <w:tc>
          <w:tcPr>
            <w:tcW w:w="832" w:type="dxa"/>
            <w:tcBorders>
              <w:top w:val="nil"/>
              <w:bottom w:val="nil"/>
            </w:tcBorders>
          </w:tcPr>
          <w:p>
            <w:pPr>
              <w:pStyle w:val="TableParagraph"/>
              <w:spacing w:line="193" w:lineRule="exact"/>
              <w:ind w:left="12"/>
              <w:rPr>
                <w:sz w:val="15"/>
              </w:rPr>
            </w:pPr>
            <w:r>
              <w:rPr>
                <w:spacing w:val="-5"/>
                <w:w w:val="105"/>
                <w:sz w:val="15"/>
              </w:rPr>
              <w:t>...</w:t>
            </w:r>
          </w:p>
        </w:tc>
        <w:tc>
          <w:tcPr>
            <w:tcW w:w="834" w:type="dxa"/>
            <w:tcBorders>
              <w:top w:val="nil"/>
              <w:bottom w:val="nil"/>
            </w:tcBorders>
          </w:tcPr>
          <w:p>
            <w:pPr>
              <w:pStyle w:val="TableParagraph"/>
              <w:spacing w:line="193" w:lineRule="exact"/>
              <w:ind w:left="18" w:right="3"/>
              <w:rPr>
                <w:sz w:val="15"/>
              </w:rPr>
            </w:pPr>
            <w:r>
              <w:rPr>
                <w:spacing w:val="-5"/>
                <w:w w:val="105"/>
                <w:sz w:val="15"/>
              </w:rPr>
              <w:t>...</w:t>
            </w:r>
          </w:p>
        </w:tc>
      </w:tr>
      <w:tr>
        <w:trPr>
          <w:trHeight w:val="220" w:hRule="atLeast"/>
        </w:trPr>
        <w:tc>
          <w:tcPr>
            <w:tcW w:w="1319" w:type="dxa"/>
            <w:tcBorders>
              <w:top w:val="nil"/>
              <w:bottom w:val="nil"/>
            </w:tcBorders>
          </w:tcPr>
          <w:p>
            <w:pPr>
              <w:pStyle w:val="TableParagraph"/>
              <w:spacing w:line="193" w:lineRule="exact"/>
              <w:ind w:left="9" w:right="4"/>
              <w:rPr>
                <w:sz w:val="15"/>
              </w:rPr>
            </w:pPr>
            <w:r>
              <w:rPr>
                <w:spacing w:val="-5"/>
                <w:w w:val="105"/>
                <w:sz w:val="15"/>
              </w:rPr>
              <w:t>95</w:t>
            </w:r>
          </w:p>
        </w:tc>
        <w:tc>
          <w:tcPr>
            <w:tcW w:w="832" w:type="dxa"/>
            <w:tcBorders>
              <w:top w:val="nil"/>
              <w:bottom w:val="nil"/>
            </w:tcBorders>
          </w:tcPr>
          <w:p>
            <w:pPr>
              <w:pStyle w:val="TableParagraph"/>
              <w:spacing w:line="193" w:lineRule="exact"/>
              <w:ind w:left="12" w:right="6"/>
              <w:rPr>
                <w:sz w:val="15"/>
              </w:rPr>
            </w:pPr>
            <w:r>
              <w:rPr>
                <w:spacing w:val="-2"/>
                <w:w w:val="105"/>
                <w:sz w:val="15"/>
              </w:rPr>
              <w:t>89.196%</w:t>
            </w:r>
          </w:p>
        </w:tc>
        <w:tc>
          <w:tcPr>
            <w:tcW w:w="834" w:type="dxa"/>
            <w:tcBorders>
              <w:top w:val="nil"/>
              <w:bottom w:val="nil"/>
            </w:tcBorders>
          </w:tcPr>
          <w:p>
            <w:pPr>
              <w:pStyle w:val="TableParagraph"/>
              <w:spacing w:line="193" w:lineRule="exact"/>
              <w:ind w:left="15" w:right="6"/>
              <w:rPr>
                <w:sz w:val="15"/>
              </w:rPr>
            </w:pPr>
            <w:r>
              <w:rPr>
                <w:spacing w:val="-2"/>
                <w:w w:val="105"/>
                <w:sz w:val="15"/>
              </w:rPr>
              <w:t>90.789%</w:t>
            </w:r>
          </w:p>
        </w:tc>
      </w:tr>
      <w:tr>
        <w:trPr>
          <w:trHeight w:val="220" w:hRule="atLeast"/>
        </w:trPr>
        <w:tc>
          <w:tcPr>
            <w:tcW w:w="1319" w:type="dxa"/>
            <w:tcBorders>
              <w:top w:val="nil"/>
              <w:bottom w:val="nil"/>
            </w:tcBorders>
          </w:tcPr>
          <w:p>
            <w:pPr>
              <w:pStyle w:val="TableParagraph"/>
              <w:spacing w:line="192" w:lineRule="exact"/>
              <w:ind w:left="9" w:right="4"/>
              <w:rPr>
                <w:sz w:val="15"/>
              </w:rPr>
            </w:pPr>
            <w:r>
              <w:rPr>
                <w:spacing w:val="-5"/>
                <w:w w:val="105"/>
                <w:sz w:val="15"/>
              </w:rPr>
              <w:t>96</w:t>
            </w:r>
          </w:p>
        </w:tc>
        <w:tc>
          <w:tcPr>
            <w:tcW w:w="832" w:type="dxa"/>
            <w:tcBorders>
              <w:top w:val="nil"/>
              <w:bottom w:val="nil"/>
            </w:tcBorders>
          </w:tcPr>
          <w:p>
            <w:pPr>
              <w:pStyle w:val="TableParagraph"/>
              <w:spacing w:line="192" w:lineRule="exact"/>
              <w:ind w:left="12" w:right="6"/>
              <w:rPr>
                <w:sz w:val="15"/>
              </w:rPr>
            </w:pPr>
            <w:r>
              <w:rPr>
                <w:spacing w:val="-2"/>
                <w:w w:val="105"/>
                <w:sz w:val="15"/>
              </w:rPr>
              <w:t>87.404%</w:t>
            </w:r>
          </w:p>
        </w:tc>
        <w:tc>
          <w:tcPr>
            <w:tcW w:w="834" w:type="dxa"/>
            <w:tcBorders>
              <w:top w:val="nil"/>
              <w:bottom w:val="nil"/>
            </w:tcBorders>
          </w:tcPr>
          <w:p>
            <w:pPr>
              <w:pStyle w:val="TableParagraph"/>
              <w:spacing w:line="192" w:lineRule="exact"/>
              <w:ind w:left="15" w:right="6"/>
              <w:rPr>
                <w:sz w:val="15"/>
              </w:rPr>
            </w:pPr>
            <w:r>
              <w:rPr>
                <w:spacing w:val="-2"/>
                <w:w w:val="105"/>
                <w:sz w:val="15"/>
              </w:rPr>
              <w:t>89.893%</w:t>
            </w:r>
          </w:p>
        </w:tc>
      </w:tr>
      <w:tr>
        <w:trPr>
          <w:trHeight w:val="221" w:hRule="atLeast"/>
        </w:trPr>
        <w:tc>
          <w:tcPr>
            <w:tcW w:w="1319" w:type="dxa"/>
            <w:tcBorders>
              <w:top w:val="nil"/>
              <w:bottom w:val="nil"/>
            </w:tcBorders>
          </w:tcPr>
          <w:p>
            <w:pPr>
              <w:pStyle w:val="TableParagraph"/>
              <w:spacing w:line="193" w:lineRule="exact"/>
              <w:ind w:left="9" w:right="4"/>
              <w:rPr>
                <w:sz w:val="15"/>
              </w:rPr>
            </w:pPr>
            <w:r>
              <w:rPr>
                <w:spacing w:val="-5"/>
                <w:w w:val="105"/>
                <w:sz w:val="15"/>
              </w:rPr>
              <w:t>97</w:t>
            </w:r>
          </w:p>
        </w:tc>
        <w:tc>
          <w:tcPr>
            <w:tcW w:w="832" w:type="dxa"/>
            <w:tcBorders>
              <w:top w:val="nil"/>
              <w:bottom w:val="nil"/>
            </w:tcBorders>
          </w:tcPr>
          <w:p>
            <w:pPr>
              <w:pStyle w:val="TableParagraph"/>
              <w:spacing w:line="193" w:lineRule="exact"/>
              <w:ind w:left="12" w:right="6"/>
              <w:rPr>
                <w:sz w:val="15"/>
              </w:rPr>
            </w:pPr>
            <w:r>
              <w:rPr>
                <w:spacing w:val="-2"/>
                <w:w w:val="105"/>
                <w:sz w:val="15"/>
              </w:rPr>
              <w:t>89.206%</w:t>
            </w:r>
          </w:p>
        </w:tc>
        <w:tc>
          <w:tcPr>
            <w:tcW w:w="834" w:type="dxa"/>
            <w:tcBorders>
              <w:top w:val="nil"/>
              <w:bottom w:val="nil"/>
            </w:tcBorders>
          </w:tcPr>
          <w:p>
            <w:pPr>
              <w:pStyle w:val="TableParagraph"/>
              <w:spacing w:line="193" w:lineRule="exact"/>
              <w:ind w:left="15" w:right="6"/>
              <w:rPr>
                <w:sz w:val="15"/>
              </w:rPr>
            </w:pPr>
            <w:r>
              <w:rPr>
                <w:spacing w:val="-2"/>
                <w:w w:val="105"/>
                <w:sz w:val="15"/>
              </w:rPr>
              <w:t>90.794%</w:t>
            </w:r>
          </w:p>
        </w:tc>
      </w:tr>
      <w:tr>
        <w:trPr>
          <w:trHeight w:val="220" w:hRule="atLeast"/>
        </w:trPr>
        <w:tc>
          <w:tcPr>
            <w:tcW w:w="1319" w:type="dxa"/>
            <w:tcBorders>
              <w:top w:val="nil"/>
              <w:bottom w:val="nil"/>
            </w:tcBorders>
          </w:tcPr>
          <w:p>
            <w:pPr>
              <w:pStyle w:val="TableParagraph"/>
              <w:spacing w:line="193" w:lineRule="exact"/>
              <w:ind w:left="9" w:right="4"/>
              <w:rPr>
                <w:sz w:val="15"/>
              </w:rPr>
            </w:pPr>
            <w:r>
              <w:rPr>
                <w:spacing w:val="-5"/>
                <w:w w:val="105"/>
                <w:sz w:val="15"/>
              </w:rPr>
              <w:t>98</w:t>
            </w:r>
          </w:p>
        </w:tc>
        <w:tc>
          <w:tcPr>
            <w:tcW w:w="832" w:type="dxa"/>
            <w:tcBorders>
              <w:top w:val="nil"/>
              <w:bottom w:val="nil"/>
            </w:tcBorders>
          </w:tcPr>
          <w:p>
            <w:pPr>
              <w:pStyle w:val="TableParagraph"/>
              <w:spacing w:line="193" w:lineRule="exact"/>
              <w:ind w:left="12" w:right="6"/>
              <w:rPr>
                <w:sz w:val="15"/>
              </w:rPr>
            </w:pPr>
            <w:r>
              <w:rPr>
                <w:spacing w:val="-2"/>
                <w:w w:val="105"/>
                <w:sz w:val="15"/>
              </w:rPr>
              <w:t>87.212%</w:t>
            </w:r>
          </w:p>
        </w:tc>
        <w:tc>
          <w:tcPr>
            <w:tcW w:w="834" w:type="dxa"/>
            <w:tcBorders>
              <w:top w:val="nil"/>
              <w:bottom w:val="nil"/>
            </w:tcBorders>
          </w:tcPr>
          <w:p>
            <w:pPr>
              <w:pStyle w:val="TableParagraph"/>
              <w:spacing w:line="193" w:lineRule="exact"/>
              <w:ind w:left="15" w:right="6"/>
              <w:rPr>
                <w:sz w:val="15"/>
              </w:rPr>
            </w:pPr>
            <w:r>
              <w:rPr>
                <w:spacing w:val="-2"/>
                <w:w w:val="105"/>
                <w:sz w:val="15"/>
              </w:rPr>
              <w:t>89.924%</w:t>
            </w:r>
          </w:p>
        </w:tc>
      </w:tr>
      <w:tr>
        <w:trPr>
          <w:trHeight w:val="220" w:hRule="atLeast"/>
        </w:trPr>
        <w:tc>
          <w:tcPr>
            <w:tcW w:w="1319" w:type="dxa"/>
            <w:tcBorders>
              <w:top w:val="nil"/>
              <w:bottom w:val="nil"/>
            </w:tcBorders>
          </w:tcPr>
          <w:p>
            <w:pPr>
              <w:pStyle w:val="TableParagraph"/>
              <w:spacing w:line="192" w:lineRule="exact"/>
              <w:ind w:left="9" w:right="4"/>
              <w:rPr>
                <w:sz w:val="15"/>
              </w:rPr>
            </w:pPr>
            <w:r>
              <w:rPr>
                <w:spacing w:val="-5"/>
                <w:w w:val="105"/>
                <w:sz w:val="15"/>
              </w:rPr>
              <w:t>99</w:t>
            </w:r>
          </w:p>
        </w:tc>
        <w:tc>
          <w:tcPr>
            <w:tcW w:w="832" w:type="dxa"/>
            <w:tcBorders>
              <w:top w:val="nil"/>
              <w:bottom w:val="nil"/>
            </w:tcBorders>
          </w:tcPr>
          <w:p>
            <w:pPr>
              <w:pStyle w:val="TableParagraph"/>
              <w:spacing w:line="192" w:lineRule="exact"/>
              <w:ind w:left="12" w:right="6"/>
              <w:rPr>
                <w:sz w:val="15"/>
              </w:rPr>
            </w:pPr>
            <w:r>
              <w:rPr>
                <w:spacing w:val="-2"/>
                <w:w w:val="105"/>
                <w:sz w:val="15"/>
              </w:rPr>
              <w:t>89.165%</w:t>
            </w:r>
          </w:p>
        </w:tc>
        <w:tc>
          <w:tcPr>
            <w:tcW w:w="834" w:type="dxa"/>
            <w:tcBorders>
              <w:top w:val="nil"/>
              <w:bottom w:val="nil"/>
            </w:tcBorders>
          </w:tcPr>
          <w:p>
            <w:pPr>
              <w:pStyle w:val="TableParagraph"/>
              <w:spacing w:line="192" w:lineRule="exact"/>
              <w:ind w:left="15" w:right="6"/>
              <w:rPr>
                <w:sz w:val="15"/>
              </w:rPr>
            </w:pPr>
            <w:r>
              <w:rPr>
                <w:spacing w:val="-2"/>
                <w:w w:val="105"/>
                <w:sz w:val="15"/>
              </w:rPr>
              <w:t>90.750%</w:t>
            </w:r>
          </w:p>
        </w:tc>
      </w:tr>
      <w:tr>
        <w:trPr>
          <w:trHeight w:val="220" w:hRule="atLeast"/>
        </w:trPr>
        <w:tc>
          <w:tcPr>
            <w:tcW w:w="1319" w:type="dxa"/>
            <w:tcBorders>
              <w:top w:val="nil"/>
              <w:bottom w:val="nil"/>
            </w:tcBorders>
          </w:tcPr>
          <w:p>
            <w:pPr>
              <w:pStyle w:val="TableParagraph"/>
              <w:spacing w:line="193" w:lineRule="exact"/>
              <w:ind w:left="9" w:right="7"/>
              <w:rPr>
                <w:sz w:val="15"/>
              </w:rPr>
            </w:pPr>
            <w:r>
              <w:rPr>
                <w:spacing w:val="-5"/>
                <w:w w:val="105"/>
                <w:sz w:val="15"/>
              </w:rPr>
              <w:t>100</w:t>
            </w:r>
          </w:p>
        </w:tc>
        <w:tc>
          <w:tcPr>
            <w:tcW w:w="832" w:type="dxa"/>
            <w:tcBorders>
              <w:top w:val="nil"/>
              <w:bottom w:val="nil"/>
            </w:tcBorders>
          </w:tcPr>
          <w:p>
            <w:pPr>
              <w:pStyle w:val="TableParagraph"/>
              <w:spacing w:line="193" w:lineRule="exact"/>
              <w:ind w:left="12" w:right="6"/>
              <w:rPr>
                <w:sz w:val="15"/>
              </w:rPr>
            </w:pPr>
            <w:r>
              <w:rPr>
                <w:spacing w:val="-2"/>
                <w:w w:val="105"/>
                <w:sz w:val="15"/>
              </w:rPr>
              <w:t>87.100%</w:t>
            </w:r>
          </w:p>
        </w:tc>
        <w:tc>
          <w:tcPr>
            <w:tcW w:w="834" w:type="dxa"/>
            <w:tcBorders>
              <w:top w:val="nil"/>
              <w:bottom w:val="nil"/>
            </w:tcBorders>
          </w:tcPr>
          <w:p>
            <w:pPr>
              <w:pStyle w:val="TableParagraph"/>
              <w:spacing w:line="193" w:lineRule="exact"/>
              <w:ind w:left="15" w:right="6"/>
              <w:rPr>
                <w:sz w:val="15"/>
              </w:rPr>
            </w:pPr>
            <w:r>
              <w:rPr>
                <w:spacing w:val="-2"/>
                <w:w w:val="105"/>
                <w:sz w:val="15"/>
              </w:rPr>
              <w:t>90.012%</w:t>
            </w:r>
          </w:p>
        </w:tc>
      </w:tr>
      <w:tr>
        <w:trPr>
          <w:trHeight w:val="220" w:hRule="atLeast"/>
        </w:trPr>
        <w:tc>
          <w:tcPr>
            <w:tcW w:w="1319" w:type="dxa"/>
            <w:tcBorders>
              <w:top w:val="nil"/>
              <w:bottom w:val="nil"/>
            </w:tcBorders>
          </w:tcPr>
          <w:p>
            <w:pPr>
              <w:pStyle w:val="TableParagraph"/>
              <w:spacing w:line="192" w:lineRule="exact"/>
              <w:ind w:left="9"/>
              <w:rPr>
                <w:sz w:val="15"/>
              </w:rPr>
            </w:pPr>
            <w:r>
              <w:rPr>
                <w:spacing w:val="-5"/>
                <w:w w:val="105"/>
                <w:sz w:val="15"/>
              </w:rPr>
              <w:t>...</w:t>
            </w:r>
          </w:p>
        </w:tc>
        <w:tc>
          <w:tcPr>
            <w:tcW w:w="832" w:type="dxa"/>
            <w:tcBorders>
              <w:top w:val="nil"/>
              <w:bottom w:val="nil"/>
            </w:tcBorders>
          </w:tcPr>
          <w:p>
            <w:pPr>
              <w:pStyle w:val="TableParagraph"/>
              <w:spacing w:line="192" w:lineRule="exact"/>
              <w:ind w:left="12"/>
              <w:rPr>
                <w:sz w:val="15"/>
              </w:rPr>
            </w:pPr>
            <w:r>
              <w:rPr>
                <w:spacing w:val="-5"/>
                <w:w w:val="105"/>
                <w:sz w:val="15"/>
              </w:rPr>
              <w:t>...</w:t>
            </w:r>
          </w:p>
        </w:tc>
        <w:tc>
          <w:tcPr>
            <w:tcW w:w="834" w:type="dxa"/>
            <w:tcBorders>
              <w:top w:val="nil"/>
              <w:bottom w:val="nil"/>
            </w:tcBorders>
          </w:tcPr>
          <w:p>
            <w:pPr>
              <w:pStyle w:val="TableParagraph"/>
              <w:spacing w:line="192" w:lineRule="exact"/>
              <w:ind w:left="18" w:right="3"/>
              <w:rPr>
                <w:sz w:val="15"/>
              </w:rPr>
            </w:pPr>
            <w:r>
              <w:rPr>
                <w:spacing w:val="-5"/>
                <w:w w:val="105"/>
                <w:sz w:val="15"/>
              </w:rPr>
              <w:t>...</w:t>
            </w:r>
          </w:p>
        </w:tc>
      </w:tr>
      <w:tr>
        <w:trPr>
          <w:trHeight w:val="221" w:hRule="atLeast"/>
        </w:trPr>
        <w:tc>
          <w:tcPr>
            <w:tcW w:w="1319" w:type="dxa"/>
            <w:tcBorders>
              <w:top w:val="nil"/>
              <w:bottom w:val="nil"/>
            </w:tcBorders>
          </w:tcPr>
          <w:p>
            <w:pPr>
              <w:pStyle w:val="TableParagraph"/>
              <w:spacing w:line="193" w:lineRule="exact"/>
              <w:ind w:left="9" w:right="7"/>
              <w:rPr>
                <w:sz w:val="15"/>
              </w:rPr>
            </w:pPr>
            <w:r>
              <w:rPr>
                <w:spacing w:val="-5"/>
                <w:w w:val="105"/>
                <w:sz w:val="15"/>
              </w:rPr>
              <w:t>145</w:t>
            </w:r>
          </w:p>
        </w:tc>
        <w:tc>
          <w:tcPr>
            <w:tcW w:w="832" w:type="dxa"/>
            <w:tcBorders>
              <w:top w:val="nil"/>
              <w:bottom w:val="nil"/>
            </w:tcBorders>
          </w:tcPr>
          <w:p>
            <w:pPr>
              <w:pStyle w:val="TableParagraph"/>
              <w:spacing w:line="193" w:lineRule="exact"/>
              <w:ind w:left="12" w:right="6"/>
              <w:rPr>
                <w:sz w:val="15"/>
              </w:rPr>
            </w:pPr>
            <w:r>
              <w:rPr>
                <w:spacing w:val="-2"/>
                <w:w w:val="105"/>
                <w:sz w:val="15"/>
              </w:rPr>
              <w:t>86.286%</w:t>
            </w:r>
          </w:p>
        </w:tc>
        <w:tc>
          <w:tcPr>
            <w:tcW w:w="834" w:type="dxa"/>
            <w:tcBorders>
              <w:top w:val="nil"/>
              <w:bottom w:val="nil"/>
            </w:tcBorders>
          </w:tcPr>
          <w:p>
            <w:pPr>
              <w:pStyle w:val="TableParagraph"/>
              <w:spacing w:line="193" w:lineRule="exact"/>
              <w:ind w:left="15" w:right="6"/>
              <w:rPr>
                <w:sz w:val="15"/>
              </w:rPr>
            </w:pPr>
            <w:r>
              <w:rPr>
                <w:spacing w:val="-2"/>
                <w:w w:val="105"/>
                <w:sz w:val="15"/>
              </w:rPr>
              <w:t>88.791%</w:t>
            </w:r>
          </w:p>
        </w:tc>
      </w:tr>
      <w:tr>
        <w:trPr>
          <w:trHeight w:val="220" w:hRule="atLeast"/>
        </w:trPr>
        <w:tc>
          <w:tcPr>
            <w:tcW w:w="1319" w:type="dxa"/>
            <w:tcBorders>
              <w:top w:val="nil"/>
              <w:bottom w:val="nil"/>
            </w:tcBorders>
          </w:tcPr>
          <w:p>
            <w:pPr>
              <w:pStyle w:val="TableParagraph"/>
              <w:spacing w:line="193" w:lineRule="exact"/>
              <w:ind w:left="9" w:right="7"/>
              <w:rPr>
                <w:sz w:val="15"/>
              </w:rPr>
            </w:pPr>
            <w:r>
              <w:rPr>
                <w:spacing w:val="-5"/>
                <w:w w:val="105"/>
                <w:sz w:val="15"/>
              </w:rPr>
              <w:t>146</w:t>
            </w:r>
          </w:p>
        </w:tc>
        <w:tc>
          <w:tcPr>
            <w:tcW w:w="832" w:type="dxa"/>
            <w:tcBorders>
              <w:top w:val="nil"/>
              <w:bottom w:val="nil"/>
            </w:tcBorders>
          </w:tcPr>
          <w:p>
            <w:pPr>
              <w:pStyle w:val="TableParagraph"/>
              <w:spacing w:line="193" w:lineRule="exact"/>
              <w:ind w:left="12" w:right="6"/>
              <w:rPr>
                <w:sz w:val="15"/>
              </w:rPr>
            </w:pPr>
            <w:r>
              <w:rPr>
                <w:spacing w:val="-2"/>
                <w:w w:val="105"/>
                <w:sz w:val="15"/>
              </w:rPr>
              <w:t>85.524%</w:t>
            </w:r>
          </w:p>
        </w:tc>
        <w:tc>
          <w:tcPr>
            <w:tcW w:w="834" w:type="dxa"/>
            <w:tcBorders>
              <w:top w:val="nil"/>
              <w:bottom w:val="nil"/>
            </w:tcBorders>
          </w:tcPr>
          <w:p>
            <w:pPr>
              <w:pStyle w:val="TableParagraph"/>
              <w:spacing w:line="193" w:lineRule="exact"/>
              <w:ind w:left="15" w:right="6"/>
              <w:rPr>
                <w:sz w:val="15"/>
              </w:rPr>
            </w:pPr>
            <w:r>
              <w:rPr>
                <w:spacing w:val="-2"/>
                <w:w w:val="105"/>
                <w:sz w:val="15"/>
              </w:rPr>
              <w:t>88.583%</w:t>
            </w:r>
          </w:p>
        </w:tc>
      </w:tr>
      <w:tr>
        <w:trPr>
          <w:trHeight w:val="220" w:hRule="atLeast"/>
        </w:trPr>
        <w:tc>
          <w:tcPr>
            <w:tcW w:w="1319" w:type="dxa"/>
            <w:tcBorders>
              <w:top w:val="nil"/>
              <w:bottom w:val="nil"/>
            </w:tcBorders>
          </w:tcPr>
          <w:p>
            <w:pPr>
              <w:pStyle w:val="TableParagraph"/>
              <w:spacing w:line="192" w:lineRule="exact"/>
              <w:ind w:left="9" w:right="7"/>
              <w:rPr>
                <w:sz w:val="15"/>
              </w:rPr>
            </w:pPr>
            <w:r>
              <w:rPr>
                <w:spacing w:val="-5"/>
                <w:w w:val="105"/>
                <w:sz w:val="15"/>
              </w:rPr>
              <w:t>147</w:t>
            </w:r>
          </w:p>
        </w:tc>
        <w:tc>
          <w:tcPr>
            <w:tcW w:w="832" w:type="dxa"/>
            <w:tcBorders>
              <w:top w:val="nil"/>
              <w:bottom w:val="nil"/>
            </w:tcBorders>
          </w:tcPr>
          <w:p>
            <w:pPr>
              <w:pStyle w:val="TableParagraph"/>
              <w:spacing w:line="192" w:lineRule="exact"/>
              <w:ind w:left="12" w:right="6"/>
              <w:rPr>
                <w:sz w:val="15"/>
              </w:rPr>
            </w:pPr>
            <w:r>
              <w:rPr>
                <w:spacing w:val="-2"/>
                <w:w w:val="105"/>
                <w:sz w:val="15"/>
              </w:rPr>
              <w:t>86.407%</w:t>
            </w:r>
          </w:p>
        </w:tc>
        <w:tc>
          <w:tcPr>
            <w:tcW w:w="834" w:type="dxa"/>
            <w:tcBorders>
              <w:top w:val="nil"/>
              <w:bottom w:val="nil"/>
            </w:tcBorders>
          </w:tcPr>
          <w:p>
            <w:pPr>
              <w:pStyle w:val="TableParagraph"/>
              <w:spacing w:line="192" w:lineRule="exact"/>
              <w:ind w:left="15" w:right="6"/>
              <w:rPr>
                <w:sz w:val="15"/>
              </w:rPr>
            </w:pPr>
            <w:r>
              <w:rPr>
                <w:spacing w:val="-2"/>
                <w:w w:val="105"/>
                <w:sz w:val="15"/>
              </w:rPr>
              <w:t>88.775%</w:t>
            </w:r>
          </w:p>
        </w:tc>
      </w:tr>
      <w:tr>
        <w:trPr>
          <w:trHeight w:val="221" w:hRule="atLeast"/>
        </w:trPr>
        <w:tc>
          <w:tcPr>
            <w:tcW w:w="1319" w:type="dxa"/>
            <w:tcBorders>
              <w:top w:val="nil"/>
              <w:bottom w:val="nil"/>
            </w:tcBorders>
          </w:tcPr>
          <w:p>
            <w:pPr>
              <w:pStyle w:val="TableParagraph"/>
              <w:spacing w:line="193" w:lineRule="exact"/>
              <w:ind w:left="9" w:right="7"/>
              <w:rPr>
                <w:sz w:val="15"/>
              </w:rPr>
            </w:pPr>
            <w:r>
              <w:rPr>
                <w:spacing w:val="-5"/>
                <w:w w:val="105"/>
                <w:sz w:val="15"/>
              </w:rPr>
              <w:t>148</w:t>
            </w:r>
          </w:p>
        </w:tc>
        <w:tc>
          <w:tcPr>
            <w:tcW w:w="832" w:type="dxa"/>
            <w:tcBorders>
              <w:top w:val="nil"/>
              <w:bottom w:val="nil"/>
            </w:tcBorders>
          </w:tcPr>
          <w:p>
            <w:pPr>
              <w:pStyle w:val="TableParagraph"/>
              <w:spacing w:line="193" w:lineRule="exact"/>
              <w:ind w:left="12" w:right="6"/>
              <w:rPr>
                <w:sz w:val="15"/>
              </w:rPr>
            </w:pPr>
            <w:r>
              <w:rPr>
                <w:spacing w:val="-2"/>
                <w:w w:val="105"/>
                <w:sz w:val="15"/>
              </w:rPr>
              <w:t>85.017%</w:t>
            </w:r>
          </w:p>
        </w:tc>
        <w:tc>
          <w:tcPr>
            <w:tcW w:w="834" w:type="dxa"/>
            <w:tcBorders>
              <w:top w:val="nil"/>
              <w:bottom w:val="nil"/>
            </w:tcBorders>
          </w:tcPr>
          <w:p>
            <w:pPr>
              <w:pStyle w:val="TableParagraph"/>
              <w:spacing w:line="193" w:lineRule="exact"/>
              <w:ind w:left="15" w:right="6"/>
              <w:rPr>
                <w:sz w:val="15"/>
              </w:rPr>
            </w:pPr>
            <w:r>
              <w:rPr>
                <w:spacing w:val="-2"/>
                <w:w w:val="105"/>
                <w:sz w:val="15"/>
              </w:rPr>
              <w:t>88.411%</w:t>
            </w:r>
          </w:p>
        </w:tc>
      </w:tr>
      <w:tr>
        <w:trPr>
          <w:trHeight w:val="220" w:hRule="atLeast"/>
        </w:trPr>
        <w:tc>
          <w:tcPr>
            <w:tcW w:w="1319" w:type="dxa"/>
            <w:tcBorders>
              <w:top w:val="nil"/>
              <w:bottom w:val="nil"/>
            </w:tcBorders>
          </w:tcPr>
          <w:p>
            <w:pPr>
              <w:pStyle w:val="TableParagraph"/>
              <w:spacing w:line="193" w:lineRule="exact"/>
              <w:ind w:left="9" w:right="7"/>
              <w:rPr>
                <w:sz w:val="15"/>
              </w:rPr>
            </w:pPr>
            <w:r>
              <w:rPr>
                <w:spacing w:val="-5"/>
                <w:w w:val="105"/>
                <w:sz w:val="15"/>
              </w:rPr>
              <w:t>149</w:t>
            </w:r>
          </w:p>
        </w:tc>
        <w:tc>
          <w:tcPr>
            <w:tcW w:w="832" w:type="dxa"/>
            <w:tcBorders>
              <w:top w:val="nil"/>
              <w:bottom w:val="nil"/>
            </w:tcBorders>
          </w:tcPr>
          <w:p>
            <w:pPr>
              <w:pStyle w:val="TableParagraph"/>
              <w:spacing w:line="193" w:lineRule="exact"/>
              <w:ind w:left="12" w:right="6"/>
              <w:rPr>
                <w:sz w:val="15"/>
              </w:rPr>
            </w:pPr>
            <w:r>
              <w:rPr>
                <w:spacing w:val="-2"/>
                <w:w w:val="105"/>
                <w:sz w:val="15"/>
              </w:rPr>
              <w:t>86.117%</w:t>
            </w:r>
          </w:p>
        </w:tc>
        <w:tc>
          <w:tcPr>
            <w:tcW w:w="834" w:type="dxa"/>
            <w:tcBorders>
              <w:top w:val="nil"/>
              <w:bottom w:val="nil"/>
            </w:tcBorders>
          </w:tcPr>
          <w:p>
            <w:pPr>
              <w:pStyle w:val="TableParagraph"/>
              <w:spacing w:line="193" w:lineRule="exact"/>
              <w:ind w:left="15" w:right="6"/>
              <w:rPr>
                <w:sz w:val="15"/>
              </w:rPr>
            </w:pPr>
            <w:r>
              <w:rPr>
                <w:spacing w:val="-2"/>
                <w:w w:val="105"/>
                <w:sz w:val="15"/>
              </w:rPr>
              <w:t>88.459%</w:t>
            </w:r>
          </w:p>
        </w:tc>
      </w:tr>
      <w:tr>
        <w:trPr>
          <w:trHeight w:val="220" w:hRule="atLeast"/>
        </w:trPr>
        <w:tc>
          <w:tcPr>
            <w:tcW w:w="1319" w:type="dxa"/>
            <w:tcBorders>
              <w:top w:val="nil"/>
              <w:bottom w:val="nil"/>
            </w:tcBorders>
          </w:tcPr>
          <w:p>
            <w:pPr>
              <w:pStyle w:val="TableParagraph"/>
              <w:spacing w:line="192" w:lineRule="exact"/>
              <w:ind w:left="9" w:right="7"/>
              <w:rPr>
                <w:sz w:val="15"/>
              </w:rPr>
            </w:pPr>
            <w:r>
              <w:rPr>
                <w:spacing w:val="-5"/>
                <w:w w:val="105"/>
                <w:sz w:val="15"/>
              </w:rPr>
              <w:t>150</w:t>
            </w:r>
          </w:p>
        </w:tc>
        <w:tc>
          <w:tcPr>
            <w:tcW w:w="832" w:type="dxa"/>
            <w:tcBorders>
              <w:top w:val="nil"/>
              <w:bottom w:val="nil"/>
            </w:tcBorders>
          </w:tcPr>
          <w:p>
            <w:pPr>
              <w:pStyle w:val="TableParagraph"/>
              <w:spacing w:line="192" w:lineRule="exact"/>
              <w:ind w:left="12" w:right="6"/>
              <w:rPr>
                <w:sz w:val="15"/>
              </w:rPr>
            </w:pPr>
            <w:r>
              <w:rPr>
                <w:spacing w:val="-2"/>
                <w:w w:val="105"/>
                <w:sz w:val="15"/>
              </w:rPr>
              <w:t>85.074%</w:t>
            </w:r>
          </w:p>
        </w:tc>
        <w:tc>
          <w:tcPr>
            <w:tcW w:w="834" w:type="dxa"/>
            <w:tcBorders>
              <w:top w:val="nil"/>
              <w:bottom w:val="nil"/>
            </w:tcBorders>
          </w:tcPr>
          <w:p>
            <w:pPr>
              <w:pStyle w:val="TableParagraph"/>
              <w:spacing w:line="192" w:lineRule="exact"/>
              <w:ind w:left="15" w:right="6"/>
              <w:rPr>
                <w:sz w:val="15"/>
              </w:rPr>
            </w:pPr>
            <w:r>
              <w:rPr>
                <w:spacing w:val="-2"/>
                <w:w w:val="105"/>
                <w:sz w:val="15"/>
              </w:rPr>
              <w:t>88.062%</w:t>
            </w:r>
          </w:p>
        </w:tc>
      </w:tr>
      <w:tr>
        <w:trPr>
          <w:trHeight w:val="221" w:hRule="atLeast"/>
        </w:trPr>
        <w:tc>
          <w:tcPr>
            <w:tcW w:w="1319" w:type="dxa"/>
            <w:tcBorders>
              <w:top w:val="nil"/>
              <w:bottom w:val="nil"/>
            </w:tcBorders>
          </w:tcPr>
          <w:p>
            <w:pPr>
              <w:pStyle w:val="TableParagraph"/>
              <w:spacing w:line="193" w:lineRule="exact"/>
              <w:ind w:left="9"/>
              <w:rPr>
                <w:sz w:val="15"/>
              </w:rPr>
            </w:pPr>
            <w:r>
              <w:rPr>
                <w:spacing w:val="-5"/>
                <w:w w:val="105"/>
                <w:sz w:val="15"/>
              </w:rPr>
              <w:t>...</w:t>
            </w:r>
          </w:p>
        </w:tc>
        <w:tc>
          <w:tcPr>
            <w:tcW w:w="832" w:type="dxa"/>
            <w:tcBorders>
              <w:top w:val="nil"/>
              <w:bottom w:val="nil"/>
            </w:tcBorders>
          </w:tcPr>
          <w:p>
            <w:pPr>
              <w:pStyle w:val="TableParagraph"/>
              <w:spacing w:line="193" w:lineRule="exact"/>
              <w:ind w:left="12"/>
              <w:rPr>
                <w:sz w:val="15"/>
              </w:rPr>
            </w:pPr>
            <w:r>
              <w:rPr>
                <w:spacing w:val="-5"/>
                <w:w w:val="105"/>
                <w:sz w:val="15"/>
              </w:rPr>
              <w:t>...</w:t>
            </w:r>
          </w:p>
        </w:tc>
        <w:tc>
          <w:tcPr>
            <w:tcW w:w="834" w:type="dxa"/>
            <w:tcBorders>
              <w:top w:val="nil"/>
              <w:bottom w:val="nil"/>
            </w:tcBorders>
          </w:tcPr>
          <w:p>
            <w:pPr>
              <w:pStyle w:val="TableParagraph"/>
              <w:spacing w:line="193" w:lineRule="exact"/>
              <w:ind w:left="18" w:right="3"/>
              <w:rPr>
                <w:sz w:val="15"/>
              </w:rPr>
            </w:pPr>
            <w:r>
              <w:rPr>
                <w:spacing w:val="-5"/>
                <w:w w:val="105"/>
                <w:sz w:val="15"/>
              </w:rPr>
              <w:t>...</w:t>
            </w:r>
          </w:p>
        </w:tc>
      </w:tr>
      <w:tr>
        <w:trPr>
          <w:trHeight w:val="220" w:hRule="atLeast"/>
        </w:trPr>
        <w:tc>
          <w:tcPr>
            <w:tcW w:w="1319" w:type="dxa"/>
            <w:tcBorders>
              <w:top w:val="nil"/>
              <w:bottom w:val="nil"/>
            </w:tcBorders>
          </w:tcPr>
          <w:p>
            <w:pPr>
              <w:pStyle w:val="TableParagraph"/>
              <w:spacing w:line="193" w:lineRule="exact"/>
              <w:ind w:left="9" w:right="7"/>
              <w:rPr>
                <w:sz w:val="15"/>
              </w:rPr>
            </w:pPr>
            <w:r>
              <w:rPr>
                <w:spacing w:val="-5"/>
                <w:w w:val="105"/>
                <w:sz w:val="15"/>
              </w:rPr>
              <w:t>197</w:t>
            </w:r>
          </w:p>
        </w:tc>
        <w:tc>
          <w:tcPr>
            <w:tcW w:w="832" w:type="dxa"/>
            <w:tcBorders>
              <w:top w:val="nil"/>
              <w:bottom w:val="nil"/>
            </w:tcBorders>
          </w:tcPr>
          <w:p>
            <w:pPr>
              <w:pStyle w:val="TableParagraph"/>
              <w:spacing w:line="193" w:lineRule="exact"/>
              <w:ind w:left="12" w:right="6"/>
              <w:rPr>
                <w:sz w:val="15"/>
              </w:rPr>
            </w:pPr>
            <w:r>
              <w:rPr>
                <w:spacing w:val="-2"/>
                <w:w w:val="105"/>
                <w:sz w:val="15"/>
              </w:rPr>
              <w:t>84.688%</w:t>
            </w:r>
          </w:p>
        </w:tc>
        <w:tc>
          <w:tcPr>
            <w:tcW w:w="834" w:type="dxa"/>
            <w:tcBorders>
              <w:top w:val="nil"/>
              <w:bottom w:val="nil"/>
            </w:tcBorders>
          </w:tcPr>
          <w:p>
            <w:pPr>
              <w:pStyle w:val="TableParagraph"/>
              <w:spacing w:line="193" w:lineRule="exact"/>
              <w:ind w:left="15" w:right="6"/>
              <w:rPr>
                <w:sz w:val="15"/>
              </w:rPr>
            </w:pPr>
            <w:r>
              <w:rPr>
                <w:spacing w:val="-2"/>
                <w:w w:val="105"/>
                <w:sz w:val="15"/>
              </w:rPr>
              <w:t>73.069%</w:t>
            </w:r>
          </w:p>
        </w:tc>
      </w:tr>
      <w:tr>
        <w:trPr>
          <w:trHeight w:val="220" w:hRule="atLeast"/>
        </w:trPr>
        <w:tc>
          <w:tcPr>
            <w:tcW w:w="1319" w:type="dxa"/>
            <w:tcBorders>
              <w:top w:val="nil"/>
              <w:bottom w:val="nil"/>
            </w:tcBorders>
          </w:tcPr>
          <w:p>
            <w:pPr>
              <w:pStyle w:val="TableParagraph"/>
              <w:spacing w:line="192" w:lineRule="exact"/>
              <w:ind w:left="9" w:right="7"/>
              <w:rPr>
                <w:sz w:val="15"/>
              </w:rPr>
            </w:pPr>
            <w:r>
              <w:rPr>
                <w:spacing w:val="-5"/>
                <w:w w:val="105"/>
                <w:sz w:val="15"/>
              </w:rPr>
              <w:t>198</w:t>
            </w:r>
          </w:p>
        </w:tc>
        <w:tc>
          <w:tcPr>
            <w:tcW w:w="832" w:type="dxa"/>
            <w:tcBorders>
              <w:top w:val="nil"/>
              <w:bottom w:val="nil"/>
            </w:tcBorders>
          </w:tcPr>
          <w:p>
            <w:pPr>
              <w:pStyle w:val="TableParagraph"/>
              <w:spacing w:line="192" w:lineRule="exact"/>
              <w:ind w:left="12" w:right="6"/>
              <w:rPr>
                <w:sz w:val="15"/>
              </w:rPr>
            </w:pPr>
            <w:r>
              <w:rPr>
                <w:spacing w:val="-2"/>
                <w:w w:val="105"/>
                <w:sz w:val="15"/>
              </w:rPr>
              <w:t>84.027%</w:t>
            </w:r>
          </w:p>
        </w:tc>
        <w:tc>
          <w:tcPr>
            <w:tcW w:w="834" w:type="dxa"/>
            <w:tcBorders>
              <w:top w:val="nil"/>
              <w:bottom w:val="nil"/>
            </w:tcBorders>
          </w:tcPr>
          <w:p>
            <w:pPr>
              <w:pStyle w:val="TableParagraph"/>
              <w:spacing w:line="192" w:lineRule="exact"/>
              <w:ind w:left="15" w:right="6"/>
              <w:rPr>
                <w:sz w:val="15"/>
              </w:rPr>
            </w:pPr>
            <w:r>
              <w:rPr>
                <w:spacing w:val="-2"/>
                <w:w w:val="105"/>
                <w:sz w:val="15"/>
              </w:rPr>
              <w:t>72.660%</w:t>
            </w:r>
          </w:p>
        </w:tc>
      </w:tr>
      <w:tr>
        <w:trPr>
          <w:trHeight w:val="221" w:hRule="atLeast"/>
        </w:trPr>
        <w:tc>
          <w:tcPr>
            <w:tcW w:w="1319" w:type="dxa"/>
            <w:tcBorders>
              <w:top w:val="nil"/>
              <w:bottom w:val="nil"/>
            </w:tcBorders>
          </w:tcPr>
          <w:p>
            <w:pPr>
              <w:pStyle w:val="TableParagraph"/>
              <w:spacing w:line="193" w:lineRule="exact"/>
              <w:ind w:left="9" w:right="7"/>
              <w:rPr>
                <w:sz w:val="15"/>
              </w:rPr>
            </w:pPr>
            <w:r>
              <w:rPr>
                <w:spacing w:val="-5"/>
                <w:w w:val="105"/>
                <w:sz w:val="15"/>
              </w:rPr>
              <w:t>199</w:t>
            </w:r>
          </w:p>
        </w:tc>
        <w:tc>
          <w:tcPr>
            <w:tcW w:w="832" w:type="dxa"/>
            <w:tcBorders>
              <w:top w:val="nil"/>
              <w:bottom w:val="nil"/>
            </w:tcBorders>
          </w:tcPr>
          <w:p>
            <w:pPr>
              <w:pStyle w:val="TableParagraph"/>
              <w:spacing w:line="193" w:lineRule="exact"/>
              <w:ind w:left="12" w:right="6"/>
              <w:rPr>
                <w:sz w:val="15"/>
              </w:rPr>
            </w:pPr>
            <w:r>
              <w:rPr>
                <w:spacing w:val="-2"/>
                <w:w w:val="105"/>
                <w:sz w:val="15"/>
              </w:rPr>
              <w:t>84.581%</w:t>
            </w:r>
          </w:p>
        </w:tc>
        <w:tc>
          <w:tcPr>
            <w:tcW w:w="834" w:type="dxa"/>
            <w:tcBorders>
              <w:top w:val="nil"/>
              <w:bottom w:val="nil"/>
            </w:tcBorders>
          </w:tcPr>
          <w:p>
            <w:pPr>
              <w:pStyle w:val="TableParagraph"/>
              <w:spacing w:line="193" w:lineRule="exact"/>
              <w:ind w:left="15" w:right="6"/>
              <w:rPr>
                <w:sz w:val="15"/>
              </w:rPr>
            </w:pPr>
            <w:r>
              <w:rPr>
                <w:spacing w:val="-2"/>
                <w:w w:val="105"/>
                <w:sz w:val="15"/>
              </w:rPr>
              <w:t>72.059%</w:t>
            </w:r>
          </w:p>
        </w:tc>
      </w:tr>
      <w:tr>
        <w:trPr>
          <w:trHeight w:val="220" w:hRule="atLeast"/>
        </w:trPr>
        <w:tc>
          <w:tcPr>
            <w:tcW w:w="1319" w:type="dxa"/>
            <w:tcBorders>
              <w:top w:val="nil"/>
              <w:bottom w:val="nil"/>
            </w:tcBorders>
          </w:tcPr>
          <w:p>
            <w:pPr>
              <w:pStyle w:val="TableParagraph"/>
              <w:spacing w:line="193" w:lineRule="exact"/>
              <w:ind w:left="9" w:right="7"/>
              <w:rPr>
                <w:sz w:val="15"/>
              </w:rPr>
            </w:pPr>
            <w:r>
              <w:rPr>
                <w:spacing w:val="-5"/>
                <w:w w:val="105"/>
                <w:sz w:val="15"/>
              </w:rPr>
              <w:t>200</w:t>
            </w:r>
          </w:p>
        </w:tc>
        <w:tc>
          <w:tcPr>
            <w:tcW w:w="832" w:type="dxa"/>
            <w:tcBorders>
              <w:top w:val="nil"/>
              <w:bottom w:val="nil"/>
            </w:tcBorders>
          </w:tcPr>
          <w:p>
            <w:pPr>
              <w:pStyle w:val="TableParagraph"/>
              <w:spacing w:line="193" w:lineRule="exact"/>
              <w:ind w:left="12" w:right="6"/>
              <w:rPr>
                <w:sz w:val="15"/>
              </w:rPr>
            </w:pPr>
            <w:r>
              <w:rPr>
                <w:spacing w:val="-2"/>
                <w:w w:val="105"/>
                <w:sz w:val="15"/>
              </w:rPr>
              <w:t>83.402%</w:t>
            </w:r>
          </w:p>
        </w:tc>
        <w:tc>
          <w:tcPr>
            <w:tcW w:w="834" w:type="dxa"/>
            <w:tcBorders>
              <w:top w:val="nil"/>
              <w:bottom w:val="nil"/>
            </w:tcBorders>
          </w:tcPr>
          <w:p>
            <w:pPr>
              <w:pStyle w:val="TableParagraph"/>
              <w:spacing w:line="193" w:lineRule="exact"/>
              <w:ind w:left="15" w:right="6"/>
              <w:rPr>
                <w:sz w:val="15"/>
              </w:rPr>
            </w:pPr>
            <w:r>
              <w:rPr>
                <w:spacing w:val="-2"/>
                <w:w w:val="105"/>
                <w:sz w:val="15"/>
              </w:rPr>
              <w:t>71.933%</w:t>
            </w:r>
          </w:p>
        </w:tc>
      </w:tr>
      <w:tr>
        <w:trPr>
          <w:trHeight w:val="213" w:hRule="atLeast"/>
        </w:trPr>
        <w:tc>
          <w:tcPr>
            <w:tcW w:w="1319" w:type="dxa"/>
            <w:tcBorders>
              <w:top w:val="nil"/>
            </w:tcBorders>
          </w:tcPr>
          <w:p>
            <w:pPr>
              <w:pStyle w:val="TableParagraph"/>
              <w:spacing w:line="192" w:lineRule="exact"/>
              <w:ind w:left="9" w:right="7"/>
              <w:rPr>
                <w:sz w:val="15"/>
              </w:rPr>
            </w:pPr>
            <w:r>
              <w:rPr>
                <w:spacing w:val="-5"/>
                <w:w w:val="105"/>
                <w:sz w:val="15"/>
              </w:rPr>
              <w:t>201</w:t>
            </w:r>
          </w:p>
        </w:tc>
        <w:tc>
          <w:tcPr>
            <w:tcW w:w="832" w:type="dxa"/>
            <w:tcBorders>
              <w:top w:val="nil"/>
            </w:tcBorders>
          </w:tcPr>
          <w:p>
            <w:pPr>
              <w:pStyle w:val="TableParagraph"/>
              <w:spacing w:line="192" w:lineRule="exact"/>
              <w:ind w:left="12" w:right="6"/>
              <w:rPr>
                <w:sz w:val="15"/>
              </w:rPr>
            </w:pPr>
            <w:r>
              <w:rPr>
                <w:spacing w:val="-2"/>
                <w:w w:val="105"/>
                <w:sz w:val="15"/>
              </w:rPr>
              <w:t>86.573%</w:t>
            </w:r>
          </w:p>
        </w:tc>
        <w:tc>
          <w:tcPr>
            <w:tcW w:w="834" w:type="dxa"/>
            <w:tcBorders>
              <w:top w:val="nil"/>
            </w:tcBorders>
          </w:tcPr>
          <w:p>
            <w:pPr>
              <w:pStyle w:val="TableParagraph"/>
              <w:spacing w:line="192" w:lineRule="exact"/>
              <w:ind w:left="15" w:right="6"/>
              <w:rPr>
                <w:sz w:val="15"/>
              </w:rPr>
            </w:pPr>
            <w:r>
              <w:rPr>
                <w:spacing w:val="-2"/>
                <w:w w:val="105"/>
                <w:sz w:val="15"/>
              </w:rPr>
              <w:t>74.458%</w:t>
            </w:r>
          </w:p>
        </w:tc>
      </w:tr>
    </w:tbl>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46"/>
        <w:rPr>
          <w:rFonts w:ascii="LM Roman 8"/>
          <w:sz w:val="15"/>
        </w:rPr>
      </w:pPr>
    </w:p>
    <w:p>
      <w:pPr>
        <w:pStyle w:val="BodyText"/>
        <w:spacing w:line="213" w:lineRule="auto"/>
        <w:ind w:left="221" w:right="104" w:firstLine="319"/>
        <w:jc w:val="both"/>
      </w:pPr>
      <w:r>
        <w:rPr/>
        <w:t>It is possible to point that the oscillatory behavior between even and odd-size lattices observed in</w:t>
      </w:r>
      <w:r>
        <w:rPr>
          <w:spacing w:val="-4"/>
        </w:rPr>
        <w:t> </w:t>
      </w:r>
      <w:r>
        <w:rPr/>
        <w:t>some</w:t>
      </w:r>
      <w:r>
        <w:rPr>
          <w:spacing w:val="-2"/>
        </w:rPr>
        <w:t> </w:t>
      </w:r>
      <w:r>
        <w:rPr/>
        <w:t>2D</w:t>
      </w:r>
      <w:r>
        <w:rPr>
          <w:spacing w:val="-4"/>
        </w:rPr>
        <w:t> </w:t>
      </w:r>
      <w:r>
        <w:rPr/>
        <w:t>rules</w:t>
      </w:r>
      <w:r>
        <w:rPr>
          <w:spacing w:val="-3"/>
        </w:rPr>
        <w:t> </w:t>
      </w:r>
      <w:r>
        <w:rPr/>
        <w:t>can</w:t>
      </w:r>
      <w:r>
        <w:rPr>
          <w:spacing w:val="-2"/>
        </w:rPr>
        <w:t> </w:t>
      </w:r>
      <w:r>
        <w:rPr/>
        <w:t>also</w:t>
      </w:r>
      <w:r>
        <w:rPr>
          <w:spacing w:val="-2"/>
        </w:rPr>
        <w:t> </w:t>
      </w:r>
      <w:r>
        <w:rPr/>
        <w:t>be</w:t>
      </w:r>
      <w:r>
        <w:rPr>
          <w:spacing w:val="-8"/>
        </w:rPr>
        <w:t> </w:t>
      </w:r>
      <w:r>
        <w:rPr/>
        <w:t>observed</w:t>
      </w:r>
      <w:r>
        <w:rPr>
          <w:spacing w:val="-2"/>
        </w:rPr>
        <w:t> </w:t>
      </w:r>
      <w:r>
        <w:rPr/>
        <w:t>using</w:t>
      </w:r>
      <w:r>
        <w:rPr>
          <w:spacing w:val="-4"/>
        </w:rPr>
        <w:t> </w:t>
      </w:r>
      <w:r>
        <w:rPr/>
        <w:t>the</w:t>
      </w:r>
      <w:r>
        <w:rPr>
          <w:spacing w:val="-4"/>
        </w:rPr>
        <w:t> </w:t>
      </w:r>
      <w:r>
        <w:rPr/>
        <w:t>high</w:t>
      </w:r>
      <w:r>
        <w:rPr>
          <w:spacing w:val="-2"/>
        </w:rPr>
        <w:t> </w:t>
      </w:r>
      <w:r>
        <w:rPr/>
        <w:t>performance CA</w:t>
      </w:r>
      <w:r>
        <w:rPr>
          <w:spacing w:val="-15"/>
        </w:rPr>
        <w:t> </w:t>
      </w:r>
      <w:r>
        <w:rPr/>
        <w:t>rules</w:t>
      </w:r>
      <w:r>
        <w:rPr>
          <w:spacing w:val="-14"/>
        </w:rPr>
        <w:t> </w:t>
      </w:r>
      <w:r>
        <w:rPr/>
        <w:t>evolved</w:t>
      </w:r>
      <w:r>
        <w:rPr>
          <w:spacing w:val="-8"/>
        </w:rPr>
        <w:t> </w:t>
      </w:r>
      <w:r>
        <w:rPr/>
        <w:t>using</w:t>
      </w:r>
      <w:r>
        <w:rPr>
          <w:spacing w:val="-18"/>
        </w:rPr>
        <w:t> </w:t>
      </w:r>
      <w:r>
        <w:rPr/>
        <w:t>the</w:t>
      </w:r>
      <w:r>
        <w:rPr>
          <w:spacing w:val="-16"/>
        </w:rPr>
        <w:t> </w:t>
      </w:r>
      <w:r>
        <w:rPr/>
        <w:t>1D</w:t>
      </w:r>
      <w:r>
        <w:rPr>
          <w:spacing w:val="-13"/>
        </w:rPr>
        <w:t> </w:t>
      </w:r>
      <w:r>
        <w:rPr/>
        <w:t>version</w:t>
      </w:r>
      <w:r>
        <w:rPr>
          <w:spacing w:val="-11"/>
        </w:rPr>
        <w:t> </w:t>
      </w:r>
      <w:r>
        <w:rPr/>
        <w:t>of</w:t>
      </w:r>
      <w:r>
        <w:rPr>
          <w:spacing w:val="-14"/>
        </w:rPr>
        <w:t> </w:t>
      </w:r>
      <w:r>
        <w:rPr/>
        <w:t>the</w:t>
      </w:r>
      <w:r>
        <w:rPr>
          <w:spacing w:val="-16"/>
        </w:rPr>
        <w:t> </w:t>
      </w:r>
      <w:r>
        <w:rPr/>
        <w:t>task.</w:t>
      </w:r>
      <w:r>
        <w:rPr>
          <w:spacing w:val="23"/>
        </w:rPr>
        <w:t> </w:t>
      </w:r>
      <w:r>
        <w:rPr/>
        <w:t>This</w:t>
      </w:r>
      <w:r>
        <w:rPr>
          <w:spacing w:val="-17"/>
        </w:rPr>
        <w:t> </w:t>
      </w:r>
      <w:r>
        <w:rPr/>
        <w:t>oscillation</w:t>
      </w:r>
      <w:r>
        <w:rPr>
          <w:spacing w:val="-8"/>
        </w:rPr>
        <w:t> </w:t>
      </w:r>
      <w:r>
        <w:rPr/>
        <w:t>even/odd</w:t>
      </w:r>
      <w:r>
        <w:rPr>
          <w:spacing w:val="-11"/>
        </w:rPr>
        <w:t> </w:t>
      </w:r>
      <w:r>
        <w:rPr/>
        <w:t>is</w:t>
      </w:r>
      <w:r>
        <w:rPr>
          <w:spacing w:val="-14"/>
        </w:rPr>
        <w:t> </w:t>
      </w:r>
      <w:r>
        <w:rPr/>
        <w:t>more notable in relative small sizes (for example, examining 19-bits to 22-bits lattices). However, it is a tendency of behavior even in the bigger lattices sizes.</w:t>
      </w:r>
      <w:r>
        <w:rPr>
          <w:spacing w:val="40"/>
        </w:rPr>
        <w:t> </w:t>
      </w:r>
      <w:r>
        <w:rPr/>
        <w:t>Another unexpected result that emerged in this last experiment is that although JP rule</w:t>
      </w:r>
      <w:r>
        <w:rPr>
          <w:spacing w:val="40"/>
        </w:rPr>
        <w:t> </w:t>
      </w:r>
      <w:r>
        <w:rPr/>
        <w:t>has been overcame by WO</w:t>
      </w:r>
      <w:r>
        <w:rPr>
          <w:rFonts w:ascii="LM Roman 8"/>
          <w:vertAlign w:val="subscript"/>
        </w:rPr>
        <w:t>1</w:t>
      </w:r>
      <w:r>
        <w:rPr>
          <w:rFonts w:ascii="BPG Sans GPL&amp;GNU"/>
          <w:vertAlign w:val="subscript"/>
        </w:rPr>
        <w:t>D</w:t>
      </w:r>
      <w:r>
        <w:rPr>
          <w:rFonts w:ascii="BPG Sans GPL&amp;GNU"/>
          <w:spacing w:val="32"/>
          <w:vertAlign w:val="baseline"/>
        </w:rPr>
        <w:t> </w:t>
      </w:r>
      <w:r>
        <w:rPr>
          <w:vertAlign w:val="baseline"/>
        </w:rPr>
        <w:t>rule in the majority of lattice sizes investigated here (including the 149-bits lattices that is commonly used as a pattern to evaluate 1D DCT) it seems that JP rule exhibits a significant better performance when using bigger lattice sizes (above 190).</w:t>
      </w:r>
      <w:r>
        <w:rPr>
          <w:spacing w:val="40"/>
          <w:vertAlign w:val="baseline"/>
        </w:rPr>
        <w:t> </w:t>
      </w:r>
      <w:r>
        <w:rPr>
          <w:vertAlign w:val="baseline"/>
        </w:rPr>
        <w:t>It is important to say that this analysis was per- formed</w:t>
      </w:r>
      <w:r>
        <w:rPr>
          <w:spacing w:val="-15"/>
          <w:vertAlign w:val="baseline"/>
        </w:rPr>
        <w:t> </w:t>
      </w:r>
      <w:r>
        <w:rPr>
          <w:vertAlign w:val="baseline"/>
        </w:rPr>
        <w:t>fixing</w:t>
      </w:r>
      <w:r>
        <w:rPr>
          <w:spacing w:val="-16"/>
          <w:vertAlign w:val="baseline"/>
        </w:rPr>
        <w:t> </w:t>
      </w:r>
      <w:r>
        <w:rPr>
          <w:vertAlign w:val="baseline"/>
        </w:rPr>
        <w:t>the</w:t>
      </w:r>
      <w:r>
        <w:rPr>
          <w:spacing w:val="-16"/>
          <w:vertAlign w:val="baseline"/>
        </w:rPr>
        <w:t> </w:t>
      </w:r>
      <w:r>
        <w:rPr>
          <w:vertAlign w:val="baseline"/>
        </w:rPr>
        <w:t>CA</w:t>
      </w:r>
      <w:r>
        <w:rPr>
          <w:spacing w:val="-17"/>
          <w:vertAlign w:val="baseline"/>
        </w:rPr>
        <w:t> </w:t>
      </w:r>
      <w:r>
        <w:rPr>
          <w:vertAlign w:val="baseline"/>
        </w:rPr>
        <w:t>time</w:t>
      </w:r>
      <w:r>
        <w:rPr>
          <w:spacing w:val="-16"/>
          <w:vertAlign w:val="baseline"/>
        </w:rPr>
        <w:t> </w:t>
      </w:r>
      <w:r>
        <w:rPr>
          <w:vertAlign w:val="baseline"/>
        </w:rPr>
        <w:t>steps</w:t>
      </w:r>
      <w:r>
        <w:rPr>
          <w:spacing w:val="-14"/>
          <w:vertAlign w:val="baseline"/>
        </w:rPr>
        <w:t> </w:t>
      </w:r>
      <w:r>
        <w:rPr>
          <w:vertAlign w:val="baseline"/>
        </w:rPr>
        <w:t>in</w:t>
      </w:r>
      <w:r>
        <w:rPr>
          <w:spacing w:val="-15"/>
          <w:vertAlign w:val="baseline"/>
        </w:rPr>
        <w:t> </w:t>
      </w:r>
      <w:r>
        <w:rPr>
          <w:vertAlign w:val="baseline"/>
        </w:rPr>
        <w:t>320</w:t>
      </w:r>
      <w:r>
        <w:rPr>
          <w:spacing w:val="-13"/>
          <w:vertAlign w:val="baseline"/>
        </w:rPr>
        <w:t> </w:t>
      </w:r>
      <w:r>
        <w:rPr>
          <w:vertAlign w:val="baseline"/>
        </w:rPr>
        <w:t>and</w:t>
      </w:r>
      <w:r>
        <w:rPr>
          <w:spacing w:val="-15"/>
          <w:vertAlign w:val="baseline"/>
        </w:rPr>
        <w:t> </w:t>
      </w:r>
      <w:r>
        <w:rPr>
          <w:vertAlign w:val="baseline"/>
        </w:rPr>
        <w:t>WO</w:t>
      </w:r>
      <w:r>
        <w:rPr>
          <w:rFonts w:ascii="LM Roman 8"/>
          <w:vertAlign w:val="subscript"/>
        </w:rPr>
        <w:t>1</w:t>
      </w:r>
      <w:r>
        <w:rPr>
          <w:rFonts w:ascii="BPG Sans GPL&amp;GNU"/>
          <w:vertAlign w:val="subscript"/>
        </w:rPr>
        <w:t>D</w:t>
      </w:r>
      <w:r>
        <w:rPr>
          <w:rFonts w:ascii="BPG Sans GPL&amp;GNU"/>
          <w:spacing w:val="16"/>
          <w:vertAlign w:val="baseline"/>
        </w:rPr>
        <w:t> </w:t>
      </w:r>
      <w:r>
        <w:rPr>
          <w:vertAlign w:val="baseline"/>
        </w:rPr>
        <w:t>can</w:t>
      </w:r>
      <w:r>
        <w:rPr>
          <w:spacing w:val="-13"/>
          <w:vertAlign w:val="baseline"/>
        </w:rPr>
        <w:t> </w:t>
      </w:r>
      <w:r>
        <w:rPr>
          <w:vertAlign w:val="baseline"/>
        </w:rPr>
        <w:t>have</w:t>
      </w:r>
      <w:r>
        <w:rPr>
          <w:spacing w:val="-13"/>
          <w:vertAlign w:val="baseline"/>
        </w:rPr>
        <w:t> </w:t>
      </w:r>
      <w:r>
        <w:rPr>
          <w:vertAlign w:val="baseline"/>
        </w:rPr>
        <w:t>a</w:t>
      </w:r>
      <w:r>
        <w:rPr>
          <w:spacing w:val="-15"/>
          <w:vertAlign w:val="baseline"/>
        </w:rPr>
        <w:t> </w:t>
      </w:r>
      <w:r>
        <w:rPr>
          <w:vertAlign w:val="baseline"/>
        </w:rPr>
        <w:t>slower</w:t>
      </w:r>
      <w:r>
        <w:rPr>
          <w:spacing w:val="-13"/>
          <w:vertAlign w:val="baseline"/>
        </w:rPr>
        <w:t> </w:t>
      </w:r>
      <w:r>
        <w:rPr>
          <w:vertAlign w:val="baseline"/>
        </w:rPr>
        <w:t>communicating strategy to solve this task than JP rule that cause this severe decay.</w:t>
      </w:r>
    </w:p>
    <w:p>
      <w:pPr>
        <w:spacing w:after="0" w:line="213" w:lineRule="auto"/>
        <w:jc w:val="both"/>
        <w:sectPr>
          <w:pgSz w:w="9360" w:h="13610"/>
          <w:pgMar w:header="855" w:footer="0" w:top="1040" w:bottom="280" w:left="680" w:right="680"/>
        </w:sectPr>
      </w:pPr>
    </w:p>
    <w:p>
      <w:pPr>
        <w:pStyle w:val="Heading1"/>
        <w:numPr>
          <w:ilvl w:val="0"/>
          <w:numId w:val="1"/>
        </w:numPr>
        <w:tabs>
          <w:tab w:pos="578" w:val="left" w:leader="none"/>
        </w:tabs>
        <w:spacing w:line="240" w:lineRule="auto" w:before="92" w:after="0"/>
        <w:ind w:left="578" w:right="0" w:hanging="471"/>
        <w:jc w:val="left"/>
      </w:pPr>
      <w:bookmarkStart w:name="Conclusions" w:id="28"/>
      <w:bookmarkEnd w:id="28"/>
      <w:r>
        <w:rPr/>
      </w:r>
      <w:r>
        <w:rPr>
          <w:spacing w:val="-2"/>
          <w:w w:val="105"/>
        </w:rPr>
        <w:t>Conclusions</w:t>
      </w:r>
    </w:p>
    <w:p>
      <w:pPr>
        <w:pStyle w:val="BodyText"/>
        <w:spacing w:line="216" w:lineRule="auto" w:before="220"/>
        <w:ind w:left="107" w:right="219"/>
        <w:jc w:val="both"/>
      </w:pPr>
      <w:r>
        <w:rPr>
          <w:spacing w:val="-2"/>
        </w:rPr>
        <w:t>In</w:t>
      </w:r>
      <w:r>
        <w:rPr>
          <w:spacing w:val="-12"/>
        </w:rPr>
        <w:t> </w:t>
      </w:r>
      <w:r>
        <w:rPr>
          <w:spacing w:val="-2"/>
        </w:rPr>
        <w:t>this</w:t>
      </w:r>
      <w:r>
        <w:rPr>
          <w:spacing w:val="-13"/>
        </w:rPr>
        <w:t> </w:t>
      </w:r>
      <w:r>
        <w:rPr>
          <w:spacing w:val="-2"/>
        </w:rPr>
        <w:t>work,</w:t>
      </w:r>
      <w:r>
        <w:rPr>
          <w:spacing w:val="-8"/>
        </w:rPr>
        <w:t> </w:t>
      </w:r>
      <w:r>
        <w:rPr>
          <w:spacing w:val="-2"/>
        </w:rPr>
        <w:t>we</w:t>
      </w:r>
      <w:r>
        <w:rPr>
          <w:spacing w:val="-11"/>
        </w:rPr>
        <w:t> </w:t>
      </w:r>
      <w:r>
        <w:rPr>
          <w:spacing w:val="-2"/>
        </w:rPr>
        <w:t>try</w:t>
      </w:r>
      <w:r>
        <w:rPr>
          <w:spacing w:val="-13"/>
        </w:rPr>
        <w:t> </w:t>
      </w:r>
      <w:r>
        <w:rPr>
          <w:spacing w:val="-2"/>
        </w:rPr>
        <w:t>to</w:t>
      </w:r>
      <w:r>
        <w:rPr>
          <w:spacing w:val="-11"/>
        </w:rPr>
        <w:t> </w:t>
      </w:r>
      <w:r>
        <w:rPr>
          <w:spacing w:val="-2"/>
        </w:rPr>
        <w:t>perform</w:t>
      </w:r>
      <w:r>
        <w:rPr>
          <w:spacing w:val="-15"/>
        </w:rPr>
        <w:t> </w:t>
      </w:r>
      <w:r>
        <w:rPr>
          <w:spacing w:val="-2"/>
        </w:rPr>
        <w:t>a</w:t>
      </w:r>
      <w:r>
        <w:rPr>
          <w:spacing w:val="-15"/>
        </w:rPr>
        <w:t> </w:t>
      </w:r>
      <w:r>
        <w:rPr>
          <w:spacing w:val="-2"/>
        </w:rPr>
        <w:t>more</w:t>
      </w:r>
      <w:r>
        <w:rPr>
          <w:spacing w:val="-11"/>
        </w:rPr>
        <w:t> </w:t>
      </w:r>
      <w:r>
        <w:rPr>
          <w:spacing w:val="-2"/>
        </w:rPr>
        <w:t>extensive</w:t>
      </w:r>
      <w:r>
        <w:rPr>
          <w:spacing w:val="-9"/>
        </w:rPr>
        <w:t> </w:t>
      </w:r>
      <w:r>
        <w:rPr>
          <w:spacing w:val="-2"/>
        </w:rPr>
        <w:t>inquiry</w:t>
      </w:r>
      <w:r>
        <w:rPr>
          <w:spacing w:val="-16"/>
        </w:rPr>
        <w:t> </w:t>
      </w:r>
      <w:r>
        <w:rPr>
          <w:spacing w:val="-2"/>
        </w:rPr>
        <w:t>over</w:t>
      </w:r>
      <w:r>
        <w:rPr>
          <w:spacing w:val="-8"/>
        </w:rPr>
        <w:t> </w:t>
      </w:r>
      <w:r>
        <w:rPr>
          <w:spacing w:val="-2"/>
        </w:rPr>
        <w:t>two</w:t>
      </w:r>
      <w:r>
        <w:rPr>
          <w:spacing w:val="-9"/>
        </w:rPr>
        <w:t> </w:t>
      </w:r>
      <w:r>
        <w:rPr>
          <w:spacing w:val="-2"/>
        </w:rPr>
        <w:t>of</w:t>
      </w:r>
      <w:r>
        <w:rPr>
          <w:spacing w:val="-13"/>
        </w:rPr>
        <w:t> </w:t>
      </w:r>
      <w:r>
        <w:rPr>
          <w:spacing w:val="-2"/>
        </w:rPr>
        <w:t>the</w:t>
      </w:r>
      <w:r>
        <w:rPr>
          <w:spacing w:val="-11"/>
        </w:rPr>
        <w:t> </w:t>
      </w:r>
      <w:r>
        <w:rPr>
          <w:spacing w:val="-2"/>
        </w:rPr>
        <w:t>most-studied </w:t>
      </w:r>
      <w:r>
        <w:rPr/>
        <w:t>computational tasks</w:t>
      </w:r>
      <w:r>
        <w:rPr>
          <w:spacing w:val="-4"/>
        </w:rPr>
        <w:t> </w:t>
      </w:r>
      <w:r>
        <w:rPr/>
        <w:t>in</w:t>
      </w:r>
      <w:r>
        <w:rPr>
          <w:spacing w:val="-2"/>
        </w:rPr>
        <w:t> </w:t>
      </w:r>
      <w:r>
        <w:rPr/>
        <w:t>CA</w:t>
      </w:r>
      <w:r>
        <w:rPr>
          <w:spacing w:val="-4"/>
        </w:rPr>
        <w:t> </w:t>
      </w:r>
      <w:r>
        <w:rPr/>
        <w:t>context:</w:t>
      </w:r>
      <w:r>
        <w:rPr>
          <w:spacing w:val="26"/>
        </w:rPr>
        <w:t> </w:t>
      </w:r>
      <w:r>
        <w:rPr/>
        <w:t>synchronization task</w:t>
      </w:r>
      <w:r>
        <w:rPr>
          <w:spacing w:val="-4"/>
        </w:rPr>
        <w:t> </w:t>
      </w:r>
      <w:r>
        <w:rPr/>
        <w:t>and</w:t>
      </w:r>
      <w:r>
        <w:rPr>
          <w:spacing w:val="-2"/>
        </w:rPr>
        <w:t> </w:t>
      </w:r>
      <w:r>
        <w:rPr/>
        <w:t>density</w:t>
      </w:r>
      <w:r>
        <w:rPr>
          <w:spacing w:val="-4"/>
        </w:rPr>
        <w:t> </w:t>
      </w:r>
      <w:r>
        <w:rPr/>
        <w:t>classification task.</w:t>
      </w:r>
      <w:r>
        <w:rPr>
          <w:spacing w:val="39"/>
        </w:rPr>
        <w:t> </w:t>
      </w:r>
      <w:r>
        <w:rPr/>
        <w:t>To do this, we evaluated the two computational tasks applying them to two different neighborhoods</w:t>
      </w:r>
      <w:r>
        <w:rPr>
          <w:spacing w:val="-3"/>
        </w:rPr>
        <w:t> </w:t>
      </w:r>
      <w:r>
        <w:rPr/>
        <w:t>in both one-dimensional and two-dimensional cases. Using 1D lattices, we analyzed neighborhoods of radius 2 and 3 generating 32-bits and 128-bits</w:t>
      </w:r>
      <w:r>
        <w:rPr>
          <w:spacing w:val="-15"/>
        </w:rPr>
        <w:t> </w:t>
      </w:r>
      <w:r>
        <w:rPr/>
        <w:t>rules,</w:t>
      </w:r>
      <w:r>
        <w:rPr>
          <w:spacing w:val="-13"/>
        </w:rPr>
        <w:t> </w:t>
      </w:r>
      <w:r>
        <w:rPr/>
        <w:t>respectively.</w:t>
      </w:r>
      <w:r>
        <w:rPr>
          <w:spacing w:val="21"/>
        </w:rPr>
        <w:t> </w:t>
      </w:r>
      <w:r>
        <w:rPr/>
        <w:t>In</w:t>
      </w:r>
      <w:r>
        <w:rPr>
          <w:spacing w:val="-16"/>
        </w:rPr>
        <w:t> </w:t>
      </w:r>
      <w:r>
        <w:rPr/>
        <w:t>2D</w:t>
      </w:r>
      <w:r>
        <w:rPr>
          <w:spacing w:val="-16"/>
        </w:rPr>
        <w:t> </w:t>
      </w:r>
      <w:r>
        <w:rPr/>
        <w:t>lattices,</w:t>
      </w:r>
      <w:r>
        <w:rPr>
          <w:spacing w:val="-6"/>
        </w:rPr>
        <w:t> </w:t>
      </w:r>
      <w:r>
        <w:rPr/>
        <w:t>it</w:t>
      </w:r>
      <w:r>
        <w:rPr>
          <w:spacing w:val="-16"/>
        </w:rPr>
        <w:t> </w:t>
      </w:r>
      <w:r>
        <w:rPr/>
        <w:t>was</w:t>
      </w:r>
      <w:r>
        <w:rPr>
          <w:spacing w:val="-18"/>
        </w:rPr>
        <w:t> </w:t>
      </w:r>
      <w:r>
        <w:rPr/>
        <w:t>analyzed</w:t>
      </w:r>
      <w:r>
        <w:rPr>
          <w:spacing w:val="-12"/>
        </w:rPr>
        <w:t> </w:t>
      </w:r>
      <w:r>
        <w:rPr/>
        <w:t>von</w:t>
      </w:r>
      <w:r>
        <w:rPr>
          <w:spacing w:val="-14"/>
        </w:rPr>
        <w:t> </w:t>
      </w:r>
      <w:r>
        <w:rPr/>
        <w:t>Neumann</w:t>
      </w:r>
      <w:r>
        <w:rPr>
          <w:spacing w:val="-18"/>
        </w:rPr>
        <w:t> </w:t>
      </w:r>
      <w:r>
        <w:rPr/>
        <w:t>and</w:t>
      </w:r>
      <w:r>
        <w:rPr>
          <w:spacing w:val="-16"/>
        </w:rPr>
        <w:t> </w:t>
      </w:r>
      <w:r>
        <w:rPr/>
        <w:t>Moore neighborhoods generating rules of 32 bits and 512 bits, respectively.</w:t>
      </w:r>
    </w:p>
    <w:p>
      <w:pPr>
        <w:pStyle w:val="BodyText"/>
        <w:spacing w:line="216" w:lineRule="auto" w:before="11"/>
        <w:ind w:left="107" w:right="216" w:firstLine="319"/>
        <w:jc w:val="both"/>
      </w:pPr>
      <w:r>
        <w:rPr/>
        <w:t>By</w:t>
      </w:r>
      <w:r>
        <w:rPr>
          <w:spacing w:val="-18"/>
        </w:rPr>
        <w:t> </w:t>
      </w:r>
      <w:r>
        <w:rPr/>
        <w:t>analyzing</w:t>
      </w:r>
      <w:r>
        <w:rPr>
          <w:spacing w:val="-17"/>
        </w:rPr>
        <w:t> </w:t>
      </w:r>
      <w:r>
        <w:rPr/>
        <w:t>the</w:t>
      </w:r>
      <w:r>
        <w:rPr>
          <w:spacing w:val="-18"/>
        </w:rPr>
        <w:t> </w:t>
      </w:r>
      <w:r>
        <w:rPr/>
        <w:t>four</w:t>
      </w:r>
      <w:r>
        <w:rPr>
          <w:spacing w:val="-17"/>
        </w:rPr>
        <w:t> </w:t>
      </w:r>
      <w:r>
        <w:rPr/>
        <w:t>neighborhoods</w:t>
      </w:r>
      <w:r>
        <w:rPr>
          <w:spacing w:val="-18"/>
        </w:rPr>
        <w:t> </w:t>
      </w:r>
      <w:r>
        <w:rPr/>
        <w:t>for</w:t>
      </w:r>
      <w:r>
        <w:rPr>
          <w:spacing w:val="-17"/>
        </w:rPr>
        <w:t> </w:t>
      </w:r>
      <w:r>
        <w:rPr/>
        <w:t>the</w:t>
      </w:r>
      <w:r>
        <w:rPr>
          <w:spacing w:val="-18"/>
        </w:rPr>
        <w:t> </w:t>
      </w:r>
      <w:r>
        <w:rPr/>
        <w:t>synchronization</w:t>
      </w:r>
      <w:r>
        <w:rPr>
          <w:spacing w:val="-15"/>
        </w:rPr>
        <w:t> </w:t>
      </w:r>
      <w:r>
        <w:rPr/>
        <w:t>task,</w:t>
      </w:r>
      <w:r>
        <w:rPr>
          <w:spacing w:val="-9"/>
        </w:rPr>
        <w:t> </w:t>
      </w:r>
      <w:r>
        <w:rPr/>
        <w:t>it</w:t>
      </w:r>
      <w:r>
        <w:rPr>
          <w:spacing w:val="-18"/>
        </w:rPr>
        <w:t> </w:t>
      </w:r>
      <w:r>
        <w:rPr/>
        <w:t>was</w:t>
      </w:r>
      <w:r>
        <w:rPr>
          <w:spacing w:val="-15"/>
        </w:rPr>
        <w:t> </w:t>
      </w:r>
      <w:r>
        <w:rPr/>
        <w:t>possible to</w:t>
      </w:r>
      <w:r>
        <w:rPr>
          <w:spacing w:val="-16"/>
        </w:rPr>
        <w:t> </w:t>
      </w:r>
      <w:r>
        <w:rPr/>
        <w:t>confirm</w:t>
      </w:r>
      <w:r>
        <w:rPr>
          <w:spacing w:val="-16"/>
        </w:rPr>
        <w:t> </w:t>
      </w:r>
      <w:r>
        <w:rPr/>
        <w:t>the</w:t>
      </w:r>
      <w:r>
        <w:rPr>
          <w:spacing w:val="-18"/>
        </w:rPr>
        <w:t> </w:t>
      </w:r>
      <w:r>
        <w:rPr/>
        <w:t>existence</w:t>
      </w:r>
      <w:r>
        <w:rPr>
          <w:spacing w:val="-12"/>
        </w:rPr>
        <w:t> </w:t>
      </w:r>
      <w:r>
        <w:rPr/>
        <w:t>of</w:t>
      </w:r>
      <w:r>
        <w:rPr>
          <w:spacing w:val="-16"/>
        </w:rPr>
        <w:t> </w:t>
      </w:r>
      <w:r>
        <w:rPr/>
        <w:t>rules</w:t>
      </w:r>
      <w:r>
        <w:rPr>
          <w:spacing w:val="-16"/>
        </w:rPr>
        <w:t> </w:t>
      </w:r>
      <w:r>
        <w:rPr/>
        <w:t>with</w:t>
      </w:r>
      <w:r>
        <w:rPr>
          <w:spacing w:val="-15"/>
        </w:rPr>
        <w:t> </w:t>
      </w:r>
      <w:r>
        <w:rPr/>
        <w:t>100%</w:t>
      </w:r>
      <w:r>
        <w:rPr>
          <w:spacing w:val="-14"/>
        </w:rPr>
        <w:t> </w:t>
      </w:r>
      <w:r>
        <w:rPr/>
        <w:t>of</w:t>
      </w:r>
      <w:r>
        <w:rPr>
          <w:spacing w:val="-16"/>
        </w:rPr>
        <w:t> </w:t>
      </w:r>
      <w:r>
        <w:rPr/>
        <w:t>efficacy</w:t>
      </w:r>
      <w:r>
        <w:rPr>
          <w:spacing w:val="-12"/>
        </w:rPr>
        <w:t> </w:t>
      </w:r>
      <w:r>
        <w:rPr/>
        <w:t>for</w:t>
      </w:r>
      <w:r>
        <w:rPr>
          <w:spacing w:val="-16"/>
        </w:rPr>
        <w:t> </w:t>
      </w:r>
      <w:r>
        <w:rPr/>
        <w:t>three</w:t>
      </w:r>
      <w:r>
        <w:rPr>
          <w:spacing w:val="-18"/>
        </w:rPr>
        <w:t> </w:t>
      </w:r>
      <w:r>
        <w:rPr/>
        <w:t>of</w:t>
      </w:r>
      <w:r>
        <w:rPr>
          <w:spacing w:val="-13"/>
        </w:rPr>
        <w:t> </w:t>
      </w:r>
      <w:r>
        <w:rPr/>
        <w:t>them:</w:t>
      </w:r>
      <w:r>
        <w:rPr>
          <w:spacing w:val="17"/>
        </w:rPr>
        <w:t> </w:t>
      </w:r>
      <w:r>
        <w:rPr/>
        <w:t>the</w:t>
      </w:r>
      <w:r>
        <w:rPr>
          <w:spacing w:val="-18"/>
        </w:rPr>
        <w:t> </w:t>
      </w:r>
      <w:r>
        <w:rPr/>
        <w:t>128-bits 1D radius 3 rules, the 32-bits 2D rules with von Neumann neighborhood and the 512-bits</w:t>
      </w:r>
      <w:r>
        <w:rPr>
          <w:spacing w:val="25"/>
        </w:rPr>
        <w:t> </w:t>
      </w:r>
      <w:r>
        <w:rPr/>
        <w:t>2D</w:t>
      </w:r>
      <w:r>
        <w:rPr>
          <w:spacing w:val="24"/>
        </w:rPr>
        <w:t> </w:t>
      </w:r>
      <w:r>
        <w:rPr/>
        <w:t>rules</w:t>
      </w:r>
      <w:r>
        <w:rPr>
          <w:spacing w:val="20"/>
        </w:rPr>
        <w:t> </w:t>
      </w:r>
      <w:r>
        <w:rPr/>
        <w:t>with</w:t>
      </w:r>
      <w:r>
        <w:rPr>
          <w:spacing w:val="24"/>
        </w:rPr>
        <w:t> </w:t>
      </w:r>
      <w:r>
        <w:rPr/>
        <w:t>Moore</w:t>
      </w:r>
      <w:r>
        <w:rPr>
          <w:spacing w:val="21"/>
        </w:rPr>
        <w:t> </w:t>
      </w:r>
      <w:r>
        <w:rPr/>
        <w:t>neighborhood.</w:t>
      </w:r>
      <w:r>
        <w:rPr>
          <w:spacing w:val="80"/>
        </w:rPr>
        <w:t> </w:t>
      </w:r>
      <w:r>
        <w:rPr/>
        <w:t>However,</w:t>
      </w:r>
      <w:r>
        <w:rPr>
          <w:spacing w:val="31"/>
        </w:rPr>
        <w:t> </w:t>
      </w:r>
      <w:r>
        <w:rPr/>
        <w:t>for</w:t>
      </w:r>
      <w:r>
        <w:rPr>
          <w:spacing w:val="24"/>
        </w:rPr>
        <w:t> </w:t>
      </w:r>
      <w:r>
        <w:rPr/>
        <w:t>the</w:t>
      </w:r>
      <w:r>
        <w:rPr>
          <w:spacing w:val="18"/>
        </w:rPr>
        <w:t> </w:t>
      </w:r>
      <w:r>
        <w:rPr/>
        <w:t>32-bits</w:t>
      </w:r>
      <w:r>
        <w:rPr>
          <w:spacing w:val="25"/>
        </w:rPr>
        <w:t> </w:t>
      </w:r>
      <w:r>
        <w:rPr/>
        <w:t>1D</w:t>
      </w:r>
      <w:r>
        <w:rPr>
          <w:spacing w:val="24"/>
        </w:rPr>
        <w:t> </w:t>
      </w:r>
      <w:r>
        <w:rPr/>
        <w:t>radius 2 rules was not possible to reach 100% of performance and the efficacy limit of approximately 96% obtained in [</w:t>
      </w:r>
      <w:hyperlink w:history="true" w:anchor="_bookmark20">
        <w:r>
          <w:rPr>
            <w:color w:val="0000FF"/>
          </w:rPr>
          <w:t>8</w:t>
        </w:r>
      </w:hyperlink>
      <w:r>
        <w:rPr/>
        <w:t>] was not overcame.</w:t>
      </w:r>
      <w:r>
        <w:rPr>
          <w:spacing w:val="40"/>
        </w:rPr>
        <w:t> </w:t>
      </w:r>
      <w:r>
        <w:rPr/>
        <w:t>This efficacy was measured in 12x12 bit lattices (resulting in 144 cells) and 320 time steps of CA temporal evolution.</w:t>
      </w:r>
      <w:r>
        <w:rPr>
          <w:spacing w:val="40"/>
        </w:rPr>
        <w:t> </w:t>
      </w:r>
      <w:r>
        <w:rPr/>
        <w:t>However, when the time steps was increased from 320 to 1000, it was possible to obtain 9 rules with efficacy greater than 99%, showing that these rules exhibited a slower communication strategy and they need more time to obtain the task convergence.</w:t>
      </w:r>
      <w:r>
        <w:rPr>
          <w:spacing w:val="40"/>
        </w:rPr>
        <w:t> </w:t>
      </w:r>
      <w:r>
        <w:rPr/>
        <w:t>On the other hand, increasing this time steps still more, it was possible</w:t>
      </w:r>
      <w:r>
        <w:rPr>
          <w:spacing w:val="-16"/>
        </w:rPr>
        <w:t> </w:t>
      </w:r>
      <w:r>
        <w:rPr/>
        <w:t>to</w:t>
      </w:r>
      <w:r>
        <w:rPr>
          <w:spacing w:val="-16"/>
        </w:rPr>
        <w:t> </w:t>
      </w:r>
      <w:r>
        <w:rPr/>
        <w:t>see</w:t>
      </w:r>
      <w:r>
        <w:rPr>
          <w:spacing w:val="-12"/>
        </w:rPr>
        <w:t> </w:t>
      </w:r>
      <w:r>
        <w:rPr/>
        <w:t>that</w:t>
      </w:r>
      <w:r>
        <w:rPr>
          <w:spacing w:val="-14"/>
        </w:rPr>
        <w:t> </w:t>
      </w:r>
      <w:r>
        <w:rPr/>
        <w:t>some</w:t>
      </w:r>
      <w:r>
        <w:rPr>
          <w:spacing w:val="-16"/>
        </w:rPr>
        <w:t> </w:t>
      </w:r>
      <w:r>
        <w:rPr/>
        <w:t>lattices</w:t>
      </w:r>
      <w:r>
        <w:rPr>
          <w:spacing w:val="-9"/>
        </w:rPr>
        <w:t> </w:t>
      </w:r>
      <w:r>
        <w:rPr/>
        <w:t>are</w:t>
      </w:r>
      <w:r>
        <w:rPr>
          <w:spacing w:val="-12"/>
        </w:rPr>
        <w:t> </w:t>
      </w:r>
      <w:r>
        <w:rPr/>
        <w:t>not</w:t>
      </w:r>
      <w:r>
        <w:rPr>
          <w:spacing w:val="-14"/>
        </w:rPr>
        <w:t> </w:t>
      </w:r>
      <w:r>
        <w:rPr/>
        <w:t>possible</w:t>
      </w:r>
      <w:r>
        <w:rPr>
          <w:spacing w:val="-18"/>
        </w:rPr>
        <w:t> </w:t>
      </w:r>
      <w:r>
        <w:rPr/>
        <w:t>to</w:t>
      </w:r>
      <w:r>
        <w:rPr>
          <w:spacing w:val="-13"/>
        </w:rPr>
        <w:t> </w:t>
      </w:r>
      <w:r>
        <w:rPr/>
        <w:t>synchronize;</w:t>
      </w:r>
      <w:r>
        <w:rPr>
          <w:spacing w:val="-9"/>
        </w:rPr>
        <w:t> </w:t>
      </w:r>
      <w:r>
        <w:rPr/>
        <w:t>therefore,</w:t>
      </w:r>
      <w:r>
        <w:rPr>
          <w:spacing w:val="-9"/>
        </w:rPr>
        <w:t> </w:t>
      </w:r>
      <w:r>
        <w:rPr/>
        <w:t>there</w:t>
      </w:r>
      <w:r>
        <w:rPr>
          <w:spacing w:val="-16"/>
        </w:rPr>
        <w:t> </w:t>
      </w:r>
      <w:r>
        <w:rPr/>
        <w:t>are other attractors in the basins of attraction field of the evolved rules. A result that has</w:t>
      </w:r>
      <w:r>
        <w:rPr>
          <w:spacing w:val="-16"/>
        </w:rPr>
        <w:t> </w:t>
      </w:r>
      <w:r>
        <w:rPr/>
        <w:t>caught</w:t>
      </w:r>
      <w:r>
        <w:rPr>
          <w:spacing w:val="-17"/>
        </w:rPr>
        <w:t> </w:t>
      </w:r>
      <w:r>
        <w:rPr/>
        <w:t>our</w:t>
      </w:r>
      <w:r>
        <w:rPr>
          <w:spacing w:val="-18"/>
        </w:rPr>
        <w:t> </w:t>
      </w:r>
      <w:r>
        <w:rPr/>
        <w:t>attention</w:t>
      </w:r>
      <w:r>
        <w:rPr>
          <w:spacing w:val="-9"/>
        </w:rPr>
        <w:t> </w:t>
      </w:r>
      <w:r>
        <w:rPr/>
        <w:t>was</w:t>
      </w:r>
      <w:r>
        <w:rPr>
          <w:spacing w:val="-16"/>
        </w:rPr>
        <w:t> </w:t>
      </w:r>
      <w:r>
        <w:rPr/>
        <w:t>the</w:t>
      </w:r>
      <w:r>
        <w:rPr>
          <w:spacing w:val="-17"/>
        </w:rPr>
        <w:t> </w:t>
      </w:r>
      <w:r>
        <w:rPr/>
        <w:t>fact</w:t>
      </w:r>
      <w:r>
        <w:rPr>
          <w:spacing w:val="-17"/>
        </w:rPr>
        <w:t> </w:t>
      </w:r>
      <w:r>
        <w:rPr/>
        <w:t>that</w:t>
      </w:r>
      <w:r>
        <w:rPr>
          <w:spacing w:val="-15"/>
        </w:rPr>
        <w:t> </w:t>
      </w:r>
      <w:r>
        <w:rPr/>
        <w:t>rules</w:t>
      </w:r>
      <w:r>
        <w:rPr>
          <w:spacing w:val="-18"/>
        </w:rPr>
        <w:t> </w:t>
      </w:r>
      <w:r>
        <w:rPr/>
        <w:t>with</w:t>
      </w:r>
      <w:r>
        <w:rPr>
          <w:spacing w:val="-16"/>
        </w:rPr>
        <w:t> </w:t>
      </w:r>
      <w:r>
        <w:rPr/>
        <w:t>two-dimensional</w:t>
      </w:r>
      <w:r>
        <w:rPr>
          <w:spacing w:val="-12"/>
        </w:rPr>
        <w:t> </w:t>
      </w:r>
      <w:r>
        <w:rPr/>
        <w:t>von</w:t>
      </w:r>
      <w:r>
        <w:rPr>
          <w:spacing w:val="-15"/>
        </w:rPr>
        <w:t> </w:t>
      </w:r>
      <w:r>
        <w:rPr/>
        <w:t>Neumann neighborhood are relatively easy to found for this task returning 100% of efficacy. As in both cases (radius 2 1D and von Neumann 2D) the rules are represented by binary</w:t>
      </w:r>
      <w:r>
        <w:rPr>
          <w:spacing w:val="-16"/>
        </w:rPr>
        <w:t> </w:t>
      </w:r>
      <w:r>
        <w:rPr/>
        <w:t>sequences</w:t>
      </w:r>
      <w:r>
        <w:rPr>
          <w:spacing w:val="-14"/>
        </w:rPr>
        <w:t> </w:t>
      </w:r>
      <w:r>
        <w:rPr/>
        <w:t>of</w:t>
      </w:r>
      <w:r>
        <w:rPr>
          <w:spacing w:val="-14"/>
        </w:rPr>
        <w:t> </w:t>
      </w:r>
      <w:r>
        <w:rPr/>
        <w:t>length</w:t>
      </w:r>
      <w:r>
        <w:rPr>
          <w:spacing w:val="-13"/>
        </w:rPr>
        <w:t> </w:t>
      </w:r>
      <w:r>
        <w:rPr/>
        <w:t>32</w:t>
      </w:r>
      <w:r>
        <w:rPr>
          <w:spacing w:val="-16"/>
        </w:rPr>
        <w:t> </w:t>
      </w:r>
      <w:r>
        <w:rPr/>
        <w:t>and</w:t>
      </w:r>
      <w:r>
        <w:rPr>
          <w:spacing w:val="-15"/>
        </w:rPr>
        <w:t> </w:t>
      </w:r>
      <w:r>
        <w:rPr/>
        <w:t>the</w:t>
      </w:r>
      <w:r>
        <w:rPr>
          <w:spacing w:val="-15"/>
        </w:rPr>
        <w:t> </w:t>
      </w:r>
      <w:r>
        <w:rPr/>
        <w:t>tested</w:t>
      </w:r>
      <w:r>
        <w:rPr>
          <w:spacing w:val="-13"/>
        </w:rPr>
        <w:t> </w:t>
      </w:r>
      <w:r>
        <w:rPr/>
        <w:t>lattices</w:t>
      </w:r>
      <w:r>
        <w:rPr>
          <w:spacing w:val="-9"/>
        </w:rPr>
        <w:t> </w:t>
      </w:r>
      <w:r>
        <w:rPr/>
        <w:t>have</w:t>
      </w:r>
      <w:r>
        <w:rPr>
          <w:spacing w:val="-13"/>
        </w:rPr>
        <w:t> </w:t>
      </w:r>
      <w:r>
        <w:rPr/>
        <w:t>similar</w:t>
      </w:r>
      <w:r>
        <w:rPr>
          <w:spacing w:val="-13"/>
        </w:rPr>
        <w:t> </w:t>
      </w:r>
      <w:r>
        <w:rPr/>
        <w:t>sizes</w:t>
      </w:r>
      <w:r>
        <w:rPr>
          <w:spacing w:val="-14"/>
        </w:rPr>
        <w:t> </w:t>
      </w:r>
      <w:r>
        <w:rPr/>
        <w:t>(144</w:t>
      </w:r>
      <w:r>
        <w:rPr>
          <w:spacing w:val="-13"/>
        </w:rPr>
        <w:t> </w:t>
      </w:r>
      <w:r>
        <w:rPr/>
        <w:t>and</w:t>
      </w:r>
      <w:r>
        <w:rPr>
          <w:spacing w:val="-15"/>
        </w:rPr>
        <w:t> </w:t>
      </w:r>
      <w:r>
        <w:rPr/>
        <w:t>149) this</w:t>
      </w:r>
      <w:r>
        <w:rPr>
          <w:spacing w:val="-9"/>
        </w:rPr>
        <w:t> </w:t>
      </w:r>
      <w:r>
        <w:rPr/>
        <w:t>result</w:t>
      </w:r>
      <w:r>
        <w:rPr>
          <w:spacing w:val="-12"/>
        </w:rPr>
        <w:t> </w:t>
      </w:r>
      <w:r>
        <w:rPr/>
        <w:t>only</w:t>
      </w:r>
      <w:r>
        <w:rPr>
          <w:spacing w:val="-8"/>
        </w:rPr>
        <w:t> </w:t>
      </w:r>
      <w:r>
        <w:rPr/>
        <w:t>can</w:t>
      </w:r>
      <w:r>
        <w:rPr>
          <w:spacing w:val="-10"/>
        </w:rPr>
        <w:t> </w:t>
      </w:r>
      <w:r>
        <w:rPr/>
        <w:t>attributed</w:t>
      </w:r>
      <w:r>
        <w:rPr>
          <w:spacing w:val="-7"/>
        </w:rPr>
        <w:t> </w:t>
      </w:r>
      <w:r>
        <w:rPr/>
        <w:t>to</w:t>
      </w:r>
      <w:r>
        <w:rPr>
          <w:spacing w:val="-10"/>
        </w:rPr>
        <w:t> </w:t>
      </w:r>
      <w:r>
        <w:rPr/>
        <w:t>a</w:t>
      </w:r>
      <w:r>
        <w:rPr>
          <w:spacing w:val="-10"/>
        </w:rPr>
        <w:t> </w:t>
      </w:r>
      <w:r>
        <w:rPr/>
        <w:t>better</w:t>
      </w:r>
      <w:r>
        <w:rPr>
          <w:spacing w:val="-8"/>
        </w:rPr>
        <w:t> </w:t>
      </w:r>
      <w:r>
        <w:rPr/>
        <w:t>adaptability</w:t>
      </w:r>
      <w:r>
        <w:rPr>
          <w:spacing w:val="-5"/>
        </w:rPr>
        <w:t> </w:t>
      </w:r>
      <w:r>
        <w:rPr/>
        <w:t>of</w:t>
      </w:r>
      <w:r>
        <w:rPr>
          <w:spacing w:val="-10"/>
        </w:rPr>
        <w:t> </w:t>
      </w:r>
      <w:r>
        <w:rPr/>
        <w:t>this</w:t>
      </w:r>
      <w:r>
        <w:rPr>
          <w:spacing w:val="-9"/>
        </w:rPr>
        <w:t> </w:t>
      </w:r>
      <w:r>
        <w:rPr/>
        <w:t>task</w:t>
      </w:r>
      <w:r>
        <w:rPr>
          <w:spacing w:val="-8"/>
        </w:rPr>
        <w:t> </w:t>
      </w:r>
      <w:r>
        <w:rPr/>
        <w:t>to</w:t>
      </w:r>
      <w:r>
        <w:rPr>
          <w:spacing w:val="-10"/>
        </w:rPr>
        <w:t> </w:t>
      </w:r>
      <w:r>
        <w:rPr/>
        <w:t>be</w:t>
      </w:r>
      <w:r>
        <w:rPr>
          <w:spacing w:val="-12"/>
        </w:rPr>
        <w:t> </w:t>
      </w:r>
      <w:r>
        <w:rPr/>
        <w:t>executed</w:t>
      </w:r>
      <w:r>
        <w:rPr>
          <w:spacing w:val="-7"/>
        </w:rPr>
        <w:t> </w:t>
      </w:r>
      <w:r>
        <w:rPr/>
        <w:t>in a</w:t>
      </w:r>
      <w:r>
        <w:rPr>
          <w:spacing w:val="-9"/>
        </w:rPr>
        <w:t> </w:t>
      </w:r>
      <w:r>
        <w:rPr/>
        <w:t>two-dimensional</w:t>
      </w:r>
      <w:r>
        <w:rPr>
          <w:spacing w:val="-3"/>
        </w:rPr>
        <w:t> </w:t>
      </w:r>
      <w:r>
        <w:rPr/>
        <w:t>arrangement.</w:t>
      </w:r>
      <w:r>
        <w:rPr>
          <w:spacing w:val="24"/>
        </w:rPr>
        <w:t> </w:t>
      </w:r>
      <w:r>
        <w:rPr/>
        <w:t>Although</w:t>
      </w:r>
      <w:r>
        <w:rPr>
          <w:spacing w:val="-6"/>
        </w:rPr>
        <w:t> </w:t>
      </w:r>
      <w:r>
        <w:rPr/>
        <w:t>in</w:t>
      </w:r>
      <w:r>
        <w:rPr>
          <w:spacing w:val="-6"/>
        </w:rPr>
        <w:t> </w:t>
      </w:r>
      <w:r>
        <w:rPr/>
        <w:t>both</w:t>
      </w:r>
      <w:r>
        <w:rPr>
          <w:spacing w:val="-8"/>
        </w:rPr>
        <w:t> </w:t>
      </w:r>
      <w:r>
        <w:rPr/>
        <w:t>cases</w:t>
      </w:r>
      <w:r>
        <w:rPr>
          <w:spacing w:val="-7"/>
        </w:rPr>
        <w:t> </w:t>
      </w:r>
      <w:r>
        <w:rPr/>
        <w:t>each</w:t>
      </w:r>
      <w:r>
        <w:rPr>
          <w:spacing w:val="-4"/>
        </w:rPr>
        <w:t> </w:t>
      </w:r>
      <w:r>
        <w:rPr/>
        <w:t>cell</w:t>
      </w:r>
      <w:r>
        <w:rPr>
          <w:spacing w:val="-5"/>
        </w:rPr>
        <w:t> </w:t>
      </w:r>
      <w:r>
        <w:rPr/>
        <w:t>can</w:t>
      </w:r>
      <w:r>
        <w:rPr>
          <w:spacing w:val="-6"/>
        </w:rPr>
        <w:t> </w:t>
      </w:r>
      <w:r>
        <w:rPr/>
        <w:t>“see”</w:t>
      </w:r>
      <w:r>
        <w:rPr>
          <w:spacing w:val="-4"/>
        </w:rPr>
        <w:t> </w:t>
      </w:r>
      <w:r>
        <w:rPr/>
        <w:t>only</w:t>
      </w:r>
      <w:r>
        <w:rPr>
          <w:spacing w:val="-9"/>
        </w:rPr>
        <w:t> </w:t>
      </w:r>
      <w:r>
        <w:rPr/>
        <w:t>its proper</w:t>
      </w:r>
      <w:r>
        <w:rPr>
          <w:spacing w:val="-5"/>
        </w:rPr>
        <w:t> </w:t>
      </w:r>
      <w:r>
        <w:rPr/>
        <w:t>state</w:t>
      </w:r>
      <w:r>
        <w:rPr>
          <w:spacing w:val="-1"/>
        </w:rPr>
        <w:t> </w:t>
      </w:r>
      <w:r>
        <w:rPr/>
        <w:t>and</w:t>
      </w:r>
      <w:r>
        <w:rPr>
          <w:spacing w:val="-3"/>
        </w:rPr>
        <w:t> </w:t>
      </w:r>
      <w:r>
        <w:rPr/>
        <w:t>the</w:t>
      </w:r>
      <w:r>
        <w:rPr>
          <w:spacing w:val="-3"/>
        </w:rPr>
        <w:t> </w:t>
      </w:r>
      <w:r>
        <w:rPr/>
        <w:t>states of</w:t>
      </w:r>
      <w:r>
        <w:rPr>
          <w:spacing w:val="-1"/>
        </w:rPr>
        <w:t> </w:t>
      </w:r>
      <w:r>
        <w:rPr/>
        <w:t>4</w:t>
      </w:r>
      <w:r>
        <w:rPr>
          <w:spacing w:val="-3"/>
        </w:rPr>
        <w:t> </w:t>
      </w:r>
      <w:r>
        <w:rPr/>
        <w:t>neighbors,</w:t>
      </w:r>
      <w:r>
        <w:rPr>
          <w:spacing w:val="-4"/>
        </w:rPr>
        <w:t> </w:t>
      </w:r>
      <w:r>
        <w:rPr/>
        <w:t>the</w:t>
      </w:r>
      <w:r>
        <w:rPr>
          <w:spacing w:val="-3"/>
        </w:rPr>
        <w:t> </w:t>
      </w:r>
      <w:r>
        <w:rPr/>
        <w:t>two-dimensional rules</w:t>
      </w:r>
      <w:r>
        <w:rPr>
          <w:spacing w:val="-2"/>
        </w:rPr>
        <w:t> </w:t>
      </w:r>
      <w:r>
        <w:rPr/>
        <w:t>solve</w:t>
      </w:r>
      <w:r>
        <w:rPr>
          <w:spacing w:val="-1"/>
        </w:rPr>
        <w:t> </w:t>
      </w:r>
      <w:r>
        <w:rPr/>
        <w:t>the</w:t>
      </w:r>
      <w:r>
        <w:rPr>
          <w:spacing w:val="-5"/>
        </w:rPr>
        <w:t> </w:t>
      </w:r>
      <w:r>
        <w:rPr/>
        <w:t>task with success.</w:t>
      </w:r>
      <w:r>
        <w:rPr>
          <w:spacing w:val="30"/>
        </w:rPr>
        <w:t> </w:t>
      </w:r>
      <w:r>
        <w:rPr/>
        <w:t>This</w:t>
      </w:r>
      <w:r>
        <w:rPr>
          <w:spacing w:val="-2"/>
        </w:rPr>
        <w:t> </w:t>
      </w:r>
      <w:r>
        <w:rPr/>
        <w:t>difference of performance</w:t>
      </w:r>
      <w:r>
        <w:rPr>
          <w:spacing w:val="-1"/>
        </w:rPr>
        <w:t> </w:t>
      </w:r>
      <w:r>
        <w:rPr/>
        <w:t>should</w:t>
      </w:r>
      <w:r>
        <w:rPr>
          <w:spacing w:val="-1"/>
        </w:rPr>
        <w:t> </w:t>
      </w:r>
      <w:r>
        <w:rPr/>
        <w:t>be</w:t>
      </w:r>
      <w:r>
        <w:rPr>
          <w:spacing w:val="-1"/>
        </w:rPr>
        <w:t> </w:t>
      </w:r>
      <w:r>
        <w:rPr/>
        <w:t>attributed to the</w:t>
      </w:r>
      <w:r>
        <w:rPr>
          <w:spacing w:val="-1"/>
        </w:rPr>
        <w:t> </w:t>
      </w:r>
      <w:r>
        <w:rPr/>
        <w:t>maximum distance between two cells inside</w:t>
      </w:r>
      <w:r>
        <w:rPr>
          <w:spacing w:val="-3"/>
        </w:rPr>
        <w:t> </w:t>
      </w:r>
      <w:r>
        <w:rPr/>
        <w:t>the lattice, which is smaller in a two-dimensional arrangement.</w:t>
      </w:r>
      <w:r>
        <w:rPr>
          <w:spacing w:val="37"/>
        </w:rPr>
        <w:t> </w:t>
      </w:r>
      <w:r>
        <w:rPr/>
        <w:t>However, if it was the case, a higher number of time steps would be enough to reach 100% of performance.</w:t>
      </w:r>
    </w:p>
    <w:p>
      <w:pPr>
        <w:pStyle w:val="BodyText"/>
        <w:spacing w:line="216" w:lineRule="auto"/>
        <w:ind w:left="107" w:right="218" w:firstLine="319"/>
        <w:jc w:val="both"/>
      </w:pPr>
      <w:r>
        <w:rPr/>
        <w:t>In</w:t>
      </w:r>
      <w:r>
        <w:rPr>
          <w:spacing w:val="-1"/>
        </w:rPr>
        <w:t> </w:t>
      </w:r>
      <w:r>
        <w:rPr/>
        <w:t>DCT analysis we reached similar results,</w:t>
      </w:r>
      <w:r>
        <w:rPr>
          <w:spacing w:val="-1"/>
        </w:rPr>
        <w:t> </w:t>
      </w:r>
      <w:r>
        <w:rPr/>
        <w:t>once it was not possible</w:t>
      </w:r>
      <w:r>
        <w:rPr>
          <w:spacing w:val="-4"/>
        </w:rPr>
        <w:t> </w:t>
      </w:r>
      <w:r>
        <w:rPr/>
        <w:t>to find</w:t>
      </w:r>
      <w:r>
        <w:rPr>
          <w:spacing w:val="-1"/>
        </w:rPr>
        <w:t> </w:t>
      </w:r>
      <w:r>
        <w:rPr/>
        <w:t>32- bits</w:t>
      </w:r>
      <w:r>
        <w:rPr>
          <w:spacing w:val="-6"/>
        </w:rPr>
        <w:t> </w:t>
      </w:r>
      <w:r>
        <w:rPr/>
        <w:t>1D</w:t>
      </w:r>
      <w:r>
        <w:rPr>
          <w:spacing w:val="-7"/>
        </w:rPr>
        <w:t> </w:t>
      </w:r>
      <w:r>
        <w:rPr/>
        <w:t>radius</w:t>
      </w:r>
      <w:r>
        <w:rPr>
          <w:spacing w:val="-11"/>
        </w:rPr>
        <w:t> </w:t>
      </w:r>
      <w:r>
        <w:rPr/>
        <w:t>2</w:t>
      </w:r>
      <w:r>
        <w:rPr>
          <w:spacing w:val="-8"/>
        </w:rPr>
        <w:t> </w:t>
      </w:r>
      <w:r>
        <w:rPr/>
        <w:t>rules</w:t>
      </w:r>
      <w:r>
        <w:rPr>
          <w:spacing w:val="-9"/>
        </w:rPr>
        <w:t> </w:t>
      </w:r>
      <w:r>
        <w:rPr/>
        <w:t>with</w:t>
      </w:r>
      <w:r>
        <w:rPr>
          <w:spacing w:val="-7"/>
        </w:rPr>
        <w:t> </w:t>
      </w:r>
      <w:r>
        <w:rPr/>
        <w:t>a</w:t>
      </w:r>
      <w:r>
        <w:rPr>
          <w:spacing w:val="-8"/>
        </w:rPr>
        <w:t> </w:t>
      </w:r>
      <w:r>
        <w:rPr/>
        <w:t>behavior</w:t>
      </w:r>
      <w:r>
        <w:rPr>
          <w:spacing w:val="-8"/>
        </w:rPr>
        <w:t> </w:t>
      </w:r>
      <w:r>
        <w:rPr/>
        <w:t>minimally</w:t>
      </w:r>
      <w:r>
        <w:rPr>
          <w:spacing w:val="-6"/>
        </w:rPr>
        <w:t> </w:t>
      </w:r>
      <w:r>
        <w:rPr/>
        <w:t>driven</w:t>
      </w:r>
      <w:r>
        <w:rPr>
          <w:spacing w:val="-7"/>
        </w:rPr>
        <w:t> </w:t>
      </w:r>
      <w:r>
        <w:rPr/>
        <w:t>to</w:t>
      </w:r>
      <w:r>
        <w:rPr>
          <w:spacing w:val="-8"/>
        </w:rPr>
        <w:t> </w:t>
      </w:r>
      <w:r>
        <w:rPr/>
        <w:t>solve</w:t>
      </w:r>
      <w:r>
        <w:rPr>
          <w:spacing w:val="-5"/>
        </w:rPr>
        <w:t> </w:t>
      </w:r>
      <w:r>
        <w:rPr/>
        <w:t>the</w:t>
      </w:r>
      <w:r>
        <w:rPr>
          <w:spacing w:val="-8"/>
        </w:rPr>
        <w:t> </w:t>
      </w:r>
      <w:r>
        <w:rPr/>
        <w:t>task.</w:t>
      </w:r>
      <w:r>
        <w:rPr>
          <w:spacing w:val="24"/>
        </w:rPr>
        <w:t> </w:t>
      </w:r>
      <w:r>
        <w:rPr/>
        <w:t>Although returning</w:t>
      </w:r>
      <w:r>
        <w:rPr>
          <w:spacing w:val="-3"/>
        </w:rPr>
        <w:t> </w:t>
      </w:r>
      <w:r>
        <w:rPr/>
        <w:t>a performance</w:t>
      </w:r>
      <w:r>
        <w:rPr>
          <w:spacing w:val="-3"/>
        </w:rPr>
        <w:t> </w:t>
      </w:r>
      <w:r>
        <w:rPr/>
        <w:t>above 50% (approximate 57%), the</w:t>
      </w:r>
      <w:r>
        <w:rPr>
          <w:spacing w:val="-1"/>
        </w:rPr>
        <w:t> </w:t>
      </w:r>
      <w:r>
        <w:rPr/>
        <w:t>best rule</w:t>
      </w:r>
      <w:r>
        <w:rPr>
          <w:spacing w:val="-3"/>
        </w:rPr>
        <w:t> </w:t>
      </w:r>
      <w:r>
        <w:rPr/>
        <w:t>evolved here does not appear to have any particle-spread-based strategy, as observed in other rules found for</w:t>
      </w:r>
      <w:r>
        <w:rPr>
          <w:spacing w:val="27"/>
        </w:rPr>
        <w:t> </w:t>
      </w:r>
      <w:r>
        <w:rPr/>
        <w:t>this task,</w:t>
      </w:r>
      <w:r>
        <w:rPr>
          <w:spacing w:val="33"/>
        </w:rPr>
        <w:t> </w:t>
      </w:r>
      <w:r>
        <w:rPr/>
        <w:t>in</w:t>
      </w:r>
      <w:r>
        <w:rPr>
          <w:spacing w:val="28"/>
        </w:rPr>
        <w:t> </w:t>
      </w:r>
      <w:r>
        <w:rPr/>
        <w:t>the cases that</w:t>
      </w:r>
      <w:r>
        <w:rPr>
          <w:spacing w:val="28"/>
        </w:rPr>
        <w:t> </w:t>
      </w:r>
      <w:r>
        <w:rPr/>
        <w:t>the lattice</w:t>
      </w:r>
      <w:r>
        <w:rPr>
          <w:spacing w:val="30"/>
        </w:rPr>
        <w:t> </w:t>
      </w:r>
      <w:r>
        <w:rPr/>
        <w:t>are dominated</w:t>
      </w:r>
      <w:r>
        <w:rPr>
          <w:spacing w:val="28"/>
        </w:rPr>
        <w:t> </w:t>
      </w:r>
      <w:r>
        <w:rPr/>
        <w:t>by state</w:t>
      </w:r>
      <w:r>
        <w:rPr>
          <w:spacing w:val="27"/>
        </w:rPr>
        <w:t> </w:t>
      </w:r>
      <w:r>
        <w:rPr/>
        <w:t>0 and the rule perform a correct classification, as the example of Fig. </w:t>
      </w:r>
      <w:hyperlink w:history="true" w:anchor="_bookmark1">
        <w:r>
          <w:rPr>
            <w:color w:val="0000FF"/>
          </w:rPr>
          <w:t>1</w:t>
        </w:r>
      </w:hyperlink>
      <w:r>
        <w:rPr/>
        <w:t>a.</w:t>
      </w:r>
      <w:r>
        <w:rPr>
          <w:spacing w:val="40"/>
        </w:rPr>
        <w:t> </w:t>
      </w:r>
      <w:r>
        <w:rPr/>
        <w:t>This be- havior causes a high number of failures in lattices</w:t>
      </w:r>
      <w:r>
        <w:rPr>
          <w:spacing w:val="27"/>
        </w:rPr>
        <w:t> </w:t>
      </w:r>
      <w:r>
        <w:rPr/>
        <w:t>clearly dominated by state 0.</w:t>
      </w:r>
      <w:r>
        <w:rPr>
          <w:spacing w:val="40"/>
        </w:rPr>
        <w:t> </w:t>
      </w:r>
      <w:r>
        <w:rPr/>
        <w:t>On the other hand, a simple GA could be used to find 32-bits 2D rules using von Neumann</w:t>
      </w:r>
      <w:r>
        <w:rPr>
          <w:spacing w:val="25"/>
        </w:rPr>
        <w:t> </w:t>
      </w:r>
      <w:r>
        <w:rPr/>
        <w:t>neighborhood</w:t>
      </w:r>
      <w:r>
        <w:rPr>
          <w:spacing w:val="23"/>
        </w:rPr>
        <w:t> </w:t>
      </w:r>
      <w:r>
        <w:rPr/>
        <w:t>with</w:t>
      </w:r>
      <w:r>
        <w:rPr>
          <w:spacing w:val="25"/>
        </w:rPr>
        <w:t> </w:t>
      </w:r>
      <w:r>
        <w:rPr/>
        <w:t>a</w:t>
      </w:r>
      <w:r>
        <w:rPr>
          <w:spacing w:val="23"/>
        </w:rPr>
        <w:t> </w:t>
      </w:r>
      <w:r>
        <w:rPr/>
        <w:t>reasonable</w:t>
      </w:r>
      <w:r>
        <w:rPr>
          <w:spacing w:val="27"/>
        </w:rPr>
        <w:t> </w:t>
      </w:r>
      <w:r>
        <w:rPr/>
        <w:t>efficacy</w:t>
      </w:r>
      <w:r>
        <w:rPr>
          <w:spacing w:val="26"/>
        </w:rPr>
        <w:t> </w:t>
      </w:r>
      <w:r>
        <w:rPr/>
        <w:t>(67%</w:t>
      </w:r>
      <w:r>
        <w:rPr>
          <w:spacing w:val="29"/>
        </w:rPr>
        <w:t> </w:t>
      </w:r>
      <w:r>
        <w:rPr/>
        <w:t>in</w:t>
      </w:r>
      <w:r>
        <w:rPr>
          <w:spacing w:val="25"/>
        </w:rPr>
        <w:t> </w:t>
      </w:r>
      <w:r>
        <w:rPr/>
        <w:t>21x21</w:t>
      </w:r>
      <w:r>
        <w:rPr>
          <w:spacing w:val="27"/>
        </w:rPr>
        <w:t> </w:t>
      </w:r>
      <w:r>
        <w:rPr/>
        <w:t>bits)</w:t>
      </w:r>
      <w:r>
        <w:rPr>
          <w:spacing w:val="23"/>
        </w:rPr>
        <w:t> </w:t>
      </w:r>
      <w:r>
        <w:rPr/>
        <w:t>in</w:t>
      </w:r>
      <w:r>
        <w:rPr>
          <w:spacing w:val="25"/>
        </w:rPr>
        <w:t> </w:t>
      </w:r>
      <w:r>
        <w:rPr/>
        <w:t>which a particle-spread-based behavior can be observed.</w:t>
      </w:r>
      <w:r>
        <w:rPr>
          <w:spacing w:val="40"/>
        </w:rPr>
        <w:t> </w:t>
      </w:r>
      <w:r>
        <w:rPr/>
        <w:t>Therefore, the two-dimensional lattice</w:t>
      </w:r>
      <w:r>
        <w:rPr>
          <w:spacing w:val="29"/>
        </w:rPr>
        <w:t> </w:t>
      </w:r>
      <w:r>
        <w:rPr/>
        <w:t>really</w:t>
      </w:r>
      <w:r>
        <w:rPr>
          <w:spacing w:val="28"/>
        </w:rPr>
        <w:t> </w:t>
      </w:r>
      <w:r>
        <w:rPr/>
        <w:t>seems to aid</w:t>
      </w:r>
      <w:r>
        <w:rPr>
          <w:spacing w:val="27"/>
        </w:rPr>
        <w:t> </w:t>
      </w:r>
      <w:r>
        <w:rPr/>
        <w:t>the solution</w:t>
      </w:r>
      <w:r>
        <w:rPr>
          <w:spacing w:val="27"/>
        </w:rPr>
        <w:t> </w:t>
      </w:r>
      <w:r>
        <w:rPr/>
        <w:t>of this task.</w:t>
      </w:r>
      <w:r>
        <w:rPr>
          <w:spacing w:val="80"/>
        </w:rPr>
        <w:t> </w:t>
      </w:r>
      <w:r>
        <w:rPr/>
        <w:t>Another result that</w:t>
      </w:r>
      <w:r>
        <w:rPr>
          <w:spacing w:val="27"/>
        </w:rPr>
        <w:t> </w:t>
      </w:r>
      <w:r>
        <w:rPr/>
        <w:t>caught our attention related to this adaptability of DCT to the 2D space is that the best</w:t>
      </w:r>
    </w:p>
    <w:p>
      <w:pPr>
        <w:spacing w:after="0" w:line="216" w:lineRule="auto"/>
        <w:jc w:val="both"/>
        <w:sectPr>
          <w:pgSz w:w="9360" w:h="13610"/>
          <w:pgMar w:header="855" w:footer="0" w:top="1040" w:bottom="280" w:left="680" w:right="680"/>
        </w:sectPr>
      </w:pPr>
    </w:p>
    <w:p>
      <w:pPr>
        <w:pStyle w:val="BodyText"/>
        <w:spacing w:line="216" w:lineRule="auto" w:before="136"/>
        <w:ind w:left="221" w:right="108"/>
        <w:jc w:val="both"/>
      </w:pPr>
      <w:r>
        <w:rPr/>
        <w:t>516-bits 2D rules known for DCT</w:t>
      </w:r>
      <w:r>
        <w:rPr>
          <w:spacing w:val="-1"/>
        </w:rPr>
        <w:t> </w:t>
      </w:r>
      <w:r>
        <w:rPr/>
        <w:t>have a worst performance</w:t>
      </w:r>
      <w:r>
        <w:rPr>
          <w:spacing w:val="-3"/>
        </w:rPr>
        <w:t> </w:t>
      </w:r>
      <w:r>
        <w:rPr/>
        <w:t>than the best</w:t>
      </w:r>
      <w:r>
        <w:rPr>
          <w:spacing w:val="-2"/>
        </w:rPr>
        <w:t> </w:t>
      </w:r>
      <w:r>
        <w:rPr/>
        <w:t>128-bits 1D</w:t>
      </w:r>
      <w:r>
        <w:rPr>
          <w:spacing w:val="-6"/>
        </w:rPr>
        <w:t> </w:t>
      </w:r>
      <w:r>
        <w:rPr/>
        <w:t>radius</w:t>
      </w:r>
      <w:r>
        <w:rPr>
          <w:spacing w:val="-7"/>
        </w:rPr>
        <w:t> </w:t>
      </w:r>
      <w:r>
        <w:rPr/>
        <w:t>3</w:t>
      </w:r>
      <w:r>
        <w:rPr>
          <w:spacing w:val="-8"/>
        </w:rPr>
        <w:t> </w:t>
      </w:r>
      <w:r>
        <w:rPr/>
        <w:t>rules</w:t>
      </w:r>
      <w:r>
        <w:rPr>
          <w:spacing w:val="-7"/>
        </w:rPr>
        <w:t> </w:t>
      </w:r>
      <w:r>
        <w:rPr/>
        <w:t>currently</w:t>
      </w:r>
      <w:r>
        <w:rPr>
          <w:spacing w:val="-7"/>
        </w:rPr>
        <w:t> </w:t>
      </w:r>
      <w:r>
        <w:rPr/>
        <w:t>known</w:t>
      </w:r>
      <w:r>
        <w:rPr>
          <w:spacing w:val="-6"/>
        </w:rPr>
        <w:t> </w:t>
      </w:r>
      <w:r>
        <w:rPr/>
        <w:t>[</w:t>
      </w:r>
      <w:hyperlink w:history="true" w:anchor="_bookmark36">
        <w:r>
          <w:rPr>
            <w:color w:val="0000FF"/>
          </w:rPr>
          <w:t>22</w:t>
        </w:r>
      </w:hyperlink>
      <w:r>
        <w:rPr/>
        <w:t>].</w:t>
      </w:r>
      <w:r>
        <w:rPr>
          <w:spacing w:val="22"/>
        </w:rPr>
        <w:t> </w:t>
      </w:r>
      <w:r>
        <w:rPr/>
        <w:t>Thus,</w:t>
      </w:r>
      <w:r>
        <w:rPr>
          <w:spacing w:val="-8"/>
        </w:rPr>
        <w:t> </w:t>
      </w:r>
      <w:r>
        <w:rPr/>
        <w:t>we</w:t>
      </w:r>
      <w:r>
        <w:rPr>
          <w:spacing w:val="-9"/>
        </w:rPr>
        <w:t> </w:t>
      </w:r>
      <w:r>
        <w:rPr/>
        <w:t>believe</w:t>
      </w:r>
      <w:r>
        <w:rPr>
          <w:spacing w:val="-4"/>
        </w:rPr>
        <w:t> </w:t>
      </w:r>
      <w:r>
        <w:rPr/>
        <w:t>that</w:t>
      </w:r>
      <w:r>
        <w:rPr>
          <w:spacing w:val="-6"/>
        </w:rPr>
        <w:t> </w:t>
      </w:r>
      <w:r>
        <w:rPr/>
        <w:t>there</w:t>
      </w:r>
      <w:r>
        <w:rPr>
          <w:spacing w:val="-9"/>
        </w:rPr>
        <w:t> </w:t>
      </w:r>
      <w:r>
        <w:rPr/>
        <w:t>is</w:t>
      </w:r>
      <w:r>
        <w:rPr>
          <w:spacing w:val="-7"/>
        </w:rPr>
        <w:t> </w:t>
      </w:r>
      <w:r>
        <w:rPr/>
        <w:t>a</w:t>
      </w:r>
      <w:r>
        <w:rPr>
          <w:spacing w:val="-6"/>
        </w:rPr>
        <w:t> </w:t>
      </w:r>
      <w:r>
        <w:rPr/>
        <w:t>lot</w:t>
      </w:r>
      <w:r>
        <w:rPr>
          <w:spacing w:val="-6"/>
        </w:rPr>
        <w:t> </w:t>
      </w:r>
      <w:r>
        <w:rPr/>
        <w:t>of</w:t>
      </w:r>
      <w:r>
        <w:rPr>
          <w:spacing w:val="-7"/>
        </w:rPr>
        <w:t> </w:t>
      </w:r>
      <w:r>
        <w:rPr/>
        <w:t>space to improve the two-dimensional rules using Moore neighborhood.</w:t>
      </w:r>
    </w:p>
    <w:p>
      <w:pPr>
        <w:pStyle w:val="BodyText"/>
        <w:spacing w:line="216" w:lineRule="auto" w:before="14"/>
        <w:ind w:left="221" w:right="104" w:firstLine="319"/>
        <w:jc w:val="both"/>
      </w:pPr>
      <w:r>
        <w:rPr/>
        <w:t>The analysis of 2D rules for DCT has highlighted a strong dependence of the efficacy of the published and evolved rules with the parity of the lattice size.</w:t>
      </w:r>
      <w:r>
        <w:rPr>
          <w:spacing w:val="40"/>
        </w:rPr>
        <w:t> </w:t>
      </w:r>
      <w:r>
        <w:rPr/>
        <w:t>Al- though</w:t>
      </w:r>
      <w:r>
        <w:rPr>
          <w:spacing w:val="-12"/>
        </w:rPr>
        <w:t> </w:t>
      </w:r>
      <w:r>
        <w:rPr/>
        <w:t>DCT</w:t>
      </w:r>
      <w:r>
        <w:rPr>
          <w:spacing w:val="-10"/>
        </w:rPr>
        <w:t> </w:t>
      </w:r>
      <w:r>
        <w:rPr/>
        <w:t>was</w:t>
      </w:r>
      <w:r>
        <w:rPr>
          <w:spacing w:val="-11"/>
        </w:rPr>
        <w:t> </w:t>
      </w:r>
      <w:r>
        <w:rPr/>
        <w:t>not</w:t>
      </w:r>
      <w:r>
        <w:rPr>
          <w:spacing w:val="-14"/>
        </w:rPr>
        <w:t> </w:t>
      </w:r>
      <w:r>
        <w:rPr/>
        <w:t>commonly</w:t>
      </w:r>
      <w:r>
        <w:rPr>
          <w:spacing w:val="-11"/>
        </w:rPr>
        <w:t> </w:t>
      </w:r>
      <w:r>
        <w:rPr/>
        <w:t>studied</w:t>
      </w:r>
      <w:r>
        <w:rPr>
          <w:spacing w:val="-12"/>
        </w:rPr>
        <w:t> </w:t>
      </w:r>
      <w:r>
        <w:rPr/>
        <w:t>using</w:t>
      </w:r>
      <w:r>
        <w:rPr>
          <w:spacing w:val="-14"/>
        </w:rPr>
        <w:t> </w:t>
      </w:r>
      <w:r>
        <w:rPr/>
        <w:t>even-size</w:t>
      </w:r>
      <w:r>
        <w:rPr>
          <w:spacing w:val="-8"/>
        </w:rPr>
        <w:t> </w:t>
      </w:r>
      <w:r>
        <w:rPr/>
        <w:t>lattices</w:t>
      </w:r>
      <w:r>
        <w:rPr>
          <w:spacing w:val="-6"/>
        </w:rPr>
        <w:t> </w:t>
      </w:r>
      <w:r>
        <w:rPr/>
        <w:t>due</w:t>
      </w:r>
      <w:r>
        <w:rPr>
          <w:spacing w:val="-17"/>
        </w:rPr>
        <w:t> </w:t>
      </w:r>
      <w:r>
        <w:rPr/>
        <w:t>to</w:t>
      </w:r>
      <w:r>
        <w:rPr>
          <w:spacing w:val="-10"/>
        </w:rPr>
        <w:t> </w:t>
      </w:r>
      <w:r>
        <w:rPr/>
        <w:t>the</w:t>
      </w:r>
      <w:r>
        <w:rPr>
          <w:spacing w:val="-14"/>
        </w:rPr>
        <w:t> </w:t>
      </w:r>
      <w:r>
        <w:rPr/>
        <w:t>existence of configurations in which the task is not well-defined, it is expected that any rule evolved for</w:t>
      </w:r>
      <w:r>
        <w:rPr>
          <w:spacing w:val="-5"/>
        </w:rPr>
        <w:t> </w:t>
      </w:r>
      <w:r>
        <w:rPr/>
        <w:t>DCT</w:t>
      </w:r>
      <w:r>
        <w:rPr>
          <w:spacing w:val="-9"/>
        </w:rPr>
        <w:t> </w:t>
      </w:r>
      <w:r>
        <w:rPr/>
        <w:t>has</w:t>
      </w:r>
      <w:r>
        <w:rPr>
          <w:spacing w:val="-6"/>
        </w:rPr>
        <w:t> </w:t>
      </w:r>
      <w:r>
        <w:rPr/>
        <w:t>also</w:t>
      </w:r>
      <w:r>
        <w:rPr>
          <w:spacing w:val="-5"/>
        </w:rPr>
        <w:t> </w:t>
      </w:r>
      <w:r>
        <w:rPr/>
        <w:t>a</w:t>
      </w:r>
      <w:r>
        <w:rPr>
          <w:spacing w:val="-9"/>
        </w:rPr>
        <w:t> </w:t>
      </w:r>
      <w:r>
        <w:rPr/>
        <w:t>good</w:t>
      </w:r>
      <w:r>
        <w:rPr>
          <w:spacing w:val="-5"/>
        </w:rPr>
        <w:t> </w:t>
      </w:r>
      <w:r>
        <w:rPr/>
        <w:t>performance</w:t>
      </w:r>
      <w:r>
        <w:rPr>
          <w:spacing w:val="-11"/>
        </w:rPr>
        <w:t> </w:t>
      </w:r>
      <w:r>
        <w:rPr/>
        <w:t>in</w:t>
      </w:r>
      <w:r>
        <w:rPr>
          <w:spacing w:val="-5"/>
        </w:rPr>
        <w:t> </w:t>
      </w:r>
      <w:r>
        <w:rPr/>
        <w:t>the</w:t>
      </w:r>
      <w:r>
        <w:rPr>
          <w:spacing w:val="-8"/>
        </w:rPr>
        <w:t> </w:t>
      </w:r>
      <w:r>
        <w:rPr/>
        <w:t>even</w:t>
      </w:r>
      <w:r>
        <w:rPr>
          <w:spacing w:val="-3"/>
        </w:rPr>
        <w:t> </w:t>
      </w:r>
      <w:r>
        <w:rPr/>
        <w:t>size</w:t>
      </w:r>
      <w:r>
        <w:rPr>
          <w:spacing w:val="-8"/>
        </w:rPr>
        <w:t> </w:t>
      </w:r>
      <w:r>
        <w:rPr/>
        <w:t>lattice configurations in which the majority can be decided.</w:t>
      </w:r>
      <w:r>
        <w:rPr>
          <w:spacing w:val="40"/>
        </w:rPr>
        <w:t> </w:t>
      </w:r>
      <w:r>
        <w:rPr/>
        <w:t>Thus, such parity lattice size dependent behavior is not desirable and probably it was not observed before because in fact the previous studies focused only in odd-size lattices.</w:t>
      </w:r>
      <w:r>
        <w:rPr>
          <w:spacing w:val="40"/>
        </w:rPr>
        <w:t> </w:t>
      </w:r>
      <w:r>
        <w:rPr/>
        <w:t>However this parity depen- dence was already observed related to other task:</w:t>
      </w:r>
      <w:r>
        <w:rPr>
          <w:spacing w:val="40"/>
        </w:rPr>
        <w:t> </w:t>
      </w:r>
      <w:r>
        <w:rPr/>
        <w:t>parity problem (PP). Besides, this oscillatory behavior was also observed using good 1D radius 3 rules especially in</w:t>
      </w:r>
      <w:r>
        <w:rPr>
          <w:spacing w:val="-1"/>
        </w:rPr>
        <w:t> </w:t>
      </w:r>
      <w:r>
        <w:rPr/>
        <w:t>the</w:t>
      </w:r>
      <w:r>
        <w:rPr>
          <w:spacing w:val="-1"/>
        </w:rPr>
        <w:t> </w:t>
      </w:r>
      <w:r>
        <w:rPr/>
        <w:t>smallest lattices, although</w:t>
      </w:r>
      <w:r>
        <w:rPr>
          <w:spacing w:val="-1"/>
        </w:rPr>
        <w:t> </w:t>
      </w:r>
      <w:r>
        <w:rPr/>
        <w:t>in a</w:t>
      </w:r>
      <w:r>
        <w:rPr>
          <w:spacing w:val="-3"/>
        </w:rPr>
        <w:t> </w:t>
      </w:r>
      <w:r>
        <w:rPr/>
        <w:t>lower level.</w:t>
      </w:r>
      <w:r>
        <w:rPr>
          <w:spacing w:val="27"/>
        </w:rPr>
        <w:t> </w:t>
      </w:r>
      <w:r>
        <w:rPr/>
        <w:t>Thus,</w:t>
      </w:r>
      <w:r>
        <w:rPr>
          <w:spacing w:val="-5"/>
        </w:rPr>
        <w:t> </w:t>
      </w:r>
      <w:r>
        <w:rPr/>
        <w:t>it</w:t>
      </w:r>
      <w:r>
        <w:rPr>
          <w:spacing w:val="-1"/>
        </w:rPr>
        <w:t> </w:t>
      </w:r>
      <w:r>
        <w:rPr/>
        <w:t>is important</w:t>
      </w:r>
      <w:r>
        <w:rPr>
          <w:spacing w:val="-3"/>
        </w:rPr>
        <w:t> </w:t>
      </w:r>
      <w:r>
        <w:rPr/>
        <w:t>to discover the reason of such dependence.</w:t>
      </w:r>
    </w:p>
    <w:p>
      <w:pPr>
        <w:pStyle w:val="BodyText"/>
        <w:spacing w:line="216" w:lineRule="auto" w:before="6"/>
        <w:ind w:left="221" w:right="100" w:firstLine="319"/>
        <w:jc w:val="both"/>
      </w:pPr>
      <w:r>
        <w:rPr/>
        <w:t>Finally,</w:t>
      </w:r>
      <w:r>
        <w:rPr>
          <w:spacing w:val="40"/>
        </w:rPr>
        <w:t> </w:t>
      </w:r>
      <w:r>
        <w:rPr/>
        <w:t>we</w:t>
      </w:r>
      <w:r>
        <w:rPr>
          <w:spacing w:val="34"/>
        </w:rPr>
        <w:t> </w:t>
      </w:r>
      <w:r>
        <w:rPr/>
        <w:t>want</w:t>
      </w:r>
      <w:r>
        <w:rPr>
          <w:spacing w:val="36"/>
        </w:rPr>
        <w:t> </w:t>
      </w:r>
      <w:r>
        <w:rPr/>
        <w:t>to</w:t>
      </w:r>
      <w:r>
        <w:rPr>
          <w:spacing w:val="36"/>
        </w:rPr>
        <w:t> </w:t>
      </w:r>
      <w:r>
        <w:rPr/>
        <w:t>purpose a</w:t>
      </w:r>
      <w:r>
        <w:rPr>
          <w:spacing w:val="34"/>
        </w:rPr>
        <w:t> </w:t>
      </w:r>
      <w:r>
        <w:rPr/>
        <w:t>final</w:t>
      </w:r>
      <w:r>
        <w:rPr>
          <w:spacing w:val="35"/>
        </w:rPr>
        <w:t> </w:t>
      </w:r>
      <w:r>
        <w:rPr/>
        <w:t>discussion</w:t>
      </w:r>
      <w:r>
        <w:rPr>
          <w:spacing w:val="34"/>
        </w:rPr>
        <w:t> </w:t>
      </w:r>
      <w:r>
        <w:rPr/>
        <w:t>about</w:t>
      </w:r>
      <w:r>
        <w:rPr>
          <w:spacing w:val="35"/>
        </w:rPr>
        <w:t> </w:t>
      </w:r>
      <w:r>
        <w:rPr/>
        <w:t>the</w:t>
      </w:r>
      <w:r>
        <w:rPr>
          <w:spacing w:val="34"/>
        </w:rPr>
        <w:t> </w:t>
      </w:r>
      <w:r>
        <w:rPr/>
        <w:t>dependence of</w:t>
      </w:r>
      <w:r>
        <w:rPr>
          <w:spacing w:val="35"/>
        </w:rPr>
        <w:t> </w:t>
      </w:r>
      <w:r>
        <w:rPr/>
        <w:t>the rule efficacy for any task with the CA configuration used to evolve the rule.</w:t>
      </w:r>
      <w:r>
        <w:rPr>
          <w:spacing w:val="40"/>
        </w:rPr>
        <w:t> </w:t>
      </w:r>
      <w:r>
        <w:rPr/>
        <w:t>In several</w:t>
      </w:r>
      <w:r>
        <w:rPr>
          <w:spacing w:val="25"/>
        </w:rPr>
        <w:t> </w:t>
      </w:r>
      <w:r>
        <w:rPr/>
        <w:t>situations,</w:t>
      </w:r>
      <w:r>
        <w:rPr>
          <w:spacing w:val="27"/>
        </w:rPr>
        <w:t> </w:t>
      </w:r>
      <w:r>
        <w:rPr/>
        <w:t>we</w:t>
      </w:r>
      <w:r>
        <w:rPr>
          <w:spacing w:val="22"/>
        </w:rPr>
        <w:t> </w:t>
      </w:r>
      <w:r>
        <w:rPr/>
        <w:t>noted</w:t>
      </w:r>
      <w:r>
        <w:rPr>
          <w:spacing w:val="22"/>
        </w:rPr>
        <w:t> </w:t>
      </w:r>
      <w:r>
        <w:rPr/>
        <w:t>efficacy</w:t>
      </w:r>
      <w:r>
        <w:rPr>
          <w:spacing w:val="23"/>
        </w:rPr>
        <w:t> </w:t>
      </w:r>
      <w:r>
        <w:rPr/>
        <w:t>decay</w:t>
      </w:r>
      <w:r>
        <w:rPr>
          <w:spacing w:val="26"/>
        </w:rPr>
        <w:t> </w:t>
      </w:r>
      <w:r>
        <w:rPr/>
        <w:t>when</w:t>
      </w:r>
      <w:r>
        <w:rPr>
          <w:spacing w:val="20"/>
        </w:rPr>
        <w:t> </w:t>
      </w:r>
      <w:r>
        <w:rPr/>
        <w:t>trying</w:t>
      </w:r>
      <w:r>
        <w:rPr>
          <w:spacing w:val="20"/>
        </w:rPr>
        <w:t> </w:t>
      </w:r>
      <w:r>
        <w:rPr/>
        <w:t>to</w:t>
      </w:r>
      <w:r>
        <w:rPr>
          <w:spacing w:val="22"/>
        </w:rPr>
        <w:t> </w:t>
      </w:r>
      <w:r>
        <w:rPr/>
        <w:t>apply</w:t>
      </w:r>
      <w:r>
        <w:rPr>
          <w:spacing w:val="19"/>
        </w:rPr>
        <w:t> </w:t>
      </w:r>
      <w:r>
        <w:rPr/>
        <w:t>an</w:t>
      </w:r>
      <w:r>
        <w:rPr>
          <w:spacing w:val="22"/>
        </w:rPr>
        <w:t> </w:t>
      </w:r>
      <w:r>
        <w:rPr/>
        <w:t>evolved</w:t>
      </w:r>
      <w:r>
        <w:rPr>
          <w:spacing w:val="27"/>
        </w:rPr>
        <w:t> </w:t>
      </w:r>
      <w:r>
        <w:rPr/>
        <w:t>rule in a different configuration:</w:t>
      </w:r>
      <w:r>
        <w:rPr>
          <w:spacing w:val="40"/>
        </w:rPr>
        <w:t> </w:t>
      </w:r>
      <w:r>
        <w:rPr/>
        <w:t>even/odd sizes, small/medium/larger sizes, low/high time steps, etc.</w:t>
      </w:r>
      <w:r>
        <w:rPr>
          <w:spacing w:val="40"/>
        </w:rPr>
        <w:t> </w:t>
      </w:r>
      <w:r>
        <w:rPr/>
        <w:t>In the last years, the huge effort employed in the search for rules that were better to solve specific configurations for a computational task led us to the development of more</w:t>
      </w:r>
      <w:r>
        <w:rPr>
          <w:spacing w:val="-2"/>
        </w:rPr>
        <w:t> </w:t>
      </w:r>
      <w:r>
        <w:rPr/>
        <w:t>complex and efficient evolutionary environments, specific or general evolutionary strategies to improve the performance of the search and heuristics</w:t>
      </w:r>
      <w:r>
        <w:rPr>
          <w:spacing w:val="-7"/>
        </w:rPr>
        <w:t> </w:t>
      </w:r>
      <w:r>
        <w:rPr/>
        <w:t>obtained</w:t>
      </w:r>
      <w:r>
        <w:rPr>
          <w:spacing w:val="-3"/>
        </w:rPr>
        <w:t> </w:t>
      </w:r>
      <w:r>
        <w:rPr/>
        <w:t>starting</w:t>
      </w:r>
      <w:r>
        <w:rPr>
          <w:spacing w:val="-8"/>
        </w:rPr>
        <w:t> </w:t>
      </w:r>
      <w:r>
        <w:rPr/>
        <w:t>from</w:t>
      </w:r>
      <w:r>
        <w:rPr>
          <w:spacing w:val="-6"/>
        </w:rPr>
        <w:t> </w:t>
      </w:r>
      <w:r>
        <w:rPr/>
        <w:t>the</w:t>
      </w:r>
      <w:r>
        <w:rPr>
          <w:spacing w:val="-8"/>
        </w:rPr>
        <w:t> </w:t>
      </w:r>
      <w:r>
        <w:rPr/>
        <w:t>observation</w:t>
      </w:r>
      <w:r>
        <w:rPr>
          <w:spacing w:val="-3"/>
        </w:rPr>
        <w:t> </w:t>
      </w:r>
      <w:r>
        <w:rPr/>
        <w:t>of</w:t>
      </w:r>
      <w:r>
        <w:rPr>
          <w:spacing w:val="-6"/>
        </w:rPr>
        <w:t> </w:t>
      </w:r>
      <w:r>
        <w:rPr/>
        <w:t>good</w:t>
      </w:r>
      <w:r>
        <w:rPr>
          <w:spacing w:val="-5"/>
        </w:rPr>
        <w:t> </w:t>
      </w:r>
      <w:r>
        <w:rPr/>
        <w:t>rules</w:t>
      </w:r>
      <w:r>
        <w:rPr>
          <w:spacing w:val="-7"/>
        </w:rPr>
        <w:t> </w:t>
      </w:r>
      <w:r>
        <w:rPr/>
        <w:t>previously</w:t>
      </w:r>
      <w:r>
        <w:rPr>
          <w:spacing w:val="-7"/>
        </w:rPr>
        <w:t> </w:t>
      </w:r>
      <w:r>
        <w:rPr/>
        <w:t>published able to aid the search for better rules. However, does all this effort to improve the previous results would have led us to a situation in which highly specialized rules obtained</w:t>
      </w:r>
      <w:r>
        <w:rPr>
          <w:spacing w:val="-6"/>
        </w:rPr>
        <w:t> </w:t>
      </w:r>
      <w:r>
        <w:rPr/>
        <w:t>for</w:t>
      </w:r>
      <w:r>
        <w:rPr>
          <w:spacing w:val="-8"/>
        </w:rPr>
        <w:t> </w:t>
      </w:r>
      <w:r>
        <w:rPr/>
        <w:t>the</w:t>
      </w:r>
      <w:r>
        <w:rPr>
          <w:spacing w:val="-8"/>
        </w:rPr>
        <w:t> </w:t>
      </w:r>
      <w:r>
        <w:rPr/>
        <w:t>configuration</w:t>
      </w:r>
      <w:r>
        <w:rPr>
          <w:spacing w:val="-6"/>
        </w:rPr>
        <w:t> </w:t>
      </w:r>
      <w:r>
        <w:rPr/>
        <w:t>for</w:t>
      </w:r>
      <w:r>
        <w:rPr>
          <w:spacing w:val="-8"/>
        </w:rPr>
        <w:t> </w:t>
      </w:r>
      <w:r>
        <w:rPr/>
        <w:t>which</w:t>
      </w:r>
      <w:r>
        <w:rPr>
          <w:spacing w:val="-8"/>
        </w:rPr>
        <w:t> </w:t>
      </w:r>
      <w:r>
        <w:rPr/>
        <w:t>they</w:t>
      </w:r>
      <w:r>
        <w:rPr>
          <w:spacing w:val="-7"/>
        </w:rPr>
        <w:t> </w:t>
      </w:r>
      <w:r>
        <w:rPr/>
        <w:t>were</w:t>
      </w:r>
      <w:r>
        <w:rPr>
          <w:spacing w:val="-8"/>
        </w:rPr>
        <w:t> </w:t>
      </w:r>
      <w:r>
        <w:rPr/>
        <w:t>evolved?</w:t>
      </w:r>
      <w:r>
        <w:rPr>
          <w:spacing w:val="24"/>
        </w:rPr>
        <w:t> </w:t>
      </w:r>
      <w:r>
        <w:rPr/>
        <w:t>Thus,</w:t>
      </w:r>
      <w:r>
        <w:rPr>
          <w:spacing w:val="-10"/>
        </w:rPr>
        <w:t> </w:t>
      </w:r>
      <w:r>
        <w:rPr/>
        <w:t>perhaps</w:t>
      </w:r>
      <w:r>
        <w:rPr>
          <w:spacing w:val="-12"/>
        </w:rPr>
        <w:t> </w:t>
      </w:r>
      <w:r>
        <w:rPr/>
        <w:t>we</w:t>
      </w:r>
      <w:r>
        <w:rPr>
          <w:spacing w:val="-8"/>
        </w:rPr>
        <w:t> </w:t>
      </w:r>
      <w:r>
        <w:rPr/>
        <w:t>have done</w:t>
      </w:r>
      <w:r>
        <w:rPr>
          <w:spacing w:val="-6"/>
        </w:rPr>
        <w:t> </w:t>
      </w:r>
      <w:r>
        <w:rPr/>
        <w:t>a</w:t>
      </w:r>
      <w:r>
        <w:rPr>
          <w:spacing w:val="-4"/>
        </w:rPr>
        <w:t> </w:t>
      </w:r>
      <w:r>
        <w:rPr/>
        <w:t>slight</w:t>
      </w:r>
      <w:r>
        <w:rPr>
          <w:spacing w:val="-3"/>
        </w:rPr>
        <w:t> </w:t>
      </w:r>
      <w:r>
        <w:rPr/>
        <w:t>deviation in</w:t>
      </w:r>
      <w:r>
        <w:rPr>
          <w:spacing w:val="-4"/>
        </w:rPr>
        <w:t> </w:t>
      </w:r>
      <w:r>
        <w:rPr/>
        <w:t>our</w:t>
      </w:r>
      <w:r>
        <w:rPr>
          <w:spacing w:val="-4"/>
        </w:rPr>
        <w:t> </w:t>
      </w:r>
      <w:r>
        <w:rPr/>
        <w:t>investigations about</w:t>
      </w:r>
      <w:r>
        <w:rPr>
          <w:spacing w:val="-6"/>
        </w:rPr>
        <w:t> </w:t>
      </w:r>
      <w:r>
        <w:rPr/>
        <w:t>CA</w:t>
      </w:r>
      <w:r>
        <w:rPr>
          <w:spacing w:val="-5"/>
        </w:rPr>
        <w:t> </w:t>
      </w:r>
      <w:r>
        <w:rPr/>
        <w:t>computational</w:t>
      </w:r>
      <w:r>
        <w:rPr>
          <w:spacing w:val="-1"/>
        </w:rPr>
        <w:t> </w:t>
      </w:r>
      <w:r>
        <w:rPr/>
        <w:t>ability in</w:t>
      </w:r>
      <w:r>
        <w:rPr>
          <w:spacing w:val="-4"/>
        </w:rPr>
        <w:t> </w:t>
      </w:r>
      <w:r>
        <w:rPr/>
        <w:t>the sense</w:t>
      </w:r>
      <w:r>
        <w:rPr>
          <w:spacing w:val="-7"/>
        </w:rPr>
        <w:t> </w:t>
      </w:r>
      <w:r>
        <w:rPr/>
        <w:t>that</w:t>
      </w:r>
      <w:r>
        <w:rPr>
          <w:spacing w:val="-4"/>
        </w:rPr>
        <w:t> </w:t>
      </w:r>
      <w:r>
        <w:rPr/>
        <w:t>trying</w:t>
      </w:r>
      <w:r>
        <w:rPr>
          <w:spacing w:val="-9"/>
        </w:rPr>
        <w:t> </w:t>
      </w:r>
      <w:r>
        <w:rPr/>
        <w:t>to</w:t>
      </w:r>
      <w:r>
        <w:rPr>
          <w:spacing w:val="-4"/>
        </w:rPr>
        <w:t> </w:t>
      </w:r>
      <w:r>
        <w:rPr/>
        <w:t>understand</w:t>
      </w:r>
      <w:r>
        <w:rPr>
          <w:spacing w:val="-9"/>
        </w:rPr>
        <w:t> </w:t>
      </w:r>
      <w:r>
        <w:rPr/>
        <w:t>how</w:t>
      </w:r>
      <w:r>
        <w:rPr>
          <w:spacing w:val="-5"/>
        </w:rPr>
        <w:t> </w:t>
      </w:r>
      <w:r>
        <w:rPr/>
        <w:t>the</w:t>
      </w:r>
      <w:r>
        <w:rPr>
          <w:spacing w:val="-7"/>
        </w:rPr>
        <w:t> </w:t>
      </w:r>
      <w:r>
        <w:rPr/>
        <w:t>CA</w:t>
      </w:r>
      <w:r>
        <w:rPr>
          <w:spacing w:val="-6"/>
        </w:rPr>
        <w:t> </w:t>
      </w:r>
      <w:r>
        <w:rPr/>
        <w:t>compute,</w:t>
      </w:r>
      <w:r>
        <w:rPr>
          <w:spacing w:val="-3"/>
        </w:rPr>
        <w:t> </w:t>
      </w:r>
      <w:r>
        <w:rPr/>
        <w:t>a</w:t>
      </w:r>
      <w:r>
        <w:rPr>
          <w:spacing w:val="-7"/>
        </w:rPr>
        <w:t> </w:t>
      </w:r>
      <w:r>
        <w:rPr/>
        <w:t>rule</w:t>
      </w:r>
      <w:r>
        <w:rPr>
          <w:spacing w:val="-7"/>
        </w:rPr>
        <w:t> </w:t>
      </w:r>
      <w:r>
        <w:rPr/>
        <w:t>to</w:t>
      </w:r>
      <w:r>
        <w:rPr>
          <w:spacing w:val="-7"/>
        </w:rPr>
        <w:t> </w:t>
      </w:r>
      <w:r>
        <w:rPr/>
        <w:t>solve</w:t>
      </w:r>
      <w:r>
        <w:rPr>
          <w:spacing w:val="-4"/>
        </w:rPr>
        <w:t> </w:t>
      </w:r>
      <w:r>
        <w:rPr/>
        <w:t>a</w:t>
      </w:r>
      <w:r>
        <w:rPr>
          <w:spacing w:val="-4"/>
        </w:rPr>
        <w:t> </w:t>
      </w:r>
      <w:r>
        <w:rPr/>
        <w:t>specific</w:t>
      </w:r>
      <w:r>
        <w:rPr>
          <w:spacing w:val="-9"/>
        </w:rPr>
        <w:t> </w:t>
      </w:r>
      <w:r>
        <w:rPr/>
        <w:t>task </w:t>
      </w:r>
      <w:bookmarkStart w:name="References" w:id="29"/>
      <w:bookmarkEnd w:id="29"/>
      <w:r>
        <w:rPr>
          <w:spacing w:val="1"/>
        </w:rPr>
      </w:r>
      <w:bookmarkStart w:name="_bookmark16" w:id="30"/>
      <w:bookmarkEnd w:id="30"/>
      <w:r>
        <w:rPr/>
        <w:t>sh</w:t>
      </w:r>
      <w:r>
        <w:rPr/>
        <w:t>ould be</w:t>
      </w:r>
      <w:r>
        <w:rPr>
          <w:spacing w:val="-1"/>
        </w:rPr>
        <w:t> </w:t>
      </w:r>
      <w:r>
        <w:rPr/>
        <w:t>as general as possible</w:t>
      </w:r>
      <w:r>
        <w:rPr>
          <w:spacing w:val="-1"/>
        </w:rPr>
        <w:t> </w:t>
      </w:r>
      <w:r>
        <w:rPr/>
        <w:t>and not so dependent</w:t>
      </w:r>
      <w:r>
        <w:rPr>
          <w:spacing w:val="-1"/>
        </w:rPr>
        <w:t> </w:t>
      </w:r>
      <w:r>
        <w:rPr/>
        <w:t>on the CA configuration.</w:t>
      </w:r>
      <w:r>
        <w:rPr>
          <w:spacing w:val="29"/>
        </w:rPr>
        <w:t> </w:t>
      </w:r>
      <w:r>
        <w:rPr/>
        <w:t>In future</w:t>
      </w:r>
      <w:r>
        <w:rPr>
          <w:spacing w:val="-12"/>
        </w:rPr>
        <w:t> </w:t>
      </w:r>
      <w:r>
        <w:rPr/>
        <w:t>experiments</w:t>
      </w:r>
      <w:r>
        <w:rPr>
          <w:spacing w:val="-9"/>
        </w:rPr>
        <w:t> </w:t>
      </w:r>
      <w:r>
        <w:rPr/>
        <w:t>it</w:t>
      </w:r>
      <w:r>
        <w:rPr>
          <w:spacing w:val="-7"/>
        </w:rPr>
        <w:t> </w:t>
      </w:r>
      <w:r>
        <w:rPr/>
        <w:t>might</w:t>
      </w:r>
      <w:r>
        <w:rPr>
          <w:spacing w:val="-9"/>
        </w:rPr>
        <w:t> </w:t>
      </w:r>
      <w:r>
        <w:rPr/>
        <w:t>be</w:t>
      </w:r>
      <w:r>
        <w:rPr>
          <w:spacing w:val="-12"/>
        </w:rPr>
        <w:t> </w:t>
      </w:r>
      <w:r>
        <w:rPr/>
        <w:t>interesting</w:t>
      </w:r>
      <w:r>
        <w:rPr>
          <w:spacing w:val="-5"/>
        </w:rPr>
        <w:t> </w:t>
      </w:r>
      <w:r>
        <w:rPr/>
        <w:t>to</w:t>
      </w:r>
      <w:r>
        <w:rPr>
          <w:spacing w:val="-10"/>
        </w:rPr>
        <w:t> </w:t>
      </w:r>
      <w:r>
        <w:rPr/>
        <w:t>use</w:t>
      </w:r>
      <w:r>
        <w:rPr>
          <w:spacing w:val="-10"/>
        </w:rPr>
        <w:t> </w:t>
      </w:r>
      <w:r>
        <w:rPr/>
        <w:t>different</w:t>
      </w:r>
      <w:r>
        <w:rPr>
          <w:spacing w:val="-9"/>
        </w:rPr>
        <w:t> </w:t>
      </w:r>
      <w:r>
        <w:rPr/>
        <w:t>CA</w:t>
      </w:r>
      <w:r>
        <w:rPr>
          <w:spacing w:val="-9"/>
        </w:rPr>
        <w:t> </w:t>
      </w:r>
      <w:r>
        <w:rPr/>
        <w:t>configurations</w:t>
      </w:r>
      <w:r>
        <w:rPr>
          <w:spacing w:val="-9"/>
        </w:rPr>
        <w:t> </w:t>
      </w:r>
      <w:r>
        <w:rPr/>
        <w:t>during </w:t>
      </w:r>
      <w:bookmarkStart w:name="_bookmark17" w:id="31"/>
      <w:bookmarkEnd w:id="31"/>
      <w:r>
        <w:rPr/>
        <w:t>e</w:t>
      </w:r>
      <w:r>
        <w:rPr/>
        <w:t>volution</w:t>
      </w:r>
      <w:r>
        <w:rPr>
          <w:spacing w:val="-1"/>
        </w:rPr>
        <w:t> </w:t>
      </w:r>
      <w:r>
        <w:rPr/>
        <w:t>of</w:t>
      </w:r>
      <w:r>
        <w:rPr>
          <w:spacing w:val="-7"/>
        </w:rPr>
        <w:t> </w:t>
      </w:r>
      <w:r>
        <w:rPr/>
        <w:t>rules,</w:t>
      </w:r>
      <w:r>
        <w:rPr>
          <w:spacing w:val="-6"/>
        </w:rPr>
        <w:t> </w:t>
      </w:r>
      <w:r>
        <w:rPr/>
        <w:t>combining</w:t>
      </w:r>
      <w:r>
        <w:rPr>
          <w:spacing w:val="-9"/>
        </w:rPr>
        <w:t> </w:t>
      </w:r>
      <w:r>
        <w:rPr/>
        <w:t>different</w:t>
      </w:r>
      <w:r>
        <w:rPr>
          <w:spacing w:val="-6"/>
        </w:rPr>
        <w:t> </w:t>
      </w:r>
      <w:r>
        <w:rPr/>
        <w:t>possible</w:t>
      </w:r>
      <w:r>
        <w:rPr>
          <w:spacing w:val="-11"/>
        </w:rPr>
        <w:t> </w:t>
      </w:r>
      <w:r>
        <w:rPr/>
        <w:t>scenarios</w:t>
      </w:r>
      <w:r>
        <w:rPr>
          <w:spacing w:val="-6"/>
        </w:rPr>
        <w:t> </w:t>
      </w:r>
      <w:r>
        <w:rPr/>
        <w:t>for</w:t>
      </w:r>
      <w:r>
        <w:rPr>
          <w:spacing w:val="-6"/>
        </w:rPr>
        <w:t> </w:t>
      </w:r>
      <w:r>
        <w:rPr/>
        <w:t>the</w:t>
      </w:r>
      <w:r>
        <w:rPr>
          <w:spacing w:val="-9"/>
        </w:rPr>
        <w:t> </w:t>
      </w:r>
      <w:r>
        <w:rPr/>
        <w:t>evaluation</w:t>
      </w:r>
      <w:r>
        <w:rPr>
          <w:spacing w:val="-1"/>
        </w:rPr>
        <w:t> </w:t>
      </w:r>
      <w:r>
        <w:rPr/>
        <w:t>of</w:t>
      </w:r>
      <w:r>
        <w:rPr>
          <w:spacing w:val="-7"/>
        </w:rPr>
        <w:t> </w:t>
      </w:r>
      <w:r>
        <w:rPr/>
        <w:t>a</w:t>
      </w:r>
      <w:r>
        <w:rPr>
          <w:spacing w:val="-9"/>
        </w:rPr>
        <w:t> </w:t>
      </w:r>
      <w:r>
        <w:rPr/>
        <w:t>rule solving a proposed task.</w:t>
      </w:r>
    </w:p>
    <w:p>
      <w:pPr>
        <w:pStyle w:val="BodyText"/>
        <w:spacing w:before="75"/>
      </w:pPr>
    </w:p>
    <w:p>
      <w:pPr>
        <w:pStyle w:val="Heading1"/>
        <w:ind w:left="221" w:firstLine="0"/>
      </w:pPr>
      <w:bookmarkStart w:name="_bookmark18" w:id="32"/>
      <w:bookmarkEnd w:id="32"/>
      <w:r>
        <w:rPr/>
      </w:r>
      <w:r>
        <w:rPr>
          <w:spacing w:val="-2"/>
          <w:w w:val="105"/>
        </w:rPr>
        <w:t>References</w:t>
      </w:r>
    </w:p>
    <w:p>
      <w:pPr>
        <w:pStyle w:val="ListParagraph"/>
        <w:numPr>
          <w:ilvl w:val="0"/>
          <w:numId w:val="2"/>
        </w:numPr>
        <w:tabs>
          <w:tab w:pos="532" w:val="left" w:leader="none"/>
          <w:tab w:pos="535" w:val="left" w:leader="none"/>
        </w:tabs>
        <w:spacing w:line="168" w:lineRule="auto" w:before="252" w:after="0"/>
        <w:ind w:left="535" w:right="107" w:hanging="231"/>
        <w:jc w:val="both"/>
        <w:rPr>
          <w:sz w:val="15"/>
        </w:rPr>
      </w:pPr>
      <w:bookmarkStart w:name="_bookmark19" w:id="33"/>
      <w:bookmarkEnd w:id="33"/>
      <w:r>
        <w:rPr/>
      </w:r>
      <w:r>
        <w:rPr>
          <w:w w:val="105"/>
          <w:sz w:val="15"/>
        </w:rPr>
        <w:t>Andre,</w:t>
      </w:r>
      <w:r>
        <w:rPr>
          <w:spacing w:val="-11"/>
          <w:w w:val="105"/>
          <w:sz w:val="15"/>
        </w:rPr>
        <w:t> </w:t>
      </w:r>
      <w:r>
        <w:rPr>
          <w:w w:val="105"/>
          <w:sz w:val="15"/>
        </w:rPr>
        <w:t>D.,</w:t>
      </w:r>
      <w:r>
        <w:rPr>
          <w:spacing w:val="-13"/>
          <w:w w:val="105"/>
          <w:sz w:val="15"/>
        </w:rPr>
        <w:t> </w:t>
      </w:r>
      <w:r>
        <w:rPr>
          <w:w w:val="105"/>
          <w:sz w:val="15"/>
        </w:rPr>
        <w:t>Bennett</w:t>
      </w:r>
      <w:r>
        <w:rPr>
          <w:spacing w:val="-7"/>
          <w:w w:val="105"/>
          <w:sz w:val="15"/>
        </w:rPr>
        <w:t> </w:t>
      </w:r>
      <w:r>
        <w:rPr>
          <w:w w:val="105"/>
          <w:sz w:val="15"/>
        </w:rPr>
        <w:t>III,</w:t>
      </w:r>
      <w:r>
        <w:rPr>
          <w:spacing w:val="-9"/>
          <w:w w:val="105"/>
          <w:sz w:val="15"/>
        </w:rPr>
        <w:t> </w:t>
      </w:r>
      <w:r>
        <w:rPr>
          <w:w w:val="105"/>
          <w:sz w:val="15"/>
        </w:rPr>
        <w:t>F.,</w:t>
      </w:r>
      <w:r>
        <w:rPr>
          <w:spacing w:val="-13"/>
          <w:w w:val="105"/>
          <w:sz w:val="15"/>
        </w:rPr>
        <w:t> </w:t>
      </w:r>
      <w:r>
        <w:rPr>
          <w:w w:val="105"/>
          <w:sz w:val="15"/>
        </w:rPr>
        <w:t>Koza,</w:t>
      </w:r>
      <w:r>
        <w:rPr>
          <w:spacing w:val="-9"/>
          <w:w w:val="105"/>
          <w:sz w:val="15"/>
        </w:rPr>
        <w:t> </w:t>
      </w:r>
      <w:r>
        <w:rPr>
          <w:w w:val="105"/>
          <w:sz w:val="15"/>
        </w:rPr>
        <w:t>J.</w:t>
      </w:r>
      <w:r>
        <w:rPr>
          <w:spacing w:val="-10"/>
          <w:w w:val="105"/>
          <w:sz w:val="15"/>
        </w:rPr>
        <w:t> </w:t>
      </w:r>
      <w:r>
        <w:rPr>
          <w:i/>
          <w:w w:val="105"/>
          <w:sz w:val="15"/>
        </w:rPr>
        <w:t>Discovery</w:t>
      </w:r>
      <w:r>
        <w:rPr>
          <w:i/>
          <w:spacing w:val="-12"/>
          <w:w w:val="105"/>
          <w:sz w:val="15"/>
        </w:rPr>
        <w:t> </w:t>
      </w:r>
      <w:r>
        <w:rPr>
          <w:i/>
          <w:w w:val="105"/>
          <w:sz w:val="15"/>
        </w:rPr>
        <w:t>by</w:t>
      </w:r>
      <w:r>
        <w:rPr>
          <w:i/>
          <w:spacing w:val="-12"/>
          <w:w w:val="105"/>
          <w:sz w:val="15"/>
        </w:rPr>
        <w:t> </w:t>
      </w:r>
      <w:r>
        <w:rPr>
          <w:i/>
          <w:w w:val="105"/>
          <w:sz w:val="15"/>
        </w:rPr>
        <w:t>Genetic</w:t>
      </w:r>
      <w:r>
        <w:rPr>
          <w:i/>
          <w:spacing w:val="-14"/>
          <w:w w:val="105"/>
          <w:sz w:val="15"/>
        </w:rPr>
        <w:t> </w:t>
      </w:r>
      <w:r>
        <w:rPr>
          <w:i/>
          <w:w w:val="105"/>
          <w:sz w:val="15"/>
        </w:rPr>
        <w:t>Programming</w:t>
      </w:r>
      <w:r>
        <w:rPr>
          <w:i/>
          <w:spacing w:val="-7"/>
          <w:w w:val="105"/>
          <w:sz w:val="15"/>
        </w:rPr>
        <w:t> </w:t>
      </w:r>
      <w:r>
        <w:rPr>
          <w:i/>
          <w:w w:val="105"/>
          <w:sz w:val="15"/>
        </w:rPr>
        <w:t>of</w:t>
      </w:r>
      <w:r>
        <w:rPr>
          <w:i/>
          <w:spacing w:val="-13"/>
          <w:w w:val="105"/>
          <w:sz w:val="15"/>
        </w:rPr>
        <w:t> </w:t>
      </w:r>
      <w:r>
        <w:rPr>
          <w:i/>
          <w:w w:val="105"/>
          <w:sz w:val="15"/>
        </w:rPr>
        <w:t>a</w:t>
      </w:r>
      <w:r>
        <w:rPr>
          <w:i/>
          <w:spacing w:val="-12"/>
          <w:w w:val="105"/>
          <w:sz w:val="15"/>
        </w:rPr>
        <w:t> </w:t>
      </w:r>
      <w:r>
        <w:rPr>
          <w:i/>
          <w:w w:val="105"/>
          <w:sz w:val="15"/>
        </w:rPr>
        <w:t>Cellular</w:t>
      </w:r>
      <w:r>
        <w:rPr>
          <w:i/>
          <w:spacing w:val="-11"/>
          <w:w w:val="105"/>
          <w:sz w:val="15"/>
        </w:rPr>
        <w:t> </w:t>
      </w:r>
      <w:r>
        <w:rPr>
          <w:i/>
          <w:w w:val="105"/>
          <w:sz w:val="15"/>
        </w:rPr>
        <w:t>Automata</w:t>
      </w:r>
      <w:r>
        <w:rPr>
          <w:i/>
          <w:spacing w:val="-10"/>
          <w:w w:val="105"/>
          <w:sz w:val="15"/>
        </w:rPr>
        <w:t> </w:t>
      </w:r>
      <w:r>
        <w:rPr>
          <w:i/>
          <w:w w:val="105"/>
          <w:sz w:val="15"/>
        </w:rPr>
        <w:t>Rule</w:t>
      </w:r>
      <w:r>
        <w:rPr>
          <w:i/>
          <w:w w:val="105"/>
          <w:sz w:val="15"/>
        </w:rPr>
        <w:t> that</w:t>
      </w:r>
      <w:r>
        <w:rPr>
          <w:i/>
          <w:spacing w:val="-8"/>
          <w:w w:val="105"/>
          <w:sz w:val="15"/>
        </w:rPr>
        <w:t> </w:t>
      </w:r>
      <w:r>
        <w:rPr>
          <w:i/>
          <w:w w:val="105"/>
          <w:sz w:val="15"/>
        </w:rPr>
        <w:t>is</w:t>
      </w:r>
      <w:r>
        <w:rPr>
          <w:i/>
          <w:spacing w:val="-9"/>
          <w:w w:val="105"/>
          <w:sz w:val="15"/>
        </w:rPr>
        <w:t> </w:t>
      </w:r>
      <w:r>
        <w:rPr>
          <w:i/>
          <w:w w:val="105"/>
          <w:sz w:val="15"/>
        </w:rPr>
        <w:t>Better</w:t>
      </w:r>
      <w:r>
        <w:rPr>
          <w:i/>
          <w:spacing w:val="-11"/>
          <w:w w:val="105"/>
          <w:sz w:val="15"/>
        </w:rPr>
        <w:t> </w:t>
      </w:r>
      <w:r>
        <w:rPr>
          <w:i/>
          <w:w w:val="105"/>
          <w:sz w:val="15"/>
        </w:rPr>
        <w:t>than</w:t>
      </w:r>
      <w:r>
        <w:rPr>
          <w:i/>
          <w:spacing w:val="-7"/>
          <w:w w:val="105"/>
          <w:sz w:val="15"/>
        </w:rPr>
        <w:t> </w:t>
      </w:r>
      <w:r>
        <w:rPr>
          <w:i/>
          <w:w w:val="105"/>
          <w:sz w:val="15"/>
        </w:rPr>
        <w:t>any</w:t>
      </w:r>
      <w:r>
        <w:rPr>
          <w:i/>
          <w:spacing w:val="-8"/>
          <w:w w:val="105"/>
          <w:sz w:val="15"/>
        </w:rPr>
        <w:t> </w:t>
      </w:r>
      <w:r>
        <w:rPr>
          <w:i/>
          <w:w w:val="105"/>
          <w:sz w:val="15"/>
        </w:rPr>
        <w:t>Known</w:t>
      </w:r>
      <w:r>
        <w:rPr>
          <w:i/>
          <w:spacing w:val="-9"/>
          <w:w w:val="105"/>
          <w:sz w:val="15"/>
        </w:rPr>
        <w:t> </w:t>
      </w:r>
      <w:r>
        <w:rPr>
          <w:i/>
          <w:w w:val="105"/>
          <w:sz w:val="15"/>
        </w:rPr>
        <w:t>Rule</w:t>
      </w:r>
      <w:r>
        <w:rPr>
          <w:i/>
          <w:spacing w:val="-7"/>
          <w:w w:val="105"/>
          <w:sz w:val="15"/>
        </w:rPr>
        <w:t> </w:t>
      </w:r>
      <w:r>
        <w:rPr>
          <w:i/>
          <w:w w:val="105"/>
          <w:sz w:val="15"/>
        </w:rPr>
        <w:t>for</w:t>
      </w:r>
      <w:r>
        <w:rPr>
          <w:i/>
          <w:spacing w:val="-9"/>
          <w:w w:val="105"/>
          <w:sz w:val="15"/>
        </w:rPr>
        <w:t> </w:t>
      </w:r>
      <w:r>
        <w:rPr>
          <w:i/>
          <w:w w:val="105"/>
          <w:sz w:val="15"/>
        </w:rPr>
        <w:t>the</w:t>
      </w:r>
      <w:r>
        <w:rPr>
          <w:i/>
          <w:spacing w:val="-8"/>
          <w:w w:val="105"/>
          <w:sz w:val="15"/>
        </w:rPr>
        <w:t> </w:t>
      </w:r>
      <w:r>
        <w:rPr>
          <w:i/>
          <w:w w:val="105"/>
          <w:sz w:val="15"/>
        </w:rPr>
        <w:t>Majority</w:t>
      </w:r>
      <w:r>
        <w:rPr>
          <w:i/>
          <w:spacing w:val="-8"/>
          <w:w w:val="105"/>
          <w:sz w:val="15"/>
        </w:rPr>
        <w:t> </w:t>
      </w:r>
      <w:r>
        <w:rPr>
          <w:i/>
          <w:w w:val="105"/>
          <w:sz w:val="15"/>
        </w:rPr>
        <w:t>Classification</w:t>
      </w:r>
      <w:r>
        <w:rPr>
          <w:i/>
          <w:spacing w:val="-7"/>
          <w:w w:val="105"/>
          <w:sz w:val="15"/>
        </w:rPr>
        <w:t> </w:t>
      </w:r>
      <w:r>
        <w:rPr>
          <w:i/>
          <w:w w:val="105"/>
          <w:sz w:val="15"/>
        </w:rPr>
        <w:t>Problem</w:t>
      </w:r>
      <w:r>
        <w:rPr>
          <w:w w:val="105"/>
          <w:sz w:val="15"/>
        </w:rPr>
        <w:t>,</w:t>
      </w:r>
      <w:r>
        <w:rPr>
          <w:spacing w:val="-6"/>
          <w:w w:val="105"/>
          <w:sz w:val="15"/>
        </w:rPr>
        <w:t> </w:t>
      </w:r>
      <w:r>
        <w:rPr>
          <w:w w:val="105"/>
          <w:sz w:val="15"/>
        </w:rPr>
        <w:t>Proceedings</w:t>
      </w:r>
      <w:r>
        <w:rPr>
          <w:spacing w:val="-6"/>
          <w:w w:val="105"/>
          <w:sz w:val="15"/>
        </w:rPr>
        <w:t> </w:t>
      </w:r>
      <w:r>
        <w:rPr>
          <w:w w:val="105"/>
          <w:sz w:val="15"/>
        </w:rPr>
        <w:t>of</w:t>
      </w:r>
      <w:r>
        <w:rPr>
          <w:spacing w:val="-7"/>
          <w:w w:val="105"/>
          <w:sz w:val="15"/>
        </w:rPr>
        <w:t> </w:t>
      </w:r>
      <w:r>
        <w:rPr>
          <w:w w:val="105"/>
          <w:sz w:val="15"/>
        </w:rPr>
        <w:t>Genetic Programming, Stanford: Stanford University (1996).</w:t>
      </w:r>
    </w:p>
    <w:p>
      <w:pPr>
        <w:pStyle w:val="ListParagraph"/>
        <w:numPr>
          <w:ilvl w:val="0"/>
          <w:numId w:val="2"/>
        </w:numPr>
        <w:tabs>
          <w:tab w:pos="532" w:val="left" w:leader="none"/>
          <w:tab w:pos="535" w:val="left" w:leader="none"/>
        </w:tabs>
        <w:spacing w:line="165" w:lineRule="auto" w:before="173" w:after="0"/>
        <w:ind w:left="535" w:right="105" w:hanging="231"/>
        <w:jc w:val="both"/>
        <w:rPr>
          <w:sz w:val="15"/>
        </w:rPr>
      </w:pPr>
      <w:r>
        <w:rPr>
          <w:w w:val="105"/>
          <w:sz w:val="15"/>
        </w:rPr>
        <w:t>Bortot,</w:t>
      </w:r>
      <w:r>
        <w:rPr>
          <w:spacing w:val="-10"/>
          <w:w w:val="105"/>
          <w:sz w:val="15"/>
        </w:rPr>
        <w:t> </w:t>
      </w:r>
      <w:r>
        <w:rPr>
          <w:w w:val="105"/>
          <w:sz w:val="15"/>
        </w:rPr>
        <w:t>J.</w:t>
      </w:r>
      <w:r>
        <w:rPr>
          <w:spacing w:val="-12"/>
          <w:w w:val="105"/>
          <w:sz w:val="15"/>
        </w:rPr>
        <w:t> </w:t>
      </w:r>
      <w:r>
        <w:rPr>
          <w:w w:val="105"/>
          <w:sz w:val="15"/>
        </w:rPr>
        <w:t>C.,</w:t>
      </w:r>
      <w:r>
        <w:rPr>
          <w:spacing w:val="-14"/>
          <w:w w:val="105"/>
          <w:sz w:val="15"/>
        </w:rPr>
        <w:t> </w:t>
      </w:r>
      <w:r>
        <w:rPr>
          <w:w w:val="105"/>
          <w:sz w:val="15"/>
        </w:rPr>
        <w:t>de</w:t>
      </w:r>
      <w:r>
        <w:rPr>
          <w:spacing w:val="-11"/>
          <w:w w:val="105"/>
          <w:sz w:val="15"/>
        </w:rPr>
        <w:t> </w:t>
      </w:r>
      <w:r>
        <w:rPr>
          <w:w w:val="105"/>
          <w:sz w:val="15"/>
        </w:rPr>
        <w:t>Oliveira,</w:t>
      </w:r>
      <w:r>
        <w:rPr>
          <w:spacing w:val="-14"/>
          <w:w w:val="105"/>
          <w:sz w:val="15"/>
        </w:rPr>
        <w:t> </w:t>
      </w:r>
      <w:r>
        <w:rPr>
          <w:w w:val="105"/>
          <w:sz w:val="15"/>
        </w:rPr>
        <w:t>P.</w:t>
      </w:r>
      <w:r>
        <w:rPr>
          <w:spacing w:val="-14"/>
          <w:w w:val="105"/>
          <w:sz w:val="15"/>
        </w:rPr>
        <w:t> </w:t>
      </w:r>
      <w:r>
        <w:rPr>
          <w:w w:val="105"/>
          <w:sz w:val="15"/>
        </w:rPr>
        <w:t>P.</w:t>
      </w:r>
      <w:r>
        <w:rPr>
          <w:spacing w:val="-12"/>
          <w:w w:val="105"/>
          <w:sz w:val="15"/>
        </w:rPr>
        <w:t> </w:t>
      </w:r>
      <w:r>
        <w:rPr>
          <w:w w:val="105"/>
          <w:sz w:val="15"/>
        </w:rPr>
        <w:t>B.,</w:t>
      </w:r>
      <w:r>
        <w:rPr>
          <w:spacing w:val="-12"/>
          <w:w w:val="105"/>
          <w:sz w:val="15"/>
        </w:rPr>
        <w:t> </w:t>
      </w:r>
      <w:r>
        <w:rPr>
          <w:w w:val="105"/>
          <w:sz w:val="15"/>
        </w:rPr>
        <w:t>Oliveira,</w:t>
      </w:r>
      <w:r>
        <w:rPr>
          <w:spacing w:val="-14"/>
          <w:w w:val="105"/>
          <w:sz w:val="15"/>
        </w:rPr>
        <w:t> </w:t>
      </w:r>
      <w:r>
        <w:rPr>
          <w:w w:val="105"/>
          <w:sz w:val="15"/>
        </w:rPr>
        <w:t>G.</w:t>
      </w:r>
      <w:r>
        <w:rPr>
          <w:spacing w:val="-12"/>
          <w:w w:val="105"/>
          <w:sz w:val="15"/>
        </w:rPr>
        <w:t> </w:t>
      </w:r>
      <w:r>
        <w:rPr>
          <w:w w:val="105"/>
          <w:sz w:val="15"/>
        </w:rPr>
        <w:t>M.</w:t>
      </w:r>
      <w:r>
        <w:rPr>
          <w:spacing w:val="-14"/>
          <w:w w:val="105"/>
          <w:sz w:val="15"/>
        </w:rPr>
        <w:t> </w:t>
      </w:r>
      <w:r>
        <w:rPr>
          <w:w w:val="105"/>
          <w:sz w:val="15"/>
        </w:rPr>
        <w:t>B.</w:t>
      </w:r>
      <w:r>
        <w:rPr>
          <w:spacing w:val="-11"/>
          <w:w w:val="105"/>
          <w:sz w:val="15"/>
        </w:rPr>
        <w:t> </w:t>
      </w:r>
      <w:r>
        <w:rPr>
          <w:i/>
          <w:w w:val="105"/>
          <w:sz w:val="15"/>
        </w:rPr>
        <w:t>Multiobjective,</w:t>
      </w:r>
      <w:r>
        <w:rPr>
          <w:i/>
          <w:spacing w:val="-15"/>
          <w:w w:val="105"/>
          <w:sz w:val="15"/>
        </w:rPr>
        <w:t> </w:t>
      </w:r>
      <w:r>
        <w:rPr>
          <w:i/>
          <w:w w:val="105"/>
          <w:sz w:val="15"/>
        </w:rPr>
        <w:t>heuristic</w:t>
      </w:r>
      <w:r>
        <w:rPr>
          <w:i/>
          <w:spacing w:val="-13"/>
          <w:w w:val="105"/>
          <w:sz w:val="15"/>
        </w:rPr>
        <w:t> </w:t>
      </w:r>
      <w:r>
        <w:rPr>
          <w:i/>
          <w:w w:val="105"/>
          <w:sz w:val="15"/>
        </w:rPr>
        <w:t>evolutionary</w:t>
      </w:r>
      <w:r>
        <w:rPr>
          <w:i/>
          <w:spacing w:val="-11"/>
          <w:w w:val="105"/>
          <w:sz w:val="15"/>
        </w:rPr>
        <w:t> </w:t>
      </w:r>
      <w:r>
        <w:rPr>
          <w:i/>
          <w:w w:val="105"/>
          <w:sz w:val="15"/>
        </w:rPr>
        <w:t>search</w:t>
      </w:r>
      <w:r>
        <w:rPr>
          <w:i/>
          <w:spacing w:val="-13"/>
          <w:w w:val="105"/>
          <w:sz w:val="15"/>
        </w:rPr>
        <w:t> </w:t>
      </w:r>
      <w:r>
        <w:rPr>
          <w:i/>
          <w:w w:val="105"/>
          <w:sz w:val="15"/>
        </w:rPr>
        <w:t>in</w:t>
      </w:r>
      <w:r>
        <w:rPr>
          <w:i/>
          <w:w w:val="105"/>
          <w:sz w:val="15"/>
        </w:rPr>
        <w:t> a</w:t>
      </w:r>
      <w:r>
        <w:rPr>
          <w:i/>
          <w:spacing w:val="-13"/>
          <w:w w:val="105"/>
          <w:sz w:val="15"/>
        </w:rPr>
        <w:t> </w:t>
      </w:r>
      <w:r>
        <w:rPr>
          <w:i/>
          <w:w w:val="105"/>
          <w:sz w:val="15"/>
        </w:rPr>
        <w:t>cooperative</w:t>
      </w:r>
      <w:r>
        <w:rPr>
          <w:i/>
          <w:spacing w:val="-8"/>
          <w:w w:val="105"/>
          <w:sz w:val="15"/>
        </w:rPr>
        <w:t> </w:t>
      </w:r>
      <w:r>
        <w:rPr>
          <w:i/>
          <w:w w:val="105"/>
          <w:sz w:val="15"/>
        </w:rPr>
        <w:t>environment</w:t>
      </w:r>
      <w:r>
        <w:rPr>
          <w:i/>
          <w:spacing w:val="-10"/>
          <w:w w:val="105"/>
          <w:sz w:val="15"/>
        </w:rPr>
        <w:t> </w:t>
      </w:r>
      <w:r>
        <w:rPr>
          <w:i/>
          <w:w w:val="105"/>
          <w:sz w:val="15"/>
        </w:rPr>
        <w:t>leads</w:t>
      </w:r>
      <w:r>
        <w:rPr>
          <w:i/>
          <w:spacing w:val="-11"/>
          <w:w w:val="105"/>
          <w:sz w:val="15"/>
        </w:rPr>
        <w:t> </w:t>
      </w:r>
      <w:r>
        <w:rPr>
          <w:i/>
          <w:w w:val="105"/>
          <w:sz w:val="15"/>
        </w:rPr>
        <w:t>to</w:t>
      </w:r>
      <w:r>
        <w:rPr>
          <w:i/>
          <w:spacing w:val="-13"/>
          <w:w w:val="105"/>
          <w:sz w:val="15"/>
        </w:rPr>
        <w:t> </w:t>
      </w:r>
      <w:r>
        <w:rPr>
          <w:i/>
          <w:w w:val="105"/>
          <w:sz w:val="15"/>
        </w:rPr>
        <w:t>the</w:t>
      </w:r>
      <w:r>
        <w:rPr>
          <w:i/>
          <w:spacing w:val="-12"/>
          <w:w w:val="105"/>
          <w:sz w:val="15"/>
        </w:rPr>
        <w:t> </w:t>
      </w:r>
      <w:r>
        <w:rPr>
          <w:i/>
          <w:w w:val="105"/>
          <w:sz w:val="15"/>
        </w:rPr>
        <w:t>best</w:t>
      </w:r>
      <w:r>
        <w:rPr>
          <w:i/>
          <w:spacing w:val="-12"/>
          <w:w w:val="105"/>
          <w:sz w:val="15"/>
        </w:rPr>
        <w:t> </w:t>
      </w:r>
      <w:r>
        <w:rPr>
          <w:i/>
          <w:w w:val="105"/>
          <w:sz w:val="15"/>
        </w:rPr>
        <w:t>cellular</w:t>
      </w:r>
      <w:r>
        <w:rPr>
          <w:i/>
          <w:spacing w:val="-10"/>
          <w:w w:val="105"/>
          <w:sz w:val="15"/>
        </w:rPr>
        <w:t> </w:t>
      </w:r>
      <w:r>
        <w:rPr>
          <w:i/>
          <w:w w:val="105"/>
          <w:sz w:val="15"/>
        </w:rPr>
        <w:t>automaton</w:t>
      </w:r>
      <w:r>
        <w:rPr>
          <w:i/>
          <w:spacing w:val="-11"/>
          <w:w w:val="105"/>
          <w:sz w:val="15"/>
        </w:rPr>
        <w:t> </w:t>
      </w:r>
      <w:r>
        <w:rPr>
          <w:i/>
          <w:w w:val="105"/>
          <w:sz w:val="15"/>
        </w:rPr>
        <w:t>rule</w:t>
      </w:r>
      <w:r>
        <w:rPr>
          <w:i/>
          <w:spacing w:val="-10"/>
          <w:w w:val="105"/>
          <w:sz w:val="15"/>
        </w:rPr>
        <w:t> </w:t>
      </w:r>
      <w:r>
        <w:rPr>
          <w:i/>
          <w:w w:val="105"/>
          <w:sz w:val="15"/>
        </w:rPr>
        <w:t>in</w:t>
      </w:r>
      <w:r>
        <w:rPr>
          <w:i/>
          <w:spacing w:val="-14"/>
          <w:w w:val="105"/>
          <w:sz w:val="15"/>
        </w:rPr>
        <w:t> </w:t>
      </w:r>
      <w:r>
        <w:rPr>
          <w:i/>
          <w:w w:val="105"/>
          <w:sz w:val="15"/>
        </w:rPr>
        <w:t>the</w:t>
      </w:r>
      <w:r>
        <w:rPr>
          <w:i/>
          <w:spacing w:val="-12"/>
          <w:w w:val="105"/>
          <w:sz w:val="15"/>
        </w:rPr>
        <w:t> </w:t>
      </w:r>
      <w:r>
        <w:rPr>
          <w:i/>
          <w:w w:val="105"/>
          <w:sz w:val="15"/>
        </w:rPr>
        <w:t>density</w:t>
      </w:r>
      <w:r>
        <w:rPr>
          <w:i/>
          <w:spacing w:val="-12"/>
          <w:w w:val="105"/>
          <w:sz w:val="15"/>
        </w:rPr>
        <w:t> </w:t>
      </w:r>
      <w:r>
        <w:rPr>
          <w:i/>
          <w:w w:val="105"/>
          <w:sz w:val="15"/>
        </w:rPr>
        <w:t>classification</w:t>
      </w:r>
      <w:r>
        <w:rPr>
          <w:i/>
          <w:spacing w:val="-11"/>
          <w:w w:val="105"/>
          <w:sz w:val="15"/>
        </w:rPr>
        <w:t> </w:t>
      </w:r>
      <w:r>
        <w:rPr>
          <w:i/>
          <w:w w:val="105"/>
          <w:sz w:val="15"/>
        </w:rPr>
        <w:t>task</w:t>
      </w:r>
      <w:r>
        <w:rPr>
          <w:w w:val="105"/>
          <w:sz w:val="15"/>
        </w:rPr>
        <w:t>, Proceedings</w:t>
      </w:r>
      <w:r>
        <w:rPr>
          <w:spacing w:val="-14"/>
          <w:w w:val="105"/>
          <w:sz w:val="15"/>
        </w:rPr>
        <w:t> </w:t>
      </w:r>
      <w:r>
        <w:rPr>
          <w:w w:val="105"/>
          <w:sz w:val="15"/>
        </w:rPr>
        <w:t>of</w:t>
      </w:r>
      <w:r>
        <w:rPr>
          <w:spacing w:val="-14"/>
          <w:w w:val="105"/>
          <w:sz w:val="15"/>
        </w:rPr>
        <w:t> </w:t>
      </w:r>
      <w:r>
        <w:rPr>
          <w:w w:val="105"/>
          <w:sz w:val="15"/>
        </w:rPr>
        <w:t>Simp´osio</w:t>
      </w:r>
      <w:r>
        <w:rPr>
          <w:spacing w:val="-14"/>
          <w:w w:val="105"/>
          <w:sz w:val="15"/>
        </w:rPr>
        <w:t> </w:t>
      </w:r>
      <w:r>
        <w:rPr>
          <w:w w:val="105"/>
          <w:sz w:val="15"/>
        </w:rPr>
        <w:t>Brasileiro</w:t>
      </w:r>
      <w:r>
        <w:rPr>
          <w:spacing w:val="-14"/>
          <w:w w:val="105"/>
          <w:sz w:val="15"/>
        </w:rPr>
        <w:t> </w:t>
      </w:r>
      <w:r>
        <w:rPr>
          <w:w w:val="105"/>
          <w:sz w:val="15"/>
        </w:rPr>
        <w:t>de</w:t>
      </w:r>
      <w:r>
        <w:rPr>
          <w:spacing w:val="-14"/>
          <w:w w:val="105"/>
          <w:sz w:val="15"/>
        </w:rPr>
        <w:t> </w:t>
      </w:r>
      <w:r>
        <w:rPr>
          <w:w w:val="105"/>
          <w:sz w:val="15"/>
        </w:rPr>
        <w:t>Redes</w:t>
      </w:r>
      <w:r>
        <w:rPr>
          <w:spacing w:val="-12"/>
          <w:w w:val="105"/>
          <w:sz w:val="15"/>
        </w:rPr>
        <w:t> </w:t>
      </w:r>
      <w:r>
        <w:rPr>
          <w:w w:val="105"/>
          <w:sz w:val="15"/>
        </w:rPr>
        <w:t>Neurais</w:t>
      </w:r>
      <w:r>
        <w:rPr>
          <w:spacing w:val="-14"/>
          <w:w w:val="105"/>
          <w:sz w:val="15"/>
        </w:rPr>
        <w:t> </w:t>
      </w:r>
      <w:r>
        <w:rPr>
          <w:w w:val="105"/>
          <w:sz w:val="15"/>
        </w:rPr>
        <w:t>(SBRN04)</w:t>
      </w:r>
      <w:r>
        <w:rPr>
          <w:spacing w:val="-12"/>
          <w:w w:val="105"/>
          <w:sz w:val="15"/>
        </w:rPr>
        <w:t> </w:t>
      </w:r>
      <w:r>
        <w:rPr>
          <w:w w:val="105"/>
          <w:sz w:val="15"/>
        </w:rPr>
        <w:t>(2004),</w:t>
      </w:r>
      <w:r>
        <w:rPr>
          <w:spacing w:val="-10"/>
          <w:w w:val="105"/>
          <w:sz w:val="15"/>
        </w:rPr>
        <w:t> </w:t>
      </w:r>
      <w:r>
        <w:rPr>
          <w:w w:val="105"/>
          <w:sz w:val="15"/>
        </w:rPr>
        <w:t>S˜ao</w:t>
      </w:r>
      <w:r>
        <w:rPr>
          <w:spacing w:val="-14"/>
          <w:w w:val="105"/>
          <w:sz w:val="15"/>
        </w:rPr>
        <w:t> </w:t>
      </w:r>
      <w:r>
        <w:rPr>
          <w:w w:val="105"/>
          <w:sz w:val="15"/>
        </w:rPr>
        <w:t>Luis.</w:t>
      </w:r>
    </w:p>
    <w:p>
      <w:pPr>
        <w:pStyle w:val="ListParagraph"/>
        <w:numPr>
          <w:ilvl w:val="0"/>
          <w:numId w:val="2"/>
        </w:numPr>
        <w:tabs>
          <w:tab w:pos="532" w:val="left" w:leader="none"/>
          <w:tab w:pos="535" w:val="left" w:leader="none"/>
        </w:tabs>
        <w:spacing w:line="196" w:lineRule="auto" w:before="154" w:after="0"/>
        <w:ind w:left="535" w:right="110" w:hanging="231"/>
        <w:jc w:val="both"/>
        <w:rPr>
          <w:sz w:val="15"/>
        </w:rPr>
      </w:pPr>
      <w:r>
        <w:rPr>
          <w:w w:val="105"/>
          <w:sz w:val="15"/>
        </w:rPr>
        <w:t>Das,</w:t>
      </w:r>
      <w:r>
        <w:rPr>
          <w:spacing w:val="-10"/>
          <w:w w:val="105"/>
          <w:sz w:val="15"/>
        </w:rPr>
        <w:t> </w:t>
      </w:r>
      <w:r>
        <w:rPr>
          <w:w w:val="105"/>
          <w:sz w:val="15"/>
        </w:rPr>
        <w:t>R.,</w:t>
      </w:r>
      <w:r>
        <w:rPr>
          <w:spacing w:val="-11"/>
          <w:w w:val="105"/>
          <w:sz w:val="15"/>
        </w:rPr>
        <w:t> </w:t>
      </w:r>
      <w:r>
        <w:rPr>
          <w:w w:val="105"/>
          <w:sz w:val="15"/>
        </w:rPr>
        <w:t>Crutchfield,</w:t>
      </w:r>
      <w:r>
        <w:rPr>
          <w:spacing w:val="-8"/>
          <w:w w:val="105"/>
          <w:sz w:val="15"/>
        </w:rPr>
        <w:t> </w:t>
      </w:r>
      <w:r>
        <w:rPr>
          <w:w w:val="105"/>
          <w:sz w:val="15"/>
        </w:rPr>
        <w:t>J.,</w:t>
      </w:r>
      <w:r>
        <w:rPr>
          <w:spacing w:val="-11"/>
          <w:w w:val="105"/>
          <w:sz w:val="15"/>
        </w:rPr>
        <w:t> </w:t>
      </w:r>
      <w:r>
        <w:rPr>
          <w:w w:val="105"/>
          <w:sz w:val="15"/>
        </w:rPr>
        <w:t>Mitchell,</w:t>
      </w:r>
      <w:r>
        <w:rPr>
          <w:spacing w:val="-10"/>
          <w:w w:val="105"/>
          <w:sz w:val="15"/>
        </w:rPr>
        <w:t> </w:t>
      </w:r>
      <w:r>
        <w:rPr>
          <w:w w:val="105"/>
          <w:sz w:val="15"/>
        </w:rPr>
        <w:t>M.,</w:t>
      </w:r>
      <w:r>
        <w:rPr>
          <w:spacing w:val="-14"/>
          <w:w w:val="105"/>
          <w:sz w:val="15"/>
        </w:rPr>
        <w:t> </w:t>
      </w:r>
      <w:r>
        <w:rPr>
          <w:w w:val="105"/>
          <w:sz w:val="15"/>
        </w:rPr>
        <w:t>Hanson,</w:t>
      </w:r>
      <w:r>
        <w:rPr>
          <w:spacing w:val="-8"/>
          <w:w w:val="105"/>
          <w:sz w:val="15"/>
        </w:rPr>
        <w:t> </w:t>
      </w:r>
      <w:r>
        <w:rPr>
          <w:w w:val="105"/>
          <w:sz w:val="15"/>
        </w:rPr>
        <w:t>J.</w:t>
      </w:r>
      <w:r>
        <w:rPr>
          <w:spacing w:val="-8"/>
          <w:w w:val="105"/>
          <w:sz w:val="15"/>
        </w:rPr>
        <w:t> </w:t>
      </w:r>
      <w:r>
        <w:rPr>
          <w:i/>
          <w:w w:val="105"/>
          <w:sz w:val="15"/>
        </w:rPr>
        <w:t>Evolving</w:t>
      </w:r>
      <w:r>
        <w:rPr>
          <w:i/>
          <w:spacing w:val="-11"/>
          <w:w w:val="105"/>
          <w:sz w:val="15"/>
        </w:rPr>
        <w:t> </w:t>
      </w:r>
      <w:r>
        <w:rPr>
          <w:i/>
          <w:w w:val="105"/>
          <w:sz w:val="15"/>
        </w:rPr>
        <w:t>Globally</w:t>
      </w:r>
      <w:r>
        <w:rPr>
          <w:i/>
          <w:spacing w:val="-10"/>
          <w:w w:val="105"/>
          <w:sz w:val="15"/>
        </w:rPr>
        <w:t> </w:t>
      </w:r>
      <w:r>
        <w:rPr>
          <w:i/>
          <w:w w:val="105"/>
          <w:sz w:val="15"/>
        </w:rPr>
        <w:t>Synchronized</w:t>
      </w:r>
      <w:r>
        <w:rPr>
          <w:i/>
          <w:spacing w:val="-10"/>
          <w:w w:val="105"/>
          <w:sz w:val="15"/>
        </w:rPr>
        <w:t> </w:t>
      </w:r>
      <w:r>
        <w:rPr>
          <w:i/>
          <w:w w:val="105"/>
          <w:sz w:val="15"/>
        </w:rPr>
        <w:t>Cellular</w:t>
      </w:r>
      <w:r>
        <w:rPr>
          <w:i/>
          <w:spacing w:val="-10"/>
          <w:w w:val="105"/>
          <w:sz w:val="15"/>
        </w:rPr>
        <w:t> </w:t>
      </w:r>
      <w:r>
        <w:rPr>
          <w:i/>
          <w:w w:val="105"/>
          <w:sz w:val="15"/>
        </w:rPr>
        <w:t>Automata</w:t>
      </w:r>
      <w:r>
        <w:rPr>
          <w:w w:val="105"/>
          <w:sz w:val="15"/>
        </w:rPr>
        <w:t>, Proc. of Inter. Conf. on Genetic Algorithms (1995).</w:t>
      </w:r>
    </w:p>
    <w:p>
      <w:pPr>
        <w:pStyle w:val="ListParagraph"/>
        <w:numPr>
          <w:ilvl w:val="0"/>
          <w:numId w:val="2"/>
        </w:numPr>
        <w:tabs>
          <w:tab w:pos="532" w:val="left" w:leader="none"/>
          <w:tab w:pos="535" w:val="left" w:leader="none"/>
        </w:tabs>
        <w:spacing w:line="165" w:lineRule="auto" w:before="169" w:after="0"/>
        <w:ind w:left="535" w:right="106" w:hanging="231"/>
        <w:jc w:val="both"/>
        <w:rPr>
          <w:sz w:val="15"/>
        </w:rPr>
      </w:pPr>
      <w:r>
        <w:rPr>
          <w:w w:val="105"/>
          <w:sz w:val="15"/>
        </w:rPr>
        <w:t>de Oliveira, P.P.B., Bortot, Oliveira, G.M.B. </w:t>
      </w:r>
      <w:r>
        <w:rPr>
          <w:i/>
          <w:w w:val="105"/>
          <w:sz w:val="15"/>
        </w:rPr>
        <w:t>The best currently known cellular automata rules for</w:t>
      </w:r>
      <w:r>
        <w:rPr>
          <w:i/>
          <w:w w:val="105"/>
          <w:sz w:val="15"/>
        </w:rPr>
        <w:t> </w:t>
      </w:r>
      <w:r>
        <w:rPr>
          <w:i/>
          <w:spacing w:val="-2"/>
          <w:w w:val="105"/>
          <w:sz w:val="15"/>
        </w:rPr>
        <w:t>density</w:t>
      </w:r>
      <w:r>
        <w:rPr>
          <w:i/>
          <w:spacing w:val="-9"/>
          <w:w w:val="105"/>
          <w:sz w:val="15"/>
        </w:rPr>
        <w:t> </w:t>
      </w:r>
      <w:r>
        <w:rPr>
          <w:i/>
          <w:spacing w:val="-2"/>
          <w:w w:val="105"/>
          <w:sz w:val="15"/>
        </w:rPr>
        <w:t>classification</w:t>
      </w:r>
      <w:r>
        <w:rPr>
          <w:i/>
          <w:spacing w:val="-5"/>
          <w:w w:val="105"/>
          <w:sz w:val="15"/>
        </w:rPr>
        <w:t> </w:t>
      </w:r>
      <w:r>
        <w:rPr>
          <w:i/>
          <w:spacing w:val="-2"/>
          <w:w w:val="105"/>
          <w:sz w:val="15"/>
        </w:rPr>
        <w:t>and</w:t>
      </w:r>
      <w:r>
        <w:rPr>
          <w:i/>
          <w:spacing w:val="-8"/>
          <w:w w:val="105"/>
          <w:sz w:val="15"/>
        </w:rPr>
        <w:t> </w:t>
      </w:r>
      <w:r>
        <w:rPr>
          <w:i/>
          <w:spacing w:val="-2"/>
          <w:w w:val="105"/>
          <w:sz w:val="15"/>
        </w:rPr>
        <w:t>the</w:t>
      </w:r>
      <w:r>
        <w:rPr>
          <w:i/>
          <w:spacing w:val="-9"/>
          <w:w w:val="105"/>
          <w:sz w:val="15"/>
        </w:rPr>
        <w:t> </w:t>
      </w:r>
      <w:r>
        <w:rPr>
          <w:i/>
          <w:spacing w:val="-2"/>
          <w:w w:val="105"/>
          <w:sz w:val="15"/>
        </w:rPr>
        <w:t>evolutionary</w:t>
      </w:r>
      <w:r>
        <w:rPr>
          <w:i/>
          <w:spacing w:val="-6"/>
          <w:w w:val="105"/>
          <w:sz w:val="15"/>
        </w:rPr>
        <w:t> </w:t>
      </w:r>
      <w:r>
        <w:rPr>
          <w:i/>
          <w:spacing w:val="-2"/>
          <w:w w:val="105"/>
          <w:sz w:val="15"/>
        </w:rPr>
        <w:t>mechanisms</w:t>
      </w:r>
      <w:r>
        <w:rPr>
          <w:i/>
          <w:spacing w:val="-5"/>
          <w:w w:val="105"/>
          <w:sz w:val="15"/>
        </w:rPr>
        <w:t> </w:t>
      </w:r>
      <w:r>
        <w:rPr>
          <w:i/>
          <w:spacing w:val="-2"/>
          <w:w w:val="105"/>
          <w:sz w:val="15"/>
        </w:rPr>
        <w:t>that</w:t>
      </w:r>
      <w:r>
        <w:rPr>
          <w:i/>
          <w:spacing w:val="-6"/>
          <w:w w:val="105"/>
          <w:sz w:val="15"/>
        </w:rPr>
        <w:t> </w:t>
      </w:r>
      <w:r>
        <w:rPr>
          <w:i/>
          <w:spacing w:val="-2"/>
          <w:w w:val="105"/>
          <w:sz w:val="15"/>
        </w:rPr>
        <w:t>led</w:t>
      </w:r>
      <w:r>
        <w:rPr>
          <w:i/>
          <w:spacing w:val="-8"/>
          <w:w w:val="105"/>
          <w:sz w:val="15"/>
        </w:rPr>
        <w:t> </w:t>
      </w:r>
      <w:r>
        <w:rPr>
          <w:i/>
          <w:spacing w:val="-2"/>
          <w:w w:val="105"/>
          <w:sz w:val="15"/>
        </w:rPr>
        <w:t>to</w:t>
      </w:r>
      <w:r>
        <w:rPr>
          <w:i/>
          <w:spacing w:val="-10"/>
          <w:w w:val="105"/>
          <w:sz w:val="15"/>
        </w:rPr>
        <w:t> </w:t>
      </w:r>
      <w:r>
        <w:rPr>
          <w:i/>
          <w:spacing w:val="-2"/>
          <w:w w:val="105"/>
          <w:sz w:val="15"/>
        </w:rPr>
        <w:t>them</w:t>
      </w:r>
      <w:r>
        <w:rPr>
          <w:spacing w:val="-2"/>
          <w:w w:val="105"/>
          <w:sz w:val="15"/>
        </w:rPr>
        <w:t>,</w:t>
      </w:r>
      <w:r>
        <w:rPr>
          <w:spacing w:val="-8"/>
          <w:w w:val="105"/>
          <w:sz w:val="15"/>
        </w:rPr>
        <w:t> </w:t>
      </w:r>
      <w:r>
        <w:rPr>
          <w:spacing w:val="-2"/>
          <w:w w:val="105"/>
          <w:sz w:val="15"/>
        </w:rPr>
        <w:t>Neurocomputing,</w:t>
      </w:r>
      <w:r>
        <w:rPr>
          <w:spacing w:val="-4"/>
          <w:w w:val="105"/>
          <w:sz w:val="15"/>
        </w:rPr>
        <w:t> </w:t>
      </w:r>
      <w:r>
        <w:rPr>
          <w:spacing w:val="-2"/>
          <w:w w:val="105"/>
          <w:sz w:val="15"/>
        </w:rPr>
        <w:t>Amsterdam </w:t>
      </w:r>
      <w:r>
        <w:rPr>
          <w:rFonts w:ascii="Georgia"/>
          <w:w w:val="105"/>
          <w:sz w:val="15"/>
        </w:rPr>
        <w:t>70</w:t>
      </w:r>
      <w:r>
        <w:rPr>
          <w:rFonts w:ascii="Georgia"/>
          <w:w w:val="105"/>
          <w:sz w:val="15"/>
        </w:rPr>
        <w:t> </w:t>
      </w:r>
      <w:r>
        <w:rPr>
          <w:w w:val="105"/>
          <w:sz w:val="15"/>
        </w:rPr>
        <w:t>(2006), 35-43.</w:t>
      </w:r>
    </w:p>
    <w:p>
      <w:pPr>
        <w:spacing w:after="0" w:line="165" w:lineRule="auto"/>
        <w:jc w:val="both"/>
        <w:rPr>
          <w:sz w:val="15"/>
        </w:rPr>
        <w:sectPr>
          <w:pgSz w:w="9360" w:h="13610"/>
          <w:pgMar w:header="855" w:footer="0" w:top="1040" w:bottom="280" w:left="680" w:right="680"/>
        </w:sectPr>
      </w:pPr>
    </w:p>
    <w:p>
      <w:pPr>
        <w:pStyle w:val="ListParagraph"/>
        <w:numPr>
          <w:ilvl w:val="0"/>
          <w:numId w:val="2"/>
        </w:numPr>
        <w:tabs>
          <w:tab w:pos="419" w:val="left" w:leader="none"/>
          <w:tab w:pos="422" w:val="left" w:leader="none"/>
        </w:tabs>
        <w:spacing w:line="196" w:lineRule="auto" w:before="210" w:after="0"/>
        <w:ind w:left="422" w:right="219" w:hanging="231"/>
        <w:jc w:val="both"/>
        <w:rPr>
          <w:sz w:val="15"/>
        </w:rPr>
      </w:pPr>
      <w:bookmarkStart w:name="_bookmark20" w:id="34"/>
      <w:bookmarkEnd w:id="34"/>
      <w:r>
        <w:rPr/>
      </w:r>
      <w:bookmarkStart w:name="_bookmark21" w:id="35"/>
      <w:bookmarkEnd w:id="35"/>
      <w:r>
        <w:rPr/>
      </w:r>
      <w:bookmarkStart w:name="_bookmark23" w:id="36"/>
      <w:bookmarkEnd w:id="36"/>
      <w:r>
        <w:rPr/>
      </w:r>
      <w:bookmarkStart w:name="_bookmark24" w:id="37"/>
      <w:bookmarkEnd w:id="37"/>
      <w:r>
        <w:rPr/>
      </w:r>
      <w:r>
        <w:rPr>
          <w:w w:val="105"/>
          <w:sz w:val="15"/>
        </w:rPr>
        <w:t>Gacs,</w:t>
      </w:r>
      <w:r>
        <w:rPr>
          <w:w w:val="105"/>
          <w:sz w:val="15"/>
        </w:rPr>
        <w:t> P., Kurdyumov,</w:t>
      </w:r>
      <w:r>
        <w:rPr>
          <w:w w:val="105"/>
          <w:sz w:val="15"/>
        </w:rPr>
        <w:t> G.L. and</w:t>
      </w:r>
      <w:r>
        <w:rPr>
          <w:w w:val="105"/>
          <w:sz w:val="15"/>
        </w:rPr>
        <w:t> Levin, L.A. </w:t>
      </w:r>
      <w:r>
        <w:rPr>
          <w:i/>
          <w:w w:val="105"/>
          <w:sz w:val="15"/>
        </w:rPr>
        <w:t>One-dimensional uniform arrays that wash out finite</w:t>
      </w:r>
      <w:r>
        <w:rPr>
          <w:i/>
          <w:w w:val="105"/>
          <w:sz w:val="15"/>
        </w:rPr>
        <w:t> </w:t>
      </w:r>
      <w:bookmarkStart w:name="_bookmark22" w:id="38"/>
      <w:bookmarkEnd w:id="38"/>
      <w:r>
        <w:rPr>
          <w:i/>
          <w:w w:val="105"/>
          <w:sz w:val="15"/>
        </w:rPr>
        <w:t>isl</w:t>
      </w:r>
      <w:r>
        <w:rPr>
          <w:i/>
          <w:w w:val="105"/>
          <w:sz w:val="15"/>
        </w:rPr>
        <w:t>ands</w:t>
      </w:r>
      <w:r>
        <w:rPr>
          <w:w w:val="105"/>
          <w:sz w:val="15"/>
        </w:rPr>
        <w:t>, Probl. Perdachi. Inform. </w:t>
      </w:r>
      <w:r>
        <w:rPr>
          <w:rFonts w:ascii="Georgia"/>
          <w:w w:val="105"/>
          <w:sz w:val="15"/>
        </w:rPr>
        <w:t>14</w:t>
      </w:r>
      <w:r>
        <w:rPr>
          <w:rFonts w:ascii="Georgia"/>
          <w:spacing w:val="32"/>
          <w:w w:val="105"/>
          <w:sz w:val="15"/>
        </w:rPr>
        <w:t> </w:t>
      </w:r>
      <w:r>
        <w:rPr>
          <w:w w:val="105"/>
          <w:sz w:val="15"/>
        </w:rPr>
        <w:t>(1978), 92-98.</w:t>
      </w:r>
    </w:p>
    <w:p>
      <w:pPr>
        <w:pStyle w:val="ListParagraph"/>
        <w:numPr>
          <w:ilvl w:val="0"/>
          <w:numId w:val="2"/>
        </w:numPr>
        <w:tabs>
          <w:tab w:pos="419" w:val="left" w:leader="none"/>
          <w:tab w:pos="422" w:val="left" w:leader="none"/>
        </w:tabs>
        <w:spacing w:line="196" w:lineRule="auto" w:before="167" w:after="0"/>
        <w:ind w:left="422" w:right="222" w:hanging="231"/>
        <w:jc w:val="both"/>
        <w:rPr>
          <w:sz w:val="15"/>
        </w:rPr>
      </w:pPr>
      <w:r>
        <w:rPr>
          <w:w w:val="105"/>
          <w:sz w:val="15"/>
        </w:rPr>
        <w:t>Juill´e,</w:t>
      </w:r>
      <w:r>
        <w:rPr>
          <w:w w:val="105"/>
          <w:sz w:val="15"/>
        </w:rPr>
        <w:t> H.</w:t>
      </w:r>
      <w:r>
        <w:rPr>
          <w:w w:val="105"/>
          <w:sz w:val="15"/>
        </w:rPr>
        <w:t> and</w:t>
      </w:r>
      <w:r>
        <w:rPr>
          <w:w w:val="105"/>
          <w:sz w:val="15"/>
        </w:rPr>
        <w:t> Pollack,</w:t>
      </w:r>
      <w:r>
        <w:rPr>
          <w:w w:val="105"/>
          <w:sz w:val="15"/>
        </w:rPr>
        <w:t> J.</w:t>
      </w:r>
      <w:r>
        <w:rPr>
          <w:w w:val="105"/>
          <w:sz w:val="15"/>
        </w:rPr>
        <w:t> </w:t>
      </w:r>
      <w:r>
        <w:rPr>
          <w:i/>
          <w:w w:val="105"/>
          <w:sz w:val="15"/>
        </w:rPr>
        <w:t>Coevolving</w:t>
      </w:r>
      <w:r>
        <w:rPr>
          <w:i/>
          <w:w w:val="105"/>
          <w:sz w:val="15"/>
        </w:rPr>
        <w:t> the</w:t>
      </w:r>
      <w:r>
        <w:rPr>
          <w:i/>
          <w:w w:val="105"/>
          <w:sz w:val="15"/>
        </w:rPr>
        <w:t> Ideal</w:t>
      </w:r>
      <w:r>
        <w:rPr>
          <w:i/>
          <w:w w:val="105"/>
          <w:sz w:val="15"/>
        </w:rPr>
        <w:t> Trainer:</w:t>
      </w:r>
      <w:r>
        <w:rPr>
          <w:i/>
          <w:w w:val="105"/>
          <w:sz w:val="15"/>
        </w:rPr>
        <w:t> Application</w:t>
      </w:r>
      <w:r>
        <w:rPr>
          <w:i/>
          <w:w w:val="105"/>
          <w:sz w:val="15"/>
        </w:rPr>
        <w:t> to</w:t>
      </w:r>
      <w:r>
        <w:rPr>
          <w:i/>
          <w:w w:val="105"/>
          <w:sz w:val="15"/>
        </w:rPr>
        <w:t> the</w:t>
      </w:r>
      <w:r>
        <w:rPr>
          <w:i/>
          <w:w w:val="105"/>
          <w:sz w:val="15"/>
        </w:rPr>
        <w:t> Discovery</w:t>
      </w:r>
      <w:r>
        <w:rPr>
          <w:i/>
          <w:w w:val="105"/>
          <w:sz w:val="15"/>
        </w:rPr>
        <w:t> of</w:t>
      </w:r>
      <w:r>
        <w:rPr>
          <w:i/>
          <w:w w:val="105"/>
          <w:sz w:val="15"/>
        </w:rPr>
        <w:t> Cellular</w:t>
      </w:r>
      <w:r>
        <w:rPr>
          <w:i/>
          <w:w w:val="105"/>
          <w:sz w:val="15"/>
        </w:rPr>
        <w:t> </w:t>
      </w:r>
      <w:bookmarkStart w:name="_bookmark25" w:id="39"/>
      <w:bookmarkEnd w:id="39"/>
      <w:r>
        <w:rPr>
          <w:i/>
          <w:w w:val="105"/>
          <w:sz w:val="15"/>
        </w:rPr>
        <w:t>A</w:t>
      </w:r>
      <w:r>
        <w:rPr>
          <w:i/>
          <w:w w:val="105"/>
          <w:sz w:val="15"/>
        </w:rPr>
        <w:t>utomata Rules</w:t>
      </w:r>
      <w:r>
        <w:rPr>
          <w:w w:val="105"/>
          <w:sz w:val="15"/>
        </w:rPr>
        <w:t>, Proceedings of Genetic Programming</w:t>
      </w:r>
      <w:r>
        <w:rPr>
          <w:spacing w:val="-2"/>
          <w:w w:val="105"/>
          <w:sz w:val="15"/>
        </w:rPr>
        <w:t> </w:t>
      </w:r>
      <w:r>
        <w:rPr>
          <w:w w:val="105"/>
          <w:sz w:val="15"/>
        </w:rPr>
        <w:t>Conference </w:t>
      </w:r>
      <w:r>
        <w:rPr>
          <w:rFonts w:ascii="Georgia" w:hAnsi="Georgia"/>
          <w:w w:val="105"/>
          <w:sz w:val="15"/>
        </w:rPr>
        <w:t>3</w:t>
      </w:r>
      <w:r>
        <w:rPr>
          <w:rFonts w:ascii="Georgia" w:hAnsi="Georgia"/>
          <w:spacing w:val="21"/>
          <w:w w:val="105"/>
          <w:sz w:val="15"/>
        </w:rPr>
        <w:t> </w:t>
      </w:r>
      <w:r>
        <w:rPr>
          <w:w w:val="105"/>
          <w:sz w:val="15"/>
        </w:rPr>
        <w:t>(1998), Madison.</w:t>
      </w:r>
    </w:p>
    <w:p>
      <w:pPr>
        <w:pStyle w:val="ListParagraph"/>
        <w:numPr>
          <w:ilvl w:val="0"/>
          <w:numId w:val="2"/>
        </w:numPr>
        <w:tabs>
          <w:tab w:pos="419" w:val="left" w:leader="none"/>
          <w:tab w:pos="422" w:val="left" w:leader="none"/>
        </w:tabs>
        <w:spacing w:line="196" w:lineRule="auto" w:before="166" w:after="0"/>
        <w:ind w:left="422" w:right="221" w:hanging="231"/>
        <w:jc w:val="both"/>
        <w:rPr>
          <w:sz w:val="15"/>
        </w:rPr>
      </w:pPr>
      <w:r>
        <w:rPr>
          <w:sz w:val="15"/>
        </w:rPr>
        <w:t>Land, M. and Belew, R. </w:t>
      </w:r>
      <w:r>
        <w:rPr>
          <w:i/>
          <w:sz w:val="15"/>
        </w:rPr>
        <w:t>No Perfect Two-State Cellular Automata for Density Classification Exists</w:t>
      </w:r>
      <w:r>
        <w:rPr>
          <w:sz w:val="15"/>
        </w:rPr>
        <w:t>, Physical Review Letters </w:t>
      </w:r>
      <w:r>
        <w:rPr>
          <w:rFonts w:ascii="Georgia"/>
          <w:sz w:val="15"/>
        </w:rPr>
        <w:t>74(25)</w:t>
      </w:r>
      <w:r>
        <w:rPr>
          <w:rFonts w:ascii="Georgia"/>
          <w:spacing w:val="40"/>
          <w:sz w:val="15"/>
        </w:rPr>
        <w:t> </w:t>
      </w:r>
      <w:r>
        <w:rPr>
          <w:sz w:val="15"/>
        </w:rPr>
        <w:t>(1995), 5148.</w:t>
      </w:r>
    </w:p>
    <w:p>
      <w:pPr>
        <w:pStyle w:val="ListParagraph"/>
        <w:numPr>
          <w:ilvl w:val="0"/>
          <w:numId w:val="2"/>
        </w:numPr>
        <w:tabs>
          <w:tab w:pos="419" w:val="left" w:leader="none"/>
          <w:tab w:pos="422" w:val="left" w:leader="none"/>
        </w:tabs>
        <w:spacing w:line="165" w:lineRule="auto" w:before="189" w:after="0"/>
        <w:ind w:left="422" w:right="219" w:hanging="231"/>
        <w:jc w:val="both"/>
        <w:rPr>
          <w:sz w:val="15"/>
        </w:rPr>
      </w:pPr>
      <w:r>
        <w:rPr>
          <w:w w:val="105"/>
          <w:sz w:val="15"/>
        </w:rPr>
        <w:t>Mariano, A.S. and Oliveira, G.M.B. </w:t>
      </w:r>
      <w:r>
        <w:rPr>
          <w:i/>
          <w:w w:val="105"/>
          <w:sz w:val="15"/>
        </w:rPr>
        <w:t>Evolving one-dimensional radius-2 cellular automata rules for</w:t>
      </w:r>
      <w:r>
        <w:rPr>
          <w:i/>
          <w:w w:val="105"/>
          <w:sz w:val="15"/>
        </w:rPr>
        <w:t> the</w:t>
      </w:r>
      <w:r>
        <w:rPr>
          <w:i/>
          <w:w w:val="105"/>
          <w:sz w:val="15"/>
        </w:rPr>
        <w:t> synchronization</w:t>
      </w:r>
      <w:r>
        <w:rPr>
          <w:i/>
          <w:w w:val="105"/>
          <w:sz w:val="15"/>
        </w:rPr>
        <w:t> task</w:t>
      </w:r>
      <w:r>
        <w:rPr>
          <w:w w:val="105"/>
          <w:sz w:val="15"/>
        </w:rPr>
        <w:t>,</w:t>
      </w:r>
      <w:r>
        <w:rPr>
          <w:w w:val="105"/>
          <w:sz w:val="15"/>
        </w:rPr>
        <w:t> Automata-2008:</w:t>
      </w:r>
      <w:r>
        <w:rPr>
          <w:w w:val="105"/>
          <w:sz w:val="15"/>
        </w:rPr>
        <w:t> Theory</w:t>
      </w:r>
      <w:r>
        <w:rPr>
          <w:w w:val="105"/>
          <w:sz w:val="15"/>
        </w:rPr>
        <w:t> and</w:t>
      </w:r>
      <w:r>
        <w:rPr>
          <w:w w:val="105"/>
          <w:sz w:val="15"/>
        </w:rPr>
        <w:t> Applications</w:t>
      </w:r>
      <w:r>
        <w:rPr>
          <w:w w:val="105"/>
          <w:sz w:val="15"/>
        </w:rPr>
        <w:t> of</w:t>
      </w:r>
      <w:r>
        <w:rPr>
          <w:w w:val="105"/>
          <w:sz w:val="15"/>
        </w:rPr>
        <w:t> Cellular</w:t>
      </w:r>
      <w:r>
        <w:rPr>
          <w:w w:val="105"/>
          <w:sz w:val="15"/>
        </w:rPr>
        <w:t> Automata,</w:t>
      </w:r>
      <w:r>
        <w:rPr>
          <w:w w:val="105"/>
          <w:sz w:val="15"/>
        </w:rPr>
        <w:t> ed:</w:t>
      </w:r>
      <w:r>
        <w:rPr>
          <w:w w:val="105"/>
          <w:sz w:val="15"/>
        </w:rPr>
        <w:t> A. </w:t>
      </w:r>
      <w:bookmarkStart w:name="_bookmark26" w:id="40"/>
      <w:bookmarkEnd w:id="40"/>
      <w:r>
        <w:rPr>
          <w:spacing w:val="-2"/>
          <w:w w:val="105"/>
          <w:sz w:val="15"/>
        </w:rPr>
        <w:t>A</w:t>
      </w:r>
      <w:r>
        <w:rPr>
          <w:spacing w:val="-2"/>
          <w:w w:val="105"/>
          <w:sz w:val="15"/>
        </w:rPr>
        <w:t>damatzky, R.</w:t>
      </w:r>
      <w:r>
        <w:rPr>
          <w:spacing w:val="-6"/>
          <w:w w:val="105"/>
          <w:sz w:val="15"/>
        </w:rPr>
        <w:t> </w:t>
      </w:r>
      <w:r>
        <w:rPr>
          <w:spacing w:val="-2"/>
          <w:w w:val="105"/>
          <w:sz w:val="15"/>
        </w:rPr>
        <w:t>Alonso-Sanz,</w:t>
      </w:r>
      <w:r>
        <w:rPr>
          <w:spacing w:val="-6"/>
          <w:w w:val="105"/>
          <w:sz w:val="15"/>
        </w:rPr>
        <w:t> </w:t>
      </w:r>
      <w:r>
        <w:rPr>
          <w:spacing w:val="-2"/>
          <w:w w:val="105"/>
          <w:sz w:val="15"/>
        </w:rPr>
        <w:t>A.</w:t>
      </w:r>
      <w:r>
        <w:rPr>
          <w:spacing w:val="-6"/>
          <w:w w:val="105"/>
          <w:sz w:val="15"/>
        </w:rPr>
        <w:t> </w:t>
      </w:r>
      <w:r>
        <w:rPr>
          <w:spacing w:val="-2"/>
          <w:w w:val="105"/>
          <w:sz w:val="15"/>
        </w:rPr>
        <w:t>Lawniczak,</w:t>
      </w:r>
      <w:r>
        <w:rPr>
          <w:spacing w:val="-4"/>
          <w:w w:val="105"/>
          <w:sz w:val="15"/>
        </w:rPr>
        <w:t> </w:t>
      </w:r>
      <w:r>
        <w:rPr>
          <w:spacing w:val="-2"/>
          <w:w w:val="105"/>
          <w:sz w:val="15"/>
        </w:rPr>
        <w:t>G.</w:t>
      </w:r>
      <w:r>
        <w:rPr>
          <w:spacing w:val="-4"/>
          <w:w w:val="105"/>
          <w:sz w:val="15"/>
        </w:rPr>
        <w:t> </w:t>
      </w:r>
      <w:r>
        <w:rPr>
          <w:spacing w:val="-2"/>
          <w:w w:val="105"/>
          <w:sz w:val="15"/>
        </w:rPr>
        <w:t>Juarez</w:t>
      </w:r>
      <w:r>
        <w:rPr>
          <w:spacing w:val="-6"/>
          <w:w w:val="105"/>
          <w:sz w:val="15"/>
        </w:rPr>
        <w:t> </w:t>
      </w:r>
      <w:r>
        <w:rPr>
          <w:spacing w:val="-2"/>
          <w:w w:val="105"/>
          <w:sz w:val="15"/>
        </w:rPr>
        <w:t>Martinez,</w:t>
      </w:r>
      <w:r>
        <w:rPr>
          <w:spacing w:val="-6"/>
          <w:w w:val="105"/>
          <w:sz w:val="15"/>
        </w:rPr>
        <w:t> </w:t>
      </w:r>
      <w:r>
        <w:rPr>
          <w:spacing w:val="-2"/>
          <w:w w:val="105"/>
          <w:sz w:val="15"/>
        </w:rPr>
        <w:t>K.</w:t>
      </w:r>
      <w:r>
        <w:rPr>
          <w:spacing w:val="-6"/>
          <w:w w:val="105"/>
          <w:sz w:val="15"/>
        </w:rPr>
        <w:t> </w:t>
      </w:r>
      <w:r>
        <w:rPr>
          <w:spacing w:val="-2"/>
          <w:w w:val="105"/>
          <w:sz w:val="15"/>
        </w:rPr>
        <w:t>Morita,</w:t>
      </w:r>
      <w:r>
        <w:rPr>
          <w:spacing w:val="-6"/>
          <w:w w:val="105"/>
          <w:sz w:val="15"/>
        </w:rPr>
        <w:t> </w:t>
      </w:r>
      <w:r>
        <w:rPr>
          <w:spacing w:val="-2"/>
          <w:w w:val="105"/>
          <w:sz w:val="15"/>
        </w:rPr>
        <w:t>T.</w:t>
      </w:r>
      <w:r>
        <w:rPr>
          <w:spacing w:val="-9"/>
          <w:w w:val="105"/>
          <w:sz w:val="15"/>
        </w:rPr>
        <w:t> </w:t>
      </w:r>
      <w:r>
        <w:rPr>
          <w:spacing w:val="-2"/>
          <w:w w:val="105"/>
          <w:sz w:val="15"/>
        </w:rPr>
        <w:t>Worsch,</w:t>
      </w:r>
      <w:r>
        <w:rPr>
          <w:spacing w:val="-4"/>
          <w:w w:val="105"/>
          <w:sz w:val="15"/>
        </w:rPr>
        <w:t> </w:t>
      </w:r>
      <w:r>
        <w:rPr>
          <w:spacing w:val="-2"/>
          <w:w w:val="105"/>
          <w:sz w:val="15"/>
        </w:rPr>
        <w:t>Luniver</w:t>
      </w:r>
      <w:r>
        <w:rPr>
          <w:spacing w:val="-4"/>
          <w:w w:val="105"/>
          <w:sz w:val="15"/>
        </w:rPr>
        <w:t> </w:t>
      </w:r>
      <w:r>
        <w:rPr>
          <w:spacing w:val="-2"/>
          <w:w w:val="105"/>
          <w:sz w:val="15"/>
        </w:rPr>
        <w:t>Press, </w:t>
      </w:r>
      <w:r>
        <w:rPr>
          <w:w w:val="105"/>
          <w:sz w:val="15"/>
        </w:rPr>
        <w:t>(2008) 514-526.</w:t>
      </w:r>
    </w:p>
    <w:p>
      <w:pPr>
        <w:pStyle w:val="ListParagraph"/>
        <w:numPr>
          <w:ilvl w:val="0"/>
          <w:numId w:val="2"/>
        </w:numPr>
        <w:tabs>
          <w:tab w:pos="419" w:val="left" w:leader="none"/>
          <w:tab w:pos="422" w:val="left" w:leader="none"/>
        </w:tabs>
        <w:spacing w:line="196" w:lineRule="auto" w:before="174" w:after="0"/>
        <w:ind w:left="422" w:right="226" w:hanging="231"/>
        <w:jc w:val="both"/>
        <w:rPr>
          <w:sz w:val="15"/>
        </w:rPr>
      </w:pPr>
      <w:bookmarkStart w:name="_bookmark27" w:id="41"/>
      <w:bookmarkEnd w:id="41"/>
      <w:r>
        <w:rPr/>
      </w:r>
      <w:r>
        <w:rPr>
          <w:w w:val="105"/>
          <w:sz w:val="15"/>
        </w:rPr>
        <w:t>Mitchell,</w:t>
      </w:r>
      <w:r>
        <w:rPr>
          <w:w w:val="105"/>
          <w:sz w:val="15"/>
        </w:rPr>
        <w:t> M.</w:t>
      </w:r>
      <w:r>
        <w:rPr>
          <w:w w:val="105"/>
          <w:sz w:val="15"/>
        </w:rPr>
        <w:t> </w:t>
      </w:r>
      <w:r>
        <w:rPr>
          <w:i/>
          <w:w w:val="105"/>
          <w:sz w:val="15"/>
        </w:rPr>
        <w:t>Computation</w:t>
      </w:r>
      <w:r>
        <w:rPr>
          <w:i/>
          <w:w w:val="105"/>
          <w:sz w:val="15"/>
        </w:rPr>
        <w:t> in</w:t>
      </w:r>
      <w:r>
        <w:rPr>
          <w:i/>
          <w:w w:val="105"/>
          <w:sz w:val="15"/>
        </w:rPr>
        <w:t> Cellular</w:t>
      </w:r>
      <w:r>
        <w:rPr>
          <w:i/>
          <w:w w:val="105"/>
          <w:sz w:val="15"/>
        </w:rPr>
        <w:t> Automata:</w:t>
      </w:r>
      <w:r>
        <w:rPr>
          <w:i/>
          <w:w w:val="105"/>
          <w:sz w:val="15"/>
        </w:rPr>
        <w:t> A</w:t>
      </w:r>
      <w:r>
        <w:rPr>
          <w:i/>
          <w:w w:val="105"/>
          <w:sz w:val="15"/>
        </w:rPr>
        <w:t> Selected</w:t>
      </w:r>
      <w:r>
        <w:rPr>
          <w:i/>
          <w:w w:val="105"/>
          <w:sz w:val="15"/>
        </w:rPr>
        <w:t> Review</w:t>
      </w:r>
      <w:r>
        <w:rPr>
          <w:w w:val="105"/>
          <w:sz w:val="15"/>
        </w:rPr>
        <w:t>,</w:t>
      </w:r>
      <w:r>
        <w:rPr>
          <w:w w:val="105"/>
          <w:sz w:val="15"/>
        </w:rPr>
        <w:t> Nonstandard</w:t>
      </w:r>
      <w:r>
        <w:rPr>
          <w:w w:val="105"/>
          <w:sz w:val="15"/>
        </w:rPr>
        <w:t> Computation. Weinheim: VCH Verlagsgesellschaft (1996).</w:t>
      </w:r>
    </w:p>
    <w:p>
      <w:pPr>
        <w:pStyle w:val="ListParagraph"/>
        <w:numPr>
          <w:ilvl w:val="0"/>
          <w:numId w:val="2"/>
        </w:numPr>
        <w:tabs>
          <w:tab w:pos="419" w:val="left" w:leader="none"/>
          <w:tab w:pos="422" w:val="left" w:leader="none"/>
        </w:tabs>
        <w:spacing w:line="196" w:lineRule="auto" w:before="167" w:after="0"/>
        <w:ind w:left="422" w:right="216" w:hanging="315"/>
        <w:jc w:val="both"/>
        <w:rPr>
          <w:sz w:val="15"/>
        </w:rPr>
      </w:pPr>
      <w:bookmarkStart w:name="_bookmark28" w:id="42"/>
      <w:bookmarkEnd w:id="42"/>
      <w:r>
        <w:rPr/>
      </w:r>
      <w:r>
        <w:rPr>
          <w:w w:val="105"/>
          <w:sz w:val="15"/>
        </w:rPr>
        <w:t>Mitchell,</w:t>
      </w:r>
      <w:r>
        <w:rPr>
          <w:spacing w:val="-11"/>
          <w:w w:val="105"/>
          <w:sz w:val="15"/>
        </w:rPr>
        <w:t> </w:t>
      </w:r>
      <w:r>
        <w:rPr>
          <w:w w:val="105"/>
          <w:sz w:val="15"/>
        </w:rPr>
        <w:t>M.,</w:t>
      </w:r>
      <w:r>
        <w:rPr>
          <w:spacing w:val="-11"/>
          <w:w w:val="105"/>
          <w:sz w:val="15"/>
        </w:rPr>
        <w:t> </w:t>
      </w:r>
      <w:r>
        <w:rPr>
          <w:w w:val="105"/>
          <w:sz w:val="15"/>
        </w:rPr>
        <w:t>Hraber,</w:t>
      </w:r>
      <w:r>
        <w:rPr>
          <w:spacing w:val="-11"/>
          <w:w w:val="105"/>
          <w:sz w:val="15"/>
        </w:rPr>
        <w:t> </w:t>
      </w:r>
      <w:r>
        <w:rPr>
          <w:w w:val="105"/>
          <w:sz w:val="15"/>
        </w:rPr>
        <w:t>P.</w:t>
      </w:r>
      <w:r>
        <w:rPr>
          <w:spacing w:val="-8"/>
          <w:w w:val="105"/>
          <w:sz w:val="15"/>
        </w:rPr>
        <w:t> </w:t>
      </w:r>
      <w:r>
        <w:rPr>
          <w:i/>
          <w:w w:val="105"/>
          <w:sz w:val="15"/>
        </w:rPr>
        <w:t>Crutchfield,</w:t>
      </w:r>
      <w:r>
        <w:rPr>
          <w:i/>
          <w:spacing w:val="-11"/>
          <w:w w:val="105"/>
          <w:sz w:val="15"/>
        </w:rPr>
        <w:t> </w:t>
      </w:r>
      <w:r>
        <w:rPr>
          <w:i/>
          <w:w w:val="105"/>
          <w:sz w:val="15"/>
        </w:rPr>
        <w:t>J.</w:t>
      </w:r>
      <w:r>
        <w:rPr>
          <w:i/>
          <w:spacing w:val="-8"/>
          <w:w w:val="105"/>
          <w:sz w:val="15"/>
        </w:rPr>
        <w:t> </w:t>
      </w:r>
      <w:r>
        <w:rPr>
          <w:i/>
          <w:w w:val="105"/>
          <w:sz w:val="15"/>
        </w:rPr>
        <w:t>Revisiting</w:t>
      </w:r>
      <w:r>
        <w:rPr>
          <w:i/>
          <w:spacing w:val="-12"/>
          <w:w w:val="105"/>
          <w:sz w:val="15"/>
        </w:rPr>
        <w:t> </w:t>
      </w:r>
      <w:r>
        <w:rPr>
          <w:i/>
          <w:w w:val="105"/>
          <w:sz w:val="15"/>
        </w:rPr>
        <w:t>the</w:t>
      </w:r>
      <w:r>
        <w:rPr>
          <w:i/>
          <w:spacing w:val="-12"/>
          <w:w w:val="105"/>
          <w:sz w:val="15"/>
        </w:rPr>
        <w:t> </w:t>
      </w:r>
      <w:r>
        <w:rPr>
          <w:i/>
          <w:w w:val="105"/>
          <w:sz w:val="15"/>
        </w:rPr>
        <w:t>Edge</w:t>
      </w:r>
      <w:r>
        <w:rPr>
          <w:i/>
          <w:spacing w:val="-8"/>
          <w:w w:val="105"/>
          <w:sz w:val="15"/>
        </w:rPr>
        <w:t> </w:t>
      </w:r>
      <w:r>
        <w:rPr>
          <w:i/>
          <w:w w:val="105"/>
          <w:sz w:val="15"/>
        </w:rPr>
        <w:t>of</w:t>
      </w:r>
      <w:r>
        <w:rPr>
          <w:i/>
          <w:spacing w:val="-11"/>
          <w:w w:val="105"/>
          <w:sz w:val="15"/>
        </w:rPr>
        <w:t> </w:t>
      </w:r>
      <w:r>
        <w:rPr>
          <w:i/>
          <w:w w:val="105"/>
          <w:sz w:val="15"/>
        </w:rPr>
        <w:t>Chaos:</w:t>
      </w:r>
      <w:r>
        <w:rPr>
          <w:i/>
          <w:spacing w:val="-8"/>
          <w:w w:val="105"/>
          <w:sz w:val="15"/>
        </w:rPr>
        <w:t> </w:t>
      </w:r>
      <w:r>
        <w:rPr>
          <w:i/>
          <w:w w:val="105"/>
          <w:sz w:val="15"/>
        </w:rPr>
        <w:t>Evolving</w:t>
      </w:r>
      <w:r>
        <w:rPr>
          <w:i/>
          <w:spacing w:val="-11"/>
          <w:w w:val="105"/>
          <w:sz w:val="15"/>
        </w:rPr>
        <w:t> </w:t>
      </w:r>
      <w:r>
        <w:rPr>
          <w:i/>
          <w:w w:val="105"/>
          <w:sz w:val="15"/>
        </w:rPr>
        <w:t>Cellular</w:t>
      </w:r>
      <w:r>
        <w:rPr>
          <w:i/>
          <w:spacing w:val="-9"/>
          <w:w w:val="105"/>
          <w:sz w:val="15"/>
        </w:rPr>
        <w:t> </w:t>
      </w:r>
      <w:r>
        <w:rPr>
          <w:i/>
          <w:w w:val="105"/>
          <w:sz w:val="15"/>
        </w:rPr>
        <w:t>Automata</w:t>
      </w:r>
      <w:r>
        <w:rPr>
          <w:i/>
          <w:spacing w:val="-10"/>
          <w:w w:val="105"/>
          <w:sz w:val="15"/>
        </w:rPr>
        <w:t> </w:t>
      </w:r>
      <w:r>
        <w:rPr>
          <w:i/>
          <w:w w:val="105"/>
          <w:sz w:val="15"/>
        </w:rPr>
        <w:t>to</w:t>
      </w:r>
      <w:r>
        <w:rPr>
          <w:i/>
          <w:w w:val="105"/>
          <w:sz w:val="15"/>
        </w:rPr>
        <w:t> Perform Computations</w:t>
      </w:r>
      <w:r>
        <w:rPr>
          <w:w w:val="105"/>
          <w:sz w:val="15"/>
        </w:rPr>
        <w:t>, Complex Systems </w:t>
      </w:r>
      <w:r>
        <w:rPr>
          <w:rFonts w:ascii="Georgia"/>
          <w:w w:val="105"/>
          <w:sz w:val="15"/>
        </w:rPr>
        <w:t>7</w:t>
      </w:r>
      <w:r>
        <w:rPr>
          <w:rFonts w:ascii="Georgia"/>
          <w:spacing w:val="30"/>
          <w:w w:val="105"/>
          <w:sz w:val="15"/>
        </w:rPr>
        <w:t> </w:t>
      </w:r>
      <w:r>
        <w:rPr>
          <w:w w:val="105"/>
          <w:sz w:val="15"/>
        </w:rPr>
        <w:t>(1993), 89-130.</w:t>
      </w:r>
    </w:p>
    <w:p>
      <w:pPr>
        <w:pStyle w:val="ListParagraph"/>
        <w:numPr>
          <w:ilvl w:val="0"/>
          <w:numId w:val="2"/>
        </w:numPr>
        <w:tabs>
          <w:tab w:pos="419" w:val="left" w:leader="none"/>
          <w:tab w:pos="422" w:val="left" w:leader="none"/>
        </w:tabs>
        <w:spacing w:line="165" w:lineRule="auto" w:before="188" w:after="0"/>
        <w:ind w:left="422" w:right="218" w:hanging="315"/>
        <w:jc w:val="both"/>
        <w:rPr>
          <w:sz w:val="15"/>
        </w:rPr>
      </w:pPr>
      <w:r>
        <w:rPr>
          <w:w w:val="105"/>
          <w:sz w:val="15"/>
        </w:rPr>
        <w:t>Mitchell,</w:t>
      </w:r>
      <w:r>
        <w:rPr>
          <w:spacing w:val="-12"/>
          <w:w w:val="105"/>
          <w:sz w:val="15"/>
        </w:rPr>
        <w:t> </w:t>
      </w:r>
      <w:r>
        <w:rPr>
          <w:w w:val="105"/>
          <w:sz w:val="15"/>
        </w:rPr>
        <w:t>M.,</w:t>
      </w:r>
      <w:r>
        <w:rPr>
          <w:spacing w:val="-12"/>
          <w:w w:val="105"/>
          <w:sz w:val="15"/>
        </w:rPr>
        <w:t> </w:t>
      </w:r>
      <w:r>
        <w:rPr>
          <w:w w:val="105"/>
          <w:sz w:val="15"/>
        </w:rPr>
        <w:t>Crutchfield,</w:t>
      </w:r>
      <w:r>
        <w:rPr>
          <w:spacing w:val="-8"/>
          <w:w w:val="105"/>
          <w:sz w:val="15"/>
        </w:rPr>
        <w:t> </w:t>
      </w:r>
      <w:r>
        <w:rPr>
          <w:w w:val="105"/>
          <w:sz w:val="15"/>
        </w:rPr>
        <w:t>J.,</w:t>
      </w:r>
      <w:r>
        <w:rPr>
          <w:spacing w:val="-12"/>
          <w:w w:val="105"/>
          <w:sz w:val="15"/>
        </w:rPr>
        <w:t> </w:t>
      </w:r>
      <w:r>
        <w:rPr>
          <w:w w:val="105"/>
          <w:sz w:val="15"/>
        </w:rPr>
        <w:t>Das,</w:t>
      </w:r>
      <w:r>
        <w:rPr>
          <w:spacing w:val="-10"/>
          <w:w w:val="105"/>
          <w:sz w:val="15"/>
        </w:rPr>
        <w:t> </w:t>
      </w:r>
      <w:r>
        <w:rPr>
          <w:w w:val="105"/>
          <w:sz w:val="15"/>
        </w:rPr>
        <w:t>R.</w:t>
      </w:r>
      <w:r>
        <w:rPr>
          <w:spacing w:val="-10"/>
          <w:w w:val="105"/>
          <w:sz w:val="15"/>
        </w:rPr>
        <w:t> </w:t>
      </w:r>
      <w:r>
        <w:rPr>
          <w:i/>
          <w:w w:val="105"/>
          <w:sz w:val="15"/>
        </w:rPr>
        <w:t>Evolving</w:t>
      </w:r>
      <w:r>
        <w:rPr>
          <w:i/>
          <w:spacing w:val="-11"/>
          <w:w w:val="105"/>
          <w:sz w:val="15"/>
        </w:rPr>
        <w:t> </w:t>
      </w:r>
      <w:r>
        <w:rPr>
          <w:i/>
          <w:w w:val="105"/>
          <w:sz w:val="15"/>
        </w:rPr>
        <w:t>Cellular</w:t>
      </w:r>
      <w:r>
        <w:rPr>
          <w:i/>
          <w:spacing w:val="-10"/>
          <w:w w:val="105"/>
          <w:sz w:val="15"/>
        </w:rPr>
        <w:t> </w:t>
      </w:r>
      <w:r>
        <w:rPr>
          <w:i/>
          <w:w w:val="105"/>
          <w:sz w:val="15"/>
        </w:rPr>
        <w:t>Automata</w:t>
      </w:r>
      <w:r>
        <w:rPr>
          <w:i/>
          <w:spacing w:val="-11"/>
          <w:w w:val="105"/>
          <w:sz w:val="15"/>
        </w:rPr>
        <w:t> </w:t>
      </w:r>
      <w:r>
        <w:rPr>
          <w:i/>
          <w:w w:val="105"/>
          <w:sz w:val="15"/>
        </w:rPr>
        <w:t>with</w:t>
      </w:r>
      <w:r>
        <w:rPr>
          <w:i/>
          <w:spacing w:val="-12"/>
          <w:w w:val="105"/>
          <w:sz w:val="15"/>
        </w:rPr>
        <w:t> </w:t>
      </w:r>
      <w:r>
        <w:rPr>
          <w:i/>
          <w:w w:val="105"/>
          <w:sz w:val="15"/>
        </w:rPr>
        <w:t>Genetic</w:t>
      </w:r>
      <w:r>
        <w:rPr>
          <w:i/>
          <w:spacing w:val="-13"/>
          <w:w w:val="105"/>
          <w:sz w:val="15"/>
        </w:rPr>
        <w:t> </w:t>
      </w:r>
      <w:r>
        <w:rPr>
          <w:i/>
          <w:w w:val="105"/>
          <w:sz w:val="15"/>
        </w:rPr>
        <w:t>Algorithms:</w:t>
      </w:r>
      <w:r>
        <w:rPr>
          <w:i/>
          <w:spacing w:val="-9"/>
          <w:w w:val="105"/>
          <w:sz w:val="15"/>
        </w:rPr>
        <w:t> </w:t>
      </w:r>
      <w:r>
        <w:rPr>
          <w:i/>
          <w:w w:val="105"/>
          <w:sz w:val="15"/>
        </w:rPr>
        <w:t>a</w:t>
      </w:r>
      <w:r>
        <w:rPr>
          <w:i/>
          <w:spacing w:val="-12"/>
          <w:w w:val="105"/>
          <w:sz w:val="15"/>
        </w:rPr>
        <w:t> </w:t>
      </w:r>
      <w:r>
        <w:rPr>
          <w:i/>
          <w:w w:val="105"/>
          <w:sz w:val="15"/>
        </w:rPr>
        <w:t>Review</w:t>
      </w:r>
      <w:r>
        <w:rPr>
          <w:i/>
          <w:w w:val="105"/>
          <w:sz w:val="15"/>
        </w:rPr>
        <w:t> of</w:t>
      </w:r>
      <w:r>
        <w:rPr>
          <w:i/>
          <w:w w:val="105"/>
          <w:sz w:val="15"/>
        </w:rPr>
        <w:t> Recent</w:t>
      </w:r>
      <w:r>
        <w:rPr>
          <w:i/>
          <w:w w:val="105"/>
          <w:sz w:val="15"/>
        </w:rPr>
        <w:t> Work</w:t>
      </w:r>
      <w:r>
        <w:rPr>
          <w:w w:val="105"/>
          <w:sz w:val="15"/>
        </w:rPr>
        <w:t>,</w:t>
      </w:r>
      <w:r>
        <w:rPr>
          <w:w w:val="105"/>
          <w:sz w:val="15"/>
        </w:rPr>
        <w:t> Proceedings</w:t>
      </w:r>
      <w:r>
        <w:rPr>
          <w:w w:val="105"/>
          <w:sz w:val="15"/>
        </w:rPr>
        <w:t> of</w:t>
      </w:r>
      <w:r>
        <w:rPr>
          <w:w w:val="105"/>
          <w:sz w:val="15"/>
        </w:rPr>
        <w:t> International</w:t>
      </w:r>
      <w:r>
        <w:rPr>
          <w:w w:val="105"/>
          <w:sz w:val="15"/>
        </w:rPr>
        <w:t> Conference</w:t>
      </w:r>
      <w:r>
        <w:rPr>
          <w:w w:val="105"/>
          <w:sz w:val="15"/>
        </w:rPr>
        <w:t> on</w:t>
      </w:r>
      <w:r>
        <w:rPr>
          <w:w w:val="105"/>
          <w:sz w:val="15"/>
        </w:rPr>
        <w:t> Evolutionary</w:t>
      </w:r>
      <w:r>
        <w:rPr>
          <w:w w:val="105"/>
          <w:sz w:val="15"/>
        </w:rPr>
        <w:t> Computation</w:t>
      </w:r>
      <w:r>
        <w:rPr>
          <w:w w:val="105"/>
          <w:sz w:val="15"/>
        </w:rPr>
        <w:t> and</w:t>
      </w:r>
      <w:r>
        <w:rPr>
          <w:w w:val="105"/>
          <w:sz w:val="15"/>
        </w:rPr>
        <w:t> Its </w:t>
      </w:r>
      <w:bookmarkStart w:name="_bookmark29" w:id="43"/>
      <w:bookmarkEnd w:id="43"/>
      <w:r>
        <w:rPr>
          <w:w w:val="105"/>
          <w:sz w:val="15"/>
        </w:rPr>
        <w:t>A</w:t>
      </w:r>
      <w:r>
        <w:rPr>
          <w:w w:val="105"/>
          <w:sz w:val="15"/>
        </w:rPr>
        <w:t>pplications, Russian Academy of Sciences (1996).</w:t>
      </w:r>
    </w:p>
    <w:p>
      <w:pPr>
        <w:pStyle w:val="ListParagraph"/>
        <w:numPr>
          <w:ilvl w:val="0"/>
          <w:numId w:val="2"/>
        </w:numPr>
        <w:tabs>
          <w:tab w:pos="419" w:val="left" w:leader="none"/>
          <w:tab w:pos="422" w:val="left" w:leader="none"/>
        </w:tabs>
        <w:spacing w:line="196" w:lineRule="auto" w:before="175" w:after="0"/>
        <w:ind w:left="422" w:right="220" w:hanging="315"/>
        <w:jc w:val="both"/>
        <w:rPr>
          <w:sz w:val="15"/>
        </w:rPr>
      </w:pPr>
      <w:r>
        <w:rPr>
          <w:sz w:val="15"/>
        </w:rPr>
        <w:t>Morales,</w:t>
      </w:r>
      <w:r>
        <w:rPr>
          <w:spacing w:val="-8"/>
          <w:sz w:val="15"/>
        </w:rPr>
        <w:t> </w:t>
      </w:r>
      <w:r>
        <w:rPr>
          <w:sz w:val="15"/>
        </w:rPr>
        <w:t>F.,</w:t>
      </w:r>
      <w:r>
        <w:rPr>
          <w:spacing w:val="-4"/>
          <w:sz w:val="15"/>
        </w:rPr>
        <w:t> </w:t>
      </w:r>
      <w:r>
        <w:rPr>
          <w:sz w:val="15"/>
        </w:rPr>
        <w:t>Crutchfield,</w:t>
      </w:r>
      <w:r>
        <w:rPr>
          <w:spacing w:val="-1"/>
          <w:sz w:val="15"/>
        </w:rPr>
        <w:t> </w:t>
      </w:r>
      <w:r>
        <w:rPr>
          <w:sz w:val="15"/>
        </w:rPr>
        <w:t>J.,</w:t>
      </w:r>
      <w:r>
        <w:rPr>
          <w:spacing w:val="-8"/>
          <w:sz w:val="15"/>
        </w:rPr>
        <w:t> </w:t>
      </w:r>
      <w:r>
        <w:rPr>
          <w:sz w:val="15"/>
        </w:rPr>
        <w:t>Mitchell,</w:t>
      </w:r>
      <w:r>
        <w:rPr>
          <w:spacing w:val="-4"/>
          <w:sz w:val="15"/>
        </w:rPr>
        <w:t> </w:t>
      </w:r>
      <w:r>
        <w:rPr>
          <w:sz w:val="15"/>
        </w:rPr>
        <w:t>M.</w:t>
      </w:r>
      <w:r>
        <w:rPr>
          <w:spacing w:val="-1"/>
          <w:sz w:val="15"/>
        </w:rPr>
        <w:t> </w:t>
      </w:r>
      <w:r>
        <w:rPr>
          <w:i/>
          <w:sz w:val="15"/>
        </w:rPr>
        <w:t>Evolving two-dimensional cellular automata to</w:t>
      </w:r>
      <w:r>
        <w:rPr>
          <w:i/>
          <w:spacing w:val="-2"/>
          <w:sz w:val="15"/>
        </w:rPr>
        <w:t> </w:t>
      </w:r>
      <w:r>
        <w:rPr>
          <w:i/>
          <w:sz w:val="15"/>
        </w:rPr>
        <w:t>perform density</w:t>
      </w:r>
      <w:r>
        <w:rPr>
          <w:i/>
          <w:sz w:val="15"/>
        </w:rPr>
        <w:t> classification: a report on work in progress</w:t>
      </w:r>
      <w:r>
        <w:rPr>
          <w:sz w:val="15"/>
        </w:rPr>
        <w:t>, Parallel Computing </w:t>
      </w:r>
      <w:r>
        <w:rPr>
          <w:rFonts w:ascii="Georgia"/>
          <w:sz w:val="15"/>
        </w:rPr>
        <w:t>27</w:t>
      </w:r>
      <w:r>
        <w:rPr>
          <w:rFonts w:ascii="Georgia"/>
          <w:spacing w:val="36"/>
          <w:sz w:val="15"/>
        </w:rPr>
        <w:t> </w:t>
      </w:r>
      <w:r>
        <w:rPr>
          <w:sz w:val="15"/>
        </w:rPr>
        <w:t>(2000), 571-585.</w:t>
      </w:r>
    </w:p>
    <w:p>
      <w:pPr>
        <w:pStyle w:val="ListParagraph"/>
        <w:numPr>
          <w:ilvl w:val="0"/>
          <w:numId w:val="2"/>
        </w:numPr>
        <w:tabs>
          <w:tab w:pos="419" w:val="left" w:leader="none"/>
          <w:tab w:pos="422" w:val="left" w:leader="none"/>
        </w:tabs>
        <w:spacing w:line="196" w:lineRule="auto" w:before="166" w:after="0"/>
        <w:ind w:left="422" w:right="222" w:hanging="315"/>
        <w:jc w:val="both"/>
        <w:rPr>
          <w:sz w:val="15"/>
        </w:rPr>
      </w:pPr>
      <w:bookmarkStart w:name="_bookmark30" w:id="44"/>
      <w:bookmarkEnd w:id="44"/>
      <w:r>
        <w:rPr/>
      </w:r>
      <w:r>
        <w:rPr>
          <w:w w:val="110"/>
          <w:sz w:val="15"/>
        </w:rPr>
        <w:t>Oliveira,</w:t>
      </w:r>
      <w:r>
        <w:rPr>
          <w:spacing w:val="-8"/>
          <w:w w:val="110"/>
          <w:sz w:val="15"/>
        </w:rPr>
        <w:t> </w:t>
      </w:r>
      <w:r>
        <w:rPr>
          <w:w w:val="110"/>
          <w:sz w:val="15"/>
        </w:rPr>
        <w:t>G.M.B</w:t>
      </w:r>
      <w:r>
        <w:rPr>
          <w:spacing w:val="-7"/>
          <w:w w:val="110"/>
          <w:sz w:val="15"/>
        </w:rPr>
        <w:t> </w:t>
      </w:r>
      <w:r>
        <w:rPr>
          <w:w w:val="110"/>
          <w:sz w:val="15"/>
        </w:rPr>
        <w:t>and</w:t>
      </w:r>
      <w:r>
        <w:rPr>
          <w:spacing w:val="-6"/>
          <w:w w:val="110"/>
          <w:sz w:val="15"/>
        </w:rPr>
        <w:t> </w:t>
      </w:r>
      <w:r>
        <w:rPr>
          <w:w w:val="110"/>
          <w:sz w:val="15"/>
        </w:rPr>
        <w:t>Siqueira,</w:t>
      </w:r>
      <w:r>
        <w:rPr>
          <w:spacing w:val="-7"/>
          <w:w w:val="110"/>
          <w:sz w:val="15"/>
        </w:rPr>
        <w:t> </w:t>
      </w:r>
      <w:r>
        <w:rPr>
          <w:w w:val="110"/>
          <w:sz w:val="15"/>
        </w:rPr>
        <w:t>S.R.C.</w:t>
      </w:r>
      <w:r>
        <w:rPr>
          <w:spacing w:val="-7"/>
          <w:w w:val="110"/>
          <w:sz w:val="15"/>
        </w:rPr>
        <w:t> </w:t>
      </w:r>
      <w:r>
        <w:rPr>
          <w:i/>
          <w:w w:val="110"/>
          <w:sz w:val="15"/>
        </w:rPr>
        <w:t>Parameter</w:t>
      </w:r>
      <w:r>
        <w:rPr>
          <w:i/>
          <w:spacing w:val="-10"/>
          <w:w w:val="110"/>
          <w:sz w:val="15"/>
        </w:rPr>
        <w:t> </w:t>
      </w:r>
      <w:r>
        <w:rPr>
          <w:i/>
          <w:w w:val="110"/>
          <w:sz w:val="15"/>
        </w:rPr>
        <w:t>Characterization</w:t>
      </w:r>
      <w:r>
        <w:rPr>
          <w:i/>
          <w:spacing w:val="-11"/>
          <w:w w:val="110"/>
          <w:sz w:val="15"/>
        </w:rPr>
        <w:t> </w:t>
      </w:r>
      <w:r>
        <w:rPr>
          <w:i/>
          <w:w w:val="110"/>
          <w:sz w:val="15"/>
        </w:rPr>
        <w:t>of</w:t>
      </w:r>
      <w:r>
        <w:rPr>
          <w:i/>
          <w:spacing w:val="-10"/>
          <w:w w:val="110"/>
          <w:sz w:val="15"/>
        </w:rPr>
        <w:t> </w:t>
      </w:r>
      <w:r>
        <w:rPr>
          <w:i/>
          <w:w w:val="110"/>
          <w:sz w:val="15"/>
        </w:rPr>
        <w:t>Two-Dimensional</w:t>
      </w:r>
      <w:r>
        <w:rPr>
          <w:i/>
          <w:spacing w:val="-11"/>
          <w:w w:val="110"/>
          <w:sz w:val="15"/>
        </w:rPr>
        <w:t> </w:t>
      </w:r>
      <w:r>
        <w:rPr>
          <w:i/>
          <w:w w:val="110"/>
          <w:sz w:val="15"/>
        </w:rPr>
        <w:t>Cellular</w:t>
      </w:r>
      <w:r>
        <w:rPr>
          <w:i/>
          <w:w w:val="110"/>
          <w:sz w:val="15"/>
        </w:rPr>
        <w:t> Automata</w:t>
      </w:r>
      <w:r>
        <w:rPr>
          <w:i/>
          <w:spacing w:val="-3"/>
          <w:w w:val="110"/>
          <w:sz w:val="15"/>
        </w:rPr>
        <w:t> </w:t>
      </w:r>
      <w:r>
        <w:rPr>
          <w:i/>
          <w:w w:val="110"/>
          <w:sz w:val="15"/>
        </w:rPr>
        <w:t>Rule</w:t>
      </w:r>
      <w:r>
        <w:rPr>
          <w:i/>
          <w:spacing w:val="-4"/>
          <w:w w:val="110"/>
          <w:sz w:val="15"/>
        </w:rPr>
        <w:t> </w:t>
      </w:r>
      <w:r>
        <w:rPr>
          <w:i/>
          <w:w w:val="110"/>
          <w:sz w:val="15"/>
        </w:rPr>
        <w:t>Space</w:t>
      </w:r>
      <w:r>
        <w:rPr>
          <w:w w:val="110"/>
          <w:sz w:val="15"/>
        </w:rPr>
        <w:t>,</w:t>
      </w:r>
      <w:r>
        <w:rPr>
          <w:spacing w:val="-4"/>
          <w:w w:val="110"/>
          <w:sz w:val="15"/>
        </w:rPr>
        <w:t> </w:t>
      </w:r>
      <w:r>
        <w:rPr>
          <w:w w:val="110"/>
          <w:sz w:val="15"/>
        </w:rPr>
        <w:t>Physica</w:t>
      </w:r>
      <w:r>
        <w:rPr>
          <w:spacing w:val="-5"/>
          <w:w w:val="110"/>
          <w:sz w:val="15"/>
        </w:rPr>
        <w:t> </w:t>
      </w:r>
      <w:r>
        <w:rPr>
          <w:w w:val="110"/>
          <w:sz w:val="15"/>
        </w:rPr>
        <w:t>D</w:t>
      </w:r>
      <w:r>
        <w:rPr>
          <w:spacing w:val="-4"/>
          <w:w w:val="110"/>
          <w:sz w:val="15"/>
        </w:rPr>
        <w:t> </w:t>
      </w:r>
      <w:r>
        <w:rPr>
          <w:rFonts w:ascii="Georgia"/>
          <w:w w:val="110"/>
          <w:sz w:val="15"/>
        </w:rPr>
        <w:t>217(1) </w:t>
      </w:r>
      <w:r>
        <w:rPr>
          <w:w w:val="110"/>
          <w:sz w:val="15"/>
        </w:rPr>
        <w:t>(2006),</w:t>
      </w:r>
      <w:r>
        <w:rPr>
          <w:spacing w:val="-1"/>
          <w:w w:val="110"/>
          <w:sz w:val="15"/>
        </w:rPr>
        <w:t> </w:t>
      </w:r>
      <w:r>
        <w:rPr>
          <w:w w:val="110"/>
          <w:sz w:val="15"/>
        </w:rPr>
        <w:t>1-6.</w:t>
      </w:r>
    </w:p>
    <w:p>
      <w:pPr>
        <w:pStyle w:val="ListParagraph"/>
        <w:numPr>
          <w:ilvl w:val="0"/>
          <w:numId w:val="2"/>
        </w:numPr>
        <w:tabs>
          <w:tab w:pos="419" w:val="left" w:leader="none"/>
          <w:tab w:pos="422" w:val="left" w:leader="none"/>
        </w:tabs>
        <w:spacing w:line="175" w:lineRule="auto" w:before="182" w:after="0"/>
        <w:ind w:left="422" w:right="216" w:hanging="315"/>
        <w:jc w:val="both"/>
        <w:rPr>
          <w:sz w:val="15"/>
        </w:rPr>
      </w:pPr>
      <w:bookmarkStart w:name="_bookmark31" w:id="45"/>
      <w:bookmarkEnd w:id="45"/>
      <w:r>
        <w:rPr/>
      </w:r>
      <w:r>
        <w:rPr>
          <w:w w:val="105"/>
          <w:sz w:val="15"/>
        </w:rPr>
        <w:t>Oliveira, G.M.B and</w:t>
      </w:r>
      <w:r>
        <w:rPr>
          <w:w w:val="105"/>
          <w:sz w:val="15"/>
        </w:rPr>
        <w:t> Siqueira,</w:t>
      </w:r>
      <w:r>
        <w:rPr>
          <w:w w:val="105"/>
          <w:sz w:val="15"/>
        </w:rPr>
        <w:t> S.R.C. </w:t>
      </w:r>
      <w:r>
        <w:rPr>
          <w:i/>
          <w:w w:val="105"/>
          <w:sz w:val="15"/>
        </w:rPr>
        <w:t>Using dynamic behavior prediction to guide an evolutionary</w:t>
      </w:r>
      <w:r>
        <w:rPr>
          <w:i/>
          <w:w w:val="105"/>
          <w:sz w:val="15"/>
        </w:rPr>
        <w:t> </w:t>
      </w:r>
      <w:r>
        <w:rPr>
          <w:i/>
          <w:sz w:val="15"/>
        </w:rPr>
        <w:t>search for designing two-dimensional cellular automata</w:t>
      </w:r>
      <w:r>
        <w:rPr>
          <w:sz w:val="15"/>
        </w:rPr>
        <w:t>, </w:t>
      </w:r>
      <w:r>
        <w:rPr>
          <w:i/>
          <w:sz w:val="15"/>
        </w:rPr>
        <w:t>VIIIth European Conference on Artificial Life</w:t>
      </w:r>
      <w:r>
        <w:rPr>
          <w:i/>
          <w:sz w:val="15"/>
        </w:rPr>
        <w:t> </w:t>
      </w:r>
      <w:r>
        <w:rPr>
          <w:spacing w:val="-2"/>
          <w:w w:val="105"/>
          <w:sz w:val="15"/>
        </w:rPr>
        <w:t>(ECAL2005). LECTURE</w:t>
      </w:r>
      <w:r>
        <w:rPr>
          <w:spacing w:val="-5"/>
          <w:w w:val="105"/>
          <w:sz w:val="15"/>
        </w:rPr>
        <w:t> </w:t>
      </w:r>
      <w:r>
        <w:rPr>
          <w:spacing w:val="-2"/>
          <w:w w:val="105"/>
          <w:sz w:val="15"/>
        </w:rPr>
        <w:t>NOTES</w:t>
      </w:r>
      <w:r>
        <w:rPr>
          <w:spacing w:val="-5"/>
          <w:w w:val="105"/>
          <w:sz w:val="15"/>
        </w:rPr>
        <w:t> </w:t>
      </w:r>
      <w:r>
        <w:rPr>
          <w:spacing w:val="-2"/>
          <w:w w:val="105"/>
          <w:sz w:val="15"/>
        </w:rPr>
        <w:t>IN ARTIFICIAL</w:t>
      </w:r>
      <w:r>
        <w:rPr>
          <w:spacing w:val="-3"/>
          <w:w w:val="105"/>
          <w:sz w:val="15"/>
        </w:rPr>
        <w:t> </w:t>
      </w:r>
      <w:r>
        <w:rPr>
          <w:spacing w:val="-2"/>
          <w:w w:val="105"/>
          <w:sz w:val="15"/>
        </w:rPr>
        <w:t>INTELLIGENCE (ADVANCES</w:t>
      </w:r>
      <w:r>
        <w:rPr>
          <w:spacing w:val="-3"/>
          <w:w w:val="105"/>
          <w:sz w:val="15"/>
        </w:rPr>
        <w:t> </w:t>
      </w:r>
      <w:r>
        <w:rPr>
          <w:spacing w:val="-2"/>
          <w:w w:val="105"/>
          <w:sz w:val="15"/>
        </w:rPr>
        <w:t>IN</w:t>
      </w:r>
      <w:r>
        <w:rPr>
          <w:spacing w:val="-5"/>
          <w:w w:val="105"/>
          <w:sz w:val="15"/>
        </w:rPr>
        <w:t> </w:t>
      </w:r>
      <w:r>
        <w:rPr>
          <w:spacing w:val="-2"/>
          <w:w w:val="105"/>
          <w:sz w:val="15"/>
        </w:rPr>
        <w:t>ARTIFICAL </w:t>
      </w:r>
      <w:r>
        <w:rPr>
          <w:w w:val="105"/>
          <w:sz w:val="15"/>
        </w:rPr>
        <w:t>LIFE), Canterbury </w:t>
      </w:r>
      <w:r>
        <w:rPr>
          <w:rFonts w:ascii="Georgia"/>
          <w:w w:val="105"/>
          <w:sz w:val="15"/>
        </w:rPr>
        <w:t>3630 </w:t>
      </w:r>
      <w:r>
        <w:rPr>
          <w:w w:val="105"/>
          <w:sz w:val="15"/>
        </w:rPr>
        <w:t>(2005), 491-499.</w:t>
      </w:r>
    </w:p>
    <w:p>
      <w:pPr>
        <w:pStyle w:val="ListParagraph"/>
        <w:numPr>
          <w:ilvl w:val="0"/>
          <w:numId w:val="2"/>
        </w:numPr>
        <w:tabs>
          <w:tab w:pos="419" w:val="left" w:leader="none"/>
          <w:tab w:pos="422" w:val="left" w:leader="none"/>
        </w:tabs>
        <w:spacing w:line="168" w:lineRule="auto" w:before="193" w:after="0"/>
        <w:ind w:left="422" w:right="220" w:hanging="315"/>
        <w:jc w:val="both"/>
        <w:rPr>
          <w:sz w:val="15"/>
        </w:rPr>
      </w:pPr>
      <w:bookmarkStart w:name="_bookmark32" w:id="46"/>
      <w:bookmarkEnd w:id="46"/>
      <w:r>
        <w:rPr/>
      </w:r>
      <w:r>
        <w:rPr>
          <w:sz w:val="15"/>
        </w:rPr>
        <w:t>Oliveira, G.M.B., de Oliveira, P.P.B. and Omar, N. </w:t>
      </w:r>
      <w:r>
        <w:rPr>
          <w:i/>
          <w:sz w:val="15"/>
        </w:rPr>
        <w:t>Evolving solutions of the density classification task</w:t>
      </w:r>
      <w:r>
        <w:rPr>
          <w:i/>
          <w:sz w:val="15"/>
        </w:rPr>
        <w:t> in 1D cellular automata, guided by parameters that estimate their dynamic behavior</w:t>
      </w:r>
      <w:r>
        <w:rPr>
          <w:sz w:val="15"/>
        </w:rPr>
        <w:t>, Proceedings of Artificial Life </w:t>
      </w:r>
      <w:r>
        <w:rPr>
          <w:rFonts w:ascii="Georgia"/>
          <w:sz w:val="15"/>
        </w:rPr>
        <w:t>VII</w:t>
      </w:r>
      <w:r>
        <w:rPr>
          <w:rFonts w:ascii="Georgia"/>
          <w:spacing w:val="40"/>
          <w:sz w:val="15"/>
        </w:rPr>
        <w:t> </w:t>
      </w:r>
      <w:r>
        <w:rPr>
          <w:sz w:val="15"/>
        </w:rPr>
        <w:t>(2000), 428-436.</w:t>
      </w:r>
    </w:p>
    <w:p>
      <w:pPr>
        <w:pStyle w:val="ListParagraph"/>
        <w:numPr>
          <w:ilvl w:val="0"/>
          <w:numId w:val="2"/>
        </w:numPr>
        <w:tabs>
          <w:tab w:pos="419" w:val="left" w:leader="none"/>
          <w:tab w:pos="422" w:val="left" w:leader="none"/>
        </w:tabs>
        <w:spacing w:line="182" w:lineRule="auto" w:before="180" w:after="0"/>
        <w:ind w:left="422" w:right="220" w:hanging="315"/>
        <w:jc w:val="both"/>
        <w:rPr>
          <w:sz w:val="15"/>
        </w:rPr>
      </w:pPr>
      <w:bookmarkStart w:name="_bookmark33" w:id="47"/>
      <w:bookmarkEnd w:id="47"/>
      <w:r>
        <w:rPr/>
      </w:r>
      <w:r>
        <w:rPr>
          <w:w w:val="105"/>
          <w:sz w:val="15"/>
        </w:rPr>
        <w:t>Oliveira,</w:t>
      </w:r>
      <w:r>
        <w:rPr>
          <w:w w:val="105"/>
          <w:sz w:val="15"/>
        </w:rPr>
        <w:t> G.M.B.,</w:t>
      </w:r>
      <w:r>
        <w:rPr>
          <w:w w:val="105"/>
          <w:sz w:val="15"/>
        </w:rPr>
        <w:t> de</w:t>
      </w:r>
      <w:r>
        <w:rPr>
          <w:w w:val="105"/>
          <w:sz w:val="15"/>
        </w:rPr>
        <w:t> Oliveira,</w:t>
      </w:r>
      <w:r>
        <w:rPr>
          <w:w w:val="105"/>
          <w:sz w:val="15"/>
        </w:rPr>
        <w:t> P.P.B.</w:t>
      </w:r>
      <w:r>
        <w:rPr>
          <w:w w:val="105"/>
          <w:sz w:val="15"/>
        </w:rPr>
        <w:t> e</w:t>
      </w:r>
      <w:r>
        <w:rPr>
          <w:w w:val="105"/>
          <w:sz w:val="15"/>
        </w:rPr>
        <w:t> Omar,</w:t>
      </w:r>
      <w:r>
        <w:rPr>
          <w:w w:val="105"/>
          <w:sz w:val="15"/>
        </w:rPr>
        <w:t> N.</w:t>
      </w:r>
      <w:r>
        <w:rPr>
          <w:w w:val="105"/>
          <w:sz w:val="15"/>
        </w:rPr>
        <w:t> </w:t>
      </w:r>
      <w:r>
        <w:rPr>
          <w:i/>
          <w:w w:val="105"/>
          <w:sz w:val="15"/>
        </w:rPr>
        <w:t>Definition</w:t>
      </w:r>
      <w:r>
        <w:rPr>
          <w:i/>
          <w:w w:val="105"/>
          <w:sz w:val="15"/>
        </w:rPr>
        <w:t> and</w:t>
      </w:r>
      <w:r>
        <w:rPr>
          <w:i/>
          <w:w w:val="105"/>
          <w:sz w:val="15"/>
        </w:rPr>
        <w:t> applications</w:t>
      </w:r>
      <w:r>
        <w:rPr>
          <w:i/>
          <w:w w:val="105"/>
          <w:sz w:val="15"/>
        </w:rPr>
        <w:t> of</w:t>
      </w:r>
      <w:r>
        <w:rPr>
          <w:i/>
          <w:w w:val="105"/>
          <w:sz w:val="15"/>
        </w:rPr>
        <w:t> a</w:t>
      </w:r>
      <w:r>
        <w:rPr>
          <w:i/>
          <w:w w:val="105"/>
          <w:sz w:val="15"/>
        </w:rPr>
        <w:t> five-parameter</w:t>
      </w:r>
      <w:r>
        <w:rPr>
          <w:i/>
          <w:w w:val="105"/>
          <w:sz w:val="15"/>
        </w:rPr>
        <w:t> characterization</w:t>
      </w:r>
      <w:r>
        <w:rPr>
          <w:i/>
          <w:spacing w:val="-12"/>
          <w:w w:val="105"/>
          <w:sz w:val="15"/>
        </w:rPr>
        <w:t> </w:t>
      </w:r>
      <w:r>
        <w:rPr>
          <w:i/>
          <w:w w:val="105"/>
          <w:sz w:val="15"/>
        </w:rPr>
        <w:t>of</w:t>
      </w:r>
      <w:r>
        <w:rPr>
          <w:i/>
          <w:spacing w:val="-15"/>
          <w:w w:val="105"/>
          <w:sz w:val="15"/>
        </w:rPr>
        <w:t> </w:t>
      </w:r>
      <w:r>
        <w:rPr>
          <w:i/>
          <w:w w:val="105"/>
          <w:sz w:val="15"/>
        </w:rPr>
        <w:t>one-dimensional</w:t>
      </w:r>
      <w:r>
        <w:rPr>
          <w:i/>
          <w:spacing w:val="-12"/>
          <w:w w:val="105"/>
          <w:sz w:val="15"/>
        </w:rPr>
        <w:t> </w:t>
      </w:r>
      <w:r>
        <w:rPr>
          <w:i/>
          <w:w w:val="105"/>
          <w:sz w:val="15"/>
        </w:rPr>
        <w:t>cellular</w:t>
      </w:r>
      <w:r>
        <w:rPr>
          <w:i/>
          <w:spacing w:val="-13"/>
          <w:w w:val="105"/>
          <w:sz w:val="15"/>
        </w:rPr>
        <w:t> </w:t>
      </w:r>
      <w:r>
        <w:rPr>
          <w:i/>
          <w:w w:val="105"/>
          <w:sz w:val="15"/>
        </w:rPr>
        <w:t>automata</w:t>
      </w:r>
      <w:r>
        <w:rPr>
          <w:i/>
          <w:spacing w:val="-12"/>
          <w:w w:val="105"/>
          <w:sz w:val="15"/>
        </w:rPr>
        <w:t> </w:t>
      </w:r>
      <w:r>
        <w:rPr>
          <w:i/>
          <w:w w:val="105"/>
          <w:sz w:val="15"/>
        </w:rPr>
        <w:t>rule</w:t>
      </w:r>
      <w:r>
        <w:rPr>
          <w:i/>
          <w:spacing w:val="-13"/>
          <w:w w:val="105"/>
          <w:sz w:val="15"/>
        </w:rPr>
        <w:t> </w:t>
      </w:r>
      <w:r>
        <w:rPr>
          <w:i/>
          <w:w w:val="105"/>
          <w:sz w:val="15"/>
        </w:rPr>
        <w:t>space</w:t>
      </w:r>
      <w:r>
        <w:rPr>
          <w:i/>
          <w:spacing w:val="-8"/>
          <w:w w:val="105"/>
          <w:sz w:val="15"/>
        </w:rPr>
        <w:t> </w:t>
      </w:r>
      <w:r>
        <w:rPr>
          <w:w w:val="105"/>
          <w:sz w:val="15"/>
        </w:rPr>
        <w:t>Artificial</w:t>
      </w:r>
      <w:r>
        <w:rPr>
          <w:spacing w:val="-13"/>
          <w:w w:val="105"/>
          <w:sz w:val="15"/>
        </w:rPr>
        <w:t> </w:t>
      </w:r>
      <w:r>
        <w:rPr>
          <w:w w:val="105"/>
          <w:sz w:val="15"/>
        </w:rPr>
        <w:t>Life,</w:t>
      </w:r>
      <w:r>
        <w:rPr>
          <w:spacing w:val="-14"/>
          <w:w w:val="105"/>
          <w:sz w:val="15"/>
        </w:rPr>
        <w:t> </w:t>
      </w:r>
      <w:r>
        <w:rPr>
          <w:rFonts w:ascii="Georgia"/>
          <w:w w:val="105"/>
          <w:sz w:val="15"/>
        </w:rPr>
        <w:t>7(3) </w:t>
      </w:r>
      <w:r>
        <w:rPr>
          <w:w w:val="105"/>
          <w:sz w:val="15"/>
        </w:rPr>
        <w:t>(2001),</w:t>
      </w:r>
      <w:r>
        <w:rPr>
          <w:spacing w:val="-9"/>
          <w:w w:val="105"/>
          <w:sz w:val="15"/>
        </w:rPr>
        <w:t> </w:t>
      </w:r>
      <w:r>
        <w:rPr>
          <w:w w:val="105"/>
          <w:sz w:val="15"/>
        </w:rPr>
        <w:t>277-301, MIT Press.</w:t>
      </w:r>
    </w:p>
    <w:p>
      <w:pPr>
        <w:pStyle w:val="ListParagraph"/>
        <w:numPr>
          <w:ilvl w:val="0"/>
          <w:numId w:val="2"/>
        </w:numPr>
        <w:tabs>
          <w:tab w:pos="419" w:val="left" w:leader="none"/>
          <w:tab w:pos="422" w:val="left" w:leader="none"/>
        </w:tabs>
        <w:spacing w:line="165" w:lineRule="auto" w:before="164" w:after="0"/>
        <w:ind w:left="422" w:right="219" w:hanging="315"/>
        <w:jc w:val="both"/>
        <w:rPr>
          <w:sz w:val="15"/>
        </w:rPr>
      </w:pPr>
      <w:bookmarkStart w:name="_bookmark34" w:id="48"/>
      <w:bookmarkEnd w:id="48"/>
      <w:r>
        <w:rPr/>
      </w:r>
      <w:r>
        <w:rPr>
          <w:w w:val="105"/>
          <w:sz w:val="15"/>
        </w:rPr>
        <w:t>Oliveira,</w:t>
      </w:r>
      <w:r>
        <w:rPr>
          <w:spacing w:val="-10"/>
          <w:w w:val="105"/>
          <w:sz w:val="15"/>
        </w:rPr>
        <w:t> </w:t>
      </w:r>
      <w:r>
        <w:rPr>
          <w:w w:val="105"/>
          <w:sz w:val="15"/>
        </w:rPr>
        <w:t>G.M.B.,</w:t>
      </w:r>
      <w:r>
        <w:rPr>
          <w:spacing w:val="-12"/>
          <w:w w:val="105"/>
          <w:sz w:val="15"/>
        </w:rPr>
        <w:t> </w:t>
      </w:r>
      <w:r>
        <w:rPr>
          <w:w w:val="105"/>
          <w:sz w:val="15"/>
        </w:rPr>
        <w:t>Macedo,</w:t>
      </w:r>
      <w:r>
        <w:rPr>
          <w:spacing w:val="-9"/>
          <w:w w:val="105"/>
          <w:sz w:val="15"/>
        </w:rPr>
        <w:t> </w:t>
      </w:r>
      <w:r>
        <w:rPr>
          <w:w w:val="105"/>
          <w:sz w:val="15"/>
        </w:rPr>
        <w:t>H.B.,</w:t>
      </w:r>
      <w:r>
        <w:rPr>
          <w:spacing w:val="-10"/>
          <w:w w:val="105"/>
          <w:sz w:val="15"/>
        </w:rPr>
        <w:t> </w:t>
      </w:r>
      <w:r>
        <w:rPr>
          <w:w w:val="105"/>
          <w:sz w:val="15"/>
        </w:rPr>
        <w:t>Branquinho,</w:t>
      </w:r>
      <w:r>
        <w:rPr>
          <w:spacing w:val="-9"/>
          <w:w w:val="105"/>
          <w:sz w:val="15"/>
        </w:rPr>
        <w:t> </w:t>
      </w:r>
      <w:r>
        <w:rPr>
          <w:w w:val="105"/>
          <w:sz w:val="15"/>
        </w:rPr>
        <w:t>A.A.B.</w:t>
      </w:r>
      <w:r>
        <w:rPr>
          <w:spacing w:val="-12"/>
          <w:w w:val="105"/>
          <w:sz w:val="15"/>
        </w:rPr>
        <w:t> </w:t>
      </w:r>
      <w:r>
        <w:rPr>
          <w:w w:val="105"/>
          <w:sz w:val="15"/>
        </w:rPr>
        <w:t>and</w:t>
      </w:r>
      <w:r>
        <w:rPr>
          <w:spacing w:val="-8"/>
          <w:w w:val="105"/>
          <w:sz w:val="15"/>
        </w:rPr>
        <w:t> </w:t>
      </w:r>
      <w:r>
        <w:rPr>
          <w:w w:val="105"/>
          <w:sz w:val="15"/>
        </w:rPr>
        <w:t>Lima,</w:t>
      </w:r>
      <w:r>
        <w:rPr>
          <w:spacing w:val="-10"/>
          <w:w w:val="105"/>
          <w:sz w:val="15"/>
        </w:rPr>
        <w:t> </w:t>
      </w:r>
      <w:r>
        <w:rPr>
          <w:w w:val="105"/>
          <w:sz w:val="15"/>
        </w:rPr>
        <w:t>M.J.L.</w:t>
      </w:r>
      <w:r>
        <w:rPr>
          <w:spacing w:val="-9"/>
          <w:w w:val="105"/>
          <w:sz w:val="15"/>
        </w:rPr>
        <w:t> </w:t>
      </w:r>
      <w:r>
        <w:rPr>
          <w:i/>
          <w:w w:val="105"/>
          <w:sz w:val="15"/>
        </w:rPr>
        <w:t>A</w:t>
      </w:r>
      <w:r>
        <w:rPr>
          <w:i/>
          <w:spacing w:val="-11"/>
          <w:w w:val="105"/>
          <w:sz w:val="15"/>
        </w:rPr>
        <w:t> </w:t>
      </w:r>
      <w:r>
        <w:rPr>
          <w:i/>
          <w:w w:val="105"/>
          <w:sz w:val="15"/>
        </w:rPr>
        <w:t>cryptographic</w:t>
      </w:r>
      <w:r>
        <w:rPr>
          <w:i/>
          <w:spacing w:val="-8"/>
          <w:w w:val="105"/>
          <w:sz w:val="15"/>
        </w:rPr>
        <w:t> </w:t>
      </w:r>
      <w:r>
        <w:rPr>
          <w:i/>
          <w:w w:val="105"/>
          <w:sz w:val="15"/>
        </w:rPr>
        <w:t>model</w:t>
      </w:r>
      <w:r>
        <w:rPr>
          <w:i/>
          <w:spacing w:val="-7"/>
          <w:w w:val="105"/>
          <w:sz w:val="15"/>
        </w:rPr>
        <w:t> </w:t>
      </w:r>
      <w:r>
        <w:rPr>
          <w:i/>
          <w:w w:val="105"/>
          <w:sz w:val="15"/>
        </w:rPr>
        <w:t>based</w:t>
      </w:r>
      <w:r>
        <w:rPr>
          <w:i/>
          <w:w w:val="105"/>
          <w:sz w:val="15"/>
        </w:rPr>
        <w:t> on</w:t>
      </w:r>
      <w:r>
        <w:rPr>
          <w:i/>
          <w:spacing w:val="-10"/>
          <w:w w:val="105"/>
          <w:sz w:val="15"/>
        </w:rPr>
        <w:t> </w:t>
      </w:r>
      <w:r>
        <w:rPr>
          <w:i/>
          <w:w w:val="105"/>
          <w:sz w:val="15"/>
        </w:rPr>
        <w:t>the</w:t>
      </w:r>
      <w:r>
        <w:rPr>
          <w:i/>
          <w:spacing w:val="-10"/>
          <w:w w:val="105"/>
          <w:sz w:val="15"/>
        </w:rPr>
        <w:t> </w:t>
      </w:r>
      <w:r>
        <w:rPr>
          <w:i/>
          <w:w w:val="105"/>
          <w:sz w:val="15"/>
        </w:rPr>
        <w:t>pre-image</w:t>
      </w:r>
      <w:r>
        <w:rPr>
          <w:i/>
          <w:spacing w:val="-9"/>
          <w:w w:val="105"/>
          <w:sz w:val="15"/>
        </w:rPr>
        <w:t> </w:t>
      </w:r>
      <w:r>
        <w:rPr>
          <w:i/>
          <w:w w:val="105"/>
          <w:sz w:val="15"/>
        </w:rPr>
        <w:t>calculus</w:t>
      </w:r>
      <w:r>
        <w:rPr>
          <w:i/>
          <w:spacing w:val="-7"/>
          <w:w w:val="105"/>
          <w:sz w:val="15"/>
        </w:rPr>
        <w:t> </w:t>
      </w:r>
      <w:r>
        <w:rPr>
          <w:i/>
          <w:w w:val="105"/>
          <w:sz w:val="15"/>
        </w:rPr>
        <w:t>of</w:t>
      </w:r>
      <w:r>
        <w:rPr>
          <w:i/>
          <w:spacing w:val="-10"/>
          <w:w w:val="105"/>
          <w:sz w:val="15"/>
        </w:rPr>
        <w:t> </w:t>
      </w:r>
      <w:r>
        <w:rPr>
          <w:i/>
          <w:w w:val="105"/>
          <w:sz w:val="15"/>
        </w:rPr>
        <w:t>cellular</w:t>
      </w:r>
      <w:r>
        <w:rPr>
          <w:i/>
          <w:spacing w:val="-7"/>
          <w:w w:val="105"/>
          <w:sz w:val="15"/>
        </w:rPr>
        <w:t> </w:t>
      </w:r>
      <w:r>
        <w:rPr>
          <w:i/>
          <w:w w:val="105"/>
          <w:sz w:val="15"/>
        </w:rPr>
        <w:t>automata</w:t>
      </w:r>
      <w:r>
        <w:rPr>
          <w:w w:val="105"/>
          <w:sz w:val="15"/>
        </w:rPr>
        <w:t>,</w:t>
      </w:r>
      <w:r>
        <w:rPr>
          <w:spacing w:val="-8"/>
          <w:w w:val="105"/>
          <w:sz w:val="15"/>
        </w:rPr>
        <w:t> </w:t>
      </w:r>
      <w:r>
        <w:rPr>
          <w:w w:val="105"/>
          <w:sz w:val="15"/>
        </w:rPr>
        <w:t>Automata-2008:</w:t>
      </w:r>
      <w:r>
        <w:rPr>
          <w:spacing w:val="-4"/>
          <w:w w:val="105"/>
          <w:sz w:val="15"/>
        </w:rPr>
        <w:t> </w:t>
      </w:r>
      <w:r>
        <w:rPr>
          <w:w w:val="105"/>
          <w:sz w:val="15"/>
        </w:rPr>
        <w:t>Theory</w:t>
      </w:r>
      <w:r>
        <w:rPr>
          <w:spacing w:val="-8"/>
          <w:w w:val="105"/>
          <w:sz w:val="15"/>
        </w:rPr>
        <w:t> </w:t>
      </w:r>
      <w:r>
        <w:rPr>
          <w:w w:val="105"/>
          <w:sz w:val="15"/>
        </w:rPr>
        <w:t>and</w:t>
      </w:r>
      <w:r>
        <w:rPr>
          <w:spacing w:val="-8"/>
          <w:w w:val="105"/>
          <w:sz w:val="15"/>
        </w:rPr>
        <w:t> </w:t>
      </w:r>
      <w:r>
        <w:rPr>
          <w:w w:val="105"/>
          <w:sz w:val="15"/>
        </w:rPr>
        <w:t>Applications</w:t>
      </w:r>
      <w:r>
        <w:rPr>
          <w:spacing w:val="-8"/>
          <w:w w:val="105"/>
          <w:sz w:val="15"/>
        </w:rPr>
        <w:t> </w:t>
      </w:r>
      <w:r>
        <w:rPr>
          <w:w w:val="105"/>
          <w:sz w:val="15"/>
        </w:rPr>
        <w:t>of</w:t>
      </w:r>
      <w:r>
        <w:rPr>
          <w:spacing w:val="-7"/>
          <w:w w:val="105"/>
          <w:sz w:val="15"/>
        </w:rPr>
        <w:t> </w:t>
      </w:r>
      <w:r>
        <w:rPr>
          <w:w w:val="105"/>
          <w:sz w:val="15"/>
        </w:rPr>
        <w:t>Cellular Automata,</w:t>
      </w:r>
      <w:r>
        <w:rPr>
          <w:w w:val="105"/>
          <w:sz w:val="15"/>
        </w:rPr>
        <w:t> ed:</w:t>
      </w:r>
      <w:r>
        <w:rPr>
          <w:w w:val="105"/>
          <w:sz w:val="15"/>
        </w:rPr>
        <w:t> A.</w:t>
      </w:r>
      <w:r>
        <w:rPr>
          <w:w w:val="105"/>
          <w:sz w:val="15"/>
        </w:rPr>
        <w:t> Adamatzky,</w:t>
      </w:r>
      <w:r>
        <w:rPr>
          <w:w w:val="105"/>
          <w:sz w:val="15"/>
        </w:rPr>
        <w:t> R.</w:t>
      </w:r>
      <w:r>
        <w:rPr>
          <w:w w:val="105"/>
          <w:sz w:val="15"/>
        </w:rPr>
        <w:t> Alonso-Sanz,</w:t>
      </w:r>
      <w:r>
        <w:rPr>
          <w:w w:val="105"/>
          <w:sz w:val="15"/>
        </w:rPr>
        <w:t> A.</w:t>
      </w:r>
      <w:r>
        <w:rPr>
          <w:w w:val="105"/>
          <w:sz w:val="15"/>
        </w:rPr>
        <w:t> Lawniczak,</w:t>
      </w:r>
      <w:r>
        <w:rPr>
          <w:w w:val="105"/>
          <w:sz w:val="15"/>
        </w:rPr>
        <w:t> G.</w:t>
      </w:r>
      <w:r>
        <w:rPr>
          <w:w w:val="105"/>
          <w:sz w:val="15"/>
        </w:rPr>
        <w:t> Juarez</w:t>
      </w:r>
      <w:r>
        <w:rPr>
          <w:w w:val="105"/>
          <w:sz w:val="15"/>
        </w:rPr>
        <w:t> Martinez,</w:t>
      </w:r>
      <w:r>
        <w:rPr>
          <w:w w:val="105"/>
          <w:sz w:val="15"/>
        </w:rPr>
        <w:t> K.</w:t>
      </w:r>
      <w:r>
        <w:rPr>
          <w:w w:val="105"/>
          <w:sz w:val="15"/>
        </w:rPr>
        <w:t> Morita,</w:t>
      </w:r>
      <w:r>
        <w:rPr>
          <w:w w:val="105"/>
          <w:sz w:val="15"/>
        </w:rPr>
        <w:t> T. </w:t>
      </w:r>
      <w:bookmarkStart w:name="_bookmark35" w:id="49"/>
      <w:bookmarkEnd w:id="49"/>
      <w:r>
        <w:rPr>
          <w:w w:val="105"/>
          <w:sz w:val="15"/>
        </w:rPr>
        <w:t>W</w:t>
      </w:r>
      <w:r>
        <w:rPr>
          <w:w w:val="105"/>
          <w:sz w:val="15"/>
        </w:rPr>
        <w:t>orsch, Luniver Press (2008), 139-155.</w:t>
      </w:r>
    </w:p>
    <w:p>
      <w:pPr>
        <w:pStyle w:val="ListParagraph"/>
        <w:numPr>
          <w:ilvl w:val="0"/>
          <w:numId w:val="2"/>
        </w:numPr>
        <w:tabs>
          <w:tab w:pos="419" w:val="left" w:leader="none"/>
          <w:tab w:pos="422" w:val="left" w:leader="none"/>
        </w:tabs>
        <w:spacing w:line="196" w:lineRule="auto" w:before="172" w:after="0"/>
        <w:ind w:left="422" w:right="223" w:hanging="315"/>
        <w:jc w:val="both"/>
        <w:rPr>
          <w:sz w:val="15"/>
        </w:rPr>
      </w:pPr>
      <w:r>
        <w:rPr>
          <w:w w:val="105"/>
          <w:sz w:val="15"/>
        </w:rPr>
        <w:t>Oliveira,</w:t>
      </w:r>
      <w:r>
        <w:rPr>
          <w:spacing w:val="-12"/>
          <w:w w:val="105"/>
          <w:sz w:val="15"/>
        </w:rPr>
        <w:t> </w:t>
      </w:r>
      <w:r>
        <w:rPr>
          <w:w w:val="105"/>
          <w:sz w:val="15"/>
        </w:rPr>
        <w:t>G.M.B.,</w:t>
      </w:r>
      <w:r>
        <w:rPr>
          <w:spacing w:val="-12"/>
          <w:w w:val="105"/>
          <w:sz w:val="15"/>
        </w:rPr>
        <w:t> </w:t>
      </w:r>
      <w:r>
        <w:rPr>
          <w:w w:val="105"/>
          <w:sz w:val="15"/>
        </w:rPr>
        <w:t>Martins,</w:t>
      </w:r>
      <w:r>
        <w:rPr>
          <w:spacing w:val="-11"/>
          <w:w w:val="105"/>
          <w:sz w:val="15"/>
        </w:rPr>
        <w:t> </w:t>
      </w:r>
      <w:r>
        <w:rPr>
          <w:w w:val="105"/>
          <w:sz w:val="15"/>
        </w:rPr>
        <w:t>L.G.A.,</w:t>
      </w:r>
      <w:r>
        <w:rPr>
          <w:spacing w:val="-12"/>
          <w:w w:val="105"/>
          <w:sz w:val="15"/>
        </w:rPr>
        <w:t> </w:t>
      </w:r>
      <w:r>
        <w:rPr>
          <w:w w:val="105"/>
          <w:sz w:val="15"/>
        </w:rPr>
        <w:t>Alt,</w:t>
      </w:r>
      <w:r>
        <w:rPr>
          <w:spacing w:val="-11"/>
          <w:w w:val="105"/>
          <w:sz w:val="15"/>
        </w:rPr>
        <w:t> </w:t>
      </w:r>
      <w:r>
        <w:rPr>
          <w:w w:val="105"/>
          <w:sz w:val="15"/>
        </w:rPr>
        <w:t>L.S.,</w:t>
      </w:r>
      <w:r>
        <w:rPr>
          <w:spacing w:val="-11"/>
          <w:w w:val="105"/>
          <w:sz w:val="15"/>
        </w:rPr>
        <w:t> </w:t>
      </w:r>
      <w:r>
        <w:rPr>
          <w:w w:val="105"/>
          <w:sz w:val="15"/>
        </w:rPr>
        <w:t>Ferreira,</w:t>
      </w:r>
      <w:r>
        <w:rPr>
          <w:spacing w:val="-12"/>
          <w:w w:val="105"/>
          <w:sz w:val="15"/>
        </w:rPr>
        <w:t> </w:t>
      </w:r>
      <w:r>
        <w:rPr>
          <w:w w:val="105"/>
          <w:sz w:val="15"/>
        </w:rPr>
        <w:t>G.B.</w:t>
      </w:r>
      <w:r>
        <w:rPr>
          <w:spacing w:val="-11"/>
          <w:w w:val="105"/>
          <w:sz w:val="15"/>
        </w:rPr>
        <w:t> </w:t>
      </w:r>
      <w:r>
        <w:rPr>
          <w:w w:val="105"/>
          <w:sz w:val="15"/>
        </w:rPr>
        <w:t>and</w:t>
      </w:r>
      <w:r>
        <w:rPr>
          <w:spacing w:val="-8"/>
          <w:w w:val="105"/>
          <w:sz w:val="15"/>
        </w:rPr>
        <w:t> </w:t>
      </w:r>
      <w:r>
        <w:rPr>
          <w:w w:val="105"/>
          <w:sz w:val="15"/>
        </w:rPr>
        <w:t>Martins,</w:t>
      </w:r>
      <w:r>
        <w:rPr>
          <w:spacing w:val="-12"/>
          <w:w w:val="105"/>
          <w:sz w:val="15"/>
        </w:rPr>
        <w:t> </w:t>
      </w:r>
      <w:r>
        <w:rPr>
          <w:w w:val="105"/>
          <w:sz w:val="15"/>
        </w:rPr>
        <w:t>M.V.</w:t>
      </w:r>
      <w:r>
        <w:rPr>
          <w:spacing w:val="-12"/>
          <w:w w:val="105"/>
          <w:sz w:val="15"/>
        </w:rPr>
        <w:t> </w:t>
      </w:r>
      <w:r>
        <w:rPr>
          <w:i/>
          <w:w w:val="105"/>
          <w:sz w:val="15"/>
        </w:rPr>
        <w:t>A</w:t>
      </w:r>
      <w:r>
        <w:rPr>
          <w:i/>
          <w:spacing w:val="-10"/>
          <w:w w:val="105"/>
          <w:sz w:val="15"/>
        </w:rPr>
        <w:t> </w:t>
      </w:r>
      <w:r>
        <w:rPr>
          <w:i/>
          <w:w w:val="105"/>
          <w:sz w:val="15"/>
        </w:rPr>
        <w:t>Cellular</w:t>
      </w:r>
      <w:r>
        <w:rPr>
          <w:i/>
          <w:spacing w:val="-10"/>
          <w:w w:val="105"/>
          <w:sz w:val="15"/>
        </w:rPr>
        <w:t> </w:t>
      </w:r>
      <w:r>
        <w:rPr>
          <w:i/>
          <w:w w:val="105"/>
          <w:sz w:val="15"/>
        </w:rPr>
        <w:t>Automata-</w:t>
      </w:r>
      <w:r>
        <w:rPr>
          <w:i/>
          <w:w w:val="105"/>
          <w:sz w:val="15"/>
        </w:rPr>
        <w:t> </w:t>
      </w:r>
      <w:bookmarkStart w:name="_bookmark36" w:id="50"/>
      <w:bookmarkEnd w:id="50"/>
      <w:r>
        <w:rPr>
          <w:i/>
          <w:w w:val="105"/>
          <w:sz w:val="15"/>
        </w:rPr>
        <w:t>Bas</w:t>
      </w:r>
      <w:r>
        <w:rPr>
          <w:i/>
          <w:w w:val="105"/>
          <w:sz w:val="15"/>
        </w:rPr>
        <w:t>ed</w:t>
      </w:r>
      <w:r>
        <w:rPr>
          <w:i/>
          <w:spacing w:val="-2"/>
          <w:w w:val="105"/>
          <w:sz w:val="15"/>
        </w:rPr>
        <w:t> </w:t>
      </w:r>
      <w:r>
        <w:rPr>
          <w:i/>
          <w:w w:val="105"/>
          <w:sz w:val="15"/>
        </w:rPr>
        <w:t>Cryptographic Model</w:t>
      </w:r>
      <w:r>
        <w:rPr>
          <w:i/>
          <w:spacing w:val="-2"/>
          <w:w w:val="105"/>
          <w:sz w:val="15"/>
        </w:rPr>
        <w:t> </w:t>
      </w:r>
      <w:r>
        <w:rPr>
          <w:i/>
          <w:w w:val="105"/>
          <w:sz w:val="15"/>
        </w:rPr>
        <w:t>with</w:t>
      </w:r>
      <w:r>
        <w:rPr>
          <w:i/>
          <w:spacing w:val="-7"/>
          <w:w w:val="105"/>
          <w:sz w:val="15"/>
        </w:rPr>
        <w:t> </w:t>
      </w:r>
      <w:r>
        <w:rPr>
          <w:i/>
          <w:w w:val="105"/>
          <w:sz w:val="15"/>
        </w:rPr>
        <w:t>a</w:t>
      </w:r>
      <w:r>
        <w:rPr>
          <w:i/>
          <w:spacing w:val="-4"/>
          <w:w w:val="105"/>
          <w:sz w:val="15"/>
        </w:rPr>
        <w:t> </w:t>
      </w:r>
      <w:r>
        <w:rPr>
          <w:i/>
          <w:w w:val="105"/>
          <w:sz w:val="15"/>
        </w:rPr>
        <w:t>Variable-Length</w:t>
      </w:r>
      <w:r>
        <w:rPr>
          <w:i/>
          <w:spacing w:val="-7"/>
          <w:w w:val="105"/>
          <w:sz w:val="15"/>
        </w:rPr>
        <w:t> </w:t>
      </w:r>
      <w:r>
        <w:rPr>
          <w:i/>
          <w:w w:val="105"/>
          <w:sz w:val="15"/>
        </w:rPr>
        <w:t>Ciphertext </w:t>
      </w:r>
      <w:r>
        <w:rPr>
          <w:w w:val="105"/>
          <w:sz w:val="15"/>
        </w:rPr>
        <w:t>(preprint).</w:t>
      </w:r>
    </w:p>
    <w:p>
      <w:pPr>
        <w:pStyle w:val="ListParagraph"/>
        <w:numPr>
          <w:ilvl w:val="0"/>
          <w:numId w:val="2"/>
        </w:numPr>
        <w:tabs>
          <w:tab w:pos="419" w:val="left" w:leader="none"/>
          <w:tab w:pos="422" w:val="left" w:leader="none"/>
        </w:tabs>
        <w:spacing w:line="165" w:lineRule="auto" w:before="189" w:after="0"/>
        <w:ind w:left="422" w:right="223" w:hanging="315"/>
        <w:jc w:val="both"/>
        <w:rPr>
          <w:sz w:val="15"/>
        </w:rPr>
      </w:pPr>
      <w:r>
        <w:rPr>
          <w:w w:val="105"/>
          <w:sz w:val="15"/>
        </w:rPr>
        <w:t>Oliveira,</w:t>
      </w:r>
      <w:r>
        <w:rPr>
          <w:spacing w:val="-11"/>
          <w:w w:val="105"/>
          <w:sz w:val="15"/>
        </w:rPr>
        <w:t> </w:t>
      </w:r>
      <w:r>
        <w:rPr>
          <w:w w:val="105"/>
          <w:sz w:val="15"/>
        </w:rPr>
        <w:t>G.M.B.,</w:t>
      </w:r>
      <w:r>
        <w:rPr>
          <w:spacing w:val="-11"/>
          <w:w w:val="105"/>
          <w:sz w:val="15"/>
        </w:rPr>
        <w:t> </w:t>
      </w:r>
      <w:r>
        <w:rPr>
          <w:w w:val="105"/>
          <w:sz w:val="15"/>
        </w:rPr>
        <w:t>de</w:t>
      </w:r>
      <w:r>
        <w:rPr>
          <w:spacing w:val="-9"/>
          <w:w w:val="105"/>
          <w:sz w:val="15"/>
        </w:rPr>
        <w:t> </w:t>
      </w:r>
      <w:r>
        <w:rPr>
          <w:w w:val="105"/>
          <w:sz w:val="15"/>
        </w:rPr>
        <w:t>Oliveira,</w:t>
      </w:r>
      <w:r>
        <w:rPr>
          <w:spacing w:val="-11"/>
          <w:w w:val="105"/>
          <w:sz w:val="15"/>
        </w:rPr>
        <w:t> </w:t>
      </w:r>
      <w:r>
        <w:rPr>
          <w:w w:val="105"/>
          <w:sz w:val="15"/>
        </w:rPr>
        <w:t>P.P.B.</w:t>
      </w:r>
      <w:r>
        <w:rPr>
          <w:spacing w:val="-9"/>
          <w:w w:val="105"/>
          <w:sz w:val="15"/>
        </w:rPr>
        <w:t> </w:t>
      </w:r>
      <w:r>
        <w:rPr>
          <w:w w:val="105"/>
          <w:sz w:val="15"/>
        </w:rPr>
        <w:t>e</w:t>
      </w:r>
      <w:r>
        <w:rPr>
          <w:spacing w:val="-11"/>
          <w:w w:val="105"/>
          <w:sz w:val="15"/>
        </w:rPr>
        <w:t> </w:t>
      </w:r>
      <w:r>
        <w:rPr>
          <w:w w:val="105"/>
          <w:sz w:val="15"/>
        </w:rPr>
        <w:t>Omar,</w:t>
      </w:r>
      <w:r>
        <w:rPr>
          <w:spacing w:val="-9"/>
          <w:w w:val="105"/>
          <w:sz w:val="15"/>
        </w:rPr>
        <w:t> </w:t>
      </w:r>
      <w:r>
        <w:rPr>
          <w:w w:val="105"/>
          <w:sz w:val="15"/>
        </w:rPr>
        <w:t>N.</w:t>
      </w:r>
      <w:r>
        <w:rPr>
          <w:spacing w:val="-9"/>
          <w:w w:val="105"/>
          <w:sz w:val="15"/>
        </w:rPr>
        <w:t> </w:t>
      </w:r>
      <w:r>
        <w:rPr>
          <w:i/>
          <w:w w:val="105"/>
          <w:sz w:val="15"/>
        </w:rPr>
        <w:t>Improving</w:t>
      </w:r>
      <w:r>
        <w:rPr>
          <w:i/>
          <w:spacing w:val="-7"/>
          <w:w w:val="105"/>
          <w:sz w:val="15"/>
        </w:rPr>
        <w:t> </w:t>
      </w:r>
      <w:r>
        <w:rPr>
          <w:i/>
          <w:w w:val="105"/>
          <w:sz w:val="15"/>
        </w:rPr>
        <w:t>genetic</w:t>
      </w:r>
      <w:r>
        <w:rPr>
          <w:i/>
          <w:spacing w:val="-12"/>
          <w:w w:val="105"/>
          <w:sz w:val="15"/>
        </w:rPr>
        <w:t> </w:t>
      </w:r>
      <w:r>
        <w:rPr>
          <w:i/>
          <w:w w:val="105"/>
          <w:sz w:val="15"/>
        </w:rPr>
        <w:t>search</w:t>
      </w:r>
      <w:r>
        <w:rPr>
          <w:i/>
          <w:spacing w:val="-10"/>
          <w:w w:val="105"/>
          <w:sz w:val="15"/>
        </w:rPr>
        <w:t> </w:t>
      </w:r>
      <w:r>
        <w:rPr>
          <w:i/>
          <w:w w:val="105"/>
          <w:sz w:val="15"/>
        </w:rPr>
        <w:t>for</w:t>
      </w:r>
      <w:r>
        <w:rPr>
          <w:i/>
          <w:spacing w:val="-9"/>
          <w:w w:val="105"/>
          <w:sz w:val="15"/>
        </w:rPr>
        <w:t> </w:t>
      </w:r>
      <w:r>
        <w:rPr>
          <w:i/>
          <w:w w:val="105"/>
          <w:sz w:val="15"/>
        </w:rPr>
        <w:t>1D</w:t>
      </w:r>
      <w:r>
        <w:rPr>
          <w:i/>
          <w:spacing w:val="-10"/>
          <w:w w:val="105"/>
          <w:sz w:val="15"/>
        </w:rPr>
        <w:t> </w:t>
      </w:r>
      <w:r>
        <w:rPr>
          <w:i/>
          <w:w w:val="105"/>
          <w:sz w:val="15"/>
        </w:rPr>
        <w:t>cellular</w:t>
      </w:r>
      <w:r>
        <w:rPr>
          <w:i/>
          <w:spacing w:val="-9"/>
          <w:w w:val="105"/>
          <w:sz w:val="15"/>
        </w:rPr>
        <w:t> </w:t>
      </w:r>
      <w:r>
        <w:rPr>
          <w:i/>
          <w:w w:val="105"/>
          <w:sz w:val="15"/>
        </w:rPr>
        <w:t>automata,</w:t>
      </w:r>
      <w:r>
        <w:rPr>
          <w:i/>
          <w:w w:val="105"/>
          <w:sz w:val="15"/>
        </w:rPr>
        <w:t> using</w:t>
      </w:r>
      <w:r>
        <w:rPr>
          <w:i/>
          <w:w w:val="105"/>
          <w:sz w:val="15"/>
        </w:rPr>
        <w:t> heuristics</w:t>
      </w:r>
      <w:r>
        <w:rPr>
          <w:i/>
          <w:w w:val="105"/>
          <w:sz w:val="15"/>
        </w:rPr>
        <w:t> related to</w:t>
      </w:r>
      <w:r>
        <w:rPr>
          <w:i/>
          <w:w w:val="105"/>
          <w:sz w:val="15"/>
        </w:rPr>
        <w:t> their</w:t>
      </w:r>
      <w:r>
        <w:rPr>
          <w:i/>
          <w:w w:val="105"/>
          <w:sz w:val="15"/>
        </w:rPr>
        <w:t> dynamic</w:t>
      </w:r>
      <w:r>
        <w:rPr>
          <w:i/>
          <w:w w:val="105"/>
          <w:sz w:val="15"/>
        </w:rPr>
        <w:t> behavior</w:t>
      </w:r>
      <w:r>
        <w:rPr>
          <w:i/>
          <w:w w:val="105"/>
          <w:sz w:val="15"/>
        </w:rPr>
        <w:t> forecast</w:t>
      </w:r>
      <w:r>
        <w:rPr>
          <w:w w:val="105"/>
          <w:sz w:val="15"/>
        </w:rPr>
        <w:t>,</w:t>
      </w:r>
      <w:r>
        <w:rPr>
          <w:w w:val="105"/>
          <w:sz w:val="15"/>
        </w:rPr>
        <w:t> IEEE</w:t>
      </w:r>
      <w:r>
        <w:rPr>
          <w:w w:val="105"/>
          <w:sz w:val="15"/>
        </w:rPr>
        <w:t> Conference</w:t>
      </w:r>
      <w:r>
        <w:rPr>
          <w:w w:val="105"/>
          <w:sz w:val="15"/>
        </w:rPr>
        <w:t> on</w:t>
      </w:r>
      <w:r>
        <w:rPr>
          <w:w w:val="105"/>
          <w:sz w:val="15"/>
        </w:rPr>
        <w:t> Evolutionary Computation (2001), 348-355.</w:t>
      </w:r>
    </w:p>
    <w:p>
      <w:pPr>
        <w:pStyle w:val="ListParagraph"/>
        <w:numPr>
          <w:ilvl w:val="0"/>
          <w:numId w:val="2"/>
        </w:numPr>
        <w:tabs>
          <w:tab w:pos="419" w:val="left" w:leader="none"/>
          <w:tab w:pos="422" w:val="left" w:leader="none"/>
        </w:tabs>
        <w:spacing w:line="165" w:lineRule="auto" w:before="196" w:after="0"/>
        <w:ind w:left="422" w:right="231" w:hanging="315"/>
        <w:jc w:val="both"/>
        <w:rPr>
          <w:sz w:val="15"/>
        </w:rPr>
      </w:pPr>
      <w:r>
        <w:rPr>
          <w:w w:val="105"/>
          <w:sz w:val="15"/>
        </w:rPr>
        <w:t>Packard,</w:t>
      </w:r>
      <w:r>
        <w:rPr>
          <w:spacing w:val="-6"/>
          <w:w w:val="105"/>
          <w:sz w:val="15"/>
        </w:rPr>
        <w:t> </w:t>
      </w:r>
      <w:r>
        <w:rPr>
          <w:w w:val="105"/>
          <w:sz w:val="15"/>
        </w:rPr>
        <w:t>N.“Adaptation</w:t>
      </w:r>
      <w:r>
        <w:rPr>
          <w:spacing w:val="-5"/>
          <w:w w:val="105"/>
          <w:sz w:val="15"/>
        </w:rPr>
        <w:t> </w:t>
      </w:r>
      <w:r>
        <w:rPr>
          <w:w w:val="105"/>
          <w:sz w:val="15"/>
        </w:rPr>
        <w:t>toward</w:t>
      </w:r>
      <w:r>
        <w:rPr>
          <w:spacing w:val="-5"/>
          <w:w w:val="105"/>
          <w:sz w:val="15"/>
        </w:rPr>
        <w:t> </w:t>
      </w:r>
      <w:r>
        <w:rPr>
          <w:w w:val="105"/>
          <w:sz w:val="15"/>
        </w:rPr>
        <w:t>the</w:t>
      </w:r>
      <w:r>
        <w:rPr>
          <w:spacing w:val="-7"/>
          <w:w w:val="105"/>
          <w:sz w:val="15"/>
        </w:rPr>
        <w:t> </w:t>
      </w:r>
      <w:r>
        <w:rPr>
          <w:w w:val="105"/>
          <w:sz w:val="15"/>
        </w:rPr>
        <w:t>Edge</w:t>
      </w:r>
      <w:r>
        <w:rPr>
          <w:spacing w:val="-6"/>
          <w:w w:val="105"/>
          <w:sz w:val="15"/>
        </w:rPr>
        <w:t> </w:t>
      </w:r>
      <w:r>
        <w:rPr>
          <w:w w:val="105"/>
          <w:sz w:val="15"/>
        </w:rPr>
        <w:t>of</w:t>
      </w:r>
      <w:r>
        <w:rPr>
          <w:spacing w:val="-7"/>
          <w:w w:val="105"/>
          <w:sz w:val="15"/>
        </w:rPr>
        <w:t> </w:t>
      </w:r>
      <w:r>
        <w:rPr>
          <w:w w:val="105"/>
          <w:sz w:val="15"/>
        </w:rPr>
        <w:t>Chaos.</w:t>
      </w:r>
      <w:r>
        <w:rPr>
          <w:spacing w:val="-6"/>
          <w:w w:val="105"/>
          <w:sz w:val="15"/>
        </w:rPr>
        <w:t> </w:t>
      </w:r>
      <w:r>
        <w:rPr>
          <w:w w:val="105"/>
          <w:sz w:val="15"/>
        </w:rPr>
        <w:t>Dynamic</w:t>
      </w:r>
      <w:r>
        <w:rPr>
          <w:spacing w:val="-7"/>
          <w:w w:val="105"/>
          <w:sz w:val="15"/>
        </w:rPr>
        <w:t> </w:t>
      </w:r>
      <w:r>
        <w:rPr>
          <w:w w:val="105"/>
          <w:sz w:val="15"/>
        </w:rPr>
        <w:t>Patterns</w:t>
      </w:r>
      <w:r>
        <w:rPr>
          <w:spacing w:val="-7"/>
          <w:w w:val="105"/>
          <w:sz w:val="15"/>
        </w:rPr>
        <w:t> </w:t>
      </w:r>
      <w:r>
        <w:rPr>
          <w:w w:val="105"/>
          <w:sz w:val="15"/>
        </w:rPr>
        <w:t>in</w:t>
      </w:r>
      <w:r>
        <w:rPr>
          <w:spacing w:val="-7"/>
          <w:w w:val="105"/>
          <w:sz w:val="15"/>
        </w:rPr>
        <w:t> </w:t>
      </w:r>
      <w:r>
        <w:rPr>
          <w:w w:val="105"/>
          <w:sz w:val="15"/>
        </w:rPr>
        <w:t>Complex</w:t>
      </w:r>
      <w:r>
        <w:rPr>
          <w:spacing w:val="-7"/>
          <w:w w:val="105"/>
          <w:sz w:val="15"/>
        </w:rPr>
        <w:t> </w:t>
      </w:r>
      <w:r>
        <w:rPr>
          <w:w w:val="105"/>
          <w:sz w:val="15"/>
        </w:rPr>
        <w:t>Systems”</w:t>
      </w:r>
      <w:r>
        <w:rPr>
          <w:spacing w:val="-7"/>
          <w:w w:val="105"/>
          <w:sz w:val="15"/>
        </w:rPr>
        <w:t> </w:t>
      </w:r>
      <w:r>
        <w:rPr>
          <w:w w:val="105"/>
          <w:sz w:val="15"/>
        </w:rPr>
        <w:t>(1988), </w:t>
      </w:r>
      <w:r>
        <w:rPr>
          <w:spacing w:val="-2"/>
          <w:w w:val="105"/>
          <w:sz w:val="15"/>
        </w:rPr>
        <w:t>293-301.</w:t>
      </w:r>
    </w:p>
    <w:p>
      <w:pPr>
        <w:pStyle w:val="ListParagraph"/>
        <w:numPr>
          <w:ilvl w:val="0"/>
          <w:numId w:val="2"/>
        </w:numPr>
        <w:tabs>
          <w:tab w:pos="420" w:val="left" w:leader="none"/>
        </w:tabs>
        <w:spacing w:line="193" w:lineRule="exact" w:before="116" w:after="0"/>
        <w:ind w:left="420" w:right="0" w:hanging="312"/>
        <w:jc w:val="left"/>
        <w:rPr>
          <w:rFonts w:ascii="Georgia"/>
          <w:sz w:val="15"/>
        </w:rPr>
      </w:pPr>
      <w:r>
        <w:rPr>
          <w:w w:val="105"/>
          <w:sz w:val="15"/>
        </w:rPr>
        <w:t>Sipper,</w:t>
      </w:r>
      <w:r>
        <w:rPr>
          <w:spacing w:val="-5"/>
          <w:w w:val="105"/>
          <w:sz w:val="15"/>
        </w:rPr>
        <w:t> </w:t>
      </w:r>
      <w:r>
        <w:rPr>
          <w:w w:val="105"/>
          <w:sz w:val="15"/>
        </w:rPr>
        <w:t>M.</w:t>
      </w:r>
      <w:r>
        <w:rPr>
          <w:spacing w:val="-5"/>
          <w:w w:val="105"/>
          <w:sz w:val="15"/>
        </w:rPr>
        <w:t> </w:t>
      </w:r>
      <w:r>
        <w:rPr>
          <w:i/>
          <w:w w:val="105"/>
          <w:sz w:val="15"/>
        </w:rPr>
        <w:t>Computing</w:t>
      </w:r>
      <w:r>
        <w:rPr>
          <w:i/>
          <w:spacing w:val="-4"/>
          <w:w w:val="105"/>
          <w:sz w:val="15"/>
        </w:rPr>
        <w:t> </w:t>
      </w:r>
      <w:r>
        <w:rPr>
          <w:i/>
          <w:w w:val="105"/>
          <w:sz w:val="15"/>
        </w:rPr>
        <w:t>with</w:t>
      </w:r>
      <w:r>
        <w:rPr>
          <w:i/>
          <w:spacing w:val="-7"/>
          <w:w w:val="105"/>
          <w:sz w:val="15"/>
        </w:rPr>
        <w:t> </w:t>
      </w:r>
      <w:r>
        <w:rPr>
          <w:i/>
          <w:w w:val="105"/>
          <w:sz w:val="15"/>
        </w:rPr>
        <w:t>cellular</w:t>
      </w:r>
      <w:r>
        <w:rPr>
          <w:i/>
          <w:spacing w:val="-5"/>
          <w:w w:val="105"/>
          <w:sz w:val="15"/>
        </w:rPr>
        <w:t> </w:t>
      </w:r>
      <w:r>
        <w:rPr>
          <w:i/>
          <w:w w:val="105"/>
          <w:sz w:val="15"/>
        </w:rPr>
        <w:t>automata:</w:t>
      </w:r>
      <w:r>
        <w:rPr>
          <w:i/>
          <w:spacing w:val="-3"/>
          <w:w w:val="105"/>
          <w:sz w:val="15"/>
        </w:rPr>
        <w:t> </w:t>
      </w:r>
      <w:r>
        <w:rPr>
          <w:i/>
          <w:w w:val="105"/>
          <w:sz w:val="15"/>
        </w:rPr>
        <w:t>three</w:t>
      </w:r>
      <w:r>
        <w:rPr>
          <w:i/>
          <w:spacing w:val="-4"/>
          <w:w w:val="105"/>
          <w:sz w:val="15"/>
        </w:rPr>
        <w:t> </w:t>
      </w:r>
      <w:r>
        <w:rPr>
          <w:i/>
          <w:w w:val="105"/>
          <w:sz w:val="15"/>
        </w:rPr>
        <w:t>cases</w:t>
      </w:r>
      <w:r>
        <w:rPr>
          <w:i/>
          <w:spacing w:val="-7"/>
          <w:w w:val="105"/>
          <w:sz w:val="15"/>
        </w:rPr>
        <w:t> </w:t>
      </w:r>
      <w:r>
        <w:rPr>
          <w:i/>
          <w:w w:val="105"/>
          <w:sz w:val="15"/>
        </w:rPr>
        <w:t>for</w:t>
      </w:r>
      <w:r>
        <w:rPr>
          <w:i/>
          <w:spacing w:val="-5"/>
          <w:w w:val="105"/>
          <w:sz w:val="15"/>
        </w:rPr>
        <w:t> </w:t>
      </w:r>
      <w:r>
        <w:rPr>
          <w:i/>
          <w:w w:val="105"/>
          <w:sz w:val="15"/>
        </w:rPr>
        <w:t>nonuniformity</w:t>
      </w:r>
      <w:r>
        <w:rPr>
          <w:w w:val="105"/>
          <w:sz w:val="15"/>
        </w:rPr>
        <w:t>,</w:t>
      </w:r>
      <w:r>
        <w:rPr>
          <w:spacing w:val="-3"/>
          <w:w w:val="105"/>
          <w:sz w:val="15"/>
        </w:rPr>
        <w:t> </w:t>
      </w:r>
      <w:r>
        <w:rPr>
          <w:w w:val="105"/>
          <w:sz w:val="15"/>
        </w:rPr>
        <w:t>Physical</w:t>
      </w:r>
      <w:r>
        <w:rPr>
          <w:spacing w:val="-4"/>
          <w:w w:val="105"/>
          <w:sz w:val="15"/>
        </w:rPr>
        <w:t> </w:t>
      </w:r>
      <w:r>
        <w:rPr>
          <w:w w:val="105"/>
          <w:sz w:val="15"/>
        </w:rPr>
        <w:t>Review</w:t>
      </w:r>
      <w:r>
        <w:rPr>
          <w:spacing w:val="-4"/>
          <w:w w:val="105"/>
          <w:sz w:val="15"/>
        </w:rPr>
        <w:t> </w:t>
      </w:r>
      <w:r>
        <w:rPr>
          <w:w w:val="105"/>
          <w:sz w:val="15"/>
        </w:rPr>
        <w:t>E</w:t>
      </w:r>
      <w:r>
        <w:rPr>
          <w:spacing w:val="-3"/>
          <w:w w:val="105"/>
          <w:sz w:val="15"/>
        </w:rPr>
        <w:t> </w:t>
      </w:r>
      <w:r>
        <w:rPr>
          <w:rFonts w:ascii="Georgia"/>
          <w:spacing w:val="-5"/>
          <w:w w:val="105"/>
          <w:sz w:val="15"/>
        </w:rPr>
        <w:t>57</w:t>
      </w:r>
    </w:p>
    <w:p>
      <w:pPr>
        <w:spacing w:line="193" w:lineRule="exact" w:before="0"/>
        <w:ind w:left="422" w:right="0" w:firstLine="0"/>
        <w:jc w:val="left"/>
        <w:rPr>
          <w:rFonts w:ascii="LM Roman 8"/>
          <w:sz w:val="15"/>
        </w:rPr>
      </w:pPr>
      <w:r>
        <w:rPr>
          <w:rFonts w:ascii="LM Roman 8"/>
          <w:sz w:val="15"/>
        </w:rPr>
        <w:t>(1998),</w:t>
      </w:r>
      <w:r>
        <w:rPr>
          <w:rFonts w:ascii="LM Roman 8"/>
          <w:spacing w:val="22"/>
          <w:sz w:val="15"/>
        </w:rPr>
        <w:t> </w:t>
      </w:r>
      <w:r>
        <w:rPr>
          <w:rFonts w:ascii="LM Roman 8"/>
          <w:sz w:val="15"/>
        </w:rPr>
        <w:t>3589-</w:t>
      </w:r>
      <w:r>
        <w:rPr>
          <w:rFonts w:ascii="LM Roman 8"/>
          <w:spacing w:val="-2"/>
          <w:sz w:val="15"/>
        </w:rPr>
        <w:t>3592.</w:t>
      </w:r>
    </w:p>
    <w:p>
      <w:pPr>
        <w:pStyle w:val="ListParagraph"/>
        <w:numPr>
          <w:ilvl w:val="0"/>
          <w:numId w:val="2"/>
        </w:numPr>
        <w:tabs>
          <w:tab w:pos="419" w:val="left" w:leader="none"/>
          <w:tab w:pos="422" w:val="left" w:leader="none"/>
        </w:tabs>
        <w:spacing w:line="196" w:lineRule="auto" w:before="161" w:after="0"/>
        <w:ind w:left="422" w:right="221" w:hanging="315"/>
        <w:jc w:val="both"/>
        <w:rPr>
          <w:sz w:val="15"/>
        </w:rPr>
      </w:pPr>
      <w:r>
        <w:rPr>
          <w:spacing w:val="-2"/>
          <w:w w:val="105"/>
          <w:sz w:val="15"/>
        </w:rPr>
        <w:t>Wolz,</w:t>
      </w:r>
      <w:r>
        <w:rPr>
          <w:spacing w:val="-12"/>
          <w:w w:val="105"/>
          <w:sz w:val="15"/>
        </w:rPr>
        <w:t> </w:t>
      </w:r>
      <w:r>
        <w:rPr>
          <w:spacing w:val="-2"/>
          <w:w w:val="105"/>
          <w:sz w:val="15"/>
        </w:rPr>
        <w:t>D.</w:t>
      </w:r>
      <w:r>
        <w:rPr>
          <w:spacing w:val="-12"/>
          <w:w w:val="105"/>
          <w:sz w:val="15"/>
        </w:rPr>
        <w:t> </w:t>
      </w:r>
      <w:r>
        <w:rPr>
          <w:spacing w:val="-2"/>
          <w:w w:val="105"/>
          <w:sz w:val="15"/>
        </w:rPr>
        <w:t>and</w:t>
      </w:r>
      <w:r>
        <w:rPr>
          <w:spacing w:val="-12"/>
          <w:w w:val="105"/>
          <w:sz w:val="15"/>
        </w:rPr>
        <w:t> </w:t>
      </w:r>
      <w:r>
        <w:rPr>
          <w:spacing w:val="-2"/>
          <w:w w:val="105"/>
          <w:sz w:val="15"/>
        </w:rPr>
        <w:t>de</w:t>
      </w:r>
      <w:r>
        <w:rPr>
          <w:spacing w:val="-12"/>
          <w:w w:val="105"/>
          <w:sz w:val="15"/>
        </w:rPr>
        <w:t> </w:t>
      </w:r>
      <w:r>
        <w:rPr>
          <w:spacing w:val="-2"/>
          <w:w w:val="105"/>
          <w:sz w:val="15"/>
        </w:rPr>
        <w:t>Oliveira,</w:t>
      </w:r>
      <w:r>
        <w:rPr>
          <w:spacing w:val="-12"/>
          <w:w w:val="105"/>
          <w:sz w:val="15"/>
        </w:rPr>
        <w:t> </w:t>
      </w:r>
      <w:r>
        <w:rPr>
          <w:spacing w:val="-2"/>
          <w:w w:val="105"/>
          <w:sz w:val="15"/>
        </w:rPr>
        <w:t>P.P.B.</w:t>
      </w:r>
      <w:r>
        <w:rPr>
          <w:spacing w:val="-12"/>
          <w:w w:val="105"/>
          <w:sz w:val="15"/>
        </w:rPr>
        <w:t> </w:t>
      </w:r>
      <w:r>
        <w:rPr>
          <w:i/>
          <w:spacing w:val="-2"/>
          <w:w w:val="105"/>
          <w:sz w:val="15"/>
        </w:rPr>
        <w:t>Very</w:t>
      </w:r>
      <w:r>
        <w:rPr>
          <w:i/>
          <w:spacing w:val="-13"/>
          <w:w w:val="105"/>
          <w:sz w:val="15"/>
        </w:rPr>
        <w:t> </w:t>
      </w:r>
      <w:r>
        <w:rPr>
          <w:i/>
          <w:spacing w:val="-2"/>
          <w:w w:val="105"/>
          <w:sz w:val="15"/>
        </w:rPr>
        <w:t>effective</w:t>
      </w:r>
      <w:r>
        <w:rPr>
          <w:i/>
          <w:spacing w:val="-13"/>
          <w:w w:val="105"/>
          <w:sz w:val="15"/>
        </w:rPr>
        <w:t> </w:t>
      </w:r>
      <w:r>
        <w:rPr>
          <w:i/>
          <w:spacing w:val="-2"/>
          <w:w w:val="105"/>
          <w:sz w:val="15"/>
        </w:rPr>
        <w:t>evolutionary</w:t>
      </w:r>
      <w:r>
        <w:rPr>
          <w:i/>
          <w:spacing w:val="-12"/>
          <w:w w:val="105"/>
          <w:sz w:val="15"/>
        </w:rPr>
        <w:t> </w:t>
      </w:r>
      <w:r>
        <w:rPr>
          <w:i/>
          <w:spacing w:val="-2"/>
          <w:w w:val="105"/>
          <w:sz w:val="15"/>
        </w:rPr>
        <w:t>techniques</w:t>
      </w:r>
      <w:r>
        <w:rPr>
          <w:i/>
          <w:spacing w:val="-13"/>
          <w:w w:val="105"/>
          <w:sz w:val="15"/>
        </w:rPr>
        <w:t> </w:t>
      </w:r>
      <w:r>
        <w:rPr>
          <w:i/>
          <w:spacing w:val="-2"/>
          <w:w w:val="105"/>
          <w:sz w:val="15"/>
        </w:rPr>
        <w:t>for</w:t>
      </w:r>
      <w:r>
        <w:rPr>
          <w:i/>
          <w:spacing w:val="-12"/>
          <w:w w:val="105"/>
          <w:sz w:val="15"/>
        </w:rPr>
        <w:t> </w:t>
      </w:r>
      <w:r>
        <w:rPr>
          <w:i/>
          <w:spacing w:val="-2"/>
          <w:w w:val="105"/>
          <w:sz w:val="15"/>
        </w:rPr>
        <w:t>searching</w:t>
      </w:r>
      <w:r>
        <w:rPr>
          <w:i/>
          <w:spacing w:val="-9"/>
          <w:w w:val="105"/>
          <w:sz w:val="15"/>
        </w:rPr>
        <w:t> </w:t>
      </w:r>
      <w:r>
        <w:rPr>
          <w:i/>
          <w:spacing w:val="-2"/>
          <w:w w:val="105"/>
          <w:sz w:val="15"/>
        </w:rPr>
        <w:t>cellular</w:t>
      </w:r>
      <w:r>
        <w:rPr>
          <w:i/>
          <w:spacing w:val="-10"/>
          <w:w w:val="105"/>
          <w:sz w:val="15"/>
        </w:rPr>
        <w:t> </w:t>
      </w:r>
      <w:r>
        <w:rPr>
          <w:i/>
          <w:spacing w:val="-2"/>
          <w:w w:val="105"/>
          <w:sz w:val="15"/>
        </w:rPr>
        <w:t>automata</w:t>
      </w:r>
      <w:r>
        <w:rPr>
          <w:i/>
          <w:spacing w:val="-2"/>
          <w:w w:val="105"/>
          <w:sz w:val="15"/>
        </w:rPr>
        <w:t> </w:t>
      </w:r>
      <w:r>
        <w:rPr>
          <w:i/>
          <w:w w:val="105"/>
          <w:sz w:val="15"/>
        </w:rPr>
        <w:t>rule spaces</w:t>
      </w:r>
      <w:r>
        <w:rPr>
          <w:w w:val="105"/>
          <w:sz w:val="15"/>
        </w:rPr>
        <w:t>, Journal of Cellular Automata </w:t>
      </w:r>
      <w:r>
        <w:rPr>
          <w:rFonts w:ascii="Georgia"/>
          <w:w w:val="105"/>
          <w:sz w:val="15"/>
        </w:rPr>
        <w:t>3</w:t>
      </w:r>
      <w:r>
        <w:rPr>
          <w:rFonts w:ascii="Georgia"/>
          <w:spacing w:val="23"/>
          <w:w w:val="105"/>
          <w:sz w:val="15"/>
        </w:rPr>
        <w:t> </w:t>
      </w:r>
      <w:r>
        <w:rPr>
          <w:w w:val="105"/>
          <w:sz w:val="15"/>
        </w:rPr>
        <w:t>(2008), 289-312.</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7">
    <w:altName w:val="LM Roman 7"/>
    <w:charset w:val="0"/>
    <w:family w:val="auto"/>
    <w:pitch w:val="variable"/>
  </w:font>
  <w:font w:name="BPG Sans GPL&amp;GNU">
    <w:altName w:val="BPG Sans GPL&amp;GNU"/>
    <w:charset w:val="CC"/>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7731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83916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77824">
              <wp:simplePos x="0" y="0"/>
              <wp:positionH relativeFrom="page">
                <wp:posOffset>999328</wp:posOffset>
              </wp:positionH>
              <wp:positionV relativeFrom="page">
                <wp:posOffset>545927</wp:posOffset>
              </wp:positionV>
              <wp:extent cx="38690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690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G.M.B.</w:t>
                          </w:r>
                          <w:r>
                            <w:rPr>
                              <w:rFonts w:ascii="Times New Roman" w:hAnsi="Times New Roman"/>
                              <w:i/>
                              <w:sz w:val="16"/>
                            </w:rPr>
                            <w:t> </w:t>
                          </w:r>
                          <w:r>
                            <w:rPr>
                              <w:rFonts w:ascii="Times New Roman" w:hAnsi="Times New Roman"/>
                              <w:i/>
                              <w:spacing w:val="-2"/>
                              <w:sz w:val="16"/>
                            </w:rPr>
                            <w:t>Oliveira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252</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121–142</w:t>
                          </w:r>
                        </w:p>
                      </w:txbxContent>
                    </wps:txbx>
                    <wps:bodyPr wrap="square" lIns="0" tIns="0" rIns="0" bIns="0" rtlCol="0">
                      <a:noAutofit/>
                    </wps:bodyPr>
                  </wps:wsp>
                </a:graphicData>
              </a:graphic>
            </wp:anchor>
          </w:drawing>
        </mc:Choice>
        <mc:Fallback>
          <w:pict>
            <v:shape style="position:absolute;margin-left:78.687302pt;margin-top:42.986404pt;width:304.650pt;height:10.8pt;mso-position-horizontal-relative:page;mso-position-vertical-relative:page;z-index:-1683865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G.M.B.</w:t>
                    </w:r>
                    <w:r>
                      <w:rPr>
                        <w:rFonts w:ascii="Times New Roman" w:hAnsi="Times New Roman"/>
                        <w:i/>
                        <w:sz w:val="16"/>
                      </w:rPr>
                      <w:t> </w:t>
                    </w:r>
                    <w:r>
                      <w:rPr>
                        <w:rFonts w:ascii="Times New Roman" w:hAnsi="Times New Roman"/>
                        <w:i/>
                        <w:spacing w:val="-2"/>
                        <w:sz w:val="16"/>
                      </w:rPr>
                      <w:t>Oliveira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252</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121–142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78336">
              <wp:simplePos x="0" y="0"/>
              <wp:positionH relativeFrom="page">
                <wp:posOffset>1071328</wp:posOffset>
              </wp:positionH>
              <wp:positionV relativeFrom="page">
                <wp:posOffset>545927</wp:posOffset>
              </wp:positionV>
              <wp:extent cx="38690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690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G.M.B.</w:t>
                          </w:r>
                          <w:r>
                            <w:rPr>
                              <w:rFonts w:ascii="Times New Roman" w:hAnsi="Times New Roman"/>
                              <w:i/>
                              <w:sz w:val="16"/>
                            </w:rPr>
                            <w:t> </w:t>
                          </w:r>
                          <w:r>
                            <w:rPr>
                              <w:rFonts w:ascii="Times New Roman" w:hAnsi="Times New Roman"/>
                              <w:i/>
                              <w:spacing w:val="-2"/>
                              <w:sz w:val="16"/>
                            </w:rPr>
                            <w:t>Oliveira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252</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121–142</w:t>
                          </w:r>
                        </w:p>
                      </w:txbxContent>
                    </wps:txbx>
                    <wps:bodyPr wrap="square" lIns="0" tIns="0" rIns="0" bIns="0" rtlCol="0">
                      <a:noAutofit/>
                    </wps:bodyPr>
                  </wps:wsp>
                </a:graphicData>
              </a:graphic>
            </wp:anchor>
          </w:drawing>
        </mc:Choice>
        <mc:Fallback>
          <w:pict>
            <v:shape style="position:absolute;margin-left:84.356598pt;margin-top:42.986404pt;width:304.650pt;height:10.8pt;mso-position-horizontal-relative:page;mso-position-vertical-relative:page;z-index:-168381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G.M.B.</w:t>
                    </w:r>
                    <w:r>
                      <w:rPr>
                        <w:rFonts w:ascii="Times New Roman" w:hAnsi="Times New Roman"/>
                        <w:i/>
                        <w:sz w:val="16"/>
                      </w:rPr>
                      <w:t> </w:t>
                    </w:r>
                    <w:r>
                      <w:rPr>
                        <w:rFonts w:ascii="Times New Roman" w:hAnsi="Times New Roman"/>
                        <w:i/>
                        <w:spacing w:val="-2"/>
                        <w:sz w:val="16"/>
                      </w:rPr>
                      <w:t>Oliveira</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252</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121–142</w:t>
                    </w:r>
                  </w:p>
                </w:txbxContent>
              </v:textbox>
              <w10:wrap type="none"/>
            </v:shape>
          </w:pict>
        </mc:Fallback>
      </mc:AlternateContent>
    </w:r>
    <w:r>
      <w:rPr/>
      <mc:AlternateContent>
        <mc:Choice Requires="wps">
          <w:drawing>
            <wp:anchor distT="0" distB="0" distL="0" distR="0" allowOverlap="1" layoutInCell="1" locked="0" behindDoc="1" simplePos="0" relativeHeight="48647884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83763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7"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1810" w:hanging="672"/>
      </w:pPr>
      <w:rPr>
        <w:rFonts w:hint="default"/>
        <w:lang w:val="en-US" w:eastAsia="en-US" w:bidi="ar-SA"/>
      </w:rPr>
    </w:lvl>
    <w:lvl w:ilvl="5">
      <w:start w:val="0"/>
      <w:numFmt w:val="bullet"/>
      <w:lvlText w:val="•"/>
      <w:lvlJc w:val="left"/>
      <w:pPr>
        <w:ind w:left="2841" w:hanging="672"/>
      </w:pPr>
      <w:rPr>
        <w:rFonts w:hint="default"/>
        <w:lang w:val="en-US" w:eastAsia="en-US" w:bidi="ar-SA"/>
      </w:rPr>
    </w:lvl>
    <w:lvl w:ilvl="6">
      <w:start w:val="0"/>
      <w:numFmt w:val="bullet"/>
      <w:lvlText w:val="•"/>
      <w:lvlJc w:val="left"/>
      <w:pPr>
        <w:ind w:left="3871" w:hanging="672"/>
      </w:pPr>
      <w:rPr>
        <w:rFonts w:hint="default"/>
        <w:lang w:val="en-US" w:eastAsia="en-US" w:bidi="ar-SA"/>
      </w:rPr>
    </w:lvl>
    <w:lvl w:ilvl="7">
      <w:start w:val="0"/>
      <w:numFmt w:val="bullet"/>
      <w:lvlText w:val="•"/>
      <w:lvlJc w:val="left"/>
      <w:pPr>
        <w:ind w:left="4902" w:hanging="672"/>
      </w:pPr>
      <w:rPr>
        <w:rFonts w:hint="default"/>
        <w:lang w:val="en-US" w:eastAsia="en-US" w:bidi="ar-SA"/>
      </w:rPr>
    </w:lvl>
    <w:lvl w:ilvl="8">
      <w:start w:val="0"/>
      <w:numFmt w:val="bullet"/>
      <w:lvlText w:val="•"/>
      <w:lvlJc w:val="left"/>
      <w:pPr>
        <w:ind w:left="5933"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76" w:right="14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8"/>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ina@facom.ufu.b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M.B. Oliveira; Luiz G.A. Martins; Laura B. de Carvalho; Enrique Fynn</dc:creator>
  <cp:keywords>Cellular Automata; Evolutionary Algorithms; Synchronization Task; Density Classification Task</cp:keywords>
  <dc:title>Some Investigations About Synchronization and Density Classification Tasks in One-dimensional and Two-dimensional Cellular Automata Rule Spaces</dc:title>
  <dcterms:created xsi:type="dcterms:W3CDTF">2023-12-12T05:49:17Z</dcterms:created>
  <dcterms:modified xsi:type="dcterms:W3CDTF">2023-12-12T05:49:17Z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2009-09-08T00:00:00Z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