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252 (2009) </w:t>
      </w:r>
      <w:r>
        <w:rPr>
          <w:rFonts w:ascii="Times New Roman" w:hAnsi="Times New Roman"/>
          <w:spacing w:val="-2"/>
          <w:sz w:val="16"/>
        </w:rPr>
        <w:t>143–156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Stochastic</w:t>
      </w:r>
      <w:r>
        <w:rPr>
          <w:w w:val="110"/>
        </w:rPr>
        <w:t> Cellular</w:t>
      </w:r>
      <w:r>
        <w:rPr>
          <w:w w:val="110"/>
        </w:rPr>
        <w:t> Automata</w:t>
      </w:r>
      <w:r>
        <w:rPr>
          <w:w w:val="110"/>
        </w:rPr>
        <w:t> in</w:t>
      </w:r>
      <w:r>
        <w:rPr>
          <w:w w:val="110"/>
        </w:rPr>
        <w:t> Dynamic</w:t>
      </w:r>
      <w:r>
        <w:rPr>
          <w:spacing w:val="80"/>
          <w:w w:val="110"/>
        </w:rPr>
        <w:t> </w:t>
      </w:r>
      <w:r>
        <w:rPr>
          <w:w w:val="110"/>
        </w:rPr>
        <w:t>Environmental</w:t>
      </w:r>
      <w:r>
        <w:rPr>
          <w:w w:val="110"/>
        </w:rPr>
        <w:t> Modeling:</w:t>
      </w:r>
      <w:r>
        <w:rPr>
          <w:spacing w:val="40"/>
          <w:w w:val="110"/>
        </w:rPr>
        <w:t> </w:t>
      </w:r>
      <w:r>
        <w:rPr>
          <w:w w:val="110"/>
        </w:rPr>
        <w:t>Practical </w:t>
      </w:r>
      <w:r>
        <w:rPr>
          <w:spacing w:val="-2"/>
          <w:w w:val="110"/>
        </w:rPr>
        <w:t>Applications</w:t>
      </w:r>
    </w:p>
    <w:p>
      <w:pPr>
        <w:pStyle w:val="Heading1"/>
        <w:spacing w:before="334"/>
        <w:ind w:left="245" w:right="281" w:firstLine="0"/>
        <w:jc w:val="center"/>
        <w:rPr>
          <w:rFonts w:ascii="LM Roman 8"/>
          <w:sz w:val="15"/>
        </w:rPr>
      </w:pPr>
      <w:bookmarkStart w:name="_bookmark0" w:id="1"/>
      <w:bookmarkEnd w:id="1"/>
      <w:r>
        <w:rPr/>
      </w:r>
      <w:r>
        <w:rPr>
          <w:rFonts w:ascii="LM Roman 12"/>
        </w:rPr>
        <w:t>Jan</w:t>
      </w:r>
      <w:r>
        <w:rPr>
          <w:rFonts w:ascii="LM Roman 12"/>
          <w:spacing w:val="-8"/>
        </w:rPr>
        <w:t> </w:t>
      </w:r>
      <w:r>
        <w:rPr>
          <w:rFonts w:ascii="LM Roman 12"/>
          <w:spacing w:val="-2"/>
        </w:rPr>
        <w:t>Podrouzek</w:t>
      </w:r>
      <w:hyperlink w:history="true" w:anchor="_bookmark0">
        <w:r>
          <w:rPr>
            <w:rFonts w:ascii="LM Roman 8"/>
            <w:color w:val="0000FF"/>
            <w:spacing w:val="-2"/>
            <w:position w:val="10"/>
            <w:sz w:val="15"/>
          </w:rPr>
          <w:t>1</w:t>
        </w:r>
      </w:hyperlink>
    </w:p>
    <w:p>
      <w:pPr>
        <w:spacing w:line="168" w:lineRule="auto" w:before="193"/>
        <w:ind w:left="1891" w:right="1779" w:firstLine="0"/>
        <w:jc w:val="center"/>
        <w:rPr>
          <w:rFonts w:ascii="LM Roman 8"/>
          <w:i/>
          <w:sz w:val="15"/>
        </w:rPr>
      </w:pPr>
      <w:r>
        <w:rPr>
          <w:rFonts w:ascii="LM Roman 8"/>
          <w:i/>
          <w:spacing w:val="-2"/>
          <w:w w:val="105"/>
          <w:sz w:val="15"/>
        </w:rPr>
        <w:t>CIDEAS</w:t>
      </w:r>
      <w:r>
        <w:rPr>
          <w:rFonts w:ascii="LM Roman 8"/>
          <w:i/>
          <w:spacing w:val="-10"/>
          <w:w w:val="105"/>
          <w:sz w:val="15"/>
        </w:rPr>
        <w:t> </w:t>
      </w:r>
      <w:r>
        <w:rPr>
          <w:rFonts w:ascii="LM Roman 8"/>
          <w:i/>
          <w:spacing w:val="-2"/>
          <w:w w:val="105"/>
          <w:sz w:val="15"/>
        </w:rPr>
        <w:t>Research</w:t>
      </w:r>
      <w:r>
        <w:rPr>
          <w:rFonts w:ascii="LM Roman 8"/>
          <w:i/>
          <w:spacing w:val="-9"/>
          <w:w w:val="105"/>
          <w:sz w:val="15"/>
        </w:rPr>
        <w:t> </w:t>
      </w:r>
      <w:r>
        <w:rPr>
          <w:rFonts w:ascii="LM Roman 8"/>
          <w:i/>
          <w:spacing w:val="-2"/>
          <w:w w:val="105"/>
          <w:sz w:val="15"/>
        </w:rPr>
        <w:t>Center,</w:t>
      </w:r>
      <w:r>
        <w:rPr>
          <w:rFonts w:ascii="LM Roman 8"/>
          <w:i/>
          <w:spacing w:val="-11"/>
          <w:w w:val="105"/>
          <w:sz w:val="15"/>
        </w:rPr>
        <w:t> </w:t>
      </w:r>
      <w:r>
        <w:rPr>
          <w:rFonts w:ascii="LM Roman 8"/>
          <w:i/>
          <w:spacing w:val="-2"/>
          <w:w w:val="105"/>
          <w:sz w:val="15"/>
        </w:rPr>
        <w:t>Faculty</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Civil</w:t>
      </w:r>
      <w:r>
        <w:rPr>
          <w:rFonts w:ascii="LM Roman 8"/>
          <w:i/>
          <w:spacing w:val="-12"/>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Brno University of Technology</w:t>
      </w:r>
    </w:p>
    <w:p>
      <w:pPr>
        <w:spacing w:line="161" w:lineRule="exact" w:before="0"/>
        <w:ind w:left="245" w:right="173" w:firstLine="0"/>
        <w:jc w:val="center"/>
        <w:rPr>
          <w:rFonts w:ascii="LM Roman 8"/>
          <w:i/>
          <w:sz w:val="15"/>
        </w:rPr>
      </w:pPr>
      <w:r>
        <w:rPr>
          <w:rFonts w:ascii="LM Roman 8"/>
          <w:i/>
          <w:spacing w:val="-2"/>
          <w:w w:val="105"/>
          <w:sz w:val="15"/>
        </w:rPr>
        <w:t>Brno,</w:t>
      </w:r>
      <w:r>
        <w:rPr>
          <w:rFonts w:ascii="LM Roman 8"/>
          <w:i/>
          <w:spacing w:val="-6"/>
          <w:w w:val="105"/>
          <w:sz w:val="15"/>
        </w:rPr>
        <w:t> </w:t>
      </w:r>
      <w:r>
        <w:rPr>
          <w:rFonts w:ascii="LM Roman 8"/>
          <w:i/>
          <w:spacing w:val="-2"/>
          <w:w w:val="105"/>
          <w:sz w:val="15"/>
        </w:rPr>
        <w:t>Czech</w:t>
      </w:r>
      <w:r>
        <w:rPr>
          <w:rFonts w:ascii="LM Roman 8"/>
          <w:i/>
          <w:spacing w:val="-6"/>
          <w:w w:val="105"/>
          <w:sz w:val="15"/>
        </w:rPr>
        <w:t> </w:t>
      </w:r>
      <w:r>
        <w:rPr>
          <w:rFonts w:ascii="LM Roman 8"/>
          <w:i/>
          <w:spacing w:val="-2"/>
          <w:w w:val="105"/>
          <w:sz w:val="15"/>
        </w:rPr>
        <w:t>Republic</w:t>
      </w:r>
    </w:p>
    <w:p>
      <w:pPr>
        <w:pStyle w:val="BodyText"/>
        <w:spacing w:before="24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351182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652185pt;width:383.25pt;height:.1pt;mso-position-horizontal-relative:page;mso-position-vertical-relative:paragraph;z-index:-15728640;mso-wrap-distance-left:0;mso-wrap-distance-right:0" id="docshape1" coordorigin="901,553" coordsize="7665,0" path="m901,553l8565,553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09" w:firstLine="0"/>
        <w:jc w:val="both"/>
        <w:rPr>
          <w:rFonts w:ascii="LM Roman 8" w:hAnsi="LM Roman 8"/>
          <w:sz w:val="15"/>
        </w:rPr>
      </w:pPr>
      <w:r>
        <w:rPr>
          <w:rFonts w:ascii="LM Roman 8" w:hAnsi="LM Roman 8"/>
          <w:w w:val="105"/>
          <w:sz w:val="15"/>
        </w:rPr>
        <w:t>This</w:t>
      </w:r>
      <w:r>
        <w:rPr>
          <w:rFonts w:ascii="LM Roman 8" w:hAnsi="LM Roman 8"/>
          <w:spacing w:val="-9"/>
          <w:w w:val="105"/>
          <w:sz w:val="15"/>
        </w:rPr>
        <w:t> </w:t>
      </w:r>
      <w:r>
        <w:rPr>
          <w:rFonts w:ascii="LM Roman 8" w:hAnsi="LM Roman 8"/>
          <w:w w:val="105"/>
          <w:sz w:val="15"/>
        </w:rPr>
        <w:t>article</w:t>
      </w:r>
      <w:r>
        <w:rPr>
          <w:rFonts w:ascii="LM Roman 8" w:hAnsi="LM Roman 8"/>
          <w:spacing w:val="-9"/>
          <w:w w:val="105"/>
          <w:sz w:val="15"/>
        </w:rPr>
        <w:t> </w:t>
      </w:r>
      <w:r>
        <w:rPr>
          <w:rFonts w:ascii="LM Roman 8" w:hAnsi="LM Roman 8"/>
          <w:w w:val="105"/>
          <w:sz w:val="15"/>
        </w:rPr>
        <w:t>presents</w:t>
      </w:r>
      <w:r>
        <w:rPr>
          <w:rFonts w:ascii="LM Roman 8" w:hAnsi="LM Roman 8"/>
          <w:spacing w:val="-5"/>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key</w:t>
      </w:r>
      <w:r>
        <w:rPr>
          <w:rFonts w:ascii="LM Roman 8" w:hAnsi="LM Roman 8"/>
          <w:spacing w:val="-6"/>
          <w:w w:val="105"/>
          <w:sz w:val="15"/>
        </w:rPr>
        <w:t> </w:t>
      </w:r>
      <w:r>
        <w:rPr>
          <w:rFonts w:ascii="LM Roman 8" w:hAnsi="LM Roman 8"/>
          <w:w w:val="105"/>
          <w:sz w:val="15"/>
        </w:rPr>
        <w:t>aspects</w:t>
      </w:r>
      <w:r>
        <w:rPr>
          <w:rFonts w:ascii="LM Roman 8" w:hAnsi="LM Roman 8"/>
          <w:spacing w:val="-5"/>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intuitive</w:t>
      </w:r>
      <w:r>
        <w:rPr>
          <w:rFonts w:ascii="LM Roman 8" w:hAnsi="LM Roman 8"/>
          <w:spacing w:val="-9"/>
          <w:w w:val="105"/>
          <w:sz w:val="15"/>
        </w:rPr>
        <w:t> </w:t>
      </w:r>
      <w:r>
        <w:rPr>
          <w:rFonts w:ascii="LM Roman 8" w:hAnsi="LM Roman 8"/>
          <w:w w:val="105"/>
          <w:sz w:val="15"/>
        </w:rPr>
        <w:t>programming</w:t>
      </w:r>
      <w:r>
        <w:rPr>
          <w:rFonts w:ascii="LM Roman 8" w:hAnsi="LM Roman 8"/>
          <w:spacing w:val="-9"/>
          <w:w w:val="105"/>
          <w:sz w:val="15"/>
        </w:rPr>
        <w:t> </w:t>
      </w:r>
      <w:r>
        <w:rPr>
          <w:rFonts w:ascii="LM Roman 8" w:hAnsi="LM Roman 8"/>
          <w:w w:val="105"/>
          <w:sz w:val="15"/>
        </w:rPr>
        <w:t>approach</w:t>
      </w:r>
      <w:r>
        <w:rPr>
          <w:rFonts w:ascii="LM Roman 8" w:hAnsi="LM Roman 8"/>
          <w:spacing w:val="-6"/>
          <w:w w:val="105"/>
          <w:sz w:val="15"/>
        </w:rPr>
        <w:t> </w:t>
      </w:r>
      <w:r>
        <w:rPr>
          <w:rFonts w:ascii="LM Roman 8" w:hAnsi="LM Roman 8"/>
          <w:w w:val="105"/>
          <w:sz w:val="15"/>
        </w:rPr>
        <w:t>based</w:t>
      </w:r>
      <w:r>
        <w:rPr>
          <w:rFonts w:ascii="LM Roman 8" w:hAnsi="LM Roman 8"/>
          <w:spacing w:val="-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Cellular</w:t>
      </w:r>
      <w:r>
        <w:rPr>
          <w:rFonts w:ascii="LM Roman 8" w:hAnsi="LM Roman 8"/>
          <w:spacing w:val="-9"/>
          <w:w w:val="105"/>
          <w:sz w:val="15"/>
        </w:rPr>
        <w:t> </w:t>
      </w:r>
      <w:r>
        <w:rPr>
          <w:rFonts w:ascii="LM Roman 8" w:hAnsi="LM Roman 8"/>
          <w:w w:val="105"/>
          <w:sz w:val="15"/>
        </w:rPr>
        <w:t>automata technique providing an effective,</w:t>
      </w:r>
      <w:r>
        <w:rPr>
          <w:rFonts w:ascii="LM Roman 8" w:hAnsi="LM Roman 8"/>
          <w:w w:val="105"/>
          <w:sz w:val="15"/>
        </w:rPr>
        <w:t> easy to understand tool to describe some real processes.</w:t>
      </w:r>
      <w:r>
        <w:rPr>
          <w:rFonts w:ascii="LM Roman 8" w:hAnsi="LM Roman 8"/>
          <w:spacing w:val="40"/>
          <w:w w:val="105"/>
          <w:sz w:val="15"/>
        </w:rPr>
        <w:t> </w:t>
      </w:r>
      <w:r>
        <w:rPr>
          <w:rFonts w:ascii="LM Roman 8" w:hAnsi="LM Roman 8"/>
          <w:w w:val="105"/>
          <w:sz w:val="15"/>
        </w:rPr>
        <w:t>Although for many</w:t>
      </w:r>
      <w:r>
        <w:rPr>
          <w:rFonts w:ascii="LM Roman 8" w:hAnsi="LM Roman 8"/>
          <w:spacing w:val="-6"/>
          <w:w w:val="105"/>
          <w:sz w:val="15"/>
        </w:rPr>
        <w:t> </w:t>
      </w:r>
      <w:r>
        <w:rPr>
          <w:rFonts w:ascii="LM Roman 8" w:hAnsi="LM Roman 8"/>
          <w:w w:val="105"/>
          <w:sz w:val="15"/>
        </w:rPr>
        <w:t>years</w:t>
      </w:r>
      <w:r>
        <w:rPr>
          <w:rFonts w:ascii="LM Roman 8" w:hAnsi="LM Roman 8"/>
          <w:spacing w:val="-8"/>
          <w:w w:val="105"/>
          <w:sz w:val="15"/>
        </w:rPr>
        <w:t> </w:t>
      </w:r>
      <w:r>
        <w:rPr>
          <w:rFonts w:ascii="LM Roman 8" w:hAnsi="LM Roman 8"/>
          <w:w w:val="105"/>
          <w:sz w:val="15"/>
        </w:rPr>
        <w:t>most</w:t>
      </w:r>
      <w:r>
        <w:rPr>
          <w:rFonts w:ascii="LM Roman 8" w:hAnsi="LM Roman 8"/>
          <w:spacing w:val="-9"/>
          <w:w w:val="105"/>
          <w:sz w:val="15"/>
        </w:rPr>
        <w:t> </w:t>
      </w:r>
      <w:r>
        <w:rPr>
          <w:rFonts w:ascii="LM Roman 8" w:hAnsi="LM Roman 8"/>
          <w:w w:val="105"/>
          <w:sz w:val="15"/>
        </w:rPr>
        <w:t>physical</w:t>
      </w:r>
      <w:r>
        <w:rPr>
          <w:rFonts w:ascii="LM Roman 8" w:hAnsi="LM Roman 8"/>
          <w:spacing w:val="-7"/>
          <w:w w:val="105"/>
          <w:sz w:val="15"/>
        </w:rPr>
        <w:t> </w:t>
      </w:r>
      <w:r>
        <w:rPr>
          <w:rFonts w:ascii="LM Roman 8" w:hAnsi="LM Roman 8"/>
          <w:w w:val="105"/>
          <w:sz w:val="15"/>
        </w:rPr>
        <w:t>effects</w:t>
      </w:r>
      <w:r>
        <w:rPr>
          <w:rFonts w:ascii="LM Roman 8" w:hAnsi="LM Roman 8"/>
          <w:spacing w:val="-6"/>
          <w:w w:val="105"/>
          <w:sz w:val="15"/>
        </w:rPr>
        <w:t> </w:t>
      </w:r>
      <w:r>
        <w:rPr>
          <w:rFonts w:ascii="LM Roman 8" w:hAnsi="LM Roman 8"/>
          <w:w w:val="105"/>
          <w:sz w:val="15"/>
        </w:rPr>
        <w:t>have</w:t>
      </w:r>
      <w:r>
        <w:rPr>
          <w:rFonts w:ascii="LM Roman 8" w:hAnsi="LM Roman 8"/>
          <w:spacing w:val="-7"/>
          <w:w w:val="105"/>
          <w:sz w:val="15"/>
        </w:rPr>
        <w:t> </w:t>
      </w:r>
      <w:r>
        <w:rPr>
          <w:rFonts w:ascii="LM Roman 8" w:hAnsi="LM Roman 8"/>
          <w:w w:val="105"/>
          <w:sz w:val="15"/>
        </w:rPr>
        <w:t>been</w:t>
      </w:r>
      <w:r>
        <w:rPr>
          <w:rFonts w:ascii="LM Roman 8" w:hAnsi="LM Roman 8"/>
          <w:spacing w:val="-6"/>
          <w:w w:val="105"/>
          <w:sz w:val="15"/>
        </w:rPr>
        <w:t> </w:t>
      </w:r>
      <w:r>
        <w:rPr>
          <w:rFonts w:ascii="LM Roman 8" w:hAnsi="LM Roman 8"/>
          <w:w w:val="105"/>
          <w:sz w:val="15"/>
        </w:rPr>
        <w:t>described</w:t>
      </w:r>
      <w:r>
        <w:rPr>
          <w:rFonts w:ascii="LM Roman 8" w:hAnsi="LM Roman 8"/>
          <w:spacing w:val="-6"/>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language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differential</w:t>
      </w:r>
      <w:r>
        <w:rPr>
          <w:rFonts w:ascii="LM Roman 8" w:hAnsi="LM Roman 8"/>
          <w:spacing w:val="-7"/>
          <w:w w:val="105"/>
          <w:sz w:val="15"/>
        </w:rPr>
        <w:t> </w:t>
      </w:r>
      <w:r>
        <w:rPr>
          <w:rFonts w:ascii="LM Roman 8" w:hAnsi="LM Roman 8"/>
          <w:w w:val="105"/>
          <w:sz w:val="15"/>
        </w:rPr>
        <w:t>equations,</w:t>
      </w:r>
      <w:r>
        <w:rPr>
          <w:rFonts w:ascii="LM Roman 8" w:hAnsi="LM Roman 8"/>
          <w:spacing w:val="-6"/>
          <w:w w:val="105"/>
          <w:sz w:val="15"/>
        </w:rPr>
        <w:t> </w:t>
      </w:r>
      <w:r>
        <w:rPr>
          <w:rFonts w:ascii="LM Roman 8" w:hAnsi="LM Roman 8"/>
          <w:w w:val="105"/>
          <w:sz w:val="15"/>
        </w:rPr>
        <w:t>it</w:t>
      </w:r>
      <w:r>
        <w:rPr>
          <w:rFonts w:ascii="LM Roman 8" w:hAnsi="LM Roman 8"/>
          <w:spacing w:val="-9"/>
          <w:w w:val="105"/>
          <w:sz w:val="15"/>
        </w:rPr>
        <w:t> </w:t>
      </w:r>
      <w:r>
        <w:rPr>
          <w:rFonts w:ascii="LM Roman 8" w:hAnsi="LM Roman 8"/>
          <w:w w:val="105"/>
          <w:sz w:val="15"/>
        </w:rPr>
        <w:t>may</w:t>
      </w:r>
      <w:r>
        <w:rPr>
          <w:rFonts w:ascii="LM Roman 8" w:hAnsi="LM Roman 8"/>
          <w:spacing w:val="-9"/>
          <w:w w:val="105"/>
          <w:sz w:val="15"/>
        </w:rPr>
        <w:t> </w:t>
      </w:r>
      <w:r>
        <w:rPr>
          <w:rFonts w:ascii="LM Roman 8" w:hAnsi="LM Roman 8"/>
          <w:w w:val="105"/>
          <w:sz w:val="15"/>
        </w:rPr>
        <w:t>be </w:t>
      </w:r>
      <w:r>
        <w:rPr>
          <w:rFonts w:ascii="LM Roman 8" w:hAnsi="LM Roman 8"/>
          <w:spacing w:val="-2"/>
          <w:w w:val="105"/>
          <w:sz w:val="15"/>
        </w:rPr>
        <w:t>beneficial</w:t>
      </w:r>
      <w:r>
        <w:rPr>
          <w:rFonts w:ascii="LM Roman 8" w:hAnsi="LM Roman 8"/>
          <w:spacing w:val="-3"/>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spacing w:val="-2"/>
          <w:w w:val="105"/>
          <w:sz w:val="15"/>
        </w:rPr>
        <w:t>this</w:t>
      </w:r>
      <w:r>
        <w:rPr>
          <w:rFonts w:ascii="LM Roman 8" w:hAnsi="LM Roman 8"/>
          <w:spacing w:val="-8"/>
          <w:w w:val="105"/>
          <w:sz w:val="15"/>
        </w:rPr>
        <w:t> </w:t>
      </w:r>
      <w:r>
        <w:rPr>
          <w:rFonts w:ascii="LM Roman 8" w:hAnsi="LM Roman 8"/>
          <w:spacing w:val="-2"/>
          <w:w w:val="105"/>
          <w:sz w:val="15"/>
        </w:rPr>
        <w:t>era</w:t>
      </w:r>
      <w:r>
        <w:rPr>
          <w:rFonts w:ascii="LM Roman 8" w:hAnsi="LM Roman 8"/>
          <w:spacing w:val="-7"/>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cheap</w:t>
      </w:r>
      <w:r>
        <w:rPr>
          <w:rFonts w:ascii="LM Roman 8" w:hAnsi="LM Roman 8"/>
          <w:spacing w:val="-4"/>
          <w:w w:val="105"/>
          <w:sz w:val="15"/>
        </w:rPr>
        <w:t> </w:t>
      </w:r>
      <w:r>
        <w:rPr>
          <w:rFonts w:ascii="LM Roman 8" w:hAnsi="LM Roman 8"/>
          <w:spacing w:val="-2"/>
          <w:w w:val="105"/>
          <w:sz w:val="15"/>
        </w:rPr>
        <w:t>computing</w:t>
      </w:r>
      <w:r>
        <w:rPr>
          <w:rFonts w:ascii="LM Roman 8" w:hAnsi="LM Roman 8"/>
          <w:spacing w:val="-5"/>
          <w:w w:val="105"/>
          <w:sz w:val="15"/>
        </w:rPr>
        <w:t> </w:t>
      </w:r>
      <w:r>
        <w:rPr>
          <w:rFonts w:ascii="LM Roman 8" w:hAnsi="LM Roman 8"/>
          <w:spacing w:val="-2"/>
          <w:w w:val="105"/>
          <w:sz w:val="15"/>
        </w:rPr>
        <w:t>power</w:t>
      </w:r>
      <w:r>
        <w:rPr>
          <w:rFonts w:ascii="LM Roman 8" w:hAnsi="LM Roman 8"/>
          <w:spacing w:val="-8"/>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deploy</w:t>
      </w:r>
      <w:r>
        <w:rPr>
          <w:rFonts w:ascii="LM Roman 8" w:hAnsi="LM Roman 8"/>
          <w:spacing w:val="-5"/>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new</w:t>
      </w:r>
      <w:r>
        <w:rPr>
          <w:rFonts w:ascii="LM Roman 8" w:hAnsi="LM Roman 8"/>
          <w:spacing w:val="-5"/>
          <w:w w:val="105"/>
          <w:sz w:val="15"/>
        </w:rPr>
        <w:t> </w:t>
      </w:r>
      <w:r>
        <w:rPr>
          <w:rFonts w:ascii="LM Roman 8" w:hAnsi="LM Roman 8"/>
          <w:spacing w:val="-2"/>
          <w:w w:val="105"/>
          <w:sz w:val="15"/>
        </w:rPr>
        <w:t>descriptive</w:t>
      </w:r>
      <w:r>
        <w:rPr>
          <w:rFonts w:ascii="LM Roman 8" w:hAnsi="LM Roman 8"/>
          <w:spacing w:val="-7"/>
          <w:w w:val="105"/>
          <w:sz w:val="15"/>
        </w:rPr>
        <w:t> </w:t>
      </w:r>
      <w:r>
        <w:rPr>
          <w:rFonts w:ascii="LM Roman 8" w:hAnsi="LM Roman 8"/>
          <w:spacing w:val="-2"/>
          <w:w w:val="105"/>
          <w:sz w:val="15"/>
        </w:rPr>
        <w:t>apparatus</w:t>
      </w:r>
      <w:r>
        <w:rPr>
          <w:rFonts w:ascii="LM Roman 8" w:hAnsi="LM Roman 8"/>
          <w:spacing w:val="-4"/>
          <w:w w:val="105"/>
          <w:sz w:val="15"/>
        </w:rPr>
        <w:t> </w:t>
      </w:r>
      <w:r>
        <w:rPr>
          <w:rFonts w:ascii="LM Roman 8" w:hAnsi="LM Roman 8"/>
          <w:spacing w:val="-2"/>
          <w:w w:val="105"/>
          <w:sz w:val="15"/>
        </w:rPr>
        <w:t>based</w:t>
      </w:r>
      <w:r>
        <w:rPr>
          <w:rFonts w:ascii="LM Roman 8" w:hAnsi="LM Roman 8"/>
          <w:spacing w:val="-7"/>
          <w:w w:val="105"/>
          <w:sz w:val="15"/>
        </w:rPr>
        <w:t> </w:t>
      </w:r>
      <w:r>
        <w:rPr>
          <w:rFonts w:ascii="LM Roman 8" w:hAnsi="LM Roman 8"/>
          <w:spacing w:val="-2"/>
          <w:w w:val="105"/>
          <w:sz w:val="15"/>
        </w:rPr>
        <w:t>on</w:t>
      </w:r>
      <w:r>
        <w:rPr>
          <w:rFonts w:ascii="LM Roman 8" w:hAnsi="LM Roman 8"/>
          <w:spacing w:val="-7"/>
          <w:w w:val="105"/>
          <w:sz w:val="15"/>
        </w:rPr>
        <w:t> </w:t>
      </w:r>
      <w:r>
        <w:rPr>
          <w:rFonts w:ascii="LM Roman 8" w:hAnsi="LM Roman 8"/>
          <w:spacing w:val="-2"/>
          <w:w w:val="105"/>
          <w:sz w:val="15"/>
        </w:rPr>
        <w:t>very</w:t>
      </w:r>
      <w:r>
        <w:rPr>
          <w:rFonts w:ascii="LM Roman 8" w:hAnsi="LM Roman 8"/>
          <w:spacing w:val="-7"/>
          <w:w w:val="105"/>
          <w:sz w:val="15"/>
        </w:rPr>
        <w:t> </w:t>
      </w:r>
      <w:r>
        <w:rPr>
          <w:rFonts w:ascii="LM Roman 8" w:hAnsi="LM Roman 8"/>
          <w:spacing w:val="-2"/>
          <w:w w:val="105"/>
          <w:sz w:val="15"/>
        </w:rPr>
        <w:t>simple </w:t>
      </w:r>
      <w:r>
        <w:rPr>
          <w:rFonts w:ascii="LM Roman 8" w:hAnsi="LM Roman 8"/>
          <w:w w:val="105"/>
          <w:sz w:val="15"/>
        </w:rPr>
        <w:t>programs</w:t>
      </w:r>
      <w:r>
        <w:rPr>
          <w:rFonts w:ascii="LM Roman 8" w:hAnsi="LM Roman 8"/>
          <w:spacing w:val="-2"/>
          <w:w w:val="105"/>
          <w:sz w:val="15"/>
        </w:rPr>
        <w:t> </w:t>
      </w:r>
      <w:r>
        <w:rPr>
          <w:rFonts w:ascii="LM Roman 8" w:hAnsi="LM Roman 8"/>
          <w:w w:val="105"/>
          <w:sz w:val="15"/>
        </w:rPr>
        <w:t>rather than mathematical equations, which</w:t>
      </w:r>
      <w:r>
        <w:rPr>
          <w:rFonts w:ascii="LM Roman 8" w:hAnsi="LM Roman 8"/>
          <w:spacing w:val="-3"/>
          <w:w w:val="105"/>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not always capable of</w:t>
      </w:r>
      <w:r>
        <w:rPr>
          <w:rFonts w:ascii="LM Roman 8" w:hAnsi="LM Roman 8"/>
          <w:spacing w:val="-2"/>
          <w:w w:val="105"/>
          <w:sz w:val="15"/>
        </w:rPr>
        <w:t> </w:t>
      </w:r>
      <w:r>
        <w:rPr>
          <w:rFonts w:ascii="LM Roman 8" w:hAnsi="LM Roman 8"/>
          <w:w w:val="105"/>
          <w:sz w:val="15"/>
        </w:rPr>
        <w:t>capturing nature’s most </w:t>
      </w:r>
      <w:r>
        <w:rPr>
          <w:rFonts w:ascii="LM Roman 8" w:hAnsi="LM Roman 8"/>
          <w:spacing w:val="-2"/>
          <w:w w:val="105"/>
          <w:sz w:val="15"/>
        </w:rPr>
        <w:t>essential</w:t>
      </w:r>
      <w:r>
        <w:rPr>
          <w:rFonts w:ascii="LM Roman 8" w:hAnsi="LM Roman 8"/>
          <w:spacing w:val="-7"/>
          <w:w w:val="105"/>
          <w:sz w:val="15"/>
        </w:rPr>
        <w:t> </w:t>
      </w:r>
      <w:r>
        <w:rPr>
          <w:rFonts w:ascii="LM Roman 8" w:hAnsi="LM Roman 8"/>
          <w:spacing w:val="-2"/>
          <w:w w:val="105"/>
          <w:sz w:val="15"/>
        </w:rPr>
        <w:t>mechanisms,</w:t>
      </w:r>
      <w:r>
        <w:rPr>
          <w:rFonts w:ascii="LM Roman 8" w:hAnsi="LM Roman 8"/>
          <w:spacing w:val="-9"/>
          <w:w w:val="105"/>
          <w:sz w:val="15"/>
        </w:rPr>
        <w:t> </w:t>
      </w:r>
      <w:r>
        <w:rPr>
          <w:rFonts w:ascii="LM Roman 8" w:hAnsi="LM Roman 8"/>
          <w:spacing w:val="-2"/>
          <w:w w:val="105"/>
          <w:sz w:val="15"/>
        </w:rPr>
        <w:t>including</w:t>
      </w:r>
      <w:r>
        <w:rPr>
          <w:rFonts w:ascii="LM Roman 8" w:hAnsi="LM Roman 8"/>
          <w:spacing w:val="-8"/>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randomness</w:t>
      </w:r>
      <w:r>
        <w:rPr>
          <w:rFonts w:ascii="LM Roman 8" w:hAnsi="LM Roman 8"/>
          <w:spacing w:val="-7"/>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physics.</w:t>
      </w:r>
      <w:r>
        <w:rPr>
          <w:rFonts w:ascii="LM Roman 8" w:hAnsi="LM Roman 8"/>
          <w:spacing w:val="14"/>
          <w:w w:val="105"/>
          <w:sz w:val="15"/>
        </w:rPr>
        <w:t> </w:t>
      </w:r>
      <w:r>
        <w:rPr>
          <w:rFonts w:ascii="LM Roman 8" w:hAnsi="LM Roman 8"/>
          <w:spacing w:val="-2"/>
          <w:w w:val="105"/>
          <w:sz w:val="15"/>
        </w:rPr>
        <w:t>Based</w:t>
      </w:r>
      <w:r>
        <w:rPr>
          <w:rFonts w:ascii="LM Roman 8" w:hAnsi="LM Roman 8"/>
          <w:spacing w:val="-10"/>
          <w:w w:val="105"/>
          <w:sz w:val="15"/>
        </w:rPr>
        <w:t> </w:t>
      </w:r>
      <w:r>
        <w:rPr>
          <w:rFonts w:ascii="LM Roman 8" w:hAnsi="LM Roman 8"/>
          <w:spacing w:val="-2"/>
          <w:w w:val="105"/>
          <w:sz w:val="15"/>
        </w:rPr>
        <w:t>on</w:t>
      </w:r>
      <w:r>
        <w:rPr>
          <w:rFonts w:ascii="LM Roman 8" w:hAnsi="LM Roman 8"/>
          <w:spacing w:val="-8"/>
          <w:w w:val="105"/>
          <w:sz w:val="15"/>
        </w:rPr>
        <w:t> </w:t>
      </w:r>
      <w:r>
        <w:rPr>
          <w:rFonts w:ascii="LM Roman 8" w:hAnsi="LM Roman 8"/>
          <w:spacing w:val="-2"/>
          <w:w w:val="105"/>
          <w:sz w:val="15"/>
        </w:rPr>
        <w:t>these</w:t>
      </w:r>
      <w:r>
        <w:rPr>
          <w:rFonts w:ascii="LM Roman 8" w:hAnsi="LM Roman 8"/>
          <w:spacing w:val="-9"/>
          <w:w w:val="105"/>
          <w:sz w:val="15"/>
        </w:rPr>
        <w:t> </w:t>
      </w:r>
      <w:r>
        <w:rPr>
          <w:rFonts w:ascii="LM Roman 8" w:hAnsi="LM Roman 8"/>
          <w:spacing w:val="-2"/>
          <w:w w:val="105"/>
          <w:sz w:val="15"/>
        </w:rPr>
        <w:t>assumptions,</w:t>
      </w:r>
      <w:r>
        <w:rPr>
          <w:rFonts w:ascii="LM Roman 8" w:hAnsi="LM Roman 8"/>
          <w:spacing w:val="-7"/>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term</w:t>
      </w:r>
      <w:r>
        <w:rPr>
          <w:rFonts w:ascii="LM Roman 8" w:hAnsi="LM Roman 8"/>
          <w:spacing w:val="-10"/>
          <w:w w:val="105"/>
          <w:sz w:val="15"/>
        </w:rPr>
        <w:t> </w:t>
      </w:r>
      <w:r>
        <w:rPr>
          <w:rFonts w:ascii="LM Roman 8" w:hAnsi="LM Roman 8"/>
          <w:spacing w:val="-2"/>
          <w:w w:val="105"/>
          <w:sz w:val="15"/>
        </w:rPr>
        <w:t>’intuitive </w:t>
      </w:r>
      <w:r>
        <w:rPr>
          <w:rFonts w:ascii="LM Roman 8" w:hAnsi="LM Roman 8"/>
          <w:w w:val="105"/>
          <w:sz w:val="15"/>
        </w:rPr>
        <w:t>programming’</w:t>
      </w:r>
      <w:r>
        <w:rPr>
          <w:rFonts w:ascii="LM Roman 8" w:hAnsi="LM Roman 8"/>
          <w:spacing w:val="-13"/>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used</w:t>
      </w:r>
      <w:r>
        <w:rPr>
          <w:rFonts w:ascii="LM Roman 8" w:hAnsi="LM Roman 8"/>
          <w:spacing w:val="-11"/>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refer</w:t>
      </w:r>
      <w:r>
        <w:rPr>
          <w:rFonts w:ascii="LM Roman 8" w:hAnsi="LM Roman 8"/>
          <w:spacing w:val="-13"/>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simple</w:t>
      </w:r>
      <w:r>
        <w:rPr>
          <w:rFonts w:ascii="LM Roman 8" w:hAnsi="LM Roman 8"/>
          <w:spacing w:val="-14"/>
          <w:w w:val="105"/>
          <w:sz w:val="15"/>
        </w:rPr>
        <w:t> </w:t>
      </w:r>
      <w:r>
        <w:rPr>
          <w:rFonts w:ascii="LM Roman 8" w:hAnsi="LM Roman 8"/>
          <w:w w:val="105"/>
          <w:sz w:val="15"/>
        </w:rPr>
        <w:t>programs</w:t>
      </w:r>
      <w:r>
        <w:rPr>
          <w:rFonts w:ascii="LM Roman 8" w:hAnsi="LM Roman 8"/>
          <w:spacing w:val="-13"/>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transparent</w:t>
      </w:r>
      <w:r>
        <w:rPr>
          <w:rFonts w:ascii="LM Roman 8" w:hAnsi="LM Roman 8"/>
          <w:spacing w:val="-12"/>
          <w:w w:val="105"/>
          <w:sz w:val="15"/>
        </w:rPr>
        <w:t> </w:t>
      </w:r>
      <w:r>
        <w:rPr>
          <w:rFonts w:ascii="LM Roman 8" w:hAnsi="LM Roman 8"/>
          <w:w w:val="105"/>
          <w:sz w:val="15"/>
        </w:rPr>
        <w:t>yet</w:t>
      </w:r>
      <w:r>
        <w:rPr>
          <w:rFonts w:ascii="LM Roman 8" w:hAnsi="LM Roman 8"/>
          <w:spacing w:val="-12"/>
          <w:w w:val="105"/>
          <w:sz w:val="15"/>
        </w:rPr>
        <w:t> </w:t>
      </w:r>
      <w:r>
        <w:rPr>
          <w:rFonts w:ascii="LM Roman 8" w:hAnsi="LM Roman 8"/>
          <w:w w:val="105"/>
          <w:sz w:val="15"/>
        </w:rPr>
        <w:t>complex</w:t>
      </w:r>
      <w:r>
        <w:rPr>
          <w:rFonts w:ascii="LM Roman 8" w:hAnsi="LM Roman 8"/>
          <w:spacing w:val="-11"/>
          <w:w w:val="105"/>
          <w:sz w:val="15"/>
        </w:rPr>
        <w:t> </w:t>
      </w:r>
      <w:r>
        <w:rPr>
          <w:rFonts w:ascii="LM Roman 8" w:hAnsi="LM Roman 8"/>
          <w:w w:val="105"/>
          <w:sz w:val="15"/>
        </w:rPr>
        <w:t>behavior.</w:t>
      </w:r>
      <w:r>
        <w:rPr>
          <w:rFonts w:ascii="LM Roman 8" w:hAnsi="LM Roman 8"/>
          <w:spacing w:val="4"/>
          <w:w w:val="105"/>
          <w:sz w:val="15"/>
        </w:rPr>
        <w:t> </w:t>
      </w:r>
      <w:r>
        <w:rPr>
          <w:rFonts w:ascii="LM Roman 8" w:hAnsi="LM Roman 8"/>
          <w:w w:val="105"/>
          <w:sz w:val="15"/>
        </w:rPr>
        <w:t>The effectiveness</w:t>
      </w:r>
      <w:r>
        <w:rPr>
          <w:rFonts w:ascii="LM Roman 8" w:hAnsi="LM Roman 8"/>
          <w:spacing w:val="-8"/>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proposed</w:t>
      </w:r>
      <w:r>
        <w:rPr>
          <w:rFonts w:ascii="LM Roman 8" w:hAnsi="LM Roman 8"/>
          <w:spacing w:val="-10"/>
          <w:w w:val="105"/>
          <w:sz w:val="15"/>
        </w:rPr>
        <w:t> </w:t>
      </w:r>
      <w:r>
        <w:rPr>
          <w:rFonts w:ascii="LM Roman 8" w:hAnsi="LM Roman 8"/>
          <w:w w:val="105"/>
          <w:sz w:val="15"/>
        </w:rPr>
        <w:t>methodology</w:t>
      </w:r>
      <w:r>
        <w:rPr>
          <w:rFonts w:ascii="LM Roman 8" w:hAnsi="LM Roman 8"/>
          <w:spacing w:val="-10"/>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demonstrated</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case</w:t>
      </w:r>
      <w:r>
        <w:rPr>
          <w:rFonts w:ascii="LM Roman 8" w:hAnsi="LM Roman 8"/>
          <w:spacing w:val="-13"/>
          <w:w w:val="105"/>
          <w:sz w:val="15"/>
        </w:rPr>
        <w:t> </w:t>
      </w:r>
      <w:r>
        <w:rPr>
          <w:rFonts w:ascii="LM Roman 8" w:hAnsi="LM Roman 8"/>
          <w:w w:val="105"/>
          <w:sz w:val="15"/>
        </w:rPr>
        <w:t>study</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deteriorating</w:t>
      </w:r>
      <w:r>
        <w:rPr>
          <w:rFonts w:ascii="LM Roman 8" w:hAnsi="LM Roman 8"/>
          <w:spacing w:val="-12"/>
          <w:w w:val="105"/>
          <w:sz w:val="15"/>
        </w:rPr>
        <w:t> </w:t>
      </w:r>
      <w:r>
        <w:rPr>
          <w:rFonts w:ascii="LM Roman 8" w:hAnsi="LM Roman 8"/>
          <w:w w:val="105"/>
          <w:sz w:val="15"/>
        </w:rPr>
        <w:t>bridge</w:t>
      </w:r>
      <w:r>
        <w:rPr>
          <w:rFonts w:ascii="LM Roman 8" w:hAnsi="LM Roman 8"/>
          <w:spacing w:val="-13"/>
          <w:w w:val="105"/>
          <w:sz w:val="15"/>
        </w:rPr>
        <w:t> </w:t>
      </w:r>
      <w:r>
        <w:rPr>
          <w:rFonts w:ascii="LM Roman 8" w:hAnsi="LM Roman 8"/>
          <w:w w:val="105"/>
          <w:sz w:val="15"/>
        </w:rPr>
        <w:t>within a dynamic environment with several approaches to stochastic effects.</w:t>
      </w:r>
    </w:p>
    <w:p>
      <w:pPr>
        <w:spacing w:before="135"/>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0"/>
          <w:w w:val="105"/>
          <w:sz w:val="15"/>
        </w:rPr>
        <w:t> </w:t>
      </w:r>
      <w:r>
        <w:rPr>
          <w:rFonts w:ascii="LM Roman 8"/>
          <w:spacing w:val="-2"/>
          <w:w w:val="105"/>
          <w:sz w:val="15"/>
        </w:rPr>
        <w:t>Cellular</w:t>
      </w:r>
      <w:r>
        <w:rPr>
          <w:rFonts w:ascii="LM Roman 8"/>
          <w:spacing w:val="-4"/>
          <w:w w:val="105"/>
          <w:sz w:val="15"/>
        </w:rPr>
        <w:t> </w:t>
      </w:r>
      <w:r>
        <w:rPr>
          <w:rFonts w:ascii="LM Roman 8"/>
          <w:spacing w:val="-2"/>
          <w:w w:val="105"/>
          <w:sz w:val="15"/>
        </w:rPr>
        <w:t>Automata,</w:t>
      </w:r>
      <w:r>
        <w:rPr>
          <w:rFonts w:ascii="LM Roman 8"/>
          <w:spacing w:val="1"/>
          <w:w w:val="105"/>
          <w:sz w:val="15"/>
        </w:rPr>
        <w:t> </w:t>
      </w:r>
      <w:r>
        <w:rPr>
          <w:rFonts w:ascii="LM Roman 8"/>
          <w:spacing w:val="-2"/>
          <w:w w:val="105"/>
          <w:sz w:val="15"/>
        </w:rPr>
        <w:t>Stochastic</w:t>
      </w:r>
      <w:r>
        <w:rPr>
          <w:rFonts w:ascii="LM Roman 8"/>
          <w:w w:val="105"/>
          <w:sz w:val="15"/>
        </w:rPr>
        <w:t> </w:t>
      </w:r>
      <w:r>
        <w:rPr>
          <w:rFonts w:ascii="LM Roman 8"/>
          <w:spacing w:val="-2"/>
          <w:w w:val="105"/>
          <w:sz w:val="15"/>
        </w:rPr>
        <w:t>Effects,</w:t>
      </w:r>
      <w:r>
        <w:rPr>
          <w:rFonts w:ascii="LM Roman 8"/>
          <w:spacing w:val="1"/>
          <w:w w:val="105"/>
          <w:sz w:val="15"/>
        </w:rPr>
        <w:t> </w:t>
      </w:r>
      <w:r>
        <w:rPr>
          <w:rFonts w:ascii="LM Roman 8"/>
          <w:spacing w:val="-2"/>
          <w:w w:val="105"/>
          <w:sz w:val="15"/>
        </w:rPr>
        <w:t>Concrete</w:t>
      </w:r>
      <w:r>
        <w:rPr>
          <w:rFonts w:ascii="LM Roman 8"/>
          <w:spacing w:val="-1"/>
          <w:w w:val="105"/>
          <w:sz w:val="15"/>
        </w:rPr>
        <w:t> </w:t>
      </w:r>
      <w:r>
        <w:rPr>
          <w:rFonts w:ascii="LM Roman 8"/>
          <w:spacing w:val="-2"/>
          <w:w w:val="105"/>
          <w:sz w:val="15"/>
        </w:rPr>
        <w:t>Deterioration, Dynamic</w:t>
      </w:r>
      <w:r>
        <w:rPr>
          <w:rFonts w:ascii="LM Roman 8"/>
          <w:spacing w:val="-6"/>
          <w:w w:val="105"/>
          <w:sz w:val="15"/>
        </w:rPr>
        <w:t> </w:t>
      </w:r>
      <w:r>
        <w:rPr>
          <w:rFonts w:ascii="LM Roman 8"/>
          <w:spacing w:val="-2"/>
          <w:w w:val="105"/>
          <w:sz w:val="15"/>
        </w:rPr>
        <w:t>Environment.</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91756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4902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145"/>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9"/>
        <w:ind w:left="221" w:right="104"/>
        <w:jc w:val="both"/>
      </w:pPr>
      <w:r>
        <w:rPr/>
        <w:t>The</w:t>
      </w:r>
      <w:r>
        <w:rPr>
          <w:spacing w:val="-16"/>
        </w:rPr>
        <w:t> </w:t>
      </w:r>
      <w:r>
        <w:rPr/>
        <w:t>performance</w:t>
      </w:r>
      <w:r>
        <w:rPr>
          <w:spacing w:val="-16"/>
        </w:rPr>
        <w:t> </w:t>
      </w:r>
      <w:r>
        <w:rPr/>
        <w:t>of</w:t>
      </w:r>
      <w:r>
        <w:rPr>
          <w:spacing w:val="-12"/>
        </w:rPr>
        <w:t> </w:t>
      </w:r>
      <w:r>
        <w:rPr/>
        <w:t>large</w:t>
      </w:r>
      <w:r>
        <w:rPr>
          <w:spacing w:val="-14"/>
        </w:rPr>
        <w:t> </w:t>
      </w:r>
      <w:r>
        <w:rPr/>
        <w:t>structures</w:t>
      </w:r>
      <w:r>
        <w:rPr>
          <w:spacing w:val="-15"/>
        </w:rPr>
        <w:t> </w:t>
      </w:r>
      <w:r>
        <w:rPr/>
        <w:t>(concrete</w:t>
      </w:r>
      <w:r>
        <w:rPr>
          <w:spacing w:val="-9"/>
        </w:rPr>
        <w:t> </w:t>
      </w:r>
      <w:r>
        <w:rPr/>
        <w:t>bridges)</w:t>
      </w:r>
      <w:r>
        <w:rPr>
          <w:spacing w:val="-15"/>
        </w:rPr>
        <w:t> </w:t>
      </w:r>
      <w:r>
        <w:rPr/>
        <w:t>generally</w:t>
      </w:r>
      <w:r>
        <w:rPr>
          <w:spacing w:val="-10"/>
        </w:rPr>
        <w:t> </w:t>
      </w:r>
      <w:r>
        <w:rPr/>
        <w:t>decreases</w:t>
      </w:r>
      <w:r>
        <w:rPr>
          <w:spacing w:val="-12"/>
        </w:rPr>
        <w:t> </w:t>
      </w:r>
      <w:r>
        <w:rPr/>
        <w:t>over</w:t>
      </w:r>
      <w:r>
        <w:rPr>
          <w:spacing w:val="-9"/>
        </w:rPr>
        <w:t> </w:t>
      </w:r>
      <w:r>
        <w:rPr/>
        <w:t>time and</w:t>
      </w:r>
      <w:r>
        <w:rPr>
          <w:spacing w:val="-11"/>
        </w:rPr>
        <w:t> </w:t>
      </w:r>
      <w:r>
        <w:rPr/>
        <w:t>when</w:t>
      </w:r>
      <w:r>
        <w:rPr>
          <w:spacing w:val="-16"/>
        </w:rPr>
        <w:t> </w:t>
      </w:r>
      <w:r>
        <w:rPr/>
        <w:t>a</w:t>
      </w:r>
      <w:r>
        <w:rPr>
          <w:spacing w:val="-11"/>
        </w:rPr>
        <w:t> </w:t>
      </w:r>
      <w:r>
        <w:rPr/>
        <w:t>certain</w:t>
      </w:r>
      <w:r>
        <w:rPr>
          <w:spacing w:val="-11"/>
        </w:rPr>
        <w:t> </w:t>
      </w:r>
      <w:r>
        <w:rPr/>
        <w:t>performance</w:t>
      </w:r>
      <w:r>
        <w:rPr>
          <w:spacing w:val="-14"/>
        </w:rPr>
        <w:t> </w:t>
      </w:r>
      <w:r>
        <w:rPr/>
        <w:t>threshold</w:t>
      </w:r>
      <w:r>
        <w:rPr>
          <w:spacing w:val="-13"/>
        </w:rPr>
        <w:t> </w:t>
      </w:r>
      <w:r>
        <w:rPr/>
        <w:t>is</w:t>
      </w:r>
      <w:r>
        <w:rPr>
          <w:spacing w:val="-12"/>
        </w:rPr>
        <w:t> </w:t>
      </w:r>
      <w:r>
        <w:rPr/>
        <w:t>reached</w:t>
      </w:r>
      <w:r>
        <w:rPr>
          <w:spacing w:val="-11"/>
        </w:rPr>
        <w:t> </w:t>
      </w:r>
      <w:r>
        <w:rPr/>
        <w:t>the</w:t>
      </w:r>
      <w:r>
        <w:rPr>
          <w:spacing w:val="-14"/>
        </w:rPr>
        <w:t> </w:t>
      </w:r>
      <w:r>
        <w:rPr/>
        <w:t>structure</w:t>
      </w:r>
      <w:r>
        <w:rPr>
          <w:spacing w:val="-14"/>
        </w:rPr>
        <w:t> </w:t>
      </w:r>
      <w:r>
        <w:rPr/>
        <w:t>may</w:t>
      </w:r>
      <w:r>
        <w:rPr>
          <w:spacing w:val="-12"/>
        </w:rPr>
        <w:t> </w:t>
      </w:r>
      <w:r>
        <w:rPr/>
        <w:t>no</w:t>
      </w:r>
      <w:r>
        <w:rPr>
          <w:spacing w:val="-14"/>
        </w:rPr>
        <w:t> </w:t>
      </w:r>
      <w:r>
        <w:rPr/>
        <w:t>longer</w:t>
      </w:r>
      <w:r>
        <w:rPr>
          <w:spacing w:val="-11"/>
        </w:rPr>
        <w:t> </w:t>
      </w:r>
      <w:r>
        <w:rPr/>
        <w:t>be used according to governing regulations.</w:t>
      </w:r>
      <w:r>
        <w:rPr>
          <w:spacing w:val="33"/>
        </w:rPr>
        <w:t> </w:t>
      </w:r>
      <w:r>
        <w:rPr/>
        <w:t>In the process of design and during oper- ation, environmental stressors should be</w:t>
      </w:r>
      <w:r>
        <w:rPr>
          <w:spacing w:val="-3"/>
        </w:rPr>
        <w:t> </w:t>
      </w:r>
      <w:r>
        <w:rPr/>
        <w:t>considered as one of various performance- reducing factors.</w:t>
      </w:r>
      <w:r>
        <w:rPr>
          <w:spacing w:val="40"/>
        </w:rPr>
        <w:t> </w:t>
      </w:r>
      <w:r>
        <w:rPr/>
        <w:t>Environmental loading is always connected with uncertainties. Two major groups may be distinguished: data-based and knowledge-based uncer- tainty.</w:t>
      </w:r>
      <w:r>
        <w:rPr>
          <w:spacing w:val="31"/>
        </w:rPr>
        <w:t> </w:t>
      </w:r>
      <w:r>
        <w:rPr/>
        <w:t>It</w:t>
      </w:r>
      <w:r>
        <w:rPr>
          <w:spacing w:val="-4"/>
        </w:rPr>
        <w:t> </w:t>
      </w:r>
      <w:r>
        <w:rPr/>
        <w:t>is</w:t>
      </w:r>
      <w:r>
        <w:rPr>
          <w:spacing w:val="-1"/>
        </w:rPr>
        <w:t> </w:t>
      </w:r>
      <w:r>
        <w:rPr/>
        <w:t>not</w:t>
      </w:r>
      <w:r>
        <w:rPr>
          <w:spacing w:val="-1"/>
        </w:rPr>
        <w:t> </w:t>
      </w:r>
      <w:r>
        <w:rPr/>
        <w:t>always possible</w:t>
      </w:r>
      <w:r>
        <w:rPr>
          <w:spacing w:val="-4"/>
        </w:rPr>
        <w:t> </w:t>
      </w:r>
      <w:r>
        <w:rPr/>
        <w:t>to</w:t>
      </w:r>
      <w:r>
        <w:rPr>
          <w:spacing w:val="-2"/>
        </w:rPr>
        <w:t> </w:t>
      </w:r>
      <w:r>
        <w:rPr/>
        <w:t>reduce</w:t>
      </w:r>
      <w:r>
        <w:rPr>
          <w:spacing w:val="-4"/>
        </w:rPr>
        <w:t> </w:t>
      </w:r>
      <w:r>
        <w:rPr/>
        <w:t>data-based uncertainty, although a</w:t>
      </w:r>
      <w:r>
        <w:rPr>
          <w:spacing w:val="-2"/>
        </w:rPr>
        <w:t> </w:t>
      </w:r>
      <w:r>
        <w:rPr/>
        <w:t>vari- ety of models may be used for the evaluation of available data, thus reducing the knowledge-based uncertainty group.</w:t>
      </w:r>
    </w:p>
    <w:p>
      <w:pPr>
        <w:pStyle w:val="BodyText"/>
        <w:spacing w:before="6"/>
        <w:rPr>
          <w:sz w:val="18"/>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181118</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4.261333pt" to="62.466301pt,14.727523pt" stroked="true" strokeweight="34.847401pt" strokecolor="#000000">
                <v:stroke dashstyle="solid"/>
                <w10:wrap type="topAndBottom"/>
              </v:lin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podrouzek.j@fce.vutbr.cz</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 Elsevier</w:t>
      </w:r>
      <w:r>
        <w:rPr>
          <w:rFonts w:ascii="Times New Roman" w:hAnsi="Times New Roman"/>
          <w:spacing w:val="-2"/>
          <w:sz w:val="16"/>
        </w:rPr>
        <w:t> </w:t>
      </w:r>
      <w:r>
        <w:rPr>
          <w:rFonts w:ascii="Times New Roman" w:hAnsi="Times New Roman"/>
          <w:sz w:val="16"/>
        </w:rPr>
        <w:t>B.V.</w:t>
      </w:r>
      <w:r>
        <w:rPr>
          <w:rFonts w:ascii="Times New Roman" w:hAnsi="Times New Roman"/>
          <w:spacing w:val="-2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doi:10.1016/j.entcs.2009.09.019</w:t>
      </w:r>
    </w:p>
    <w:p>
      <w:pPr>
        <w:spacing w:after="0"/>
        <w:jc w:val="left"/>
        <w:rPr>
          <w:rFonts w:ascii="Times New Roman"/>
          <w:sz w:val="16"/>
        </w:rPr>
        <w:sectPr>
          <w:footerReference w:type="default" r:id="rId5"/>
          <w:type w:val="continuous"/>
          <w:pgSz w:w="9360" w:h="13610"/>
          <w:pgMar w:header="0" w:footer="0" w:top="920" w:bottom="280" w:left="680" w:right="680"/>
          <w:pgNumType w:start="143"/>
        </w:sectPr>
      </w:pPr>
    </w:p>
    <w:p>
      <w:pPr>
        <w:pStyle w:val="BodyText"/>
        <w:spacing w:line="216" w:lineRule="auto" w:before="136"/>
        <w:ind w:left="107" w:right="218" w:firstLine="319"/>
        <w:jc w:val="both"/>
      </w:pPr>
      <w:r>
        <w:rPr/>
        <w:t>This work focuses on the nontraditional numerical representation of selected processes</w:t>
      </w:r>
      <w:r>
        <w:rPr>
          <w:spacing w:val="-7"/>
        </w:rPr>
        <w:t> </w:t>
      </w:r>
      <w:r>
        <w:rPr/>
        <w:t>relevant</w:t>
      </w:r>
      <w:r>
        <w:rPr>
          <w:spacing w:val="-6"/>
        </w:rPr>
        <w:t> </w:t>
      </w:r>
      <w:r>
        <w:rPr/>
        <w:t>to</w:t>
      </w:r>
      <w:r>
        <w:rPr>
          <w:spacing w:val="-6"/>
        </w:rPr>
        <w:t> </w:t>
      </w:r>
      <w:r>
        <w:rPr/>
        <w:t>the</w:t>
      </w:r>
      <w:r>
        <w:rPr>
          <w:spacing w:val="-8"/>
        </w:rPr>
        <w:t> </w:t>
      </w:r>
      <w:r>
        <w:rPr/>
        <w:t>assessment</w:t>
      </w:r>
      <w:r>
        <w:rPr>
          <w:spacing w:val="-6"/>
        </w:rPr>
        <w:t> </w:t>
      </w:r>
      <w:r>
        <w:rPr/>
        <w:t>of</w:t>
      </w:r>
      <w:r>
        <w:rPr>
          <w:spacing w:val="-7"/>
        </w:rPr>
        <w:t> </w:t>
      </w:r>
      <w:r>
        <w:rPr/>
        <w:t>environmental</w:t>
      </w:r>
      <w:r>
        <w:rPr>
          <w:spacing w:val="-3"/>
        </w:rPr>
        <w:t> </w:t>
      </w:r>
      <w:r>
        <w:rPr/>
        <w:t>exposure,</w:t>
      </w:r>
      <w:r>
        <w:rPr>
          <w:spacing w:val="-8"/>
        </w:rPr>
        <w:t> </w:t>
      </w:r>
      <w:r>
        <w:rPr/>
        <w:t>using</w:t>
      </w:r>
      <w:r>
        <w:rPr>
          <w:spacing w:val="-11"/>
        </w:rPr>
        <w:t> </w:t>
      </w:r>
      <w:r>
        <w:rPr/>
        <w:t>a</w:t>
      </w:r>
      <w:r>
        <w:rPr>
          <w:spacing w:val="-6"/>
        </w:rPr>
        <w:t> </w:t>
      </w:r>
      <w:r>
        <w:rPr/>
        <w:t>cellular</w:t>
      </w:r>
      <w:r>
        <w:rPr>
          <w:spacing w:val="-4"/>
        </w:rPr>
        <w:t> </w:t>
      </w:r>
      <w:r>
        <w:rPr/>
        <w:t>au- tomata (CA) technique with several stochastic modifications. The</w:t>
      </w:r>
      <w:r>
        <w:rPr>
          <w:spacing w:val="-1"/>
        </w:rPr>
        <w:t> </w:t>
      </w:r>
      <w:r>
        <w:rPr/>
        <w:t>numerical mod- els</w:t>
      </w:r>
      <w:r>
        <w:rPr>
          <w:spacing w:val="-4"/>
        </w:rPr>
        <w:t> </w:t>
      </w:r>
      <w:r>
        <w:rPr/>
        <w:t>presented</w:t>
      </w:r>
      <w:r>
        <w:rPr>
          <w:spacing w:val="-5"/>
        </w:rPr>
        <w:t> </w:t>
      </w:r>
      <w:r>
        <w:rPr/>
        <w:t>were</w:t>
      </w:r>
      <w:r>
        <w:rPr>
          <w:spacing w:val="-5"/>
        </w:rPr>
        <w:t> </w:t>
      </w:r>
      <w:r>
        <w:rPr/>
        <w:t>constructed</w:t>
      </w:r>
      <w:r>
        <w:rPr>
          <w:spacing w:val="-5"/>
        </w:rPr>
        <w:t> </w:t>
      </w:r>
      <w:r>
        <w:rPr/>
        <w:t>with</w:t>
      </w:r>
      <w:r>
        <w:rPr>
          <w:spacing w:val="-5"/>
        </w:rPr>
        <w:t> </w:t>
      </w:r>
      <w:r>
        <w:rPr/>
        <w:t>respect</w:t>
      </w:r>
      <w:r>
        <w:rPr>
          <w:spacing w:val="-7"/>
        </w:rPr>
        <w:t> </w:t>
      </w:r>
      <w:r>
        <w:rPr/>
        <w:t>to</w:t>
      </w:r>
      <w:r>
        <w:rPr>
          <w:spacing w:val="-5"/>
        </w:rPr>
        <w:t> </w:t>
      </w:r>
      <w:r>
        <w:rPr/>
        <w:t>the</w:t>
      </w:r>
      <w:r>
        <w:rPr>
          <w:spacing w:val="-5"/>
        </w:rPr>
        <w:t> </w:t>
      </w:r>
      <w:r>
        <w:rPr/>
        <w:t>data</w:t>
      </w:r>
      <w:r>
        <w:rPr>
          <w:spacing w:val="-5"/>
        </w:rPr>
        <w:t> </w:t>
      </w:r>
      <w:r>
        <w:rPr/>
        <w:t>available</w:t>
      </w:r>
      <w:r>
        <w:rPr>
          <w:spacing w:val="-3"/>
        </w:rPr>
        <w:t> </w:t>
      </w:r>
      <w:r>
        <w:rPr/>
        <w:t>and</w:t>
      </w:r>
      <w:r>
        <w:rPr>
          <w:spacing w:val="-5"/>
        </w:rPr>
        <w:t> </w:t>
      </w:r>
      <w:r>
        <w:rPr/>
        <w:t>completed</w:t>
      </w:r>
      <w:r>
        <w:rPr>
          <w:spacing w:val="-2"/>
        </w:rPr>
        <w:t> </w:t>
      </w:r>
      <w:r>
        <w:rPr/>
        <w:t>by heuristic</w:t>
      </w:r>
      <w:r>
        <w:rPr>
          <w:spacing w:val="-5"/>
        </w:rPr>
        <w:t> </w:t>
      </w:r>
      <w:r>
        <w:rPr/>
        <w:t>estimation within</w:t>
      </w:r>
      <w:r>
        <w:rPr>
          <w:spacing w:val="-3"/>
        </w:rPr>
        <w:t> </w:t>
      </w:r>
      <w:r>
        <w:rPr/>
        <w:t>a</w:t>
      </w:r>
      <w:r>
        <w:rPr>
          <w:spacing w:val="-5"/>
        </w:rPr>
        <w:t> </w:t>
      </w:r>
      <w:r>
        <w:rPr/>
        <w:t>project</w:t>
      </w:r>
      <w:r>
        <w:rPr>
          <w:spacing w:val="-3"/>
        </w:rPr>
        <w:t> </w:t>
      </w:r>
      <w:r>
        <w:rPr/>
        <w:t>concerning</w:t>
      </w:r>
      <w:r>
        <w:rPr>
          <w:spacing w:val="-5"/>
        </w:rPr>
        <w:t> </w:t>
      </w:r>
      <w:r>
        <w:rPr/>
        <w:t>a</w:t>
      </w:r>
      <w:r>
        <w:rPr>
          <w:spacing w:val="-3"/>
        </w:rPr>
        <w:t> </w:t>
      </w:r>
      <w:r>
        <w:rPr/>
        <w:t>degrading</w:t>
      </w:r>
      <w:r>
        <w:rPr>
          <w:spacing w:val="-5"/>
        </w:rPr>
        <w:t> </w:t>
      </w:r>
      <w:r>
        <w:rPr/>
        <w:t>bridge</w:t>
      </w:r>
      <w:r>
        <w:rPr>
          <w:spacing w:val="-5"/>
        </w:rPr>
        <w:t> </w:t>
      </w:r>
      <w:r>
        <w:rPr/>
        <w:t>in</w:t>
      </w:r>
      <w:r>
        <w:rPr>
          <w:spacing w:val="-3"/>
        </w:rPr>
        <w:t> </w:t>
      </w:r>
      <w:r>
        <w:rPr/>
        <w:t>South</w:t>
      </w:r>
      <w:r>
        <w:rPr>
          <w:spacing w:val="-5"/>
        </w:rPr>
        <w:t> </w:t>
      </w:r>
      <w:r>
        <w:rPr/>
        <w:t>Tyrol. Before the bridge was dismantled samples were taken for further</w:t>
      </w:r>
      <w:r>
        <w:rPr>
          <w:spacing w:val="-3"/>
        </w:rPr>
        <w:t> </w:t>
      </w:r>
      <w:r>
        <w:rPr/>
        <w:t>chemical analysis to obtain the spatial properties of the concrete at various depths, in particular the chloride concentration.</w:t>
      </w:r>
    </w:p>
    <w:p>
      <w:pPr>
        <w:pStyle w:val="BodyText"/>
        <w:spacing w:line="216" w:lineRule="auto" w:before="9"/>
        <w:ind w:left="107" w:right="215" w:firstLine="319"/>
        <w:jc w:val="both"/>
      </w:pPr>
      <w:r>
        <w:rPr/>
        <w:t>An introduction to the CA approach was published in (Wolfram 1994), its ap- plication to</w:t>
      </w:r>
      <w:r>
        <w:rPr>
          <w:spacing w:val="-3"/>
        </w:rPr>
        <w:t> </w:t>
      </w:r>
      <w:r>
        <w:rPr/>
        <w:t>the</w:t>
      </w:r>
      <w:r>
        <w:rPr>
          <w:spacing w:val="-5"/>
        </w:rPr>
        <w:t> </w:t>
      </w:r>
      <w:r>
        <w:rPr/>
        <w:t>diffusion</w:t>
      </w:r>
      <w:r>
        <w:rPr>
          <w:spacing w:val="-5"/>
        </w:rPr>
        <w:t> </w:t>
      </w:r>
      <w:r>
        <w:rPr/>
        <w:t>process</w:t>
      </w:r>
      <w:r>
        <w:rPr>
          <w:spacing w:val="-4"/>
        </w:rPr>
        <w:t> </w:t>
      </w:r>
      <w:r>
        <w:rPr/>
        <w:t>was</w:t>
      </w:r>
      <w:r>
        <w:rPr>
          <w:spacing w:val="-4"/>
        </w:rPr>
        <w:t> </w:t>
      </w:r>
      <w:r>
        <w:rPr/>
        <w:t>detailed in</w:t>
      </w:r>
      <w:r>
        <w:rPr>
          <w:spacing w:val="-5"/>
        </w:rPr>
        <w:t> </w:t>
      </w:r>
      <w:r>
        <w:rPr/>
        <w:t>(Biondini</w:t>
      </w:r>
      <w:r>
        <w:rPr>
          <w:spacing w:val="-3"/>
        </w:rPr>
        <w:t> </w:t>
      </w:r>
      <w:r>
        <w:rPr/>
        <w:t>2004), and</w:t>
      </w:r>
      <w:r>
        <w:rPr>
          <w:spacing w:val="-3"/>
        </w:rPr>
        <w:t> </w:t>
      </w:r>
      <w:r>
        <w:rPr/>
        <w:t>the</w:t>
      </w:r>
      <w:r>
        <w:rPr>
          <w:spacing w:val="-5"/>
        </w:rPr>
        <w:t> </w:t>
      </w:r>
      <w:r>
        <w:rPr/>
        <w:t>problems involved in proper boundary interpretation, the time dependent chloride-feed and the dynamic diffusion coefficient were discussed in (Podrouzek 2008).</w:t>
      </w:r>
    </w:p>
    <w:p>
      <w:pPr>
        <w:pStyle w:val="BodyText"/>
        <w:spacing w:line="216" w:lineRule="auto" w:before="15"/>
        <w:ind w:left="107" w:right="215" w:firstLine="319"/>
        <w:jc w:val="right"/>
      </w:pPr>
      <w:r>
        <w:rPr/>
        <w:t>The material we are interested in, concrete, is generally effective in protecting embedded steel from corrosion.</w:t>
      </w:r>
      <w:r>
        <w:rPr>
          <w:spacing w:val="40"/>
        </w:rPr>
        <w:t> </w:t>
      </w:r>
      <w:r>
        <w:rPr/>
        <w:t>However, the protective environment is destroyed when the chloride concentration reaches a certain level:</w:t>
      </w:r>
      <w:r>
        <w:rPr>
          <w:spacing w:val="40"/>
        </w:rPr>
        <w:t> </w:t>
      </w:r>
      <w:r>
        <w:rPr/>
        <w:t>the so-called critical level (CEB</w:t>
      </w:r>
      <w:r>
        <w:rPr>
          <w:spacing w:val="-7"/>
        </w:rPr>
        <w:t> </w:t>
      </w:r>
      <w:r>
        <w:rPr/>
        <w:t>1992).</w:t>
      </w:r>
      <w:r>
        <w:rPr>
          <w:spacing w:val="26"/>
        </w:rPr>
        <w:t> </w:t>
      </w:r>
      <w:r>
        <w:rPr/>
        <w:t>The</w:t>
      </w:r>
      <w:r>
        <w:rPr>
          <w:spacing w:val="-10"/>
        </w:rPr>
        <w:t> </w:t>
      </w:r>
      <w:r>
        <w:rPr/>
        <w:t>explicit</w:t>
      </w:r>
      <w:r>
        <w:rPr>
          <w:spacing w:val="-2"/>
        </w:rPr>
        <w:t> </w:t>
      </w:r>
      <w:r>
        <w:rPr/>
        <w:t>quantification</w:t>
      </w:r>
      <w:r>
        <w:rPr>
          <w:spacing w:val="-2"/>
        </w:rPr>
        <w:t> </w:t>
      </w:r>
      <w:r>
        <w:rPr/>
        <w:t>of</w:t>
      </w:r>
      <w:r>
        <w:rPr>
          <w:spacing w:val="-5"/>
        </w:rPr>
        <w:t> </w:t>
      </w:r>
      <w:r>
        <w:rPr/>
        <w:t>environmental</w:t>
      </w:r>
      <w:r>
        <w:rPr>
          <w:spacing w:val="-4"/>
        </w:rPr>
        <w:t> </w:t>
      </w:r>
      <w:r>
        <w:rPr/>
        <w:t>stressors</w:t>
      </w:r>
      <w:r>
        <w:rPr>
          <w:spacing w:val="-8"/>
        </w:rPr>
        <w:t> </w:t>
      </w:r>
      <w:r>
        <w:rPr/>
        <w:t>such</w:t>
      </w:r>
      <w:r>
        <w:rPr>
          <w:spacing w:val="-5"/>
        </w:rPr>
        <w:t> </w:t>
      </w:r>
      <w:r>
        <w:rPr/>
        <w:t>as</w:t>
      </w:r>
      <w:r>
        <w:rPr>
          <w:spacing w:val="-6"/>
        </w:rPr>
        <w:t> </w:t>
      </w:r>
      <w:r>
        <w:rPr/>
        <w:t>de-icing salts</w:t>
      </w:r>
      <w:r>
        <w:rPr>
          <w:spacing w:val="26"/>
        </w:rPr>
        <w:t> </w:t>
      </w:r>
      <w:r>
        <w:rPr/>
        <w:t>is essential</w:t>
      </w:r>
      <w:r>
        <w:rPr>
          <w:spacing w:val="28"/>
        </w:rPr>
        <w:t> </w:t>
      </w:r>
      <w:r>
        <w:rPr/>
        <w:t>for a category</w:t>
      </w:r>
      <w:r>
        <w:rPr>
          <w:spacing w:val="29"/>
        </w:rPr>
        <w:t> </w:t>
      </w:r>
      <w:r>
        <w:rPr/>
        <w:t>of tasks which include performance based design (Teply</w:t>
      </w:r>
      <w:r>
        <w:rPr>
          <w:spacing w:val="-6"/>
        </w:rPr>
        <w:t> </w:t>
      </w:r>
      <w:r>
        <w:rPr/>
        <w:t>2006)</w:t>
      </w:r>
      <w:r>
        <w:rPr>
          <w:spacing w:val="-2"/>
        </w:rPr>
        <w:t> </w:t>
      </w:r>
      <w:r>
        <w:rPr/>
        <w:t>and</w:t>
      </w:r>
      <w:r>
        <w:rPr>
          <w:spacing w:val="-7"/>
        </w:rPr>
        <w:t> </w:t>
      </w:r>
      <w:r>
        <w:rPr/>
        <w:t>the</w:t>
      </w:r>
      <w:r>
        <w:rPr>
          <w:spacing w:val="-8"/>
        </w:rPr>
        <w:t> </w:t>
      </w:r>
      <w:r>
        <w:rPr/>
        <w:t>prediction</w:t>
      </w:r>
      <w:r>
        <w:rPr>
          <w:spacing w:val="-4"/>
        </w:rPr>
        <w:t> </w:t>
      </w:r>
      <w:r>
        <w:rPr/>
        <w:t>of</w:t>
      </w:r>
      <w:r>
        <w:rPr>
          <w:spacing w:val="-7"/>
        </w:rPr>
        <w:t> </w:t>
      </w:r>
      <w:r>
        <w:rPr/>
        <w:t>the</w:t>
      </w:r>
      <w:r>
        <w:rPr>
          <w:spacing w:val="-7"/>
        </w:rPr>
        <w:t> </w:t>
      </w:r>
      <w:r>
        <w:rPr/>
        <w:t>service</w:t>
      </w:r>
      <w:r>
        <w:rPr>
          <w:spacing w:val="-5"/>
        </w:rPr>
        <w:t> </w:t>
      </w:r>
      <w:r>
        <w:rPr/>
        <w:t>life</w:t>
      </w:r>
      <w:r>
        <w:rPr>
          <w:spacing w:val="-7"/>
        </w:rPr>
        <w:t> </w:t>
      </w:r>
      <w:r>
        <w:rPr/>
        <w:t>of</w:t>
      </w:r>
      <w:r>
        <w:rPr>
          <w:spacing w:val="-5"/>
        </w:rPr>
        <w:t> </w:t>
      </w:r>
      <w:r>
        <w:rPr/>
        <w:t>reinforced</w:t>
      </w:r>
      <w:r>
        <w:rPr>
          <w:spacing w:val="-7"/>
        </w:rPr>
        <w:t> </w:t>
      </w:r>
      <w:r>
        <w:rPr/>
        <w:t>concrete</w:t>
      </w:r>
      <w:r>
        <w:rPr>
          <w:spacing w:val="-4"/>
        </w:rPr>
        <w:t> </w:t>
      </w:r>
      <w:r>
        <w:rPr>
          <w:spacing w:val="-2"/>
        </w:rPr>
        <w:t>structures.</w:t>
      </w:r>
    </w:p>
    <w:p>
      <w:pPr>
        <w:pStyle w:val="BodyText"/>
        <w:spacing w:line="216" w:lineRule="auto" w:before="10"/>
        <w:ind w:left="107" w:right="218" w:firstLine="319"/>
        <w:jc w:val="both"/>
      </w:pPr>
      <w:r>
        <w:rPr/>
        <w:t>CA may effectively serve for such purposes, being faster and more transparent when compared to conventional approaches such as FEM.</w:t>
      </w:r>
    </w:p>
    <w:p>
      <w:pPr>
        <w:pStyle w:val="BodyText"/>
        <w:spacing w:line="216" w:lineRule="auto" w:before="17"/>
        <w:ind w:left="107" w:right="217" w:firstLine="319"/>
        <w:jc w:val="both"/>
      </w:pPr>
      <w:r>
        <w:rPr/>
        <w:t>Regarding the CA simulation, two major updating mechanisms may be distin- guished, synchronous and asynchronous updating.</w:t>
      </w:r>
      <w:r>
        <w:rPr>
          <w:spacing w:val="40"/>
        </w:rPr>
        <w:t> </w:t>
      </w:r>
      <w:r>
        <w:rPr/>
        <w:t>Different concepts of updating mechanisms are demonstrated using simple examples.</w:t>
      </w:r>
    </w:p>
    <w:p>
      <w:pPr>
        <w:pStyle w:val="BodyText"/>
        <w:spacing w:line="216" w:lineRule="auto" w:before="17"/>
        <w:ind w:left="107" w:right="219" w:firstLine="319"/>
        <w:jc w:val="both"/>
      </w:pPr>
      <w:r>
        <w:rPr/>
        <w:t>The</w:t>
      </w:r>
      <w:r>
        <w:rPr>
          <w:spacing w:val="-3"/>
        </w:rPr>
        <w:t> </w:t>
      </w:r>
      <w:r>
        <w:rPr/>
        <w:t>standard synchronous</w:t>
      </w:r>
      <w:r>
        <w:rPr>
          <w:spacing w:val="-2"/>
        </w:rPr>
        <w:t> </w:t>
      </w:r>
      <w:r>
        <w:rPr/>
        <w:t>updating</w:t>
      </w:r>
      <w:r>
        <w:rPr>
          <w:spacing w:val="-3"/>
        </w:rPr>
        <w:t> </w:t>
      </w:r>
      <w:r>
        <w:rPr/>
        <w:t>mechanism with stochastic modification of evolutionary coefficients was published in (Podrouzek 2007).</w:t>
      </w:r>
      <w:r>
        <w:rPr>
          <w:spacing w:val="40"/>
        </w:rPr>
        <w:t> </w:t>
      </w:r>
      <w:r>
        <w:rPr/>
        <w:t>The concept of an asynchronous</w:t>
      </w:r>
      <w:r>
        <w:rPr>
          <w:spacing w:val="-4"/>
        </w:rPr>
        <w:t> </w:t>
      </w:r>
      <w:r>
        <w:rPr/>
        <w:t>updating</w:t>
      </w:r>
      <w:r>
        <w:rPr>
          <w:spacing w:val="-7"/>
        </w:rPr>
        <w:t> </w:t>
      </w:r>
      <w:r>
        <w:rPr/>
        <w:t>mechanism</w:t>
      </w:r>
      <w:r>
        <w:rPr>
          <w:spacing w:val="-1"/>
        </w:rPr>
        <w:t> </w:t>
      </w:r>
      <w:r>
        <w:rPr/>
        <w:t>is</w:t>
      </w:r>
      <w:r>
        <w:rPr>
          <w:spacing w:val="-4"/>
        </w:rPr>
        <w:t> </w:t>
      </w:r>
      <w:r>
        <w:rPr/>
        <w:t>demonstrated on</w:t>
      </w:r>
      <w:r>
        <w:rPr>
          <w:spacing w:val="-3"/>
        </w:rPr>
        <w:t> </w:t>
      </w:r>
      <w:r>
        <w:rPr/>
        <w:t>a</w:t>
      </w:r>
      <w:r>
        <w:rPr>
          <w:spacing w:val="-5"/>
        </w:rPr>
        <w:t> </w:t>
      </w:r>
      <w:r>
        <w:rPr/>
        <w:t>detail of</w:t>
      </w:r>
      <w:r>
        <w:rPr>
          <w:spacing w:val="-3"/>
        </w:rPr>
        <w:t> </w:t>
      </w:r>
      <w:r>
        <w:rPr/>
        <w:t>a</w:t>
      </w:r>
      <w:r>
        <w:rPr>
          <w:spacing w:val="-3"/>
        </w:rPr>
        <w:t> </w:t>
      </w:r>
      <w:r>
        <w:rPr/>
        <w:t>cross</w:t>
      </w:r>
      <w:r>
        <w:rPr>
          <w:spacing w:val="-4"/>
        </w:rPr>
        <w:t> </w:t>
      </w:r>
      <w:r>
        <w:rPr/>
        <w:t>section of a continuous beam with a crack due to negative bending moments.</w:t>
      </w:r>
    </w:p>
    <w:p>
      <w:pPr>
        <w:pStyle w:val="BodyText"/>
        <w:spacing w:line="216" w:lineRule="auto" w:before="15"/>
        <w:ind w:left="107" w:right="218" w:firstLine="319"/>
        <w:jc w:val="both"/>
      </w:pPr>
      <w:r>
        <w:rPr/>
        <w:t>The desired stochastic effects should exhibit natural heterogeneity within the simulation as observed in the real world by introducing several modifications of</w:t>
      </w:r>
      <w:r>
        <w:rPr>
          <w:spacing w:val="40"/>
        </w:rPr>
        <w:t> </w:t>
      </w:r>
      <w:bookmarkStart w:name="Dynamic environmental modeling" w:id="3"/>
      <w:bookmarkEnd w:id="3"/>
      <w:r>
        <w:rPr/>
        <w:t>t</w:t>
      </w:r>
      <w:r>
        <w:rPr/>
        <w:t>he</w:t>
      </w:r>
      <w:r>
        <w:rPr>
          <w:spacing w:val="-4"/>
        </w:rPr>
        <w:t> </w:t>
      </w:r>
      <w:r>
        <w:rPr/>
        <w:t>updating</w:t>
      </w:r>
      <w:r>
        <w:rPr>
          <w:spacing w:val="-10"/>
        </w:rPr>
        <w:t> </w:t>
      </w:r>
      <w:r>
        <w:rPr/>
        <w:t>mechanism.</w:t>
      </w:r>
      <w:r>
        <w:rPr>
          <w:spacing w:val="24"/>
        </w:rPr>
        <w:t> </w:t>
      </w:r>
      <w:r>
        <w:rPr/>
        <w:t>The</w:t>
      </w:r>
      <w:r>
        <w:rPr>
          <w:spacing w:val="-8"/>
        </w:rPr>
        <w:t> </w:t>
      </w:r>
      <w:r>
        <w:rPr/>
        <w:t>visualization of</w:t>
      </w:r>
      <w:r>
        <w:rPr>
          <w:spacing w:val="-5"/>
        </w:rPr>
        <w:t> </w:t>
      </w:r>
      <w:r>
        <w:rPr/>
        <w:t>the</w:t>
      </w:r>
      <w:r>
        <w:rPr>
          <w:spacing w:val="-4"/>
        </w:rPr>
        <w:t> </w:t>
      </w:r>
      <w:r>
        <w:rPr/>
        <w:t>simulation</w:t>
      </w:r>
      <w:r>
        <w:rPr>
          <w:spacing w:val="-2"/>
        </w:rPr>
        <w:t> </w:t>
      </w:r>
      <w:r>
        <w:rPr/>
        <w:t>state</w:t>
      </w:r>
      <w:r>
        <w:rPr>
          <w:spacing w:val="-2"/>
        </w:rPr>
        <w:t> </w:t>
      </w:r>
      <w:r>
        <w:rPr/>
        <w:t>within</w:t>
      </w:r>
      <w:r>
        <w:rPr>
          <w:spacing w:val="-4"/>
        </w:rPr>
        <w:t> </w:t>
      </w:r>
      <w:r>
        <w:rPr/>
        <w:t>a</w:t>
      </w:r>
      <w:r>
        <w:rPr>
          <w:spacing w:val="-4"/>
        </w:rPr>
        <w:t> </w:t>
      </w:r>
      <w:r>
        <w:rPr/>
        <w:t>certain time</w:t>
      </w:r>
      <w:r>
        <w:rPr>
          <w:spacing w:val="-5"/>
        </w:rPr>
        <w:t> </w:t>
      </w:r>
      <w:r>
        <w:rPr/>
        <w:t>period</w:t>
      </w:r>
      <w:r>
        <w:rPr>
          <w:spacing w:val="-7"/>
        </w:rPr>
        <w:t> </w:t>
      </w:r>
      <w:r>
        <w:rPr/>
        <w:t>offers</w:t>
      </w:r>
      <w:r>
        <w:rPr>
          <w:spacing w:val="-4"/>
        </w:rPr>
        <w:t> </w:t>
      </w:r>
      <w:r>
        <w:rPr/>
        <w:t>a</w:t>
      </w:r>
      <w:r>
        <w:rPr>
          <w:spacing w:val="-5"/>
        </w:rPr>
        <w:t> </w:t>
      </w:r>
      <w:r>
        <w:rPr/>
        <w:t>visual</w:t>
      </w:r>
      <w:r>
        <w:rPr>
          <w:spacing w:val="-6"/>
        </w:rPr>
        <w:t> </w:t>
      </w:r>
      <w:r>
        <w:rPr/>
        <w:t>comparison</w:t>
      </w:r>
      <w:r>
        <w:rPr>
          <w:spacing w:val="-1"/>
        </w:rPr>
        <w:t> </w:t>
      </w:r>
      <w:r>
        <w:rPr/>
        <w:t>of</w:t>
      </w:r>
      <w:r>
        <w:rPr>
          <w:spacing w:val="-5"/>
        </w:rPr>
        <w:t> </w:t>
      </w:r>
      <w:r>
        <w:rPr/>
        <w:t>the</w:t>
      </w:r>
      <w:r>
        <w:rPr>
          <w:spacing w:val="-5"/>
        </w:rPr>
        <w:t> </w:t>
      </w:r>
      <w:r>
        <w:rPr/>
        <w:t>resulting</w:t>
      </w:r>
      <w:r>
        <w:rPr>
          <w:spacing w:val="-7"/>
        </w:rPr>
        <w:t> </w:t>
      </w:r>
      <w:r>
        <w:rPr/>
        <w:t>concentration (</w:t>
      </w:r>
      <w:r>
        <w:rPr>
          <w:rFonts w:ascii="Georgia"/>
          <w:i/>
        </w:rPr>
        <w:t>C</w:t>
      </w:r>
      <w:r>
        <w:rPr>
          <w:rFonts w:ascii="Georgia"/>
          <w:i/>
          <w:vertAlign w:val="subscript"/>
        </w:rPr>
        <w:t>act</w:t>
      </w:r>
      <w:r>
        <w:rPr>
          <w:vertAlign w:val="baseline"/>
        </w:rPr>
        <w:t>)</w:t>
      </w:r>
      <w:r>
        <w:rPr>
          <w:spacing w:val="-4"/>
          <w:vertAlign w:val="baseline"/>
        </w:rPr>
        <w:t> </w:t>
      </w:r>
      <w:r>
        <w:rPr>
          <w:vertAlign w:val="baseline"/>
        </w:rPr>
        <w:t>patterns for the different methods.</w:t>
      </w:r>
      <w:r>
        <w:rPr>
          <w:spacing w:val="40"/>
          <w:vertAlign w:val="baseline"/>
        </w:rPr>
        <w:t> </w:t>
      </w:r>
      <w:r>
        <w:rPr>
          <w:vertAlign w:val="baseline"/>
        </w:rPr>
        <w:t>When formulated by a simple numerical condition (1), crucial</w:t>
      </w:r>
      <w:r>
        <w:rPr>
          <w:spacing w:val="-15"/>
          <w:vertAlign w:val="baseline"/>
        </w:rPr>
        <w:t> </w:t>
      </w:r>
      <w:r>
        <w:rPr>
          <w:vertAlign w:val="baseline"/>
        </w:rPr>
        <w:t>information</w:t>
      </w:r>
      <w:r>
        <w:rPr>
          <w:spacing w:val="-13"/>
          <w:vertAlign w:val="baseline"/>
        </w:rPr>
        <w:t> </w:t>
      </w:r>
      <w:r>
        <w:rPr>
          <w:vertAlign w:val="baseline"/>
        </w:rPr>
        <w:t>on</w:t>
      </w:r>
      <w:r>
        <w:rPr>
          <w:spacing w:val="-15"/>
          <w:vertAlign w:val="baseline"/>
        </w:rPr>
        <w:t> </w:t>
      </w:r>
      <w:r>
        <w:rPr>
          <w:vertAlign w:val="baseline"/>
        </w:rPr>
        <w:t>the</w:t>
      </w:r>
      <w:r>
        <w:rPr>
          <w:spacing w:val="-18"/>
          <w:vertAlign w:val="baseline"/>
        </w:rPr>
        <w:t> </w:t>
      </w:r>
      <w:r>
        <w:rPr>
          <w:vertAlign w:val="baseline"/>
        </w:rPr>
        <w:t>critical</w:t>
      </w:r>
      <w:r>
        <w:rPr>
          <w:spacing w:val="-11"/>
          <w:vertAlign w:val="baseline"/>
        </w:rPr>
        <w:t> </w:t>
      </w:r>
      <w:r>
        <w:rPr>
          <w:vertAlign w:val="baseline"/>
        </w:rPr>
        <w:t>concentration</w:t>
      </w:r>
      <w:r>
        <w:rPr>
          <w:spacing w:val="-10"/>
          <w:vertAlign w:val="baseline"/>
        </w:rPr>
        <w:t> </w:t>
      </w:r>
      <w:r>
        <w:rPr>
          <w:vertAlign w:val="baseline"/>
        </w:rPr>
        <w:t>(</w:t>
      </w:r>
      <w:r>
        <w:rPr>
          <w:rFonts w:ascii="Georgia"/>
          <w:i/>
          <w:vertAlign w:val="baseline"/>
        </w:rPr>
        <w:t>C</w:t>
      </w:r>
      <w:r>
        <w:rPr>
          <w:rFonts w:ascii="Georgia"/>
          <w:i/>
          <w:vertAlign w:val="subscript"/>
        </w:rPr>
        <w:t>cr</w:t>
      </w:r>
      <w:r>
        <w:rPr>
          <w:vertAlign w:val="baseline"/>
        </w:rPr>
        <w:t>)</w:t>
      </w:r>
      <w:r>
        <w:rPr>
          <w:spacing w:val="-18"/>
          <w:vertAlign w:val="baseline"/>
        </w:rPr>
        <w:t> </w:t>
      </w:r>
      <w:r>
        <w:rPr>
          <w:vertAlign w:val="baseline"/>
        </w:rPr>
        <w:t>region,</w:t>
      </w:r>
      <w:r>
        <w:rPr>
          <w:spacing w:val="-9"/>
          <w:vertAlign w:val="baseline"/>
        </w:rPr>
        <w:t> </w:t>
      </w:r>
      <w:r>
        <w:rPr>
          <w:vertAlign w:val="baseline"/>
        </w:rPr>
        <w:t>i.e.</w:t>
      </w:r>
      <w:r>
        <w:rPr>
          <w:spacing w:val="29"/>
          <w:vertAlign w:val="baseline"/>
        </w:rPr>
        <w:t> </w:t>
      </w:r>
      <w:r>
        <w:rPr>
          <w:vertAlign w:val="baseline"/>
        </w:rPr>
        <w:t>areas</w:t>
      </w:r>
      <w:r>
        <w:rPr>
          <w:spacing w:val="-16"/>
          <w:vertAlign w:val="baseline"/>
        </w:rPr>
        <w:t> </w:t>
      </w:r>
      <w:r>
        <w:rPr>
          <w:vertAlign w:val="baseline"/>
        </w:rPr>
        <w:t>with</w:t>
      </w:r>
      <w:r>
        <w:rPr>
          <w:spacing w:val="-15"/>
          <w:vertAlign w:val="baseline"/>
        </w:rPr>
        <w:t> </w:t>
      </w:r>
      <w:r>
        <w:rPr>
          <w:vertAlign w:val="baseline"/>
        </w:rPr>
        <w:t>possible corrosion of steel reinforcement, is provided.</w:t>
      </w:r>
    </w:p>
    <w:p>
      <w:pPr>
        <w:pStyle w:val="ListParagraph"/>
        <w:numPr>
          <w:ilvl w:val="0"/>
          <w:numId w:val="2"/>
        </w:numPr>
        <w:tabs>
          <w:tab w:pos="3664" w:val="left" w:leader="none"/>
        </w:tabs>
        <w:spacing w:line="728" w:lineRule="exact" w:before="0" w:after="0"/>
        <w:ind w:left="3664" w:right="0" w:hanging="3557"/>
        <w:jc w:val="left"/>
        <w:rPr>
          <w:rFonts w:ascii="Georgia" w:hAnsi="Georgia"/>
          <w:i/>
          <w:sz w:val="21"/>
        </w:rPr>
      </w:pPr>
      <w:r>
        <w:rPr>
          <w:rFonts w:ascii="Georgia" w:hAnsi="Georgia"/>
          <w:i/>
          <w:w w:val="110"/>
          <w:sz w:val="21"/>
        </w:rPr>
        <w:t>C</w:t>
      </w:r>
      <w:r>
        <w:rPr>
          <w:rFonts w:ascii="Georgia" w:hAnsi="Georgia"/>
          <w:i/>
          <w:w w:val="110"/>
          <w:sz w:val="21"/>
          <w:vertAlign w:val="subscript"/>
        </w:rPr>
        <w:t>act</w:t>
      </w:r>
      <w:r>
        <w:rPr>
          <w:rFonts w:ascii="Georgia" w:hAnsi="Georgia"/>
          <w:i/>
          <w:spacing w:val="11"/>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Georgia" w:hAnsi="Georgia"/>
          <w:i/>
          <w:spacing w:val="-5"/>
          <w:w w:val="110"/>
          <w:sz w:val="21"/>
          <w:vertAlign w:val="baseline"/>
        </w:rPr>
        <w:t>C</w:t>
      </w:r>
      <w:r>
        <w:rPr>
          <w:rFonts w:ascii="Georgia" w:hAnsi="Georgia"/>
          <w:i/>
          <w:spacing w:val="-5"/>
          <w:w w:val="110"/>
          <w:sz w:val="21"/>
          <w:vertAlign w:val="subscript"/>
        </w:rPr>
        <w:t>cr</w:t>
      </w:r>
    </w:p>
    <w:p>
      <w:pPr>
        <w:pStyle w:val="Heading1"/>
        <w:numPr>
          <w:ilvl w:val="0"/>
          <w:numId w:val="1"/>
        </w:numPr>
        <w:tabs>
          <w:tab w:pos="578" w:val="left" w:leader="none"/>
        </w:tabs>
        <w:spacing w:line="278" w:lineRule="exact" w:before="0" w:after="0"/>
        <w:ind w:left="578" w:right="0" w:hanging="471"/>
        <w:jc w:val="left"/>
      </w:pPr>
      <w:r>
        <w:rPr>
          <w:spacing w:val="-2"/>
          <w:w w:val="110"/>
        </w:rPr>
        <w:t>Dynamic</w:t>
      </w:r>
      <w:r>
        <w:rPr>
          <w:spacing w:val="12"/>
          <w:w w:val="110"/>
        </w:rPr>
        <w:t> </w:t>
      </w:r>
      <w:r>
        <w:rPr>
          <w:spacing w:val="-2"/>
          <w:w w:val="110"/>
        </w:rPr>
        <w:t>environmental</w:t>
      </w:r>
      <w:r>
        <w:rPr>
          <w:spacing w:val="15"/>
          <w:w w:val="110"/>
        </w:rPr>
        <w:t> </w:t>
      </w:r>
      <w:r>
        <w:rPr>
          <w:spacing w:val="-2"/>
          <w:w w:val="110"/>
        </w:rPr>
        <w:t>modeling</w:t>
      </w:r>
    </w:p>
    <w:p>
      <w:pPr>
        <w:pStyle w:val="BodyText"/>
        <w:spacing w:line="216" w:lineRule="auto" w:before="201"/>
        <w:ind w:left="107" w:right="216"/>
        <w:jc w:val="both"/>
      </w:pPr>
      <w:r>
        <w:rPr/>
        <w:t>During their life cycle, constructions undergo a number of events of which a few have a critical effect on their structural health.</w:t>
      </w:r>
      <w:r>
        <w:rPr>
          <w:spacing w:val="40"/>
        </w:rPr>
        <w:t> </w:t>
      </w:r>
      <w:r>
        <w:rPr/>
        <w:t>In this article an existing bridge has</w:t>
      </w:r>
      <w:r>
        <w:rPr>
          <w:spacing w:val="-2"/>
        </w:rPr>
        <w:t> </w:t>
      </w:r>
      <w:r>
        <w:rPr/>
        <w:t>been</w:t>
      </w:r>
      <w:r>
        <w:rPr>
          <w:spacing w:val="-3"/>
        </w:rPr>
        <w:t> </w:t>
      </w:r>
      <w:r>
        <w:rPr/>
        <w:t>chosen to</w:t>
      </w:r>
      <w:r>
        <w:rPr>
          <w:spacing w:val="-3"/>
        </w:rPr>
        <w:t> </w:t>
      </w:r>
      <w:r>
        <w:rPr/>
        <w:t>demonstrate some</w:t>
      </w:r>
      <w:r>
        <w:rPr>
          <w:spacing w:val="-3"/>
        </w:rPr>
        <w:t> </w:t>
      </w:r>
      <w:r>
        <w:rPr/>
        <w:t>of</w:t>
      </w:r>
      <w:r>
        <w:rPr>
          <w:spacing w:val="-1"/>
        </w:rPr>
        <w:t> </w:t>
      </w:r>
      <w:r>
        <w:rPr/>
        <w:t>the</w:t>
      </w:r>
      <w:r>
        <w:rPr>
          <w:spacing w:val="-3"/>
        </w:rPr>
        <w:t> </w:t>
      </w:r>
      <w:r>
        <w:rPr/>
        <w:t>key features</w:t>
      </w:r>
      <w:r>
        <w:rPr>
          <w:spacing w:val="-2"/>
        </w:rPr>
        <w:t> </w:t>
      </w:r>
      <w:r>
        <w:rPr/>
        <w:t>of diffusion-based</w:t>
      </w:r>
      <w:r>
        <w:rPr>
          <w:spacing w:val="-3"/>
        </w:rPr>
        <w:t> </w:t>
      </w:r>
      <w:r>
        <w:rPr/>
        <w:t>cellular automata</w:t>
      </w:r>
      <w:r>
        <w:rPr>
          <w:spacing w:val="-5"/>
        </w:rPr>
        <w:t> </w:t>
      </w:r>
      <w:r>
        <w:rPr/>
        <w:t>simulation.</w:t>
      </w:r>
      <w:r>
        <w:rPr>
          <w:spacing w:val="27"/>
        </w:rPr>
        <w:t> </w:t>
      </w:r>
      <w:r>
        <w:rPr/>
        <w:t>Regarding</w:t>
      </w:r>
      <w:r>
        <w:rPr>
          <w:spacing w:val="-8"/>
        </w:rPr>
        <w:t> </w:t>
      </w:r>
      <w:r>
        <w:rPr/>
        <w:t>the</w:t>
      </w:r>
      <w:r>
        <w:rPr>
          <w:spacing w:val="-10"/>
        </w:rPr>
        <w:t> </w:t>
      </w:r>
      <w:r>
        <w:rPr/>
        <w:t>bridges,</w:t>
      </w:r>
      <w:r>
        <w:rPr>
          <w:spacing w:val="-7"/>
        </w:rPr>
        <w:t> </w:t>
      </w:r>
      <w:r>
        <w:rPr/>
        <w:t>seasonal</w:t>
      </w:r>
      <w:r>
        <w:rPr>
          <w:spacing w:val="-4"/>
        </w:rPr>
        <w:t> </w:t>
      </w:r>
      <w:r>
        <w:rPr/>
        <w:t>de-icing</w:t>
      </w:r>
      <w:r>
        <w:rPr>
          <w:spacing w:val="-8"/>
        </w:rPr>
        <w:t> </w:t>
      </w:r>
      <w:r>
        <w:rPr/>
        <w:t>salt</w:t>
      </w:r>
      <w:r>
        <w:rPr>
          <w:spacing w:val="-5"/>
        </w:rPr>
        <w:t> </w:t>
      </w:r>
      <w:r>
        <w:rPr/>
        <w:t>application</w:t>
      </w:r>
      <w:r>
        <w:rPr>
          <w:spacing w:val="-5"/>
        </w:rPr>
        <w:t> </w:t>
      </w:r>
      <w:r>
        <w:rPr/>
        <w:t>may be</w:t>
      </w:r>
      <w:r>
        <w:rPr>
          <w:spacing w:val="-1"/>
        </w:rPr>
        <w:t> </w:t>
      </w:r>
      <w:r>
        <w:rPr/>
        <w:t>considered in certain areas noting that diffusion also takes place inside the</w:t>
      </w:r>
      <w:r>
        <w:rPr>
          <w:spacing w:val="-1"/>
        </w:rPr>
        <w:t> </w:t>
      </w:r>
      <w:r>
        <w:rPr/>
        <w:t>con- crete</w:t>
      </w:r>
      <w:r>
        <w:rPr>
          <w:spacing w:val="-15"/>
        </w:rPr>
        <w:t> </w:t>
      </w:r>
      <w:r>
        <w:rPr/>
        <w:t>structure</w:t>
      </w:r>
      <w:r>
        <w:rPr>
          <w:spacing w:val="-17"/>
        </w:rPr>
        <w:t> </w:t>
      </w:r>
      <w:r>
        <w:rPr/>
        <w:t>even</w:t>
      </w:r>
      <w:r>
        <w:rPr>
          <w:spacing w:val="-10"/>
        </w:rPr>
        <w:t> </w:t>
      </w:r>
      <w:r>
        <w:rPr/>
        <w:t>when</w:t>
      </w:r>
      <w:r>
        <w:rPr>
          <w:spacing w:val="-17"/>
        </w:rPr>
        <w:t> </w:t>
      </w:r>
      <w:r>
        <w:rPr/>
        <w:t>there</w:t>
      </w:r>
      <w:r>
        <w:rPr>
          <w:spacing w:val="-16"/>
        </w:rPr>
        <w:t> </w:t>
      </w:r>
      <w:r>
        <w:rPr/>
        <w:t>is</w:t>
      </w:r>
      <w:r>
        <w:rPr>
          <w:spacing w:val="-14"/>
        </w:rPr>
        <w:t> </w:t>
      </w:r>
      <w:r>
        <w:rPr/>
        <w:t>no</w:t>
      </w:r>
      <w:r>
        <w:rPr>
          <w:spacing w:val="-17"/>
        </w:rPr>
        <w:t> </w:t>
      </w:r>
      <w:r>
        <w:rPr/>
        <w:t>external</w:t>
      </w:r>
      <w:r>
        <w:rPr>
          <w:spacing w:val="-12"/>
        </w:rPr>
        <w:t> </w:t>
      </w:r>
      <w:r>
        <w:rPr/>
        <w:t>chloride</w:t>
      </w:r>
      <w:r>
        <w:rPr>
          <w:spacing w:val="-16"/>
        </w:rPr>
        <w:t> </w:t>
      </w:r>
      <w:r>
        <w:rPr/>
        <w:t>feed,</w:t>
      </w:r>
      <w:r>
        <w:rPr>
          <w:spacing w:val="-12"/>
        </w:rPr>
        <w:t> </w:t>
      </w:r>
      <w:r>
        <w:rPr/>
        <w:t>e.g.</w:t>
      </w:r>
      <w:r>
        <w:rPr>
          <w:spacing w:val="20"/>
        </w:rPr>
        <w:t> </w:t>
      </w:r>
      <w:r>
        <w:rPr/>
        <w:t>in</w:t>
      </w:r>
      <w:r>
        <w:rPr>
          <w:spacing w:val="-13"/>
        </w:rPr>
        <w:t> </w:t>
      </w:r>
      <w:r>
        <w:rPr/>
        <w:t>summer.</w:t>
      </w:r>
      <w:r>
        <w:rPr>
          <w:spacing w:val="13"/>
        </w:rPr>
        <w:t> </w:t>
      </w:r>
      <w:r>
        <w:rPr>
          <w:spacing w:val="-2"/>
        </w:rPr>
        <w:t>During</w:t>
      </w:r>
    </w:p>
    <w:p>
      <w:pPr>
        <w:spacing w:after="0" w:line="216" w:lineRule="auto"/>
        <w:jc w:val="both"/>
        <w:sectPr>
          <w:headerReference w:type="even" r:id="rId12"/>
          <w:headerReference w:type="default" r:id="rId13"/>
          <w:pgSz w:w="9360" w:h="13610"/>
          <w:pgMar w:header="855" w:footer="0" w:top="1040" w:bottom="280" w:left="680" w:right="680"/>
          <w:pgNumType w:start="144"/>
        </w:sectPr>
      </w:pPr>
    </w:p>
    <w:p>
      <w:pPr>
        <w:pStyle w:val="BodyText"/>
        <w:spacing w:line="216" w:lineRule="auto" w:before="136"/>
        <w:ind w:left="221" w:right="101"/>
        <w:jc w:val="both"/>
      </w:pPr>
      <w:r>
        <w:rPr/>
        <w:t>the</w:t>
      </w:r>
      <w:r>
        <w:rPr>
          <w:spacing w:val="-5"/>
        </w:rPr>
        <w:t> </w:t>
      </w:r>
      <w:r>
        <w:rPr/>
        <w:t>event of</w:t>
      </w:r>
      <w:r>
        <w:rPr>
          <w:spacing w:val="-3"/>
        </w:rPr>
        <w:t> </w:t>
      </w:r>
      <w:r>
        <w:rPr/>
        <w:t>rain</w:t>
      </w:r>
      <w:r>
        <w:rPr>
          <w:spacing w:val="-5"/>
        </w:rPr>
        <w:t> </w:t>
      </w:r>
      <w:r>
        <w:rPr/>
        <w:t>the</w:t>
      </w:r>
      <w:r>
        <w:rPr>
          <w:spacing w:val="-5"/>
        </w:rPr>
        <w:t> </w:t>
      </w:r>
      <w:r>
        <w:rPr/>
        <w:t>exposed</w:t>
      </w:r>
      <w:r>
        <w:rPr>
          <w:spacing w:val="-2"/>
        </w:rPr>
        <w:t> </w:t>
      </w:r>
      <w:r>
        <w:rPr/>
        <w:t>surface</w:t>
      </w:r>
      <w:r>
        <w:rPr>
          <w:spacing w:val="-7"/>
        </w:rPr>
        <w:t> </w:t>
      </w:r>
      <w:r>
        <w:rPr/>
        <w:t>regions</w:t>
      </w:r>
      <w:r>
        <w:rPr>
          <w:spacing w:val="-1"/>
        </w:rPr>
        <w:t> </w:t>
      </w:r>
      <w:r>
        <w:rPr/>
        <w:t>may</w:t>
      </w:r>
      <w:r>
        <w:rPr>
          <w:spacing w:val="-3"/>
        </w:rPr>
        <w:t> </w:t>
      </w:r>
      <w:r>
        <w:rPr/>
        <w:t>have</w:t>
      </w:r>
      <w:r>
        <w:rPr>
          <w:spacing w:val="-3"/>
        </w:rPr>
        <w:t> </w:t>
      </w:r>
      <w:r>
        <w:rPr/>
        <w:t>their</w:t>
      </w:r>
      <w:r>
        <w:rPr>
          <w:spacing w:val="-3"/>
        </w:rPr>
        <w:t> </w:t>
      </w:r>
      <w:r>
        <w:rPr/>
        <w:t>chloride</w:t>
      </w:r>
      <w:r>
        <w:rPr>
          <w:spacing w:val="-3"/>
        </w:rPr>
        <w:t> </w:t>
      </w:r>
      <w:r>
        <w:rPr/>
        <w:t>concentration reduced due to the wash-out effect.</w:t>
      </w:r>
      <w:r>
        <w:rPr>
          <w:spacing w:val="40"/>
        </w:rPr>
        <w:t> </w:t>
      </w:r>
      <w:r>
        <w:rPr/>
        <w:t>Different diffusion components may also be considered,</w:t>
      </w:r>
      <w:r>
        <w:rPr>
          <w:spacing w:val="-7"/>
        </w:rPr>
        <w:t> </w:t>
      </w:r>
      <w:r>
        <w:rPr/>
        <w:t>such</w:t>
      </w:r>
      <w:r>
        <w:rPr>
          <w:spacing w:val="-10"/>
        </w:rPr>
        <w:t> </w:t>
      </w:r>
      <w:r>
        <w:rPr/>
        <w:t>as</w:t>
      </w:r>
      <w:r>
        <w:rPr>
          <w:spacing w:val="-9"/>
        </w:rPr>
        <w:t> </w:t>
      </w:r>
      <w:r>
        <w:rPr/>
        <w:t>carbon</w:t>
      </w:r>
      <w:r>
        <w:rPr>
          <w:spacing w:val="-10"/>
        </w:rPr>
        <w:t> </w:t>
      </w:r>
      <w:r>
        <w:rPr/>
        <w:t>dioxide</w:t>
      </w:r>
      <w:r>
        <w:rPr>
          <w:spacing w:val="-10"/>
        </w:rPr>
        <w:t> </w:t>
      </w:r>
      <w:r>
        <w:rPr/>
        <w:t>or</w:t>
      </w:r>
      <w:r>
        <w:rPr>
          <w:spacing w:val="-8"/>
        </w:rPr>
        <w:t> </w:t>
      </w:r>
      <w:r>
        <w:rPr/>
        <w:t>water.</w:t>
      </w:r>
      <w:r>
        <w:rPr>
          <w:spacing w:val="25"/>
        </w:rPr>
        <w:t> </w:t>
      </w:r>
      <w:r>
        <w:rPr/>
        <w:t>Another</w:t>
      </w:r>
      <w:r>
        <w:rPr>
          <w:spacing w:val="-10"/>
        </w:rPr>
        <w:t> </w:t>
      </w:r>
      <w:r>
        <w:rPr/>
        <w:t>example</w:t>
      </w:r>
      <w:r>
        <w:rPr>
          <w:spacing w:val="-10"/>
        </w:rPr>
        <w:t> </w:t>
      </w:r>
      <w:r>
        <w:rPr/>
        <w:t>could</w:t>
      </w:r>
      <w:r>
        <w:rPr>
          <w:spacing w:val="-7"/>
        </w:rPr>
        <w:t> </w:t>
      </w:r>
      <w:r>
        <w:rPr/>
        <w:t>be</w:t>
      </w:r>
      <w:r>
        <w:rPr>
          <w:spacing w:val="-12"/>
        </w:rPr>
        <w:t> </w:t>
      </w:r>
      <w:r>
        <w:rPr/>
        <w:t>the</w:t>
      </w:r>
      <w:r>
        <w:rPr>
          <w:spacing w:val="-10"/>
        </w:rPr>
        <w:t> </w:t>
      </w:r>
      <w:r>
        <w:rPr/>
        <w:t>effect</w:t>
      </w:r>
      <w:r>
        <w:rPr>
          <w:spacing w:val="-7"/>
        </w:rPr>
        <w:t> </w:t>
      </w:r>
      <w:r>
        <w:rPr/>
        <w:t>of UV</w:t>
      </w:r>
      <w:r>
        <w:rPr>
          <w:spacing w:val="-4"/>
        </w:rPr>
        <w:t> </w:t>
      </w:r>
      <w:r>
        <w:rPr/>
        <w:t>rays</w:t>
      </w:r>
      <w:r>
        <w:rPr>
          <w:spacing w:val="-4"/>
        </w:rPr>
        <w:t> </w:t>
      </w:r>
      <w:r>
        <w:rPr/>
        <w:t>or</w:t>
      </w:r>
      <w:r>
        <w:rPr>
          <w:spacing w:val="-3"/>
        </w:rPr>
        <w:t> </w:t>
      </w:r>
      <w:r>
        <w:rPr/>
        <w:t>temperature. All</w:t>
      </w:r>
      <w:r>
        <w:rPr>
          <w:spacing w:val="-3"/>
        </w:rPr>
        <w:t> </w:t>
      </w:r>
      <w:r>
        <w:rPr/>
        <w:t>of</w:t>
      </w:r>
      <w:r>
        <w:rPr>
          <w:spacing w:val="-5"/>
        </w:rPr>
        <w:t> </w:t>
      </w:r>
      <w:r>
        <w:rPr/>
        <w:t>the</w:t>
      </w:r>
      <w:r>
        <w:rPr>
          <w:spacing w:val="-5"/>
        </w:rPr>
        <w:t> </w:t>
      </w:r>
      <w:r>
        <w:rPr/>
        <w:t>above-mentioned factors</w:t>
      </w:r>
      <w:r>
        <w:rPr>
          <w:spacing w:val="-2"/>
        </w:rPr>
        <w:t> </w:t>
      </w:r>
      <w:r>
        <w:rPr/>
        <w:t>would</w:t>
      </w:r>
      <w:r>
        <w:rPr>
          <w:spacing w:val="-3"/>
        </w:rPr>
        <w:t> </w:t>
      </w:r>
      <w:r>
        <w:rPr/>
        <w:t>have</w:t>
      </w:r>
      <w:r>
        <w:rPr>
          <w:spacing w:val="-3"/>
        </w:rPr>
        <w:t> </w:t>
      </w:r>
      <w:r>
        <w:rPr/>
        <w:t>an</w:t>
      </w:r>
      <w:r>
        <w:rPr>
          <w:spacing w:val="-5"/>
        </w:rPr>
        <w:t> </w:t>
      </w:r>
      <w:r>
        <w:rPr/>
        <w:t>instant effect on</w:t>
      </w:r>
      <w:r>
        <w:rPr>
          <w:spacing w:val="-3"/>
        </w:rPr>
        <w:t> </w:t>
      </w:r>
      <w:r>
        <w:rPr/>
        <w:t>the</w:t>
      </w:r>
      <w:r>
        <w:rPr>
          <w:spacing w:val="-5"/>
        </w:rPr>
        <w:t> </w:t>
      </w:r>
      <w:r>
        <w:rPr/>
        <w:t>local material and</w:t>
      </w:r>
      <w:r>
        <w:rPr>
          <w:spacing w:val="-5"/>
        </w:rPr>
        <w:t> </w:t>
      </w:r>
      <w:r>
        <w:rPr/>
        <w:t>diffusive</w:t>
      </w:r>
      <w:r>
        <w:rPr>
          <w:spacing w:val="-3"/>
        </w:rPr>
        <w:t> </w:t>
      </w:r>
      <w:r>
        <w:rPr/>
        <w:t>properties</w:t>
      </w:r>
      <w:r>
        <w:rPr>
          <w:spacing w:val="-6"/>
        </w:rPr>
        <w:t> </w:t>
      </w:r>
      <w:r>
        <w:rPr/>
        <w:t>of</w:t>
      </w:r>
      <w:r>
        <w:rPr>
          <w:spacing w:val="-1"/>
        </w:rPr>
        <w:t> </w:t>
      </w:r>
      <w:r>
        <w:rPr/>
        <w:t>the</w:t>
      </w:r>
      <w:r>
        <w:rPr>
          <w:spacing w:val="-5"/>
        </w:rPr>
        <w:t> </w:t>
      </w:r>
      <w:r>
        <w:rPr/>
        <w:t>structure. It</w:t>
      </w:r>
      <w:r>
        <w:rPr>
          <w:spacing w:val="-2"/>
        </w:rPr>
        <w:t> </w:t>
      </w:r>
      <w:r>
        <w:rPr/>
        <w:t>is</w:t>
      </w:r>
      <w:r>
        <w:rPr>
          <w:spacing w:val="-4"/>
        </w:rPr>
        <w:t> </w:t>
      </w:r>
      <w:r>
        <w:rPr/>
        <w:t>clear</w:t>
      </w:r>
      <w:r>
        <w:rPr>
          <w:spacing w:val="-1"/>
        </w:rPr>
        <w:t> </w:t>
      </w:r>
      <w:r>
        <w:rPr/>
        <w:t>that such a system would be relatively easy to create in terms of cellular programming but</w:t>
      </w:r>
      <w:r>
        <w:rPr>
          <w:spacing w:val="-3"/>
        </w:rPr>
        <w:t> </w:t>
      </w:r>
      <w:r>
        <w:rPr/>
        <w:t>would</w:t>
      </w:r>
      <w:r>
        <w:rPr>
          <w:spacing w:val="-1"/>
        </w:rPr>
        <w:t> </w:t>
      </w:r>
      <w:r>
        <w:rPr/>
        <w:t>require</w:t>
      </w:r>
      <w:r>
        <w:rPr>
          <w:spacing w:val="-4"/>
        </w:rPr>
        <w:t> </w:t>
      </w:r>
      <w:r>
        <w:rPr/>
        <w:t>a</w:t>
      </w:r>
      <w:r>
        <w:rPr>
          <w:spacing w:val="-2"/>
        </w:rPr>
        <w:t> </w:t>
      </w:r>
      <w:r>
        <w:rPr/>
        <w:t>large amount</w:t>
      </w:r>
      <w:r>
        <w:rPr>
          <w:spacing w:val="-3"/>
        </w:rPr>
        <w:t> </w:t>
      </w:r>
      <w:r>
        <w:rPr/>
        <w:t>of field</w:t>
      </w:r>
      <w:r>
        <w:rPr>
          <w:spacing w:val="-1"/>
        </w:rPr>
        <w:t> </w:t>
      </w:r>
      <w:r>
        <w:rPr/>
        <w:t>data</w:t>
      </w:r>
      <w:r>
        <w:rPr>
          <w:spacing w:val="-2"/>
        </w:rPr>
        <w:t> </w:t>
      </w:r>
      <w:r>
        <w:rPr/>
        <w:t>together with</w:t>
      </w:r>
      <w:r>
        <w:rPr>
          <w:spacing w:val="-1"/>
        </w:rPr>
        <w:t> </w:t>
      </w:r>
      <w:r>
        <w:rPr/>
        <w:t>theoretical knowledge of</w:t>
      </w:r>
      <w:r>
        <w:rPr>
          <w:spacing w:val="-6"/>
        </w:rPr>
        <w:t> </w:t>
      </w:r>
      <w:r>
        <w:rPr/>
        <w:t>individual</w:t>
      </w:r>
      <w:r>
        <w:rPr>
          <w:spacing w:val="-9"/>
        </w:rPr>
        <w:t> </w:t>
      </w:r>
      <w:r>
        <w:rPr/>
        <w:t>phenomena</w:t>
      </w:r>
      <w:r>
        <w:rPr>
          <w:spacing w:val="-10"/>
        </w:rPr>
        <w:t> </w:t>
      </w:r>
      <w:r>
        <w:rPr/>
        <w:t>and</w:t>
      </w:r>
      <w:r>
        <w:rPr>
          <w:spacing w:val="-7"/>
        </w:rPr>
        <w:t> </w:t>
      </w:r>
      <w:r>
        <w:rPr/>
        <w:t>their</w:t>
      </w:r>
      <w:r>
        <w:rPr>
          <w:spacing w:val="-5"/>
        </w:rPr>
        <w:t> </w:t>
      </w:r>
      <w:r>
        <w:rPr/>
        <w:t>interactions.</w:t>
      </w:r>
      <w:r>
        <w:rPr>
          <w:spacing w:val="27"/>
        </w:rPr>
        <w:t> </w:t>
      </w:r>
      <w:r>
        <w:rPr/>
        <w:t>Note</w:t>
      </w:r>
      <w:r>
        <w:rPr>
          <w:spacing w:val="-5"/>
        </w:rPr>
        <w:t> </w:t>
      </w:r>
      <w:r>
        <w:rPr/>
        <w:t>that</w:t>
      </w:r>
      <w:r>
        <w:rPr>
          <w:spacing w:val="-5"/>
        </w:rPr>
        <w:t> </w:t>
      </w:r>
      <w:r>
        <w:rPr/>
        <w:t>the</w:t>
      </w:r>
      <w:r>
        <w:rPr>
          <w:spacing w:val="-10"/>
        </w:rPr>
        <w:t> </w:t>
      </w:r>
      <w:r>
        <w:rPr/>
        <w:t>presented</w:t>
      </w:r>
      <w:r>
        <w:rPr>
          <w:spacing w:val="-5"/>
        </w:rPr>
        <w:t> </w:t>
      </w:r>
      <w:r>
        <w:rPr/>
        <w:t>case</w:t>
      </w:r>
      <w:r>
        <w:rPr>
          <w:spacing w:val="-5"/>
        </w:rPr>
        <w:t> </w:t>
      </w:r>
      <w:r>
        <w:rPr/>
        <w:t>study is based on a single-parameter cell system.</w:t>
      </w:r>
    </w:p>
    <w:p>
      <w:pPr>
        <w:pStyle w:val="BodyText"/>
        <w:spacing w:line="216" w:lineRule="auto" w:before="9"/>
        <w:ind w:left="221" w:right="105" w:firstLine="319"/>
        <w:jc w:val="both"/>
      </w:pPr>
      <w:r>
        <w:rPr/>
        <w:t>It</w:t>
      </w:r>
      <w:r>
        <w:rPr>
          <w:spacing w:val="-11"/>
        </w:rPr>
        <w:t> </w:t>
      </w:r>
      <w:r>
        <w:rPr/>
        <w:t>should</w:t>
      </w:r>
      <w:r>
        <w:rPr>
          <w:spacing w:val="-11"/>
        </w:rPr>
        <w:t> </w:t>
      </w:r>
      <w:r>
        <w:rPr/>
        <w:t>also</w:t>
      </w:r>
      <w:r>
        <w:rPr>
          <w:spacing w:val="-9"/>
        </w:rPr>
        <w:t> </w:t>
      </w:r>
      <w:r>
        <w:rPr/>
        <w:t>be</w:t>
      </w:r>
      <w:r>
        <w:rPr>
          <w:spacing w:val="-14"/>
        </w:rPr>
        <w:t> </w:t>
      </w:r>
      <w:r>
        <w:rPr/>
        <w:t>noted</w:t>
      </w:r>
      <w:r>
        <w:rPr>
          <w:spacing w:val="-9"/>
        </w:rPr>
        <w:t> </w:t>
      </w:r>
      <w:r>
        <w:rPr/>
        <w:t>here</w:t>
      </w:r>
      <w:r>
        <w:rPr>
          <w:spacing w:val="-11"/>
        </w:rPr>
        <w:t> </w:t>
      </w:r>
      <w:r>
        <w:rPr/>
        <w:t>that</w:t>
      </w:r>
      <w:r>
        <w:rPr>
          <w:spacing w:val="-8"/>
        </w:rPr>
        <w:t> </w:t>
      </w:r>
      <w:r>
        <w:rPr/>
        <w:t>constructing</w:t>
      </w:r>
      <w:r>
        <w:rPr>
          <w:spacing w:val="-9"/>
        </w:rPr>
        <w:t> </w:t>
      </w:r>
      <w:r>
        <w:rPr/>
        <w:t>a</w:t>
      </w:r>
      <w:r>
        <w:rPr>
          <w:spacing w:val="-11"/>
        </w:rPr>
        <w:t> </w:t>
      </w:r>
      <w:r>
        <w:rPr/>
        <w:t>cellular</w:t>
      </w:r>
      <w:r>
        <w:rPr>
          <w:spacing w:val="-6"/>
        </w:rPr>
        <w:t> </w:t>
      </w:r>
      <w:r>
        <w:rPr/>
        <w:t>automata-based</w:t>
      </w:r>
      <w:r>
        <w:rPr>
          <w:spacing w:val="-3"/>
        </w:rPr>
        <w:t> </w:t>
      </w:r>
      <w:r>
        <w:rPr/>
        <w:t>compu- tational</w:t>
      </w:r>
      <w:r>
        <w:rPr>
          <w:spacing w:val="-2"/>
        </w:rPr>
        <w:t> </w:t>
      </w:r>
      <w:r>
        <w:rPr/>
        <w:t>model</w:t>
      </w:r>
      <w:r>
        <w:rPr>
          <w:spacing w:val="-9"/>
        </w:rPr>
        <w:t> </w:t>
      </w:r>
      <w:r>
        <w:rPr/>
        <w:t>is</w:t>
      </w:r>
      <w:r>
        <w:rPr>
          <w:spacing w:val="-8"/>
        </w:rPr>
        <w:t> </w:t>
      </w:r>
      <w:r>
        <w:rPr/>
        <w:t>not</w:t>
      </w:r>
      <w:r>
        <w:rPr>
          <w:spacing w:val="-7"/>
        </w:rPr>
        <w:t> </w:t>
      </w:r>
      <w:r>
        <w:rPr/>
        <w:t>a</w:t>
      </w:r>
      <w:r>
        <w:rPr>
          <w:spacing w:val="-7"/>
        </w:rPr>
        <w:t> </w:t>
      </w:r>
      <w:r>
        <w:rPr/>
        <w:t>difficult</w:t>
      </w:r>
      <w:r>
        <w:rPr>
          <w:spacing w:val="-9"/>
        </w:rPr>
        <w:t> </w:t>
      </w:r>
      <w:r>
        <w:rPr/>
        <w:t>task</w:t>
      </w:r>
      <w:r>
        <w:rPr>
          <w:spacing w:val="-6"/>
        </w:rPr>
        <w:t> </w:t>
      </w:r>
      <w:r>
        <w:rPr/>
        <w:t>from</w:t>
      </w:r>
      <w:r>
        <w:rPr>
          <w:spacing w:val="-8"/>
        </w:rPr>
        <w:t> </w:t>
      </w:r>
      <w:r>
        <w:rPr/>
        <w:t>the</w:t>
      </w:r>
      <w:r>
        <w:rPr>
          <w:spacing w:val="-7"/>
        </w:rPr>
        <w:t> </w:t>
      </w:r>
      <w:r>
        <w:rPr/>
        <w:t>standpoint</w:t>
      </w:r>
      <w:r>
        <w:rPr>
          <w:spacing w:val="-9"/>
        </w:rPr>
        <w:t> </w:t>
      </w:r>
      <w:r>
        <w:rPr/>
        <w:t>of</w:t>
      </w:r>
      <w:r>
        <w:rPr>
          <w:spacing w:val="-5"/>
        </w:rPr>
        <w:t> </w:t>
      </w:r>
      <w:r>
        <w:rPr/>
        <w:t>programming</w:t>
      </w:r>
      <w:r>
        <w:rPr>
          <w:spacing w:val="-10"/>
        </w:rPr>
        <w:t> </w:t>
      </w:r>
      <w:r>
        <w:rPr/>
        <w:t>difficulty. The</w:t>
      </w:r>
      <w:r>
        <w:rPr>
          <w:spacing w:val="-10"/>
        </w:rPr>
        <w:t> </w:t>
      </w:r>
      <w:r>
        <w:rPr/>
        <w:t>basic</w:t>
      </w:r>
      <w:r>
        <w:rPr>
          <w:spacing w:val="-8"/>
        </w:rPr>
        <w:t> </w:t>
      </w:r>
      <w:r>
        <w:rPr/>
        <w:t>idea</w:t>
      </w:r>
      <w:r>
        <w:rPr>
          <w:spacing w:val="-10"/>
        </w:rPr>
        <w:t> </w:t>
      </w:r>
      <w:r>
        <w:rPr/>
        <w:t>behind</w:t>
      </w:r>
      <w:r>
        <w:rPr>
          <w:spacing w:val="-10"/>
        </w:rPr>
        <w:t> </w:t>
      </w:r>
      <w:r>
        <w:rPr/>
        <w:t>CA</w:t>
      </w:r>
      <w:r>
        <w:rPr>
          <w:spacing w:val="-9"/>
        </w:rPr>
        <w:t> </w:t>
      </w:r>
      <w:r>
        <w:rPr/>
        <w:t>simulation</w:t>
      </w:r>
      <w:r>
        <w:rPr>
          <w:spacing w:val="-5"/>
        </w:rPr>
        <w:t> </w:t>
      </w:r>
      <w:r>
        <w:rPr/>
        <w:t>is</w:t>
      </w:r>
      <w:r>
        <w:rPr>
          <w:spacing w:val="-6"/>
        </w:rPr>
        <w:t> </w:t>
      </w:r>
      <w:r>
        <w:rPr/>
        <w:t>that</w:t>
      </w:r>
      <w:r>
        <w:rPr>
          <w:spacing w:val="-9"/>
        </w:rPr>
        <w:t> </w:t>
      </w:r>
      <w:r>
        <w:rPr/>
        <w:t>a</w:t>
      </w:r>
      <w:r>
        <w:rPr>
          <w:spacing w:val="-8"/>
        </w:rPr>
        <w:t> </w:t>
      </w:r>
      <w:r>
        <w:rPr/>
        <w:t>system</w:t>
      </w:r>
      <w:r>
        <w:rPr>
          <w:spacing w:val="-8"/>
        </w:rPr>
        <w:t> </w:t>
      </w:r>
      <w:r>
        <w:rPr/>
        <w:t>of</w:t>
      </w:r>
      <w:r>
        <w:rPr>
          <w:spacing w:val="-6"/>
        </w:rPr>
        <w:t> </w:t>
      </w:r>
      <w:r>
        <w:rPr/>
        <w:t>rather</w:t>
      </w:r>
      <w:r>
        <w:rPr>
          <w:spacing w:val="-8"/>
        </w:rPr>
        <w:t> </w:t>
      </w:r>
      <w:r>
        <w:rPr/>
        <w:t>primitive</w:t>
      </w:r>
      <w:r>
        <w:rPr>
          <w:spacing w:val="-8"/>
        </w:rPr>
        <w:t> </w:t>
      </w:r>
      <w:r>
        <w:rPr/>
        <w:t>cells</w:t>
      </w:r>
      <w:r>
        <w:rPr>
          <w:spacing w:val="-6"/>
        </w:rPr>
        <w:t> </w:t>
      </w:r>
      <w:r>
        <w:rPr/>
        <w:t>(sim- ple rules and interactions) provides behavior much more complex than the level of complexity of individual cells.</w:t>
      </w:r>
      <w:r>
        <w:rPr>
          <w:spacing w:val="40"/>
        </w:rPr>
        <w:t> </w:t>
      </w:r>
      <w:r>
        <w:rPr/>
        <w:t>The behavior of the decentralized system is very transparent and easy to describe in the language of arbitrary programming code. Implementation of the desired stochastic effects is also a matter of simple algo- rithms, where there is lot of space for intuition-based experimentation; the same could be</w:t>
      </w:r>
      <w:r>
        <w:rPr>
          <w:spacing w:val="-5"/>
        </w:rPr>
        <w:t> </w:t>
      </w:r>
      <w:r>
        <w:rPr/>
        <w:t>stated for</w:t>
      </w:r>
      <w:r>
        <w:rPr>
          <w:spacing w:val="-3"/>
        </w:rPr>
        <w:t> </w:t>
      </w:r>
      <w:r>
        <w:rPr/>
        <w:t>boundary</w:t>
      </w:r>
      <w:r>
        <w:rPr>
          <w:spacing w:val="-8"/>
        </w:rPr>
        <w:t> </w:t>
      </w:r>
      <w:r>
        <w:rPr/>
        <w:t>behavior</w:t>
      </w:r>
      <w:r>
        <w:rPr>
          <w:spacing w:val="-1"/>
        </w:rPr>
        <w:t> </w:t>
      </w:r>
      <w:r>
        <w:rPr/>
        <w:t>definition.</w:t>
      </w:r>
      <w:r>
        <w:rPr>
          <w:spacing w:val="25"/>
        </w:rPr>
        <w:t> </w:t>
      </w:r>
      <w:r>
        <w:rPr/>
        <w:t>What</w:t>
      </w:r>
      <w:r>
        <w:rPr>
          <w:spacing w:val="-3"/>
        </w:rPr>
        <w:t> </w:t>
      </w:r>
      <w:r>
        <w:rPr/>
        <w:t>makes</w:t>
      </w:r>
      <w:r>
        <w:rPr>
          <w:spacing w:val="-3"/>
        </w:rPr>
        <w:t> </w:t>
      </w:r>
      <w:r>
        <w:rPr/>
        <w:t>it</w:t>
      </w:r>
      <w:r>
        <w:rPr>
          <w:spacing w:val="-3"/>
        </w:rPr>
        <w:t> </w:t>
      </w:r>
      <w:r>
        <w:rPr/>
        <w:t>a</w:t>
      </w:r>
      <w:r>
        <w:rPr>
          <w:spacing w:val="-3"/>
        </w:rPr>
        <w:t> </w:t>
      </w:r>
      <w:r>
        <w:rPr/>
        <w:t>task</w:t>
      </w:r>
      <w:r>
        <w:rPr>
          <w:spacing w:val="-1"/>
        </w:rPr>
        <w:t> </w:t>
      </w:r>
      <w:r>
        <w:rPr/>
        <w:t>is</w:t>
      </w:r>
      <w:r>
        <w:rPr>
          <w:spacing w:val="-2"/>
        </w:rPr>
        <w:t> </w:t>
      </w:r>
      <w:r>
        <w:rPr/>
        <w:t>that</w:t>
      </w:r>
      <w:r>
        <w:rPr>
          <w:spacing w:val="-3"/>
        </w:rPr>
        <w:t> </w:t>
      </w:r>
      <w:r>
        <w:rPr/>
        <w:t>one has to describe the CA model one has created in terms of mathematical equations in order</w:t>
      </w:r>
      <w:r>
        <w:rPr>
          <w:spacing w:val="-1"/>
        </w:rPr>
        <w:t> </w:t>
      </w:r>
      <w:r>
        <w:rPr/>
        <w:t>to be</w:t>
      </w:r>
      <w:r>
        <w:rPr>
          <w:spacing w:val="-3"/>
        </w:rPr>
        <w:t> </w:t>
      </w:r>
      <w:r>
        <w:rPr/>
        <w:t>able to compare the results with conventional analytical models</w:t>
      </w:r>
      <w:r>
        <w:rPr>
          <w:spacing w:val="-2"/>
        </w:rPr>
        <w:t> </w:t>
      </w:r>
      <w:r>
        <w:rPr/>
        <w:t>and to define the units of input/output.</w:t>
      </w:r>
      <w:r>
        <w:rPr>
          <w:spacing w:val="40"/>
        </w:rPr>
        <w:t> </w:t>
      </w:r>
      <w:r>
        <w:rPr/>
        <w:t>Often, the most difficult task is to relate the simulation</w:t>
      </w:r>
      <w:r>
        <w:rPr>
          <w:spacing w:val="-4"/>
        </w:rPr>
        <w:t> </w:t>
      </w:r>
      <w:r>
        <w:rPr/>
        <w:t>time</w:t>
      </w:r>
      <w:r>
        <w:rPr>
          <w:spacing w:val="-8"/>
        </w:rPr>
        <w:t> </w:t>
      </w:r>
      <w:r>
        <w:rPr/>
        <w:t>to</w:t>
      </w:r>
      <w:r>
        <w:rPr>
          <w:spacing w:val="-8"/>
        </w:rPr>
        <w:t> </w:t>
      </w:r>
      <w:r>
        <w:rPr/>
        <w:t>conventional</w:t>
      </w:r>
      <w:r>
        <w:rPr>
          <w:spacing w:val="-1"/>
        </w:rPr>
        <w:t> </w:t>
      </w:r>
      <w:r>
        <w:rPr/>
        <w:t>time</w:t>
      </w:r>
      <w:r>
        <w:rPr>
          <w:spacing w:val="-8"/>
        </w:rPr>
        <w:t> </w:t>
      </w:r>
      <w:r>
        <w:rPr/>
        <w:t>as</w:t>
      </w:r>
      <w:r>
        <w:rPr>
          <w:spacing w:val="-7"/>
        </w:rPr>
        <w:t> </w:t>
      </w:r>
      <w:r>
        <w:rPr/>
        <w:t>the</w:t>
      </w:r>
      <w:r>
        <w:rPr>
          <w:spacing w:val="-11"/>
        </w:rPr>
        <w:t> </w:t>
      </w:r>
      <w:r>
        <w:rPr/>
        <w:t>results</w:t>
      </w:r>
      <w:r>
        <w:rPr>
          <w:spacing w:val="-7"/>
        </w:rPr>
        <w:t> </w:t>
      </w:r>
      <w:r>
        <w:rPr/>
        <w:t>will</w:t>
      </w:r>
      <w:r>
        <w:rPr>
          <w:spacing w:val="-10"/>
        </w:rPr>
        <w:t> </w:t>
      </w:r>
      <w:r>
        <w:rPr/>
        <w:t>most</w:t>
      </w:r>
      <w:r>
        <w:rPr>
          <w:spacing w:val="-8"/>
        </w:rPr>
        <w:t> </w:t>
      </w:r>
      <w:r>
        <w:rPr/>
        <w:t>probably</w:t>
      </w:r>
      <w:r>
        <w:rPr>
          <w:spacing w:val="-10"/>
        </w:rPr>
        <w:t> </w:t>
      </w:r>
      <w:r>
        <w:rPr/>
        <w:t>be</w:t>
      </w:r>
      <w:r>
        <w:rPr>
          <w:spacing w:val="-11"/>
        </w:rPr>
        <w:t> </w:t>
      </w:r>
      <w:r>
        <w:rPr/>
        <w:t>compared with experimental results.</w:t>
      </w:r>
      <w:r>
        <w:rPr>
          <w:spacing w:val="40"/>
        </w:rPr>
        <w:t> </w:t>
      </w:r>
      <w:r>
        <w:rPr/>
        <w:t>The calibration of such simulations according to avail- </w:t>
      </w:r>
      <w:bookmarkStart w:name="The case study" w:id="4"/>
      <w:bookmarkEnd w:id="4"/>
      <w:r>
        <w:rPr/>
        <w:t>a</w:t>
      </w:r>
      <w:r>
        <w:rPr/>
        <w:t>ble data</w:t>
      </w:r>
      <w:r>
        <w:rPr>
          <w:spacing w:val="-1"/>
        </w:rPr>
        <w:t> </w:t>
      </w:r>
      <w:r>
        <w:rPr/>
        <w:t>is easily feasible as an automated process,</w:t>
      </w:r>
      <w:r>
        <w:rPr>
          <w:spacing w:val="-2"/>
        </w:rPr>
        <w:t> </w:t>
      </w:r>
      <w:r>
        <w:rPr/>
        <w:t>finding</w:t>
      </w:r>
      <w:r>
        <w:rPr>
          <w:spacing w:val="-3"/>
        </w:rPr>
        <w:t> </w:t>
      </w:r>
      <w:r>
        <w:rPr/>
        <w:t>e.g. the</w:t>
      </w:r>
      <w:r>
        <w:rPr>
          <w:spacing w:val="-1"/>
        </w:rPr>
        <w:t> </w:t>
      </w:r>
      <w:r>
        <w:rPr/>
        <w:t>best matching surface concentration.</w:t>
      </w:r>
    </w:p>
    <w:p>
      <w:pPr>
        <w:pStyle w:val="BodyText"/>
        <w:spacing w:line="216" w:lineRule="auto"/>
        <w:ind w:left="221" w:right="102" w:firstLine="319"/>
        <w:jc w:val="both"/>
      </w:pPr>
      <w:r>
        <w:rPr/>
        <w:t>In the following section some of the above-mentioned features will be briefly demonstrated using the language of the selected application example - the case study of a deteriorating bridge.</w:t>
      </w:r>
      <w:r>
        <w:rPr>
          <w:spacing w:val="40"/>
        </w:rPr>
        <w:t> </w:t>
      </w:r>
      <w:r>
        <w:rPr/>
        <w:t>The underlying mechanisms have been described earlier by the author and will not be expanded upon here.</w:t>
      </w:r>
    </w:p>
    <w:p>
      <w:pPr>
        <w:pStyle w:val="BodyText"/>
        <w:spacing w:before="178"/>
      </w:pPr>
    </w:p>
    <w:p>
      <w:pPr>
        <w:pStyle w:val="Heading1"/>
        <w:numPr>
          <w:ilvl w:val="0"/>
          <w:numId w:val="1"/>
        </w:numPr>
        <w:tabs>
          <w:tab w:pos="691" w:val="left" w:leader="none"/>
        </w:tabs>
        <w:spacing w:line="240" w:lineRule="auto" w:before="0" w:after="0"/>
        <w:ind w:left="691" w:right="0" w:hanging="470"/>
        <w:jc w:val="left"/>
      </w:pPr>
      <w:r>
        <w:rPr>
          <w:w w:val="110"/>
        </w:rPr>
        <w:t>The</w:t>
      </w:r>
      <w:r>
        <w:rPr>
          <w:spacing w:val="21"/>
          <w:w w:val="110"/>
        </w:rPr>
        <w:t> </w:t>
      </w:r>
      <w:r>
        <w:rPr>
          <w:w w:val="110"/>
        </w:rPr>
        <w:t>case</w:t>
      </w:r>
      <w:r>
        <w:rPr>
          <w:spacing w:val="26"/>
          <w:w w:val="110"/>
        </w:rPr>
        <w:t> </w:t>
      </w:r>
      <w:r>
        <w:rPr>
          <w:spacing w:val="-2"/>
          <w:w w:val="110"/>
        </w:rPr>
        <w:t>study</w:t>
      </w:r>
    </w:p>
    <w:p>
      <w:pPr>
        <w:pStyle w:val="BodyText"/>
        <w:spacing w:line="216" w:lineRule="auto" w:before="227"/>
        <w:ind w:left="221" w:right="104"/>
        <w:jc w:val="both"/>
      </w:pPr>
      <w:r>
        <w:rPr/>
        <w:t>Maintaining the proper safety level of concrete bridges under gradual degradation due</w:t>
      </w:r>
      <w:r>
        <w:rPr>
          <w:spacing w:val="-13"/>
        </w:rPr>
        <w:t> </w:t>
      </w:r>
      <w:r>
        <w:rPr/>
        <w:t>to</w:t>
      </w:r>
      <w:r>
        <w:rPr>
          <w:spacing w:val="-9"/>
        </w:rPr>
        <w:t> </w:t>
      </w:r>
      <w:r>
        <w:rPr/>
        <w:t>traffic</w:t>
      </w:r>
      <w:r>
        <w:rPr>
          <w:spacing w:val="-11"/>
        </w:rPr>
        <w:t> </w:t>
      </w:r>
      <w:r>
        <w:rPr/>
        <w:t>and</w:t>
      </w:r>
      <w:r>
        <w:rPr>
          <w:spacing w:val="-11"/>
        </w:rPr>
        <w:t> </w:t>
      </w:r>
      <w:r>
        <w:rPr/>
        <w:t>environmental</w:t>
      </w:r>
      <w:r>
        <w:rPr>
          <w:spacing w:val="-8"/>
        </w:rPr>
        <w:t> </w:t>
      </w:r>
      <w:r>
        <w:rPr/>
        <w:t>actions</w:t>
      </w:r>
      <w:r>
        <w:rPr>
          <w:spacing w:val="-6"/>
        </w:rPr>
        <w:t> </w:t>
      </w:r>
      <w:r>
        <w:rPr/>
        <w:t>during</w:t>
      </w:r>
      <w:r>
        <w:rPr>
          <w:spacing w:val="-16"/>
        </w:rPr>
        <w:t> </w:t>
      </w:r>
      <w:r>
        <w:rPr/>
        <w:t>their</w:t>
      </w:r>
      <w:r>
        <w:rPr>
          <w:spacing w:val="-9"/>
        </w:rPr>
        <w:t> </w:t>
      </w:r>
      <w:r>
        <w:rPr/>
        <w:t>service</w:t>
      </w:r>
      <w:r>
        <w:rPr>
          <w:spacing w:val="-12"/>
        </w:rPr>
        <w:t> </w:t>
      </w:r>
      <w:r>
        <w:rPr/>
        <w:t>life</w:t>
      </w:r>
      <w:r>
        <w:rPr>
          <w:spacing w:val="-11"/>
        </w:rPr>
        <w:t> </w:t>
      </w:r>
      <w:r>
        <w:rPr/>
        <w:t>is</w:t>
      </w:r>
      <w:r>
        <w:rPr>
          <w:spacing w:val="-10"/>
        </w:rPr>
        <w:t> </w:t>
      </w:r>
      <w:r>
        <w:rPr/>
        <w:t>an</w:t>
      </w:r>
      <w:r>
        <w:rPr>
          <w:spacing w:val="-8"/>
        </w:rPr>
        <w:t> </w:t>
      </w:r>
      <w:r>
        <w:rPr/>
        <w:t>expensive</w:t>
      </w:r>
      <w:r>
        <w:rPr>
          <w:spacing w:val="-13"/>
        </w:rPr>
        <w:t> </w:t>
      </w:r>
      <w:r>
        <w:rPr/>
        <w:t>and problematic task.</w:t>
      </w:r>
      <w:r>
        <w:rPr>
          <w:spacing w:val="40"/>
        </w:rPr>
        <w:t> </w:t>
      </w:r>
      <w:r>
        <w:rPr/>
        <w:t>Chloride ion ingress is an important aspect of durability design and</w:t>
      </w:r>
      <w:r>
        <w:rPr>
          <w:spacing w:val="-18"/>
        </w:rPr>
        <w:t> </w:t>
      </w:r>
      <w:r>
        <w:rPr/>
        <w:t>maintenance,</w:t>
      </w:r>
      <w:r>
        <w:rPr>
          <w:spacing w:val="-15"/>
        </w:rPr>
        <w:t> </w:t>
      </w:r>
      <w:r>
        <w:rPr/>
        <w:t>especially</w:t>
      </w:r>
      <w:r>
        <w:rPr>
          <w:spacing w:val="-14"/>
        </w:rPr>
        <w:t> </w:t>
      </w:r>
      <w:r>
        <w:rPr/>
        <w:t>in</w:t>
      </w:r>
      <w:r>
        <w:rPr>
          <w:spacing w:val="-18"/>
        </w:rPr>
        <w:t> </w:t>
      </w:r>
      <w:r>
        <w:rPr/>
        <w:t>regions</w:t>
      </w:r>
      <w:r>
        <w:rPr>
          <w:spacing w:val="-17"/>
        </w:rPr>
        <w:t> </w:t>
      </w:r>
      <w:r>
        <w:rPr/>
        <w:t>where</w:t>
      </w:r>
      <w:r>
        <w:rPr>
          <w:spacing w:val="-18"/>
        </w:rPr>
        <w:t> </w:t>
      </w:r>
      <w:r>
        <w:rPr/>
        <w:t>winter</w:t>
      </w:r>
      <w:r>
        <w:rPr>
          <w:spacing w:val="-16"/>
        </w:rPr>
        <w:t> </w:t>
      </w:r>
      <w:r>
        <w:rPr/>
        <w:t>salt</w:t>
      </w:r>
      <w:r>
        <w:rPr>
          <w:spacing w:val="-18"/>
        </w:rPr>
        <w:t> </w:t>
      </w:r>
      <w:r>
        <w:rPr/>
        <w:t>application</w:t>
      </w:r>
      <w:r>
        <w:rPr>
          <w:spacing w:val="-13"/>
        </w:rPr>
        <w:t> </w:t>
      </w:r>
      <w:r>
        <w:rPr/>
        <w:t>for</w:t>
      </w:r>
      <w:r>
        <w:rPr>
          <w:spacing w:val="-16"/>
        </w:rPr>
        <w:t> </w:t>
      </w:r>
      <w:r>
        <w:rPr/>
        <w:t>traffic</w:t>
      </w:r>
      <w:r>
        <w:rPr>
          <w:spacing w:val="-18"/>
        </w:rPr>
        <w:t> </w:t>
      </w:r>
      <w:r>
        <w:rPr/>
        <w:t>safety is</w:t>
      </w:r>
      <w:r>
        <w:rPr>
          <w:spacing w:val="-14"/>
        </w:rPr>
        <w:t> </w:t>
      </w:r>
      <w:r>
        <w:rPr/>
        <w:t>common,</w:t>
      </w:r>
      <w:r>
        <w:rPr>
          <w:spacing w:val="-10"/>
        </w:rPr>
        <w:t> </w:t>
      </w:r>
      <w:r>
        <w:rPr/>
        <w:t>e.g.</w:t>
      </w:r>
      <w:r>
        <w:rPr>
          <w:spacing w:val="23"/>
        </w:rPr>
        <w:t> </w:t>
      </w:r>
      <w:r>
        <w:rPr/>
        <w:t>for</w:t>
      </w:r>
      <w:r>
        <w:rPr>
          <w:spacing w:val="-13"/>
        </w:rPr>
        <w:t> </w:t>
      </w:r>
      <w:r>
        <w:rPr/>
        <w:t>highways.</w:t>
      </w:r>
      <w:r>
        <w:rPr>
          <w:spacing w:val="21"/>
        </w:rPr>
        <w:t> </w:t>
      </w:r>
      <w:r>
        <w:rPr/>
        <w:t>This</w:t>
      </w:r>
      <w:r>
        <w:rPr>
          <w:spacing w:val="-16"/>
        </w:rPr>
        <w:t> </w:t>
      </w:r>
      <w:r>
        <w:rPr/>
        <w:t>case</w:t>
      </w:r>
      <w:r>
        <w:rPr>
          <w:spacing w:val="-11"/>
        </w:rPr>
        <w:t> </w:t>
      </w:r>
      <w:r>
        <w:rPr/>
        <w:t>study</w:t>
      </w:r>
      <w:r>
        <w:rPr>
          <w:spacing w:val="-16"/>
        </w:rPr>
        <w:t> </w:t>
      </w:r>
      <w:r>
        <w:rPr/>
        <w:t>utilizes</w:t>
      </w:r>
      <w:r>
        <w:rPr>
          <w:spacing w:val="-12"/>
        </w:rPr>
        <w:t> </w:t>
      </w:r>
      <w:r>
        <w:rPr/>
        <w:t>the</w:t>
      </w:r>
      <w:r>
        <w:rPr>
          <w:spacing w:val="-15"/>
        </w:rPr>
        <w:t> </w:t>
      </w:r>
      <w:r>
        <w:rPr/>
        <w:t>proposed</w:t>
      </w:r>
      <w:r>
        <w:rPr>
          <w:spacing w:val="-15"/>
        </w:rPr>
        <w:t> </w:t>
      </w:r>
      <w:r>
        <w:rPr/>
        <w:t>CA</w:t>
      </w:r>
      <w:r>
        <w:rPr>
          <w:spacing w:val="-15"/>
        </w:rPr>
        <w:t> </w:t>
      </w:r>
      <w:r>
        <w:rPr/>
        <w:t>approach</w:t>
      </w:r>
      <w:r>
        <w:rPr>
          <w:spacing w:val="-13"/>
        </w:rPr>
        <w:t> </w:t>
      </w:r>
      <w:r>
        <w:rPr/>
        <w:t>to analyze</w:t>
      </w:r>
      <w:r>
        <w:rPr>
          <w:spacing w:val="-3"/>
        </w:rPr>
        <w:t> </w:t>
      </w:r>
      <w:r>
        <w:rPr/>
        <w:t>possible</w:t>
      </w:r>
      <w:r>
        <w:rPr>
          <w:spacing w:val="-8"/>
        </w:rPr>
        <w:t> </w:t>
      </w:r>
      <w:r>
        <w:rPr/>
        <w:t>chloride-induced</w:t>
      </w:r>
      <w:r>
        <w:rPr>
          <w:spacing w:val="-5"/>
        </w:rPr>
        <w:t> </w:t>
      </w:r>
      <w:r>
        <w:rPr/>
        <w:t>deterioration using</w:t>
      </w:r>
      <w:r>
        <w:rPr>
          <w:spacing w:val="-8"/>
        </w:rPr>
        <w:t> </w:t>
      </w:r>
      <w:r>
        <w:rPr/>
        <w:t>the</w:t>
      </w:r>
      <w:r>
        <w:rPr>
          <w:spacing w:val="-5"/>
        </w:rPr>
        <w:t> </w:t>
      </w:r>
      <w:r>
        <w:rPr/>
        <w:t>example</w:t>
      </w:r>
      <w:r>
        <w:rPr>
          <w:spacing w:val="-5"/>
        </w:rPr>
        <w:t> </w:t>
      </w:r>
      <w:r>
        <w:rPr/>
        <w:t>of</w:t>
      </w:r>
      <w:r>
        <w:rPr>
          <w:spacing w:val="-6"/>
        </w:rPr>
        <w:t> </w:t>
      </w:r>
      <w:r>
        <w:rPr/>
        <w:t>a</w:t>
      </w:r>
      <w:r>
        <w:rPr>
          <w:spacing w:val="-5"/>
        </w:rPr>
        <w:t> </w:t>
      </w:r>
      <w:r>
        <w:rPr/>
        <w:t>real</w:t>
      </w:r>
      <w:r>
        <w:rPr>
          <w:spacing w:val="-4"/>
        </w:rPr>
        <w:t> </w:t>
      </w:r>
      <w:r>
        <w:rPr/>
        <w:t>highway bridge.</w:t>
      </w:r>
      <w:r>
        <w:rPr>
          <w:spacing w:val="40"/>
        </w:rPr>
        <w:t> </w:t>
      </w:r>
      <w:r>
        <w:rPr/>
        <w:t>The presented numerical simulation, which as we should recall is yet an imaginary</w:t>
      </w:r>
      <w:r>
        <w:rPr>
          <w:spacing w:val="34"/>
        </w:rPr>
        <w:t> </w:t>
      </w:r>
      <w:r>
        <w:rPr/>
        <w:t>concept</w:t>
      </w:r>
      <w:r>
        <w:rPr>
          <w:spacing w:val="32"/>
        </w:rPr>
        <w:t> </w:t>
      </w:r>
      <w:r>
        <w:rPr/>
        <w:t>outside</w:t>
      </w:r>
      <w:r>
        <w:rPr>
          <w:spacing w:val="31"/>
        </w:rPr>
        <w:t> </w:t>
      </w:r>
      <w:r>
        <w:rPr/>
        <w:t>time</w:t>
      </w:r>
      <w:r>
        <w:rPr>
          <w:spacing w:val="31"/>
        </w:rPr>
        <w:t> </w:t>
      </w:r>
      <w:r>
        <w:rPr/>
        <w:t>and</w:t>
      </w:r>
      <w:r>
        <w:rPr>
          <w:spacing w:val="34"/>
        </w:rPr>
        <w:t> </w:t>
      </w:r>
      <w:r>
        <w:rPr/>
        <w:t>space,</w:t>
      </w:r>
      <w:r>
        <w:rPr>
          <w:spacing w:val="38"/>
        </w:rPr>
        <w:t> </w:t>
      </w:r>
      <w:r>
        <w:rPr/>
        <w:t>serves</w:t>
      </w:r>
      <w:r>
        <w:rPr>
          <w:spacing w:val="34"/>
        </w:rPr>
        <w:t> </w:t>
      </w:r>
      <w:r>
        <w:rPr/>
        <w:t>as</w:t>
      </w:r>
      <w:r>
        <w:rPr>
          <w:spacing w:val="30"/>
        </w:rPr>
        <w:t> </w:t>
      </w:r>
      <w:r>
        <w:rPr/>
        <w:t>an</w:t>
      </w:r>
      <w:r>
        <w:rPr>
          <w:spacing w:val="34"/>
        </w:rPr>
        <w:t> </w:t>
      </w:r>
      <w:r>
        <w:rPr/>
        <w:t>illustrative</w:t>
      </w:r>
      <w:r>
        <w:rPr>
          <w:spacing w:val="35"/>
        </w:rPr>
        <w:t> </w:t>
      </w:r>
      <w:r>
        <w:rPr/>
        <w:t>rather</w:t>
      </w:r>
      <w:r>
        <w:rPr>
          <w:spacing w:val="31"/>
        </w:rPr>
        <w:t> </w:t>
      </w:r>
      <w:r>
        <w:rPr/>
        <w:t>than an application example.</w:t>
      </w:r>
      <w:r>
        <w:rPr>
          <w:spacing w:val="40"/>
        </w:rPr>
        <w:t> </w:t>
      </w:r>
      <w:r>
        <w:rPr/>
        <w:t>However, future utilizations may enable the engineer to focus on the modeling or prognosis of reinforcement corrosion in most jeopardized locations, namely to assess the initiation time, i.e.</w:t>
      </w:r>
      <w:r>
        <w:rPr>
          <w:spacing w:val="40"/>
        </w:rPr>
        <w:t> </w:t>
      </w:r>
      <w:r>
        <w:rPr/>
        <w:t>the durability limit state; and thus support decision making in the design process or maintenance planning.</w:t>
      </w:r>
    </w:p>
    <w:p>
      <w:pPr>
        <w:spacing w:after="0" w:line="216" w:lineRule="auto"/>
        <w:jc w:val="both"/>
        <w:sectPr>
          <w:pgSz w:w="9360" w:h="13610"/>
          <w:pgMar w:header="855" w:footer="0" w:top="1040" w:bottom="280" w:left="680" w:right="680"/>
        </w:sectPr>
      </w:pPr>
    </w:p>
    <w:p>
      <w:pPr>
        <w:pStyle w:val="BodyText"/>
        <w:spacing w:line="216" w:lineRule="auto" w:before="136"/>
        <w:ind w:left="107" w:right="219" w:firstLine="319"/>
        <w:jc w:val="both"/>
      </w:pPr>
      <w:bookmarkStart w:name="General notes" w:id="5"/>
      <w:bookmarkEnd w:id="5"/>
      <w:r>
        <w:rPr/>
      </w:r>
      <w:r>
        <w:rPr/>
        <w:t>In the following sections selected features of stochastic CA in environmental modeling will be discussed using easy to understand examples, all related to the problem of our selected case study - the bridge in South Tyrol.</w:t>
      </w:r>
    </w:p>
    <w:p>
      <w:pPr>
        <w:pStyle w:val="BodyText"/>
        <w:spacing w:before="27"/>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General</w:t>
      </w:r>
      <w:r>
        <w:rPr>
          <w:rFonts w:ascii="LM Roman 10"/>
          <w:i/>
          <w:spacing w:val="-15"/>
          <w:sz w:val="21"/>
        </w:rPr>
        <w:t> </w:t>
      </w:r>
      <w:r>
        <w:rPr>
          <w:rFonts w:ascii="LM Roman 10"/>
          <w:i/>
          <w:spacing w:val="-2"/>
          <w:sz w:val="21"/>
        </w:rPr>
        <w:t>notes</w:t>
      </w:r>
    </w:p>
    <w:p>
      <w:pPr>
        <w:pStyle w:val="BodyText"/>
        <w:spacing w:line="213" w:lineRule="auto" w:before="146"/>
        <w:ind w:left="107" w:right="219"/>
        <w:jc w:val="both"/>
      </w:pPr>
      <w:r>
        <w:rPr/>
        <w:t>The</w:t>
      </w:r>
      <w:r>
        <w:rPr>
          <w:spacing w:val="-10"/>
        </w:rPr>
        <w:t> </w:t>
      </w:r>
      <w:r>
        <w:rPr/>
        <w:t>structure</w:t>
      </w:r>
      <w:r>
        <w:rPr>
          <w:spacing w:val="-10"/>
        </w:rPr>
        <w:t> </w:t>
      </w:r>
      <w:r>
        <w:rPr/>
        <w:t>is</w:t>
      </w:r>
      <w:r>
        <w:rPr>
          <w:spacing w:val="-6"/>
        </w:rPr>
        <w:t> </w:t>
      </w:r>
      <w:r>
        <w:rPr/>
        <w:t>for</w:t>
      </w:r>
      <w:r>
        <w:rPr>
          <w:spacing w:val="-8"/>
        </w:rPr>
        <w:t> </w:t>
      </w:r>
      <w:r>
        <w:rPr/>
        <w:t>our</w:t>
      </w:r>
      <w:r>
        <w:rPr>
          <w:spacing w:val="-8"/>
        </w:rPr>
        <w:t> </w:t>
      </w:r>
      <w:r>
        <w:rPr/>
        <w:t>purposes</w:t>
      </w:r>
      <w:r>
        <w:rPr>
          <w:spacing w:val="-11"/>
        </w:rPr>
        <w:t> </w:t>
      </w:r>
      <w:r>
        <w:rPr/>
        <w:t>represented</w:t>
      </w:r>
      <w:r>
        <w:rPr>
          <w:spacing w:val="-7"/>
        </w:rPr>
        <w:t> </w:t>
      </w:r>
      <w:r>
        <w:rPr/>
        <w:t>by</w:t>
      </w:r>
      <w:r>
        <w:rPr>
          <w:spacing w:val="-6"/>
        </w:rPr>
        <w:t> </w:t>
      </w:r>
      <w:r>
        <w:rPr/>
        <w:t>a</w:t>
      </w:r>
      <w:r>
        <w:rPr>
          <w:spacing w:val="-8"/>
        </w:rPr>
        <w:t> </w:t>
      </w:r>
      <w:r>
        <w:rPr/>
        <w:t>2D</w:t>
      </w:r>
      <w:r>
        <w:rPr>
          <w:spacing w:val="-7"/>
        </w:rPr>
        <w:t> </w:t>
      </w:r>
      <w:r>
        <w:rPr/>
        <w:t>grid</w:t>
      </w:r>
      <w:r>
        <w:rPr>
          <w:spacing w:val="-7"/>
        </w:rPr>
        <w:t> </w:t>
      </w:r>
      <w:r>
        <w:rPr/>
        <w:t>of</w:t>
      </w:r>
      <w:r>
        <w:rPr>
          <w:spacing w:val="-6"/>
        </w:rPr>
        <w:t> </w:t>
      </w:r>
      <w:r>
        <w:rPr/>
        <w:t>cells.</w:t>
      </w:r>
      <w:r>
        <w:rPr>
          <w:spacing w:val="23"/>
        </w:rPr>
        <w:t> </w:t>
      </w:r>
      <w:r>
        <w:rPr/>
        <w:t>Each</w:t>
      </w:r>
      <w:r>
        <w:rPr>
          <w:spacing w:val="-5"/>
        </w:rPr>
        <w:t> </w:t>
      </w:r>
      <w:r>
        <w:rPr/>
        <w:t>cell</w:t>
      </w:r>
      <w:r>
        <w:rPr>
          <w:spacing w:val="-5"/>
        </w:rPr>
        <w:t> </w:t>
      </w:r>
      <w:r>
        <w:rPr/>
        <w:t>has</w:t>
      </w:r>
      <w:r>
        <w:rPr>
          <w:spacing w:val="-9"/>
        </w:rPr>
        <w:t> </w:t>
      </w:r>
      <w:r>
        <w:rPr/>
        <w:t>its own state value representing</w:t>
      </w:r>
      <w:r>
        <w:rPr>
          <w:spacing w:val="-1"/>
        </w:rPr>
        <w:t> </w:t>
      </w:r>
      <w:r>
        <w:rPr/>
        <w:t>the component</w:t>
      </w:r>
      <w:r>
        <w:rPr>
          <w:spacing w:val="-1"/>
        </w:rPr>
        <w:t> </w:t>
      </w:r>
      <w:r>
        <w:rPr/>
        <w:t>concentration (e.g.</w:t>
      </w:r>
      <w:r>
        <w:rPr>
          <w:spacing w:val="32"/>
        </w:rPr>
        <w:t> </w:t>
      </w:r>
      <w:r>
        <w:rPr/>
        <w:t>the</w:t>
      </w:r>
      <w:r>
        <w:rPr>
          <w:spacing w:val="-1"/>
        </w:rPr>
        <w:t> </w:t>
      </w:r>
      <w:r>
        <w:rPr/>
        <w:t>chloride ions). The</w:t>
      </w:r>
      <w:r>
        <w:rPr>
          <w:spacing w:val="-6"/>
        </w:rPr>
        <w:t> </w:t>
      </w:r>
      <w:r>
        <w:rPr/>
        <w:t>process</w:t>
      </w:r>
      <w:r>
        <w:rPr>
          <w:spacing w:val="-7"/>
        </w:rPr>
        <w:t> </w:t>
      </w:r>
      <w:r>
        <w:rPr/>
        <w:t>of</w:t>
      </w:r>
      <w:r>
        <w:rPr>
          <w:spacing w:val="-4"/>
        </w:rPr>
        <w:t> </w:t>
      </w:r>
      <w:r>
        <w:rPr/>
        <w:t>chloride</w:t>
      </w:r>
      <w:r>
        <w:rPr>
          <w:spacing w:val="-4"/>
        </w:rPr>
        <w:t> </w:t>
      </w:r>
      <w:r>
        <w:rPr/>
        <w:t>ingress</w:t>
      </w:r>
      <w:r>
        <w:rPr>
          <w:spacing w:val="-5"/>
        </w:rPr>
        <w:t> </w:t>
      </w:r>
      <w:r>
        <w:rPr/>
        <w:t>in</w:t>
      </w:r>
      <w:r>
        <w:rPr>
          <w:spacing w:val="-6"/>
        </w:rPr>
        <w:t> </w:t>
      </w:r>
      <w:r>
        <w:rPr/>
        <w:t>the</w:t>
      </w:r>
      <w:r>
        <w:rPr>
          <w:spacing w:val="-6"/>
        </w:rPr>
        <w:t> </w:t>
      </w:r>
      <w:r>
        <w:rPr/>
        <w:t>unlikely</w:t>
      </w:r>
      <w:r>
        <w:rPr>
          <w:spacing w:val="-3"/>
        </w:rPr>
        <w:t> </w:t>
      </w:r>
      <w:r>
        <w:rPr/>
        <w:t>event</w:t>
      </w:r>
      <w:r>
        <w:rPr>
          <w:spacing w:val="-3"/>
        </w:rPr>
        <w:t> </w:t>
      </w:r>
      <w:r>
        <w:rPr/>
        <w:t>of</w:t>
      </w:r>
      <w:r>
        <w:rPr>
          <w:spacing w:val="-4"/>
        </w:rPr>
        <w:t> </w:t>
      </w:r>
      <w:r>
        <w:rPr/>
        <w:t>homogenous</w:t>
      </w:r>
      <w:r>
        <w:rPr>
          <w:spacing w:val="-3"/>
        </w:rPr>
        <w:t> </w:t>
      </w:r>
      <w:r>
        <w:rPr/>
        <w:t>isotropic</w:t>
      </w:r>
      <w:r>
        <w:rPr>
          <w:spacing w:val="-4"/>
        </w:rPr>
        <w:t> </w:t>
      </w:r>
      <w:r>
        <w:rPr/>
        <w:t>media would be governed by a local rule in which the evolutionary coefficients Φ</w:t>
      </w:r>
      <w:r>
        <w:rPr>
          <w:rFonts w:ascii="Georgia" w:hAnsi="Georgia"/>
          <w:i/>
          <w:vertAlign w:val="subscript"/>
        </w:rPr>
        <w:t>i</w:t>
      </w:r>
      <w:r>
        <w:rPr>
          <w:rFonts w:ascii="Georgia" w:hAnsi="Georgia"/>
          <w:i/>
          <w:spacing w:val="40"/>
          <w:vertAlign w:val="baseline"/>
        </w:rPr>
        <w:t> </w:t>
      </w:r>
      <w:r>
        <w:rPr>
          <w:vertAlign w:val="baseline"/>
        </w:rPr>
        <w:t>(</w:t>
      </w:r>
      <w:r>
        <w:rPr>
          <w:rFonts w:ascii="Georgia" w:hAnsi="Georgia"/>
          <w:i/>
          <w:vertAlign w:val="baseline"/>
        </w:rPr>
        <w:t>i </w:t>
      </w:r>
      <w:r>
        <w:rPr>
          <w:vertAlign w:val="baseline"/>
        </w:rPr>
        <w:t>= 1,2,3,4,5) assign the level of chloride concentration redistribution within the cell’s neighbourhood (von Neumann, radius 1):</w:t>
      </w:r>
    </w:p>
    <w:p>
      <w:pPr>
        <w:pStyle w:val="ListParagraph"/>
        <w:numPr>
          <w:ilvl w:val="0"/>
          <w:numId w:val="2"/>
        </w:numPr>
        <w:tabs>
          <w:tab w:pos="2063" w:val="left" w:leader="none"/>
        </w:tabs>
        <w:spacing w:line="240" w:lineRule="auto" w:before="72" w:after="0"/>
        <w:ind w:left="2063" w:right="0" w:hanging="1956"/>
        <w:jc w:val="left"/>
        <w:rPr>
          <w:rFonts w:ascii="Georgia" w:hAnsi="Georgia"/>
          <w:i/>
          <w:sz w:val="21"/>
        </w:rPr>
      </w:pPr>
      <w:r>
        <w:rPr>
          <w:rFonts w:ascii="Georgia" w:hAnsi="Georgia"/>
          <w:i/>
          <w:w w:val="110"/>
          <w:sz w:val="21"/>
        </w:rPr>
        <w:t>X</w:t>
      </w:r>
      <w:r>
        <w:rPr>
          <w:rFonts w:ascii="Georgia" w:hAnsi="Georgia"/>
          <w:i/>
          <w:w w:val="110"/>
          <w:sz w:val="21"/>
          <w:vertAlign w:val="subscript"/>
        </w:rPr>
        <w:t>t</w:t>
      </w:r>
      <w:r>
        <w:rPr>
          <w:w w:val="110"/>
          <w:sz w:val="21"/>
          <w:vertAlign w:val="subscript"/>
        </w:rPr>
        <w:t>+1</w:t>
      </w:r>
      <w:r>
        <w:rPr>
          <w:spacing w:val="-1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Φ</w:t>
      </w:r>
      <w:r>
        <w:rPr>
          <w:w w:val="110"/>
          <w:sz w:val="21"/>
          <w:vertAlign w:val="subscript"/>
        </w:rPr>
        <w:t>1</w:t>
      </w:r>
      <w:r>
        <w:rPr>
          <w:rFonts w:ascii="Georgia" w:hAnsi="Georgia"/>
          <w:i/>
          <w:w w:val="110"/>
          <w:sz w:val="21"/>
          <w:vertAlign w:val="baseline"/>
        </w:rPr>
        <w:t>X</w:t>
      </w:r>
      <w:r>
        <w:rPr>
          <w:rFonts w:ascii="Georgia" w:hAnsi="Georgia"/>
          <w:i/>
          <w:w w:val="110"/>
          <w:sz w:val="21"/>
          <w:vertAlign w:val="subscript"/>
        </w:rPr>
        <w:t>t</w:t>
      </w:r>
      <w:r>
        <w:rPr>
          <w:rFonts w:ascii="Georgia" w:hAnsi="Georgia"/>
          <w:i/>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M Roman 10" w:hAnsi="LM Roman 10"/>
          <w:w w:val="110"/>
          <w:sz w:val="21"/>
          <w:vertAlign w:val="baseline"/>
        </w:rPr>
        <w:t>Φ</w:t>
      </w:r>
      <w:r>
        <w:rPr>
          <w:w w:val="110"/>
          <w:sz w:val="21"/>
          <w:vertAlign w:val="subscript"/>
        </w:rPr>
        <w:t>2</w:t>
      </w:r>
      <w:r>
        <w:rPr>
          <w:rFonts w:ascii="Georgia" w:hAnsi="Georgia"/>
          <w:i/>
          <w:w w:val="110"/>
          <w:sz w:val="21"/>
          <w:vertAlign w:val="baseline"/>
        </w:rPr>
        <w:t>N</w:t>
      </w:r>
      <w:r>
        <w:rPr>
          <w:rFonts w:ascii="Georgia" w:hAnsi="Georgia"/>
          <w:i/>
          <w:w w:val="110"/>
          <w:sz w:val="21"/>
          <w:vertAlign w:val="subscript"/>
        </w:rPr>
        <w:t>t</w:t>
      </w:r>
      <w:r>
        <w:rPr>
          <w:rFonts w:ascii="Georgia" w:hAnsi="Georgia"/>
          <w:i/>
          <w:spacing w:val="1"/>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M Roman 10" w:hAnsi="LM Roman 10"/>
          <w:w w:val="110"/>
          <w:sz w:val="21"/>
          <w:vertAlign w:val="baseline"/>
        </w:rPr>
        <w:t>Φ</w:t>
      </w:r>
      <w:r>
        <w:rPr>
          <w:w w:val="110"/>
          <w:sz w:val="21"/>
          <w:vertAlign w:val="subscript"/>
        </w:rPr>
        <w:t>3</w:t>
      </w:r>
      <w:r>
        <w:rPr>
          <w:rFonts w:ascii="Georgia" w:hAnsi="Georgia"/>
          <w:i/>
          <w:w w:val="110"/>
          <w:sz w:val="21"/>
          <w:vertAlign w:val="baseline"/>
        </w:rPr>
        <w:t>E</w:t>
      </w:r>
      <w:r>
        <w:rPr>
          <w:rFonts w:ascii="Georgia" w:hAnsi="Georgia"/>
          <w:i/>
          <w:w w:val="110"/>
          <w:sz w:val="21"/>
          <w:vertAlign w:val="subscript"/>
        </w:rPr>
        <w:t>t</w:t>
      </w:r>
      <w:r>
        <w:rPr>
          <w:rFonts w:ascii="Georgia" w:hAnsi="Georgia"/>
          <w:i/>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M Roman 10" w:hAnsi="LM Roman 10"/>
          <w:w w:val="110"/>
          <w:sz w:val="21"/>
          <w:vertAlign w:val="baseline"/>
        </w:rPr>
        <w:t>Φ</w:t>
      </w:r>
      <w:r>
        <w:rPr>
          <w:w w:val="110"/>
          <w:sz w:val="21"/>
          <w:vertAlign w:val="subscript"/>
        </w:rPr>
        <w:t>4</w:t>
      </w:r>
      <w:r>
        <w:rPr>
          <w:rFonts w:ascii="Georgia" w:hAnsi="Georgia"/>
          <w:i/>
          <w:w w:val="110"/>
          <w:sz w:val="21"/>
          <w:vertAlign w:val="baseline"/>
        </w:rPr>
        <w:t>S</w:t>
      </w:r>
      <w:r>
        <w:rPr>
          <w:rFonts w:ascii="Georgia" w:hAnsi="Georgia"/>
          <w:i/>
          <w:w w:val="110"/>
          <w:sz w:val="21"/>
          <w:vertAlign w:val="subscript"/>
        </w:rPr>
        <w:t>t</w:t>
      </w:r>
      <w:r>
        <w:rPr>
          <w:rFonts w:ascii="Georgia" w:hAnsi="Georgia"/>
          <w:i/>
          <w:spacing w:val="-1"/>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M Roman 10" w:hAnsi="LM Roman 10"/>
          <w:spacing w:val="-4"/>
          <w:w w:val="110"/>
          <w:sz w:val="21"/>
          <w:vertAlign w:val="baseline"/>
        </w:rPr>
        <w:t>Φ</w:t>
      </w:r>
      <w:r>
        <w:rPr>
          <w:spacing w:val="-4"/>
          <w:w w:val="110"/>
          <w:sz w:val="21"/>
          <w:vertAlign w:val="subscript"/>
        </w:rPr>
        <w:t>5</w:t>
      </w:r>
      <w:r>
        <w:rPr>
          <w:rFonts w:ascii="Georgia" w:hAnsi="Georgia"/>
          <w:i/>
          <w:spacing w:val="-4"/>
          <w:w w:val="110"/>
          <w:sz w:val="21"/>
          <w:vertAlign w:val="baseline"/>
        </w:rPr>
        <w:t>W</w:t>
      </w:r>
      <w:r>
        <w:rPr>
          <w:rFonts w:ascii="Georgia" w:hAnsi="Georgia"/>
          <w:i/>
          <w:spacing w:val="-4"/>
          <w:w w:val="110"/>
          <w:sz w:val="21"/>
          <w:vertAlign w:val="subscript"/>
        </w:rPr>
        <w:t>t</w:t>
      </w:r>
    </w:p>
    <w:p>
      <w:pPr>
        <w:spacing w:before="77"/>
        <w:ind w:left="427" w:right="0" w:firstLine="0"/>
        <w:jc w:val="left"/>
        <w:rPr>
          <w:sz w:val="21"/>
        </w:rPr>
      </w:pPr>
      <w:r>
        <w:rPr>
          <w:sz w:val="21"/>
        </w:rPr>
        <w:t>where</w:t>
      </w:r>
      <w:r>
        <w:rPr>
          <w:spacing w:val="2"/>
          <w:sz w:val="21"/>
        </w:rPr>
        <w:t> </w:t>
      </w:r>
      <w:r>
        <w:rPr>
          <w:sz w:val="21"/>
        </w:rPr>
        <w:t>the</w:t>
      </w:r>
      <w:r>
        <w:rPr>
          <w:spacing w:val="5"/>
          <w:sz w:val="21"/>
        </w:rPr>
        <w:t> </w:t>
      </w:r>
      <w:r>
        <w:rPr>
          <w:sz w:val="21"/>
        </w:rPr>
        <w:t>discrete</w:t>
      </w:r>
      <w:r>
        <w:rPr>
          <w:spacing w:val="5"/>
          <w:sz w:val="21"/>
        </w:rPr>
        <w:t> </w:t>
      </w:r>
      <w:r>
        <w:rPr>
          <w:sz w:val="21"/>
        </w:rPr>
        <w:t>variables</w:t>
      </w:r>
      <w:r>
        <w:rPr>
          <w:spacing w:val="9"/>
          <w:sz w:val="21"/>
        </w:rPr>
        <w:t> </w:t>
      </w:r>
      <w:r>
        <w:rPr>
          <w:rFonts w:ascii="Georgia"/>
          <w:i/>
          <w:sz w:val="21"/>
        </w:rPr>
        <w:t>X</w:t>
      </w:r>
      <w:r>
        <w:rPr>
          <w:rFonts w:ascii="Georgia"/>
          <w:i/>
          <w:sz w:val="21"/>
          <w:vertAlign w:val="subscript"/>
        </w:rPr>
        <w:t>t</w:t>
      </w:r>
      <w:r>
        <w:rPr>
          <w:rFonts w:ascii="Georgia"/>
          <w:i/>
          <w:sz w:val="21"/>
          <w:vertAlign w:val="baseline"/>
        </w:rPr>
        <w:t>,</w:t>
      </w:r>
      <w:r>
        <w:rPr>
          <w:rFonts w:ascii="Georgia"/>
          <w:i/>
          <w:spacing w:val="-11"/>
          <w:sz w:val="21"/>
          <w:vertAlign w:val="baseline"/>
        </w:rPr>
        <w:t> </w:t>
      </w:r>
      <w:r>
        <w:rPr>
          <w:rFonts w:ascii="Georgia"/>
          <w:i/>
          <w:sz w:val="21"/>
          <w:vertAlign w:val="baseline"/>
        </w:rPr>
        <w:t>N</w:t>
      </w:r>
      <w:r>
        <w:rPr>
          <w:rFonts w:ascii="Georgia"/>
          <w:i/>
          <w:sz w:val="21"/>
          <w:vertAlign w:val="subscript"/>
        </w:rPr>
        <w:t>t</w:t>
      </w:r>
      <w:r>
        <w:rPr>
          <w:rFonts w:ascii="Georgia"/>
          <w:i/>
          <w:sz w:val="21"/>
          <w:vertAlign w:val="baseline"/>
        </w:rPr>
        <w:t>,</w:t>
      </w:r>
      <w:r>
        <w:rPr>
          <w:rFonts w:ascii="Georgia"/>
          <w:i/>
          <w:spacing w:val="-12"/>
          <w:sz w:val="21"/>
          <w:vertAlign w:val="baseline"/>
        </w:rPr>
        <w:t> </w:t>
      </w:r>
      <w:r>
        <w:rPr>
          <w:rFonts w:ascii="Georgia"/>
          <w:i/>
          <w:sz w:val="21"/>
          <w:vertAlign w:val="baseline"/>
        </w:rPr>
        <w:t>E</w:t>
      </w:r>
      <w:r>
        <w:rPr>
          <w:rFonts w:ascii="Georgia"/>
          <w:i/>
          <w:sz w:val="21"/>
          <w:vertAlign w:val="subscript"/>
        </w:rPr>
        <w:t>t</w:t>
      </w:r>
      <w:r>
        <w:rPr>
          <w:rFonts w:ascii="Georgia"/>
          <w:i/>
          <w:sz w:val="21"/>
          <w:vertAlign w:val="baseline"/>
        </w:rPr>
        <w:t>,</w:t>
      </w:r>
      <w:r>
        <w:rPr>
          <w:rFonts w:ascii="Georgia"/>
          <w:i/>
          <w:spacing w:val="-11"/>
          <w:sz w:val="21"/>
          <w:vertAlign w:val="baseline"/>
        </w:rPr>
        <w:t> </w:t>
      </w:r>
      <w:r>
        <w:rPr>
          <w:rFonts w:ascii="Georgia"/>
          <w:i/>
          <w:sz w:val="21"/>
          <w:vertAlign w:val="baseline"/>
        </w:rPr>
        <w:t>S</w:t>
      </w:r>
      <w:r>
        <w:rPr>
          <w:rFonts w:ascii="Georgia"/>
          <w:i/>
          <w:sz w:val="21"/>
          <w:vertAlign w:val="subscript"/>
        </w:rPr>
        <w:t>t</w:t>
      </w:r>
      <w:r>
        <w:rPr>
          <w:rFonts w:ascii="Georgia"/>
          <w:i/>
          <w:sz w:val="21"/>
          <w:vertAlign w:val="baseline"/>
        </w:rPr>
        <w:t>,</w:t>
      </w:r>
      <w:r>
        <w:rPr>
          <w:rFonts w:ascii="Georgia"/>
          <w:i/>
          <w:spacing w:val="-11"/>
          <w:sz w:val="21"/>
          <w:vertAlign w:val="baseline"/>
        </w:rPr>
        <w:t> </w:t>
      </w:r>
      <w:r>
        <w:rPr>
          <w:rFonts w:ascii="Georgia"/>
          <w:i/>
          <w:sz w:val="21"/>
          <w:vertAlign w:val="baseline"/>
        </w:rPr>
        <w:t>W</w:t>
      </w:r>
      <w:r>
        <w:rPr>
          <w:rFonts w:ascii="Georgia"/>
          <w:i/>
          <w:sz w:val="21"/>
          <w:vertAlign w:val="subscript"/>
        </w:rPr>
        <w:t>t</w:t>
      </w:r>
      <w:r>
        <w:rPr>
          <w:rFonts w:ascii="Georgia"/>
          <w:i/>
          <w:spacing w:val="34"/>
          <w:sz w:val="21"/>
          <w:vertAlign w:val="baseline"/>
        </w:rPr>
        <w:t> </w:t>
      </w:r>
      <w:r>
        <w:rPr>
          <w:sz w:val="21"/>
          <w:vertAlign w:val="baseline"/>
        </w:rPr>
        <w:t>represent</w:t>
      </w:r>
      <w:r>
        <w:rPr>
          <w:spacing w:val="5"/>
          <w:sz w:val="21"/>
          <w:vertAlign w:val="baseline"/>
        </w:rPr>
        <w:t> </w:t>
      </w:r>
      <w:r>
        <w:rPr>
          <w:sz w:val="21"/>
          <w:vertAlign w:val="baseline"/>
        </w:rPr>
        <w:t>the</w:t>
      </w:r>
      <w:r>
        <w:rPr>
          <w:spacing w:val="5"/>
          <w:sz w:val="21"/>
          <w:vertAlign w:val="baseline"/>
        </w:rPr>
        <w:t> </w:t>
      </w:r>
      <w:r>
        <w:rPr>
          <w:sz w:val="21"/>
          <w:vertAlign w:val="baseline"/>
        </w:rPr>
        <w:t>concentration</w:t>
      </w:r>
      <w:r>
        <w:rPr>
          <w:spacing w:val="13"/>
          <w:sz w:val="21"/>
          <w:vertAlign w:val="baseline"/>
        </w:rPr>
        <w:t> </w:t>
      </w:r>
      <w:r>
        <w:rPr>
          <w:sz w:val="21"/>
          <w:vertAlign w:val="baseline"/>
        </w:rPr>
        <w:t>of</w:t>
      </w:r>
      <w:r>
        <w:rPr>
          <w:spacing w:val="7"/>
          <w:sz w:val="21"/>
          <w:vertAlign w:val="baseline"/>
        </w:rPr>
        <w:t> </w:t>
      </w:r>
      <w:r>
        <w:rPr>
          <w:spacing w:val="-5"/>
          <w:sz w:val="21"/>
          <w:vertAlign w:val="baseline"/>
        </w:rPr>
        <w:t>the</w:t>
      </w:r>
    </w:p>
    <w:p>
      <w:pPr>
        <w:pStyle w:val="BodyText"/>
        <w:spacing w:line="213" w:lineRule="auto"/>
        <w:ind w:left="107" w:right="221"/>
        <w:jc w:val="both"/>
      </w:pPr>
      <w:r>
        <w:rPr/>
        <w:t>component in the given cell at time </w:t>
      </w:r>
      <w:r>
        <w:rPr>
          <w:rFonts w:ascii="Georgia" w:hAnsi="Georgia"/>
          <w:i/>
        </w:rPr>
        <w:t>t</w:t>
      </w:r>
      <w:r>
        <w:rPr/>
        <w:t>.</w:t>
      </w:r>
      <w:r>
        <w:rPr>
          <w:spacing w:val="40"/>
        </w:rPr>
        <w:t> </w:t>
      </w:r>
      <w:r>
        <w:rPr/>
        <w:t>This paper introduces several stochastic modifications</w:t>
      </w:r>
      <w:r>
        <w:rPr>
          <w:spacing w:val="-18"/>
        </w:rPr>
        <w:t> </w:t>
      </w:r>
      <w:r>
        <w:rPr/>
        <w:t>of</w:t>
      </w:r>
      <w:r>
        <w:rPr>
          <w:spacing w:val="-17"/>
        </w:rPr>
        <w:t> </w:t>
      </w:r>
      <w:r>
        <w:rPr/>
        <w:t>this</w:t>
      </w:r>
      <w:r>
        <w:rPr>
          <w:spacing w:val="-18"/>
        </w:rPr>
        <w:t> </w:t>
      </w:r>
      <w:r>
        <w:rPr/>
        <w:t>updating</w:t>
      </w:r>
      <w:r>
        <w:rPr>
          <w:spacing w:val="-17"/>
        </w:rPr>
        <w:t> </w:t>
      </w:r>
      <w:r>
        <w:rPr/>
        <w:t>mechanism,</w:t>
      </w:r>
      <w:r>
        <w:rPr>
          <w:spacing w:val="-18"/>
        </w:rPr>
        <w:t> </w:t>
      </w:r>
      <w:r>
        <w:rPr/>
        <w:t>having</w:t>
      </w:r>
      <w:r>
        <w:rPr>
          <w:spacing w:val="-17"/>
        </w:rPr>
        <w:t> </w:t>
      </w:r>
      <w:r>
        <w:rPr/>
        <w:t>in</w:t>
      </w:r>
      <w:r>
        <w:rPr>
          <w:spacing w:val="-18"/>
        </w:rPr>
        <w:t> </w:t>
      </w:r>
      <w:r>
        <w:rPr/>
        <w:t>common</w:t>
      </w:r>
      <w:r>
        <w:rPr>
          <w:spacing w:val="-17"/>
        </w:rPr>
        <w:t> </w:t>
      </w:r>
      <w:r>
        <w:rPr/>
        <w:t>only</w:t>
      </w:r>
      <w:r>
        <w:rPr>
          <w:spacing w:val="-18"/>
        </w:rPr>
        <w:t> </w:t>
      </w:r>
      <w:r>
        <w:rPr/>
        <w:t>one</w:t>
      </w:r>
      <w:r>
        <w:rPr>
          <w:spacing w:val="-17"/>
        </w:rPr>
        <w:t> </w:t>
      </w:r>
      <w:r>
        <w:rPr/>
        <w:t>aspect,</w:t>
      </w:r>
      <w:r>
        <w:rPr>
          <w:spacing w:val="-15"/>
        </w:rPr>
        <w:t> </w:t>
      </w:r>
      <w:r>
        <w:rPr/>
        <w:t>which is</w:t>
      </w:r>
      <w:r>
        <w:rPr>
          <w:spacing w:val="-9"/>
        </w:rPr>
        <w:t> </w:t>
      </w:r>
      <w:r>
        <w:rPr/>
        <w:t>that</w:t>
      </w:r>
      <w:r>
        <w:rPr>
          <w:spacing w:val="-8"/>
        </w:rPr>
        <w:t> </w:t>
      </w:r>
      <w:r>
        <w:rPr/>
        <w:t>the</w:t>
      </w:r>
      <w:r>
        <w:rPr>
          <w:spacing w:val="-11"/>
        </w:rPr>
        <w:t> </w:t>
      </w:r>
      <w:r>
        <w:rPr/>
        <w:t>values</w:t>
      </w:r>
      <w:r>
        <w:rPr>
          <w:spacing w:val="-9"/>
        </w:rPr>
        <w:t> </w:t>
      </w:r>
      <w:r>
        <w:rPr/>
        <w:t>of</w:t>
      </w:r>
      <w:r>
        <w:rPr>
          <w:spacing w:val="-9"/>
        </w:rPr>
        <w:t> </w:t>
      </w:r>
      <w:r>
        <w:rPr/>
        <w:t>evolutionary</w:t>
      </w:r>
      <w:r>
        <w:rPr>
          <w:spacing w:val="-5"/>
        </w:rPr>
        <w:t> </w:t>
      </w:r>
      <w:r>
        <w:rPr/>
        <w:t>coefficients</w:t>
      </w:r>
      <w:r>
        <w:rPr>
          <w:spacing w:val="-7"/>
        </w:rPr>
        <w:t> </w:t>
      </w:r>
      <w:r>
        <w:rPr/>
        <w:t>Φ</w:t>
      </w:r>
      <w:r>
        <w:rPr>
          <w:rFonts w:ascii="Georgia" w:hAnsi="Georgia"/>
          <w:i/>
          <w:vertAlign w:val="subscript"/>
        </w:rPr>
        <w:t>i</w:t>
      </w:r>
      <w:r>
        <w:rPr>
          <w:rFonts w:ascii="Georgia" w:hAnsi="Georgia"/>
          <w:i/>
          <w:spacing w:val="19"/>
          <w:vertAlign w:val="baseline"/>
        </w:rPr>
        <w:t> </w:t>
      </w:r>
      <w:r>
        <w:rPr>
          <w:vertAlign w:val="baseline"/>
        </w:rPr>
        <w:t>must</w:t>
      </w:r>
      <w:r>
        <w:rPr>
          <w:spacing w:val="-10"/>
          <w:vertAlign w:val="baseline"/>
        </w:rPr>
        <w:t> </w:t>
      </w:r>
      <w:r>
        <w:rPr>
          <w:vertAlign w:val="baseline"/>
        </w:rPr>
        <w:t>verify</w:t>
      </w:r>
      <w:r>
        <w:rPr>
          <w:spacing w:val="-9"/>
          <w:vertAlign w:val="baseline"/>
        </w:rPr>
        <w:t> </w:t>
      </w:r>
      <w:r>
        <w:rPr>
          <w:vertAlign w:val="baseline"/>
        </w:rPr>
        <w:t>the</w:t>
      </w:r>
      <w:r>
        <w:rPr>
          <w:spacing w:val="-10"/>
          <w:vertAlign w:val="baseline"/>
        </w:rPr>
        <w:t> </w:t>
      </w:r>
      <w:r>
        <w:rPr>
          <w:vertAlign w:val="baseline"/>
        </w:rPr>
        <w:t>following</w:t>
      </w:r>
      <w:r>
        <w:rPr>
          <w:spacing w:val="-6"/>
          <w:vertAlign w:val="baseline"/>
        </w:rPr>
        <w:t> </w:t>
      </w:r>
      <w:r>
        <w:rPr>
          <w:vertAlign w:val="baseline"/>
        </w:rPr>
        <w:t>normality</w:t>
      </w:r>
    </w:p>
    <w:p>
      <w:pPr>
        <w:pStyle w:val="BodyText"/>
        <w:spacing w:line="211" w:lineRule="exact"/>
        <w:ind w:left="107"/>
      </w:pPr>
      <w:r>
        <w:rPr>
          <w:spacing w:val="-2"/>
        </w:rPr>
        <w:t>rule:</w:t>
      </w:r>
    </w:p>
    <w:p>
      <w:pPr>
        <w:pStyle w:val="ListParagraph"/>
        <w:numPr>
          <w:ilvl w:val="0"/>
          <w:numId w:val="2"/>
        </w:numPr>
        <w:tabs>
          <w:tab w:pos="3676" w:val="left" w:leader="none"/>
        </w:tabs>
        <w:spacing w:line="420" w:lineRule="exact" w:before="0" w:after="0"/>
        <w:ind w:left="3676" w:right="0" w:hanging="3569"/>
        <w:jc w:val="left"/>
        <w:rPr>
          <w:rFonts w:ascii="LM Roman 10" w:hAnsi="LM Roman 10"/>
          <w:sz w:val="21"/>
        </w:rPr>
      </w:pPr>
      <w:r>
        <w:rPr>
          <w:rFonts w:ascii="Arial" w:hAnsi="Arial"/>
          <w:w w:val="215"/>
          <w:position w:val="20"/>
          <w:sz w:val="21"/>
        </w:rPr>
        <w:t>Σ</w:t>
      </w:r>
      <w:r>
        <w:rPr>
          <w:rFonts w:ascii="Arial" w:hAnsi="Arial"/>
          <w:spacing w:val="-81"/>
          <w:w w:val="215"/>
          <w:position w:val="20"/>
          <w:sz w:val="21"/>
        </w:rPr>
        <w:t> </w:t>
      </w:r>
      <w:r>
        <w:rPr>
          <w:rFonts w:ascii="LM Roman 10" w:hAnsi="LM Roman 10"/>
          <w:w w:val="110"/>
          <w:sz w:val="21"/>
        </w:rPr>
        <w:t>Φ</w:t>
      </w:r>
      <w:r>
        <w:rPr>
          <w:rFonts w:ascii="Georgia" w:hAnsi="Georgia"/>
          <w:i/>
          <w:w w:val="110"/>
          <w:sz w:val="21"/>
          <w:vertAlign w:val="subscript"/>
        </w:rPr>
        <w:t>i</w:t>
      </w:r>
      <w:r>
        <w:rPr>
          <w:rFonts w:ascii="Georgia" w:hAnsi="Georgia"/>
          <w:i/>
          <w:spacing w:val="26"/>
          <w:w w:val="110"/>
          <w:sz w:val="21"/>
          <w:vertAlign w:val="baseline"/>
        </w:rPr>
        <w:t> </w:t>
      </w:r>
      <w:r>
        <w:rPr>
          <w:rFonts w:ascii="LM Roman 10" w:hAnsi="LM Roman 10"/>
          <w:spacing w:val="22"/>
          <w:w w:val="110"/>
          <w:sz w:val="21"/>
          <w:vertAlign w:val="baseline"/>
        </w:rPr>
        <w:t>=1 </w:t>
      </w:r>
    </w:p>
    <w:p>
      <w:pPr>
        <w:pStyle w:val="BodyText"/>
        <w:spacing w:before="77"/>
        <w:ind w:left="427"/>
      </w:pPr>
      <w:r>
        <w:rPr/>
        <w:t>as</w:t>
      </w:r>
      <w:r>
        <w:rPr>
          <w:spacing w:val="12"/>
        </w:rPr>
        <w:t> </w:t>
      </w:r>
      <w:r>
        <w:rPr/>
        <w:t>required</w:t>
      </w:r>
      <w:r>
        <w:rPr>
          <w:spacing w:val="15"/>
        </w:rPr>
        <w:t> </w:t>
      </w:r>
      <w:r>
        <w:rPr/>
        <w:t>by</w:t>
      </w:r>
      <w:r>
        <w:rPr>
          <w:spacing w:val="13"/>
        </w:rPr>
        <w:t> </w:t>
      </w:r>
      <w:r>
        <w:rPr/>
        <w:t>the</w:t>
      </w:r>
      <w:r>
        <w:rPr>
          <w:spacing w:val="12"/>
        </w:rPr>
        <w:t> </w:t>
      </w:r>
      <w:r>
        <w:rPr/>
        <w:t>mass</w:t>
      </w:r>
      <w:r>
        <w:rPr>
          <w:spacing w:val="13"/>
        </w:rPr>
        <w:t> </w:t>
      </w:r>
      <w:r>
        <w:rPr/>
        <w:t>conservation</w:t>
      </w:r>
      <w:r>
        <w:rPr>
          <w:spacing w:val="18"/>
        </w:rPr>
        <w:t> </w:t>
      </w:r>
      <w:r>
        <w:rPr/>
        <w:t>law.</w:t>
      </w:r>
      <w:r>
        <w:rPr>
          <w:spacing w:val="71"/>
        </w:rPr>
        <w:t> </w:t>
      </w:r>
      <w:r>
        <w:rPr/>
        <w:t>For</w:t>
      </w:r>
      <w:r>
        <w:rPr>
          <w:spacing w:val="17"/>
        </w:rPr>
        <w:t> </w:t>
      </w:r>
      <w:r>
        <w:rPr/>
        <w:t>isotropic</w:t>
      </w:r>
      <w:r>
        <w:rPr>
          <w:spacing w:val="13"/>
        </w:rPr>
        <w:t> </w:t>
      </w:r>
      <w:r>
        <w:rPr/>
        <w:t>media</w:t>
      </w:r>
      <w:r>
        <w:rPr>
          <w:spacing w:val="14"/>
        </w:rPr>
        <w:t> </w:t>
      </w:r>
      <w:r>
        <w:rPr/>
        <w:t>the</w:t>
      </w:r>
      <w:r>
        <w:rPr>
          <w:spacing w:val="12"/>
        </w:rPr>
        <w:t> </w:t>
      </w:r>
      <w:r>
        <w:rPr>
          <w:spacing w:val="-2"/>
        </w:rPr>
        <w:t>symmetry</w:t>
      </w:r>
    </w:p>
    <w:p>
      <w:pPr>
        <w:pStyle w:val="BodyText"/>
        <w:spacing w:line="213" w:lineRule="auto"/>
        <w:ind w:left="107" w:right="218" w:hanging="1"/>
        <w:jc w:val="both"/>
      </w:pPr>
      <w:r>
        <w:rPr/>
        <w:t>conditions Φ</w:t>
      </w:r>
      <w:r>
        <w:rPr>
          <w:rFonts w:ascii="LM Roman 8" w:hAnsi="LM Roman 8"/>
          <w:vertAlign w:val="subscript"/>
        </w:rPr>
        <w:t>2</w:t>
      </w:r>
      <w:r>
        <w:rPr>
          <w:rFonts w:ascii="Georgia" w:hAnsi="Georgia"/>
          <w:i/>
          <w:vertAlign w:val="subscript"/>
        </w:rPr>
        <w:t>,</w:t>
      </w:r>
      <w:r>
        <w:rPr>
          <w:rFonts w:ascii="LM Roman 8" w:hAnsi="LM Roman 8"/>
          <w:vertAlign w:val="subscript"/>
        </w:rPr>
        <w:t>3</w:t>
      </w:r>
      <w:r>
        <w:rPr>
          <w:rFonts w:ascii="Georgia" w:hAnsi="Georgia"/>
          <w:i/>
          <w:vertAlign w:val="subscript"/>
        </w:rPr>
        <w:t>,</w:t>
      </w:r>
      <w:r>
        <w:rPr>
          <w:rFonts w:ascii="LM Roman 8" w:hAnsi="LM Roman 8"/>
          <w:vertAlign w:val="subscript"/>
        </w:rPr>
        <w:t>4</w:t>
      </w:r>
      <w:r>
        <w:rPr>
          <w:rFonts w:ascii="Georgia" w:hAnsi="Georgia"/>
          <w:i/>
          <w:vertAlign w:val="subscript"/>
        </w:rPr>
        <w:t>,</w:t>
      </w:r>
      <w:r>
        <w:rPr>
          <w:rFonts w:ascii="LM Roman 8" w:hAnsi="LM Roman 8"/>
          <w:vertAlign w:val="subscript"/>
        </w:rPr>
        <w:t>5</w:t>
      </w:r>
      <w:r>
        <w:rPr>
          <w:rFonts w:ascii="LM Roman 8" w:hAnsi="LM Roman 8"/>
          <w:vertAlign w:val="baseline"/>
        </w:rPr>
        <w:t> </w:t>
      </w:r>
      <w:r>
        <w:rPr>
          <w:vertAlign w:val="baseline"/>
        </w:rPr>
        <w:t>= 0.125 and Φ</w:t>
      </w:r>
      <w:r>
        <w:rPr>
          <w:rFonts w:ascii="LM Roman 8" w:hAnsi="LM Roman 8"/>
          <w:vertAlign w:val="subscript"/>
        </w:rPr>
        <w:t>1</w:t>
      </w:r>
      <w:r>
        <w:rPr>
          <w:rFonts w:ascii="LM Roman 8" w:hAnsi="LM Roman 8"/>
          <w:vertAlign w:val="baseline"/>
        </w:rPr>
        <w:t> </w:t>
      </w:r>
      <w:r>
        <w:rPr>
          <w:vertAlign w:val="baseline"/>
        </w:rPr>
        <w:t>= 0.5 must be adopted in order to avoid direc- tionality effects.</w:t>
      </w:r>
      <w:r>
        <w:rPr>
          <w:spacing w:val="33"/>
          <w:vertAlign w:val="baseline"/>
        </w:rPr>
        <w:t> </w:t>
      </w:r>
      <w:r>
        <w:rPr>
          <w:vertAlign w:val="baseline"/>
        </w:rPr>
        <w:t>The</w:t>
      </w:r>
      <w:r>
        <w:rPr>
          <w:spacing w:val="-1"/>
          <w:vertAlign w:val="baseline"/>
        </w:rPr>
        <w:t> </w:t>
      </w:r>
      <w:r>
        <w:rPr>
          <w:vertAlign w:val="baseline"/>
        </w:rPr>
        <w:t>relationship between the cell size Δ</w:t>
      </w:r>
      <w:r>
        <w:rPr>
          <w:rFonts w:ascii="Georgia" w:hAnsi="Georgia"/>
          <w:i/>
          <w:vertAlign w:val="baseline"/>
        </w:rPr>
        <w:t>x</w:t>
      </w:r>
      <w:r>
        <w:rPr>
          <w:vertAlign w:val="baseline"/>
        </w:rPr>
        <w:t>, time step Δ</w:t>
      </w:r>
      <w:r>
        <w:rPr>
          <w:rFonts w:ascii="Georgia" w:hAnsi="Georgia"/>
          <w:i/>
          <w:vertAlign w:val="baseline"/>
        </w:rPr>
        <w:t>t</w:t>
      </w:r>
      <w:r>
        <w:rPr>
          <w:vertAlign w:val="baseline"/>
        </w:rPr>
        <w:t>, diffusion coefficient</w:t>
      </w:r>
      <w:r>
        <w:rPr>
          <w:spacing w:val="-1"/>
          <w:vertAlign w:val="baseline"/>
        </w:rPr>
        <w:t> </w:t>
      </w:r>
      <w:r>
        <w:rPr>
          <w:rFonts w:ascii="Georgia" w:hAnsi="Georgia"/>
          <w:i/>
          <w:vertAlign w:val="baseline"/>
        </w:rPr>
        <w:t>D</w:t>
      </w:r>
      <w:r>
        <w:rPr>
          <w:rFonts w:ascii="Georgia" w:hAnsi="Georgia"/>
          <w:i/>
          <w:spacing w:val="18"/>
          <w:vertAlign w:val="baseline"/>
        </w:rPr>
        <w:t> </w:t>
      </w:r>
      <w:r>
        <w:rPr>
          <w:vertAlign w:val="baseline"/>
        </w:rPr>
        <w:t>and</w:t>
      </w:r>
      <w:r>
        <w:rPr>
          <w:spacing w:val="-6"/>
          <w:vertAlign w:val="baseline"/>
        </w:rPr>
        <w:t> </w:t>
      </w:r>
      <w:r>
        <w:rPr>
          <w:vertAlign w:val="baseline"/>
        </w:rPr>
        <w:t>chloride</w:t>
      </w:r>
      <w:r>
        <w:rPr>
          <w:spacing w:val="-6"/>
          <w:vertAlign w:val="baseline"/>
        </w:rPr>
        <w:t> </w:t>
      </w:r>
      <w:r>
        <w:rPr>
          <w:vertAlign w:val="baseline"/>
        </w:rPr>
        <w:t>evolutionary</w:t>
      </w:r>
      <w:r>
        <w:rPr>
          <w:spacing w:val="-3"/>
          <w:vertAlign w:val="baseline"/>
        </w:rPr>
        <w:t> </w:t>
      </w:r>
      <w:r>
        <w:rPr>
          <w:vertAlign w:val="baseline"/>
        </w:rPr>
        <w:t>coefficient</w:t>
      </w:r>
      <w:r>
        <w:rPr>
          <w:spacing w:val="-1"/>
          <w:vertAlign w:val="baseline"/>
        </w:rPr>
        <w:t> </w:t>
      </w:r>
      <w:r>
        <w:rPr>
          <w:vertAlign w:val="baseline"/>
        </w:rPr>
        <w:t>Φ</w:t>
      </w:r>
      <w:r>
        <w:rPr>
          <w:rFonts w:ascii="LM Roman 8" w:hAnsi="LM Roman 8"/>
          <w:vertAlign w:val="subscript"/>
        </w:rPr>
        <w:t>1</w:t>
      </w:r>
      <w:r>
        <w:rPr>
          <w:rFonts w:ascii="LM Roman 8" w:hAnsi="LM Roman 8"/>
          <w:spacing w:val="-3"/>
          <w:vertAlign w:val="baseline"/>
        </w:rPr>
        <w:t> </w:t>
      </w:r>
      <w:r>
        <w:rPr>
          <w:vertAlign w:val="baseline"/>
        </w:rPr>
        <w:t>(governing)</w:t>
      </w:r>
      <w:r>
        <w:rPr>
          <w:spacing w:val="-1"/>
          <w:vertAlign w:val="baseline"/>
        </w:rPr>
        <w:t> </w:t>
      </w:r>
      <w:r>
        <w:rPr>
          <w:vertAlign w:val="baseline"/>
        </w:rPr>
        <w:t>is</w:t>
      </w:r>
      <w:r>
        <w:rPr>
          <w:spacing w:val="-5"/>
          <w:vertAlign w:val="baseline"/>
        </w:rPr>
        <w:t> </w:t>
      </w:r>
      <w:r>
        <w:rPr>
          <w:vertAlign w:val="baseline"/>
        </w:rPr>
        <w:t>usually</w:t>
      </w:r>
      <w:r>
        <w:rPr>
          <w:spacing w:val="-7"/>
          <w:vertAlign w:val="baseline"/>
        </w:rPr>
        <w:t> </w:t>
      </w:r>
      <w:r>
        <w:rPr>
          <w:vertAlign w:val="baseline"/>
        </w:rPr>
        <w:t>manda- tory for the whole grid of cells within a time step:</w:t>
      </w:r>
    </w:p>
    <w:p>
      <w:pPr>
        <w:pStyle w:val="ListParagraph"/>
        <w:numPr>
          <w:ilvl w:val="0"/>
          <w:numId w:val="2"/>
        </w:numPr>
        <w:tabs>
          <w:tab w:pos="3366" w:val="left" w:leader="none"/>
        </w:tabs>
        <w:spacing w:line="240" w:lineRule="auto" w:before="65" w:after="0"/>
        <w:ind w:left="3366" w:right="0" w:hanging="3259"/>
        <w:jc w:val="left"/>
        <w:rPr>
          <w:sz w:val="21"/>
        </w:rPr>
      </w:pPr>
      <w:r>
        <w:rPr>
          <w:rFonts w:ascii="Georgia" w:hAnsi="Georgia"/>
          <w:i/>
          <w:w w:val="110"/>
          <w:sz w:val="21"/>
        </w:rPr>
        <w:t>D</w:t>
      </w:r>
      <w:r>
        <w:rPr>
          <w:rFonts w:ascii="Georgia" w:hAnsi="Georgia"/>
          <w:i/>
          <w:spacing w:val="-6"/>
          <w:w w:val="110"/>
          <w:sz w:val="21"/>
        </w:rPr>
        <w:t> </w:t>
      </w:r>
      <w:r>
        <w:rPr>
          <w:rFonts w:ascii="LM Roman 10" w:hAnsi="LM Roman 10"/>
          <w:w w:val="110"/>
          <w:sz w:val="21"/>
        </w:rPr>
        <w:t>=</w:t>
      </w:r>
      <w:r>
        <w:rPr>
          <w:rFonts w:ascii="LM Roman 10" w:hAnsi="LM Roman 10"/>
          <w:spacing w:val="-19"/>
          <w:w w:val="110"/>
          <w:sz w:val="21"/>
        </w:rPr>
        <w:t> </w:t>
      </w:r>
      <w:r>
        <w:rPr>
          <w:rFonts w:ascii="LM Roman 10" w:hAnsi="LM Roman 10"/>
          <w:spacing w:val="-2"/>
          <w:w w:val="110"/>
          <w:sz w:val="21"/>
        </w:rPr>
        <w:t>Φ</w:t>
      </w:r>
      <w:r>
        <w:rPr>
          <w:spacing w:val="-2"/>
          <w:w w:val="110"/>
          <w:sz w:val="21"/>
          <w:vertAlign w:val="subscript"/>
        </w:rPr>
        <w:t>1</w:t>
      </w:r>
      <w:r>
        <w:rPr>
          <w:rFonts w:ascii="LM Roman 10" w:hAnsi="LM Roman 10"/>
          <w:spacing w:val="-2"/>
          <w:w w:val="110"/>
          <w:sz w:val="21"/>
          <w:vertAlign w:val="baseline"/>
        </w:rPr>
        <w:t>Δ</w:t>
      </w:r>
      <w:r>
        <w:rPr>
          <w:rFonts w:ascii="Georgia" w:hAnsi="Georgia"/>
          <w:i/>
          <w:spacing w:val="-2"/>
          <w:w w:val="110"/>
          <w:sz w:val="21"/>
          <w:vertAlign w:val="baseline"/>
        </w:rPr>
        <w:t>x</w:t>
      </w:r>
      <w:r>
        <w:rPr>
          <w:spacing w:val="-2"/>
          <w:w w:val="110"/>
          <w:sz w:val="21"/>
          <w:vertAlign w:val="superscript"/>
        </w:rPr>
        <w:t>2</w:t>
      </w:r>
      <w:r>
        <w:rPr>
          <w:rFonts w:ascii="LM Roman 10" w:hAnsi="LM Roman 10"/>
          <w:spacing w:val="-2"/>
          <w:w w:val="110"/>
          <w:sz w:val="21"/>
          <w:vertAlign w:val="baseline"/>
        </w:rPr>
        <w:t>Δ</w:t>
      </w:r>
      <w:r>
        <w:rPr>
          <w:rFonts w:ascii="Georgia" w:hAnsi="Georgia"/>
          <w:i/>
          <w:spacing w:val="-2"/>
          <w:w w:val="110"/>
          <w:sz w:val="21"/>
          <w:vertAlign w:val="baseline"/>
        </w:rPr>
        <w:t>t</w:t>
      </w:r>
      <w:r>
        <w:rPr>
          <w:rFonts w:ascii="Arial" w:hAnsi="Arial"/>
          <w:spacing w:val="-2"/>
          <w:w w:val="110"/>
          <w:sz w:val="21"/>
          <w:vertAlign w:val="superscript"/>
        </w:rPr>
        <w:t>−</w:t>
      </w:r>
      <w:r>
        <w:rPr>
          <w:spacing w:val="-2"/>
          <w:w w:val="110"/>
          <w:sz w:val="21"/>
          <w:vertAlign w:val="superscript"/>
        </w:rPr>
        <w:t>1</w:t>
      </w:r>
    </w:p>
    <w:p>
      <w:pPr>
        <w:pStyle w:val="BodyText"/>
        <w:spacing w:before="77"/>
        <w:ind w:left="427"/>
      </w:pPr>
      <w:r>
        <w:rPr/>
        <w:t>unless</w:t>
      </w:r>
      <w:r>
        <w:rPr>
          <w:spacing w:val="-10"/>
        </w:rPr>
        <w:t> </w:t>
      </w:r>
      <w:r>
        <w:rPr/>
        <w:t>the</w:t>
      </w:r>
      <w:r>
        <w:rPr>
          <w:spacing w:val="-3"/>
        </w:rPr>
        <w:t> </w:t>
      </w:r>
      <w:r>
        <w:rPr/>
        <w:t>asynchronous</w:t>
      </w:r>
      <w:r>
        <w:rPr>
          <w:spacing w:val="-5"/>
        </w:rPr>
        <w:t> </w:t>
      </w:r>
      <w:r>
        <w:rPr/>
        <w:t>updating</w:t>
      </w:r>
      <w:r>
        <w:rPr>
          <w:spacing w:val="-8"/>
        </w:rPr>
        <w:t> </w:t>
      </w:r>
      <w:r>
        <w:rPr/>
        <w:t>mechanism</w:t>
      </w:r>
      <w:r>
        <w:rPr>
          <w:spacing w:val="-2"/>
        </w:rPr>
        <w:t> </w:t>
      </w:r>
      <w:r>
        <w:rPr/>
        <w:t>is</w:t>
      </w:r>
      <w:r>
        <w:rPr>
          <w:spacing w:val="-5"/>
        </w:rPr>
        <w:t> </w:t>
      </w:r>
      <w:r>
        <w:rPr/>
        <w:t>adopted.</w:t>
      </w:r>
      <w:r>
        <w:rPr>
          <w:spacing w:val="19"/>
        </w:rPr>
        <w:t> </w:t>
      </w:r>
      <w:r>
        <w:rPr/>
        <w:t>Generally,</w:t>
      </w:r>
      <w:r>
        <w:rPr>
          <w:spacing w:val="-1"/>
        </w:rPr>
        <w:t> </w:t>
      </w:r>
      <w:r>
        <w:rPr/>
        <w:t>if</w:t>
      </w:r>
      <w:r>
        <w:rPr>
          <w:spacing w:val="-1"/>
        </w:rPr>
        <w:t> </w:t>
      </w:r>
      <w:r>
        <w:rPr/>
        <w:t>the</w:t>
      </w:r>
      <w:r>
        <w:rPr>
          <w:spacing w:val="-6"/>
        </w:rPr>
        <w:t> </w:t>
      </w:r>
      <w:r>
        <w:rPr>
          <w:spacing w:val="-4"/>
        </w:rPr>
        <w:t>syn-</w:t>
      </w:r>
    </w:p>
    <w:p>
      <w:pPr>
        <w:pStyle w:val="BodyText"/>
        <w:spacing w:line="216" w:lineRule="auto"/>
        <w:ind w:left="107" w:right="219"/>
        <w:jc w:val="both"/>
      </w:pPr>
      <w:bookmarkStart w:name="The South Tyrol bridge" w:id="6"/>
      <w:bookmarkEnd w:id="6"/>
      <w:r>
        <w:rPr/>
      </w:r>
      <w:r>
        <w:rPr/>
        <w:t>chronous updating mechanisms are used, all cells get updated within a time step and the concept of</w:t>
      </w:r>
      <w:r>
        <w:rPr>
          <w:spacing w:val="29"/>
        </w:rPr>
        <w:t> </w:t>
      </w:r>
      <w:r>
        <w:rPr/>
        <w:t>the time step may</w:t>
      </w:r>
      <w:r>
        <w:rPr>
          <w:spacing w:val="29"/>
        </w:rPr>
        <w:t> </w:t>
      </w:r>
      <w:r>
        <w:rPr/>
        <w:t>be related</w:t>
      </w:r>
      <w:r>
        <w:rPr>
          <w:spacing w:val="30"/>
        </w:rPr>
        <w:t> </w:t>
      </w:r>
      <w:r>
        <w:rPr/>
        <w:t>to (4) while the local</w:t>
      </w:r>
      <w:r>
        <w:rPr>
          <w:spacing w:val="31"/>
        </w:rPr>
        <w:t> </w:t>
      </w:r>
      <w:r>
        <w:rPr/>
        <w:t>rule (2) may</w:t>
      </w:r>
      <w:r>
        <w:rPr>
          <w:spacing w:val="-7"/>
        </w:rPr>
        <w:t> </w:t>
      </w:r>
      <w:r>
        <w:rPr/>
        <w:t>be</w:t>
      </w:r>
      <w:r>
        <w:rPr>
          <w:spacing w:val="-13"/>
        </w:rPr>
        <w:t> </w:t>
      </w:r>
      <w:r>
        <w:rPr/>
        <w:t>affected</w:t>
      </w:r>
      <w:r>
        <w:rPr>
          <w:spacing w:val="-3"/>
        </w:rPr>
        <w:t> </w:t>
      </w:r>
      <w:r>
        <w:rPr/>
        <w:t>by</w:t>
      </w:r>
      <w:r>
        <w:rPr>
          <w:spacing w:val="-10"/>
        </w:rPr>
        <w:t> </w:t>
      </w:r>
      <w:r>
        <w:rPr/>
        <w:t>any</w:t>
      </w:r>
      <w:r>
        <w:rPr>
          <w:spacing w:val="-10"/>
        </w:rPr>
        <w:t> </w:t>
      </w:r>
      <w:r>
        <w:rPr/>
        <w:t>number</w:t>
      </w:r>
      <w:r>
        <w:rPr>
          <w:spacing w:val="-11"/>
        </w:rPr>
        <w:t> </w:t>
      </w:r>
      <w:r>
        <w:rPr/>
        <w:t>of</w:t>
      </w:r>
      <w:r>
        <w:rPr>
          <w:spacing w:val="-9"/>
        </w:rPr>
        <w:t> </w:t>
      </w:r>
      <w:r>
        <w:rPr/>
        <w:t>neighboring</w:t>
      </w:r>
      <w:r>
        <w:rPr>
          <w:spacing w:val="-11"/>
        </w:rPr>
        <w:t> </w:t>
      </w:r>
      <w:r>
        <w:rPr/>
        <w:t>cells</w:t>
      </w:r>
      <w:r>
        <w:rPr>
          <w:spacing w:val="-7"/>
        </w:rPr>
        <w:t> </w:t>
      </w:r>
      <w:r>
        <w:rPr/>
        <w:t>and</w:t>
      </w:r>
      <w:r>
        <w:rPr>
          <w:spacing w:val="-11"/>
        </w:rPr>
        <w:t> </w:t>
      </w:r>
      <w:r>
        <w:rPr/>
        <w:t>corresponding</w:t>
      </w:r>
      <w:r>
        <w:rPr>
          <w:spacing w:val="-13"/>
        </w:rPr>
        <w:t> </w:t>
      </w:r>
      <w:r>
        <w:rPr/>
        <w:t>evolutionary coefficients respecting the normality rule (3).</w:t>
      </w:r>
      <w:r>
        <w:rPr>
          <w:spacing w:val="40"/>
        </w:rPr>
        <w:t> </w:t>
      </w:r>
      <w:r>
        <w:rPr/>
        <w:t>In the case of an asynchronous up- dating mechanism the concept of the time step has to be defined by other means, as discussed in the following chapters.</w:t>
      </w:r>
    </w:p>
    <w:p>
      <w:pPr>
        <w:pStyle w:val="BodyText"/>
        <w:spacing w:before="17"/>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The</w:t>
      </w:r>
      <w:r>
        <w:rPr>
          <w:rFonts w:ascii="LM Roman 10"/>
          <w:i/>
          <w:spacing w:val="-10"/>
          <w:sz w:val="21"/>
        </w:rPr>
        <w:t> </w:t>
      </w:r>
      <w:r>
        <w:rPr>
          <w:rFonts w:ascii="LM Roman 10"/>
          <w:i/>
          <w:sz w:val="21"/>
        </w:rPr>
        <w:t>South</w:t>
      </w:r>
      <w:r>
        <w:rPr>
          <w:rFonts w:ascii="LM Roman 10"/>
          <w:i/>
          <w:spacing w:val="-12"/>
          <w:sz w:val="21"/>
        </w:rPr>
        <w:t> </w:t>
      </w:r>
      <w:r>
        <w:rPr>
          <w:rFonts w:ascii="LM Roman 10"/>
          <w:i/>
          <w:sz w:val="21"/>
        </w:rPr>
        <w:t>Tyrol</w:t>
      </w:r>
      <w:r>
        <w:rPr>
          <w:rFonts w:ascii="LM Roman 10"/>
          <w:i/>
          <w:spacing w:val="-7"/>
          <w:sz w:val="21"/>
        </w:rPr>
        <w:t> </w:t>
      </w:r>
      <w:r>
        <w:rPr>
          <w:rFonts w:ascii="LM Roman 10"/>
          <w:i/>
          <w:spacing w:val="-2"/>
          <w:sz w:val="21"/>
        </w:rPr>
        <w:t>bridge</w:t>
      </w:r>
    </w:p>
    <w:p>
      <w:pPr>
        <w:pStyle w:val="BodyText"/>
        <w:spacing w:line="216" w:lineRule="auto" w:before="141"/>
        <w:ind w:left="107" w:right="214"/>
        <w:jc w:val="both"/>
      </w:pPr>
      <w:r>
        <w:rPr/>
        <w:t>The</w:t>
      </w:r>
      <w:r>
        <w:rPr>
          <w:spacing w:val="-14"/>
        </w:rPr>
        <w:t> </w:t>
      </w:r>
      <w:r>
        <w:rPr/>
        <w:t>three-span</w:t>
      </w:r>
      <w:r>
        <w:rPr>
          <w:spacing w:val="-12"/>
        </w:rPr>
        <w:t> </w:t>
      </w:r>
      <w:r>
        <w:rPr/>
        <w:t>bridge</w:t>
      </w:r>
      <w:r>
        <w:rPr>
          <w:spacing w:val="-14"/>
        </w:rPr>
        <w:t> </w:t>
      </w:r>
      <w:r>
        <w:rPr/>
        <w:t>was</w:t>
      </w:r>
      <w:r>
        <w:rPr>
          <w:spacing w:val="-13"/>
        </w:rPr>
        <w:t> </w:t>
      </w:r>
      <w:r>
        <w:rPr/>
        <w:t>designed</w:t>
      </w:r>
      <w:r>
        <w:rPr>
          <w:spacing w:val="-12"/>
        </w:rPr>
        <w:t> </w:t>
      </w:r>
      <w:r>
        <w:rPr/>
        <w:t>in</w:t>
      </w:r>
      <w:r>
        <w:rPr>
          <w:spacing w:val="-12"/>
        </w:rPr>
        <w:t> </w:t>
      </w:r>
      <w:r>
        <w:rPr/>
        <w:t>1969</w:t>
      </w:r>
      <w:r>
        <w:rPr>
          <w:spacing w:val="-10"/>
        </w:rPr>
        <w:t> </w:t>
      </w:r>
      <w:r>
        <w:rPr/>
        <w:t>as</w:t>
      </w:r>
      <w:r>
        <w:rPr>
          <w:spacing w:val="-11"/>
        </w:rPr>
        <w:t> </w:t>
      </w:r>
      <w:r>
        <w:rPr/>
        <w:t>a</w:t>
      </w:r>
      <w:r>
        <w:rPr>
          <w:spacing w:val="-14"/>
        </w:rPr>
        <w:t> </w:t>
      </w:r>
      <w:r>
        <w:rPr/>
        <w:t>highway</w:t>
      </w:r>
      <w:r>
        <w:rPr>
          <w:spacing w:val="-8"/>
        </w:rPr>
        <w:t> </w:t>
      </w:r>
      <w:r>
        <w:rPr/>
        <w:t>crossover</w:t>
      </w:r>
      <w:r>
        <w:rPr>
          <w:spacing w:val="-10"/>
        </w:rPr>
        <w:t> </w:t>
      </w:r>
      <w:r>
        <w:rPr/>
        <w:t>located</w:t>
      </w:r>
      <w:r>
        <w:rPr>
          <w:spacing w:val="-7"/>
        </w:rPr>
        <w:t> </w:t>
      </w:r>
      <w:r>
        <w:rPr/>
        <w:t>in</w:t>
      </w:r>
      <w:r>
        <w:rPr>
          <w:spacing w:val="-12"/>
        </w:rPr>
        <w:t> </w:t>
      </w:r>
      <w:r>
        <w:rPr/>
        <w:t>South Tyrol, see Fig.</w:t>
      </w:r>
      <w:r>
        <w:rPr>
          <w:spacing w:val="40"/>
        </w:rPr>
        <w:t> </w:t>
      </w:r>
      <w:r>
        <w:rPr/>
        <w:t>1.</w:t>
      </w:r>
      <w:r>
        <w:rPr>
          <w:spacing w:val="40"/>
        </w:rPr>
        <w:t> </w:t>
      </w:r>
      <w:r>
        <w:rPr/>
        <w:t>Inspections showed that there was a serious degradation of the piles and beams in the junctions of the prestressed V beams.</w:t>
      </w:r>
      <w:r>
        <w:rPr>
          <w:spacing w:val="40"/>
        </w:rPr>
        <w:t> </w:t>
      </w:r>
      <w:r>
        <w:rPr/>
        <w:t>These weak zones were mainly caused by the insufficient</w:t>
      </w:r>
      <w:r>
        <w:rPr>
          <w:spacing w:val="-1"/>
        </w:rPr>
        <w:t> </w:t>
      </w:r>
      <w:r>
        <w:rPr/>
        <w:t>sealing of the pavement in</w:t>
      </w:r>
      <w:r>
        <w:rPr>
          <w:spacing w:val="-1"/>
        </w:rPr>
        <w:t> </w:t>
      </w:r>
      <w:r>
        <w:rPr/>
        <w:t>the region of the expansion</w:t>
      </w:r>
      <w:r>
        <w:rPr>
          <w:spacing w:val="-3"/>
        </w:rPr>
        <w:t> </w:t>
      </w:r>
      <w:r>
        <w:rPr/>
        <w:t>joints</w:t>
      </w:r>
      <w:r>
        <w:rPr>
          <w:spacing w:val="-4"/>
        </w:rPr>
        <w:t> </w:t>
      </w:r>
      <w:r>
        <w:rPr/>
        <w:t>over</w:t>
      </w:r>
      <w:r>
        <w:rPr>
          <w:spacing w:val="-1"/>
        </w:rPr>
        <w:t> </w:t>
      </w:r>
      <w:r>
        <w:rPr/>
        <w:t>the</w:t>
      </w:r>
      <w:r>
        <w:rPr>
          <w:spacing w:val="-8"/>
        </w:rPr>
        <w:t> </w:t>
      </w:r>
      <w:r>
        <w:rPr/>
        <w:t>piles.</w:t>
      </w:r>
      <w:r>
        <w:rPr>
          <w:spacing w:val="23"/>
        </w:rPr>
        <w:t> </w:t>
      </w:r>
      <w:r>
        <w:rPr/>
        <w:t>The</w:t>
      </w:r>
      <w:r>
        <w:rPr>
          <w:spacing w:val="-8"/>
        </w:rPr>
        <w:t> </w:t>
      </w:r>
      <w:r>
        <w:rPr/>
        <w:t>bridge</w:t>
      </w:r>
      <w:r>
        <w:rPr>
          <w:spacing w:val="-8"/>
        </w:rPr>
        <w:t> </w:t>
      </w:r>
      <w:r>
        <w:rPr/>
        <w:t>was</w:t>
      </w:r>
      <w:r>
        <w:rPr>
          <w:spacing w:val="-4"/>
        </w:rPr>
        <w:t> </w:t>
      </w:r>
      <w:r>
        <w:rPr/>
        <w:t>demolished</w:t>
      </w:r>
      <w:r>
        <w:rPr>
          <w:spacing w:val="-3"/>
        </w:rPr>
        <w:t> </w:t>
      </w:r>
      <w:r>
        <w:rPr/>
        <w:t>in</w:t>
      </w:r>
      <w:r>
        <w:rPr>
          <w:spacing w:val="-5"/>
        </w:rPr>
        <w:t> </w:t>
      </w:r>
      <w:r>
        <w:rPr/>
        <w:t>spring</w:t>
      </w:r>
      <w:r>
        <w:rPr>
          <w:spacing w:val="-10"/>
        </w:rPr>
        <w:t> </w:t>
      </w:r>
      <w:r>
        <w:rPr/>
        <w:t>2008, concrete samples</w:t>
      </w:r>
      <w:r>
        <w:rPr>
          <w:spacing w:val="-3"/>
        </w:rPr>
        <w:t> </w:t>
      </w:r>
      <w:r>
        <w:rPr/>
        <w:t>were</w:t>
      </w:r>
      <w:r>
        <w:rPr>
          <w:spacing w:val="-4"/>
        </w:rPr>
        <w:t> </w:t>
      </w:r>
      <w:r>
        <w:rPr/>
        <w:t>drilled</w:t>
      </w:r>
      <w:r>
        <w:rPr>
          <w:spacing w:val="-2"/>
        </w:rPr>
        <w:t> </w:t>
      </w:r>
      <w:r>
        <w:rPr/>
        <w:t>and</w:t>
      </w:r>
      <w:r>
        <w:rPr>
          <w:spacing w:val="-4"/>
        </w:rPr>
        <w:t> </w:t>
      </w:r>
      <w:r>
        <w:rPr/>
        <w:t>chemical</w:t>
      </w:r>
      <w:r>
        <w:rPr>
          <w:spacing w:val="-1"/>
        </w:rPr>
        <w:t> </w:t>
      </w:r>
      <w:r>
        <w:rPr/>
        <w:t>analysis</w:t>
      </w:r>
      <w:r>
        <w:rPr>
          <w:spacing w:val="-3"/>
        </w:rPr>
        <w:t> </w:t>
      </w:r>
      <w:r>
        <w:rPr/>
        <w:t>was</w:t>
      </w:r>
      <w:r>
        <w:rPr>
          <w:spacing w:val="-3"/>
        </w:rPr>
        <w:t> </w:t>
      </w:r>
      <w:r>
        <w:rPr/>
        <w:t>performed.</w:t>
      </w:r>
      <w:r>
        <w:rPr>
          <w:spacing w:val="23"/>
        </w:rPr>
        <w:t> </w:t>
      </w:r>
      <w:r>
        <w:rPr/>
        <w:t>Chloride</w:t>
      </w:r>
      <w:r>
        <w:rPr>
          <w:spacing w:val="-7"/>
        </w:rPr>
        <w:t> </w:t>
      </w:r>
      <w:r>
        <w:rPr/>
        <w:t>concentrations were measured and localized serving as an input for the CA simulation (with help of heuristic expert judgment).</w:t>
      </w:r>
    </w:p>
    <w:p>
      <w:pPr>
        <w:spacing w:after="0" w:line="216" w:lineRule="auto"/>
        <w:jc w:val="both"/>
        <w:sectPr>
          <w:pgSz w:w="9360" w:h="13610"/>
          <w:pgMar w:header="855" w:footer="0" w:top="1040" w:bottom="280" w:left="680" w:right="680"/>
        </w:sectPr>
      </w:pPr>
    </w:p>
    <w:p>
      <w:pPr>
        <w:pStyle w:val="BodyText"/>
        <w:rPr>
          <w:sz w:val="20"/>
        </w:rPr>
      </w:pPr>
    </w:p>
    <w:p>
      <w:pPr>
        <w:pStyle w:val="BodyText"/>
        <w:rPr>
          <w:sz w:val="20"/>
        </w:rPr>
      </w:pPr>
    </w:p>
    <w:p>
      <w:pPr>
        <w:pStyle w:val="BodyText"/>
        <w:spacing w:before="22"/>
        <w:rPr>
          <w:sz w:val="20"/>
        </w:rPr>
      </w:pPr>
    </w:p>
    <w:p>
      <w:pPr>
        <w:pStyle w:val="BodyText"/>
        <w:ind w:left="1411"/>
        <w:rPr>
          <w:sz w:val="20"/>
        </w:rPr>
      </w:pPr>
      <w:r>
        <w:rPr>
          <w:sz w:val="20"/>
        </w:rPr>
        <w:drawing>
          <wp:inline distT="0" distB="0" distL="0" distR="0">
            <wp:extent cx="3549364" cy="219456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549364" cy="2194560"/>
                    </a:xfrm>
                    <a:prstGeom prst="rect">
                      <a:avLst/>
                    </a:prstGeom>
                  </pic:spPr>
                </pic:pic>
              </a:graphicData>
            </a:graphic>
          </wp:inline>
        </w:drawing>
      </w:r>
      <w:r>
        <w:rPr>
          <w:sz w:val="20"/>
        </w:rPr>
      </w:r>
    </w:p>
    <w:p>
      <w:pPr>
        <w:spacing w:before="89"/>
        <w:ind w:left="245" w:right="135" w:firstLine="0"/>
        <w:jc w:val="center"/>
        <w:rPr>
          <w:rFonts w:ascii="LM Roman 8"/>
          <w:sz w:val="15"/>
        </w:rPr>
      </w:pPr>
      <w:bookmarkStart w:name="Longitudinal cut" w:id="7"/>
      <w:bookmarkEnd w:id="7"/>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South</w:t>
      </w:r>
      <w:r>
        <w:rPr>
          <w:rFonts w:ascii="LM Roman 8"/>
          <w:spacing w:val="-7"/>
          <w:w w:val="105"/>
          <w:sz w:val="15"/>
        </w:rPr>
        <w:t> </w:t>
      </w:r>
      <w:r>
        <w:rPr>
          <w:rFonts w:ascii="LM Roman 8"/>
          <w:w w:val="105"/>
          <w:sz w:val="15"/>
        </w:rPr>
        <w:t>Tyrol</w:t>
      </w:r>
      <w:r>
        <w:rPr>
          <w:rFonts w:ascii="LM Roman 8"/>
          <w:spacing w:val="-10"/>
          <w:w w:val="105"/>
          <w:sz w:val="15"/>
        </w:rPr>
        <w:t> </w:t>
      </w:r>
      <w:r>
        <w:rPr>
          <w:rFonts w:ascii="LM Roman 8"/>
          <w:spacing w:val="-2"/>
          <w:w w:val="105"/>
          <w:sz w:val="15"/>
        </w:rPr>
        <w:t>bridge</w:t>
      </w:r>
    </w:p>
    <w:p>
      <w:pPr>
        <w:pStyle w:val="BodyText"/>
        <w:rPr>
          <w:rFonts w:ascii="LM Roman 8"/>
        </w:rPr>
      </w:pPr>
    </w:p>
    <w:p>
      <w:pPr>
        <w:pStyle w:val="BodyText"/>
        <w:rPr>
          <w:rFonts w:ascii="LM Roman 8"/>
        </w:rPr>
      </w:pPr>
    </w:p>
    <w:p>
      <w:pPr>
        <w:pStyle w:val="BodyText"/>
        <w:spacing w:before="125"/>
        <w:rPr>
          <w:rFonts w:ascii="LM Roman 8"/>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Longitudinal</w:t>
      </w:r>
      <w:r>
        <w:rPr>
          <w:rFonts w:ascii="LM Roman 10"/>
          <w:i/>
          <w:spacing w:val="-15"/>
          <w:sz w:val="21"/>
        </w:rPr>
        <w:t> </w:t>
      </w:r>
      <w:r>
        <w:rPr>
          <w:rFonts w:ascii="LM Roman 10"/>
          <w:i/>
          <w:spacing w:val="-5"/>
          <w:sz w:val="21"/>
        </w:rPr>
        <w:t>cut</w:t>
      </w:r>
    </w:p>
    <w:p>
      <w:pPr>
        <w:pStyle w:val="BodyText"/>
        <w:spacing w:line="216" w:lineRule="auto" w:before="274"/>
        <w:ind w:left="221" w:right="101"/>
        <w:jc w:val="both"/>
      </w:pPr>
      <w:r>
        <w:rPr/>
        <w:t>Figure </w:t>
      </w:r>
      <w:hyperlink w:history="true" w:anchor="_bookmark1">
        <w:r>
          <w:rPr>
            <w:color w:val="0000FF"/>
          </w:rPr>
          <w:t>2</w:t>
        </w:r>
      </w:hyperlink>
      <w:r>
        <w:rPr>
          <w:color w:val="0000FF"/>
        </w:rPr>
        <w:t> </w:t>
      </w:r>
      <w:r>
        <w:rPr/>
        <w:t>shows the estimated initial distribution of de-icing salt concentrations (half of the bridge), the maximal surface chloride concentration being 0.2 % </w:t>
      </w:r>
      <w:r>
        <w:rPr>
          <w:rFonts w:ascii="Georgia" w:hAnsi="Georgia"/>
          <w:i/>
        </w:rPr>
        <w:t>Cl</w:t>
      </w:r>
      <w:r>
        <w:rPr>
          <w:rFonts w:ascii="Arial" w:hAnsi="Arial"/>
          <w:vertAlign w:val="superscript"/>
        </w:rPr>
        <w:t>−</w:t>
      </w:r>
      <w:r>
        <w:rPr>
          <w:rFonts w:ascii="Arial" w:hAnsi="Arial"/>
          <w:spacing w:val="40"/>
          <w:vertAlign w:val="baseline"/>
        </w:rPr>
        <w:t> </w:t>
      </w:r>
      <w:r>
        <w:rPr>
          <w:vertAlign w:val="baseline"/>
        </w:rPr>
        <w:t>per</w:t>
      </w:r>
      <w:r>
        <w:rPr>
          <w:spacing w:val="-16"/>
          <w:vertAlign w:val="baseline"/>
        </w:rPr>
        <w:t> </w:t>
      </w:r>
      <w:r>
        <w:rPr>
          <w:vertAlign w:val="baseline"/>
        </w:rPr>
        <w:t>cement</w:t>
      </w:r>
      <w:r>
        <w:rPr>
          <w:spacing w:val="-11"/>
          <w:vertAlign w:val="baseline"/>
        </w:rPr>
        <w:t> </w:t>
      </w:r>
      <w:r>
        <w:rPr>
          <w:vertAlign w:val="baseline"/>
        </w:rPr>
        <w:t>content.</w:t>
      </w:r>
      <w:r>
        <w:rPr>
          <w:spacing w:val="22"/>
          <w:vertAlign w:val="baseline"/>
        </w:rPr>
        <w:t> </w:t>
      </w:r>
      <w:r>
        <w:rPr>
          <w:vertAlign w:val="baseline"/>
        </w:rPr>
        <w:t>Note</w:t>
      </w:r>
      <w:r>
        <w:rPr>
          <w:spacing w:val="-11"/>
          <w:vertAlign w:val="baseline"/>
        </w:rPr>
        <w:t> </w:t>
      </w:r>
      <w:r>
        <w:rPr>
          <w:vertAlign w:val="baseline"/>
        </w:rPr>
        <w:t>that</w:t>
      </w:r>
      <w:r>
        <w:rPr>
          <w:spacing w:val="-13"/>
          <w:vertAlign w:val="baseline"/>
        </w:rPr>
        <w:t> </w:t>
      </w:r>
      <w:r>
        <w:rPr>
          <w:vertAlign w:val="baseline"/>
        </w:rPr>
        <w:t>the</w:t>
      </w:r>
      <w:r>
        <w:rPr>
          <w:spacing w:val="-15"/>
          <w:vertAlign w:val="baseline"/>
        </w:rPr>
        <w:t> </w:t>
      </w:r>
      <w:r>
        <w:rPr>
          <w:vertAlign w:val="baseline"/>
        </w:rPr>
        <w:t>distribution</w:t>
      </w:r>
      <w:r>
        <w:rPr>
          <w:spacing w:val="-13"/>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initial</w:t>
      </w:r>
      <w:r>
        <w:rPr>
          <w:spacing w:val="-13"/>
          <w:vertAlign w:val="baseline"/>
        </w:rPr>
        <w:t> </w:t>
      </w:r>
      <w:r>
        <w:rPr>
          <w:vertAlign w:val="baseline"/>
        </w:rPr>
        <w:t>concentration</w:t>
      </w:r>
      <w:r>
        <w:rPr>
          <w:spacing w:val="-8"/>
          <w:vertAlign w:val="baseline"/>
        </w:rPr>
        <w:t> </w:t>
      </w:r>
      <w:r>
        <w:rPr>
          <w:vertAlign w:val="baseline"/>
        </w:rPr>
        <w:t>along</w:t>
      </w:r>
      <w:r>
        <w:rPr>
          <w:spacing w:val="-11"/>
          <w:vertAlign w:val="baseline"/>
        </w:rPr>
        <w:t> </w:t>
      </w:r>
      <w:r>
        <w:rPr>
          <w:vertAlign w:val="baseline"/>
        </w:rPr>
        <w:t>the bottom</w:t>
      </w:r>
      <w:r>
        <w:rPr>
          <w:spacing w:val="-10"/>
          <w:vertAlign w:val="baseline"/>
        </w:rPr>
        <w:t> </w:t>
      </w:r>
      <w:r>
        <w:rPr>
          <w:vertAlign w:val="baseline"/>
        </w:rPr>
        <w:t>part</w:t>
      </w:r>
      <w:r>
        <w:rPr>
          <w:spacing w:val="-13"/>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bridge</w:t>
      </w:r>
      <w:r>
        <w:rPr>
          <w:spacing w:val="-16"/>
          <w:vertAlign w:val="baseline"/>
        </w:rPr>
        <w:t> </w:t>
      </w:r>
      <w:r>
        <w:rPr>
          <w:vertAlign w:val="baseline"/>
        </w:rPr>
        <w:t>was</w:t>
      </w:r>
      <w:r>
        <w:rPr>
          <w:spacing w:val="-10"/>
          <w:vertAlign w:val="baseline"/>
        </w:rPr>
        <w:t> </w:t>
      </w:r>
      <w:r>
        <w:rPr>
          <w:vertAlign w:val="baseline"/>
        </w:rPr>
        <w:t>estimated</w:t>
      </w:r>
      <w:r>
        <w:rPr>
          <w:spacing w:val="-9"/>
          <w:vertAlign w:val="baseline"/>
        </w:rPr>
        <w:t> </w:t>
      </w:r>
      <w:r>
        <w:rPr>
          <w:vertAlign w:val="baseline"/>
        </w:rPr>
        <w:t>from</w:t>
      </w:r>
      <w:r>
        <w:rPr>
          <w:spacing w:val="-12"/>
          <w:vertAlign w:val="baseline"/>
        </w:rPr>
        <w:t> </w:t>
      </w:r>
      <w:r>
        <w:rPr>
          <w:vertAlign w:val="baseline"/>
        </w:rPr>
        <w:t>the</w:t>
      </w:r>
      <w:r>
        <w:rPr>
          <w:spacing w:val="-11"/>
          <w:vertAlign w:val="baseline"/>
        </w:rPr>
        <w:t> </w:t>
      </w:r>
      <w:r>
        <w:rPr>
          <w:vertAlign w:val="baseline"/>
        </w:rPr>
        <w:t>location</w:t>
      </w:r>
      <w:r>
        <w:rPr>
          <w:spacing w:val="-9"/>
          <w:vertAlign w:val="baseline"/>
        </w:rPr>
        <w:t> </w:t>
      </w:r>
      <w:r>
        <w:rPr>
          <w:vertAlign w:val="baseline"/>
        </w:rPr>
        <w:t>of</w:t>
      </w:r>
      <w:r>
        <w:rPr>
          <w:spacing w:val="-9"/>
          <w:vertAlign w:val="baseline"/>
        </w:rPr>
        <w:t> </w:t>
      </w:r>
      <w:r>
        <w:rPr>
          <w:vertAlign w:val="baseline"/>
        </w:rPr>
        <w:t>stiffeners</w:t>
      </w:r>
      <w:r>
        <w:rPr>
          <w:spacing w:val="-12"/>
          <w:vertAlign w:val="baseline"/>
        </w:rPr>
        <w:t> </w:t>
      </w:r>
      <w:r>
        <w:rPr>
          <w:vertAlign w:val="baseline"/>
        </w:rPr>
        <w:t>and</w:t>
      </w:r>
      <w:r>
        <w:rPr>
          <w:spacing w:val="-11"/>
          <w:vertAlign w:val="baseline"/>
        </w:rPr>
        <w:t> </w:t>
      </w:r>
      <w:r>
        <w:rPr>
          <w:vertAlign w:val="baseline"/>
        </w:rPr>
        <w:t>supports (leakage through joints), where higher ”localized” degradation was detected.</w:t>
      </w:r>
      <w:r>
        <w:rPr>
          <w:spacing w:val="40"/>
          <w:vertAlign w:val="baseline"/>
        </w:rPr>
        <w:t> </w:t>
      </w:r>
      <w:r>
        <w:rPr>
          <w:vertAlign w:val="baseline"/>
        </w:rPr>
        <w:t>A prediction of chloride concentrations for 30 years is shown in Fig. </w:t>
      </w:r>
      <w:hyperlink w:history="true" w:anchor="_bookmark2">
        <w:r>
          <w:rPr>
            <w:color w:val="0000FF"/>
            <w:vertAlign w:val="baseline"/>
          </w:rPr>
          <w:t>3</w:t>
        </w:r>
      </w:hyperlink>
      <w:r>
        <w:rPr>
          <w:vertAlign w:val="baseline"/>
        </w:rPr>
        <w:t>.</w:t>
      </w:r>
      <w:r>
        <w:rPr>
          <w:spacing w:val="80"/>
          <w:vertAlign w:val="baseline"/>
        </w:rPr>
        <w:t> </w:t>
      </w:r>
      <w:r>
        <w:rPr>
          <w:vertAlign w:val="baseline"/>
        </w:rPr>
        <w:t>The light tone</w:t>
      </w:r>
      <w:r>
        <w:rPr>
          <w:spacing w:val="-4"/>
          <w:vertAlign w:val="baseline"/>
        </w:rPr>
        <w:t> </w:t>
      </w:r>
      <w:r>
        <w:rPr>
          <w:vertAlign w:val="baseline"/>
        </w:rPr>
        <w:t>represents</w:t>
      </w:r>
      <w:r>
        <w:rPr>
          <w:spacing w:val="-7"/>
          <w:vertAlign w:val="baseline"/>
        </w:rPr>
        <w:t> </w:t>
      </w:r>
      <w:r>
        <w:rPr>
          <w:vertAlign w:val="baseline"/>
        </w:rPr>
        <w:t>the</w:t>
      </w:r>
      <w:r>
        <w:rPr>
          <w:spacing w:val="-6"/>
          <w:vertAlign w:val="baseline"/>
        </w:rPr>
        <w:t> </w:t>
      </w:r>
      <w:r>
        <w:rPr>
          <w:vertAlign w:val="baseline"/>
        </w:rPr>
        <w:t>cells</w:t>
      </w:r>
      <w:r>
        <w:rPr>
          <w:spacing w:val="-2"/>
          <w:vertAlign w:val="baseline"/>
        </w:rPr>
        <w:t> </w:t>
      </w:r>
      <w:r>
        <w:rPr>
          <w:vertAlign w:val="baseline"/>
        </w:rPr>
        <w:t>less</w:t>
      </w:r>
      <w:r>
        <w:rPr>
          <w:spacing w:val="-5"/>
          <w:vertAlign w:val="baseline"/>
        </w:rPr>
        <w:t> </w:t>
      </w:r>
      <w:r>
        <w:rPr>
          <w:vertAlign w:val="baseline"/>
        </w:rPr>
        <w:t>saturated</w:t>
      </w:r>
      <w:r>
        <w:rPr>
          <w:spacing w:val="-4"/>
          <w:vertAlign w:val="baseline"/>
        </w:rPr>
        <w:t> </w:t>
      </w:r>
      <w:r>
        <w:rPr>
          <w:vertAlign w:val="baseline"/>
        </w:rPr>
        <w:t>with</w:t>
      </w:r>
      <w:r>
        <w:rPr>
          <w:spacing w:val="-4"/>
          <w:vertAlign w:val="baseline"/>
        </w:rPr>
        <w:t> </w:t>
      </w:r>
      <w:r>
        <w:rPr>
          <w:vertAlign w:val="baseline"/>
        </w:rPr>
        <w:t>chlorides</w:t>
      </w:r>
      <w:r>
        <w:rPr>
          <w:spacing w:val="-5"/>
          <w:vertAlign w:val="baseline"/>
        </w:rPr>
        <w:t> </w:t>
      </w:r>
      <w:r>
        <w:rPr>
          <w:vertAlign w:val="baseline"/>
        </w:rPr>
        <w:t>in</w:t>
      </w:r>
      <w:r>
        <w:rPr>
          <w:spacing w:val="-4"/>
          <w:vertAlign w:val="baseline"/>
        </w:rPr>
        <w:t> </w:t>
      </w:r>
      <w:r>
        <w:rPr>
          <w:vertAlign w:val="baseline"/>
        </w:rPr>
        <w:t>contrast</w:t>
      </w:r>
      <w:r>
        <w:rPr>
          <w:spacing w:val="-3"/>
          <w:vertAlign w:val="baseline"/>
        </w:rPr>
        <w:t> </w:t>
      </w:r>
      <w:r>
        <w:rPr>
          <w:vertAlign w:val="baseline"/>
        </w:rPr>
        <w:t>to</w:t>
      </w:r>
      <w:r>
        <w:rPr>
          <w:spacing w:val="-4"/>
          <w:vertAlign w:val="baseline"/>
        </w:rPr>
        <w:t> </w:t>
      </w:r>
      <w:r>
        <w:rPr>
          <w:vertAlign w:val="baseline"/>
        </w:rPr>
        <w:t>the</w:t>
      </w:r>
      <w:r>
        <w:rPr>
          <w:spacing w:val="-8"/>
          <w:vertAlign w:val="baseline"/>
        </w:rPr>
        <w:t> </w:t>
      </w:r>
      <w:r>
        <w:rPr>
          <w:vertAlign w:val="baseline"/>
        </w:rPr>
        <w:t>darker</w:t>
      </w:r>
      <w:r>
        <w:rPr>
          <w:spacing w:val="-4"/>
          <w:vertAlign w:val="baseline"/>
        </w:rPr>
        <w:t> </w:t>
      </w:r>
      <w:r>
        <w:rPr>
          <w:vertAlign w:val="baseline"/>
        </w:rPr>
        <w:t>tone representing</w:t>
      </w:r>
      <w:r>
        <w:rPr>
          <w:spacing w:val="-9"/>
          <w:vertAlign w:val="baseline"/>
        </w:rPr>
        <w:t> </w:t>
      </w:r>
      <w:r>
        <w:rPr>
          <w:vertAlign w:val="baseline"/>
        </w:rPr>
        <w:t>the</w:t>
      </w:r>
      <w:r>
        <w:rPr>
          <w:spacing w:val="-8"/>
          <w:vertAlign w:val="baseline"/>
        </w:rPr>
        <w:t> </w:t>
      </w:r>
      <w:r>
        <w:rPr>
          <w:vertAlign w:val="baseline"/>
        </w:rPr>
        <w:t>cells</w:t>
      </w:r>
      <w:r>
        <w:rPr>
          <w:spacing w:val="-5"/>
          <w:vertAlign w:val="baseline"/>
        </w:rPr>
        <w:t> </w:t>
      </w:r>
      <w:r>
        <w:rPr>
          <w:vertAlign w:val="baseline"/>
        </w:rPr>
        <w:t>more</w:t>
      </w:r>
      <w:r>
        <w:rPr>
          <w:spacing w:val="-8"/>
          <w:vertAlign w:val="baseline"/>
        </w:rPr>
        <w:t> </w:t>
      </w:r>
      <w:r>
        <w:rPr>
          <w:vertAlign w:val="baseline"/>
        </w:rPr>
        <w:t>saturated</w:t>
      </w:r>
      <w:r>
        <w:rPr>
          <w:spacing w:val="-4"/>
          <w:vertAlign w:val="baseline"/>
        </w:rPr>
        <w:t> </w:t>
      </w:r>
      <w:r>
        <w:rPr>
          <w:vertAlign w:val="baseline"/>
        </w:rPr>
        <w:t>with</w:t>
      </w:r>
      <w:r>
        <w:rPr>
          <w:spacing w:val="-8"/>
          <w:vertAlign w:val="baseline"/>
        </w:rPr>
        <w:t> </w:t>
      </w:r>
      <w:r>
        <w:rPr>
          <w:vertAlign w:val="baseline"/>
        </w:rPr>
        <w:t>chlorides,</w:t>
      </w:r>
      <w:r>
        <w:rPr>
          <w:spacing w:val="-3"/>
          <w:vertAlign w:val="baseline"/>
        </w:rPr>
        <w:t> </w:t>
      </w:r>
      <w:r>
        <w:rPr>
          <w:vertAlign w:val="baseline"/>
        </w:rPr>
        <w:t>i.e.</w:t>
      </w:r>
      <w:r>
        <w:rPr>
          <w:spacing w:val="23"/>
          <w:vertAlign w:val="baseline"/>
        </w:rPr>
        <w:t> </w:t>
      </w:r>
      <w:r>
        <w:rPr>
          <w:vertAlign w:val="baseline"/>
        </w:rPr>
        <w:t>the</w:t>
      </w:r>
      <w:r>
        <w:rPr>
          <w:spacing w:val="-8"/>
          <w:vertAlign w:val="baseline"/>
        </w:rPr>
        <w:t> </w:t>
      </w:r>
      <w:r>
        <w:rPr>
          <w:vertAlign w:val="baseline"/>
        </w:rPr>
        <w:t>degrading</w:t>
      </w:r>
      <w:r>
        <w:rPr>
          <w:spacing w:val="-9"/>
          <w:vertAlign w:val="baseline"/>
        </w:rPr>
        <w:t> </w:t>
      </w:r>
      <w:r>
        <w:rPr>
          <w:vertAlign w:val="baseline"/>
        </w:rPr>
        <w:t>state.</w:t>
      </w:r>
      <w:r>
        <w:rPr>
          <w:spacing w:val="26"/>
          <w:vertAlign w:val="baseline"/>
        </w:rPr>
        <w:t> </w:t>
      </w:r>
      <w:r>
        <w:rPr>
          <w:vertAlign w:val="baseline"/>
        </w:rPr>
        <w:t>Black regions represent parts where the critical concentration has been reached (1) (here 0.4 % </w:t>
      </w:r>
      <w:r>
        <w:rPr>
          <w:rFonts w:ascii="Georgia" w:hAnsi="Georgia"/>
          <w:i/>
          <w:vertAlign w:val="baseline"/>
        </w:rPr>
        <w:t>Cl</w:t>
      </w:r>
      <w:r>
        <w:rPr>
          <w:rFonts w:ascii="Arial" w:hAnsi="Arial"/>
          <w:vertAlign w:val="superscript"/>
        </w:rPr>
        <w:t>−</w:t>
      </w:r>
      <w:r>
        <w:rPr>
          <w:rFonts w:ascii="Arial" w:hAnsi="Arial"/>
          <w:vertAlign w:val="baseline"/>
        </w:rPr>
        <w:t> </w:t>
      </w:r>
      <w:r>
        <w:rPr>
          <w:vertAlign w:val="baseline"/>
        </w:rPr>
        <w:t>per cement content).</w:t>
      </w:r>
    </w:p>
    <w:p>
      <w:pPr>
        <w:pStyle w:val="BodyText"/>
        <w:spacing w:before="116"/>
        <w:rPr>
          <w:sz w:val="20"/>
        </w:rPr>
      </w:pPr>
      <w:r>
        <w:rPr/>
        <w:drawing>
          <wp:anchor distT="0" distB="0" distL="0" distR="0" allowOverlap="1" layoutInCell="1" locked="0" behindDoc="1" simplePos="0" relativeHeight="487590400">
            <wp:simplePos x="0" y="0"/>
            <wp:positionH relativeFrom="page">
              <wp:posOffset>1316977</wp:posOffset>
            </wp:positionH>
            <wp:positionV relativeFrom="paragraph">
              <wp:posOffset>268917</wp:posOffset>
            </wp:positionV>
            <wp:extent cx="3470390" cy="126644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470390" cy="1266444"/>
                    </a:xfrm>
                    <a:prstGeom prst="rect">
                      <a:avLst/>
                    </a:prstGeom>
                  </pic:spPr>
                </pic:pic>
              </a:graphicData>
            </a:graphic>
          </wp:anchor>
        </w:drawing>
      </w:r>
    </w:p>
    <w:p>
      <w:pPr>
        <w:pStyle w:val="BodyText"/>
        <w:spacing w:before="184"/>
      </w:pPr>
    </w:p>
    <w:p>
      <w:pPr>
        <w:spacing w:before="0"/>
        <w:ind w:left="596" w:right="0" w:firstLine="0"/>
        <w:jc w:val="left"/>
        <w:rPr>
          <w:rFonts w:ascii="LM Roman 8"/>
          <w:sz w:val="15"/>
        </w:rPr>
      </w:pPr>
      <w:bookmarkStart w:name="_bookmark1" w:id="8"/>
      <w:bookmarkEnd w:id="8"/>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Distribution</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initial</w:t>
      </w:r>
      <w:r>
        <w:rPr>
          <w:rFonts w:ascii="LM Roman 8"/>
          <w:spacing w:val="-13"/>
          <w:w w:val="105"/>
          <w:sz w:val="15"/>
        </w:rPr>
        <w:t> </w:t>
      </w:r>
      <w:r>
        <w:rPr>
          <w:rFonts w:ascii="LM Roman 8"/>
          <w:w w:val="105"/>
          <w:sz w:val="15"/>
        </w:rPr>
        <w:t>concentrations</w:t>
      </w:r>
      <w:r>
        <w:rPr>
          <w:rFonts w:ascii="LM Roman 8"/>
          <w:spacing w:val="-8"/>
          <w:w w:val="105"/>
          <w:sz w:val="15"/>
        </w:rPr>
        <w:t> </w:t>
      </w:r>
      <w:r>
        <w:rPr>
          <w:rFonts w:ascii="LM Roman 8"/>
          <w:w w:val="105"/>
          <w:sz w:val="15"/>
        </w:rPr>
        <w:t>of</w:t>
      </w:r>
      <w:r>
        <w:rPr>
          <w:rFonts w:ascii="LM Roman 8"/>
          <w:spacing w:val="-13"/>
          <w:w w:val="105"/>
          <w:sz w:val="15"/>
        </w:rPr>
        <w:t> </w:t>
      </w:r>
      <w:r>
        <w:rPr>
          <w:rFonts w:ascii="LM Roman 8"/>
          <w:w w:val="105"/>
          <w:sz w:val="15"/>
        </w:rPr>
        <w:t>aggressive</w:t>
      </w:r>
      <w:r>
        <w:rPr>
          <w:rFonts w:ascii="LM Roman 8"/>
          <w:spacing w:val="-11"/>
          <w:w w:val="105"/>
          <w:sz w:val="15"/>
        </w:rPr>
        <w:t> </w:t>
      </w:r>
      <w:r>
        <w:rPr>
          <w:rFonts w:ascii="LM Roman 8"/>
          <w:w w:val="105"/>
          <w:sz w:val="15"/>
        </w:rPr>
        <w:t>agents</w:t>
      </w:r>
      <w:r>
        <w:rPr>
          <w:rFonts w:ascii="LM Roman 8"/>
          <w:spacing w:val="-9"/>
          <w:w w:val="105"/>
          <w:sz w:val="15"/>
        </w:rPr>
        <w:t> </w:t>
      </w:r>
      <w:r>
        <w:rPr>
          <w:rFonts w:ascii="LM Roman 8"/>
          <w:w w:val="105"/>
          <w:sz w:val="15"/>
        </w:rPr>
        <w:t>as</w:t>
      </w:r>
      <w:r>
        <w:rPr>
          <w:rFonts w:ascii="LM Roman 8"/>
          <w:spacing w:val="-14"/>
          <w:w w:val="105"/>
          <w:sz w:val="15"/>
        </w:rPr>
        <w:t> </w:t>
      </w:r>
      <w:r>
        <w:rPr>
          <w:rFonts w:ascii="LM Roman 8"/>
          <w:w w:val="105"/>
          <w:sz w:val="15"/>
        </w:rPr>
        <w:t>considered</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2D</w:t>
      </w:r>
      <w:r>
        <w:rPr>
          <w:rFonts w:ascii="LM Roman 8"/>
          <w:spacing w:val="-11"/>
          <w:w w:val="105"/>
          <w:sz w:val="15"/>
        </w:rPr>
        <w:t> </w:t>
      </w:r>
      <w:r>
        <w:rPr>
          <w:rFonts w:ascii="LM Roman 8"/>
          <w:spacing w:val="-2"/>
          <w:w w:val="105"/>
          <w:sz w:val="15"/>
        </w:rPr>
        <w:t>model.</w:t>
      </w:r>
    </w:p>
    <w:p>
      <w:pPr>
        <w:spacing w:after="0"/>
        <w:jc w:val="left"/>
        <w:rPr>
          <w:rFonts w:ascii="LM Roman 8"/>
          <w:sz w:val="15"/>
        </w:rPr>
        <w:sectPr>
          <w:pgSz w:w="9360" w:h="13610"/>
          <w:pgMar w:header="855" w:footer="0" w:top="1040" w:bottom="280" w:left="680" w:right="680"/>
        </w:sectPr>
      </w:pPr>
    </w:p>
    <w:p>
      <w:pPr>
        <w:pStyle w:val="BodyText"/>
        <w:spacing w:before="11"/>
        <w:rPr>
          <w:rFonts w:ascii="LM Roman 8"/>
          <w:sz w:val="14"/>
        </w:rPr>
      </w:pPr>
    </w:p>
    <w:p>
      <w:pPr>
        <w:pStyle w:val="BodyText"/>
        <w:ind w:left="1258"/>
        <w:rPr>
          <w:rFonts w:ascii="LM Roman 8"/>
          <w:sz w:val="20"/>
        </w:rPr>
      </w:pPr>
      <w:r>
        <w:rPr>
          <w:rFonts w:ascii="LM Roman 8"/>
          <w:sz w:val="20"/>
        </w:rPr>
        <w:drawing>
          <wp:inline distT="0" distB="0" distL="0" distR="0">
            <wp:extent cx="3446578" cy="155905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446578" cy="1559052"/>
                    </a:xfrm>
                    <a:prstGeom prst="rect">
                      <a:avLst/>
                    </a:prstGeom>
                  </pic:spPr>
                </pic:pic>
              </a:graphicData>
            </a:graphic>
          </wp:inline>
        </w:drawing>
      </w:r>
      <w:r>
        <w:rPr>
          <w:rFonts w:ascii="LM Roman 8"/>
          <w:sz w:val="20"/>
        </w:rPr>
      </w:r>
    </w:p>
    <w:p>
      <w:pPr>
        <w:spacing w:line="165" w:lineRule="auto" w:before="191"/>
        <w:ind w:left="107" w:right="227" w:firstLine="0"/>
        <w:jc w:val="both"/>
        <w:rPr>
          <w:rFonts w:ascii="LM Roman 8"/>
          <w:sz w:val="15"/>
        </w:rPr>
      </w:pPr>
      <w:bookmarkStart w:name="Transverse cut" w:id="9"/>
      <w:bookmarkEnd w:id="9"/>
      <w:r>
        <w:rPr/>
      </w:r>
      <w:bookmarkStart w:name="_bookmark2" w:id="10"/>
      <w:bookmarkEnd w:id="10"/>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14"/>
          <w:w w:val="105"/>
          <w:sz w:val="15"/>
        </w:rPr>
        <w:t> </w:t>
      </w:r>
      <w:r>
        <w:rPr>
          <w:rFonts w:ascii="LM Roman 8"/>
          <w:w w:val="105"/>
          <w:sz w:val="15"/>
        </w:rPr>
        <w:t>Predictions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chloride</w:t>
      </w:r>
      <w:r>
        <w:rPr>
          <w:rFonts w:ascii="LM Roman 8"/>
          <w:spacing w:val="-9"/>
          <w:w w:val="105"/>
          <w:sz w:val="15"/>
        </w:rPr>
        <w:t> </w:t>
      </w:r>
      <w:r>
        <w:rPr>
          <w:rFonts w:ascii="LM Roman 8"/>
          <w:w w:val="105"/>
          <w:sz w:val="15"/>
        </w:rPr>
        <w:t>concentration</w:t>
      </w:r>
      <w:r>
        <w:rPr>
          <w:rFonts w:ascii="LM Roman 8"/>
          <w:spacing w:val="-5"/>
          <w:w w:val="105"/>
          <w:sz w:val="15"/>
        </w:rPr>
        <w:t> </w:t>
      </w:r>
      <w:r>
        <w:rPr>
          <w:rFonts w:ascii="LM Roman 8"/>
          <w:w w:val="105"/>
          <w:sz w:val="15"/>
        </w:rPr>
        <w:t>development</w:t>
      </w:r>
      <w:r>
        <w:rPr>
          <w:rFonts w:ascii="LM Roman 8"/>
          <w:spacing w:val="-6"/>
          <w:w w:val="105"/>
          <w:sz w:val="15"/>
        </w:rPr>
        <w:t> </w:t>
      </w:r>
      <w:r>
        <w:rPr>
          <w:rFonts w:ascii="LM Roman 8"/>
          <w:w w:val="105"/>
          <w:sz w:val="15"/>
        </w:rPr>
        <w:t>for</w:t>
      </w:r>
      <w:r>
        <w:rPr>
          <w:rFonts w:ascii="LM Roman 8"/>
          <w:spacing w:val="-9"/>
          <w:w w:val="105"/>
          <w:sz w:val="15"/>
        </w:rPr>
        <w:t> </w:t>
      </w:r>
      <w:r>
        <w:rPr>
          <w:rFonts w:ascii="LM Roman 8"/>
          <w:w w:val="105"/>
          <w:sz w:val="15"/>
        </w:rPr>
        <w:t>30</w:t>
      </w:r>
      <w:r>
        <w:rPr>
          <w:rFonts w:ascii="LM Roman 8"/>
          <w:spacing w:val="-9"/>
          <w:w w:val="105"/>
          <w:sz w:val="15"/>
        </w:rPr>
        <w:t> </w:t>
      </w:r>
      <w:r>
        <w:rPr>
          <w:rFonts w:ascii="LM Roman 8"/>
          <w:w w:val="105"/>
          <w:sz w:val="15"/>
        </w:rPr>
        <w:t>years</w:t>
      </w:r>
      <w:r>
        <w:rPr>
          <w:rFonts w:ascii="LM Roman 8"/>
          <w:spacing w:val="-8"/>
          <w:w w:val="105"/>
          <w:sz w:val="15"/>
        </w:rPr>
        <w:t> </w:t>
      </w:r>
      <w:r>
        <w:rPr>
          <w:rFonts w:ascii="LM Roman 8"/>
          <w:w w:val="105"/>
          <w:sz w:val="15"/>
        </w:rPr>
        <w:t>-</w:t>
      </w:r>
      <w:r>
        <w:rPr>
          <w:rFonts w:ascii="LM Roman 8"/>
          <w:spacing w:val="-9"/>
          <w:w w:val="105"/>
          <w:sz w:val="15"/>
        </w:rPr>
        <w:t> </w:t>
      </w:r>
      <w:r>
        <w:rPr>
          <w:rFonts w:ascii="LM Roman 8"/>
          <w:w w:val="105"/>
          <w:sz w:val="15"/>
        </w:rPr>
        <w:t>detail</w:t>
      </w:r>
      <w:r>
        <w:rPr>
          <w:rFonts w:ascii="LM Roman 8"/>
          <w:spacing w:val="-7"/>
          <w:w w:val="105"/>
          <w:sz w:val="15"/>
        </w:rPr>
        <w:t> </w:t>
      </w:r>
      <w:r>
        <w:rPr>
          <w:rFonts w:ascii="LM Roman 8"/>
          <w:w w:val="105"/>
          <w:sz w:val="15"/>
        </w:rPr>
        <w:t>around</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supporting</w:t>
      </w:r>
      <w:r>
        <w:rPr>
          <w:rFonts w:ascii="LM Roman 8"/>
          <w:spacing w:val="-9"/>
          <w:w w:val="105"/>
          <w:sz w:val="15"/>
        </w:rPr>
        <w:t> </w:t>
      </w:r>
      <w:r>
        <w:rPr>
          <w:rFonts w:ascii="LM Roman 8"/>
          <w:w w:val="105"/>
          <w:sz w:val="15"/>
        </w:rPr>
        <w:t>pier with a critical concentration region (black).</w:t>
      </w:r>
    </w:p>
    <w:p>
      <w:pPr>
        <w:pStyle w:val="BodyText"/>
        <w:rPr>
          <w:rFonts w:ascii="LM Roman 8"/>
          <w:sz w:val="15"/>
        </w:rPr>
      </w:pPr>
    </w:p>
    <w:p>
      <w:pPr>
        <w:pStyle w:val="BodyText"/>
        <w:spacing w:before="77"/>
        <w:rPr>
          <w:rFonts w:ascii="LM Roman 8"/>
          <w:sz w:val="15"/>
        </w:rPr>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pacing w:val="-2"/>
          <w:sz w:val="21"/>
        </w:rPr>
        <w:t>Transverse</w:t>
      </w:r>
      <w:r>
        <w:rPr>
          <w:rFonts w:ascii="LM Roman 10"/>
          <w:i/>
          <w:spacing w:val="-9"/>
          <w:sz w:val="21"/>
        </w:rPr>
        <w:t> </w:t>
      </w:r>
      <w:r>
        <w:rPr>
          <w:rFonts w:ascii="LM Roman 10"/>
          <w:i/>
          <w:spacing w:val="-5"/>
          <w:sz w:val="21"/>
        </w:rPr>
        <w:t>cut</w:t>
      </w:r>
    </w:p>
    <w:p>
      <w:pPr>
        <w:pStyle w:val="BodyText"/>
        <w:spacing w:line="216" w:lineRule="auto" w:before="148"/>
        <w:ind w:left="107" w:right="216"/>
        <w:jc w:val="both"/>
      </w:pPr>
      <w:r>
        <w:rPr/>
        <w:t>The simulations in this section have been accomplished on a transverse segment cross section affected by airborne chloride ions.</w:t>
      </w:r>
      <w:r>
        <w:rPr>
          <w:spacing w:val="40"/>
        </w:rPr>
        <w:t> </w:t>
      </w:r>
      <w:r>
        <w:rPr/>
        <w:t>The South Tyrol bridge was a highway</w:t>
      </w:r>
      <w:r>
        <w:rPr>
          <w:spacing w:val="-1"/>
        </w:rPr>
        <w:t> </w:t>
      </w:r>
      <w:r>
        <w:rPr/>
        <w:t>crossover;</w:t>
      </w:r>
      <w:r>
        <w:rPr>
          <w:spacing w:val="-1"/>
        </w:rPr>
        <w:t> </w:t>
      </w:r>
      <w:r>
        <w:rPr/>
        <w:t>and</w:t>
      </w:r>
      <w:r>
        <w:rPr>
          <w:spacing w:val="-4"/>
        </w:rPr>
        <w:t> </w:t>
      </w:r>
      <w:r>
        <w:rPr/>
        <w:t>the</w:t>
      </w:r>
      <w:r>
        <w:rPr>
          <w:spacing w:val="-7"/>
        </w:rPr>
        <w:t> </w:t>
      </w:r>
      <w:r>
        <w:rPr/>
        <w:t>heavy</w:t>
      </w:r>
      <w:r>
        <w:rPr>
          <w:spacing w:val="-3"/>
        </w:rPr>
        <w:t> </w:t>
      </w:r>
      <w:r>
        <w:rPr/>
        <w:t>two-lane traffic</w:t>
      </w:r>
      <w:r>
        <w:rPr>
          <w:spacing w:val="-5"/>
        </w:rPr>
        <w:t> </w:t>
      </w:r>
      <w:r>
        <w:rPr/>
        <w:t>under</w:t>
      </w:r>
      <w:r>
        <w:rPr>
          <w:spacing w:val="-9"/>
        </w:rPr>
        <w:t> </w:t>
      </w:r>
      <w:r>
        <w:rPr/>
        <w:t>the</w:t>
      </w:r>
      <w:r>
        <w:rPr>
          <w:spacing w:val="-5"/>
        </w:rPr>
        <w:t> </w:t>
      </w:r>
      <w:r>
        <w:rPr/>
        <w:t>bridge</w:t>
      </w:r>
      <w:r>
        <w:rPr>
          <w:spacing w:val="-7"/>
        </w:rPr>
        <w:t> </w:t>
      </w:r>
      <w:r>
        <w:rPr/>
        <w:t>in</w:t>
      </w:r>
      <w:r>
        <w:rPr>
          <w:spacing w:val="-4"/>
        </w:rPr>
        <w:t> </w:t>
      </w:r>
      <w:r>
        <w:rPr/>
        <w:t>one</w:t>
      </w:r>
      <w:r>
        <w:rPr>
          <w:spacing w:val="-7"/>
        </w:rPr>
        <w:t> </w:t>
      </w:r>
      <w:r>
        <w:rPr/>
        <w:t>direction caused air turbulence between the V segments which lifted deicing salt chlorides from the highway surface.</w:t>
      </w:r>
      <w:r>
        <w:rPr>
          <w:spacing w:val="34"/>
        </w:rPr>
        <w:t> </w:t>
      </w:r>
      <w:r>
        <w:rPr/>
        <w:t>Logically, the traffic-bound side of each V segment was more exposed (Fig.</w:t>
      </w:r>
      <w:r>
        <w:rPr>
          <w:spacing w:val="40"/>
        </w:rPr>
        <w:t> </w:t>
      </w:r>
      <w:r>
        <w:rPr/>
        <w:t>5).</w:t>
      </w:r>
      <w:r>
        <w:rPr>
          <w:spacing w:val="40"/>
        </w:rPr>
        <w:t> </w:t>
      </w:r>
      <w:r>
        <w:rPr/>
        <w:t>Based on this presupposition the chloride-loading pattern was estimated - see Fig.</w:t>
      </w:r>
      <w:r>
        <w:rPr>
          <w:spacing w:val="40"/>
        </w:rPr>
        <w:t> </w:t>
      </w:r>
      <w:r>
        <w:rPr/>
        <w:t>4, which shows one segment.</w:t>
      </w:r>
      <w:r>
        <w:rPr>
          <w:spacing w:val="40"/>
        </w:rPr>
        <w:t> </w:t>
      </w:r>
      <w:r>
        <w:rPr/>
        <w:t>For the sake of simplicity the CA simulation was elaborated only for this part of the bridge cross section.</w:t>
      </w:r>
      <w:r>
        <w:rPr>
          <w:spacing w:val="38"/>
        </w:rPr>
        <w:t> </w:t>
      </w:r>
      <w:r>
        <w:rPr/>
        <w:t>It is believed that in all V</w:t>
      </w:r>
      <w:r>
        <w:rPr>
          <w:spacing w:val="-1"/>
        </w:rPr>
        <w:t> </w:t>
      </w:r>
      <w:r>
        <w:rPr/>
        <w:t>segments the chloride effect would be</w:t>
      </w:r>
      <w:r>
        <w:rPr>
          <w:spacing w:val="-2"/>
        </w:rPr>
        <w:t> </w:t>
      </w:r>
      <w:r>
        <w:rPr/>
        <w:t>similar except for in the peripheral ones.</w:t>
      </w:r>
    </w:p>
    <w:p>
      <w:pPr>
        <w:pStyle w:val="BodyText"/>
        <w:spacing w:line="216" w:lineRule="auto" w:before="7"/>
        <w:ind w:left="107" w:right="214" w:firstLine="319"/>
        <w:jc w:val="both"/>
      </w:pPr>
      <w:r>
        <w:rPr/>
        <w:t>Two approaches concerning the prescription of environmental action and the interface behavior were used.</w:t>
      </w:r>
      <w:r>
        <w:rPr>
          <w:spacing w:val="40"/>
        </w:rPr>
        <w:t> </w:t>
      </w:r>
      <w:r>
        <w:rPr/>
        <w:t>Due to the seasonal rotation in South Tyrol, the deicing salts were applied for 40% of two months annually according to obtained data.</w:t>
      </w:r>
      <w:r>
        <w:rPr>
          <w:spacing w:val="21"/>
        </w:rPr>
        <w:t> </w:t>
      </w:r>
      <w:r>
        <w:rPr/>
        <w:t>The</w:t>
      </w:r>
      <w:r>
        <w:rPr>
          <w:spacing w:val="-14"/>
        </w:rPr>
        <w:t> </w:t>
      </w:r>
      <w:r>
        <w:rPr/>
        <w:t>first</w:t>
      </w:r>
      <w:r>
        <w:rPr>
          <w:spacing w:val="-18"/>
        </w:rPr>
        <w:t> </w:t>
      </w:r>
      <w:r>
        <w:rPr/>
        <w:t>approach</w:t>
      </w:r>
      <w:r>
        <w:rPr>
          <w:spacing w:val="-11"/>
        </w:rPr>
        <w:t> </w:t>
      </w:r>
      <w:r>
        <w:rPr/>
        <w:t>(A1;</w:t>
      </w:r>
      <w:r>
        <w:rPr>
          <w:spacing w:val="-6"/>
        </w:rPr>
        <w:t> </w:t>
      </w:r>
      <w:r>
        <w:rPr/>
        <w:t>see</w:t>
      </w:r>
      <w:r>
        <w:rPr>
          <w:spacing w:val="-12"/>
        </w:rPr>
        <w:t> </w:t>
      </w:r>
      <w:r>
        <w:rPr/>
        <w:t>fig.</w:t>
      </w:r>
      <w:r>
        <w:rPr>
          <w:spacing w:val="21"/>
        </w:rPr>
        <w:t> </w:t>
      </w:r>
      <w:r>
        <w:rPr/>
        <w:t>6)</w:t>
      </w:r>
      <w:r>
        <w:rPr>
          <w:spacing w:val="-14"/>
        </w:rPr>
        <w:t> </w:t>
      </w:r>
      <w:r>
        <w:rPr/>
        <w:t>does</w:t>
      </w:r>
      <w:r>
        <w:rPr>
          <w:spacing w:val="-13"/>
        </w:rPr>
        <w:t> </w:t>
      </w:r>
      <w:r>
        <w:rPr/>
        <w:t>not</w:t>
      </w:r>
      <w:r>
        <w:rPr>
          <w:spacing w:val="-16"/>
        </w:rPr>
        <w:t> </w:t>
      </w:r>
      <w:r>
        <w:rPr/>
        <w:t>directly</w:t>
      </w:r>
      <w:r>
        <w:rPr>
          <w:spacing w:val="-10"/>
        </w:rPr>
        <w:t> </w:t>
      </w:r>
      <w:r>
        <w:rPr/>
        <w:t>prescribe</w:t>
      </w:r>
      <w:r>
        <w:rPr>
          <w:spacing w:val="-18"/>
        </w:rPr>
        <w:t> </w:t>
      </w:r>
      <w:r>
        <w:rPr/>
        <w:t>the</w:t>
      </w:r>
      <w:r>
        <w:rPr>
          <w:spacing w:val="-13"/>
        </w:rPr>
        <w:t> </w:t>
      </w:r>
      <w:r>
        <w:rPr/>
        <w:t>seasonal</w:t>
      </w:r>
      <w:r>
        <w:rPr>
          <w:spacing w:val="-10"/>
        </w:rPr>
        <w:t> </w:t>
      </w:r>
      <w:r>
        <w:rPr/>
        <w:t>salt application -</w:t>
      </w:r>
      <w:r>
        <w:rPr>
          <w:spacing w:val="-5"/>
        </w:rPr>
        <w:t> </w:t>
      </w:r>
      <w:r>
        <w:rPr/>
        <w:t>it</w:t>
      </w:r>
      <w:r>
        <w:rPr>
          <w:spacing w:val="-2"/>
        </w:rPr>
        <w:t> </w:t>
      </w:r>
      <w:r>
        <w:rPr/>
        <w:t>presumes</w:t>
      </w:r>
      <w:r>
        <w:rPr>
          <w:spacing w:val="-8"/>
        </w:rPr>
        <w:t> </w:t>
      </w:r>
      <w:r>
        <w:rPr/>
        <w:t>that</w:t>
      </w:r>
      <w:r>
        <w:rPr>
          <w:spacing w:val="-2"/>
        </w:rPr>
        <w:t> </w:t>
      </w:r>
      <w:r>
        <w:rPr/>
        <w:t>a</w:t>
      </w:r>
      <w:r>
        <w:rPr>
          <w:spacing w:val="-5"/>
        </w:rPr>
        <w:t> </w:t>
      </w:r>
      <w:r>
        <w:rPr/>
        <w:t>certain</w:t>
      </w:r>
      <w:r>
        <w:rPr>
          <w:spacing w:val="-2"/>
        </w:rPr>
        <w:t> </w:t>
      </w:r>
      <w:r>
        <w:rPr/>
        <w:t>average chloride</w:t>
      </w:r>
      <w:r>
        <w:rPr>
          <w:spacing w:val="-5"/>
        </w:rPr>
        <w:t> </w:t>
      </w:r>
      <w:r>
        <w:rPr/>
        <w:t>feed</w:t>
      </w:r>
      <w:r>
        <w:rPr>
          <w:spacing w:val="-2"/>
        </w:rPr>
        <w:t> </w:t>
      </w:r>
      <w:r>
        <w:rPr/>
        <w:t>occurs</w:t>
      </w:r>
      <w:r>
        <w:rPr>
          <w:spacing w:val="-4"/>
        </w:rPr>
        <w:t> </w:t>
      </w:r>
      <w:r>
        <w:rPr/>
        <w:t>over the</w:t>
      </w:r>
      <w:r>
        <w:rPr>
          <w:spacing w:val="-5"/>
        </w:rPr>
        <w:t> </w:t>
      </w:r>
      <w:r>
        <w:rPr/>
        <w:t>whole simulation period during which the chlorides enter and/or leave the cross section according to the current governing concentration gradient.</w:t>
      </w:r>
      <w:r>
        <w:rPr>
          <w:spacing w:val="40"/>
        </w:rPr>
        <w:t> </w:t>
      </w:r>
      <w:r>
        <w:rPr/>
        <w:t>The second approach (B2; see</w:t>
      </w:r>
      <w:r>
        <w:rPr>
          <w:spacing w:val="-8"/>
        </w:rPr>
        <w:t> </w:t>
      </w:r>
      <w:r>
        <w:rPr/>
        <w:t>fig.</w:t>
      </w:r>
      <w:r>
        <w:rPr>
          <w:spacing w:val="24"/>
        </w:rPr>
        <w:t> </w:t>
      </w:r>
      <w:r>
        <w:rPr/>
        <w:t>7)</w:t>
      </w:r>
      <w:r>
        <w:rPr>
          <w:spacing w:val="-5"/>
        </w:rPr>
        <w:t> </w:t>
      </w:r>
      <w:r>
        <w:rPr/>
        <w:t>does</w:t>
      </w:r>
      <w:r>
        <w:rPr>
          <w:spacing w:val="-9"/>
        </w:rPr>
        <w:t> </w:t>
      </w:r>
      <w:r>
        <w:rPr/>
        <w:t>directly</w:t>
      </w:r>
      <w:r>
        <w:rPr>
          <w:spacing w:val="-4"/>
        </w:rPr>
        <w:t> </w:t>
      </w:r>
      <w:r>
        <w:rPr/>
        <w:t>prescribe</w:t>
      </w:r>
      <w:r>
        <w:rPr>
          <w:spacing w:val="-10"/>
        </w:rPr>
        <w:t> </w:t>
      </w:r>
      <w:r>
        <w:rPr/>
        <w:t>a</w:t>
      </w:r>
      <w:r>
        <w:rPr>
          <w:spacing w:val="-5"/>
        </w:rPr>
        <w:t> </w:t>
      </w:r>
      <w:r>
        <w:rPr/>
        <w:t>current</w:t>
      </w:r>
      <w:r>
        <w:rPr>
          <w:spacing w:val="-7"/>
        </w:rPr>
        <w:t> </w:t>
      </w:r>
      <w:r>
        <w:rPr/>
        <w:t>chloride</w:t>
      </w:r>
      <w:r>
        <w:rPr>
          <w:spacing w:val="-8"/>
        </w:rPr>
        <w:t> </w:t>
      </w:r>
      <w:r>
        <w:rPr/>
        <w:t>feed</w:t>
      </w:r>
      <w:r>
        <w:rPr>
          <w:spacing w:val="-5"/>
        </w:rPr>
        <w:t> </w:t>
      </w:r>
      <w:r>
        <w:rPr/>
        <w:t>to</w:t>
      </w:r>
      <w:r>
        <w:rPr>
          <w:spacing w:val="-5"/>
        </w:rPr>
        <w:t> </w:t>
      </w:r>
      <w:r>
        <w:rPr/>
        <w:t>each</w:t>
      </w:r>
      <w:r>
        <w:rPr>
          <w:spacing w:val="-3"/>
        </w:rPr>
        <w:t> </w:t>
      </w:r>
      <w:r>
        <w:rPr/>
        <w:t>time</w:t>
      </w:r>
      <w:r>
        <w:rPr>
          <w:spacing w:val="-5"/>
        </w:rPr>
        <w:t> </w:t>
      </w:r>
      <w:r>
        <w:rPr/>
        <w:t>step;</w:t>
      </w:r>
      <w:r>
        <w:rPr>
          <w:spacing w:val="-2"/>
        </w:rPr>
        <w:t> </w:t>
      </w:r>
      <w:r>
        <w:rPr/>
        <w:t>the chlorides</w:t>
      </w:r>
      <w:r>
        <w:rPr>
          <w:spacing w:val="-13"/>
        </w:rPr>
        <w:t> </w:t>
      </w:r>
      <w:r>
        <w:rPr/>
        <w:t>may</w:t>
      </w:r>
      <w:r>
        <w:rPr>
          <w:spacing w:val="-15"/>
        </w:rPr>
        <w:t> </w:t>
      </w:r>
      <w:r>
        <w:rPr/>
        <w:t>only</w:t>
      </w:r>
      <w:r>
        <w:rPr>
          <w:spacing w:val="-15"/>
        </w:rPr>
        <w:t> </w:t>
      </w:r>
      <w:r>
        <w:rPr/>
        <w:t>enter</w:t>
      </w:r>
      <w:r>
        <w:rPr>
          <w:spacing w:val="-14"/>
        </w:rPr>
        <w:t> </w:t>
      </w:r>
      <w:r>
        <w:rPr/>
        <w:t>the</w:t>
      </w:r>
      <w:r>
        <w:rPr>
          <w:spacing w:val="-17"/>
        </w:rPr>
        <w:t> </w:t>
      </w:r>
      <w:r>
        <w:rPr/>
        <w:t>cross</w:t>
      </w:r>
      <w:r>
        <w:rPr>
          <w:spacing w:val="-15"/>
        </w:rPr>
        <w:t> </w:t>
      </w:r>
      <w:r>
        <w:rPr/>
        <w:t>section</w:t>
      </w:r>
      <w:r>
        <w:rPr>
          <w:spacing w:val="-12"/>
        </w:rPr>
        <w:t> </w:t>
      </w:r>
      <w:r>
        <w:rPr/>
        <w:t>according</w:t>
      </w:r>
      <w:r>
        <w:rPr>
          <w:spacing w:val="-17"/>
        </w:rPr>
        <w:t> </w:t>
      </w:r>
      <w:r>
        <w:rPr/>
        <w:t>to</w:t>
      </w:r>
      <w:r>
        <w:rPr>
          <w:spacing w:val="-14"/>
        </w:rPr>
        <w:t> </w:t>
      </w:r>
      <w:r>
        <w:rPr/>
        <w:t>the</w:t>
      </w:r>
      <w:r>
        <w:rPr>
          <w:spacing w:val="-17"/>
        </w:rPr>
        <w:t> </w:t>
      </w:r>
      <w:r>
        <w:rPr/>
        <w:t>governing</w:t>
      </w:r>
      <w:r>
        <w:rPr>
          <w:spacing w:val="-14"/>
        </w:rPr>
        <w:t> </w:t>
      </w:r>
      <w:r>
        <w:rPr/>
        <w:t>gradient.</w:t>
      </w:r>
      <w:r>
        <w:rPr>
          <w:spacing w:val="18"/>
        </w:rPr>
        <w:t> </w:t>
      </w:r>
      <w:r>
        <w:rPr/>
        <w:t>Both approaches, A1</w:t>
      </w:r>
      <w:r>
        <w:rPr>
          <w:spacing w:val="-2"/>
        </w:rPr>
        <w:t> </w:t>
      </w:r>
      <w:r>
        <w:rPr/>
        <w:t>and B2,</w:t>
      </w:r>
      <w:r>
        <w:rPr>
          <w:spacing w:val="1"/>
        </w:rPr>
        <w:t> </w:t>
      </w:r>
      <w:r>
        <w:rPr/>
        <w:t>suggest</w:t>
      </w:r>
      <w:r>
        <w:rPr>
          <w:spacing w:val="-2"/>
        </w:rPr>
        <w:t> </w:t>
      </w:r>
      <w:r>
        <w:rPr/>
        <w:t>that the</w:t>
      </w:r>
      <w:r>
        <w:rPr>
          <w:spacing w:val="-2"/>
        </w:rPr>
        <w:t> </w:t>
      </w:r>
      <w:r>
        <w:rPr/>
        <w:t>basic</w:t>
      </w:r>
      <w:r>
        <w:rPr>
          <w:spacing w:val="-2"/>
        </w:rPr>
        <w:t> </w:t>
      </w:r>
      <w:r>
        <w:rPr/>
        <w:t>stochastic modification</w:t>
      </w:r>
      <w:r>
        <w:rPr>
          <w:spacing w:val="2"/>
        </w:rPr>
        <w:t> </w:t>
      </w:r>
      <w:r>
        <w:rPr/>
        <w:t>(2) </w:t>
      </w:r>
      <w:r>
        <w:rPr>
          <w:spacing w:val="-2"/>
        </w:rPr>
        <w:t>(normal</w:t>
      </w:r>
    </w:p>
    <w:p>
      <w:pPr>
        <w:pStyle w:val="BodyText"/>
        <w:spacing w:line="375" w:lineRule="exact"/>
        <w:ind w:left="107"/>
        <w:jc w:val="both"/>
      </w:pPr>
      <w:r>
        <w:rPr/>
        <w:t>distribution,</w:t>
      </w:r>
      <w:r>
        <w:rPr>
          <w:spacing w:val="9"/>
        </w:rPr>
        <w:t> </w:t>
      </w:r>
      <w:r>
        <w:rPr/>
        <w:t>mean</w:t>
      </w:r>
      <w:r>
        <w:rPr>
          <w:spacing w:val="11"/>
        </w:rPr>
        <w:t> </w:t>
      </w:r>
      <w:r>
        <w:rPr/>
        <w:t>0,</w:t>
      </w:r>
      <w:r>
        <w:rPr>
          <w:spacing w:val="11"/>
        </w:rPr>
        <w:t> </w:t>
      </w:r>
      <w:r>
        <w:rPr/>
        <w:t>std.</w:t>
      </w:r>
      <w:r>
        <w:rPr>
          <w:spacing w:val="43"/>
        </w:rPr>
        <w:t> </w:t>
      </w:r>
      <w:r>
        <w:rPr/>
        <w:t>dev.</w:t>
      </w:r>
      <w:r>
        <w:rPr>
          <w:spacing w:val="45"/>
        </w:rPr>
        <w:t> </w:t>
      </w:r>
      <w:r>
        <w:rPr/>
        <w:t>0.5)</w:t>
      </w:r>
      <w:r>
        <w:rPr>
          <w:spacing w:val="11"/>
        </w:rPr>
        <w:t> </w:t>
      </w:r>
      <w:r>
        <w:rPr/>
        <w:t>and</w:t>
      </w:r>
      <w:r>
        <w:rPr>
          <w:spacing w:val="9"/>
        </w:rPr>
        <w:t> </w:t>
      </w:r>
      <w:r>
        <w:rPr/>
        <w:t>the</w:t>
      </w:r>
      <w:r>
        <w:rPr>
          <w:spacing w:val="10"/>
        </w:rPr>
        <w:t> </w:t>
      </w:r>
      <w:r>
        <w:rPr/>
        <w:t>diffusion</w:t>
      </w:r>
      <w:r>
        <w:rPr>
          <w:spacing w:val="9"/>
        </w:rPr>
        <w:t> </w:t>
      </w:r>
      <w:r>
        <w:rPr/>
        <w:t>coefficient</w:t>
      </w:r>
      <w:r>
        <w:rPr>
          <w:spacing w:val="14"/>
        </w:rPr>
        <w:t> </w:t>
      </w:r>
      <w:r>
        <w:rPr/>
        <w:t>(2</w:t>
      </w:r>
      <w:r>
        <w:rPr>
          <w:spacing w:val="-17"/>
        </w:rPr>
        <w:t> </w:t>
      </w:r>
      <w:r>
        <w:rPr>
          <w:rFonts w:ascii="Latin Modern Math" w:hAnsi="Latin Modern Math"/>
        </w:rPr>
        <w:t>×</w:t>
      </w:r>
      <w:r>
        <w:rPr>
          <w:rFonts w:ascii="Latin Modern Math" w:hAnsi="Latin Modern Math"/>
          <w:spacing w:val="-18"/>
        </w:rPr>
        <w:t> </w:t>
      </w:r>
      <w:r>
        <w:rPr/>
        <w:t>10</w:t>
      </w:r>
      <w:r>
        <w:rPr>
          <w:rFonts w:ascii="Arial" w:hAnsi="Arial"/>
          <w:vertAlign w:val="superscript"/>
        </w:rPr>
        <w:t>−</w:t>
      </w:r>
      <w:r>
        <w:rPr>
          <w:rFonts w:ascii="LM Roman 8" w:hAnsi="LM Roman 8"/>
          <w:vertAlign w:val="superscript"/>
        </w:rPr>
        <w:t>12</w:t>
      </w:r>
      <w:r>
        <w:rPr>
          <w:rFonts w:ascii="LM Roman 8" w:hAnsi="LM Roman 8"/>
          <w:spacing w:val="16"/>
          <w:vertAlign w:val="baseline"/>
        </w:rPr>
        <w:t> </w:t>
      </w:r>
      <w:r>
        <w:rPr>
          <w:rFonts w:ascii="Georgia" w:hAnsi="Georgia"/>
          <w:i/>
          <w:spacing w:val="-2"/>
          <w:vertAlign w:val="baseline"/>
        </w:rPr>
        <w:t>m</w:t>
      </w:r>
      <w:r>
        <w:rPr>
          <w:rFonts w:ascii="LM Roman 8" w:hAnsi="LM Roman 8"/>
          <w:spacing w:val="-2"/>
          <w:vertAlign w:val="superscript"/>
        </w:rPr>
        <w:t>2</w:t>
      </w:r>
      <w:r>
        <w:rPr>
          <w:rFonts w:ascii="Georgia" w:hAnsi="Georgia"/>
          <w:i/>
          <w:spacing w:val="-2"/>
          <w:vertAlign w:val="baseline"/>
        </w:rPr>
        <w:t>/s</w:t>
      </w:r>
      <w:r>
        <w:rPr>
          <w:spacing w:val="-2"/>
          <w:vertAlign w:val="baseline"/>
        </w:rPr>
        <w:t>)</w:t>
      </w:r>
    </w:p>
    <w:p>
      <w:pPr>
        <w:pStyle w:val="BodyText"/>
        <w:spacing w:line="137" w:lineRule="exact"/>
        <w:ind w:left="107"/>
        <w:jc w:val="both"/>
      </w:pPr>
      <w:r>
        <w:rPr/>
        <w:t>are</w:t>
      </w:r>
      <w:r>
        <w:rPr>
          <w:spacing w:val="15"/>
        </w:rPr>
        <w:t> </w:t>
      </w:r>
      <w:r>
        <w:rPr/>
        <w:t>constant</w:t>
      </w:r>
      <w:r>
        <w:rPr>
          <w:spacing w:val="20"/>
        </w:rPr>
        <w:t> </w:t>
      </w:r>
      <w:r>
        <w:rPr/>
        <w:t>over</w:t>
      </w:r>
      <w:r>
        <w:rPr>
          <w:spacing w:val="19"/>
        </w:rPr>
        <w:t> </w:t>
      </w:r>
      <w:r>
        <w:rPr/>
        <w:t>the</w:t>
      </w:r>
      <w:r>
        <w:rPr>
          <w:spacing w:val="18"/>
        </w:rPr>
        <w:t> </w:t>
      </w:r>
      <w:r>
        <w:rPr/>
        <w:t>simulation</w:t>
      </w:r>
      <w:r>
        <w:rPr>
          <w:spacing w:val="20"/>
        </w:rPr>
        <w:t> </w:t>
      </w:r>
      <w:r>
        <w:rPr/>
        <w:t>period</w:t>
      </w:r>
      <w:r>
        <w:rPr>
          <w:spacing w:val="15"/>
        </w:rPr>
        <w:t> </w:t>
      </w:r>
      <w:r>
        <w:rPr/>
        <w:t>and</w:t>
      </w:r>
      <w:r>
        <w:rPr>
          <w:spacing w:val="17"/>
        </w:rPr>
        <w:t> </w:t>
      </w:r>
      <w:r>
        <w:rPr/>
        <w:t>the</w:t>
      </w:r>
      <w:r>
        <w:rPr>
          <w:spacing w:val="15"/>
        </w:rPr>
        <w:t> </w:t>
      </w:r>
      <w:r>
        <w:rPr/>
        <w:t>cross</w:t>
      </w:r>
      <w:r>
        <w:rPr>
          <w:spacing w:val="19"/>
        </w:rPr>
        <w:t> </w:t>
      </w:r>
      <w:r>
        <w:rPr/>
        <w:t>section.</w:t>
      </w:r>
      <w:r>
        <w:rPr>
          <w:spacing w:val="76"/>
        </w:rPr>
        <w:t> </w:t>
      </w:r>
      <w:r>
        <w:rPr/>
        <w:t>The</w:t>
      </w:r>
      <w:r>
        <w:rPr>
          <w:spacing w:val="14"/>
        </w:rPr>
        <w:t> </w:t>
      </w:r>
      <w:r>
        <w:rPr/>
        <w:t>size</w:t>
      </w:r>
      <w:r>
        <w:rPr>
          <w:spacing w:val="18"/>
        </w:rPr>
        <w:t> </w:t>
      </w:r>
      <w:r>
        <w:rPr/>
        <w:t>of</w:t>
      </w:r>
      <w:r>
        <w:rPr>
          <w:spacing w:val="19"/>
        </w:rPr>
        <w:t> </w:t>
      </w:r>
      <w:r>
        <w:rPr/>
        <w:t>a</w:t>
      </w:r>
      <w:r>
        <w:rPr>
          <w:spacing w:val="17"/>
        </w:rPr>
        <w:t> </w:t>
      </w:r>
      <w:r>
        <w:rPr>
          <w:spacing w:val="-4"/>
        </w:rPr>
        <w:t>cell</w:t>
      </w:r>
    </w:p>
    <w:p>
      <w:pPr>
        <w:pStyle w:val="BodyText"/>
        <w:spacing w:line="213" w:lineRule="auto" w:before="10"/>
        <w:ind w:left="107" w:right="226"/>
        <w:jc w:val="both"/>
      </w:pPr>
      <w:r>
        <w:rPr/>
        <w:t>is 7 mm (the dimensions of the cross section are circa 2.4 x 1.3 m ) as a typical fraction in concrete and the time step duration length is 35 days.</w:t>
      </w:r>
    </w:p>
    <w:p>
      <w:pPr>
        <w:pStyle w:val="BodyText"/>
        <w:spacing w:before="216"/>
      </w:pPr>
    </w:p>
    <w:p>
      <w:pPr>
        <w:pStyle w:val="BodyText"/>
        <w:ind w:left="107"/>
        <w:jc w:val="both"/>
        <w:rPr>
          <w:rFonts w:ascii="Georgia"/>
        </w:rPr>
      </w:pPr>
      <w:r>
        <w:rPr>
          <w:rFonts w:ascii="Georgia"/>
          <w:w w:val="110"/>
        </w:rPr>
        <w:t>Overview</w:t>
      </w:r>
      <w:r>
        <w:rPr>
          <w:rFonts w:ascii="Georgia"/>
          <w:spacing w:val="44"/>
          <w:w w:val="110"/>
        </w:rPr>
        <w:t> </w:t>
      </w:r>
      <w:r>
        <w:rPr>
          <w:rFonts w:ascii="Georgia"/>
          <w:w w:val="110"/>
        </w:rPr>
        <w:t>of</w:t>
      </w:r>
      <w:r>
        <w:rPr>
          <w:rFonts w:ascii="Georgia"/>
          <w:spacing w:val="43"/>
          <w:w w:val="110"/>
        </w:rPr>
        <w:t> </w:t>
      </w:r>
      <w:r>
        <w:rPr>
          <w:rFonts w:ascii="Georgia"/>
          <w:spacing w:val="-2"/>
          <w:w w:val="110"/>
        </w:rPr>
        <w:t>methods:</w:t>
      </w:r>
    </w:p>
    <w:p>
      <w:pPr>
        <w:pStyle w:val="BodyText"/>
        <w:spacing w:line="230" w:lineRule="auto" w:before="14"/>
        <w:ind w:left="427" w:right="3422"/>
      </w:pPr>
      <w:r>
        <w:rPr/>
        <w:t>A:</w:t>
      </w:r>
      <w:r>
        <w:rPr>
          <w:spacing w:val="-5"/>
        </w:rPr>
        <w:t> </w:t>
      </w:r>
      <w:r>
        <w:rPr/>
        <w:t>indirect</w:t>
      </w:r>
      <w:r>
        <w:rPr>
          <w:spacing w:val="-3"/>
        </w:rPr>
        <w:t> </w:t>
      </w:r>
      <w:r>
        <w:rPr/>
        <w:t>definition</w:t>
      </w:r>
      <w:r>
        <w:rPr>
          <w:spacing w:val="-3"/>
        </w:rPr>
        <w:t> </w:t>
      </w:r>
      <w:r>
        <w:rPr/>
        <w:t>-</w:t>
      </w:r>
      <w:r>
        <w:rPr>
          <w:spacing w:val="-3"/>
        </w:rPr>
        <w:t> </w:t>
      </w:r>
      <w:r>
        <w:rPr/>
        <w:t>constant</w:t>
      </w:r>
      <w:r>
        <w:rPr>
          <w:spacing w:val="-3"/>
        </w:rPr>
        <w:t> </w:t>
      </w:r>
      <w:r>
        <w:rPr/>
        <w:t>chloride</w:t>
      </w:r>
      <w:r>
        <w:rPr>
          <w:spacing w:val="-3"/>
        </w:rPr>
        <w:t> </w:t>
      </w:r>
      <w:r>
        <w:rPr/>
        <w:t>feed B: direct definition - seasonal chloride feed</w:t>
      </w:r>
      <w:r>
        <w:rPr>
          <w:spacing w:val="80"/>
        </w:rPr>
        <w:t> </w:t>
      </w:r>
      <w:r>
        <w:rPr/>
        <w:t>1: absorbing boundaries</w:t>
      </w:r>
    </w:p>
    <w:p>
      <w:pPr>
        <w:spacing w:after="0" w:line="230" w:lineRule="auto"/>
        <w:sectPr>
          <w:pgSz w:w="9360" w:h="13610"/>
          <w:pgMar w:header="855" w:footer="0" w:top="1040" w:bottom="280" w:left="680" w:right="680"/>
        </w:sectPr>
      </w:pPr>
    </w:p>
    <w:p>
      <w:pPr>
        <w:pStyle w:val="BodyText"/>
        <w:spacing w:before="112"/>
        <w:ind w:left="540"/>
      </w:pPr>
      <w:r>
        <w:rPr/>
        <w:t>2:</w:t>
      </w:r>
      <w:r>
        <w:rPr>
          <w:spacing w:val="21"/>
        </w:rPr>
        <w:t> </w:t>
      </w:r>
      <w:r>
        <w:rPr/>
        <w:t>reflecting</w:t>
      </w:r>
      <w:r>
        <w:rPr>
          <w:spacing w:val="-2"/>
        </w:rPr>
        <w:t> boundaries</w:t>
      </w:r>
    </w:p>
    <w:p>
      <w:pPr>
        <w:pStyle w:val="BodyText"/>
        <w:spacing w:line="216" w:lineRule="auto" w:before="278"/>
        <w:ind w:left="221" w:right="106" w:firstLine="319"/>
        <w:jc w:val="both"/>
      </w:pPr>
      <w:r>
        <w:rPr/>
        <w:t>Note</w:t>
      </w:r>
      <w:r>
        <w:rPr>
          <w:spacing w:val="-3"/>
        </w:rPr>
        <w:t> </w:t>
      </w:r>
      <w:r>
        <w:rPr/>
        <w:t>that</w:t>
      </w:r>
      <w:r>
        <w:rPr>
          <w:spacing w:val="-4"/>
        </w:rPr>
        <w:t> </w:t>
      </w:r>
      <w:r>
        <w:rPr/>
        <w:t>numerical</w:t>
      </w:r>
      <w:r>
        <w:rPr>
          <w:spacing w:val="-2"/>
        </w:rPr>
        <w:t> </w:t>
      </w:r>
      <w:r>
        <w:rPr/>
        <w:t>experiments</w:t>
      </w:r>
      <w:r>
        <w:rPr>
          <w:spacing w:val="-6"/>
        </w:rPr>
        <w:t> </w:t>
      </w:r>
      <w:r>
        <w:rPr/>
        <w:t>with</w:t>
      </w:r>
      <w:r>
        <w:rPr>
          <w:spacing w:val="-2"/>
        </w:rPr>
        <w:t> </w:t>
      </w:r>
      <w:r>
        <w:rPr/>
        <w:t>combination B1</w:t>
      </w:r>
      <w:r>
        <w:rPr>
          <w:spacing w:val="-3"/>
        </w:rPr>
        <w:t> </w:t>
      </w:r>
      <w:r>
        <w:rPr/>
        <w:t>proved</w:t>
      </w:r>
      <w:r>
        <w:rPr>
          <w:spacing w:val="-3"/>
        </w:rPr>
        <w:t> </w:t>
      </w:r>
      <w:r>
        <w:rPr/>
        <w:t>that</w:t>
      </w:r>
      <w:r>
        <w:rPr>
          <w:spacing w:val="-4"/>
        </w:rPr>
        <w:t> </w:t>
      </w:r>
      <w:r>
        <w:rPr/>
        <w:t>there</w:t>
      </w:r>
      <w:r>
        <w:rPr>
          <w:spacing w:val="-5"/>
        </w:rPr>
        <w:t> </w:t>
      </w:r>
      <w:r>
        <w:rPr/>
        <w:t>would be</w:t>
      </w:r>
      <w:r>
        <w:rPr>
          <w:spacing w:val="-3"/>
        </w:rPr>
        <w:t> </w:t>
      </w:r>
      <w:r>
        <w:rPr/>
        <w:t>no</w:t>
      </w:r>
      <w:r>
        <w:rPr>
          <w:spacing w:val="-3"/>
        </w:rPr>
        <w:t> </w:t>
      </w:r>
      <w:r>
        <w:rPr/>
        <w:t>critical concentration region growth over time if the</w:t>
      </w:r>
      <w:r>
        <w:rPr>
          <w:spacing w:val="-3"/>
        </w:rPr>
        <w:t> </w:t>
      </w:r>
      <w:r>
        <w:rPr/>
        <w:t>same surface</w:t>
      </w:r>
      <w:r>
        <w:rPr>
          <w:spacing w:val="-3"/>
        </w:rPr>
        <w:t> </w:t>
      </w:r>
      <w:r>
        <w:rPr/>
        <w:t>concentra- tions</w:t>
      </w:r>
      <w:r>
        <w:rPr>
          <w:spacing w:val="-4"/>
        </w:rPr>
        <w:t> </w:t>
      </w:r>
      <w:r>
        <w:rPr/>
        <w:t>were</w:t>
      </w:r>
      <w:r>
        <w:rPr>
          <w:spacing w:val="-5"/>
        </w:rPr>
        <w:t> </w:t>
      </w:r>
      <w:r>
        <w:rPr/>
        <w:t>used. In</w:t>
      </w:r>
      <w:r>
        <w:rPr>
          <w:spacing w:val="-7"/>
        </w:rPr>
        <w:t> </w:t>
      </w:r>
      <w:r>
        <w:rPr/>
        <w:t>contrast, combination A2</w:t>
      </w:r>
      <w:r>
        <w:rPr>
          <w:spacing w:val="-5"/>
        </w:rPr>
        <w:t> </w:t>
      </w:r>
      <w:r>
        <w:rPr/>
        <w:t>would</w:t>
      </w:r>
      <w:r>
        <w:rPr>
          <w:spacing w:val="-5"/>
        </w:rPr>
        <w:t> </w:t>
      </w:r>
      <w:r>
        <w:rPr/>
        <w:t>logically lead</w:t>
      </w:r>
      <w:r>
        <w:rPr>
          <w:spacing w:val="-2"/>
        </w:rPr>
        <w:t> </w:t>
      </w:r>
      <w:r>
        <w:rPr/>
        <w:t>to</w:t>
      </w:r>
      <w:r>
        <w:rPr>
          <w:spacing w:val="-5"/>
        </w:rPr>
        <w:t> </w:t>
      </w:r>
      <w:r>
        <w:rPr/>
        <w:t>unrealistically high concentrations.</w:t>
      </w:r>
      <w:r>
        <w:rPr>
          <w:spacing w:val="40"/>
        </w:rPr>
        <w:t> </w:t>
      </w:r>
      <w:r>
        <w:rPr/>
        <w:t>This is the explanation why only A1 and B2 combinations were</w:t>
      </w:r>
      <w:r>
        <w:rPr>
          <w:spacing w:val="-4"/>
        </w:rPr>
        <w:t> </w:t>
      </w:r>
      <w:r>
        <w:rPr/>
        <w:t>presented</w:t>
      </w:r>
      <w:r>
        <w:rPr>
          <w:spacing w:val="-4"/>
        </w:rPr>
        <w:t> </w:t>
      </w:r>
      <w:r>
        <w:rPr/>
        <w:t>here. Generally,</w:t>
      </w:r>
      <w:r>
        <w:rPr>
          <w:spacing w:val="-2"/>
        </w:rPr>
        <w:t> </w:t>
      </w:r>
      <w:r>
        <w:rPr/>
        <w:t>the</w:t>
      </w:r>
      <w:r>
        <w:rPr>
          <w:spacing w:val="-7"/>
        </w:rPr>
        <w:t> </w:t>
      </w:r>
      <w:r>
        <w:rPr/>
        <w:t>expansion</w:t>
      </w:r>
      <w:r>
        <w:rPr>
          <w:spacing w:val="-2"/>
        </w:rPr>
        <w:t> </w:t>
      </w:r>
      <w:r>
        <w:rPr/>
        <w:t>of</w:t>
      </w:r>
      <w:r>
        <w:rPr>
          <w:spacing w:val="-5"/>
        </w:rPr>
        <w:t> </w:t>
      </w:r>
      <w:r>
        <w:rPr/>
        <w:t>such</w:t>
      </w:r>
      <w:r>
        <w:rPr>
          <w:spacing w:val="-4"/>
        </w:rPr>
        <w:t> </w:t>
      </w:r>
      <w:r>
        <w:rPr/>
        <w:t>approaches</w:t>
      </w:r>
      <w:r>
        <w:rPr>
          <w:spacing w:val="-3"/>
        </w:rPr>
        <w:t> </w:t>
      </w:r>
      <w:r>
        <w:rPr/>
        <w:t>would</w:t>
      </w:r>
      <w:r>
        <w:rPr>
          <w:spacing w:val="-4"/>
        </w:rPr>
        <w:t> </w:t>
      </w:r>
      <w:r>
        <w:rPr/>
        <w:t>lead</w:t>
      </w:r>
      <w:r>
        <w:rPr>
          <w:spacing w:val="-2"/>
        </w:rPr>
        <w:t> </w:t>
      </w:r>
      <w:r>
        <w:rPr/>
        <w:t>to</w:t>
      </w:r>
      <w:r>
        <w:rPr>
          <w:spacing w:val="-4"/>
        </w:rPr>
        <w:t> </w:t>
      </w:r>
      <w:r>
        <w:rPr/>
        <w:t>an interesting concept of</w:t>
      </w:r>
      <w:r>
        <w:rPr>
          <w:spacing w:val="-1"/>
        </w:rPr>
        <w:t> </w:t>
      </w:r>
      <w:r>
        <w:rPr/>
        <w:t>balanced systems searching</w:t>
      </w:r>
      <w:r>
        <w:rPr>
          <w:spacing w:val="-1"/>
        </w:rPr>
        <w:t> </w:t>
      </w:r>
      <w:r>
        <w:rPr/>
        <w:t>for</w:t>
      </w:r>
      <w:r>
        <w:rPr>
          <w:spacing w:val="-1"/>
        </w:rPr>
        <w:t> </w:t>
      </w:r>
      <w:r>
        <w:rPr/>
        <w:t>an equilibrium</w:t>
      </w:r>
      <w:r>
        <w:rPr>
          <w:spacing w:val="-1"/>
        </w:rPr>
        <w:t> </w:t>
      </w:r>
      <w:r>
        <w:rPr/>
        <w:t>state</w:t>
      </w:r>
      <w:r>
        <w:rPr>
          <w:spacing w:val="-1"/>
        </w:rPr>
        <w:t> </w:t>
      </w:r>
      <w:r>
        <w:rPr/>
        <w:t>within a dynamic environment.</w:t>
      </w:r>
    </w:p>
    <w:p>
      <w:pPr>
        <w:pStyle w:val="BodyText"/>
        <w:rPr>
          <w:sz w:val="20"/>
        </w:rPr>
      </w:pPr>
    </w:p>
    <w:p>
      <w:pPr>
        <w:pStyle w:val="BodyText"/>
        <w:rPr>
          <w:sz w:val="20"/>
        </w:rPr>
      </w:pPr>
    </w:p>
    <w:p>
      <w:pPr>
        <w:pStyle w:val="BodyText"/>
        <w:spacing w:before="155"/>
        <w:rPr>
          <w:sz w:val="20"/>
        </w:rPr>
      </w:pPr>
      <w:r>
        <w:rPr/>
        <w:drawing>
          <wp:anchor distT="0" distB="0" distL="0" distR="0" allowOverlap="1" layoutInCell="1" locked="0" behindDoc="1" simplePos="0" relativeHeight="487590912">
            <wp:simplePos x="0" y="0"/>
            <wp:positionH relativeFrom="page">
              <wp:posOffset>1380540</wp:posOffset>
            </wp:positionH>
            <wp:positionV relativeFrom="paragraph">
              <wp:posOffset>294211</wp:posOffset>
            </wp:positionV>
            <wp:extent cx="3234335" cy="83667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234335" cy="836676"/>
                    </a:xfrm>
                    <a:prstGeom prst="rect">
                      <a:avLst/>
                    </a:prstGeom>
                  </pic:spPr>
                </pic:pic>
              </a:graphicData>
            </a:graphic>
          </wp:anchor>
        </w:drawing>
      </w:r>
    </w:p>
    <w:p>
      <w:pPr>
        <w:pStyle w:val="BodyText"/>
        <w:spacing w:before="184"/>
      </w:pPr>
    </w:p>
    <w:p>
      <w:pPr>
        <w:spacing w:before="0"/>
        <w:ind w:left="908" w:right="0" w:firstLine="0"/>
        <w:jc w:val="left"/>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4.</w:t>
      </w:r>
      <w:r>
        <w:rPr>
          <w:rFonts w:ascii="LM Roman 8"/>
          <w:spacing w:val="13"/>
          <w:w w:val="105"/>
          <w:sz w:val="15"/>
        </w:rPr>
        <w:t> </w:t>
      </w:r>
      <w:r>
        <w:rPr>
          <w:rFonts w:ascii="LM Roman 8"/>
          <w:spacing w:val="-2"/>
          <w:w w:val="105"/>
          <w:sz w:val="15"/>
        </w:rPr>
        <w:t>Traffic-induced</w:t>
      </w:r>
      <w:r>
        <w:rPr>
          <w:rFonts w:ascii="LM Roman 8"/>
          <w:spacing w:val="-1"/>
          <w:w w:val="105"/>
          <w:sz w:val="15"/>
        </w:rPr>
        <w:t> </w:t>
      </w:r>
      <w:r>
        <w:rPr>
          <w:rFonts w:ascii="LM Roman 8"/>
          <w:spacing w:val="-2"/>
          <w:w w:val="105"/>
          <w:sz w:val="15"/>
        </w:rPr>
        <w:t>air</w:t>
      </w:r>
      <w:r>
        <w:rPr>
          <w:rFonts w:ascii="LM Roman 8"/>
          <w:spacing w:val="-5"/>
          <w:w w:val="105"/>
          <w:sz w:val="15"/>
        </w:rPr>
        <w:t> </w:t>
      </w:r>
      <w:r>
        <w:rPr>
          <w:rFonts w:ascii="LM Roman 8"/>
          <w:spacing w:val="-2"/>
          <w:w w:val="105"/>
          <w:sz w:val="15"/>
        </w:rPr>
        <w:t>turbulence scheme</w:t>
      </w:r>
      <w:r>
        <w:rPr>
          <w:rFonts w:ascii="LM Roman 8"/>
          <w:spacing w:val="-3"/>
          <w:w w:val="105"/>
          <w:sz w:val="15"/>
        </w:rPr>
        <w:t> </w:t>
      </w:r>
      <w:r>
        <w:rPr>
          <w:rFonts w:ascii="LM Roman 8"/>
          <w:spacing w:val="-2"/>
          <w:w w:val="105"/>
          <w:sz w:val="15"/>
        </w:rPr>
        <w:t>(arrows</w:t>
      </w:r>
      <w:r>
        <w:rPr>
          <w:rFonts w:ascii="LM Roman 8"/>
          <w:spacing w:val="-3"/>
          <w:w w:val="105"/>
          <w:sz w:val="15"/>
        </w:rPr>
        <w:t> </w:t>
      </w:r>
      <w:r>
        <w:rPr>
          <w:rFonts w:ascii="LM Roman 8"/>
          <w:spacing w:val="-2"/>
          <w:w w:val="105"/>
          <w:sz w:val="15"/>
        </w:rPr>
        <w:t>point</w:t>
      </w:r>
      <w:r>
        <w:rPr>
          <w:rFonts w:ascii="LM Roman 8"/>
          <w:spacing w:val="-5"/>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the Innsbruck</w:t>
      </w:r>
      <w:r>
        <w:rPr>
          <w:rFonts w:ascii="LM Roman 8"/>
          <w:spacing w:val="-4"/>
          <w:w w:val="105"/>
          <w:sz w:val="15"/>
        </w:rPr>
        <w:t> </w:t>
      </w:r>
      <w:r>
        <w:rPr>
          <w:rFonts w:ascii="LM Roman 8"/>
          <w:spacing w:val="-2"/>
          <w:w w:val="105"/>
          <w:sz w:val="15"/>
        </w:rPr>
        <w:t>direction).</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89"/>
        <w:rPr>
          <w:rFonts w:ascii="LM Roman 8"/>
          <w:sz w:val="20"/>
        </w:rPr>
      </w:pPr>
      <w:r>
        <w:rPr/>
        <w:drawing>
          <wp:anchor distT="0" distB="0" distL="0" distR="0" allowOverlap="1" layoutInCell="1" locked="0" behindDoc="1" simplePos="0" relativeHeight="487591424">
            <wp:simplePos x="0" y="0"/>
            <wp:positionH relativeFrom="page">
              <wp:posOffset>1856841</wp:posOffset>
            </wp:positionH>
            <wp:positionV relativeFrom="paragraph">
              <wp:posOffset>252082</wp:posOffset>
            </wp:positionV>
            <wp:extent cx="2265850" cy="186994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2265850" cy="1869948"/>
                    </a:xfrm>
                    <a:prstGeom prst="rect">
                      <a:avLst/>
                    </a:prstGeom>
                  </pic:spPr>
                </pic:pic>
              </a:graphicData>
            </a:graphic>
          </wp:anchor>
        </w:drawing>
      </w:r>
    </w:p>
    <w:p>
      <w:pPr>
        <w:pStyle w:val="BodyText"/>
        <w:rPr>
          <w:rFonts w:ascii="LM Roman 8"/>
          <w:sz w:val="15"/>
        </w:rPr>
      </w:pPr>
    </w:p>
    <w:p>
      <w:pPr>
        <w:pStyle w:val="BodyText"/>
        <w:rPr>
          <w:rFonts w:ascii="LM Roman 8"/>
          <w:sz w:val="15"/>
        </w:rPr>
      </w:pPr>
    </w:p>
    <w:p>
      <w:pPr>
        <w:pStyle w:val="BodyText"/>
        <w:spacing w:before="80"/>
        <w:rPr>
          <w:rFonts w:ascii="LM Roman 8"/>
          <w:sz w:val="15"/>
        </w:rPr>
      </w:pPr>
    </w:p>
    <w:p>
      <w:pPr>
        <w:spacing w:line="194" w:lineRule="auto" w:before="0"/>
        <w:ind w:left="221" w:right="40" w:hanging="1"/>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5.</w:t>
      </w:r>
      <w:r>
        <w:rPr>
          <w:rFonts w:ascii="LM Roman 8" w:hAnsi="LM Roman 8"/>
          <w:spacing w:val="-7"/>
          <w:w w:val="105"/>
          <w:sz w:val="15"/>
        </w:rPr>
        <w:t> </w:t>
      </w:r>
      <w:r>
        <w:rPr>
          <w:rFonts w:ascii="LM Roman 8" w:hAnsi="LM Roman 8"/>
          <w:w w:val="105"/>
          <w:sz w:val="15"/>
        </w:rPr>
        <w:t>External</w:t>
      </w:r>
      <w:r>
        <w:rPr>
          <w:rFonts w:ascii="LM Roman 8" w:hAnsi="LM Roman 8"/>
          <w:spacing w:val="-12"/>
          <w:w w:val="105"/>
          <w:sz w:val="15"/>
        </w:rPr>
        <w:t> </w:t>
      </w:r>
      <w:r>
        <w:rPr>
          <w:rFonts w:ascii="LM Roman 8" w:hAnsi="LM Roman 8"/>
          <w:w w:val="105"/>
          <w:sz w:val="15"/>
        </w:rPr>
        <w:t>Chloride</w:t>
      </w:r>
      <w:r>
        <w:rPr>
          <w:rFonts w:ascii="LM Roman 8" w:hAnsi="LM Roman 8"/>
          <w:spacing w:val="-14"/>
          <w:w w:val="105"/>
          <w:sz w:val="15"/>
        </w:rPr>
        <w:t> </w:t>
      </w:r>
      <w:r>
        <w:rPr>
          <w:rFonts w:ascii="LM Roman 8" w:hAnsi="LM Roman 8"/>
          <w:w w:val="105"/>
          <w:sz w:val="15"/>
        </w:rPr>
        <w:t>feed;</w:t>
      </w:r>
      <w:r>
        <w:rPr>
          <w:rFonts w:ascii="LM Roman 8" w:hAnsi="LM Roman 8"/>
          <w:spacing w:val="-12"/>
          <w:w w:val="105"/>
          <w:sz w:val="15"/>
        </w:rPr>
        <w:t> </w:t>
      </w:r>
      <w:r>
        <w:rPr>
          <w:rFonts w:ascii="LM Roman 8" w:hAnsi="LM Roman 8"/>
          <w:w w:val="105"/>
          <w:sz w:val="15"/>
        </w:rPr>
        <w:t>exposed</w:t>
      </w:r>
      <w:r>
        <w:rPr>
          <w:rFonts w:ascii="LM Roman 8" w:hAnsi="LM Roman 8"/>
          <w:spacing w:val="-14"/>
          <w:w w:val="105"/>
          <w:sz w:val="15"/>
        </w:rPr>
        <w:t> </w:t>
      </w:r>
      <w:r>
        <w:rPr>
          <w:rFonts w:ascii="LM Roman 8" w:hAnsi="LM Roman 8"/>
          <w:w w:val="105"/>
          <w:sz w:val="15"/>
        </w:rPr>
        <w:t>surface</w:t>
      </w:r>
      <w:r>
        <w:rPr>
          <w:rFonts w:ascii="LM Roman 8" w:hAnsi="LM Roman 8"/>
          <w:spacing w:val="-12"/>
          <w:w w:val="105"/>
          <w:sz w:val="15"/>
        </w:rPr>
        <w:t> </w:t>
      </w:r>
      <w:r>
        <w:rPr>
          <w:rFonts w:ascii="Georgia" w:hAnsi="Georgia"/>
          <w:i/>
          <w:w w:val="120"/>
          <w:sz w:val="15"/>
        </w:rPr>
        <w:t>Cl</w:t>
      </w:r>
      <w:r>
        <w:rPr>
          <w:rFonts w:ascii="Arial" w:hAnsi="Arial"/>
          <w:w w:val="120"/>
          <w:sz w:val="15"/>
          <w:vertAlign w:val="superscript"/>
        </w:rPr>
        <w:t>−</w:t>
      </w:r>
      <w:r>
        <w:rPr>
          <w:rFonts w:ascii="Arial" w:hAnsi="Arial"/>
          <w:spacing w:val="-3"/>
          <w:w w:val="120"/>
          <w:sz w:val="15"/>
          <w:vertAlign w:val="baseline"/>
        </w:rPr>
        <w:t> </w:t>
      </w:r>
      <w:r>
        <w:rPr>
          <w:rFonts w:ascii="LM Roman 8" w:hAnsi="LM Roman 8"/>
          <w:w w:val="105"/>
          <w:sz w:val="15"/>
          <w:vertAlign w:val="baseline"/>
        </w:rPr>
        <w:t>concentrations</w:t>
      </w:r>
      <w:r>
        <w:rPr>
          <w:rFonts w:ascii="LM Roman 8" w:hAnsi="LM Roman 8"/>
          <w:spacing w:val="-9"/>
          <w:w w:val="105"/>
          <w:sz w:val="15"/>
          <w:vertAlign w:val="baseline"/>
        </w:rPr>
        <w:t> </w:t>
      </w:r>
      <w:r>
        <w:rPr>
          <w:rFonts w:ascii="LM Roman 8" w:hAnsi="LM Roman 8"/>
          <w:w w:val="105"/>
          <w:sz w:val="15"/>
          <w:vertAlign w:val="baseline"/>
        </w:rPr>
        <w:t>varied</w:t>
      </w:r>
      <w:r>
        <w:rPr>
          <w:rFonts w:ascii="LM Roman 8" w:hAnsi="LM Roman 8"/>
          <w:spacing w:val="-14"/>
          <w:w w:val="105"/>
          <w:sz w:val="15"/>
          <w:vertAlign w:val="baseline"/>
        </w:rPr>
        <w:t> </w:t>
      </w:r>
      <w:r>
        <w:rPr>
          <w:rFonts w:ascii="LM Roman 8" w:hAnsi="LM Roman 8"/>
          <w:w w:val="105"/>
          <w:sz w:val="15"/>
          <w:vertAlign w:val="baseline"/>
        </w:rPr>
        <w:t>from</w:t>
      </w:r>
      <w:r>
        <w:rPr>
          <w:rFonts w:ascii="LM Roman 8" w:hAnsi="LM Roman 8"/>
          <w:spacing w:val="-14"/>
          <w:w w:val="105"/>
          <w:sz w:val="15"/>
          <w:vertAlign w:val="baseline"/>
        </w:rPr>
        <w:t> </w:t>
      </w:r>
      <w:r>
        <w:rPr>
          <w:rFonts w:ascii="LM Roman 8" w:hAnsi="LM Roman 8"/>
          <w:w w:val="105"/>
          <w:sz w:val="15"/>
          <w:vertAlign w:val="baseline"/>
        </w:rPr>
        <w:t>1</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2</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[content</w:t>
      </w:r>
      <w:r>
        <w:rPr>
          <w:rFonts w:ascii="LM Roman 8" w:hAnsi="LM Roman 8"/>
          <w:spacing w:val="-12"/>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weight of concrete]; absorbing boundaries effect (V segment core).</w:t>
      </w:r>
    </w:p>
    <w:p>
      <w:pPr>
        <w:spacing w:after="0" w:line="194" w:lineRule="auto"/>
        <w:jc w:val="left"/>
        <w:rPr>
          <w:rFonts w:ascii="LM Roman 8" w:hAnsi="LM Roman 8"/>
          <w:sz w:val="15"/>
        </w:rPr>
        <w:sectPr>
          <w:pgSz w:w="9360" w:h="13610"/>
          <w:pgMar w:header="855" w:footer="0" w:top="1040" w:bottom="280" w:left="680" w:right="680"/>
        </w:sectPr>
      </w:pPr>
    </w:p>
    <w:p>
      <w:pPr>
        <w:pStyle w:val="BodyText"/>
        <w:rPr>
          <w:rFonts w:ascii="LM Roman 8"/>
          <w:sz w:val="20"/>
        </w:rPr>
      </w:pPr>
    </w:p>
    <w:p>
      <w:pPr>
        <w:pStyle w:val="BodyText"/>
        <w:spacing w:before="35" w:after="1"/>
        <w:rPr>
          <w:rFonts w:ascii="LM Roman 8"/>
          <w:sz w:val="20"/>
        </w:rPr>
      </w:pPr>
    </w:p>
    <w:p>
      <w:pPr>
        <w:pStyle w:val="BodyText"/>
        <w:ind w:left="1289"/>
        <w:rPr>
          <w:rFonts w:ascii="LM Roman 8"/>
          <w:sz w:val="20"/>
        </w:rPr>
      </w:pPr>
      <w:r>
        <w:rPr>
          <w:rFonts w:ascii="LM Roman 8"/>
          <w:sz w:val="20"/>
        </w:rPr>
        <w:drawing>
          <wp:inline distT="0" distB="0" distL="0" distR="0">
            <wp:extent cx="3352158" cy="20574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3352158" cy="2057400"/>
                    </a:xfrm>
                    <a:prstGeom prst="rect">
                      <a:avLst/>
                    </a:prstGeom>
                  </pic:spPr>
                </pic:pic>
              </a:graphicData>
            </a:graphic>
          </wp:inline>
        </w:drawing>
      </w:r>
      <w:r>
        <w:rPr>
          <w:rFonts w:ascii="LM Roman 8"/>
          <w:sz w:val="20"/>
        </w:rPr>
      </w:r>
    </w:p>
    <w:p>
      <w:pPr>
        <w:pStyle w:val="BodyText"/>
        <w:rPr>
          <w:rFonts w:ascii="LM Roman 8"/>
          <w:sz w:val="15"/>
        </w:rPr>
      </w:pPr>
    </w:p>
    <w:p>
      <w:pPr>
        <w:pStyle w:val="BodyText"/>
        <w:rPr>
          <w:rFonts w:ascii="LM Roman 8"/>
          <w:sz w:val="15"/>
        </w:rPr>
      </w:pPr>
    </w:p>
    <w:p>
      <w:pPr>
        <w:pStyle w:val="BodyText"/>
        <w:spacing w:before="104"/>
        <w:rPr>
          <w:rFonts w:ascii="LM Roman 8"/>
          <w:sz w:val="15"/>
        </w:rPr>
      </w:pPr>
    </w:p>
    <w:p>
      <w:pPr>
        <w:spacing w:line="180" w:lineRule="auto" w:before="0"/>
        <w:ind w:left="107" w:right="222" w:hanging="1"/>
        <w:jc w:val="both"/>
        <w:rPr>
          <w:rFonts w:ascii="LM Roman 8" w:hAnsi="LM Roman 8"/>
          <w:sz w:val="15"/>
        </w:rPr>
      </w:pPr>
      <w:r>
        <w:rPr>
          <w:rFonts w:ascii="LM Roman 8" w:hAnsi="LM Roman 8"/>
          <w:w w:val="105"/>
          <w:position w:val="2"/>
          <w:sz w:val="15"/>
        </w:rPr>
        <w:t>Fig. 6.</w:t>
      </w:r>
      <w:r>
        <w:rPr>
          <w:rFonts w:ascii="LM Roman 8" w:hAnsi="LM Roman 8"/>
          <w:spacing w:val="40"/>
          <w:w w:val="105"/>
          <w:position w:val="2"/>
          <w:sz w:val="15"/>
        </w:rPr>
        <w:t> </w:t>
      </w:r>
      <w:r>
        <w:rPr>
          <w:rFonts w:ascii="LM Roman 8" w:hAnsi="LM Roman 8"/>
          <w:w w:val="105"/>
          <w:position w:val="2"/>
          <w:sz w:val="15"/>
        </w:rPr>
        <w:t>Critical concentration</w:t>
      </w:r>
      <w:r>
        <w:rPr>
          <w:rFonts w:ascii="LM Roman 8" w:hAnsi="LM Roman 8"/>
          <w:w w:val="105"/>
          <w:position w:val="2"/>
          <w:sz w:val="15"/>
        </w:rPr>
        <w:t> region development for the A1 setup (</w:t>
      </w:r>
      <w:r>
        <w:rPr>
          <w:rFonts w:ascii="Georgia" w:hAnsi="Georgia"/>
          <w:i/>
          <w:w w:val="105"/>
          <w:position w:val="2"/>
          <w:sz w:val="15"/>
        </w:rPr>
        <w:t>C</w:t>
      </w:r>
      <w:r>
        <w:rPr>
          <w:rFonts w:ascii="Georgia" w:hAnsi="Georgia"/>
          <w:w w:val="105"/>
          <w:sz w:val="11"/>
        </w:rPr>
        <w:t>cr</w:t>
      </w:r>
      <w:r>
        <w:rPr>
          <w:rFonts w:ascii="Georgia" w:hAnsi="Georgia"/>
          <w:spacing w:val="40"/>
          <w:w w:val="125"/>
          <w:sz w:val="11"/>
        </w:rPr>
        <w:t> </w:t>
      </w:r>
      <w:r>
        <w:rPr>
          <w:rFonts w:ascii="Arial" w:hAnsi="Arial"/>
          <w:w w:val="125"/>
          <w:position w:val="2"/>
          <w:sz w:val="15"/>
        </w:rPr>
        <w:t>≥</w:t>
      </w:r>
      <w:r>
        <w:rPr>
          <w:rFonts w:ascii="Arial" w:hAnsi="Arial"/>
          <w:w w:val="125"/>
          <w:position w:val="2"/>
          <w:sz w:val="15"/>
        </w:rPr>
        <w:t> </w:t>
      </w:r>
      <w:r>
        <w:rPr>
          <w:rFonts w:ascii="LM Roman 8" w:hAnsi="LM Roman 8"/>
          <w:w w:val="105"/>
          <w:position w:val="2"/>
          <w:sz w:val="15"/>
        </w:rPr>
        <w:t>0</w:t>
      </w:r>
      <w:r>
        <w:rPr>
          <w:rFonts w:ascii="Georgia" w:hAnsi="Georgia"/>
          <w:i/>
          <w:w w:val="105"/>
          <w:position w:val="2"/>
          <w:sz w:val="15"/>
        </w:rPr>
        <w:t>.</w:t>
      </w:r>
      <w:r>
        <w:rPr>
          <w:rFonts w:ascii="LM Roman 8" w:hAnsi="LM Roman 8"/>
          <w:w w:val="105"/>
          <w:position w:val="2"/>
          <w:sz w:val="15"/>
        </w:rPr>
        <w:t>4% [content by weight of </w:t>
      </w:r>
      <w:r>
        <w:rPr>
          <w:rFonts w:ascii="LM Roman 8" w:hAnsi="LM Roman 8"/>
          <w:w w:val="105"/>
          <w:sz w:val="15"/>
        </w:rPr>
        <w:t>concrete])</w:t>
      </w:r>
      <w:r>
        <w:rPr>
          <w:rFonts w:ascii="LM Roman 8" w:hAnsi="LM Roman 8"/>
          <w:w w:val="105"/>
          <w:sz w:val="15"/>
        </w:rPr>
        <w:t> for ages 5,</w:t>
      </w:r>
      <w:r>
        <w:rPr>
          <w:rFonts w:ascii="LM Roman 8" w:hAnsi="LM Roman 8"/>
          <w:w w:val="105"/>
          <w:sz w:val="15"/>
        </w:rPr>
        <w:t> 15,</w:t>
      </w:r>
      <w:r>
        <w:rPr>
          <w:rFonts w:ascii="LM Roman 8" w:hAnsi="LM Roman 8"/>
          <w:w w:val="105"/>
          <w:sz w:val="15"/>
        </w:rPr>
        <w:t> 30 and 80 years (black to shaded tones);</w:t>
      </w:r>
      <w:r>
        <w:rPr>
          <w:rFonts w:ascii="LM Roman 8" w:hAnsi="LM Roman 8"/>
          <w:w w:val="105"/>
          <w:sz w:val="15"/>
        </w:rPr>
        <w:t> chlorides in the thin side walls are ”absorbed” by the hollow</w:t>
      </w:r>
      <w:r>
        <w:rPr>
          <w:rFonts w:ascii="LM Roman 8" w:hAnsi="LM Roman 8"/>
          <w:spacing w:val="-1"/>
          <w:w w:val="105"/>
          <w:sz w:val="15"/>
        </w:rPr>
        <w:t> </w:t>
      </w:r>
      <w:r>
        <w:rPr>
          <w:rFonts w:ascii="LM Roman 8" w:hAnsi="LM Roman 8"/>
          <w:w w:val="105"/>
          <w:sz w:val="15"/>
        </w:rPr>
        <w:t>core</w:t>
      </w:r>
      <w:r>
        <w:rPr>
          <w:rFonts w:ascii="LM Roman 8" w:hAnsi="LM Roman 8"/>
          <w:spacing w:val="-1"/>
          <w:w w:val="105"/>
          <w:sz w:val="15"/>
        </w:rPr>
        <w:t> </w:t>
      </w:r>
      <w:r>
        <w:rPr>
          <w:rFonts w:ascii="LM Roman 8" w:hAnsi="LM Roman 8"/>
          <w:w w:val="105"/>
          <w:sz w:val="15"/>
        </w:rPr>
        <w:t>(absorbing boundaries) causing</w:t>
      </w:r>
      <w:r>
        <w:rPr>
          <w:rFonts w:ascii="LM Roman 8" w:hAnsi="LM Roman 8"/>
          <w:spacing w:val="-1"/>
          <w:w w:val="105"/>
          <w:sz w:val="15"/>
        </w:rPr>
        <w:t> </w:t>
      </w:r>
      <w:r>
        <w:rPr>
          <w:rFonts w:ascii="LM Roman 8" w:hAnsi="LM Roman 8"/>
          <w:w w:val="105"/>
          <w:sz w:val="15"/>
        </w:rPr>
        <w:t>almost</w:t>
      </w:r>
      <w:r>
        <w:rPr>
          <w:rFonts w:ascii="LM Roman 8" w:hAnsi="LM Roman 8"/>
          <w:spacing w:val="-1"/>
          <w:w w:val="105"/>
          <w:sz w:val="15"/>
        </w:rPr>
        <w:t> </w:t>
      </w:r>
      <w:r>
        <w:rPr>
          <w:rFonts w:ascii="LM Roman 8" w:hAnsi="LM Roman 8"/>
          <w:w w:val="105"/>
          <w:sz w:val="15"/>
        </w:rPr>
        <w:t>no</w:t>
      </w:r>
      <w:r>
        <w:rPr>
          <w:rFonts w:ascii="LM Roman 8" w:hAnsi="LM Roman 8"/>
          <w:spacing w:val="-1"/>
          <w:w w:val="105"/>
          <w:sz w:val="15"/>
        </w:rPr>
        <w:t> </w:t>
      </w:r>
      <w:r>
        <w:rPr>
          <w:rFonts w:ascii="LM Roman 8" w:hAnsi="LM Roman 8"/>
          <w:w w:val="105"/>
          <w:sz w:val="15"/>
        </w:rPr>
        <w:t>increment</w:t>
      </w:r>
      <w:r>
        <w:rPr>
          <w:rFonts w:ascii="LM Roman 8" w:hAnsi="LM Roman 8"/>
          <w:spacing w:val="-1"/>
          <w:w w:val="105"/>
          <w:sz w:val="15"/>
        </w:rPr>
        <w:t> </w:t>
      </w:r>
      <w:r>
        <w:rPr>
          <w:rFonts w:ascii="LM Roman 8" w:hAnsi="LM Roman 8"/>
          <w:w w:val="105"/>
          <w:sz w:val="15"/>
        </w:rPr>
        <w:t>in the</w:t>
      </w:r>
      <w:r>
        <w:rPr>
          <w:rFonts w:ascii="LM Roman 8" w:hAnsi="LM Roman 8"/>
          <w:spacing w:val="-1"/>
          <w:w w:val="105"/>
          <w:sz w:val="15"/>
        </w:rPr>
        <w:t> </w:t>
      </w:r>
      <w:r>
        <w:rPr>
          <w:rFonts w:ascii="LM Roman 8" w:hAnsi="LM Roman 8"/>
          <w:w w:val="105"/>
          <w:sz w:val="15"/>
        </w:rPr>
        <w:t>critical depth over</w:t>
      </w:r>
      <w:r>
        <w:rPr>
          <w:rFonts w:ascii="LM Roman 8" w:hAnsi="LM Roman 8"/>
          <w:spacing w:val="-14"/>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contrast</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lower</w:t>
      </w:r>
      <w:r>
        <w:rPr>
          <w:rFonts w:ascii="LM Roman 8" w:hAnsi="LM Roman 8"/>
          <w:spacing w:val="-13"/>
          <w:w w:val="105"/>
          <w:sz w:val="15"/>
        </w:rPr>
        <w:t> </w:t>
      </w:r>
      <w:r>
        <w:rPr>
          <w:rFonts w:ascii="LM Roman 8" w:hAnsi="LM Roman 8"/>
          <w:w w:val="105"/>
          <w:sz w:val="15"/>
        </w:rPr>
        <w:t>part</w:t>
      </w:r>
      <w:r>
        <w:rPr>
          <w:rFonts w:ascii="LM Roman 8" w:hAnsi="LM Roman 8"/>
          <w:spacing w:val="-14"/>
          <w:w w:val="105"/>
          <w:sz w:val="15"/>
        </w:rPr>
        <w:t> </w:t>
      </w:r>
      <w:r>
        <w:rPr>
          <w:rFonts w:ascii="LM Roman 8" w:hAnsi="LM Roman 8"/>
          <w:w w:val="105"/>
          <w:sz w:val="15"/>
        </w:rPr>
        <w:t>where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distance</w:t>
      </w:r>
      <w:r>
        <w:rPr>
          <w:rFonts w:ascii="LM Roman 8" w:hAnsi="LM Roman 8"/>
          <w:spacing w:val="-11"/>
          <w:w w:val="105"/>
          <w:sz w:val="15"/>
        </w:rPr>
        <w:t> </w:t>
      </w:r>
      <w:r>
        <w:rPr>
          <w:rFonts w:ascii="LM Roman 8" w:hAnsi="LM Roman 8"/>
          <w:w w:val="105"/>
          <w:sz w:val="15"/>
        </w:rPr>
        <w:t>between</w:t>
      </w:r>
      <w:r>
        <w:rPr>
          <w:rFonts w:ascii="LM Roman 8" w:hAnsi="LM Roman 8"/>
          <w:spacing w:val="-11"/>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surfaces</w:t>
      </w:r>
      <w:r>
        <w:rPr>
          <w:rFonts w:ascii="LM Roman 8" w:hAnsi="LM Roman 8"/>
          <w:spacing w:val="-14"/>
          <w:w w:val="105"/>
          <w:sz w:val="15"/>
        </w:rPr>
        <w:t> </w:t>
      </w:r>
      <w:r>
        <w:rPr>
          <w:rFonts w:ascii="LM Roman 8" w:hAnsi="LM Roman 8"/>
          <w:w w:val="105"/>
          <w:sz w:val="15"/>
        </w:rPr>
        <w:t>eliminates</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effect of absorbing boundaries and thus the critical depth time increment is</w:t>
      </w:r>
      <w:r>
        <w:rPr>
          <w:rFonts w:ascii="LM Roman 8" w:hAnsi="LM Roman 8"/>
          <w:spacing w:val="-1"/>
          <w:w w:val="105"/>
          <w:sz w:val="15"/>
        </w:rPr>
        <w:t> </w:t>
      </w:r>
      <w:r>
        <w:rPr>
          <w:rFonts w:ascii="LM Roman 8" w:hAnsi="LM Roman 8"/>
          <w:w w:val="105"/>
          <w:sz w:val="15"/>
        </w:rPr>
        <w:t>obvious.</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59"/>
        <w:rPr>
          <w:rFonts w:ascii="LM Roman 8"/>
          <w:sz w:val="20"/>
        </w:rPr>
      </w:pPr>
      <w:r>
        <w:rPr/>
        <w:drawing>
          <wp:anchor distT="0" distB="0" distL="0" distR="0" allowOverlap="1" layoutInCell="1" locked="0" behindDoc="1" simplePos="0" relativeHeight="487591936">
            <wp:simplePos x="0" y="0"/>
            <wp:positionH relativeFrom="page">
              <wp:posOffset>1294147</wp:posOffset>
            </wp:positionH>
            <wp:positionV relativeFrom="paragraph">
              <wp:posOffset>296383</wp:posOffset>
            </wp:positionV>
            <wp:extent cx="3312337" cy="200253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3312337" cy="2002536"/>
                    </a:xfrm>
                    <a:prstGeom prst="rect">
                      <a:avLst/>
                    </a:prstGeom>
                  </pic:spPr>
                </pic:pic>
              </a:graphicData>
            </a:graphic>
          </wp:anchor>
        </w:drawing>
      </w:r>
    </w:p>
    <w:p>
      <w:pPr>
        <w:pStyle w:val="BodyText"/>
        <w:rPr>
          <w:rFonts w:ascii="LM Roman 8"/>
          <w:sz w:val="15"/>
        </w:rPr>
      </w:pPr>
    </w:p>
    <w:p>
      <w:pPr>
        <w:pStyle w:val="BodyText"/>
        <w:rPr>
          <w:rFonts w:ascii="LM Roman 8"/>
          <w:sz w:val="15"/>
        </w:rPr>
      </w:pPr>
    </w:p>
    <w:p>
      <w:pPr>
        <w:pStyle w:val="BodyText"/>
        <w:spacing w:before="28"/>
        <w:rPr>
          <w:rFonts w:ascii="LM Roman 8"/>
          <w:sz w:val="15"/>
        </w:rPr>
      </w:pPr>
    </w:p>
    <w:p>
      <w:pPr>
        <w:spacing w:line="192" w:lineRule="auto" w:before="0"/>
        <w:ind w:left="107" w:right="222" w:hanging="1"/>
        <w:jc w:val="both"/>
        <w:rPr>
          <w:rFonts w:ascii="LM Roman 8" w:hAnsi="LM Roman 8"/>
          <w:sz w:val="15"/>
        </w:rPr>
      </w:pPr>
      <w:r>
        <w:rPr>
          <w:rFonts w:ascii="LM Roman 8" w:hAnsi="LM Roman 8"/>
          <w:w w:val="105"/>
          <w:position w:val="2"/>
          <w:sz w:val="15"/>
        </w:rPr>
        <w:t>Fig. 7.</w:t>
      </w:r>
      <w:r>
        <w:rPr>
          <w:rFonts w:ascii="LM Roman 8" w:hAnsi="LM Roman 8"/>
          <w:spacing w:val="40"/>
          <w:w w:val="105"/>
          <w:position w:val="2"/>
          <w:sz w:val="15"/>
        </w:rPr>
        <w:t> </w:t>
      </w:r>
      <w:r>
        <w:rPr>
          <w:rFonts w:ascii="LM Roman 8" w:hAnsi="LM Roman 8"/>
          <w:w w:val="105"/>
          <w:position w:val="2"/>
          <w:sz w:val="15"/>
        </w:rPr>
        <w:t>Critical concentration region development for the B2 setup (</w:t>
      </w:r>
      <w:r>
        <w:rPr>
          <w:rFonts w:ascii="Georgia" w:hAnsi="Georgia"/>
          <w:i/>
          <w:w w:val="105"/>
          <w:position w:val="2"/>
          <w:sz w:val="15"/>
        </w:rPr>
        <w:t>C</w:t>
      </w:r>
      <w:r>
        <w:rPr>
          <w:rFonts w:ascii="Georgia" w:hAnsi="Georgia"/>
          <w:w w:val="105"/>
          <w:sz w:val="11"/>
        </w:rPr>
        <w:t>cr</w:t>
      </w:r>
      <w:r>
        <w:rPr>
          <w:rFonts w:ascii="Georgia" w:hAnsi="Georgia"/>
          <w:spacing w:val="40"/>
          <w:w w:val="125"/>
          <w:sz w:val="11"/>
        </w:rPr>
        <w:t> </w:t>
      </w:r>
      <w:r>
        <w:rPr>
          <w:rFonts w:ascii="Arial" w:hAnsi="Arial"/>
          <w:w w:val="125"/>
          <w:position w:val="2"/>
          <w:sz w:val="15"/>
        </w:rPr>
        <w:t>≥</w:t>
      </w:r>
      <w:r>
        <w:rPr>
          <w:rFonts w:ascii="Arial" w:hAnsi="Arial"/>
          <w:w w:val="125"/>
          <w:position w:val="2"/>
          <w:sz w:val="15"/>
        </w:rPr>
        <w:t> </w:t>
      </w:r>
      <w:r>
        <w:rPr>
          <w:rFonts w:ascii="LM Roman 8" w:hAnsi="LM Roman 8"/>
          <w:w w:val="105"/>
          <w:position w:val="2"/>
          <w:sz w:val="15"/>
        </w:rPr>
        <w:t>0</w:t>
      </w:r>
      <w:r>
        <w:rPr>
          <w:rFonts w:ascii="Georgia" w:hAnsi="Georgia"/>
          <w:i/>
          <w:w w:val="105"/>
          <w:position w:val="2"/>
          <w:sz w:val="15"/>
        </w:rPr>
        <w:t>.</w:t>
      </w:r>
      <w:r>
        <w:rPr>
          <w:rFonts w:ascii="LM Roman 8" w:hAnsi="LM Roman 8"/>
          <w:w w:val="105"/>
          <w:position w:val="2"/>
          <w:sz w:val="15"/>
        </w:rPr>
        <w:t>4% [content by weight of </w:t>
      </w:r>
      <w:r>
        <w:rPr>
          <w:rFonts w:ascii="LM Roman 8" w:hAnsi="LM Roman 8"/>
          <w:w w:val="105"/>
          <w:sz w:val="15"/>
        </w:rPr>
        <w:t>concrete]) for ages 5, 15, 30 and 80 years (black to shaded tones).</w:t>
      </w:r>
    </w:p>
    <w:p>
      <w:pPr>
        <w:spacing w:after="0" w:line="192" w:lineRule="auto"/>
        <w:jc w:val="both"/>
        <w:rPr>
          <w:rFonts w:ascii="LM Roman 8" w:hAnsi="LM Roman 8"/>
          <w:sz w:val="15"/>
        </w:rPr>
        <w:sectPr>
          <w:pgSz w:w="9360" w:h="13610"/>
          <w:pgMar w:header="855" w:footer="0" w:top="1040" w:bottom="280" w:left="680" w:right="680"/>
        </w:sectPr>
      </w:pPr>
    </w:p>
    <w:p>
      <w:pPr>
        <w:pStyle w:val="BodyText"/>
        <w:spacing w:before="1"/>
        <w:rPr>
          <w:rFonts w:ascii="LM Roman 8"/>
          <w:sz w:val="20"/>
        </w:rPr>
      </w:pPr>
    </w:p>
    <w:p>
      <w:pPr>
        <w:pStyle w:val="BodyText"/>
        <w:ind w:left="605"/>
        <w:rPr>
          <w:rFonts w:ascii="LM Roman 8"/>
          <w:sz w:val="20"/>
        </w:rPr>
      </w:pPr>
      <w:r>
        <w:rPr>
          <w:rFonts w:ascii="LM Roman 8"/>
          <w:sz w:val="20"/>
        </w:rPr>
        <w:drawing>
          <wp:inline distT="0" distB="0" distL="0" distR="0">
            <wp:extent cx="4366151" cy="192023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4366151" cy="1920239"/>
                    </a:xfrm>
                    <a:prstGeom prst="rect">
                      <a:avLst/>
                    </a:prstGeom>
                  </pic:spPr>
                </pic:pic>
              </a:graphicData>
            </a:graphic>
          </wp:inline>
        </w:drawing>
      </w:r>
      <w:r>
        <w:rPr>
          <w:rFonts w:ascii="LM Roman 8"/>
          <w:sz w:val="20"/>
        </w:rPr>
      </w:r>
    </w:p>
    <w:p>
      <w:pPr>
        <w:spacing w:line="196" w:lineRule="auto" w:before="209"/>
        <w:ind w:left="221" w:right="108" w:firstLine="0"/>
        <w:jc w:val="both"/>
        <w:rPr>
          <w:rFonts w:ascii="LM Roman 8"/>
          <w:sz w:val="15"/>
        </w:rPr>
      </w:pPr>
      <w:bookmarkStart w:name="Local modeling" w:id="11"/>
      <w:bookmarkEnd w:id="11"/>
      <w:r>
        <w:rPr/>
      </w:r>
      <w:r>
        <w:rPr>
          <w:rFonts w:ascii="LM Roman 8"/>
          <w:w w:val="105"/>
          <w:sz w:val="15"/>
        </w:rPr>
        <w:t>Fig.</w:t>
      </w:r>
      <w:r>
        <w:rPr>
          <w:rFonts w:ascii="LM Roman 8"/>
          <w:spacing w:val="-8"/>
          <w:w w:val="105"/>
          <w:sz w:val="15"/>
        </w:rPr>
        <w:t> </w:t>
      </w:r>
      <w:r>
        <w:rPr>
          <w:rFonts w:ascii="LM Roman 8"/>
          <w:w w:val="105"/>
          <w:sz w:val="15"/>
        </w:rPr>
        <w:t>8.</w:t>
      </w:r>
      <w:r>
        <w:rPr>
          <w:rFonts w:ascii="LM Roman 8"/>
          <w:spacing w:val="18"/>
          <w:w w:val="105"/>
          <w:sz w:val="15"/>
        </w:rPr>
        <w:t> </w:t>
      </w:r>
      <w:r>
        <w:rPr>
          <w:rFonts w:ascii="LM Roman 8"/>
          <w:w w:val="105"/>
          <w:sz w:val="15"/>
        </w:rPr>
        <w:t>Chloride</w:t>
      </w:r>
      <w:r>
        <w:rPr>
          <w:rFonts w:ascii="LM Roman 8"/>
          <w:spacing w:val="-9"/>
          <w:w w:val="105"/>
          <w:sz w:val="15"/>
        </w:rPr>
        <w:t> </w:t>
      </w:r>
      <w:r>
        <w:rPr>
          <w:rFonts w:ascii="LM Roman 8"/>
          <w:w w:val="105"/>
          <w:sz w:val="15"/>
        </w:rPr>
        <w:t>concentration</w:t>
      </w:r>
      <w:r>
        <w:rPr>
          <w:rFonts w:ascii="LM Roman 8"/>
          <w:spacing w:val="-5"/>
          <w:w w:val="105"/>
          <w:sz w:val="15"/>
        </w:rPr>
        <w:t> </w:t>
      </w:r>
      <w:r>
        <w:rPr>
          <w:rFonts w:ascii="LM Roman 8"/>
          <w:w w:val="105"/>
          <w:sz w:val="15"/>
        </w:rPr>
        <w:t>comparison:</w:t>
      </w:r>
      <w:r>
        <w:rPr>
          <w:rFonts w:ascii="LM Roman 8"/>
          <w:w w:val="105"/>
          <w:sz w:val="15"/>
        </w:rPr>
        <w:t> chemical</w:t>
      </w:r>
      <w:r>
        <w:rPr>
          <w:rFonts w:ascii="LM Roman 8"/>
          <w:spacing w:val="-6"/>
          <w:w w:val="105"/>
          <w:sz w:val="15"/>
        </w:rPr>
        <w:t> </w:t>
      </w:r>
      <w:r>
        <w:rPr>
          <w:rFonts w:ascii="LM Roman 8"/>
          <w:w w:val="105"/>
          <w:sz w:val="15"/>
        </w:rPr>
        <w:t>analysis</w:t>
      </w:r>
      <w:r>
        <w:rPr>
          <w:rFonts w:ascii="LM Roman 8"/>
          <w:spacing w:val="-8"/>
          <w:w w:val="105"/>
          <w:sz w:val="15"/>
        </w:rPr>
        <w:t> </w:t>
      </w:r>
      <w:r>
        <w:rPr>
          <w:rFonts w:ascii="LM Roman 8"/>
          <w:w w:val="105"/>
          <w:sz w:val="15"/>
        </w:rPr>
        <w:t>(points)</w:t>
      </w:r>
      <w:r>
        <w:rPr>
          <w:rFonts w:ascii="LM Roman 8"/>
          <w:spacing w:val="-5"/>
          <w:w w:val="105"/>
          <w:sz w:val="15"/>
        </w:rPr>
        <w:t> </w:t>
      </w:r>
      <w:r>
        <w:rPr>
          <w:rFonts w:ascii="LM Roman 8"/>
          <w:w w:val="105"/>
          <w:sz w:val="15"/>
        </w:rPr>
        <w:t>vs.</w:t>
      </w:r>
      <w:r>
        <w:rPr>
          <w:rFonts w:ascii="LM Roman 8"/>
          <w:w w:val="105"/>
          <w:sz w:val="15"/>
        </w:rPr>
        <w:t> numerical</w:t>
      </w:r>
      <w:r>
        <w:rPr>
          <w:rFonts w:ascii="LM Roman 8"/>
          <w:spacing w:val="-6"/>
          <w:w w:val="105"/>
          <w:sz w:val="15"/>
        </w:rPr>
        <w:t> </w:t>
      </w:r>
      <w:r>
        <w:rPr>
          <w:rFonts w:ascii="LM Roman 8"/>
          <w:w w:val="105"/>
          <w:sz w:val="15"/>
        </w:rPr>
        <w:t>simulation</w:t>
      </w:r>
      <w:r>
        <w:rPr>
          <w:rFonts w:ascii="LM Roman 8"/>
          <w:spacing w:val="-8"/>
          <w:w w:val="105"/>
          <w:sz w:val="15"/>
        </w:rPr>
        <w:t> </w:t>
      </w:r>
      <w:r>
        <w:rPr>
          <w:rFonts w:ascii="LM Roman 8"/>
          <w:w w:val="105"/>
          <w:sz w:val="15"/>
        </w:rPr>
        <w:t>(lines,</w:t>
      </w:r>
      <w:r>
        <w:rPr>
          <w:rFonts w:ascii="LM Roman 8"/>
          <w:spacing w:val="-8"/>
          <w:w w:val="105"/>
          <w:sz w:val="15"/>
        </w:rPr>
        <w:t> </w:t>
      </w:r>
      <w:r>
        <w:rPr>
          <w:rFonts w:ascii="LM Roman 8"/>
          <w:w w:val="105"/>
          <w:sz w:val="15"/>
        </w:rPr>
        <w:t>38 years)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w:t>
      </w:r>
      <w:r>
        <w:rPr>
          <w:rFonts w:ascii="LM Roman 8"/>
          <w:spacing w:val="-13"/>
          <w:w w:val="105"/>
          <w:sz w:val="15"/>
        </w:rPr>
        <w:t> </w:t>
      </w:r>
      <w:r>
        <w:rPr>
          <w:rFonts w:ascii="LM Roman 8"/>
          <w:w w:val="105"/>
          <w:sz w:val="15"/>
        </w:rPr>
        <w:t>visualization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chloride</w:t>
      </w:r>
      <w:r>
        <w:rPr>
          <w:rFonts w:ascii="LM Roman 8"/>
          <w:spacing w:val="-14"/>
          <w:w w:val="105"/>
          <w:sz w:val="15"/>
        </w:rPr>
        <w:t> </w:t>
      </w:r>
      <w:r>
        <w:rPr>
          <w:rFonts w:ascii="LM Roman 8"/>
          <w:w w:val="105"/>
          <w:sz w:val="15"/>
        </w:rPr>
        <w:t>concentration</w:t>
      </w:r>
      <w:r>
        <w:rPr>
          <w:rFonts w:ascii="LM Roman 8"/>
          <w:spacing w:val="-10"/>
          <w:w w:val="105"/>
          <w:sz w:val="15"/>
        </w:rPr>
        <w:t> </w:t>
      </w:r>
      <w:r>
        <w:rPr>
          <w:rFonts w:ascii="LM Roman 8"/>
          <w:w w:val="105"/>
          <w:sz w:val="15"/>
        </w:rPr>
        <w:t>pattern</w:t>
      </w:r>
      <w:r>
        <w:rPr>
          <w:rFonts w:ascii="LM Roman 8"/>
          <w:spacing w:val="-11"/>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simulated</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38</w:t>
      </w:r>
      <w:r>
        <w:rPr>
          <w:rFonts w:ascii="LM Roman 8"/>
          <w:spacing w:val="-14"/>
          <w:w w:val="105"/>
          <w:sz w:val="15"/>
        </w:rPr>
        <w:t> </w:t>
      </w:r>
      <w:r>
        <w:rPr>
          <w:rFonts w:ascii="LM Roman 8"/>
          <w:w w:val="105"/>
          <w:sz w:val="15"/>
        </w:rPr>
        <w:t>years;</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dark tones represent concrete saturated with chloride</w:t>
      </w:r>
      <w:r>
        <w:rPr>
          <w:rFonts w:ascii="LM Roman 8"/>
          <w:spacing w:val="-2"/>
          <w:w w:val="105"/>
          <w:sz w:val="15"/>
        </w:rPr>
        <w:t> </w:t>
      </w:r>
      <w:r>
        <w:rPr>
          <w:rFonts w:ascii="LM Roman 8"/>
          <w:w w:val="105"/>
          <w:sz w:val="15"/>
        </w:rPr>
        <w:t>ions from</w:t>
      </w:r>
      <w:r>
        <w:rPr>
          <w:rFonts w:ascii="LM Roman 8"/>
          <w:spacing w:val="-1"/>
          <w:w w:val="105"/>
          <w:sz w:val="15"/>
        </w:rPr>
        <w:t> </w:t>
      </w:r>
      <w:r>
        <w:rPr>
          <w:rFonts w:ascii="LM Roman 8"/>
          <w:w w:val="105"/>
          <w:sz w:val="15"/>
        </w:rPr>
        <w:t>external feed (Fig. 5).</w:t>
      </w:r>
    </w:p>
    <w:p>
      <w:pPr>
        <w:pStyle w:val="BodyText"/>
        <w:spacing w:before="190"/>
        <w:rPr>
          <w:rFonts w:ascii="LM Roman 8"/>
          <w:sz w:val="15"/>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4"/>
          <w:sz w:val="21"/>
        </w:rPr>
        <w:t>Local</w:t>
      </w:r>
      <w:r>
        <w:rPr>
          <w:rFonts w:ascii="LM Roman 10"/>
          <w:i/>
          <w:spacing w:val="-12"/>
          <w:sz w:val="21"/>
        </w:rPr>
        <w:t> </w:t>
      </w:r>
      <w:r>
        <w:rPr>
          <w:rFonts w:ascii="LM Roman 10"/>
          <w:i/>
          <w:spacing w:val="-2"/>
          <w:sz w:val="21"/>
        </w:rPr>
        <w:t>modeling</w:t>
      </w:r>
    </w:p>
    <w:p>
      <w:pPr>
        <w:pStyle w:val="BodyText"/>
        <w:spacing w:line="216" w:lineRule="auto" w:before="132"/>
        <w:ind w:left="221" w:right="100"/>
        <w:jc w:val="both"/>
      </w:pPr>
      <w:r>
        <w:rPr/>
        <w:t>All methods presented here are demonstrated on a simple example designated to exhibit</w:t>
      </w:r>
      <w:r>
        <w:rPr>
          <w:spacing w:val="-12"/>
        </w:rPr>
        <w:t> </w:t>
      </w:r>
      <w:r>
        <w:rPr/>
        <w:t>the</w:t>
      </w:r>
      <w:r>
        <w:rPr>
          <w:spacing w:val="-13"/>
        </w:rPr>
        <w:t> </w:t>
      </w:r>
      <w:r>
        <w:rPr/>
        <w:t>nature</w:t>
      </w:r>
      <w:r>
        <w:rPr>
          <w:spacing w:val="-13"/>
        </w:rPr>
        <w:t> </w:t>
      </w:r>
      <w:r>
        <w:rPr/>
        <w:t>of</w:t>
      </w:r>
      <w:r>
        <w:rPr>
          <w:spacing w:val="-13"/>
        </w:rPr>
        <w:t> </w:t>
      </w:r>
      <w:r>
        <w:rPr/>
        <w:t>the</w:t>
      </w:r>
      <w:r>
        <w:rPr>
          <w:spacing w:val="-13"/>
        </w:rPr>
        <w:t> </w:t>
      </w:r>
      <w:r>
        <w:rPr/>
        <w:t>proposed</w:t>
      </w:r>
      <w:r>
        <w:rPr>
          <w:spacing w:val="-12"/>
        </w:rPr>
        <w:t> </w:t>
      </w:r>
      <w:r>
        <w:rPr/>
        <w:t>methods.</w:t>
      </w:r>
      <w:r>
        <w:rPr>
          <w:spacing w:val="23"/>
        </w:rPr>
        <w:t> </w:t>
      </w:r>
      <w:r>
        <w:rPr/>
        <w:t>These</w:t>
      </w:r>
      <w:r>
        <w:rPr>
          <w:spacing w:val="-15"/>
        </w:rPr>
        <w:t> </w:t>
      </w:r>
      <w:r>
        <w:rPr/>
        <w:t>are</w:t>
      </w:r>
      <w:r>
        <w:rPr>
          <w:spacing w:val="-13"/>
        </w:rPr>
        <w:t> </w:t>
      </w:r>
      <w:r>
        <w:rPr/>
        <w:t>named</w:t>
      </w:r>
      <w:r>
        <w:rPr>
          <w:spacing w:val="-12"/>
        </w:rPr>
        <w:t> </w:t>
      </w:r>
      <w:r>
        <w:rPr/>
        <w:t>A,</w:t>
      </w:r>
      <w:r>
        <w:rPr>
          <w:spacing w:val="-12"/>
        </w:rPr>
        <w:t> </w:t>
      </w:r>
      <w:r>
        <w:rPr/>
        <w:t>B</w:t>
      </w:r>
      <w:r>
        <w:rPr>
          <w:spacing w:val="-12"/>
        </w:rPr>
        <w:t> </w:t>
      </w:r>
      <w:r>
        <w:rPr/>
        <w:t>and</w:t>
      </w:r>
      <w:r>
        <w:rPr>
          <w:spacing w:val="-10"/>
        </w:rPr>
        <w:t> </w:t>
      </w:r>
      <w:r>
        <w:rPr/>
        <w:t>C</w:t>
      </w:r>
      <w:r>
        <w:rPr>
          <w:spacing w:val="-13"/>
        </w:rPr>
        <w:t> </w:t>
      </w:r>
      <w:r>
        <w:rPr/>
        <w:t>in</w:t>
      </w:r>
      <w:r>
        <w:rPr>
          <w:spacing w:val="-12"/>
        </w:rPr>
        <w:t> </w:t>
      </w:r>
      <w:r>
        <w:rPr/>
        <w:t>the</w:t>
      </w:r>
      <w:r>
        <w:rPr>
          <w:spacing w:val="-13"/>
        </w:rPr>
        <w:t> </w:t>
      </w:r>
      <w:r>
        <w:rPr/>
        <w:t>fol- lowing</w:t>
      </w:r>
      <w:r>
        <w:rPr>
          <w:spacing w:val="-3"/>
        </w:rPr>
        <w:t> </w:t>
      </w:r>
      <w:r>
        <w:rPr/>
        <w:t>paragraphs</w:t>
      </w:r>
      <w:r>
        <w:rPr>
          <w:spacing w:val="-6"/>
        </w:rPr>
        <w:t> </w:t>
      </w:r>
      <w:r>
        <w:rPr/>
        <w:t>and</w:t>
      </w:r>
      <w:r>
        <w:rPr>
          <w:spacing w:val="-5"/>
        </w:rPr>
        <w:t> </w:t>
      </w:r>
      <w:r>
        <w:rPr/>
        <w:t>represent</w:t>
      </w:r>
      <w:r>
        <w:rPr>
          <w:spacing w:val="-5"/>
        </w:rPr>
        <w:t> </w:t>
      </w:r>
      <w:r>
        <w:rPr/>
        <w:t>three</w:t>
      </w:r>
      <w:r>
        <w:rPr>
          <w:spacing w:val="-5"/>
        </w:rPr>
        <w:t> </w:t>
      </w:r>
      <w:r>
        <w:rPr/>
        <w:t>major</w:t>
      </w:r>
      <w:r>
        <w:rPr>
          <w:spacing w:val="-3"/>
        </w:rPr>
        <w:t> </w:t>
      </w:r>
      <w:r>
        <w:rPr/>
        <w:t>approaches</w:t>
      </w:r>
      <w:r>
        <w:rPr>
          <w:spacing w:val="-4"/>
        </w:rPr>
        <w:t> </w:t>
      </w:r>
      <w:r>
        <w:rPr/>
        <w:t>to</w:t>
      </w:r>
      <w:r>
        <w:rPr>
          <w:spacing w:val="-3"/>
        </w:rPr>
        <w:t> </w:t>
      </w:r>
      <w:r>
        <w:rPr/>
        <w:t>asynchronous</w:t>
      </w:r>
      <w:r>
        <w:rPr>
          <w:spacing w:val="-6"/>
        </w:rPr>
        <w:t> </w:t>
      </w:r>
      <w:r>
        <w:rPr/>
        <w:t>updating (using discrete random numbers) according to the author’s experience.</w:t>
      </w:r>
      <w:r>
        <w:rPr>
          <w:spacing w:val="40"/>
        </w:rPr>
        <w:t> </w:t>
      </w:r>
      <w:r>
        <w:rPr/>
        <w:t>Combin- ing these methods, many other derivatives may be described; however, combining stochastic methods in CA usually does not provide more complex or different con- centration distribution patterns. The</w:t>
      </w:r>
      <w:r>
        <w:rPr>
          <w:spacing w:val="-3"/>
        </w:rPr>
        <w:t> </w:t>
      </w:r>
      <w:r>
        <w:rPr/>
        <w:t>basic</w:t>
      </w:r>
      <w:r>
        <w:rPr>
          <w:spacing w:val="-1"/>
        </w:rPr>
        <w:t> </w:t>
      </w:r>
      <w:r>
        <w:rPr/>
        <w:t>stochastic modification (5) of evolution coefficients Φ</w:t>
      </w:r>
      <w:r>
        <w:rPr>
          <w:rFonts w:ascii="Georgia" w:hAnsi="Georgia"/>
          <w:i/>
          <w:vertAlign w:val="subscript"/>
        </w:rPr>
        <w:t>i</w:t>
      </w:r>
      <w:r>
        <w:rPr>
          <w:rFonts w:ascii="Georgia" w:hAnsi="Georgia"/>
          <w:i/>
          <w:spacing w:val="23"/>
          <w:vertAlign w:val="baseline"/>
        </w:rPr>
        <w:t> </w:t>
      </w:r>
      <w:r>
        <w:rPr>
          <w:vertAlign w:val="baseline"/>
        </w:rPr>
        <w:t>is</w:t>
      </w:r>
      <w:r>
        <w:rPr>
          <w:spacing w:val="-3"/>
          <w:vertAlign w:val="baseline"/>
        </w:rPr>
        <w:t> </w:t>
      </w:r>
      <w:r>
        <w:rPr>
          <w:vertAlign w:val="baseline"/>
        </w:rPr>
        <w:t>based</w:t>
      </w:r>
      <w:r>
        <w:rPr>
          <w:spacing w:val="-5"/>
          <w:vertAlign w:val="baseline"/>
        </w:rPr>
        <w:t> </w:t>
      </w:r>
      <w:r>
        <w:rPr>
          <w:vertAlign w:val="baseline"/>
        </w:rPr>
        <w:t>on</w:t>
      </w:r>
      <w:r>
        <w:rPr>
          <w:spacing w:val="-2"/>
          <w:vertAlign w:val="baseline"/>
        </w:rPr>
        <w:t> </w:t>
      </w:r>
      <w:r>
        <w:rPr>
          <w:vertAlign w:val="baseline"/>
        </w:rPr>
        <w:t>generating</w:t>
      </w:r>
      <w:r>
        <w:rPr>
          <w:spacing w:val="-2"/>
          <w:vertAlign w:val="baseline"/>
        </w:rPr>
        <w:t> </w:t>
      </w:r>
      <w:r>
        <w:rPr>
          <w:vertAlign w:val="baseline"/>
        </w:rPr>
        <w:t>a</w:t>
      </w:r>
      <w:r>
        <w:rPr>
          <w:spacing w:val="-5"/>
          <w:vertAlign w:val="baseline"/>
        </w:rPr>
        <w:t> </w:t>
      </w:r>
      <w:r>
        <w:rPr>
          <w:vertAlign w:val="baseline"/>
        </w:rPr>
        <w:t>random</w:t>
      </w:r>
      <w:r>
        <w:rPr>
          <w:spacing w:val="-6"/>
          <w:vertAlign w:val="baseline"/>
        </w:rPr>
        <w:t> </w:t>
      </w:r>
      <w:r>
        <w:rPr>
          <w:vertAlign w:val="baseline"/>
        </w:rPr>
        <w:t>real</w:t>
      </w:r>
      <w:r>
        <w:rPr>
          <w:spacing w:val="-1"/>
          <w:vertAlign w:val="baseline"/>
        </w:rPr>
        <w:t> </w:t>
      </w:r>
      <w:r>
        <w:rPr>
          <w:vertAlign w:val="baseline"/>
        </w:rPr>
        <w:t>number</w:t>
      </w:r>
      <w:r>
        <w:rPr>
          <w:spacing w:val="-8"/>
          <w:vertAlign w:val="baseline"/>
        </w:rPr>
        <w:t> </w:t>
      </w:r>
      <w:r>
        <w:rPr>
          <w:vertAlign w:val="baseline"/>
        </w:rPr>
        <w:t>increment</w:t>
      </w:r>
      <w:r>
        <w:rPr>
          <w:spacing w:val="-5"/>
          <w:vertAlign w:val="baseline"/>
        </w:rPr>
        <w:t> </w:t>
      </w:r>
      <w:r>
        <w:rPr>
          <w:vertAlign w:val="baseline"/>
        </w:rPr>
        <w:t>Ψ</w:t>
      </w:r>
      <w:r>
        <w:rPr>
          <w:spacing w:val="-2"/>
          <w:vertAlign w:val="baseline"/>
        </w:rPr>
        <w:t> </w:t>
      </w:r>
      <w:r>
        <w:rPr>
          <w:vertAlign w:val="baseline"/>
        </w:rPr>
        <w:t>according to</w:t>
      </w:r>
      <w:r>
        <w:rPr>
          <w:spacing w:val="-12"/>
          <w:vertAlign w:val="baseline"/>
        </w:rPr>
        <w:t> </w:t>
      </w:r>
      <w:r>
        <w:rPr>
          <w:vertAlign w:val="baseline"/>
        </w:rPr>
        <w:t>the</w:t>
      </w:r>
      <w:r>
        <w:rPr>
          <w:spacing w:val="-12"/>
          <w:vertAlign w:val="baseline"/>
        </w:rPr>
        <w:t> </w:t>
      </w:r>
      <w:r>
        <w:rPr>
          <w:vertAlign w:val="baseline"/>
        </w:rPr>
        <w:t>given</w:t>
      </w:r>
      <w:r>
        <w:rPr>
          <w:spacing w:val="-10"/>
          <w:vertAlign w:val="baseline"/>
        </w:rPr>
        <w:t> </w:t>
      </w:r>
      <w:r>
        <w:rPr>
          <w:vertAlign w:val="baseline"/>
        </w:rPr>
        <w:t>probability</w:t>
      </w:r>
      <w:r>
        <w:rPr>
          <w:spacing w:val="-11"/>
          <w:vertAlign w:val="baseline"/>
        </w:rPr>
        <w:t> </w:t>
      </w:r>
      <w:r>
        <w:rPr>
          <w:vertAlign w:val="baseline"/>
        </w:rPr>
        <w:t>density</w:t>
      </w:r>
      <w:r>
        <w:rPr>
          <w:spacing w:val="-13"/>
          <w:vertAlign w:val="baseline"/>
        </w:rPr>
        <w:t> </w:t>
      </w:r>
      <w:r>
        <w:rPr>
          <w:vertAlign w:val="baseline"/>
        </w:rPr>
        <w:t>function</w:t>
      </w:r>
      <w:r>
        <w:rPr>
          <w:spacing w:val="-12"/>
          <w:vertAlign w:val="baseline"/>
        </w:rPr>
        <w:t> </w:t>
      </w:r>
      <w:r>
        <w:rPr>
          <w:vertAlign w:val="baseline"/>
        </w:rPr>
        <w:t>(usually</w:t>
      </w:r>
      <w:r>
        <w:rPr>
          <w:spacing w:val="-11"/>
          <w:vertAlign w:val="baseline"/>
        </w:rPr>
        <w:t> </w:t>
      </w:r>
      <w:r>
        <w:rPr>
          <w:vertAlign w:val="baseline"/>
        </w:rPr>
        <w:t>a</w:t>
      </w:r>
      <w:r>
        <w:rPr>
          <w:spacing w:val="-15"/>
          <w:vertAlign w:val="baseline"/>
        </w:rPr>
        <w:t> </w:t>
      </w:r>
      <w:r>
        <w:rPr>
          <w:vertAlign w:val="baseline"/>
        </w:rPr>
        <w:t>normal</w:t>
      </w:r>
      <w:r>
        <w:rPr>
          <w:spacing w:val="-13"/>
          <w:vertAlign w:val="baseline"/>
        </w:rPr>
        <w:t> </w:t>
      </w:r>
      <w:r>
        <w:rPr>
          <w:vertAlign w:val="baseline"/>
        </w:rPr>
        <w:t>distribution</w:t>
      </w:r>
      <w:r>
        <w:rPr>
          <w:spacing w:val="-14"/>
          <w:vertAlign w:val="baseline"/>
        </w:rPr>
        <w:t> </w:t>
      </w:r>
      <w:r>
        <w:rPr>
          <w:vertAlign w:val="baseline"/>
        </w:rPr>
        <w:t>with</w:t>
      </w:r>
      <w:r>
        <w:rPr>
          <w:spacing w:val="-12"/>
          <w:vertAlign w:val="baseline"/>
        </w:rPr>
        <w:t> </w:t>
      </w:r>
      <w:r>
        <w:rPr>
          <w:vertAlign w:val="baseline"/>
        </w:rPr>
        <w:t>a</w:t>
      </w:r>
      <w:r>
        <w:rPr>
          <w:spacing w:val="-12"/>
          <w:vertAlign w:val="baseline"/>
        </w:rPr>
        <w:t> </w:t>
      </w:r>
      <w:r>
        <w:rPr>
          <w:vertAlign w:val="baseline"/>
        </w:rPr>
        <w:t>mean value of 0) for every cell within the given neighborhood,</w:t>
      </w:r>
    </w:p>
    <w:p>
      <w:pPr>
        <w:pStyle w:val="ListParagraph"/>
        <w:numPr>
          <w:ilvl w:val="0"/>
          <w:numId w:val="2"/>
        </w:numPr>
        <w:tabs>
          <w:tab w:pos="3570" w:val="left" w:leader="none"/>
        </w:tabs>
        <w:spacing w:line="240" w:lineRule="auto" w:before="35" w:after="0"/>
        <w:ind w:left="3570" w:right="0" w:hanging="3349"/>
        <w:jc w:val="left"/>
        <w:rPr>
          <w:rFonts w:ascii="LM Roman 10" w:hAnsi="LM Roman 10"/>
          <w:sz w:val="21"/>
        </w:rPr>
      </w:pPr>
      <w:r>
        <w:rPr>
          <w:rFonts w:ascii="Georgia" w:hAnsi="Georgia"/>
          <w:i/>
          <w:sz w:val="21"/>
        </w:rPr>
        <w:t>φ</w:t>
      </w:r>
      <w:r>
        <w:rPr>
          <w:rFonts w:ascii="Georgia" w:hAnsi="Georgia"/>
          <w:i/>
          <w:sz w:val="21"/>
          <w:vertAlign w:val="subscript"/>
        </w:rPr>
        <w:t>i</w:t>
      </w:r>
      <w:r>
        <w:rPr>
          <w:rFonts w:ascii="Georgia" w:hAnsi="Georgia"/>
          <w:i/>
          <w:spacing w:val="23"/>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Φ</w:t>
      </w:r>
      <w:r>
        <w:rPr>
          <w:rFonts w:ascii="Georgia" w:hAnsi="Georgia"/>
          <w:i/>
          <w:sz w:val="21"/>
          <w:vertAlign w:val="subscript"/>
        </w:rPr>
        <w:t>i</w:t>
      </w:r>
      <w:r>
        <w:rPr>
          <w:rFonts w:ascii="LM Roman 10" w:hAnsi="LM Roman 10"/>
          <w:sz w:val="21"/>
          <w:vertAlign w:val="baseline"/>
        </w:rPr>
        <w:t>(1</w:t>
      </w:r>
      <w:r>
        <w:rPr>
          <w:rFonts w:ascii="LM Roman 10" w:hAnsi="LM Roman 10"/>
          <w:spacing w:val="-19"/>
          <w:sz w:val="21"/>
          <w:vertAlign w:val="baseline"/>
        </w:rPr>
        <w:t> </w:t>
      </w:r>
      <w:r>
        <w:rPr>
          <w:rFonts w:ascii="LM Roman 10" w:hAnsi="LM Roman 10"/>
          <w:sz w:val="21"/>
          <w:vertAlign w:val="baseline"/>
        </w:rPr>
        <w:t>+</w:t>
      </w:r>
      <w:r>
        <w:rPr>
          <w:rFonts w:ascii="LM Roman 10" w:hAnsi="LM Roman 10"/>
          <w:spacing w:val="-20"/>
          <w:sz w:val="21"/>
          <w:vertAlign w:val="baseline"/>
        </w:rPr>
        <w:t> </w:t>
      </w:r>
      <w:r>
        <w:rPr>
          <w:rFonts w:ascii="LM Roman 10" w:hAnsi="LM Roman 10"/>
          <w:spacing w:val="-7"/>
          <w:sz w:val="21"/>
          <w:vertAlign w:val="baseline"/>
        </w:rPr>
        <w:t>Ψ)</w:t>
      </w:r>
    </w:p>
    <w:p>
      <w:pPr>
        <w:pStyle w:val="BodyText"/>
        <w:spacing w:before="61"/>
        <w:ind w:left="540"/>
      </w:pPr>
      <w:r>
        <w:rPr/>
        <w:t>satisfying</w:t>
      </w:r>
      <w:r>
        <w:rPr>
          <w:spacing w:val="-2"/>
        </w:rPr>
        <w:t> </w:t>
      </w:r>
      <w:r>
        <w:rPr/>
        <w:t>the</w:t>
      </w:r>
      <w:r>
        <w:rPr>
          <w:spacing w:val="-3"/>
        </w:rPr>
        <w:t> </w:t>
      </w:r>
      <w:r>
        <w:rPr/>
        <w:t>mass</w:t>
      </w:r>
      <w:r>
        <w:rPr>
          <w:spacing w:val="-2"/>
        </w:rPr>
        <w:t> </w:t>
      </w:r>
      <w:r>
        <w:rPr/>
        <w:t>conservation</w:t>
      </w:r>
      <w:r>
        <w:rPr>
          <w:spacing w:val="3"/>
        </w:rPr>
        <w:t> </w:t>
      </w:r>
      <w:r>
        <w:rPr/>
        <w:t>law</w:t>
      </w:r>
      <w:r>
        <w:rPr>
          <w:spacing w:val="1"/>
        </w:rPr>
        <w:t> </w:t>
      </w:r>
      <w:r>
        <w:rPr/>
        <w:t>(6)</w:t>
      </w:r>
      <w:r>
        <w:rPr>
          <w:spacing w:val="1"/>
        </w:rPr>
        <w:t> </w:t>
      </w:r>
      <w:r>
        <w:rPr/>
        <w:t>with</w:t>
      </w:r>
      <w:r>
        <w:rPr>
          <w:spacing w:val="-1"/>
        </w:rPr>
        <w:t> </w:t>
      </w:r>
      <w:r>
        <w:rPr/>
        <w:t>a</w:t>
      </w:r>
      <w:r>
        <w:rPr>
          <w:spacing w:val="-3"/>
        </w:rPr>
        <w:t> </w:t>
      </w:r>
      <w:r>
        <w:rPr/>
        <w:t>simple</w:t>
      </w:r>
      <w:r>
        <w:rPr>
          <w:spacing w:val="-2"/>
        </w:rPr>
        <w:t> </w:t>
      </w:r>
      <w:r>
        <w:rPr/>
        <w:t>modification</w:t>
      </w:r>
      <w:r>
        <w:rPr>
          <w:spacing w:val="-1"/>
        </w:rPr>
        <w:t> </w:t>
      </w:r>
      <w:r>
        <w:rPr/>
        <w:t>(for </w:t>
      </w:r>
      <w:r>
        <w:rPr>
          <w:spacing w:val="-2"/>
        </w:rPr>
        <w:t>details</w:t>
      </w:r>
    </w:p>
    <w:p>
      <w:pPr>
        <w:pStyle w:val="BodyText"/>
        <w:spacing w:line="253" w:lineRule="exact"/>
        <w:ind w:left="221"/>
      </w:pPr>
      <w:r>
        <w:rPr/>
        <w:t>see</w:t>
      </w:r>
      <w:r>
        <w:rPr>
          <w:spacing w:val="-15"/>
        </w:rPr>
        <w:t> </w:t>
      </w:r>
      <w:r>
        <w:rPr/>
        <w:t>(Biondini</w:t>
      </w:r>
      <w:r>
        <w:rPr>
          <w:spacing w:val="-15"/>
        </w:rPr>
        <w:t> </w:t>
      </w:r>
      <w:r>
        <w:rPr/>
        <w:t>2004,</w:t>
      </w:r>
      <w:r>
        <w:rPr>
          <w:spacing w:val="-8"/>
        </w:rPr>
        <w:t> </w:t>
      </w:r>
      <w:r>
        <w:rPr/>
        <w:t>Podrouzek</w:t>
      </w:r>
      <w:r>
        <w:rPr>
          <w:spacing w:val="-13"/>
        </w:rPr>
        <w:t> </w:t>
      </w:r>
      <w:r>
        <w:rPr/>
        <w:t>2008).</w:t>
      </w:r>
      <w:r>
        <w:rPr>
          <w:spacing w:val="20"/>
        </w:rPr>
        <w:t> </w:t>
      </w:r>
      <w:r>
        <w:rPr/>
        <w:t>Unlike</w:t>
      </w:r>
      <w:r>
        <w:rPr>
          <w:spacing w:val="-14"/>
        </w:rPr>
        <w:t> </w:t>
      </w:r>
      <w:r>
        <w:rPr/>
        <w:t>the</w:t>
      </w:r>
      <w:r>
        <w:rPr>
          <w:spacing w:val="-16"/>
        </w:rPr>
        <w:t> </w:t>
      </w:r>
      <w:r>
        <w:rPr/>
        <w:t>above,</w:t>
      </w:r>
      <w:r>
        <w:rPr>
          <w:spacing w:val="-11"/>
        </w:rPr>
        <w:t> </w:t>
      </w:r>
      <w:r>
        <w:rPr/>
        <w:t>the</w:t>
      </w:r>
      <w:r>
        <w:rPr>
          <w:spacing w:val="-14"/>
        </w:rPr>
        <w:t> </w:t>
      </w:r>
      <w:r>
        <w:rPr/>
        <w:t>methods</w:t>
      </w:r>
      <w:r>
        <w:rPr>
          <w:spacing w:val="-17"/>
        </w:rPr>
        <w:t> </w:t>
      </w:r>
      <w:r>
        <w:rPr/>
        <w:t>presented</w:t>
      </w:r>
      <w:r>
        <w:rPr>
          <w:spacing w:val="-14"/>
        </w:rPr>
        <w:t> </w:t>
      </w:r>
      <w:r>
        <w:rPr>
          <w:spacing w:val="-4"/>
        </w:rPr>
        <w:t>here</w:t>
      </w:r>
    </w:p>
    <w:p>
      <w:pPr>
        <w:pStyle w:val="BodyText"/>
        <w:spacing w:line="199" w:lineRule="exact"/>
        <w:ind w:left="221"/>
      </w:pPr>
      <w:r>
        <w:rPr/>
        <w:t>adopt</w:t>
      </w:r>
      <w:r>
        <w:rPr>
          <w:spacing w:val="-5"/>
        </w:rPr>
        <w:t> </w:t>
      </w:r>
      <w:r>
        <w:rPr/>
        <w:t>exclusively</w:t>
      </w:r>
      <w:r>
        <w:rPr>
          <w:spacing w:val="-1"/>
        </w:rPr>
        <w:t> </w:t>
      </w:r>
      <w:r>
        <w:rPr/>
        <w:t>faster</w:t>
      </w:r>
      <w:r>
        <w:rPr>
          <w:spacing w:val="-3"/>
        </w:rPr>
        <w:t> </w:t>
      </w:r>
      <w:r>
        <w:rPr/>
        <w:t>discrete</w:t>
      </w:r>
      <w:r>
        <w:rPr>
          <w:spacing w:val="-4"/>
        </w:rPr>
        <w:t> </w:t>
      </w:r>
      <w:r>
        <w:rPr/>
        <w:t>rectangular</w:t>
      </w:r>
      <w:r>
        <w:rPr>
          <w:spacing w:val="-2"/>
        </w:rPr>
        <w:t> randomness.</w:t>
      </w:r>
    </w:p>
    <w:p>
      <w:pPr>
        <w:pStyle w:val="ListParagraph"/>
        <w:numPr>
          <w:ilvl w:val="0"/>
          <w:numId w:val="2"/>
        </w:numPr>
        <w:tabs>
          <w:tab w:pos="3803" w:val="left" w:leader="none"/>
        </w:tabs>
        <w:spacing w:line="423" w:lineRule="exact" w:before="0" w:after="0"/>
        <w:ind w:left="3803" w:right="0" w:hanging="3582"/>
        <w:jc w:val="left"/>
        <w:rPr>
          <w:rFonts w:ascii="LM Roman 10" w:hAnsi="LM Roman 10"/>
          <w:sz w:val="21"/>
        </w:rPr>
      </w:pPr>
      <w:r>
        <w:rPr>
          <w:rFonts w:ascii="Arial" w:hAnsi="Arial"/>
          <w:w w:val="215"/>
          <w:position w:val="20"/>
          <w:sz w:val="21"/>
        </w:rPr>
        <w:t>Σ</w:t>
      </w:r>
      <w:r>
        <w:rPr>
          <w:rFonts w:ascii="Arial" w:hAnsi="Arial"/>
          <w:spacing w:val="-90"/>
          <w:w w:val="215"/>
          <w:position w:val="20"/>
          <w:sz w:val="21"/>
        </w:rPr>
        <w:t> </w:t>
      </w:r>
      <w:r>
        <w:rPr>
          <w:rFonts w:ascii="Georgia" w:hAnsi="Georgia"/>
          <w:i/>
          <w:w w:val="110"/>
          <w:sz w:val="21"/>
        </w:rPr>
        <w:t>φ</w:t>
      </w:r>
      <w:r>
        <w:rPr>
          <w:rFonts w:ascii="Georgia" w:hAnsi="Georgia"/>
          <w:i/>
          <w:w w:val="110"/>
          <w:sz w:val="21"/>
          <w:vertAlign w:val="subscript"/>
        </w:rPr>
        <w:t>i</w:t>
      </w:r>
      <w:r>
        <w:rPr>
          <w:rFonts w:ascii="Georgia" w:hAnsi="Georgia"/>
          <w:i/>
          <w:spacing w:val="9"/>
          <w:w w:val="110"/>
          <w:sz w:val="21"/>
          <w:vertAlign w:val="baseline"/>
        </w:rPr>
        <w:t> </w:t>
      </w:r>
      <w:r>
        <w:rPr>
          <w:rFonts w:ascii="LM Roman 10" w:hAnsi="LM Roman 10"/>
          <w:spacing w:val="24"/>
          <w:w w:val="110"/>
          <w:sz w:val="21"/>
          <w:vertAlign w:val="baseline"/>
        </w:rPr>
        <w:t>=1 </w:t>
      </w:r>
    </w:p>
    <w:p>
      <w:pPr>
        <w:pStyle w:val="BodyText"/>
        <w:spacing w:before="59"/>
        <w:ind w:left="540"/>
      </w:pPr>
      <w:r>
        <w:rPr/>
        <w:t>The</w:t>
      </w:r>
      <w:r>
        <w:rPr>
          <w:spacing w:val="15"/>
        </w:rPr>
        <w:t> </w:t>
      </w:r>
      <w:r>
        <w:rPr/>
        <w:t>applied</w:t>
      </w:r>
      <w:r>
        <w:rPr>
          <w:spacing w:val="19"/>
        </w:rPr>
        <w:t> </w:t>
      </w:r>
      <w:r>
        <w:rPr/>
        <w:t>example</w:t>
      </w:r>
      <w:r>
        <w:rPr>
          <w:spacing w:val="20"/>
        </w:rPr>
        <w:t> </w:t>
      </w:r>
      <w:r>
        <w:rPr/>
        <w:t>consists</w:t>
      </w:r>
      <w:r>
        <w:rPr>
          <w:spacing w:val="21"/>
        </w:rPr>
        <w:t> </w:t>
      </w:r>
      <w:r>
        <w:rPr/>
        <w:t>of</w:t>
      </w:r>
      <w:r>
        <w:rPr>
          <w:spacing w:val="22"/>
        </w:rPr>
        <w:t> </w:t>
      </w:r>
      <w:r>
        <w:rPr/>
        <w:t>a</w:t>
      </w:r>
      <w:r>
        <w:rPr>
          <w:spacing w:val="20"/>
        </w:rPr>
        <w:t> </w:t>
      </w:r>
      <w:r>
        <w:rPr/>
        <w:t>CA</w:t>
      </w:r>
      <w:r>
        <w:rPr>
          <w:spacing w:val="18"/>
        </w:rPr>
        <w:t> </w:t>
      </w:r>
      <w:r>
        <w:rPr/>
        <w:t>lattice</w:t>
      </w:r>
      <w:r>
        <w:rPr>
          <w:spacing w:val="24"/>
        </w:rPr>
        <w:t> </w:t>
      </w:r>
      <w:r>
        <w:rPr/>
        <w:t>representing</w:t>
      </w:r>
      <w:r>
        <w:rPr>
          <w:spacing w:val="20"/>
        </w:rPr>
        <w:t> </w:t>
      </w:r>
      <w:r>
        <w:rPr/>
        <w:t>a</w:t>
      </w:r>
      <w:r>
        <w:rPr>
          <w:spacing w:val="20"/>
        </w:rPr>
        <w:t> </w:t>
      </w:r>
      <w:r>
        <w:rPr/>
        <w:t>detail</w:t>
      </w:r>
      <w:r>
        <w:rPr>
          <w:spacing w:val="23"/>
        </w:rPr>
        <w:t> </w:t>
      </w:r>
      <w:r>
        <w:rPr/>
        <w:t>of</w:t>
      </w:r>
      <w:r>
        <w:rPr>
          <w:spacing w:val="22"/>
        </w:rPr>
        <w:t> </w:t>
      </w:r>
      <w:r>
        <w:rPr/>
        <w:t>a</w:t>
      </w:r>
      <w:r>
        <w:rPr>
          <w:spacing w:val="20"/>
        </w:rPr>
        <w:t> </w:t>
      </w:r>
      <w:r>
        <w:rPr>
          <w:spacing w:val="-4"/>
        </w:rPr>
        <w:t>cross</w:t>
      </w:r>
    </w:p>
    <w:p>
      <w:pPr>
        <w:pStyle w:val="BodyText"/>
        <w:spacing w:line="216" w:lineRule="auto"/>
        <w:ind w:left="221" w:right="103"/>
        <w:jc w:val="both"/>
      </w:pPr>
      <w:r>
        <w:rPr/>
        <w:t>section of a</w:t>
      </w:r>
      <w:r>
        <w:rPr>
          <w:spacing w:val="-1"/>
        </w:rPr>
        <w:t> </w:t>
      </w:r>
      <w:r>
        <w:rPr/>
        <w:t>continuous beam</w:t>
      </w:r>
      <w:r>
        <w:rPr>
          <w:spacing w:val="-2"/>
        </w:rPr>
        <w:t> </w:t>
      </w:r>
      <w:r>
        <w:rPr/>
        <w:t>(reinforced bridge</w:t>
      </w:r>
      <w:r>
        <w:rPr>
          <w:spacing w:val="-1"/>
        </w:rPr>
        <w:t> </w:t>
      </w:r>
      <w:r>
        <w:rPr/>
        <w:t>deck) with a</w:t>
      </w:r>
      <w:r>
        <w:rPr>
          <w:spacing w:val="-2"/>
        </w:rPr>
        <w:t> </w:t>
      </w:r>
      <w:r>
        <w:rPr/>
        <w:t>crack due</w:t>
      </w:r>
      <w:r>
        <w:rPr>
          <w:spacing w:val="-4"/>
        </w:rPr>
        <w:t> </w:t>
      </w:r>
      <w:r>
        <w:rPr/>
        <w:t>to negative bending moments.</w:t>
      </w:r>
      <w:r>
        <w:rPr>
          <w:spacing w:val="40"/>
        </w:rPr>
        <w:t> </w:t>
      </w:r>
      <w:r>
        <w:rPr/>
        <w:t>The crack is located near the middle support, on the surface subjected to traffic loading. By means of deicing</w:t>
      </w:r>
      <w:r>
        <w:rPr>
          <w:spacing w:val="-1"/>
        </w:rPr>
        <w:t> </w:t>
      </w:r>
      <w:r>
        <w:rPr/>
        <w:t>salt application, the chloride ions penetrated</w:t>
      </w:r>
      <w:r>
        <w:rPr>
          <w:spacing w:val="-5"/>
        </w:rPr>
        <w:t> </w:t>
      </w:r>
      <w:r>
        <w:rPr/>
        <w:t>into</w:t>
      </w:r>
      <w:r>
        <w:rPr>
          <w:spacing w:val="-5"/>
        </w:rPr>
        <w:t> </w:t>
      </w:r>
      <w:r>
        <w:rPr/>
        <w:t>the</w:t>
      </w:r>
      <w:r>
        <w:rPr>
          <w:spacing w:val="-10"/>
        </w:rPr>
        <w:t> </w:t>
      </w:r>
      <w:r>
        <w:rPr/>
        <w:t>system</w:t>
      </w:r>
      <w:r>
        <w:rPr>
          <w:spacing w:val="-6"/>
        </w:rPr>
        <w:t> </w:t>
      </w:r>
      <w:r>
        <w:rPr/>
        <w:t>via</w:t>
      </w:r>
      <w:r>
        <w:rPr>
          <w:spacing w:val="-7"/>
        </w:rPr>
        <w:t> </w:t>
      </w:r>
      <w:r>
        <w:rPr/>
        <w:t>a</w:t>
      </w:r>
      <w:r>
        <w:rPr>
          <w:spacing w:val="-5"/>
        </w:rPr>
        <w:t> </w:t>
      </w:r>
      <w:r>
        <w:rPr/>
        <w:t>salty</w:t>
      </w:r>
      <w:r>
        <w:rPr>
          <w:spacing w:val="-3"/>
        </w:rPr>
        <w:t> </w:t>
      </w:r>
      <w:r>
        <w:rPr/>
        <w:t>solution</w:t>
      </w:r>
      <w:r>
        <w:rPr>
          <w:spacing w:val="-5"/>
        </w:rPr>
        <w:t> </w:t>
      </w:r>
      <w:r>
        <w:rPr/>
        <w:t>which</w:t>
      </w:r>
      <w:r>
        <w:rPr>
          <w:spacing w:val="-7"/>
        </w:rPr>
        <w:t> </w:t>
      </w:r>
      <w:r>
        <w:rPr/>
        <w:t>partially</w:t>
      </w:r>
      <w:r>
        <w:rPr>
          <w:spacing w:val="-3"/>
        </w:rPr>
        <w:t> </w:t>
      </w:r>
      <w:r>
        <w:rPr/>
        <w:t>filled</w:t>
      </w:r>
      <w:r>
        <w:rPr>
          <w:spacing w:val="-7"/>
        </w:rPr>
        <w:t> </w:t>
      </w:r>
      <w:r>
        <w:rPr/>
        <w:t>the</w:t>
      </w:r>
      <w:r>
        <w:rPr>
          <w:spacing w:val="-7"/>
        </w:rPr>
        <w:t> </w:t>
      </w:r>
      <w:r>
        <w:rPr/>
        <w:t>crack.</w:t>
      </w:r>
      <w:r>
        <w:rPr>
          <w:spacing w:val="24"/>
        </w:rPr>
        <w:t> </w:t>
      </w:r>
      <w:r>
        <w:rPr/>
        <w:t>The simulated</w:t>
      </w:r>
      <w:r>
        <w:rPr>
          <w:spacing w:val="-1"/>
        </w:rPr>
        <w:t> </w:t>
      </w:r>
      <w:r>
        <w:rPr/>
        <w:t>system</w:t>
      </w:r>
      <w:r>
        <w:rPr>
          <w:spacing w:val="-4"/>
        </w:rPr>
        <w:t> </w:t>
      </w:r>
      <w:r>
        <w:rPr/>
        <w:t>is</w:t>
      </w:r>
      <w:r>
        <w:rPr>
          <w:spacing w:val="-4"/>
        </w:rPr>
        <w:t> </w:t>
      </w:r>
      <w:r>
        <w:rPr/>
        <w:t>a</w:t>
      </w:r>
      <w:r>
        <w:rPr>
          <w:spacing w:val="-6"/>
        </w:rPr>
        <w:t> </w:t>
      </w:r>
      <w:r>
        <w:rPr/>
        <w:t>conceptional cut-out</w:t>
      </w:r>
      <w:r>
        <w:rPr>
          <w:spacing w:val="-3"/>
        </w:rPr>
        <w:t> </w:t>
      </w:r>
      <w:r>
        <w:rPr/>
        <w:t>from</w:t>
      </w:r>
      <w:r>
        <w:rPr>
          <w:spacing w:val="-6"/>
        </w:rPr>
        <w:t> </w:t>
      </w:r>
      <w:r>
        <w:rPr/>
        <w:t>the</w:t>
      </w:r>
      <w:r>
        <w:rPr>
          <w:spacing w:val="-6"/>
        </w:rPr>
        <w:t> </w:t>
      </w:r>
      <w:r>
        <w:rPr/>
        <w:t>beam,</w:t>
      </w:r>
      <w:r>
        <w:rPr>
          <w:spacing w:val="-2"/>
        </w:rPr>
        <w:t> </w:t>
      </w:r>
      <w:r>
        <w:rPr/>
        <w:t>so</w:t>
      </w:r>
      <w:r>
        <w:rPr>
          <w:spacing w:val="-6"/>
        </w:rPr>
        <w:t> </w:t>
      </w:r>
      <w:r>
        <w:rPr/>
        <w:t>absorbing</w:t>
      </w:r>
      <w:r>
        <w:rPr>
          <w:spacing w:val="-8"/>
        </w:rPr>
        <w:t> </w:t>
      </w:r>
      <w:r>
        <w:rPr/>
        <w:t>boundaries are</w:t>
      </w:r>
      <w:r>
        <w:rPr>
          <w:spacing w:val="-17"/>
        </w:rPr>
        <w:t> </w:t>
      </w:r>
      <w:r>
        <w:rPr/>
        <w:t>used</w:t>
      </w:r>
      <w:r>
        <w:rPr>
          <w:spacing w:val="-18"/>
        </w:rPr>
        <w:t> </w:t>
      </w:r>
      <w:r>
        <w:rPr/>
        <w:t>to</w:t>
      </w:r>
      <w:r>
        <w:rPr>
          <w:spacing w:val="-16"/>
        </w:rPr>
        <w:t> </w:t>
      </w:r>
      <w:r>
        <w:rPr/>
        <w:t>simulate</w:t>
      </w:r>
      <w:r>
        <w:rPr>
          <w:spacing w:val="-16"/>
        </w:rPr>
        <w:t> </w:t>
      </w:r>
      <w:r>
        <w:rPr/>
        <w:t>the</w:t>
      </w:r>
      <w:r>
        <w:rPr>
          <w:spacing w:val="-16"/>
        </w:rPr>
        <w:t> </w:t>
      </w:r>
      <w:r>
        <w:rPr/>
        <w:t>continuation</w:t>
      </w:r>
      <w:r>
        <w:rPr>
          <w:spacing w:val="-11"/>
        </w:rPr>
        <w:t> </w:t>
      </w:r>
      <w:r>
        <w:rPr/>
        <w:t>of</w:t>
      </w:r>
      <w:r>
        <w:rPr>
          <w:spacing w:val="-16"/>
        </w:rPr>
        <w:t> </w:t>
      </w:r>
      <w:r>
        <w:rPr/>
        <w:t>the</w:t>
      </w:r>
      <w:r>
        <w:rPr>
          <w:spacing w:val="-18"/>
        </w:rPr>
        <w:t> </w:t>
      </w:r>
      <w:r>
        <w:rPr/>
        <w:t>concrete</w:t>
      </w:r>
      <w:r>
        <w:rPr>
          <w:spacing w:val="-13"/>
        </w:rPr>
        <w:t> </w:t>
      </w:r>
      <w:r>
        <w:rPr/>
        <w:t>cross</w:t>
      </w:r>
      <w:r>
        <w:rPr>
          <w:spacing w:val="-17"/>
        </w:rPr>
        <w:t> </w:t>
      </w:r>
      <w:r>
        <w:rPr/>
        <w:t>section</w:t>
      </w:r>
      <w:r>
        <w:rPr>
          <w:spacing w:val="-13"/>
        </w:rPr>
        <w:t> </w:t>
      </w:r>
      <w:r>
        <w:rPr/>
        <w:t>(Fig.</w:t>
      </w:r>
      <w:r>
        <w:rPr>
          <w:spacing w:val="23"/>
        </w:rPr>
        <w:t> </w:t>
      </w:r>
      <w:r>
        <w:rPr/>
        <w:t>9,</w:t>
      </w:r>
      <w:r>
        <w:rPr>
          <w:spacing w:val="-12"/>
        </w:rPr>
        <w:t> </w:t>
      </w:r>
      <w:r>
        <w:rPr/>
        <w:t>left).</w:t>
      </w:r>
      <w:r>
        <w:rPr>
          <w:spacing w:val="20"/>
        </w:rPr>
        <w:t> </w:t>
      </w:r>
      <w:r>
        <w:rPr/>
        <w:t>The top surface of the beam is considered to be ideally insulated, therefore reflecting boundaries are used on the top surface, with the exception of the crack-opening. The crack itself is modeled by two types of cells:</w:t>
      </w:r>
      <w:r>
        <w:rPr>
          <w:spacing w:val="40"/>
        </w:rPr>
        <w:t> </w:t>
      </w:r>
      <w:r>
        <w:rPr/>
        <w:t>cells of constant chloride feed action are</w:t>
      </w:r>
      <w:r>
        <w:rPr>
          <w:spacing w:val="-4"/>
        </w:rPr>
        <w:t> </w:t>
      </w:r>
      <w:r>
        <w:rPr/>
        <w:t>used</w:t>
      </w:r>
      <w:r>
        <w:rPr>
          <w:spacing w:val="-6"/>
        </w:rPr>
        <w:t> </w:t>
      </w:r>
      <w:r>
        <w:rPr/>
        <w:t>in</w:t>
      </w:r>
      <w:r>
        <w:rPr>
          <w:spacing w:val="-4"/>
        </w:rPr>
        <w:t> </w:t>
      </w:r>
      <w:r>
        <w:rPr/>
        <w:t>the</w:t>
      </w:r>
      <w:r>
        <w:rPr>
          <w:spacing w:val="-6"/>
        </w:rPr>
        <w:t> </w:t>
      </w:r>
      <w:r>
        <w:rPr/>
        <w:t>region</w:t>
      </w:r>
      <w:r>
        <w:rPr>
          <w:spacing w:val="-1"/>
        </w:rPr>
        <w:t> </w:t>
      </w:r>
      <w:r>
        <w:rPr/>
        <w:t>where</w:t>
      </w:r>
      <w:r>
        <w:rPr>
          <w:spacing w:val="-6"/>
        </w:rPr>
        <w:t> </w:t>
      </w:r>
      <w:r>
        <w:rPr/>
        <w:t>the</w:t>
      </w:r>
      <w:r>
        <w:rPr>
          <w:spacing w:val="-4"/>
        </w:rPr>
        <w:t> </w:t>
      </w:r>
      <w:r>
        <w:rPr/>
        <w:t>crack</w:t>
      </w:r>
      <w:r>
        <w:rPr>
          <w:spacing w:val="-3"/>
        </w:rPr>
        <w:t> </w:t>
      </w:r>
      <w:r>
        <w:rPr/>
        <w:t>is</w:t>
      </w:r>
      <w:r>
        <w:rPr>
          <w:spacing w:val="-5"/>
        </w:rPr>
        <w:t> </w:t>
      </w:r>
      <w:r>
        <w:rPr/>
        <w:t>filled</w:t>
      </w:r>
      <w:r>
        <w:rPr>
          <w:spacing w:val="-1"/>
        </w:rPr>
        <w:t> </w:t>
      </w:r>
      <w:r>
        <w:rPr/>
        <w:t>with</w:t>
      </w:r>
      <w:r>
        <w:rPr>
          <w:spacing w:val="-4"/>
        </w:rPr>
        <w:t> </w:t>
      </w:r>
      <w:r>
        <w:rPr/>
        <w:t>the</w:t>
      </w:r>
      <w:r>
        <w:rPr>
          <w:spacing w:val="-7"/>
        </w:rPr>
        <w:t> </w:t>
      </w:r>
      <w:r>
        <w:rPr/>
        <w:t>salty diffusion,</w:t>
      </w:r>
      <w:r>
        <w:rPr>
          <w:spacing w:val="-6"/>
        </w:rPr>
        <w:t> </w:t>
      </w:r>
      <w:r>
        <w:rPr/>
        <w:t>while</w:t>
      </w:r>
    </w:p>
    <w:p>
      <w:pPr>
        <w:spacing w:after="0" w:line="216" w:lineRule="auto"/>
        <w:jc w:val="both"/>
        <w:sectPr>
          <w:pgSz w:w="9360" w:h="13610"/>
          <w:pgMar w:header="855" w:footer="0" w:top="1040" w:bottom="280" w:left="680" w:right="680"/>
        </w:sectPr>
      </w:pPr>
    </w:p>
    <w:p>
      <w:pPr>
        <w:pStyle w:val="BodyText"/>
        <w:spacing w:line="213" w:lineRule="auto" w:before="138"/>
        <w:ind w:left="107" w:right="218"/>
        <w:jc w:val="both"/>
      </w:pPr>
      <w:r>
        <w:rPr/>
        <w:t>the</w:t>
      </w:r>
      <w:r>
        <w:rPr>
          <w:spacing w:val="23"/>
        </w:rPr>
        <w:t> </w:t>
      </w:r>
      <w:r>
        <w:rPr/>
        <w:t>remaining</w:t>
      </w:r>
      <w:r>
        <w:rPr>
          <w:spacing w:val="23"/>
        </w:rPr>
        <w:t> </w:t>
      </w:r>
      <w:r>
        <w:rPr/>
        <w:t>cells</w:t>
      </w:r>
      <w:r>
        <w:rPr>
          <w:spacing w:val="27"/>
        </w:rPr>
        <w:t> </w:t>
      </w:r>
      <w:r>
        <w:rPr/>
        <w:t>are</w:t>
      </w:r>
      <w:r>
        <w:rPr>
          <w:spacing w:val="23"/>
        </w:rPr>
        <w:t> </w:t>
      </w:r>
      <w:r>
        <w:rPr/>
        <w:t>absorbing.</w:t>
      </w:r>
      <w:r>
        <w:rPr>
          <w:spacing w:val="80"/>
        </w:rPr>
        <w:t> </w:t>
      </w:r>
      <w:r>
        <w:rPr/>
        <w:t>The</w:t>
      </w:r>
      <w:r>
        <w:rPr>
          <w:spacing w:val="21"/>
        </w:rPr>
        <w:t> </w:t>
      </w:r>
      <w:r>
        <w:rPr/>
        <w:t>initial</w:t>
      </w:r>
      <w:r>
        <w:rPr>
          <w:spacing w:val="25"/>
        </w:rPr>
        <w:t> </w:t>
      </w:r>
      <w:r>
        <w:rPr>
          <w:rFonts w:ascii="Georgia" w:hAnsi="Georgia"/>
          <w:i/>
        </w:rPr>
        <w:t>Cl</w:t>
      </w:r>
      <w:r>
        <w:rPr>
          <w:rFonts w:ascii="Arial" w:hAnsi="Arial"/>
          <w:vertAlign w:val="superscript"/>
        </w:rPr>
        <w:t>−</w:t>
      </w:r>
      <w:r>
        <w:rPr>
          <w:rFonts w:ascii="Arial" w:hAnsi="Arial"/>
          <w:spacing w:val="40"/>
          <w:vertAlign w:val="baseline"/>
        </w:rPr>
        <w:t> </w:t>
      </w:r>
      <w:r>
        <w:rPr>
          <w:vertAlign w:val="baseline"/>
        </w:rPr>
        <w:t>concentration</w:t>
      </w:r>
      <w:r>
        <w:rPr>
          <w:spacing w:val="29"/>
          <w:vertAlign w:val="baseline"/>
        </w:rPr>
        <w:t> </w:t>
      </w:r>
      <w:r>
        <w:rPr>
          <w:vertAlign w:val="baseline"/>
        </w:rPr>
        <w:t>is</w:t>
      </w:r>
      <w:r>
        <w:rPr>
          <w:spacing w:val="24"/>
          <w:vertAlign w:val="baseline"/>
        </w:rPr>
        <w:t> </w:t>
      </w:r>
      <w:r>
        <w:rPr>
          <w:vertAlign w:val="baseline"/>
        </w:rPr>
        <w:t>considered</w:t>
      </w:r>
      <w:r>
        <w:rPr>
          <w:spacing w:val="25"/>
          <w:vertAlign w:val="baseline"/>
        </w:rPr>
        <w:t> </w:t>
      </w:r>
      <w:r>
        <w:rPr>
          <w:vertAlign w:val="baseline"/>
        </w:rPr>
        <w:t>as 0;</w:t>
      </w:r>
      <w:r>
        <w:rPr>
          <w:spacing w:val="-3"/>
          <w:vertAlign w:val="baseline"/>
        </w:rPr>
        <w:t> </w:t>
      </w:r>
      <w:r>
        <w:rPr>
          <w:vertAlign w:val="baseline"/>
        </w:rPr>
        <w:t>the</w:t>
      </w:r>
      <w:r>
        <w:rPr>
          <w:spacing w:val="-5"/>
          <w:vertAlign w:val="baseline"/>
        </w:rPr>
        <w:t> </w:t>
      </w:r>
      <w:r>
        <w:rPr>
          <w:vertAlign w:val="baseline"/>
        </w:rPr>
        <w:t>CA</w:t>
      </w:r>
      <w:r>
        <w:rPr>
          <w:spacing w:val="-5"/>
          <w:vertAlign w:val="baseline"/>
        </w:rPr>
        <w:t> </w:t>
      </w:r>
      <w:r>
        <w:rPr>
          <w:vertAlign w:val="baseline"/>
        </w:rPr>
        <w:t>system</w:t>
      </w:r>
      <w:r>
        <w:rPr>
          <w:spacing w:val="-1"/>
          <w:vertAlign w:val="baseline"/>
        </w:rPr>
        <w:t> </w:t>
      </w:r>
      <w:r>
        <w:rPr>
          <w:vertAlign w:val="baseline"/>
        </w:rPr>
        <w:t>is</w:t>
      </w:r>
      <w:r>
        <w:rPr>
          <w:spacing w:val="-3"/>
          <w:vertAlign w:val="baseline"/>
        </w:rPr>
        <w:t> </w:t>
      </w:r>
      <w:r>
        <w:rPr>
          <w:vertAlign w:val="baseline"/>
        </w:rPr>
        <w:t>activated</w:t>
      </w:r>
      <w:r>
        <w:rPr>
          <w:spacing w:val="2"/>
          <w:vertAlign w:val="baseline"/>
        </w:rPr>
        <w:t> </w:t>
      </w:r>
      <w:r>
        <w:rPr>
          <w:vertAlign w:val="baseline"/>
        </w:rPr>
        <w:t>only</w:t>
      </w:r>
      <w:r>
        <w:rPr>
          <w:spacing w:val="-4"/>
          <w:vertAlign w:val="baseline"/>
        </w:rPr>
        <w:t> </w:t>
      </w:r>
      <w:r>
        <w:rPr>
          <w:vertAlign w:val="baseline"/>
        </w:rPr>
        <w:t>by</w:t>
      </w:r>
      <w:r>
        <w:rPr>
          <w:spacing w:val="-3"/>
          <w:vertAlign w:val="baseline"/>
        </w:rPr>
        <w:t> </w:t>
      </w:r>
      <w:r>
        <w:rPr>
          <w:vertAlign w:val="baseline"/>
        </w:rPr>
        <w:t>the</w:t>
      </w:r>
      <w:r>
        <w:rPr>
          <w:spacing w:val="-5"/>
          <w:vertAlign w:val="baseline"/>
        </w:rPr>
        <w:t> </w:t>
      </w:r>
      <w:r>
        <w:rPr>
          <w:vertAlign w:val="baseline"/>
        </w:rPr>
        <w:t>crack.</w:t>
      </w:r>
      <w:r>
        <w:rPr>
          <w:spacing w:val="22"/>
          <w:vertAlign w:val="baseline"/>
        </w:rPr>
        <w:t> </w:t>
      </w:r>
      <w:r>
        <w:rPr>
          <w:vertAlign w:val="baseline"/>
        </w:rPr>
        <w:t>The</w:t>
      </w:r>
      <w:r>
        <w:rPr>
          <w:spacing w:val="-5"/>
          <w:vertAlign w:val="baseline"/>
        </w:rPr>
        <w:t> </w:t>
      </w:r>
      <w:r>
        <w:rPr>
          <w:vertAlign w:val="baseline"/>
        </w:rPr>
        <w:t>parameters</w:t>
      </w:r>
      <w:r>
        <w:rPr>
          <w:spacing w:val="-4"/>
          <w:vertAlign w:val="baseline"/>
        </w:rPr>
        <w:t> </w:t>
      </w:r>
      <w:r>
        <w:rPr>
          <w:vertAlign w:val="baseline"/>
        </w:rPr>
        <w:t>of the</w:t>
      </w:r>
      <w:r>
        <w:rPr>
          <w:spacing w:val="-5"/>
          <w:vertAlign w:val="baseline"/>
        </w:rPr>
        <w:t> </w:t>
      </w:r>
      <w:r>
        <w:rPr>
          <w:spacing w:val="-2"/>
          <w:vertAlign w:val="baseline"/>
        </w:rPr>
        <w:t>simulation</w:t>
      </w:r>
    </w:p>
    <w:p>
      <w:pPr>
        <w:pStyle w:val="BodyText"/>
        <w:spacing w:line="389" w:lineRule="exact"/>
        <w:ind w:left="107"/>
        <w:jc w:val="both"/>
        <w:rPr>
          <w:rFonts w:ascii="Latin Modern Math" w:hAnsi="Latin Modern Math"/>
        </w:rPr>
      </w:pPr>
      <w:r>
        <w:rPr/>
        <w:t>are:</w:t>
      </w:r>
      <w:r>
        <w:rPr>
          <w:spacing w:val="45"/>
          <w:w w:val="150"/>
        </w:rPr>
        <w:t> </w:t>
      </w:r>
      <w:r>
        <w:rPr/>
        <w:t>cell</w:t>
      </w:r>
      <w:r>
        <w:rPr>
          <w:spacing w:val="30"/>
        </w:rPr>
        <w:t> </w:t>
      </w:r>
      <w:r>
        <w:rPr/>
        <w:t>size</w:t>
      </w:r>
      <w:r>
        <w:rPr>
          <w:spacing w:val="27"/>
        </w:rPr>
        <w:t> </w:t>
      </w:r>
      <w:r>
        <w:rPr/>
        <w:t>5mm,</w:t>
      </w:r>
      <w:r>
        <w:rPr>
          <w:spacing w:val="34"/>
        </w:rPr>
        <w:t> </w:t>
      </w:r>
      <w:r>
        <w:rPr/>
        <w:t>time</w:t>
      </w:r>
      <w:r>
        <w:rPr>
          <w:spacing w:val="27"/>
        </w:rPr>
        <w:t> </w:t>
      </w:r>
      <w:r>
        <w:rPr/>
        <w:t>step</w:t>
      </w:r>
      <w:r>
        <w:rPr>
          <w:spacing w:val="30"/>
        </w:rPr>
        <w:t> </w:t>
      </w:r>
      <w:r>
        <w:rPr/>
        <w:t>duration</w:t>
      </w:r>
      <w:r>
        <w:rPr>
          <w:spacing w:val="27"/>
        </w:rPr>
        <w:t> </w:t>
      </w:r>
      <w:r>
        <w:rPr/>
        <w:t>length</w:t>
      </w:r>
      <w:r>
        <w:rPr>
          <w:spacing w:val="30"/>
        </w:rPr>
        <w:t> </w:t>
      </w:r>
      <w:r>
        <w:rPr/>
        <w:t>18</w:t>
      </w:r>
      <w:r>
        <w:rPr>
          <w:spacing w:val="27"/>
        </w:rPr>
        <w:t> </w:t>
      </w:r>
      <w:r>
        <w:rPr/>
        <w:t>days,</w:t>
      </w:r>
      <w:r>
        <w:rPr>
          <w:spacing w:val="36"/>
        </w:rPr>
        <w:t> </w:t>
      </w:r>
      <w:r>
        <w:rPr/>
        <w:t>diffusion</w:t>
      </w:r>
      <w:r>
        <w:rPr>
          <w:spacing w:val="25"/>
        </w:rPr>
        <w:t> </w:t>
      </w:r>
      <w:r>
        <w:rPr/>
        <w:t>coefficient</w:t>
      </w:r>
      <w:r>
        <w:rPr>
          <w:spacing w:val="31"/>
        </w:rPr>
        <w:t> </w:t>
      </w:r>
      <w:r>
        <w:rPr/>
        <w:t>2</w:t>
      </w:r>
      <w:r>
        <w:rPr>
          <w:spacing w:val="-7"/>
        </w:rPr>
        <w:t> </w:t>
      </w:r>
      <w:r>
        <w:rPr>
          <w:rFonts w:ascii="Latin Modern Math" w:hAnsi="Latin Modern Math"/>
          <w:spacing w:val="-10"/>
        </w:rPr>
        <w:t>×</w:t>
      </w:r>
    </w:p>
    <w:p>
      <w:pPr>
        <w:pStyle w:val="BodyText"/>
        <w:spacing w:line="137" w:lineRule="exact"/>
        <w:ind w:left="107"/>
        <w:jc w:val="both"/>
        <w:rPr>
          <w:rFonts w:ascii="Arial" w:hAnsi="Arial"/>
        </w:rPr>
      </w:pPr>
      <w:r>
        <w:rPr>
          <w:w w:val="105"/>
        </w:rPr>
        <w:t>10</w:t>
      </w:r>
      <w:r>
        <w:rPr>
          <w:rFonts w:ascii="Arial" w:hAnsi="Arial"/>
          <w:w w:val="105"/>
          <w:vertAlign w:val="superscript"/>
        </w:rPr>
        <w:t>−</w:t>
      </w:r>
      <w:r>
        <w:rPr>
          <w:rFonts w:ascii="LM Roman 8" w:hAnsi="LM Roman 8"/>
          <w:w w:val="105"/>
          <w:vertAlign w:val="superscript"/>
        </w:rPr>
        <w:t>12</w:t>
      </w:r>
      <w:r>
        <w:rPr>
          <w:rFonts w:ascii="LM Roman 8" w:hAnsi="LM Roman 8"/>
          <w:spacing w:val="3"/>
          <w:w w:val="105"/>
          <w:vertAlign w:val="baseline"/>
        </w:rPr>
        <w:t> </w:t>
      </w:r>
      <w:r>
        <w:rPr>
          <w:rFonts w:ascii="Georgia" w:hAnsi="Georgia"/>
          <w:i/>
          <w:w w:val="105"/>
          <w:vertAlign w:val="baseline"/>
        </w:rPr>
        <w:t>m</w:t>
      </w:r>
      <w:r>
        <w:rPr>
          <w:rFonts w:ascii="LM Roman 8" w:hAnsi="LM Roman 8"/>
          <w:w w:val="105"/>
          <w:vertAlign w:val="superscript"/>
        </w:rPr>
        <w:t>2</w:t>
      </w:r>
      <w:r>
        <w:rPr>
          <w:rFonts w:ascii="Georgia" w:hAnsi="Georgia"/>
          <w:i/>
          <w:w w:val="105"/>
          <w:vertAlign w:val="baseline"/>
        </w:rPr>
        <w:t>/s</w:t>
      </w:r>
      <w:r>
        <w:rPr>
          <w:w w:val="105"/>
          <w:vertAlign w:val="baseline"/>
        </w:rPr>
        <w:t>.</w:t>
      </w:r>
      <w:r>
        <w:rPr>
          <w:spacing w:val="41"/>
          <w:w w:val="105"/>
          <w:vertAlign w:val="baseline"/>
        </w:rPr>
        <w:t> </w:t>
      </w:r>
      <w:r>
        <w:rPr>
          <w:w w:val="105"/>
          <w:vertAlign w:val="baseline"/>
        </w:rPr>
        <w:t>Two</w:t>
      </w:r>
      <w:r>
        <w:rPr>
          <w:spacing w:val="-2"/>
          <w:w w:val="105"/>
          <w:vertAlign w:val="baseline"/>
        </w:rPr>
        <w:t> </w:t>
      </w:r>
      <w:r>
        <w:rPr>
          <w:w w:val="105"/>
          <w:vertAlign w:val="baseline"/>
        </w:rPr>
        <w:t>monitors</w:t>
      </w:r>
      <w:r>
        <w:rPr>
          <w:spacing w:val="-3"/>
          <w:w w:val="105"/>
          <w:vertAlign w:val="baseline"/>
        </w:rPr>
        <w:t> </w:t>
      </w:r>
      <w:r>
        <w:rPr>
          <w:w w:val="105"/>
          <w:vertAlign w:val="baseline"/>
        </w:rPr>
        <w:t>are</w:t>
      </w:r>
      <w:r>
        <w:rPr>
          <w:spacing w:val="-2"/>
          <w:w w:val="105"/>
          <w:vertAlign w:val="baseline"/>
        </w:rPr>
        <w:t> </w:t>
      </w:r>
      <w:r>
        <w:rPr>
          <w:w w:val="105"/>
          <w:vertAlign w:val="baseline"/>
        </w:rPr>
        <w:t>located</w:t>
      </w:r>
      <w:r>
        <w:rPr>
          <w:spacing w:val="3"/>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system</w:t>
      </w:r>
      <w:r>
        <w:rPr>
          <w:spacing w:val="-1"/>
          <w:w w:val="105"/>
          <w:vertAlign w:val="baseline"/>
        </w:rPr>
        <w:t> </w:t>
      </w:r>
      <w:r>
        <w:rPr>
          <w:w w:val="105"/>
          <w:vertAlign w:val="baseline"/>
        </w:rPr>
        <w:t>in</w:t>
      </w:r>
      <w:r>
        <w:rPr>
          <w:spacing w:val="-2"/>
          <w:w w:val="105"/>
          <w:vertAlign w:val="baseline"/>
        </w:rPr>
        <w:t> </w:t>
      </w:r>
      <w:r>
        <w:rPr>
          <w:w w:val="105"/>
          <w:vertAlign w:val="baseline"/>
        </w:rPr>
        <w:t>order</w:t>
      </w:r>
      <w:r>
        <w:rPr>
          <w:spacing w:val="-2"/>
          <w:w w:val="105"/>
          <w:vertAlign w:val="baseline"/>
        </w:rPr>
        <w:t> </w:t>
      </w:r>
      <w:r>
        <w:rPr>
          <w:w w:val="105"/>
          <w:vertAlign w:val="baseline"/>
        </w:rPr>
        <w:t>to</w:t>
      </w:r>
      <w:r>
        <w:rPr>
          <w:spacing w:val="-2"/>
          <w:w w:val="105"/>
          <w:vertAlign w:val="baseline"/>
        </w:rPr>
        <w:t> </w:t>
      </w:r>
      <w:r>
        <w:rPr>
          <w:w w:val="105"/>
          <w:vertAlign w:val="baseline"/>
        </w:rPr>
        <w:t>record</w:t>
      </w:r>
      <w:r>
        <w:rPr>
          <w:spacing w:val="-1"/>
          <w:w w:val="105"/>
          <w:vertAlign w:val="baseline"/>
        </w:rPr>
        <w:t> </w:t>
      </w:r>
      <w:r>
        <w:rPr>
          <w:w w:val="105"/>
          <w:vertAlign w:val="baseline"/>
        </w:rPr>
        <w:t>the</w:t>
      </w:r>
      <w:r>
        <w:rPr>
          <w:spacing w:val="-5"/>
          <w:w w:val="105"/>
          <w:vertAlign w:val="baseline"/>
        </w:rPr>
        <w:t> </w:t>
      </w:r>
      <w:r>
        <w:rPr>
          <w:rFonts w:ascii="Georgia" w:hAnsi="Georgia"/>
          <w:i/>
          <w:spacing w:val="-5"/>
          <w:w w:val="105"/>
          <w:vertAlign w:val="baseline"/>
        </w:rPr>
        <w:t>Cl</w:t>
      </w:r>
      <w:r>
        <w:rPr>
          <w:rFonts w:ascii="Arial" w:hAnsi="Arial"/>
          <w:spacing w:val="-5"/>
          <w:w w:val="105"/>
          <w:vertAlign w:val="superscript"/>
        </w:rPr>
        <w:t>−</w:t>
      </w:r>
    </w:p>
    <w:p>
      <w:pPr>
        <w:pStyle w:val="BodyText"/>
        <w:spacing w:line="216" w:lineRule="auto" w:before="7"/>
        <w:ind w:left="107" w:right="216"/>
        <w:jc w:val="both"/>
      </w:pPr>
      <w:r>
        <w:rPr/>
        <w:t>concentration time history. Let us assume that these monitors are reinforcing bars at</w:t>
      </w:r>
      <w:r>
        <w:rPr>
          <w:spacing w:val="-3"/>
        </w:rPr>
        <w:t> </w:t>
      </w:r>
      <w:r>
        <w:rPr/>
        <w:t>a</w:t>
      </w:r>
      <w:r>
        <w:rPr>
          <w:spacing w:val="-3"/>
        </w:rPr>
        <w:t> </w:t>
      </w:r>
      <w:r>
        <w:rPr/>
        <w:t>specific</w:t>
      </w:r>
      <w:r>
        <w:rPr>
          <w:spacing w:val="-5"/>
        </w:rPr>
        <w:t> </w:t>
      </w:r>
      <w:r>
        <w:rPr/>
        <w:t>location (Fig.9).</w:t>
      </w:r>
      <w:r>
        <w:rPr>
          <w:spacing w:val="29"/>
        </w:rPr>
        <w:t> </w:t>
      </w:r>
      <w:r>
        <w:rPr/>
        <w:t>Then,</w:t>
      </w:r>
      <w:r>
        <w:rPr>
          <w:spacing w:val="-4"/>
        </w:rPr>
        <w:t> </w:t>
      </w:r>
      <w:r>
        <w:rPr/>
        <w:t>the</w:t>
      </w:r>
      <w:r>
        <w:rPr>
          <w:spacing w:val="-5"/>
        </w:rPr>
        <w:t> </w:t>
      </w:r>
      <w:r>
        <w:rPr/>
        <w:t>resulting</w:t>
      </w:r>
      <w:r>
        <w:rPr>
          <w:spacing w:val="-3"/>
        </w:rPr>
        <w:t> </w:t>
      </w:r>
      <w:r>
        <w:rPr/>
        <w:t>plot</w:t>
      </w:r>
      <w:r>
        <w:rPr>
          <w:spacing w:val="-5"/>
        </w:rPr>
        <w:t> </w:t>
      </w:r>
      <w:r>
        <w:rPr/>
        <w:t>(Fig.</w:t>
      </w:r>
      <w:r>
        <w:rPr>
          <w:spacing w:val="29"/>
        </w:rPr>
        <w:t> </w:t>
      </w:r>
      <w:r>
        <w:rPr/>
        <w:t>10)</w:t>
      </w:r>
      <w:r>
        <w:rPr>
          <w:spacing w:val="-3"/>
        </w:rPr>
        <w:t> </w:t>
      </w:r>
      <w:r>
        <w:rPr/>
        <w:t>may</w:t>
      </w:r>
      <w:r>
        <w:rPr>
          <w:spacing w:val="-1"/>
        </w:rPr>
        <w:t> </w:t>
      </w:r>
      <w:r>
        <w:rPr/>
        <w:t>be</w:t>
      </w:r>
      <w:r>
        <w:rPr>
          <w:spacing w:val="-5"/>
        </w:rPr>
        <w:t> </w:t>
      </w:r>
      <w:r>
        <w:rPr/>
        <w:t>interpreted as a time to corrosion initiation curve where the depassivation occurs when the concentration reaches the critical value (dashed line).</w:t>
      </w:r>
      <w:r>
        <w:rPr>
          <w:spacing w:val="40"/>
        </w:rPr>
        <w:t> </w:t>
      </w:r>
      <w:r>
        <w:rPr/>
        <w:t>The growth of the critical concentration region (Fig.</w:t>
      </w:r>
      <w:r>
        <w:rPr>
          <w:spacing w:val="40"/>
        </w:rPr>
        <w:t> </w:t>
      </w:r>
      <w:r>
        <w:rPr/>
        <w:t>9, right) is limited due to the absorbing features of certain boundary cells, so any position outside this region should be corrosion free regardless of the simulation time.</w:t>
      </w:r>
      <w:r>
        <w:rPr>
          <w:spacing w:val="40"/>
        </w:rPr>
        <w:t> </w:t>
      </w:r>
      <w:r>
        <w:rPr/>
        <w:t>The </w:t>
      </w:r>
      <w:r>
        <w:rPr>
          <w:rFonts w:ascii="Georgia" w:hAnsi="Georgia"/>
          <w:i/>
        </w:rPr>
        <w:t>Cl</w:t>
      </w:r>
      <w:r>
        <w:rPr>
          <w:rFonts w:ascii="Arial" w:hAnsi="Arial"/>
          <w:vertAlign w:val="superscript"/>
        </w:rPr>
        <w:t>−</w:t>
      </w:r>
      <w:r>
        <w:rPr>
          <w:rFonts w:ascii="Arial" w:hAnsi="Arial"/>
          <w:vertAlign w:val="baseline"/>
        </w:rPr>
        <w:t> </w:t>
      </w:r>
      <w:r>
        <w:rPr>
          <w:vertAlign w:val="baseline"/>
        </w:rPr>
        <w:t>distribution patterns for the proposed methods are visualized in Fig. </w:t>
      </w:r>
      <w:hyperlink w:history="true" w:anchor="_bookmark3">
        <w:r>
          <w:rPr>
            <w:color w:val="0000FF"/>
            <w:vertAlign w:val="baseline"/>
          </w:rPr>
          <w:t>11</w:t>
        </w:r>
      </w:hyperlink>
      <w:r>
        <w:rPr>
          <w:vertAlign w:val="baseline"/>
        </w:rPr>
        <w:t>, </w:t>
      </w:r>
      <w:hyperlink w:history="true" w:anchor="_bookmark4">
        <w:r>
          <w:rPr>
            <w:color w:val="0000FF"/>
            <w:vertAlign w:val="baseline"/>
          </w:rPr>
          <w:t>12</w:t>
        </w:r>
      </w:hyperlink>
      <w:r>
        <w:rPr>
          <w:color w:val="0000FF"/>
          <w:vertAlign w:val="baseline"/>
        </w:rPr>
        <w:t> </w:t>
      </w:r>
      <w:r>
        <w:rPr>
          <w:vertAlign w:val="baseline"/>
        </w:rPr>
        <w:t>and </w:t>
      </w:r>
      <w:hyperlink w:history="true" w:anchor="_bookmark5">
        <w:r>
          <w:rPr>
            <w:color w:val="0000FF"/>
            <w:vertAlign w:val="baseline"/>
          </w:rPr>
          <w:t>13</w:t>
        </w:r>
      </w:hyperlink>
      <w:r>
        <w:rPr>
          <w:vertAlign w:val="baseline"/>
        </w:rPr>
        <w:t>, where the black and white gradient represents the level of saturation of chloride ions (% by weight of the concrete).</w:t>
      </w:r>
    </w:p>
    <w:p>
      <w:pPr>
        <w:pStyle w:val="BodyText"/>
        <w:spacing w:before="24"/>
      </w:pPr>
    </w:p>
    <w:p>
      <w:pPr>
        <w:pStyle w:val="ListParagraph"/>
        <w:numPr>
          <w:ilvl w:val="2"/>
          <w:numId w:val="3"/>
        </w:numPr>
        <w:tabs>
          <w:tab w:pos="775" w:val="left" w:leader="none"/>
        </w:tabs>
        <w:spacing w:line="292" w:lineRule="exact" w:before="1" w:after="0"/>
        <w:ind w:left="775" w:right="0" w:hanging="668"/>
        <w:jc w:val="both"/>
        <w:rPr>
          <w:rFonts w:ascii="LM Roman 10"/>
          <w:i/>
          <w:sz w:val="21"/>
        </w:rPr>
      </w:pPr>
      <w:r>
        <w:rPr>
          <w:rFonts w:ascii="LM Roman 10"/>
          <w:i/>
          <w:sz w:val="21"/>
        </w:rPr>
        <w:t>The A</w:t>
      </w:r>
      <w:r>
        <w:rPr>
          <w:rFonts w:ascii="LM Roman 10"/>
          <w:i/>
          <w:spacing w:val="-1"/>
          <w:sz w:val="21"/>
        </w:rPr>
        <w:t> </w:t>
      </w:r>
      <w:r>
        <w:rPr>
          <w:rFonts w:ascii="LM Roman 10"/>
          <w:i/>
          <w:spacing w:val="-2"/>
          <w:sz w:val="21"/>
        </w:rPr>
        <w:t>method</w:t>
      </w:r>
    </w:p>
    <w:p>
      <w:pPr>
        <w:pStyle w:val="BodyText"/>
        <w:spacing w:line="216" w:lineRule="auto" w:before="18"/>
        <w:ind w:left="107" w:right="218"/>
        <w:jc w:val="both"/>
      </w:pPr>
      <w:r>
        <w:rPr/>
        <w:t>This method assumes that the transformation of each individual cell X is a func- tion that</w:t>
      </w:r>
      <w:r>
        <w:rPr>
          <w:spacing w:val="-1"/>
        </w:rPr>
        <w:t> </w:t>
      </w:r>
      <w:r>
        <w:rPr/>
        <w:t>randomly</w:t>
      </w:r>
      <w:r>
        <w:rPr>
          <w:spacing w:val="-3"/>
        </w:rPr>
        <w:t> </w:t>
      </w:r>
      <w:r>
        <w:rPr/>
        <w:t>uses</w:t>
      </w:r>
      <w:r>
        <w:rPr>
          <w:spacing w:val="-1"/>
        </w:rPr>
        <w:t> </w:t>
      </w:r>
      <w:r>
        <w:rPr/>
        <w:t>any</w:t>
      </w:r>
      <w:r>
        <w:rPr>
          <w:spacing w:val="-1"/>
        </w:rPr>
        <w:t> </w:t>
      </w:r>
      <w:r>
        <w:rPr/>
        <w:t>possible</w:t>
      </w:r>
      <w:r>
        <w:rPr>
          <w:spacing w:val="-4"/>
        </w:rPr>
        <w:t> </w:t>
      </w:r>
      <w:r>
        <w:rPr/>
        <w:t>combination of neighboring</w:t>
      </w:r>
      <w:r>
        <w:rPr>
          <w:spacing w:val="-2"/>
        </w:rPr>
        <w:t> </w:t>
      </w:r>
      <w:r>
        <w:rPr/>
        <w:t>cells; the</w:t>
      </w:r>
      <w:r>
        <w:rPr>
          <w:spacing w:val="-2"/>
        </w:rPr>
        <w:t> </w:t>
      </w:r>
      <w:r>
        <w:rPr/>
        <w:t>possible states may</w:t>
      </w:r>
      <w:r>
        <w:rPr>
          <w:spacing w:val="-1"/>
        </w:rPr>
        <w:t> </w:t>
      </w:r>
      <w:r>
        <w:rPr/>
        <w:t>then be</w:t>
      </w:r>
      <w:r>
        <w:rPr>
          <w:spacing w:val="-7"/>
        </w:rPr>
        <w:t> </w:t>
      </w:r>
      <w:r>
        <w:rPr/>
        <w:t>(i) the</w:t>
      </w:r>
      <w:r>
        <w:rPr>
          <w:spacing w:val="-2"/>
        </w:rPr>
        <w:t> </w:t>
      </w:r>
      <w:r>
        <w:rPr/>
        <w:t>full</w:t>
      </w:r>
      <w:r>
        <w:rPr>
          <w:spacing w:val="-4"/>
        </w:rPr>
        <w:t> </w:t>
      </w:r>
      <w:r>
        <w:rPr/>
        <w:t>neighborhood</w:t>
      </w:r>
      <w:r>
        <w:rPr>
          <w:spacing w:val="-4"/>
        </w:rPr>
        <w:t> </w:t>
      </w:r>
      <w:r>
        <w:rPr/>
        <w:t>of 4</w:t>
      </w:r>
      <w:r>
        <w:rPr>
          <w:spacing w:val="-2"/>
        </w:rPr>
        <w:t> </w:t>
      </w:r>
      <w:r>
        <w:rPr/>
        <w:t>cells (N,S,E,W), (ii) trios</w:t>
      </w:r>
      <w:r>
        <w:rPr>
          <w:spacing w:val="-1"/>
        </w:rPr>
        <w:t> </w:t>
      </w:r>
      <w:r>
        <w:rPr/>
        <w:t>(4</w:t>
      </w:r>
      <w:r>
        <w:rPr>
          <w:spacing w:val="-2"/>
        </w:rPr>
        <w:t> </w:t>
      </w:r>
      <w:r>
        <w:rPr/>
        <w:t>com- binations), (iii) couples (6 combinations) or (iv) singles (4 combinations), which total 15 combinations according to table 1.</w:t>
      </w:r>
      <w:r>
        <w:rPr>
          <w:spacing w:val="40"/>
        </w:rPr>
        <w:t> </w:t>
      </w:r>
      <w:r>
        <w:rPr/>
        <w:t>To satisfy the mass conservation law, evolutionary coefficients must</w:t>
      </w:r>
      <w:r>
        <w:rPr>
          <w:spacing w:val="-1"/>
        </w:rPr>
        <w:t> </w:t>
      </w:r>
      <w:r>
        <w:rPr/>
        <w:t>be modified according to the generated combination of</w:t>
      </w:r>
      <w:r>
        <w:rPr>
          <w:spacing w:val="-10"/>
        </w:rPr>
        <w:t> </w:t>
      </w:r>
      <w:r>
        <w:rPr/>
        <w:t>cells</w:t>
      </w:r>
      <w:r>
        <w:rPr>
          <w:spacing w:val="-9"/>
        </w:rPr>
        <w:t> </w:t>
      </w:r>
      <w:r>
        <w:rPr/>
        <w:t>used</w:t>
      </w:r>
      <w:r>
        <w:rPr>
          <w:spacing w:val="-10"/>
        </w:rPr>
        <w:t> </w:t>
      </w:r>
      <w:r>
        <w:rPr/>
        <w:t>for</w:t>
      </w:r>
      <w:r>
        <w:rPr>
          <w:spacing w:val="-12"/>
        </w:rPr>
        <w:t> </w:t>
      </w:r>
      <w:r>
        <w:rPr/>
        <w:t>updating.</w:t>
      </w:r>
      <w:r>
        <w:rPr>
          <w:spacing w:val="20"/>
        </w:rPr>
        <w:t> </w:t>
      </w:r>
      <w:r>
        <w:rPr/>
        <w:t>In</w:t>
      </w:r>
      <w:r>
        <w:rPr>
          <w:spacing w:val="-10"/>
        </w:rPr>
        <w:t> </w:t>
      </w:r>
      <w:r>
        <w:rPr/>
        <w:t>the</w:t>
      </w:r>
      <w:r>
        <w:rPr>
          <w:spacing w:val="-12"/>
        </w:rPr>
        <w:t> </w:t>
      </w:r>
      <w:r>
        <w:rPr/>
        <w:t>case</w:t>
      </w:r>
      <w:r>
        <w:rPr>
          <w:spacing w:val="-10"/>
        </w:rPr>
        <w:t> </w:t>
      </w:r>
      <w:r>
        <w:rPr/>
        <w:t>that</w:t>
      </w:r>
      <w:r>
        <w:rPr>
          <w:spacing w:val="-12"/>
        </w:rPr>
        <w:t> </w:t>
      </w:r>
      <w:r>
        <w:rPr/>
        <w:t>all</w:t>
      </w:r>
      <w:r>
        <w:rPr>
          <w:spacing w:val="-9"/>
        </w:rPr>
        <w:t> </w:t>
      </w:r>
      <w:r>
        <w:rPr/>
        <w:t>4</w:t>
      </w:r>
      <w:r>
        <w:rPr>
          <w:spacing w:val="-12"/>
        </w:rPr>
        <w:t> </w:t>
      </w:r>
      <w:r>
        <w:rPr/>
        <w:t>neighboring</w:t>
      </w:r>
      <w:r>
        <w:rPr>
          <w:spacing w:val="-13"/>
        </w:rPr>
        <w:t> </w:t>
      </w:r>
      <w:r>
        <w:rPr/>
        <w:t>cells</w:t>
      </w:r>
      <w:r>
        <w:rPr>
          <w:spacing w:val="-9"/>
        </w:rPr>
        <w:t> </w:t>
      </w:r>
      <w:r>
        <w:rPr/>
        <w:t>are</w:t>
      </w:r>
      <w:r>
        <w:rPr>
          <w:spacing w:val="-10"/>
        </w:rPr>
        <w:t> </w:t>
      </w:r>
      <w:r>
        <w:rPr/>
        <w:t>used,</w:t>
      </w:r>
      <w:r>
        <w:rPr>
          <w:spacing w:val="-12"/>
        </w:rPr>
        <w:t> </w:t>
      </w:r>
      <w:r>
        <w:rPr/>
        <w:t>the</w:t>
      </w:r>
      <w:r>
        <w:rPr>
          <w:spacing w:val="-12"/>
        </w:rPr>
        <w:t> </w:t>
      </w:r>
      <w:r>
        <w:rPr/>
        <w:t>value of</w:t>
      </w:r>
      <w:r>
        <w:rPr>
          <w:spacing w:val="-13"/>
        </w:rPr>
        <w:t> </w:t>
      </w:r>
      <w:r>
        <w:rPr/>
        <w:t>the</w:t>
      </w:r>
      <w:r>
        <w:rPr>
          <w:spacing w:val="-13"/>
        </w:rPr>
        <w:t> </w:t>
      </w:r>
      <w:r>
        <w:rPr/>
        <w:t>evolutionary</w:t>
      </w:r>
      <w:r>
        <w:rPr>
          <w:spacing w:val="-11"/>
        </w:rPr>
        <w:t> </w:t>
      </w:r>
      <w:r>
        <w:rPr/>
        <w:t>coefficients</w:t>
      </w:r>
      <w:r>
        <w:rPr>
          <w:spacing w:val="-9"/>
        </w:rPr>
        <w:t> </w:t>
      </w:r>
      <w:r>
        <w:rPr/>
        <w:t>is</w:t>
      </w:r>
      <w:r>
        <w:rPr>
          <w:spacing w:val="-14"/>
        </w:rPr>
        <w:t> </w:t>
      </w:r>
      <w:r>
        <w:rPr/>
        <w:t>0.5/4</w:t>
      </w:r>
      <w:r>
        <w:rPr>
          <w:spacing w:val="-11"/>
        </w:rPr>
        <w:t> </w:t>
      </w:r>
      <w:r>
        <w:rPr/>
        <w:t>=</w:t>
      </w:r>
      <w:r>
        <w:rPr>
          <w:spacing w:val="-13"/>
        </w:rPr>
        <w:t> </w:t>
      </w:r>
      <w:r>
        <w:rPr/>
        <w:t>0.125.</w:t>
      </w:r>
      <w:r>
        <w:rPr>
          <w:spacing w:val="23"/>
        </w:rPr>
        <w:t> </w:t>
      </w:r>
      <w:r>
        <w:rPr/>
        <w:t>If</w:t>
      </w:r>
      <w:r>
        <w:rPr>
          <w:spacing w:val="-13"/>
        </w:rPr>
        <w:t> </w:t>
      </w:r>
      <w:r>
        <w:rPr/>
        <w:t>3</w:t>
      </w:r>
      <w:r>
        <w:rPr>
          <w:spacing w:val="-15"/>
        </w:rPr>
        <w:t> </w:t>
      </w:r>
      <w:r>
        <w:rPr/>
        <w:t>neighboring</w:t>
      </w:r>
      <w:r>
        <w:rPr>
          <w:spacing w:val="-15"/>
        </w:rPr>
        <w:t> </w:t>
      </w:r>
      <w:r>
        <w:rPr/>
        <w:t>cells</w:t>
      </w:r>
      <w:r>
        <w:rPr>
          <w:spacing w:val="-12"/>
        </w:rPr>
        <w:t> </w:t>
      </w:r>
      <w:r>
        <w:rPr/>
        <w:t>are</w:t>
      </w:r>
      <w:r>
        <w:rPr>
          <w:spacing w:val="-13"/>
        </w:rPr>
        <w:t> </w:t>
      </w:r>
      <w:r>
        <w:rPr/>
        <w:t>taken</w:t>
      </w:r>
      <w:r>
        <w:rPr>
          <w:spacing w:val="-10"/>
        </w:rPr>
        <w:t> </w:t>
      </w:r>
      <w:r>
        <w:rPr/>
        <w:t>into account,</w:t>
      </w:r>
      <w:r>
        <w:rPr>
          <w:spacing w:val="-7"/>
        </w:rPr>
        <w:t> </w:t>
      </w:r>
      <w:r>
        <w:rPr/>
        <w:t>the</w:t>
      </w:r>
      <w:r>
        <w:rPr>
          <w:spacing w:val="-14"/>
        </w:rPr>
        <w:t> </w:t>
      </w:r>
      <w:r>
        <w:rPr/>
        <w:t>evolutionary</w:t>
      </w:r>
      <w:r>
        <w:rPr>
          <w:spacing w:val="-8"/>
        </w:rPr>
        <w:t> </w:t>
      </w:r>
      <w:r>
        <w:rPr/>
        <w:t>coefficient</w:t>
      </w:r>
      <w:r>
        <w:rPr>
          <w:spacing w:val="-11"/>
        </w:rPr>
        <w:t> </w:t>
      </w:r>
      <w:r>
        <w:rPr/>
        <w:t>would</w:t>
      </w:r>
      <w:r>
        <w:rPr>
          <w:spacing w:val="-12"/>
        </w:rPr>
        <w:t> </w:t>
      </w:r>
      <w:r>
        <w:rPr/>
        <w:t>be</w:t>
      </w:r>
      <w:r>
        <w:rPr>
          <w:spacing w:val="-14"/>
        </w:rPr>
        <w:t> </w:t>
      </w:r>
      <w:r>
        <w:rPr/>
        <w:t>0.5/3,</w:t>
      </w:r>
      <w:r>
        <w:rPr>
          <w:spacing w:val="-7"/>
        </w:rPr>
        <w:t> </w:t>
      </w:r>
      <w:r>
        <w:rPr/>
        <w:t>which</w:t>
      </w:r>
      <w:r>
        <w:rPr>
          <w:spacing w:val="-14"/>
        </w:rPr>
        <w:t> </w:t>
      </w:r>
      <w:r>
        <w:rPr/>
        <w:t>is</w:t>
      </w:r>
      <w:r>
        <w:rPr>
          <w:spacing w:val="-13"/>
        </w:rPr>
        <w:t> </w:t>
      </w:r>
      <w:r>
        <w:rPr/>
        <w:t>similar</w:t>
      </w:r>
      <w:r>
        <w:rPr>
          <w:spacing w:val="-10"/>
        </w:rPr>
        <w:t> </w:t>
      </w:r>
      <w:r>
        <w:rPr/>
        <w:t>for</w:t>
      </w:r>
      <w:r>
        <w:rPr>
          <w:spacing w:val="-14"/>
        </w:rPr>
        <w:t> </w:t>
      </w:r>
      <w:r>
        <w:rPr/>
        <w:t>the</w:t>
      </w:r>
      <w:r>
        <w:rPr>
          <w:spacing w:val="-12"/>
        </w:rPr>
        <w:t> </w:t>
      </w:r>
      <w:r>
        <w:rPr/>
        <w:t>couples and singles.</w:t>
      </w:r>
      <w:r>
        <w:rPr>
          <w:spacing w:val="40"/>
        </w:rPr>
        <w:t> </w:t>
      </w:r>
      <w:r>
        <w:rPr/>
        <w:t>Note that this method exhibits the same behavior with synchronous</w:t>
      </w:r>
      <w:r>
        <w:rPr>
          <w:spacing w:val="40"/>
        </w:rPr>
        <w:t> </w:t>
      </w:r>
      <w:r>
        <w:rPr/>
        <w:t>or asynchronous updating, saving significant system resources during the calcula- tion when only one matrix is used within a time step (asynchronous updating) in contrast with synchronous updating</w:t>
      </w:r>
      <w:r>
        <w:rPr>
          <w:spacing w:val="-1"/>
        </w:rPr>
        <w:t> </w:t>
      </w:r>
      <w:r>
        <w:rPr/>
        <w:t>when two matrices are necessary: the original values in one matrix and the new updated values in the second matrix.</w:t>
      </w:r>
    </w:p>
    <w:p>
      <w:pPr>
        <w:spacing w:line="180" w:lineRule="exact" w:before="183"/>
        <w:ind w:left="245" w:right="359"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65" w:lineRule="auto" w:before="19"/>
        <w:ind w:left="245" w:right="364" w:firstLine="0"/>
        <w:jc w:val="center"/>
        <w:rPr>
          <w:rFonts w:ascii="LM Roman 8"/>
          <w:sz w:val="15"/>
        </w:rPr>
      </w:pPr>
      <w:r>
        <w:rPr>
          <w:rFonts w:ascii="LM Roman 8"/>
          <w:w w:val="105"/>
          <w:sz w:val="15"/>
        </w:rPr>
        <w:t>Combination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neighboring</w:t>
      </w:r>
      <w:r>
        <w:rPr>
          <w:rFonts w:ascii="LM Roman 8"/>
          <w:spacing w:val="-12"/>
          <w:w w:val="105"/>
          <w:sz w:val="15"/>
        </w:rPr>
        <w:t> </w:t>
      </w:r>
      <w:r>
        <w:rPr>
          <w:rFonts w:ascii="LM Roman 8"/>
          <w:w w:val="105"/>
          <w:sz w:val="15"/>
        </w:rPr>
        <w:t>cells</w:t>
      </w:r>
      <w:r>
        <w:rPr>
          <w:rFonts w:ascii="LM Roman 8"/>
          <w:spacing w:val="-14"/>
          <w:w w:val="105"/>
          <w:sz w:val="15"/>
        </w:rPr>
        <w:t> </w:t>
      </w:r>
      <w:r>
        <w:rPr>
          <w:rFonts w:ascii="LM Roman 8"/>
          <w:w w:val="105"/>
          <w:sz w:val="15"/>
        </w:rPr>
        <w:t>(North,</w:t>
      </w:r>
      <w:r>
        <w:rPr>
          <w:rFonts w:ascii="LM Roman 8"/>
          <w:spacing w:val="-11"/>
          <w:w w:val="105"/>
          <w:sz w:val="15"/>
        </w:rPr>
        <w:t> </w:t>
      </w:r>
      <w:r>
        <w:rPr>
          <w:rFonts w:ascii="LM Roman 8"/>
          <w:w w:val="105"/>
          <w:sz w:val="15"/>
        </w:rPr>
        <w:t>South,</w:t>
      </w:r>
      <w:r>
        <w:rPr>
          <w:rFonts w:ascii="LM Roman 8"/>
          <w:spacing w:val="-11"/>
          <w:w w:val="105"/>
          <w:sz w:val="15"/>
        </w:rPr>
        <w:t> </w:t>
      </w:r>
      <w:r>
        <w:rPr>
          <w:rFonts w:ascii="LM Roman 8"/>
          <w:w w:val="105"/>
          <w:sz w:val="15"/>
        </w:rPr>
        <w:t>West</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East);</w:t>
      </w:r>
      <w:r>
        <w:rPr>
          <w:rFonts w:ascii="LM Roman 8"/>
          <w:spacing w:val="-9"/>
          <w:w w:val="105"/>
          <w:sz w:val="15"/>
        </w:rPr>
        <w:t> </w:t>
      </w:r>
      <w:r>
        <w:rPr>
          <w:rFonts w:ascii="LM Roman 8"/>
          <w:w w:val="105"/>
          <w:sz w:val="15"/>
        </w:rPr>
        <w:t>those</w:t>
      </w:r>
      <w:r>
        <w:rPr>
          <w:rFonts w:ascii="LM Roman 8"/>
          <w:spacing w:val="-13"/>
          <w:w w:val="105"/>
          <w:sz w:val="15"/>
        </w:rPr>
        <w:t> </w:t>
      </w:r>
      <w:r>
        <w:rPr>
          <w:rFonts w:ascii="LM Roman 8"/>
          <w:w w:val="105"/>
          <w:sz w:val="15"/>
        </w:rPr>
        <w:t>marked</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X</w:t>
      </w:r>
      <w:r>
        <w:rPr>
          <w:rFonts w:ascii="LM Roman 8"/>
          <w:spacing w:val="-14"/>
          <w:w w:val="105"/>
          <w:sz w:val="15"/>
        </w:rPr>
        <w:t> </w:t>
      </w:r>
      <w:r>
        <w:rPr>
          <w:rFonts w:ascii="LM Roman 8"/>
          <w:w w:val="105"/>
          <w:sz w:val="15"/>
        </w:rPr>
        <w:t>are</w:t>
      </w:r>
      <w:r>
        <w:rPr>
          <w:rFonts w:ascii="LM Roman 8"/>
          <w:spacing w:val="-13"/>
          <w:w w:val="105"/>
          <w:sz w:val="15"/>
        </w:rPr>
        <w:t> </w:t>
      </w:r>
      <w:r>
        <w:rPr>
          <w:rFonts w:ascii="LM Roman 8"/>
          <w:w w:val="105"/>
          <w:sz w:val="15"/>
        </w:rPr>
        <w:t>used</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the transitional formula with relevant evolution</w:t>
      </w:r>
      <w:r>
        <w:rPr>
          <w:rFonts w:ascii="LM Roman 8"/>
          <w:spacing w:val="40"/>
          <w:w w:val="105"/>
          <w:sz w:val="15"/>
        </w:rPr>
        <w:t> </w:t>
      </w:r>
      <w:r>
        <w:rPr>
          <w:rFonts w:ascii="LM Roman 8"/>
          <w:w w:val="105"/>
          <w:sz w:val="15"/>
        </w:rPr>
        <w:t>coefficients.</w:t>
      </w:r>
    </w:p>
    <w:p>
      <w:pPr>
        <w:pStyle w:val="BodyText"/>
        <w:spacing w:before="6"/>
        <w:rPr>
          <w:rFonts w:ascii="LM Roman 8"/>
          <w:sz w:val="11"/>
        </w:rPr>
      </w:pPr>
      <w:r>
        <w:rPr/>
        <w:drawing>
          <wp:anchor distT="0" distB="0" distL="0" distR="0" allowOverlap="1" layoutInCell="1" locked="0" behindDoc="1" simplePos="0" relativeHeight="487592448">
            <wp:simplePos x="0" y="0"/>
            <wp:positionH relativeFrom="page">
              <wp:posOffset>1593940</wp:posOffset>
            </wp:positionH>
            <wp:positionV relativeFrom="paragraph">
              <wp:posOffset>118529</wp:posOffset>
            </wp:positionV>
            <wp:extent cx="2644489" cy="528637"/>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2644489" cy="528637"/>
                    </a:xfrm>
                    <a:prstGeom prst="rect">
                      <a:avLst/>
                    </a:prstGeom>
                  </pic:spPr>
                </pic:pic>
              </a:graphicData>
            </a:graphic>
          </wp:anchor>
        </w:drawing>
      </w:r>
    </w:p>
    <w:p>
      <w:pPr>
        <w:pStyle w:val="BodyText"/>
        <w:rPr>
          <w:rFonts w:ascii="LM Roman 8"/>
          <w:sz w:val="15"/>
        </w:rPr>
      </w:pPr>
    </w:p>
    <w:p>
      <w:pPr>
        <w:pStyle w:val="BodyText"/>
        <w:spacing w:before="110"/>
        <w:rPr>
          <w:rFonts w:ascii="LM Roman 8"/>
          <w:sz w:val="15"/>
        </w:rPr>
      </w:pPr>
    </w:p>
    <w:p>
      <w:pPr>
        <w:pStyle w:val="ListParagraph"/>
        <w:numPr>
          <w:ilvl w:val="2"/>
          <w:numId w:val="3"/>
        </w:numPr>
        <w:tabs>
          <w:tab w:pos="775" w:val="left" w:leader="none"/>
        </w:tabs>
        <w:spacing w:line="292" w:lineRule="exact" w:before="0" w:after="0"/>
        <w:ind w:left="775" w:right="0" w:hanging="668"/>
        <w:jc w:val="both"/>
        <w:rPr>
          <w:rFonts w:ascii="LM Roman 10"/>
          <w:i/>
          <w:sz w:val="21"/>
        </w:rPr>
      </w:pPr>
      <w:r>
        <w:rPr>
          <w:rFonts w:ascii="LM Roman 10"/>
          <w:i/>
          <w:sz w:val="21"/>
        </w:rPr>
        <w:t>The B </w:t>
      </w:r>
      <w:r>
        <w:rPr>
          <w:rFonts w:ascii="LM Roman 10"/>
          <w:i/>
          <w:spacing w:val="-2"/>
          <w:sz w:val="21"/>
        </w:rPr>
        <w:t>method</w:t>
      </w:r>
    </w:p>
    <w:p>
      <w:pPr>
        <w:pStyle w:val="BodyText"/>
        <w:spacing w:line="216" w:lineRule="auto" w:before="18"/>
        <w:ind w:left="107" w:right="215"/>
        <w:jc w:val="both"/>
      </w:pPr>
      <w:r>
        <w:rPr/>
        <w:t>Utilizes</w:t>
      </w:r>
      <w:r>
        <w:rPr>
          <w:spacing w:val="-1"/>
        </w:rPr>
        <w:t> </w:t>
      </w:r>
      <w:r>
        <w:rPr/>
        <w:t>the</w:t>
      </w:r>
      <w:r>
        <w:rPr>
          <w:spacing w:val="-7"/>
        </w:rPr>
        <w:t> </w:t>
      </w:r>
      <w:r>
        <w:rPr/>
        <w:t>discrete</w:t>
      </w:r>
      <w:r>
        <w:rPr>
          <w:spacing w:val="-4"/>
        </w:rPr>
        <w:t> </w:t>
      </w:r>
      <w:r>
        <w:rPr/>
        <w:t>random</w:t>
      </w:r>
      <w:r>
        <w:rPr>
          <w:spacing w:val="-7"/>
        </w:rPr>
        <w:t> </w:t>
      </w:r>
      <w:r>
        <w:rPr/>
        <w:t>generator</w:t>
      </w:r>
      <w:r>
        <w:rPr>
          <w:spacing w:val="-2"/>
        </w:rPr>
        <w:t> </w:t>
      </w:r>
      <w:r>
        <w:rPr/>
        <w:t>before</w:t>
      </w:r>
      <w:r>
        <w:rPr>
          <w:spacing w:val="-7"/>
        </w:rPr>
        <w:t> </w:t>
      </w:r>
      <w:r>
        <w:rPr/>
        <w:t>each</w:t>
      </w:r>
      <w:r>
        <w:rPr>
          <w:spacing w:val="-2"/>
        </w:rPr>
        <w:t> </w:t>
      </w:r>
      <w:r>
        <w:rPr/>
        <w:t>individual</w:t>
      </w:r>
      <w:r>
        <w:rPr>
          <w:spacing w:val="-6"/>
        </w:rPr>
        <w:t> </w:t>
      </w:r>
      <w:r>
        <w:rPr/>
        <w:t>cell</w:t>
      </w:r>
      <w:r>
        <w:rPr>
          <w:spacing w:val="-3"/>
        </w:rPr>
        <w:t> </w:t>
      </w:r>
      <w:r>
        <w:rPr/>
        <w:t>transformation</w:t>
      </w:r>
      <w:r>
        <w:rPr>
          <w:spacing w:val="-4"/>
        </w:rPr>
        <w:t> </w:t>
      </w:r>
      <w:r>
        <w:rPr/>
        <w:t>to determine whether the cell will be updated or not.</w:t>
      </w:r>
      <w:r>
        <w:rPr>
          <w:spacing w:val="40"/>
        </w:rPr>
        <w:t> </w:t>
      </w:r>
      <w:r>
        <w:rPr/>
        <w:t>Both synchronous and asyn- chronous updating mechanisms are possible; however, asynchronous updating may exhibit certain signs of directionality effects due to the updating sequence for the specific</w:t>
      </w:r>
      <w:r>
        <w:rPr>
          <w:spacing w:val="-3"/>
        </w:rPr>
        <w:t> </w:t>
      </w:r>
      <w:r>
        <w:rPr/>
        <w:t>configuration.</w:t>
      </w:r>
      <w:r>
        <w:rPr>
          <w:spacing w:val="28"/>
        </w:rPr>
        <w:t> </w:t>
      </w:r>
      <w:r>
        <w:rPr/>
        <w:t>The</w:t>
      </w:r>
      <w:r>
        <w:rPr>
          <w:spacing w:val="-6"/>
        </w:rPr>
        <w:t> </w:t>
      </w:r>
      <w:r>
        <w:rPr/>
        <w:t>B</w:t>
      </w:r>
      <w:r>
        <w:rPr>
          <w:spacing w:val="-3"/>
        </w:rPr>
        <w:t> </w:t>
      </w:r>
      <w:r>
        <w:rPr/>
        <w:t>method</w:t>
      </w:r>
      <w:r>
        <w:rPr>
          <w:spacing w:val="-3"/>
        </w:rPr>
        <w:t> </w:t>
      </w:r>
      <w:r>
        <w:rPr/>
        <w:t>represents</w:t>
      </w:r>
      <w:r>
        <w:rPr>
          <w:spacing w:val="-2"/>
        </w:rPr>
        <w:t> </w:t>
      </w:r>
      <w:r>
        <w:rPr/>
        <w:t>a</w:t>
      </w:r>
      <w:r>
        <w:rPr>
          <w:spacing w:val="-3"/>
        </w:rPr>
        <w:t> </w:t>
      </w:r>
      <w:r>
        <w:rPr/>
        <w:t>fast</w:t>
      </w:r>
      <w:r>
        <w:rPr>
          <w:spacing w:val="-3"/>
        </w:rPr>
        <w:t> </w:t>
      </w:r>
      <w:r>
        <w:rPr/>
        <w:t>method</w:t>
      </w:r>
      <w:r>
        <w:rPr>
          <w:spacing w:val="-3"/>
        </w:rPr>
        <w:t> </w:t>
      </w:r>
      <w:r>
        <w:rPr/>
        <w:t>with</w:t>
      </w:r>
      <w:r>
        <w:rPr>
          <w:spacing w:val="-1"/>
        </w:rPr>
        <w:t> </w:t>
      </w:r>
      <w:r>
        <w:rPr/>
        <w:t>rather</w:t>
      </w:r>
      <w:r>
        <w:rPr>
          <w:spacing w:val="-3"/>
        </w:rPr>
        <w:t> </w:t>
      </w:r>
      <w:r>
        <w:rPr/>
        <w:t>uniform stochastic noise.</w:t>
      </w:r>
    </w:p>
    <w:p>
      <w:pPr>
        <w:spacing w:after="0" w:line="216" w:lineRule="auto"/>
        <w:jc w:val="both"/>
        <w:sectPr>
          <w:pgSz w:w="9360" w:h="13610"/>
          <w:pgMar w:header="855" w:footer="0" w:top="1040" w:bottom="280" w:left="680" w:right="680"/>
        </w:sectPr>
      </w:pPr>
    </w:p>
    <w:p>
      <w:pPr>
        <w:pStyle w:val="ListParagraph"/>
        <w:numPr>
          <w:ilvl w:val="2"/>
          <w:numId w:val="3"/>
        </w:numPr>
        <w:tabs>
          <w:tab w:pos="889" w:val="left" w:leader="none"/>
        </w:tabs>
        <w:spacing w:line="292" w:lineRule="exact" w:before="112" w:after="0"/>
        <w:ind w:left="889" w:right="0" w:hanging="668"/>
        <w:jc w:val="both"/>
        <w:rPr>
          <w:rFonts w:ascii="LM Roman 10"/>
          <w:i/>
          <w:sz w:val="21"/>
        </w:rPr>
      </w:pPr>
      <w:r>
        <w:rPr>
          <w:rFonts w:ascii="LM Roman 10"/>
          <w:i/>
          <w:sz w:val="21"/>
        </w:rPr>
        <w:t>The C </w:t>
      </w:r>
      <w:r>
        <w:rPr>
          <w:rFonts w:ascii="LM Roman 10"/>
          <w:i/>
          <w:spacing w:val="-2"/>
          <w:sz w:val="21"/>
        </w:rPr>
        <w:t>method</w:t>
      </w:r>
    </w:p>
    <w:p>
      <w:pPr>
        <w:pStyle w:val="BodyText"/>
        <w:spacing w:line="216" w:lineRule="auto" w:before="19"/>
        <w:ind w:left="221" w:right="102"/>
        <w:jc w:val="both"/>
      </w:pPr>
      <w:r>
        <w:rPr/>
        <w:t>Proved</w:t>
      </w:r>
      <w:r>
        <w:rPr>
          <w:spacing w:val="21"/>
        </w:rPr>
        <w:t> </w:t>
      </w:r>
      <w:r>
        <w:rPr/>
        <w:t>to</w:t>
      </w:r>
      <w:r>
        <w:rPr>
          <w:spacing w:val="18"/>
        </w:rPr>
        <w:t> </w:t>
      </w:r>
      <w:r>
        <w:rPr/>
        <w:t>have</w:t>
      </w:r>
      <w:r>
        <w:rPr>
          <w:spacing w:val="21"/>
        </w:rPr>
        <w:t> </w:t>
      </w:r>
      <w:r>
        <w:rPr/>
        <w:t>identical</w:t>
      </w:r>
      <w:r>
        <w:rPr>
          <w:spacing w:val="21"/>
        </w:rPr>
        <w:t> </w:t>
      </w:r>
      <w:r>
        <w:rPr/>
        <w:t>patterns to</w:t>
      </w:r>
      <w:r>
        <w:rPr>
          <w:spacing w:val="18"/>
        </w:rPr>
        <w:t> </w:t>
      </w:r>
      <w:r>
        <w:rPr/>
        <w:t>the</w:t>
      </w:r>
      <w:r>
        <w:rPr>
          <w:spacing w:val="19"/>
        </w:rPr>
        <w:t> </w:t>
      </w:r>
      <w:r>
        <w:rPr/>
        <w:t>B method</w:t>
      </w:r>
      <w:r>
        <w:rPr>
          <w:spacing w:val="19"/>
        </w:rPr>
        <w:t> </w:t>
      </w:r>
      <w:r>
        <w:rPr/>
        <w:t>although</w:t>
      </w:r>
      <w:r>
        <w:rPr>
          <w:spacing w:val="21"/>
        </w:rPr>
        <w:t> </w:t>
      </w:r>
      <w:r>
        <w:rPr/>
        <w:t>the implementation is rather different.</w:t>
      </w:r>
      <w:r>
        <w:rPr>
          <w:spacing w:val="40"/>
        </w:rPr>
        <w:t> </w:t>
      </w:r>
      <w:r>
        <w:rPr/>
        <w:t>Random coordinates are generated in a sequence of individual transformations, determining which cell will get updated.</w:t>
      </w:r>
      <w:r>
        <w:rPr>
          <w:spacing w:val="40"/>
        </w:rPr>
        <w:t> </w:t>
      </w:r>
      <w:r>
        <w:rPr/>
        <w:t>This is a fully asyn- chronous</w:t>
      </w:r>
      <w:r>
        <w:rPr>
          <w:spacing w:val="-3"/>
        </w:rPr>
        <w:t> </w:t>
      </w:r>
      <w:r>
        <w:rPr/>
        <w:t>method,</w:t>
      </w:r>
      <w:r>
        <w:rPr>
          <w:spacing w:val="-1"/>
        </w:rPr>
        <w:t> </w:t>
      </w:r>
      <w:r>
        <w:rPr/>
        <w:t>where</w:t>
      </w:r>
      <w:r>
        <w:rPr>
          <w:spacing w:val="-7"/>
        </w:rPr>
        <w:t> </w:t>
      </w:r>
      <w:r>
        <w:rPr/>
        <w:t>the</w:t>
      </w:r>
      <w:r>
        <w:rPr>
          <w:spacing w:val="-2"/>
        </w:rPr>
        <w:t> </w:t>
      </w:r>
      <w:r>
        <w:rPr/>
        <w:t>simulation duration</w:t>
      </w:r>
      <w:r>
        <w:rPr>
          <w:spacing w:val="-2"/>
        </w:rPr>
        <w:t> </w:t>
      </w:r>
      <w:r>
        <w:rPr/>
        <w:t>may</w:t>
      </w:r>
      <w:r>
        <w:rPr>
          <w:spacing w:val="-3"/>
        </w:rPr>
        <w:t> </w:t>
      </w:r>
      <w:r>
        <w:rPr/>
        <w:t>not</w:t>
      </w:r>
      <w:r>
        <w:rPr>
          <w:spacing w:val="-1"/>
        </w:rPr>
        <w:t> </w:t>
      </w:r>
      <w:r>
        <w:rPr/>
        <w:t>be</w:t>
      </w:r>
      <w:r>
        <w:rPr>
          <w:spacing w:val="-4"/>
        </w:rPr>
        <w:t> </w:t>
      </w:r>
      <w:r>
        <w:rPr/>
        <w:t>described</w:t>
      </w:r>
      <w:r>
        <w:rPr>
          <w:spacing w:val="-4"/>
        </w:rPr>
        <w:t> </w:t>
      </w:r>
      <w:r>
        <w:rPr/>
        <w:t>by</w:t>
      </w:r>
      <w:r>
        <w:rPr>
          <w:spacing w:val="-3"/>
        </w:rPr>
        <w:t> </w:t>
      </w:r>
      <w:r>
        <w:rPr/>
        <w:t>the</w:t>
      </w:r>
      <w:r>
        <w:rPr>
          <w:spacing w:val="-4"/>
        </w:rPr>
        <w:t> </w:t>
      </w:r>
      <w:r>
        <w:rPr/>
        <w:t>time step duration length as in the previous (parallel) methods.</w:t>
      </w:r>
      <w:r>
        <w:rPr>
          <w:spacing w:val="40"/>
        </w:rPr>
        <w:t> </w:t>
      </w:r>
      <w:r>
        <w:rPr/>
        <w:t>One possible means of time interpretation offers the definition of the number of updates (serial) per time </w:t>
      </w:r>
      <w:r>
        <w:rPr>
          <w:spacing w:val="-2"/>
        </w:rPr>
        <w:t>unit.</w:t>
      </w:r>
    </w:p>
    <w:p>
      <w:pPr>
        <w:pStyle w:val="BodyText"/>
        <w:spacing w:line="216" w:lineRule="auto" w:before="11"/>
        <w:ind w:left="221" w:right="100" w:firstLine="319"/>
        <w:jc w:val="both"/>
      </w:pPr>
      <w:r>
        <w:rPr/>
        <w:t>From the numerous relevant combinations of simulation setup several random resulting states are presented here.</w:t>
      </w:r>
      <w:r>
        <w:rPr>
          <w:spacing w:val="38"/>
        </w:rPr>
        <w:t> </w:t>
      </w:r>
      <w:r>
        <w:rPr/>
        <w:t>The nature of the simulation is predetermined by (i) the selection of boundary interaction (cases with or without upper deck insulation), (ii) stochastic modification of the transformation rule and (iii) by the type</w:t>
      </w:r>
      <w:r>
        <w:rPr>
          <w:spacing w:val="-11"/>
        </w:rPr>
        <w:t> </w:t>
      </w:r>
      <w:r>
        <w:rPr/>
        <w:t>of</w:t>
      </w:r>
      <w:r>
        <w:rPr>
          <w:spacing w:val="-11"/>
        </w:rPr>
        <w:t> </w:t>
      </w:r>
      <w:r>
        <w:rPr/>
        <w:t>chloride</w:t>
      </w:r>
      <w:r>
        <w:rPr>
          <w:spacing w:val="-11"/>
        </w:rPr>
        <w:t> </w:t>
      </w:r>
      <w:r>
        <w:rPr/>
        <w:t>feed</w:t>
      </w:r>
      <w:r>
        <w:rPr>
          <w:spacing w:val="-11"/>
        </w:rPr>
        <w:t> </w:t>
      </w:r>
      <w:r>
        <w:rPr/>
        <w:t>(constant</w:t>
      </w:r>
      <w:r>
        <w:rPr>
          <w:spacing w:val="-8"/>
        </w:rPr>
        <w:t> </w:t>
      </w:r>
      <w:r>
        <w:rPr/>
        <w:t>for</w:t>
      </w:r>
      <w:r>
        <w:rPr>
          <w:spacing w:val="-11"/>
        </w:rPr>
        <w:t> </w:t>
      </w:r>
      <w:r>
        <w:rPr/>
        <w:t>all</w:t>
      </w:r>
      <w:r>
        <w:rPr>
          <w:spacing w:val="-10"/>
        </w:rPr>
        <w:t> </w:t>
      </w:r>
      <w:r>
        <w:rPr/>
        <w:t>presented</w:t>
      </w:r>
      <w:r>
        <w:rPr>
          <w:spacing w:val="-11"/>
        </w:rPr>
        <w:t> </w:t>
      </w:r>
      <w:r>
        <w:rPr/>
        <w:t>examples).</w:t>
      </w:r>
      <w:r>
        <w:rPr>
          <w:spacing w:val="22"/>
        </w:rPr>
        <w:t> </w:t>
      </w:r>
      <w:r>
        <w:rPr/>
        <w:t>Within</w:t>
      </w:r>
      <w:r>
        <w:rPr>
          <w:spacing w:val="-8"/>
        </w:rPr>
        <w:t> </w:t>
      </w:r>
      <w:r>
        <w:rPr/>
        <w:t>the</w:t>
      </w:r>
      <w:r>
        <w:rPr>
          <w:spacing w:val="-13"/>
        </w:rPr>
        <w:t> </w:t>
      </w:r>
      <w:r>
        <w:rPr/>
        <w:t>course</w:t>
      </w:r>
      <w:r>
        <w:rPr>
          <w:spacing w:val="-13"/>
        </w:rPr>
        <w:t> </w:t>
      </w:r>
      <w:r>
        <w:rPr/>
        <w:t>of</w:t>
      </w:r>
      <w:r>
        <w:rPr>
          <w:spacing w:val="-9"/>
        </w:rPr>
        <w:t> </w:t>
      </w:r>
      <w:r>
        <w:rPr/>
        <w:t>the simulation the current state is affected by the stochastic modification, which may lead to a very complex pattern of chloride distribution, yet the simulation’s initial setup is transparent and simple.</w:t>
      </w:r>
    </w:p>
    <w:p>
      <w:pPr>
        <w:pStyle w:val="BodyText"/>
        <w:spacing w:before="6"/>
        <w:rPr>
          <w:sz w:val="12"/>
        </w:rPr>
      </w:pPr>
      <w:r>
        <w:rPr/>
        <w:drawing>
          <wp:anchor distT="0" distB="0" distL="0" distR="0" allowOverlap="1" layoutInCell="1" locked="0" behindDoc="1" simplePos="0" relativeHeight="487592960">
            <wp:simplePos x="0" y="0"/>
            <wp:positionH relativeFrom="page">
              <wp:posOffset>729084</wp:posOffset>
            </wp:positionH>
            <wp:positionV relativeFrom="paragraph">
              <wp:posOffset>127610</wp:posOffset>
            </wp:positionV>
            <wp:extent cx="4573254" cy="891539"/>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3" cstate="print"/>
                    <a:stretch>
                      <a:fillRect/>
                    </a:stretch>
                  </pic:blipFill>
                  <pic:spPr>
                    <a:xfrm>
                      <a:off x="0" y="0"/>
                      <a:ext cx="4573254" cy="891539"/>
                    </a:xfrm>
                    <a:prstGeom prst="rect">
                      <a:avLst/>
                    </a:prstGeom>
                  </pic:spPr>
                </pic:pic>
              </a:graphicData>
            </a:graphic>
          </wp:anchor>
        </w:drawing>
      </w:r>
    </w:p>
    <w:p>
      <w:pPr>
        <w:spacing w:line="165" w:lineRule="auto" w:before="188"/>
        <w:ind w:left="220" w:right="109" w:firstLine="0"/>
        <w:jc w:val="both"/>
        <w:rPr>
          <w:rFonts w:ascii="LM Roman 8"/>
          <w:sz w:val="15"/>
        </w:rPr>
      </w:pPr>
      <w:r>
        <w:rPr>
          <w:rFonts w:ascii="LM Roman 8"/>
          <w:w w:val="105"/>
          <w:sz w:val="15"/>
        </w:rPr>
        <w:t>Fig. 9.</w:t>
      </w:r>
      <w:r>
        <w:rPr>
          <w:rFonts w:ascii="LM Roman 8"/>
          <w:spacing w:val="40"/>
          <w:w w:val="105"/>
          <w:sz w:val="15"/>
        </w:rPr>
        <w:t> </w:t>
      </w:r>
      <w:r>
        <w:rPr>
          <w:rFonts w:ascii="LM Roman 8"/>
          <w:w w:val="105"/>
          <w:sz w:val="15"/>
        </w:rPr>
        <w:t>Left:</w:t>
      </w:r>
      <w:r>
        <w:rPr>
          <w:rFonts w:ascii="LM Roman 8"/>
          <w:spacing w:val="34"/>
          <w:w w:val="105"/>
          <w:sz w:val="15"/>
        </w:rPr>
        <w:t> </w:t>
      </w:r>
      <w:r>
        <w:rPr>
          <w:rFonts w:ascii="LM Roman 8"/>
          <w:w w:val="105"/>
          <w:sz w:val="15"/>
        </w:rPr>
        <w:t>Geometry of the solved region with upper deck insulation and two symmetrical monitors; Right:</w:t>
      </w:r>
      <w:r>
        <w:rPr>
          <w:rFonts w:ascii="LM Roman 8"/>
          <w:spacing w:val="29"/>
          <w:w w:val="105"/>
          <w:sz w:val="15"/>
        </w:rPr>
        <w:t> </w:t>
      </w:r>
      <w:r>
        <w:rPr>
          <w:rFonts w:ascii="LM Roman 8"/>
          <w:w w:val="105"/>
          <w:sz w:val="15"/>
        </w:rPr>
        <w:t>Critical concentration region evolution in method A; from left to right the number of time steps is</w:t>
      </w:r>
      <w:r>
        <w:rPr>
          <w:rFonts w:ascii="LM Roman 8"/>
          <w:spacing w:val="-6"/>
          <w:w w:val="105"/>
          <w:sz w:val="15"/>
        </w:rPr>
        <w:t> </w:t>
      </w:r>
      <w:r>
        <w:rPr>
          <w:rFonts w:ascii="LM Roman 8"/>
          <w:w w:val="105"/>
          <w:sz w:val="15"/>
        </w:rPr>
        <w:t>10,</w:t>
      </w:r>
      <w:r>
        <w:rPr>
          <w:rFonts w:ascii="LM Roman 8"/>
          <w:spacing w:val="-1"/>
          <w:w w:val="105"/>
          <w:sz w:val="15"/>
        </w:rPr>
        <w:t> </w:t>
      </w:r>
      <w:r>
        <w:rPr>
          <w:rFonts w:ascii="LM Roman 8"/>
          <w:w w:val="105"/>
          <w:sz w:val="15"/>
        </w:rPr>
        <w:t>250,</w:t>
      </w:r>
      <w:r>
        <w:rPr>
          <w:rFonts w:ascii="LM Roman 8"/>
          <w:spacing w:val="-1"/>
          <w:w w:val="105"/>
          <w:sz w:val="15"/>
        </w:rPr>
        <w:t> </w:t>
      </w:r>
      <w:r>
        <w:rPr>
          <w:rFonts w:ascii="LM Roman 8"/>
          <w:w w:val="105"/>
          <w:sz w:val="15"/>
        </w:rPr>
        <w:t>500,</w:t>
      </w:r>
      <w:r>
        <w:rPr>
          <w:rFonts w:ascii="LM Roman 8"/>
          <w:spacing w:val="-1"/>
          <w:w w:val="105"/>
          <w:sz w:val="15"/>
        </w:rPr>
        <w:t> </w:t>
      </w:r>
      <w:r>
        <w:rPr>
          <w:rFonts w:ascii="LM Roman 8"/>
          <w:w w:val="105"/>
          <w:sz w:val="15"/>
        </w:rPr>
        <w:t>1000</w:t>
      </w:r>
      <w:r>
        <w:rPr>
          <w:rFonts w:ascii="LM Roman 8"/>
          <w:spacing w:val="-2"/>
          <w:w w:val="105"/>
          <w:sz w:val="15"/>
        </w:rPr>
        <w:t> </w:t>
      </w:r>
      <w:r>
        <w:rPr>
          <w:rFonts w:ascii="LM Roman 8"/>
          <w:w w:val="105"/>
          <w:sz w:val="15"/>
        </w:rPr>
        <w:t>and</w:t>
      </w:r>
      <w:r>
        <w:rPr>
          <w:rFonts w:ascii="LM Roman 8"/>
          <w:spacing w:val="-5"/>
          <w:w w:val="105"/>
          <w:sz w:val="15"/>
        </w:rPr>
        <w:t> </w:t>
      </w:r>
      <w:r>
        <w:rPr>
          <w:rFonts w:ascii="LM Roman 8"/>
          <w:w w:val="105"/>
          <w:sz w:val="15"/>
        </w:rPr>
        <w:t>2500; time</w:t>
      </w:r>
      <w:r>
        <w:rPr>
          <w:rFonts w:ascii="LM Roman 8"/>
          <w:spacing w:val="-5"/>
          <w:w w:val="105"/>
          <w:sz w:val="15"/>
        </w:rPr>
        <w:t> </w:t>
      </w:r>
      <w:r>
        <w:rPr>
          <w:rFonts w:ascii="LM Roman 8"/>
          <w:w w:val="105"/>
          <w:sz w:val="15"/>
        </w:rPr>
        <w:t>step</w:t>
      </w:r>
      <w:r>
        <w:rPr>
          <w:rFonts w:ascii="LM Roman 8"/>
          <w:spacing w:val="-5"/>
          <w:w w:val="105"/>
          <w:sz w:val="15"/>
        </w:rPr>
        <w:t> </w:t>
      </w:r>
      <w:r>
        <w:rPr>
          <w:rFonts w:ascii="LM Roman 8"/>
          <w:w w:val="105"/>
          <w:sz w:val="15"/>
        </w:rPr>
        <w:t>duration</w:t>
      </w:r>
      <w:r>
        <w:rPr>
          <w:rFonts w:ascii="LM Roman 8"/>
          <w:spacing w:val="-2"/>
          <w:w w:val="105"/>
          <w:sz w:val="15"/>
        </w:rPr>
        <w:t> </w:t>
      </w:r>
      <w:r>
        <w:rPr>
          <w:rFonts w:ascii="LM Roman 8"/>
          <w:w w:val="105"/>
          <w:sz w:val="15"/>
        </w:rPr>
        <w:t>length</w:t>
      </w:r>
      <w:r>
        <w:rPr>
          <w:rFonts w:ascii="LM Roman 8"/>
          <w:spacing w:val="-2"/>
          <w:w w:val="105"/>
          <w:sz w:val="15"/>
        </w:rPr>
        <w:t> </w:t>
      </w:r>
      <w:r>
        <w:rPr>
          <w:rFonts w:ascii="LM Roman 8"/>
          <w:w w:val="105"/>
          <w:sz w:val="15"/>
        </w:rPr>
        <w:t>is</w:t>
      </w:r>
      <w:r>
        <w:rPr>
          <w:rFonts w:ascii="LM Roman 8"/>
          <w:spacing w:val="-6"/>
          <w:w w:val="105"/>
          <w:sz w:val="15"/>
        </w:rPr>
        <w:t> </w:t>
      </w:r>
      <w:r>
        <w:rPr>
          <w:rFonts w:ascii="LM Roman 8"/>
          <w:w w:val="105"/>
          <w:sz w:val="15"/>
        </w:rPr>
        <w:t>18</w:t>
      </w:r>
      <w:r>
        <w:rPr>
          <w:rFonts w:ascii="LM Roman 8"/>
          <w:spacing w:val="-3"/>
          <w:w w:val="105"/>
          <w:sz w:val="15"/>
        </w:rPr>
        <w:t> </w:t>
      </w:r>
      <w:r>
        <w:rPr>
          <w:rFonts w:ascii="LM Roman 8"/>
          <w:w w:val="105"/>
          <w:sz w:val="15"/>
        </w:rPr>
        <w:t>days;</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maximum</w:t>
      </w:r>
      <w:r>
        <w:rPr>
          <w:rFonts w:ascii="LM Roman 8"/>
          <w:spacing w:val="-4"/>
          <w:w w:val="105"/>
          <w:sz w:val="15"/>
        </w:rPr>
        <w:t> </w:t>
      </w:r>
      <w:r>
        <w:rPr>
          <w:rFonts w:ascii="LM Roman 8"/>
          <w:w w:val="105"/>
          <w:sz w:val="15"/>
        </w:rPr>
        <w:t>width</w:t>
      </w:r>
      <w:r>
        <w:rPr>
          <w:rFonts w:ascii="LM Roman 8"/>
          <w:spacing w:val="-5"/>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region</w:t>
      </w:r>
      <w:r>
        <w:rPr>
          <w:rFonts w:ascii="LM Roman 8"/>
          <w:spacing w:val="-5"/>
          <w:w w:val="105"/>
          <w:sz w:val="15"/>
        </w:rPr>
        <w:t> </w:t>
      </w:r>
      <w:r>
        <w:rPr>
          <w:rFonts w:ascii="LM Roman 8"/>
          <w:w w:val="105"/>
          <w:sz w:val="15"/>
        </w:rPr>
        <w:t>is approximately</w:t>
      </w:r>
      <w:r>
        <w:rPr>
          <w:rFonts w:ascii="LM Roman 8"/>
          <w:spacing w:val="-14"/>
          <w:w w:val="105"/>
          <w:sz w:val="15"/>
        </w:rPr>
        <w:t> </w:t>
      </w:r>
      <w:r>
        <w:rPr>
          <w:rFonts w:ascii="LM Roman 8"/>
          <w:w w:val="105"/>
          <w:sz w:val="15"/>
        </w:rPr>
        <w:t>10</w:t>
      </w:r>
      <w:r>
        <w:rPr>
          <w:rFonts w:ascii="LM Roman 8"/>
          <w:spacing w:val="-14"/>
          <w:w w:val="105"/>
          <w:sz w:val="15"/>
        </w:rPr>
        <w:t> </w:t>
      </w:r>
      <w:r>
        <w:rPr>
          <w:rFonts w:ascii="LM Roman 8"/>
          <w:w w:val="105"/>
          <w:sz w:val="15"/>
        </w:rPr>
        <w:t>cm</w:t>
      </w:r>
      <w:r>
        <w:rPr>
          <w:rFonts w:ascii="LM Roman 8"/>
          <w:spacing w:val="-14"/>
          <w:w w:val="105"/>
          <w:sz w:val="15"/>
        </w:rPr>
        <w:t> </w:t>
      </w:r>
      <w:r>
        <w:rPr>
          <w:rFonts w:ascii="LM Roman 8"/>
          <w:w w:val="105"/>
          <w:sz w:val="15"/>
        </w:rPr>
        <w:t>at</w:t>
      </w:r>
      <w:r>
        <w:rPr>
          <w:rFonts w:ascii="LM Roman 8"/>
          <w:spacing w:val="-14"/>
          <w:w w:val="105"/>
          <w:sz w:val="15"/>
        </w:rPr>
        <w:t> </w:t>
      </w:r>
      <w:r>
        <w:rPr>
          <w:rFonts w:ascii="Georgia"/>
          <w:i/>
          <w:w w:val="105"/>
          <w:sz w:val="15"/>
        </w:rPr>
        <w:t>t</w:t>
      </w:r>
      <w:r>
        <w:rPr>
          <w:rFonts w:ascii="LM Roman 8"/>
          <w:w w:val="105"/>
          <w:sz w:val="15"/>
        </w:rPr>
        <w:t>=125</w:t>
      </w:r>
      <w:r>
        <w:rPr>
          <w:rFonts w:ascii="LM Roman 8"/>
          <w:spacing w:val="-14"/>
          <w:w w:val="105"/>
          <w:sz w:val="15"/>
        </w:rPr>
        <w:t> </w:t>
      </w:r>
      <w:r>
        <w:rPr>
          <w:rFonts w:ascii="LM Roman 8"/>
          <w:w w:val="105"/>
          <w:sz w:val="15"/>
        </w:rPr>
        <w:t>years.</w:t>
      </w:r>
      <w:r>
        <w:rPr>
          <w:rFonts w:ascii="LM Roman 8"/>
          <w:spacing w:val="-4"/>
          <w:w w:val="105"/>
          <w:sz w:val="15"/>
        </w:rPr>
        <w:t> </w:t>
      </w:r>
      <w:r>
        <w:rPr>
          <w:rFonts w:ascii="LM Roman 8"/>
          <w:w w:val="105"/>
          <w:sz w:val="15"/>
        </w:rPr>
        <w:t>Note</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growth</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region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proportional</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growing number of</w:t>
      </w:r>
      <w:r>
        <w:rPr>
          <w:rFonts w:ascii="LM Roman 8"/>
          <w:spacing w:val="-4"/>
          <w:w w:val="105"/>
          <w:sz w:val="15"/>
        </w:rPr>
        <w:t> </w:t>
      </w:r>
      <w:r>
        <w:rPr>
          <w:rFonts w:ascii="LM Roman 8"/>
          <w:w w:val="105"/>
          <w:sz w:val="15"/>
        </w:rPr>
        <w:t>time</w:t>
      </w:r>
      <w:r>
        <w:rPr>
          <w:rFonts w:ascii="LM Roman 8"/>
          <w:spacing w:val="-4"/>
          <w:w w:val="105"/>
          <w:sz w:val="15"/>
        </w:rPr>
        <w:t> </w:t>
      </w:r>
      <w:r>
        <w:rPr>
          <w:rFonts w:ascii="LM Roman 8"/>
          <w:w w:val="105"/>
          <w:sz w:val="15"/>
        </w:rPr>
        <w:t>steps for</w:t>
      </w:r>
      <w:r>
        <w:rPr>
          <w:rFonts w:ascii="LM Roman 8"/>
          <w:spacing w:val="-4"/>
          <w:w w:val="105"/>
          <w:sz w:val="15"/>
        </w:rPr>
        <w:t> </w:t>
      </w:r>
      <w:r>
        <w:rPr>
          <w:rFonts w:ascii="LM Roman 8"/>
          <w:w w:val="105"/>
          <w:sz w:val="15"/>
        </w:rPr>
        <w:t>the</w:t>
      </w:r>
      <w:r>
        <w:rPr>
          <w:rFonts w:ascii="LM Roman 8"/>
          <w:spacing w:val="-1"/>
          <w:w w:val="105"/>
          <w:sz w:val="15"/>
        </w:rPr>
        <w:t> </w:t>
      </w:r>
      <w:r>
        <w:rPr>
          <w:rFonts w:ascii="LM Roman 8"/>
          <w:w w:val="105"/>
          <w:sz w:val="15"/>
        </w:rPr>
        <w:t>reason</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after</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certain</w:t>
      </w:r>
      <w:r>
        <w:rPr>
          <w:rFonts w:ascii="LM Roman 8"/>
          <w:spacing w:val="-1"/>
          <w:w w:val="105"/>
          <w:sz w:val="15"/>
        </w:rPr>
        <w:t> </w:t>
      </w:r>
      <w:r>
        <w:rPr>
          <w:rFonts w:ascii="LM Roman 8"/>
          <w:w w:val="105"/>
          <w:sz w:val="15"/>
        </w:rPr>
        <w:t>time</w:t>
      </w:r>
      <w:r>
        <w:rPr>
          <w:rFonts w:ascii="LM Roman 8"/>
          <w:spacing w:val="-4"/>
          <w:w w:val="105"/>
          <w:sz w:val="15"/>
        </w:rPr>
        <w:t> </w:t>
      </w:r>
      <w:r>
        <w:rPr>
          <w:rFonts w:ascii="LM Roman 8"/>
          <w:w w:val="105"/>
          <w:sz w:val="15"/>
        </w:rPr>
        <w:t>the</w:t>
      </w:r>
      <w:r>
        <w:rPr>
          <w:rFonts w:ascii="LM Roman 8"/>
          <w:spacing w:val="-1"/>
          <w:w w:val="105"/>
          <w:sz w:val="15"/>
        </w:rPr>
        <w:t> </w:t>
      </w:r>
      <w:r>
        <w:rPr>
          <w:rFonts w:ascii="LM Roman 8"/>
          <w:w w:val="105"/>
          <w:sz w:val="15"/>
        </w:rPr>
        <w:t>system reaches its</w:t>
      </w:r>
      <w:r>
        <w:rPr>
          <w:rFonts w:ascii="LM Roman 8"/>
          <w:spacing w:val="-5"/>
          <w:w w:val="105"/>
          <w:sz w:val="15"/>
        </w:rPr>
        <w:t> </w:t>
      </w:r>
      <w:r>
        <w:rPr>
          <w:rFonts w:ascii="LM Roman 8"/>
          <w:w w:val="105"/>
          <w:sz w:val="15"/>
        </w:rPr>
        <w:t>balanced state</w:t>
      </w:r>
      <w:r>
        <w:rPr>
          <w:rFonts w:ascii="LM Roman 8"/>
          <w:spacing w:val="-1"/>
          <w:w w:val="105"/>
          <w:sz w:val="15"/>
        </w:rPr>
        <w:t> </w:t>
      </w:r>
      <w:r>
        <w:rPr>
          <w:rFonts w:ascii="LM Roman 8"/>
          <w:w w:val="105"/>
          <w:sz w:val="15"/>
        </w:rPr>
        <w:t>when</w:t>
      </w:r>
    </w:p>
    <w:p>
      <w:pPr>
        <w:spacing w:line="165" w:lineRule="auto" w:before="33"/>
        <w:ind w:left="221" w:right="111" w:hanging="1"/>
        <w:jc w:val="both"/>
        <w:rPr>
          <w:rFonts w:ascii="LM Roman 8" w:hAnsi="LM Roman 8"/>
          <w:sz w:val="15"/>
        </w:rPr>
      </w:pPr>
      <w:r>
        <w:rPr>
          <w:rFonts w:ascii="LM Roman 8" w:hAnsi="LM Roman 8"/>
          <w:w w:val="105"/>
          <w:sz w:val="15"/>
        </w:rPr>
        <w:t>the</w:t>
      </w:r>
      <w:r>
        <w:rPr>
          <w:rFonts w:ascii="LM Roman 8" w:hAnsi="LM Roman 8"/>
          <w:spacing w:val="-11"/>
          <w:w w:val="105"/>
          <w:sz w:val="15"/>
        </w:rPr>
        <w:t> </w:t>
      </w:r>
      <w:r>
        <w:rPr>
          <w:rFonts w:ascii="LM Roman 8" w:hAnsi="LM Roman 8"/>
          <w:w w:val="105"/>
          <w:sz w:val="15"/>
        </w:rPr>
        <w:t>chlorides</w:t>
      </w:r>
      <w:r>
        <w:rPr>
          <w:rFonts w:ascii="LM Roman 8" w:hAnsi="LM Roman 8"/>
          <w:spacing w:val="-11"/>
          <w:w w:val="105"/>
          <w:sz w:val="15"/>
        </w:rPr>
        <w:t> </w:t>
      </w:r>
      <w:r>
        <w:rPr>
          <w:rFonts w:ascii="LM Roman 8" w:hAnsi="LM Roman 8"/>
          <w:w w:val="105"/>
          <w:sz w:val="15"/>
        </w:rPr>
        <w:t>have</w:t>
      </w:r>
      <w:r>
        <w:rPr>
          <w:rFonts w:ascii="LM Roman 8" w:hAnsi="LM Roman 8"/>
          <w:spacing w:val="-11"/>
          <w:w w:val="105"/>
          <w:sz w:val="15"/>
        </w:rPr>
        <w:t> </w:t>
      </w:r>
      <w:r>
        <w:rPr>
          <w:rFonts w:ascii="LM Roman 8" w:hAnsi="LM Roman 8"/>
          <w:w w:val="105"/>
          <w:sz w:val="15"/>
        </w:rPr>
        <w:t>spread</w:t>
      </w:r>
      <w:r>
        <w:rPr>
          <w:rFonts w:ascii="LM Roman 8" w:hAnsi="LM Roman 8"/>
          <w:spacing w:val="-11"/>
          <w:w w:val="105"/>
          <w:sz w:val="15"/>
        </w:rPr>
        <w:t> </w:t>
      </w:r>
      <w:r>
        <w:rPr>
          <w:rFonts w:ascii="LM Roman 8" w:hAnsi="LM Roman 8"/>
          <w:w w:val="105"/>
          <w:sz w:val="15"/>
        </w:rPr>
        <w:t>over</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cross</w:t>
      </w:r>
      <w:r>
        <w:rPr>
          <w:rFonts w:ascii="LM Roman 8" w:hAnsi="LM Roman 8"/>
          <w:spacing w:val="-12"/>
          <w:w w:val="105"/>
          <w:sz w:val="15"/>
        </w:rPr>
        <w:t> </w:t>
      </w:r>
      <w:r>
        <w:rPr>
          <w:rFonts w:ascii="LM Roman 8" w:hAnsi="LM Roman 8"/>
          <w:w w:val="105"/>
          <w:sz w:val="15"/>
        </w:rPr>
        <w:t>section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Georgia" w:hAnsi="Georgia"/>
          <w:i/>
          <w:w w:val="120"/>
          <w:sz w:val="15"/>
        </w:rPr>
        <w:t>Cl</w:t>
      </w:r>
      <w:r>
        <w:rPr>
          <w:rFonts w:ascii="Arial" w:hAnsi="Arial"/>
          <w:w w:val="120"/>
          <w:sz w:val="15"/>
          <w:vertAlign w:val="superscript"/>
        </w:rPr>
        <w:t>−</w:t>
      </w:r>
      <w:r>
        <w:rPr>
          <w:rFonts w:ascii="Arial" w:hAnsi="Arial"/>
          <w:w w:val="120"/>
          <w:sz w:val="15"/>
          <w:vertAlign w:val="baseline"/>
        </w:rPr>
        <w:t> </w:t>
      </w:r>
      <w:r>
        <w:rPr>
          <w:rFonts w:ascii="LM Roman 8" w:hAnsi="LM Roman 8"/>
          <w:w w:val="105"/>
          <w:sz w:val="15"/>
          <w:vertAlign w:val="baseline"/>
        </w:rPr>
        <w:t>increment</w:t>
      </w:r>
      <w:r>
        <w:rPr>
          <w:rFonts w:ascii="LM Roman 8" w:hAnsi="LM Roman 8"/>
          <w:spacing w:val="-11"/>
          <w:w w:val="105"/>
          <w:sz w:val="15"/>
          <w:vertAlign w:val="baseline"/>
        </w:rPr>
        <w:t> </w:t>
      </w:r>
      <w:r>
        <w:rPr>
          <w:rFonts w:ascii="LM Roman 8" w:hAnsi="LM Roman 8"/>
          <w:w w:val="105"/>
          <w:sz w:val="15"/>
          <w:vertAlign w:val="baseline"/>
        </w:rPr>
        <w:t>within</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time</w:t>
      </w:r>
      <w:r>
        <w:rPr>
          <w:rFonts w:ascii="LM Roman 8" w:hAnsi="LM Roman 8"/>
          <w:spacing w:val="-13"/>
          <w:w w:val="105"/>
          <w:sz w:val="15"/>
          <w:vertAlign w:val="baseline"/>
        </w:rPr>
        <w:t> </w:t>
      </w:r>
      <w:r>
        <w:rPr>
          <w:rFonts w:ascii="LM Roman 8" w:hAnsi="LM Roman 8"/>
          <w:w w:val="105"/>
          <w:sz w:val="15"/>
          <w:vertAlign w:val="baseline"/>
        </w:rPr>
        <w:t>step</w:t>
      </w:r>
      <w:r>
        <w:rPr>
          <w:rFonts w:ascii="LM Roman 8" w:hAnsi="LM Roman 8"/>
          <w:spacing w:val="-11"/>
          <w:w w:val="105"/>
          <w:sz w:val="15"/>
          <w:vertAlign w:val="baseline"/>
        </w:rPr>
        <w:t> </w:t>
      </w:r>
      <w:r>
        <w:rPr>
          <w:rFonts w:ascii="LM Roman 8" w:hAnsi="LM Roman 8"/>
          <w:w w:val="105"/>
          <w:sz w:val="15"/>
          <w:vertAlign w:val="baseline"/>
        </w:rPr>
        <w:t>is</w:t>
      </w:r>
      <w:r>
        <w:rPr>
          <w:rFonts w:ascii="LM Roman 8" w:hAnsi="LM Roman 8"/>
          <w:spacing w:val="-12"/>
          <w:w w:val="105"/>
          <w:sz w:val="15"/>
          <w:vertAlign w:val="baseline"/>
        </w:rPr>
        <w:t> </w:t>
      </w:r>
      <w:r>
        <w:rPr>
          <w:rFonts w:ascii="LM Roman 8" w:hAnsi="LM Roman 8"/>
          <w:w w:val="105"/>
          <w:sz w:val="15"/>
          <w:vertAlign w:val="baseline"/>
        </w:rPr>
        <w:t>balanced</w:t>
      </w:r>
      <w:r>
        <w:rPr>
          <w:rFonts w:ascii="LM Roman 8" w:hAnsi="LM Roman 8"/>
          <w:spacing w:val="-11"/>
          <w:w w:val="105"/>
          <w:sz w:val="15"/>
          <w:vertAlign w:val="baseline"/>
        </w:rPr>
        <w:t> </w:t>
      </w:r>
      <w:r>
        <w:rPr>
          <w:rFonts w:ascii="LM Roman 8" w:hAnsi="LM Roman 8"/>
          <w:w w:val="105"/>
          <w:sz w:val="15"/>
          <w:vertAlign w:val="baseline"/>
        </w:rPr>
        <w:t>by the absorbing boundaries (see also Fig. 10).</w:t>
      </w:r>
    </w:p>
    <w:p>
      <w:pPr>
        <w:pStyle w:val="BodyText"/>
        <w:spacing w:before="183"/>
        <w:rPr>
          <w:rFonts w:ascii="LM Roman 8"/>
          <w:sz w:val="20"/>
        </w:rPr>
      </w:pPr>
      <w:r>
        <w:rPr/>
        <w:drawing>
          <wp:anchor distT="0" distB="0" distL="0" distR="0" allowOverlap="1" layoutInCell="1" locked="0" behindDoc="1" simplePos="0" relativeHeight="487593472">
            <wp:simplePos x="0" y="0"/>
            <wp:positionH relativeFrom="page">
              <wp:posOffset>813067</wp:posOffset>
            </wp:positionH>
            <wp:positionV relativeFrom="paragraph">
              <wp:posOffset>311424</wp:posOffset>
            </wp:positionV>
            <wp:extent cx="4517694" cy="2130552"/>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4" cstate="print"/>
                    <a:stretch>
                      <a:fillRect/>
                    </a:stretch>
                  </pic:blipFill>
                  <pic:spPr>
                    <a:xfrm>
                      <a:off x="0" y="0"/>
                      <a:ext cx="4517694" cy="2130552"/>
                    </a:xfrm>
                    <a:prstGeom prst="rect">
                      <a:avLst/>
                    </a:prstGeom>
                  </pic:spPr>
                </pic:pic>
              </a:graphicData>
            </a:graphic>
          </wp:anchor>
        </w:drawing>
      </w:r>
    </w:p>
    <w:p>
      <w:pPr>
        <w:pStyle w:val="BodyText"/>
        <w:spacing w:before="47"/>
        <w:rPr>
          <w:rFonts w:ascii="LM Roman 8"/>
          <w:sz w:val="15"/>
        </w:rPr>
      </w:pPr>
    </w:p>
    <w:p>
      <w:pPr>
        <w:spacing w:line="165" w:lineRule="auto" w:before="0"/>
        <w:ind w:left="221" w:right="109" w:firstLine="0"/>
        <w:jc w:val="both"/>
        <w:rPr>
          <w:rFonts w:ascii="LM Roman 8"/>
          <w:sz w:val="15"/>
        </w:rPr>
      </w:pPr>
      <w:r>
        <w:rPr>
          <w:rFonts w:ascii="LM Roman 8"/>
          <w:w w:val="105"/>
          <w:sz w:val="15"/>
        </w:rPr>
        <w:t>Fig. 10.</w:t>
      </w:r>
      <w:r>
        <w:rPr>
          <w:rFonts w:ascii="LM Roman 8"/>
          <w:spacing w:val="40"/>
          <w:w w:val="105"/>
          <w:sz w:val="15"/>
        </w:rPr>
        <w:t> </w:t>
      </w:r>
      <w:r>
        <w:rPr>
          <w:rFonts w:ascii="LM Roman 8"/>
          <w:w w:val="105"/>
          <w:sz w:val="15"/>
        </w:rPr>
        <w:t>Method A with upper deck insulation:</w:t>
      </w:r>
      <w:r>
        <w:rPr>
          <w:rFonts w:ascii="LM Roman 8"/>
          <w:spacing w:val="32"/>
          <w:w w:val="105"/>
          <w:sz w:val="15"/>
        </w:rPr>
        <w:t> </w:t>
      </w:r>
      <w:r>
        <w:rPr>
          <w:rFonts w:ascii="LM Roman 8"/>
          <w:w w:val="105"/>
          <w:sz w:val="15"/>
        </w:rPr>
        <w:t>Output from monitors M1 and M2; the horizontal axis represents</w:t>
      </w:r>
      <w:r>
        <w:rPr>
          <w:rFonts w:ascii="LM Roman 8"/>
          <w:spacing w:val="-4"/>
          <w:w w:val="105"/>
          <w:sz w:val="15"/>
        </w:rPr>
        <w:t> </w:t>
      </w:r>
      <w:r>
        <w:rPr>
          <w:rFonts w:ascii="LM Roman 8"/>
          <w:w w:val="105"/>
          <w:sz w:val="15"/>
        </w:rPr>
        <w:t>time</w:t>
      </w:r>
      <w:r>
        <w:rPr>
          <w:rFonts w:ascii="LM Roman 8"/>
          <w:spacing w:val="-5"/>
          <w:w w:val="105"/>
          <w:sz w:val="15"/>
        </w:rPr>
        <w:t> </w:t>
      </w:r>
      <w:r>
        <w:rPr>
          <w:rFonts w:ascii="LM Roman 8"/>
          <w:w w:val="105"/>
          <w:sz w:val="15"/>
        </w:rPr>
        <w:t>steps,</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vertical</w:t>
      </w:r>
      <w:r>
        <w:rPr>
          <w:rFonts w:ascii="LM Roman 8"/>
          <w:spacing w:val="-3"/>
          <w:w w:val="105"/>
          <w:sz w:val="15"/>
        </w:rPr>
        <w:t> </w:t>
      </w:r>
      <w:r>
        <w:rPr>
          <w:rFonts w:ascii="LM Roman 8"/>
          <w:w w:val="105"/>
          <w:sz w:val="15"/>
        </w:rPr>
        <w:t>axis</w:t>
      </w:r>
      <w:r>
        <w:rPr>
          <w:rFonts w:ascii="LM Roman 8"/>
          <w:spacing w:val="-6"/>
          <w:w w:val="105"/>
          <w:sz w:val="15"/>
        </w:rPr>
        <w:t> </w:t>
      </w:r>
      <w:r>
        <w:rPr>
          <w:rFonts w:ascii="LM Roman 8"/>
          <w:w w:val="105"/>
          <w:sz w:val="15"/>
        </w:rPr>
        <w:t>represents</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Cl-</w:t>
      </w:r>
      <w:r>
        <w:rPr>
          <w:rFonts w:ascii="LM Roman 8"/>
          <w:spacing w:val="-4"/>
          <w:w w:val="105"/>
          <w:sz w:val="15"/>
        </w:rPr>
        <w:t> </w:t>
      </w:r>
      <w:r>
        <w:rPr>
          <w:rFonts w:ascii="LM Roman 8"/>
          <w:w w:val="105"/>
          <w:sz w:val="15"/>
        </w:rPr>
        <w:t>concentration</w:t>
      </w:r>
      <w:r>
        <w:rPr>
          <w:rFonts w:ascii="LM Roman 8"/>
          <w:spacing w:val="-2"/>
          <w:w w:val="105"/>
          <w:sz w:val="15"/>
        </w:rPr>
        <w:t> </w:t>
      </w:r>
      <w:r>
        <w:rPr>
          <w:rFonts w:ascii="LM Roman 8"/>
          <w:w w:val="105"/>
          <w:sz w:val="15"/>
        </w:rPr>
        <w:t>(%</w:t>
      </w:r>
      <w:r>
        <w:rPr>
          <w:rFonts w:ascii="LM Roman 8"/>
          <w:spacing w:val="-4"/>
          <w:w w:val="105"/>
          <w:sz w:val="15"/>
        </w:rPr>
        <w:t> </w:t>
      </w:r>
      <w:r>
        <w:rPr>
          <w:rFonts w:ascii="LM Roman 8"/>
          <w:w w:val="105"/>
          <w:sz w:val="15"/>
        </w:rPr>
        <w:t>by</w:t>
      </w:r>
      <w:r>
        <w:rPr>
          <w:rFonts w:ascii="LM Roman 8"/>
          <w:spacing w:val="-5"/>
          <w:w w:val="105"/>
          <w:sz w:val="15"/>
        </w:rPr>
        <w:t> </w:t>
      </w:r>
      <w:r>
        <w:rPr>
          <w:rFonts w:ascii="LM Roman 8"/>
          <w:w w:val="105"/>
          <w:sz w:val="15"/>
        </w:rPr>
        <w:t>weight</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concrete).</w:t>
      </w:r>
      <w:r>
        <w:rPr>
          <w:rFonts w:ascii="LM Roman 8"/>
          <w:spacing w:val="27"/>
          <w:w w:val="105"/>
          <w:sz w:val="15"/>
        </w:rPr>
        <w:t> </w:t>
      </w:r>
      <w:r>
        <w:rPr>
          <w:rFonts w:ascii="LM Roman 8"/>
          <w:w w:val="105"/>
          <w:sz w:val="15"/>
        </w:rPr>
        <w:t>After a</w:t>
      </w:r>
      <w:r>
        <w:rPr>
          <w:rFonts w:ascii="LM Roman 8"/>
          <w:spacing w:val="-5"/>
          <w:w w:val="105"/>
          <w:sz w:val="15"/>
        </w:rPr>
        <w:t> </w:t>
      </w:r>
      <w:r>
        <w:rPr>
          <w:rFonts w:ascii="LM Roman 8"/>
          <w:w w:val="105"/>
          <w:sz w:val="15"/>
        </w:rPr>
        <w:t>certain</w:t>
      </w:r>
      <w:r>
        <w:rPr>
          <w:rFonts w:ascii="LM Roman 8"/>
          <w:spacing w:val="-5"/>
          <w:w w:val="105"/>
          <w:sz w:val="15"/>
        </w:rPr>
        <w:t> </w:t>
      </w:r>
      <w:r>
        <w:rPr>
          <w:rFonts w:ascii="LM Roman 8"/>
          <w:w w:val="105"/>
          <w:sz w:val="15"/>
        </w:rPr>
        <w:t>time,</w:t>
      </w:r>
      <w:r>
        <w:rPr>
          <w:rFonts w:ascii="LM Roman 8"/>
          <w:spacing w:val="-1"/>
          <w:w w:val="105"/>
          <w:sz w:val="15"/>
        </w:rPr>
        <w:t> </w:t>
      </w:r>
      <w:r>
        <w:rPr>
          <w:rFonts w:ascii="LM Roman 8"/>
          <w:w w:val="105"/>
          <w:sz w:val="15"/>
        </w:rPr>
        <w:t>the</w:t>
      </w:r>
      <w:r>
        <w:rPr>
          <w:rFonts w:ascii="LM Roman 8"/>
          <w:spacing w:val="-5"/>
          <w:w w:val="105"/>
          <w:sz w:val="15"/>
        </w:rPr>
        <w:t> </w:t>
      </w:r>
      <w:r>
        <w:rPr>
          <w:rFonts w:ascii="LM Roman 8"/>
          <w:w w:val="105"/>
          <w:sz w:val="15"/>
        </w:rPr>
        <w:t>concentration</w:t>
      </w:r>
      <w:r>
        <w:rPr>
          <w:rFonts w:ascii="LM Roman 8"/>
          <w:spacing w:val="-1"/>
          <w:w w:val="105"/>
          <w:sz w:val="15"/>
        </w:rPr>
        <w:t> </w:t>
      </w:r>
      <w:r>
        <w:rPr>
          <w:rFonts w:ascii="LM Roman 8"/>
          <w:w w:val="105"/>
          <w:sz w:val="15"/>
        </w:rPr>
        <w:t>from</w:t>
      </w:r>
      <w:r>
        <w:rPr>
          <w:rFonts w:ascii="LM Roman 8"/>
          <w:spacing w:val="-5"/>
          <w:w w:val="105"/>
          <w:sz w:val="15"/>
        </w:rPr>
        <w:t> </w:t>
      </w:r>
      <w:r>
        <w:rPr>
          <w:rFonts w:ascii="LM Roman 8"/>
          <w:w w:val="105"/>
          <w:sz w:val="15"/>
        </w:rPr>
        <w:t>monitor</w:t>
      </w:r>
      <w:r>
        <w:rPr>
          <w:rFonts w:ascii="LM Roman 8"/>
          <w:spacing w:val="-5"/>
          <w:w w:val="105"/>
          <w:sz w:val="15"/>
        </w:rPr>
        <w:t> </w:t>
      </w:r>
      <w:r>
        <w:rPr>
          <w:rFonts w:ascii="LM Roman 8"/>
          <w:w w:val="105"/>
          <w:sz w:val="15"/>
        </w:rPr>
        <w:t>1</w:t>
      </w:r>
      <w:r>
        <w:rPr>
          <w:rFonts w:ascii="LM Roman 8"/>
          <w:spacing w:val="-5"/>
          <w:w w:val="105"/>
          <w:sz w:val="15"/>
        </w:rPr>
        <w:t> </w:t>
      </w:r>
      <w:r>
        <w:rPr>
          <w:rFonts w:ascii="LM Roman 8"/>
          <w:w w:val="105"/>
          <w:sz w:val="15"/>
        </w:rPr>
        <w:t>reaches</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critical</w:t>
      </w:r>
      <w:r>
        <w:rPr>
          <w:rFonts w:ascii="LM Roman 8"/>
          <w:spacing w:val="-5"/>
          <w:w w:val="105"/>
          <w:sz w:val="15"/>
        </w:rPr>
        <w:t> </w:t>
      </w:r>
      <w:r>
        <w:rPr>
          <w:rFonts w:ascii="LM Roman 8"/>
          <w:w w:val="105"/>
          <w:sz w:val="15"/>
        </w:rPr>
        <w:t>value</w:t>
      </w:r>
      <w:r>
        <w:rPr>
          <w:rFonts w:ascii="LM Roman 8"/>
          <w:spacing w:val="-5"/>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concentration</w:t>
      </w:r>
      <w:r>
        <w:rPr>
          <w:rFonts w:ascii="LM Roman 8"/>
          <w:spacing w:val="-1"/>
          <w:w w:val="105"/>
          <w:sz w:val="15"/>
        </w:rPr>
        <w:t> </w:t>
      </w:r>
      <w:r>
        <w:rPr>
          <w:rFonts w:ascii="LM Roman 8"/>
          <w:w w:val="105"/>
          <w:sz w:val="15"/>
        </w:rPr>
        <w:t>growth stops due to the effect of the absorbing boundaries.</w:t>
      </w:r>
    </w:p>
    <w:p>
      <w:pPr>
        <w:spacing w:after="0" w:line="165" w:lineRule="auto"/>
        <w:jc w:val="both"/>
        <w:rPr>
          <w:rFonts w:ascii="LM Roman 8"/>
          <w:sz w:val="15"/>
        </w:rPr>
        <w:sectPr>
          <w:pgSz w:w="9360" w:h="13610"/>
          <w:pgMar w:header="855" w:footer="0" w:top="1040" w:bottom="280" w:left="680" w:right="680"/>
        </w:sectPr>
      </w:pPr>
    </w:p>
    <w:p>
      <w:pPr>
        <w:pStyle w:val="BodyText"/>
        <w:spacing w:before="5" w:after="1"/>
        <w:rPr>
          <w:rFonts w:ascii="LM Roman 8"/>
          <w:sz w:val="20"/>
        </w:rPr>
      </w:pPr>
    </w:p>
    <w:p>
      <w:pPr>
        <w:pStyle w:val="BodyText"/>
        <w:ind w:left="1615"/>
        <w:rPr>
          <w:rFonts w:ascii="LM Roman 8"/>
          <w:sz w:val="20"/>
        </w:rPr>
      </w:pPr>
      <w:r>
        <w:rPr>
          <w:rFonts w:ascii="LM Roman 8"/>
          <w:sz w:val="20"/>
        </w:rPr>
        <w:drawing>
          <wp:inline distT="0" distB="0" distL="0" distR="0">
            <wp:extent cx="3006282" cy="334213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5" cstate="print"/>
                    <a:stretch>
                      <a:fillRect/>
                    </a:stretch>
                  </pic:blipFill>
                  <pic:spPr>
                    <a:xfrm>
                      <a:off x="0" y="0"/>
                      <a:ext cx="3006282" cy="3342132"/>
                    </a:xfrm>
                    <a:prstGeom prst="rect">
                      <a:avLst/>
                    </a:prstGeom>
                  </pic:spPr>
                </pic:pic>
              </a:graphicData>
            </a:graphic>
          </wp:inline>
        </w:drawing>
      </w:r>
      <w:r>
        <w:rPr>
          <w:rFonts w:ascii="LM Roman 8"/>
          <w:sz w:val="20"/>
        </w:rPr>
      </w:r>
    </w:p>
    <w:p>
      <w:pPr>
        <w:pStyle w:val="BodyText"/>
        <w:rPr>
          <w:rFonts w:ascii="LM Roman 8"/>
          <w:sz w:val="15"/>
        </w:rPr>
      </w:pPr>
    </w:p>
    <w:p>
      <w:pPr>
        <w:pStyle w:val="BodyText"/>
        <w:spacing w:before="63"/>
        <w:rPr>
          <w:rFonts w:ascii="LM Roman 8"/>
          <w:sz w:val="15"/>
        </w:rPr>
      </w:pPr>
    </w:p>
    <w:p>
      <w:pPr>
        <w:spacing w:line="165" w:lineRule="auto" w:before="0"/>
        <w:ind w:left="107" w:right="226" w:firstLine="0"/>
        <w:jc w:val="both"/>
        <w:rPr>
          <w:rFonts w:ascii="LM Roman 8"/>
          <w:sz w:val="15"/>
        </w:rPr>
      </w:pPr>
      <w:bookmarkStart w:name="_bookmark3" w:id="12"/>
      <w:bookmarkEnd w:id="12"/>
      <w:r>
        <w:rPr/>
      </w:r>
      <w:r>
        <w:rPr>
          <w:rFonts w:ascii="LM Roman 8"/>
          <w:w w:val="105"/>
          <w:sz w:val="15"/>
        </w:rPr>
        <w:t>Fig. 11.</w:t>
      </w:r>
      <w:r>
        <w:rPr>
          <w:rFonts w:ascii="LM Roman 8"/>
          <w:spacing w:val="39"/>
          <w:w w:val="105"/>
          <w:sz w:val="15"/>
        </w:rPr>
        <w:t> </w:t>
      </w:r>
      <w:r>
        <w:rPr>
          <w:rFonts w:ascii="LM Roman 8"/>
          <w:w w:val="105"/>
          <w:sz w:val="15"/>
        </w:rPr>
        <w:t>Method A with upper deck insulation:</w:t>
      </w:r>
      <w:r>
        <w:rPr>
          <w:rFonts w:ascii="LM Roman 8"/>
          <w:spacing w:val="29"/>
          <w:w w:val="105"/>
          <w:sz w:val="15"/>
        </w:rPr>
        <w:t> </w:t>
      </w:r>
      <w:r>
        <w:rPr>
          <w:rFonts w:ascii="LM Roman 8"/>
          <w:w w:val="105"/>
          <w:sz w:val="15"/>
        </w:rPr>
        <w:t>Visualization of the simulation</w:t>
      </w:r>
      <w:r>
        <w:rPr>
          <w:rFonts w:ascii="LM Roman 8"/>
          <w:spacing w:val="-1"/>
          <w:w w:val="105"/>
          <w:sz w:val="15"/>
        </w:rPr>
        <w:t> </w:t>
      </w:r>
      <w:r>
        <w:rPr>
          <w:rFonts w:ascii="LM Roman 8"/>
          <w:w w:val="105"/>
          <w:sz w:val="15"/>
        </w:rPr>
        <w:t>state at 2500 time steps (corresponds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125</w:t>
      </w:r>
      <w:r>
        <w:rPr>
          <w:rFonts w:ascii="LM Roman 8"/>
          <w:spacing w:val="-4"/>
          <w:w w:val="105"/>
          <w:sz w:val="15"/>
        </w:rPr>
        <w:t> </w:t>
      </w:r>
      <w:r>
        <w:rPr>
          <w:rFonts w:ascii="LM Roman 8"/>
          <w:w w:val="105"/>
          <w:sz w:val="15"/>
        </w:rPr>
        <w:t>years),</w:t>
      </w:r>
      <w:r>
        <w:rPr>
          <w:rFonts w:ascii="LM Roman 8"/>
          <w:spacing w:val="-4"/>
          <w:w w:val="105"/>
          <w:sz w:val="15"/>
        </w:rPr>
        <w:t> </w:t>
      </w:r>
      <w:r>
        <w:rPr>
          <w:rFonts w:ascii="LM Roman 8"/>
          <w:w w:val="105"/>
          <w:sz w:val="15"/>
        </w:rPr>
        <w:t>see</w:t>
      </w:r>
      <w:r>
        <w:rPr>
          <w:rFonts w:ascii="LM Roman 8"/>
          <w:spacing w:val="-7"/>
          <w:w w:val="105"/>
          <w:sz w:val="15"/>
        </w:rPr>
        <w:t> </w:t>
      </w:r>
      <w:r>
        <w:rPr>
          <w:rFonts w:ascii="LM Roman 8"/>
          <w:w w:val="105"/>
          <w:sz w:val="15"/>
        </w:rPr>
        <w:t>the</w:t>
      </w:r>
      <w:r>
        <w:rPr>
          <w:rFonts w:ascii="LM Roman 8"/>
          <w:spacing w:val="-4"/>
          <w:w w:val="105"/>
          <w:sz w:val="15"/>
        </w:rPr>
        <w:t> </w:t>
      </w:r>
      <w:r>
        <w:rPr>
          <w:rFonts w:ascii="LM Roman 8"/>
          <w:w w:val="105"/>
          <w:sz w:val="15"/>
        </w:rPr>
        <w:t>corresponding</w:t>
      </w:r>
      <w:r>
        <w:rPr>
          <w:rFonts w:ascii="LM Roman 8"/>
          <w:spacing w:val="-4"/>
          <w:w w:val="105"/>
          <w:sz w:val="15"/>
        </w:rPr>
        <w:t> </w:t>
      </w:r>
      <w:r>
        <w:rPr>
          <w:rFonts w:ascii="LM Roman 8"/>
          <w:w w:val="105"/>
          <w:sz w:val="15"/>
        </w:rPr>
        <w:t>critical</w:t>
      </w:r>
      <w:r>
        <w:rPr>
          <w:rFonts w:ascii="LM Roman 8"/>
          <w:spacing w:val="-4"/>
          <w:w w:val="105"/>
          <w:sz w:val="15"/>
        </w:rPr>
        <w:t> </w:t>
      </w:r>
      <w:r>
        <w:rPr>
          <w:rFonts w:ascii="LM Roman 8"/>
          <w:w w:val="105"/>
          <w:sz w:val="15"/>
        </w:rPr>
        <w:t>concentration</w:t>
      </w:r>
      <w:r>
        <w:rPr>
          <w:rFonts w:ascii="LM Roman 8"/>
          <w:spacing w:val="-3"/>
          <w:w w:val="105"/>
          <w:sz w:val="15"/>
        </w:rPr>
        <w:t> </w:t>
      </w:r>
      <w:r>
        <w:rPr>
          <w:rFonts w:ascii="LM Roman 8"/>
          <w:w w:val="105"/>
          <w:sz w:val="15"/>
        </w:rPr>
        <w:t>region</w:t>
      </w:r>
      <w:r>
        <w:rPr>
          <w:rFonts w:ascii="LM Roman 8"/>
          <w:spacing w:val="-4"/>
          <w:w w:val="105"/>
          <w:sz w:val="15"/>
        </w:rPr>
        <w:t> </w:t>
      </w:r>
      <w:r>
        <w:rPr>
          <w:rFonts w:ascii="LM Roman 8"/>
          <w:w w:val="105"/>
          <w:sz w:val="15"/>
        </w:rPr>
        <w:t>in</w:t>
      </w:r>
      <w:r>
        <w:rPr>
          <w:rFonts w:ascii="LM Roman 8"/>
          <w:spacing w:val="-9"/>
          <w:w w:val="105"/>
          <w:sz w:val="15"/>
        </w:rPr>
        <w:t> </w:t>
      </w:r>
      <w:r>
        <w:rPr>
          <w:rFonts w:ascii="LM Roman 8"/>
          <w:w w:val="105"/>
          <w:sz w:val="15"/>
        </w:rPr>
        <w:t>Fig.</w:t>
      </w:r>
      <w:r>
        <w:rPr>
          <w:rFonts w:ascii="LM Roman 8"/>
          <w:spacing w:val="20"/>
          <w:w w:val="105"/>
          <w:sz w:val="15"/>
        </w:rPr>
        <w:t> </w:t>
      </w:r>
      <w:r>
        <w:rPr>
          <w:rFonts w:ascii="LM Roman 8"/>
          <w:w w:val="105"/>
          <w:sz w:val="15"/>
        </w:rPr>
        <w:t>9.</w:t>
      </w:r>
      <w:r>
        <w:rPr>
          <w:rFonts w:ascii="LM Roman 8"/>
          <w:spacing w:val="18"/>
          <w:w w:val="105"/>
          <w:sz w:val="15"/>
        </w:rPr>
        <w:t> </w:t>
      </w:r>
      <w:r>
        <w:rPr>
          <w:rFonts w:ascii="LM Roman 8"/>
          <w:w w:val="105"/>
          <w:sz w:val="15"/>
        </w:rPr>
        <w:t>Note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strong irregularities when compared to the next figure, Fig. 12.</w:t>
      </w:r>
    </w:p>
    <w:p>
      <w:pPr>
        <w:pStyle w:val="BodyText"/>
        <w:rPr>
          <w:rFonts w:ascii="LM Roman 8"/>
          <w:sz w:val="20"/>
        </w:rPr>
      </w:pPr>
    </w:p>
    <w:p>
      <w:pPr>
        <w:pStyle w:val="BodyText"/>
        <w:rPr>
          <w:rFonts w:ascii="LM Roman 8"/>
          <w:sz w:val="20"/>
        </w:rPr>
      </w:pPr>
    </w:p>
    <w:p>
      <w:pPr>
        <w:pStyle w:val="BodyText"/>
        <w:spacing w:before="28"/>
        <w:rPr>
          <w:rFonts w:ascii="LM Roman 8"/>
          <w:sz w:val="20"/>
        </w:rPr>
      </w:pPr>
      <w:r>
        <w:rPr/>
        <w:drawing>
          <wp:anchor distT="0" distB="0" distL="0" distR="0" allowOverlap="1" layoutInCell="1" locked="0" behindDoc="1" simplePos="0" relativeHeight="487593984">
            <wp:simplePos x="0" y="0"/>
            <wp:positionH relativeFrom="page">
              <wp:posOffset>1364526</wp:posOffset>
            </wp:positionH>
            <wp:positionV relativeFrom="paragraph">
              <wp:posOffset>213081</wp:posOffset>
            </wp:positionV>
            <wp:extent cx="3093457" cy="2532888"/>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6" cstate="print"/>
                    <a:stretch>
                      <a:fillRect/>
                    </a:stretch>
                  </pic:blipFill>
                  <pic:spPr>
                    <a:xfrm>
                      <a:off x="0" y="0"/>
                      <a:ext cx="3093457" cy="2532888"/>
                    </a:xfrm>
                    <a:prstGeom prst="rect">
                      <a:avLst/>
                    </a:prstGeom>
                  </pic:spPr>
                </pic:pic>
              </a:graphicData>
            </a:graphic>
          </wp:anchor>
        </w:drawing>
      </w:r>
    </w:p>
    <w:p>
      <w:pPr>
        <w:pStyle w:val="BodyText"/>
        <w:spacing w:before="108"/>
        <w:rPr>
          <w:rFonts w:ascii="LM Roman 8"/>
          <w:sz w:val="15"/>
        </w:rPr>
      </w:pPr>
    </w:p>
    <w:p>
      <w:pPr>
        <w:spacing w:line="165" w:lineRule="auto" w:before="0"/>
        <w:ind w:left="107" w:right="229" w:firstLine="0"/>
        <w:jc w:val="both"/>
        <w:rPr>
          <w:rFonts w:ascii="LM Roman 8"/>
          <w:sz w:val="15"/>
        </w:rPr>
      </w:pPr>
      <w:bookmarkStart w:name="_bookmark4" w:id="13"/>
      <w:bookmarkEnd w:id="13"/>
      <w:r>
        <w:rPr/>
      </w:r>
      <w:r>
        <w:rPr>
          <w:rFonts w:ascii="LM Roman 8"/>
          <w:w w:val="105"/>
          <w:sz w:val="15"/>
        </w:rPr>
        <w:t>Fig. 12.</w:t>
      </w:r>
      <w:r>
        <w:rPr>
          <w:rFonts w:ascii="LM Roman 8"/>
          <w:spacing w:val="39"/>
          <w:w w:val="105"/>
          <w:sz w:val="15"/>
        </w:rPr>
        <w:t> </w:t>
      </w:r>
      <w:r>
        <w:rPr>
          <w:rFonts w:ascii="LM Roman 8"/>
          <w:w w:val="105"/>
          <w:sz w:val="15"/>
        </w:rPr>
        <w:t>Method B with upper deck insulation:</w:t>
      </w:r>
      <w:r>
        <w:rPr>
          <w:rFonts w:ascii="LM Roman 8"/>
          <w:spacing w:val="28"/>
          <w:w w:val="105"/>
          <w:sz w:val="15"/>
        </w:rPr>
        <w:t> </w:t>
      </w:r>
      <w:r>
        <w:rPr>
          <w:rFonts w:ascii="LM Roman 8"/>
          <w:w w:val="105"/>
          <w:sz w:val="15"/>
        </w:rPr>
        <w:t>Visualization of the simulation state at 2500 time steps (corresponds to 125 years); almost no stochastic noise is perceivable.</w:t>
      </w:r>
    </w:p>
    <w:p>
      <w:pPr>
        <w:spacing w:after="0" w:line="165" w:lineRule="auto"/>
        <w:jc w:val="both"/>
        <w:rPr>
          <w:rFonts w:ascii="LM Roman 8"/>
          <w:sz w:val="15"/>
        </w:rPr>
        <w:sectPr>
          <w:pgSz w:w="9360" w:h="13610"/>
          <w:pgMar w:header="855" w:footer="0" w:top="1040" w:bottom="280" w:left="680" w:right="680"/>
        </w:sectPr>
      </w:pPr>
    </w:p>
    <w:p>
      <w:pPr>
        <w:pStyle w:val="BodyText"/>
        <w:spacing w:before="8"/>
        <w:rPr>
          <w:rFonts w:ascii="LM Roman 8"/>
          <w:sz w:val="16"/>
        </w:rPr>
      </w:pPr>
    </w:p>
    <w:p>
      <w:pPr>
        <w:pStyle w:val="BodyText"/>
        <w:ind w:left="1532"/>
        <w:rPr>
          <w:rFonts w:ascii="LM Roman 8"/>
          <w:sz w:val="20"/>
        </w:rPr>
      </w:pPr>
      <w:r>
        <w:rPr>
          <w:rFonts w:ascii="LM Roman 8"/>
          <w:sz w:val="20"/>
        </w:rPr>
        <w:drawing>
          <wp:inline distT="0" distB="0" distL="0" distR="0">
            <wp:extent cx="3192374" cy="196596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7" cstate="print"/>
                    <a:stretch>
                      <a:fillRect/>
                    </a:stretch>
                  </pic:blipFill>
                  <pic:spPr>
                    <a:xfrm>
                      <a:off x="0" y="0"/>
                      <a:ext cx="3192374" cy="1965960"/>
                    </a:xfrm>
                    <a:prstGeom prst="rect">
                      <a:avLst/>
                    </a:prstGeom>
                  </pic:spPr>
                </pic:pic>
              </a:graphicData>
            </a:graphic>
          </wp:inline>
        </w:drawing>
      </w:r>
      <w:r>
        <w:rPr>
          <w:rFonts w:ascii="LM Roman 8"/>
          <w:sz w:val="20"/>
        </w:rPr>
      </w:r>
    </w:p>
    <w:p>
      <w:pPr>
        <w:pStyle w:val="BodyText"/>
        <w:spacing w:before="151"/>
        <w:rPr>
          <w:rFonts w:ascii="LM Roman 8"/>
          <w:sz w:val="15"/>
        </w:rPr>
      </w:pPr>
    </w:p>
    <w:p>
      <w:pPr>
        <w:spacing w:line="187" w:lineRule="auto" w:before="0"/>
        <w:ind w:left="221" w:right="108" w:firstLine="0"/>
        <w:jc w:val="both"/>
        <w:rPr>
          <w:rFonts w:ascii="LM Roman 8" w:hAnsi="LM Roman 8"/>
          <w:sz w:val="15"/>
        </w:rPr>
      </w:pPr>
      <w:bookmarkStart w:name="Conclusion" w:id="14"/>
      <w:bookmarkEnd w:id="14"/>
      <w:r>
        <w:rPr/>
      </w:r>
      <w:bookmarkStart w:name="_bookmark5" w:id="15"/>
      <w:bookmarkEnd w:id="15"/>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13.</w:t>
      </w:r>
      <w:r>
        <w:rPr>
          <w:rFonts w:ascii="LM Roman 8" w:hAnsi="LM Roman 8"/>
          <w:spacing w:val="-3"/>
          <w:w w:val="105"/>
          <w:sz w:val="15"/>
        </w:rPr>
        <w:t> </w:t>
      </w:r>
      <w:r>
        <w:rPr>
          <w:rFonts w:ascii="LM Roman 8" w:hAnsi="LM Roman 8"/>
          <w:w w:val="105"/>
          <w:sz w:val="15"/>
        </w:rPr>
        <w:t>Fully</w:t>
      </w:r>
      <w:r>
        <w:rPr>
          <w:rFonts w:ascii="LM Roman 8" w:hAnsi="LM Roman 8"/>
          <w:spacing w:val="-14"/>
          <w:w w:val="105"/>
          <w:sz w:val="15"/>
        </w:rPr>
        <w:t> </w:t>
      </w:r>
      <w:r>
        <w:rPr>
          <w:rFonts w:ascii="LM Roman 8" w:hAnsi="LM Roman 8"/>
          <w:w w:val="105"/>
          <w:sz w:val="15"/>
        </w:rPr>
        <w:t>asynchronous</w:t>
      </w:r>
      <w:r>
        <w:rPr>
          <w:rFonts w:ascii="LM Roman 8" w:hAnsi="LM Roman 8"/>
          <w:spacing w:val="-11"/>
          <w:w w:val="105"/>
          <w:sz w:val="15"/>
        </w:rPr>
        <w:t> </w:t>
      </w:r>
      <w:r>
        <w:rPr>
          <w:rFonts w:ascii="LM Roman 8" w:hAnsi="LM Roman 8"/>
          <w:w w:val="105"/>
          <w:sz w:val="15"/>
        </w:rPr>
        <w:t>Method</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upper</w:t>
      </w:r>
      <w:r>
        <w:rPr>
          <w:rFonts w:ascii="LM Roman 8" w:hAnsi="LM Roman 8"/>
          <w:spacing w:val="-13"/>
          <w:w w:val="105"/>
          <w:sz w:val="15"/>
        </w:rPr>
        <w:t> </w:t>
      </w:r>
      <w:r>
        <w:rPr>
          <w:rFonts w:ascii="LM Roman 8" w:hAnsi="LM Roman 8"/>
          <w:w w:val="105"/>
          <w:sz w:val="15"/>
        </w:rPr>
        <w:t>deck</w:t>
      </w:r>
      <w:r>
        <w:rPr>
          <w:rFonts w:ascii="LM Roman 8" w:hAnsi="LM Roman 8"/>
          <w:spacing w:val="-14"/>
          <w:w w:val="105"/>
          <w:sz w:val="15"/>
        </w:rPr>
        <w:t> </w:t>
      </w:r>
      <w:r>
        <w:rPr>
          <w:rFonts w:ascii="LM Roman 8" w:hAnsi="LM Roman 8"/>
          <w:w w:val="105"/>
          <w:sz w:val="15"/>
        </w:rPr>
        <w:t>insulation: Visualization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simulation</w:t>
      </w:r>
      <w:r>
        <w:rPr>
          <w:rFonts w:ascii="LM Roman 8" w:hAnsi="LM Roman 8"/>
          <w:spacing w:val="-14"/>
          <w:w w:val="105"/>
          <w:sz w:val="15"/>
        </w:rPr>
        <w:t> </w:t>
      </w:r>
      <w:r>
        <w:rPr>
          <w:rFonts w:ascii="LM Roman 8" w:hAnsi="LM Roman 8"/>
          <w:w w:val="105"/>
          <w:sz w:val="15"/>
        </w:rPr>
        <w:t>state</w:t>
      </w:r>
      <w:r>
        <w:rPr>
          <w:rFonts w:ascii="LM Roman 8" w:hAnsi="LM Roman 8"/>
          <w:spacing w:val="-13"/>
          <w:w w:val="105"/>
          <w:sz w:val="15"/>
        </w:rPr>
        <w:t> </w:t>
      </w:r>
      <w:r>
        <w:rPr>
          <w:rFonts w:ascii="LM Roman 8" w:hAnsi="LM Roman 8"/>
          <w:w w:val="105"/>
          <w:sz w:val="15"/>
        </w:rPr>
        <w:t>at 4E6</w:t>
      </w:r>
      <w:r>
        <w:rPr>
          <w:rFonts w:ascii="LM Roman 8" w:hAnsi="LM Roman 8"/>
          <w:spacing w:val="-14"/>
          <w:w w:val="105"/>
          <w:sz w:val="15"/>
        </w:rPr>
        <w:t> </w:t>
      </w:r>
      <w:r>
        <w:rPr>
          <w:rFonts w:ascii="LM Roman 8" w:hAnsi="LM Roman 8"/>
          <w:w w:val="105"/>
          <w:sz w:val="15"/>
        </w:rPr>
        <w:t>individual</w:t>
      </w:r>
      <w:r>
        <w:rPr>
          <w:rFonts w:ascii="LM Roman 8" w:hAnsi="LM Roman 8"/>
          <w:spacing w:val="-14"/>
          <w:w w:val="105"/>
          <w:sz w:val="15"/>
        </w:rPr>
        <w:t> </w:t>
      </w:r>
      <w:r>
        <w:rPr>
          <w:rFonts w:ascii="LM Roman 8" w:hAnsi="LM Roman 8"/>
          <w:w w:val="105"/>
          <w:sz w:val="15"/>
        </w:rPr>
        <w:t>transformations</w:t>
      </w:r>
      <w:r>
        <w:rPr>
          <w:rFonts w:ascii="LM Roman 8" w:hAnsi="LM Roman 8"/>
          <w:spacing w:val="-14"/>
          <w:w w:val="105"/>
          <w:sz w:val="15"/>
        </w:rPr>
        <w:t> </w:t>
      </w:r>
      <w:r>
        <w:rPr>
          <w:rFonts w:ascii="LM Roman 8" w:hAnsi="LM Roman 8"/>
          <w:w w:val="105"/>
          <w:sz w:val="15"/>
        </w:rPr>
        <w:t>(corresponds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2500</w:t>
      </w:r>
      <w:r>
        <w:rPr>
          <w:rFonts w:ascii="LM Roman 8" w:hAnsi="LM Roman 8"/>
          <w:spacing w:val="-14"/>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steps,</w:t>
      </w:r>
      <w:r>
        <w:rPr>
          <w:rFonts w:ascii="LM Roman 8" w:hAnsi="LM Roman 8"/>
          <w:spacing w:val="-14"/>
          <w:w w:val="105"/>
          <w:sz w:val="15"/>
        </w:rPr>
        <w:t> </w:t>
      </w:r>
      <w:r>
        <w:rPr>
          <w:rFonts w:ascii="LM Roman 8" w:hAnsi="LM Roman 8"/>
          <w:w w:val="105"/>
          <w:sz w:val="15"/>
        </w:rPr>
        <w:t>i.e.</w:t>
      </w:r>
      <w:r>
        <w:rPr>
          <w:rFonts w:ascii="LM Roman 8" w:hAnsi="LM Roman 8"/>
          <w:spacing w:val="-14"/>
          <w:w w:val="105"/>
          <w:sz w:val="15"/>
        </w:rPr>
        <w:t> </w:t>
      </w:r>
      <w:r>
        <w:rPr>
          <w:rFonts w:ascii="LM Roman 8" w:hAnsi="LM Roman 8"/>
          <w:w w:val="105"/>
          <w:sz w:val="15"/>
        </w:rPr>
        <w:t>125</w:t>
      </w:r>
      <w:r>
        <w:rPr>
          <w:rFonts w:ascii="LM Roman 8" w:hAnsi="LM Roman 8"/>
          <w:spacing w:val="-14"/>
          <w:w w:val="105"/>
          <w:sz w:val="15"/>
        </w:rPr>
        <w:t> </w:t>
      </w:r>
      <w:r>
        <w:rPr>
          <w:rFonts w:ascii="LM Roman 8" w:hAnsi="LM Roman 8"/>
          <w:w w:val="105"/>
          <w:sz w:val="15"/>
        </w:rPr>
        <w:t>years),</w:t>
      </w:r>
      <w:r>
        <w:rPr>
          <w:rFonts w:ascii="LM Roman 8" w:hAnsi="LM Roman 8"/>
          <w:spacing w:val="-14"/>
          <w:w w:val="105"/>
          <w:sz w:val="15"/>
        </w:rPr>
        <w:t> </w:t>
      </w:r>
      <w:r>
        <w:rPr>
          <w:rFonts w:ascii="LM Roman 8" w:hAnsi="LM Roman 8"/>
          <w:w w:val="105"/>
          <w:sz w:val="15"/>
        </w:rPr>
        <w:t>indistinguishable</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visual inspection</w:t>
      </w:r>
      <w:r>
        <w:rPr>
          <w:rFonts w:ascii="LM Roman 8" w:hAnsi="LM Roman 8"/>
          <w:spacing w:val="6"/>
          <w:w w:val="105"/>
          <w:sz w:val="15"/>
        </w:rPr>
        <w:t> </w:t>
      </w:r>
      <w:r>
        <w:rPr>
          <w:rFonts w:ascii="LM Roman 8" w:hAnsi="LM Roman 8"/>
          <w:w w:val="105"/>
          <w:sz w:val="15"/>
        </w:rPr>
        <w:t>from</w:t>
      </w:r>
      <w:r>
        <w:rPr>
          <w:rFonts w:ascii="LM Roman 8" w:hAnsi="LM Roman 8"/>
          <w:spacing w:val="1"/>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previous</w:t>
      </w:r>
      <w:r>
        <w:rPr>
          <w:rFonts w:ascii="LM Roman 8" w:hAnsi="LM Roman 8"/>
          <w:spacing w:val="3"/>
          <w:w w:val="105"/>
          <w:sz w:val="15"/>
        </w:rPr>
        <w:t> </w:t>
      </w:r>
      <w:r>
        <w:rPr>
          <w:rFonts w:ascii="LM Roman 8" w:hAnsi="LM Roman 8"/>
          <w:w w:val="105"/>
          <w:sz w:val="15"/>
        </w:rPr>
        <w:t>state</w:t>
      </w:r>
      <w:r>
        <w:rPr>
          <w:rFonts w:ascii="LM Roman 8" w:hAnsi="LM Roman 8"/>
          <w:spacing w:val="5"/>
          <w:w w:val="105"/>
          <w:sz w:val="15"/>
        </w:rPr>
        <w:t> </w:t>
      </w:r>
      <w:r>
        <w:rPr>
          <w:rFonts w:ascii="LM Roman 8" w:hAnsi="LM Roman 8"/>
          <w:w w:val="105"/>
          <w:sz w:val="15"/>
        </w:rPr>
        <w:t>(Fig.</w:t>
      </w:r>
      <w:r>
        <w:rPr>
          <w:rFonts w:ascii="LM Roman 8" w:hAnsi="LM Roman 8"/>
          <w:spacing w:val="41"/>
          <w:w w:val="105"/>
          <w:sz w:val="15"/>
        </w:rPr>
        <w:t> </w:t>
      </w:r>
      <w:r>
        <w:rPr>
          <w:rFonts w:ascii="LM Roman 8" w:hAnsi="LM Roman 8"/>
          <w:w w:val="105"/>
          <w:sz w:val="15"/>
        </w:rPr>
        <w:t>12.).</w:t>
      </w:r>
      <w:r>
        <w:rPr>
          <w:rFonts w:ascii="LM Roman 8" w:hAnsi="LM Roman 8"/>
          <w:spacing w:val="41"/>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same</w:t>
      </w:r>
      <w:r>
        <w:rPr>
          <w:rFonts w:ascii="LM Roman 8" w:hAnsi="LM Roman 8"/>
          <w:spacing w:val="-4"/>
          <w:w w:val="120"/>
          <w:sz w:val="15"/>
        </w:rPr>
        <w:t> </w:t>
      </w:r>
      <w:r>
        <w:rPr>
          <w:rFonts w:ascii="Georgia" w:hAnsi="Georgia"/>
          <w:i/>
          <w:w w:val="120"/>
          <w:sz w:val="15"/>
        </w:rPr>
        <w:t>Cl</w:t>
      </w:r>
      <w:r>
        <w:rPr>
          <w:rFonts w:ascii="Arial" w:hAnsi="Arial"/>
          <w:w w:val="120"/>
          <w:sz w:val="15"/>
          <w:vertAlign w:val="superscript"/>
        </w:rPr>
        <w:t>−</w:t>
      </w:r>
      <w:r>
        <w:rPr>
          <w:rFonts w:ascii="Arial" w:hAnsi="Arial"/>
          <w:spacing w:val="17"/>
          <w:w w:val="120"/>
          <w:sz w:val="15"/>
          <w:vertAlign w:val="baseline"/>
        </w:rPr>
        <w:t> </w:t>
      </w:r>
      <w:r>
        <w:rPr>
          <w:rFonts w:ascii="LM Roman 8" w:hAnsi="LM Roman 8"/>
          <w:w w:val="105"/>
          <w:sz w:val="15"/>
          <w:vertAlign w:val="baseline"/>
        </w:rPr>
        <w:t>concentration</w:t>
      </w:r>
      <w:r>
        <w:rPr>
          <w:rFonts w:ascii="LM Roman 8" w:hAnsi="LM Roman 8"/>
          <w:spacing w:val="8"/>
          <w:w w:val="105"/>
          <w:sz w:val="15"/>
          <w:vertAlign w:val="baseline"/>
        </w:rPr>
        <w:t> </w:t>
      </w:r>
      <w:r>
        <w:rPr>
          <w:rFonts w:ascii="LM Roman 8" w:hAnsi="LM Roman 8"/>
          <w:w w:val="105"/>
          <w:sz w:val="15"/>
          <w:vertAlign w:val="baseline"/>
        </w:rPr>
        <w:t>pattern</w:t>
      </w:r>
      <w:r>
        <w:rPr>
          <w:rFonts w:ascii="LM Roman 8" w:hAnsi="LM Roman 8"/>
          <w:spacing w:val="7"/>
          <w:w w:val="105"/>
          <w:sz w:val="15"/>
          <w:vertAlign w:val="baseline"/>
        </w:rPr>
        <w:t> </w:t>
      </w:r>
      <w:r>
        <w:rPr>
          <w:rFonts w:ascii="LM Roman 8" w:hAnsi="LM Roman 8"/>
          <w:w w:val="105"/>
          <w:sz w:val="15"/>
          <w:vertAlign w:val="baseline"/>
        </w:rPr>
        <w:t>would</w:t>
      </w:r>
      <w:r>
        <w:rPr>
          <w:rFonts w:ascii="LM Roman 8" w:hAnsi="LM Roman 8"/>
          <w:spacing w:val="3"/>
          <w:w w:val="105"/>
          <w:sz w:val="15"/>
          <w:vertAlign w:val="baseline"/>
        </w:rPr>
        <w:t> </w:t>
      </w:r>
      <w:r>
        <w:rPr>
          <w:rFonts w:ascii="LM Roman 8" w:hAnsi="LM Roman 8"/>
          <w:w w:val="105"/>
          <w:sz w:val="15"/>
          <w:vertAlign w:val="baseline"/>
        </w:rPr>
        <w:t>result</w:t>
      </w:r>
      <w:r>
        <w:rPr>
          <w:rFonts w:ascii="LM Roman 8" w:hAnsi="LM Roman 8"/>
          <w:spacing w:val="2"/>
          <w:w w:val="105"/>
          <w:sz w:val="15"/>
          <w:vertAlign w:val="baseline"/>
        </w:rPr>
        <w:t> </w:t>
      </w:r>
      <w:r>
        <w:rPr>
          <w:rFonts w:ascii="LM Roman 8" w:hAnsi="LM Roman 8"/>
          <w:w w:val="105"/>
          <w:sz w:val="15"/>
          <w:vertAlign w:val="baseline"/>
        </w:rPr>
        <w:t>from</w:t>
      </w:r>
      <w:r>
        <w:rPr>
          <w:rFonts w:ascii="LM Roman 8" w:hAnsi="LM Roman 8"/>
          <w:spacing w:val="3"/>
          <w:w w:val="105"/>
          <w:sz w:val="15"/>
          <w:vertAlign w:val="baseline"/>
        </w:rPr>
        <w:t> </w:t>
      </w:r>
      <w:r>
        <w:rPr>
          <w:rFonts w:ascii="LM Roman 8" w:hAnsi="LM Roman 8"/>
          <w:spacing w:val="-10"/>
          <w:w w:val="105"/>
          <w:sz w:val="15"/>
          <w:vertAlign w:val="baseline"/>
        </w:rPr>
        <w:t>a</w:t>
      </w:r>
    </w:p>
    <w:p>
      <w:pPr>
        <w:spacing w:line="165" w:lineRule="auto" w:before="0"/>
        <w:ind w:left="221" w:right="112" w:firstLine="0"/>
        <w:jc w:val="both"/>
        <w:rPr>
          <w:rFonts w:ascii="LM Roman 8"/>
          <w:sz w:val="15"/>
        </w:rPr>
      </w:pPr>
      <w:r>
        <w:rPr>
          <w:rFonts w:ascii="LM Roman 8"/>
          <w:w w:val="105"/>
          <w:sz w:val="15"/>
        </w:rPr>
        <w:t>fully</w:t>
      </w:r>
      <w:r>
        <w:rPr>
          <w:rFonts w:ascii="LM Roman 8"/>
          <w:spacing w:val="-7"/>
          <w:w w:val="105"/>
          <w:sz w:val="15"/>
        </w:rPr>
        <w:t> </w:t>
      </w:r>
      <w:r>
        <w:rPr>
          <w:rFonts w:ascii="LM Roman 8"/>
          <w:w w:val="105"/>
          <w:sz w:val="15"/>
        </w:rPr>
        <w:t>deterministic</w:t>
      </w:r>
      <w:r>
        <w:rPr>
          <w:rFonts w:ascii="LM Roman 8"/>
          <w:spacing w:val="-7"/>
          <w:w w:val="105"/>
          <w:sz w:val="15"/>
        </w:rPr>
        <w:t> </w:t>
      </w:r>
      <w:r>
        <w:rPr>
          <w:rFonts w:ascii="LM Roman 8"/>
          <w:w w:val="105"/>
          <w:sz w:val="15"/>
        </w:rPr>
        <w:t>synchronous</w:t>
      </w:r>
      <w:r>
        <w:rPr>
          <w:rFonts w:ascii="LM Roman 8"/>
          <w:spacing w:val="-5"/>
          <w:w w:val="105"/>
          <w:sz w:val="15"/>
        </w:rPr>
        <w:t> </w:t>
      </w:r>
      <w:r>
        <w:rPr>
          <w:rFonts w:ascii="LM Roman 8"/>
          <w:w w:val="105"/>
          <w:sz w:val="15"/>
        </w:rPr>
        <w:t>CA</w:t>
      </w:r>
      <w:r>
        <w:rPr>
          <w:rFonts w:ascii="LM Roman 8"/>
          <w:spacing w:val="-5"/>
          <w:w w:val="105"/>
          <w:sz w:val="15"/>
        </w:rPr>
        <w:t> </w:t>
      </w:r>
      <w:r>
        <w:rPr>
          <w:rFonts w:ascii="LM Roman 8"/>
          <w:w w:val="105"/>
          <w:sz w:val="15"/>
        </w:rPr>
        <w:t>simulation.</w:t>
      </w:r>
      <w:r>
        <w:rPr>
          <w:rFonts w:ascii="LM Roman 8"/>
          <w:spacing w:val="18"/>
          <w:w w:val="105"/>
          <w:sz w:val="15"/>
        </w:rPr>
        <w:t> </w:t>
      </w:r>
      <w:r>
        <w:rPr>
          <w:rFonts w:ascii="LM Roman 8"/>
          <w:w w:val="105"/>
          <w:sz w:val="15"/>
        </w:rPr>
        <w:t>In</w:t>
      </w:r>
      <w:r>
        <w:rPr>
          <w:rFonts w:ascii="LM Roman 8"/>
          <w:spacing w:val="-6"/>
          <w:w w:val="105"/>
          <w:sz w:val="15"/>
        </w:rPr>
        <w:t> </w:t>
      </w:r>
      <w:r>
        <w:rPr>
          <w:rFonts w:ascii="LM Roman 8"/>
          <w:w w:val="105"/>
          <w:sz w:val="15"/>
        </w:rPr>
        <w:t>this</w:t>
      </w:r>
      <w:r>
        <w:rPr>
          <w:rFonts w:ascii="LM Roman 8"/>
          <w:spacing w:val="-5"/>
          <w:w w:val="105"/>
          <w:sz w:val="15"/>
        </w:rPr>
        <w:t> </w:t>
      </w:r>
      <w:r>
        <w:rPr>
          <w:rFonts w:ascii="LM Roman 8"/>
          <w:w w:val="105"/>
          <w:sz w:val="15"/>
        </w:rPr>
        <w:t>regard</w:t>
      </w:r>
      <w:r>
        <w:rPr>
          <w:rFonts w:ascii="LM Roman 8"/>
          <w:spacing w:val="-6"/>
          <w:w w:val="105"/>
          <w:sz w:val="15"/>
        </w:rPr>
        <w:t> </w:t>
      </w:r>
      <w:r>
        <w:rPr>
          <w:rFonts w:ascii="LM Roman 8"/>
          <w:w w:val="105"/>
          <w:sz w:val="15"/>
        </w:rPr>
        <w:t>it</w:t>
      </w:r>
      <w:r>
        <w:rPr>
          <w:rFonts w:ascii="LM Roman 8"/>
          <w:spacing w:val="-8"/>
          <w:w w:val="105"/>
          <w:sz w:val="15"/>
        </w:rPr>
        <w:t> </w:t>
      </w:r>
      <w:r>
        <w:rPr>
          <w:rFonts w:ascii="LM Roman 8"/>
          <w:w w:val="105"/>
          <w:sz w:val="15"/>
        </w:rPr>
        <w:t>was</w:t>
      </w:r>
      <w:r>
        <w:rPr>
          <w:rFonts w:ascii="LM Roman 8"/>
          <w:spacing w:val="-5"/>
          <w:w w:val="105"/>
          <w:sz w:val="15"/>
        </w:rPr>
        <w:t> </w:t>
      </w:r>
      <w:r>
        <w:rPr>
          <w:rFonts w:ascii="LM Roman 8"/>
          <w:w w:val="105"/>
          <w:sz w:val="15"/>
        </w:rPr>
        <w:t>not</w:t>
      </w:r>
      <w:r>
        <w:rPr>
          <w:rFonts w:ascii="LM Roman 8"/>
          <w:spacing w:val="-7"/>
          <w:w w:val="105"/>
          <w:sz w:val="15"/>
        </w:rPr>
        <w:t> </w:t>
      </w:r>
      <w:r>
        <w:rPr>
          <w:rFonts w:ascii="LM Roman 8"/>
          <w:w w:val="105"/>
          <w:sz w:val="15"/>
        </w:rPr>
        <w:t>necessary</w:t>
      </w:r>
      <w:r>
        <w:rPr>
          <w:rFonts w:ascii="LM Roman 8"/>
          <w:spacing w:val="-4"/>
          <w:w w:val="105"/>
          <w:sz w:val="15"/>
        </w:rPr>
        <w:t> </w:t>
      </w:r>
      <w:r>
        <w:rPr>
          <w:rFonts w:ascii="LM Roman 8"/>
          <w:w w:val="105"/>
          <w:sz w:val="15"/>
        </w:rPr>
        <w:t>to</w:t>
      </w:r>
      <w:r>
        <w:rPr>
          <w:rFonts w:ascii="LM Roman 8"/>
          <w:spacing w:val="-6"/>
          <w:w w:val="105"/>
          <w:sz w:val="15"/>
        </w:rPr>
        <w:t> </w:t>
      </w:r>
      <w:r>
        <w:rPr>
          <w:rFonts w:ascii="LM Roman 8"/>
          <w:w w:val="105"/>
          <w:sz w:val="15"/>
        </w:rPr>
        <w:t>implement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two </w:t>
      </w:r>
      <w:r>
        <w:rPr>
          <w:rFonts w:ascii="LM Roman 8"/>
          <w:spacing w:val="-2"/>
          <w:w w:val="105"/>
          <w:sz w:val="15"/>
        </w:rPr>
        <w:t>modifications</w:t>
      </w:r>
      <w:r>
        <w:rPr>
          <w:rFonts w:ascii="LM Roman 8"/>
          <w:spacing w:val="-4"/>
          <w:w w:val="105"/>
          <w:sz w:val="15"/>
        </w:rPr>
        <w:t> </w:t>
      </w:r>
      <w:r>
        <w:rPr>
          <w:rFonts w:ascii="LM Roman 8"/>
          <w:spacing w:val="-2"/>
          <w:w w:val="105"/>
          <w:sz w:val="15"/>
        </w:rPr>
        <w:t>-</w:t>
      </w:r>
      <w:r>
        <w:rPr>
          <w:rFonts w:ascii="LM Roman 8"/>
          <w:spacing w:val="-8"/>
          <w:w w:val="105"/>
          <w:sz w:val="15"/>
        </w:rPr>
        <w:t> </w:t>
      </w:r>
      <w:r>
        <w:rPr>
          <w:rFonts w:ascii="LM Roman 8"/>
          <w:spacing w:val="-2"/>
          <w:w w:val="105"/>
          <w:sz w:val="15"/>
        </w:rPr>
        <w:t>method</w:t>
      </w:r>
      <w:r>
        <w:rPr>
          <w:rFonts w:ascii="LM Roman 8"/>
          <w:spacing w:val="-7"/>
          <w:w w:val="105"/>
          <w:sz w:val="15"/>
        </w:rPr>
        <w:t> </w:t>
      </w:r>
      <w:r>
        <w:rPr>
          <w:rFonts w:ascii="LM Roman 8"/>
          <w:spacing w:val="-2"/>
          <w:w w:val="105"/>
          <w:sz w:val="15"/>
        </w:rPr>
        <w:t>B</w:t>
      </w:r>
      <w:r>
        <w:rPr>
          <w:rFonts w:ascii="LM Roman 8"/>
          <w:spacing w:val="-9"/>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C</w:t>
      </w:r>
      <w:r>
        <w:rPr>
          <w:rFonts w:ascii="LM Roman 8"/>
          <w:spacing w:val="-7"/>
          <w:w w:val="105"/>
          <w:sz w:val="15"/>
        </w:rPr>
        <w:t> </w:t>
      </w:r>
      <w:r>
        <w:rPr>
          <w:rFonts w:ascii="LM Roman 8"/>
          <w:spacing w:val="-2"/>
          <w:w w:val="105"/>
          <w:sz w:val="15"/>
        </w:rPr>
        <w:t>-</w:t>
      </w:r>
      <w:r>
        <w:rPr>
          <w:rFonts w:ascii="LM Roman 8"/>
          <w:spacing w:val="-8"/>
          <w:w w:val="105"/>
          <w:sz w:val="15"/>
        </w:rPr>
        <w:t> </w:t>
      </w:r>
      <w:r>
        <w:rPr>
          <w:rFonts w:ascii="LM Roman 8"/>
          <w:spacing w:val="-2"/>
          <w:w w:val="105"/>
          <w:sz w:val="15"/>
        </w:rPr>
        <w:t>simply</w:t>
      </w:r>
      <w:r>
        <w:rPr>
          <w:rFonts w:ascii="LM Roman 8"/>
          <w:spacing w:val="-12"/>
          <w:w w:val="105"/>
          <w:sz w:val="15"/>
        </w:rPr>
        <w:t> </w:t>
      </w:r>
      <w:r>
        <w:rPr>
          <w:rFonts w:ascii="LM Roman 8"/>
          <w:spacing w:val="-2"/>
          <w:w w:val="105"/>
          <w:sz w:val="15"/>
        </w:rPr>
        <w:t>because</w:t>
      </w:r>
      <w:r>
        <w:rPr>
          <w:rFonts w:ascii="LM Roman 8"/>
          <w:spacing w:val="-5"/>
          <w:w w:val="105"/>
          <w:sz w:val="15"/>
        </w:rPr>
        <w:t> </w:t>
      </w:r>
      <w:r>
        <w:rPr>
          <w:rFonts w:ascii="LM Roman 8"/>
          <w:spacing w:val="-2"/>
          <w:w w:val="105"/>
          <w:sz w:val="15"/>
        </w:rPr>
        <w:t>their</w:t>
      </w:r>
      <w:r>
        <w:rPr>
          <w:rFonts w:ascii="LM Roman 8"/>
          <w:spacing w:val="-6"/>
          <w:w w:val="105"/>
          <w:sz w:val="15"/>
        </w:rPr>
        <w:t> </w:t>
      </w:r>
      <w:r>
        <w:rPr>
          <w:rFonts w:ascii="LM Roman 8"/>
          <w:spacing w:val="-2"/>
          <w:w w:val="105"/>
          <w:sz w:val="15"/>
        </w:rPr>
        <w:t>effect</w:t>
      </w:r>
      <w:r>
        <w:rPr>
          <w:rFonts w:ascii="LM Roman 8"/>
          <w:spacing w:val="-5"/>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resulting</w:t>
      </w:r>
      <w:r>
        <w:rPr>
          <w:rFonts w:ascii="LM Roman 8"/>
          <w:spacing w:val="-10"/>
          <w:w w:val="105"/>
          <w:sz w:val="15"/>
        </w:rPr>
        <w:t> </w:t>
      </w:r>
      <w:r>
        <w:rPr>
          <w:rFonts w:ascii="LM Roman 8"/>
          <w:spacing w:val="-2"/>
          <w:w w:val="105"/>
          <w:sz w:val="15"/>
        </w:rPr>
        <w:t>pattern</w:t>
      </w:r>
      <w:r>
        <w:rPr>
          <w:rFonts w:ascii="LM Roman 8"/>
          <w:spacing w:val="-5"/>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minor</w:t>
      </w:r>
      <w:r>
        <w:rPr>
          <w:rFonts w:ascii="LM Roman 8"/>
          <w:spacing w:val="-8"/>
          <w:w w:val="105"/>
          <w:sz w:val="15"/>
        </w:rPr>
        <w:t> </w:t>
      </w:r>
      <w:r>
        <w:rPr>
          <w:rFonts w:ascii="LM Roman 8"/>
          <w:spacing w:val="-2"/>
          <w:w w:val="105"/>
          <w:sz w:val="15"/>
        </w:rPr>
        <w:t>on</w:t>
      </w:r>
      <w:r>
        <w:rPr>
          <w:rFonts w:ascii="LM Roman 8"/>
          <w:spacing w:val="-10"/>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scale.</w:t>
      </w:r>
    </w:p>
    <w:p>
      <w:pPr>
        <w:pStyle w:val="BodyText"/>
        <w:rPr>
          <w:rFonts w:ascii="LM Roman 8"/>
          <w:sz w:val="15"/>
        </w:rPr>
      </w:pPr>
    </w:p>
    <w:p>
      <w:pPr>
        <w:pStyle w:val="BodyText"/>
        <w:spacing w:before="69"/>
        <w:rPr>
          <w:rFonts w:ascii="LM Roman 8"/>
          <w:sz w:val="15"/>
        </w:rPr>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02"/>
        <w:ind w:left="221" w:right="104"/>
        <w:jc w:val="both"/>
      </w:pPr>
      <w:r>
        <w:rPr/>
        <w:t>Randomness in physics can be modeled by mechanisms of simple programs, as demonstrated on the proposed stochastic modifications of cellular automaton.</w:t>
      </w:r>
      <w:r>
        <w:rPr>
          <w:spacing w:val="40"/>
        </w:rPr>
        <w:t> </w:t>
      </w:r>
      <w:r>
        <w:rPr/>
        <w:t>In the</w:t>
      </w:r>
      <w:r>
        <w:rPr>
          <w:spacing w:val="-1"/>
        </w:rPr>
        <w:t> </w:t>
      </w:r>
      <w:r>
        <w:rPr/>
        <w:t>local modeling</w:t>
      </w:r>
      <w:r>
        <w:rPr>
          <w:spacing w:val="-3"/>
        </w:rPr>
        <w:t> </w:t>
      </w:r>
      <w:r>
        <w:rPr/>
        <w:t>section method</w:t>
      </w:r>
      <w:r>
        <w:rPr>
          <w:spacing w:val="-3"/>
        </w:rPr>
        <w:t> </w:t>
      </w:r>
      <w:r>
        <w:rPr/>
        <w:t>A</w:t>
      </w:r>
      <w:r>
        <w:rPr>
          <w:spacing w:val="-2"/>
        </w:rPr>
        <w:t> </w:t>
      </w:r>
      <w:r>
        <w:rPr/>
        <w:t>exhibits not</w:t>
      </w:r>
      <w:r>
        <w:rPr>
          <w:spacing w:val="-3"/>
        </w:rPr>
        <w:t> </w:t>
      </w:r>
      <w:r>
        <w:rPr/>
        <w:t>only</w:t>
      </w:r>
      <w:r>
        <w:rPr>
          <w:spacing w:val="-2"/>
        </w:rPr>
        <w:t> </w:t>
      </w:r>
      <w:r>
        <w:rPr/>
        <w:t>stochastic noise, but</w:t>
      </w:r>
      <w:r>
        <w:rPr>
          <w:spacing w:val="-3"/>
        </w:rPr>
        <w:t> </w:t>
      </w:r>
      <w:r>
        <w:rPr/>
        <w:t>also</w:t>
      </w:r>
      <w:r>
        <w:rPr>
          <w:spacing w:val="-1"/>
        </w:rPr>
        <w:t> </w:t>
      </w:r>
      <w:r>
        <w:rPr/>
        <w:t>an irregular trend without any implicit definition of irregularities.</w:t>
      </w:r>
      <w:r>
        <w:rPr>
          <w:spacing w:val="40"/>
        </w:rPr>
        <w:t> </w:t>
      </w:r>
      <w:r>
        <w:rPr/>
        <w:t>From this point of </w:t>
      </w:r>
      <w:bookmarkStart w:name="Acknowledgement " w:id="16"/>
      <w:bookmarkEnd w:id="16"/>
      <w:r>
        <w:rPr/>
        <w:t>v</w:t>
      </w:r>
      <w:r>
        <w:rPr/>
        <w:t>iew the proposed methodology brings the CA concept closer to the diffusion pro- cesses observed in reality.</w:t>
      </w:r>
      <w:r>
        <w:rPr>
          <w:spacing w:val="40"/>
        </w:rPr>
        <w:t> </w:t>
      </w:r>
      <w:r>
        <w:rPr/>
        <w:t>Such irregularities may emerge due to e.g.</w:t>
      </w:r>
      <w:r>
        <w:rPr>
          <w:spacing w:val="40"/>
        </w:rPr>
        <w:t> </w:t>
      </w:r>
      <w:r>
        <w:rPr/>
        <w:t>the concrete casting and/or curing procedure.</w:t>
      </w:r>
      <w:r>
        <w:rPr>
          <w:spacing w:val="40"/>
        </w:rPr>
        <w:t> </w:t>
      </w:r>
      <w:r>
        <w:rPr/>
        <w:t>The resulting estimation of the chloride concen- tration</w:t>
      </w:r>
      <w:r>
        <w:rPr>
          <w:spacing w:val="-6"/>
        </w:rPr>
        <w:t> </w:t>
      </w:r>
      <w:r>
        <w:rPr/>
        <w:t>pattern</w:t>
      </w:r>
      <w:r>
        <w:rPr>
          <w:spacing w:val="-9"/>
        </w:rPr>
        <w:t> </w:t>
      </w:r>
      <w:r>
        <w:rPr/>
        <w:t>in</w:t>
      </w:r>
      <w:r>
        <w:rPr>
          <w:spacing w:val="-9"/>
        </w:rPr>
        <w:t> </w:t>
      </w:r>
      <w:r>
        <w:rPr/>
        <w:t>time</w:t>
      </w:r>
      <w:r>
        <w:rPr>
          <w:spacing w:val="-9"/>
        </w:rPr>
        <w:t> </w:t>
      </w:r>
      <w:r>
        <w:rPr/>
        <w:t>may</w:t>
      </w:r>
      <w:r>
        <w:rPr>
          <w:spacing w:val="-7"/>
        </w:rPr>
        <w:t> </w:t>
      </w:r>
      <w:r>
        <w:rPr/>
        <w:t>be</w:t>
      </w:r>
      <w:r>
        <w:rPr>
          <w:spacing w:val="-14"/>
        </w:rPr>
        <w:t> </w:t>
      </w:r>
      <w:r>
        <w:rPr/>
        <w:t>useful</w:t>
      </w:r>
      <w:r>
        <w:rPr>
          <w:spacing w:val="-10"/>
        </w:rPr>
        <w:t> </w:t>
      </w:r>
      <w:r>
        <w:rPr/>
        <w:t>while</w:t>
      </w:r>
      <w:r>
        <w:rPr>
          <w:spacing w:val="-12"/>
        </w:rPr>
        <w:t> </w:t>
      </w:r>
      <w:r>
        <w:rPr/>
        <w:t>estimating</w:t>
      </w:r>
      <w:r>
        <w:rPr>
          <w:spacing w:val="-9"/>
        </w:rPr>
        <w:t> </w:t>
      </w:r>
      <w:r>
        <w:rPr/>
        <w:t>the</w:t>
      </w:r>
      <w:r>
        <w:rPr>
          <w:spacing w:val="-9"/>
        </w:rPr>
        <w:t> </w:t>
      </w:r>
      <w:r>
        <w:rPr/>
        <w:t>service</w:t>
      </w:r>
      <w:r>
        <w:rPr>
          <w:spacing w:val="-9"/>
        </w:rPr>
        <w:t> </w:t>
      </w:r>
      <w:r>
        <w:rPr/>
        <w:t>life</w:t>
      </w:r>
      <w:r>
        <w:rPr>
          <w:spacing w:val="-12"/>
        </w:rPr>
        <w:t> </w:t>
      </w:r>
      <w:r>
        <w:rPr/>
        <w:t>based</w:t>
      </w:r>
      <w:r>
        <w:rPr>
          <w:spacing w:val="-9"/>
        </w:rPr>
        <w:t> </w:t>
      </w:r>
      <w:r>
        <w:rPr/>
        <w:t>on</w:t>
      </w:r>
      <w:r>
        <w:rPr>
          <w:spacing w:val="-9"/>
        </w:rPr>
        <w:t> </w:t>
      </w:r>
      <w:r>
        <w:rPr/>
        <w:t>time to initiation reinforcement corrosion caused by the presence of chloride ions.</w:t>
      </w:r>
    </w:p>
    <w:p>
      <w:pPr>
        <w:pStyle w:val="BodyText"/>
        <w:spacing w:before="52"/>
      </w:pPr>
    </w:p>
    <w:p>
      <w:pPr>
        <w:pStyle w:val="Heading1"/>
        <w:ind w:firstLine="0"/>
      </w:pPr>
      <w:r>
        <w:rPr>
          <w:spacing w:val="-2"/>
          <w:w w:val="110"/>
        </w:rPr>
        <w:t>Acknowledgement</w:t>
      </w:r>
    </w:p>
    <w:p>
      <w:pPr>
        <w:pStyle w:val="BodyText"/>
        <w:spacing w:line="216" w:lineRule="auto" w:before="201"/>
        <w:ind w:left="221" w:right="103"/>
        <w:jc w:val="both"/>
      </w:pPr>
      <w:bookmarkStart w:name="References" w:id="17"/>
      <w:bookmarkEnd w:id="17"/>
      <w:r>
        <w:rPr/>
      </w:r>
      <w:r>
        <w:rPr/>
        <w:t>This outcome has been achieved with the financial support of the Ministry of Ed- ucation of the Czech Republic, project No.</w:t>
      </w:r>
      <w:r>
        <w:rPr>
          <w:spacing w:val="40"/>
        </w:rPr>
        <w:t> </w:t>
      </w:r>
      <w:r>
        <w:rPr/>
        <w:t>1M0579, within the activities of the CIDEAS research centre and within research project No. GA103/07/0760.</w:t>
      </w:r>
    </w:p>
    <w:p>
      <w:pPr>
        <w:pStyle w:val="BodyText"/>
        <w:spacing w:before="205"/>
      </w:pPr>
    </w:p>
    <w:p>
      <w:pPr>
        <w:pStyle w:val="Heading1"/>
        <w:ind w:firstLine="0"/>
      </w:pPr>
      <w:r>
        <w:rPr>
          <w:spacing w:val="-2"/>
          <w:w w:val="105"/>
        </w:rPr>
        <w:t>References</w:t>
      </w:r>
    </w:p>
    <w:p>
      <w:pPr>
        <w:pStyle w:val="ListParagraph"/>
        <w:numPr>
          <w:ilvl w:val="0"/>
          <w:numId w:val="4"/>
        </w:numPr>
        <w:tabs>
          <w:tab w:pos="532" w:val="left" w:leader="none"/>
          <w:tab w:pos="535" w:val="left" w:leader="none"/>
        </w:tabs>
        <w:spacing w:line="168" w:lineRule="auto" w:before="252" w:after="0"/>
        <w:ind w:left="535" w:right="111" w:hanging="231"/>
        <w:jc w:val="both"/>
        <w:rPr>
          <w:sz w:val="15"/>
        </w:rPr>
      </w:pPr>
      <w:r>
        <w:rPr>
          <w:w w:val="105"/>
          <w:sz w:val="15"/>
        </w:rPr>
        <w:t>Biondini,</w:t>
      </w:r>
      <w:r>
        <w:rPr>
          <w:spacing w:val="28"/>
          <w:w w:val="105"/>
          <w:sz w:val="15"/>
        </w:rPr>
        <w:t> </w:t>
      </w:r>
      <w:r>
        <w:rPr>
          <w:w w:val="105"/>
          <w:sz w:val="15"/>
        </w:rPr>
        <w:t>F.,</w:t>
      </w:r>
      <w:r>
        <w:rPr>
          <w:spacing w:val="27"/>
          <w:w w:val="105"/>
          <w:sz w:val="15"/>
        </w:rPr>
        <w:t> </w:t>
      </w:r>
      <w:r>
        <w:rPr>
          <w:w w:val="105"/>
          <w:sz w:val="15"/>
        </w:rPr>
        <w:t>F.</w:t>
      </w:r>
      <w:r>
        <w:rPr>
          <w:spacing w:val="28"/>
          <w:w w:val="105"/>
          <w:sz w:val="15"/>
        </w:rPr>
        <w:t> </w:t>
      </w:r>
      <w:r>
        <w:rPr>
          <w:w w:val="105"/>
          <w:sz w:val="15"/>
        </w:rPr>
        <w:t>Bontempi,</w:t>
      </w:r>
      <w:r>
        <w:rPr>
          <w:spacing w:val="30"/>
          <w:w w:val="105"/>
          <w:sz w:val="15"/>
        </w:rPr>
        <w:t> </w:t>
      </w:r>
      <w:r>
        <w:rPr>
          <w:w w:val="105"/>
          <w:sz w:val="15"/>
        </w:rPr>
        <w:t>D.</w:t>
      </w:r>
      <w:r>
        <w:rPr>
          <w:spacing w:val="28"/>
          <w:w w:val="105"/>
          <w:sz w:val="15"/>
        </w:rPr>
        <w:t> </w:t>
      </w:r>
      <w:r>
        <w:rPr>
          <w:w w:val="105"/>
          <w:sz w:val="15"/>
        </w:rPr>
        <w:t>M.</w:t>
      </w:r>
      <w:r>
        <w:rPr>
          <w:spacing w:val="27"/>
          <w:w w:val="105"/>
          <w:sz w:val="15"/>
        </w:rPr>
        <w:t> </w:t>
      </w:r>
      <w:r>
        <w:rPr>
          <w:w w:val="105"/>
          <w:sz w:val="15"/>
        </w:rPr>
        <w:t>Frangopol,</w:t>
      </w:r>
      <w:r>
        <w:rPr>
          <w:spacing w:val="30"/>
          <w:w w:val="105"/>
          <w:sz w:val="15"/>
        </w:rPr>
        <w:t> </w:t>
      </w:r>
      <w:r>
        <w:rPr>
          <w:w w:val="105"/>
          <w:sz w:val="15"/>
        </w:rPr>
        <w:t>and</w:t>
      </w:r>
      <w:r>
        <w:rPr>
          <w:spacing w:val="29"/>
          <w:w w:val="105"/>
          <w:sz w:val="15"/>
        </w:rPr>
        <w:t> </w:t>
      </w:r>
      <w:r>
        <w:rPr>
          <w:w w:val="105"/>
          <w:sz w:val="15"/>
        </w:rPr>
        <w:t>P.</w:t>
      </w:r>
      <w:r>
        <w:rPr>
          <w:spacing w:val="28"/>
          <w:w w:val="105"/>
          <w:sz w:val="15"/>
        </w:rPr>
        <w:t> </w:t>
      </w:r>
      <w:r>
        <w:rPr>
          <w:w w:val="105"/>
          <w:sz w:val="15"/>
        </w:rPr>
        <w:t>G.</w:t>
      </w:r>
      <w:r>
        <w:rPr>
          <w:spacing w:val="28"/>
          <w:w w:val="105"/>
          <w:sz w:val="15"/>
        </w:rPr>
        <w:t> </w:t>
      </w:r>
      <w:r>
        <w:rPr>
          <w:w w:val="105"/>
          <w:sz w:val="15"/>
        </w:rPr>
        <w:t>Malerba,</w:t>
      </w:r>
      <w:r>
        <w:rPr>
          <w:spacing w:val="31"/>
          <w:w w:val="105"/>
          <w:sz w:val="15"/>
        </w:rPr>
        <w:t> </w:t>
      </w:r>
      <w:r>
        <w:rPr>
          <w:i/>
          <w:w w:val="105"/>
          <w:sz w:val="15"/>
        </w:rPr>
        <w:t>Cellular</w:t>
      </w:r>
      <w:r>
        <w:rPr>
          <w:i/>
          <w:spacing w:val="27"/>
          <w:w w:val="105"/>
          <w:sz w:val="15"/>
        </w:rPr>
        <w:t> </w:t>
      </w:r>
      <w:r>
        <w:rPr>
          <w:i/>
          <w:w w:val="105"/>
          <w:sz w:val="15"/>
        </w:rPr>
        <w:t>Automata</w:t>
      </w:r>
      <w:r>
        <w:rPr>
          <w:i/>
          <w:spacing w:val="26"/>
          <w:w w:val="105"/>
          <w:sz w:val="15"/>
        </w:rPr>
        <w:t> </w:t>
      </w:r>
      <w:r>
        <w:rPr>
          <w:i/>
          <w:w w:val="105"/>
          <w:sz w:val="15"/>
        </w:rPr>
        <w:t>Approach</w:t>
      </w:r>
      <w:r>
        <w:rPr>
          <w:i/>
          <w:w w:val="105"/>
          <w:sz w:val="15"/>
        </w:rPr>
        <w:t> to</w:t>
      </w:r>
      <w:r>
        <w:rPr>
          <w:i/>
          <w:w w:val="105"/>
          <w:sz w:val="15"/>
        </w:rPr>
        <w:t> Durability</w:t>
      </w:r>
      <w:r>
        <w:rPr>
          <w:i/>
          <w:w w:val="105"/>
          <w:sz w:val="15"/>
        </w:rPr>
        <w:t> Analysis</w:t>
      </w:r>
      <w:r>
        <w:rPr>
          <w:i/>
          <w:w w:val="105"/>
          <w:sz w:val="15"/>
        </w:rPr>
        <w:t> of</w:t>
      </w:r>
      <w:r>
        <w:rPr>
          <w:i/>
          <w:w w:val="105"/>
          <w:sz w:val="15"/>
        </w:rPr>
        <w:t> Concrete</w:t>
      </w:r>
      <w:r>
        <w:rPr>
          <w:i/>
          <w:w w:val="105"/>
          <w:sz w:val="15"/>
        </w:rPr>
        <w:t> Structures</w:t>
      </w:r>
      <w:r>
        <w:rPr>
          <w:i/>
          <w:w w:val="105"/>
          <w:sz w:val="15"/>
        </w:rPr>
        <w:t> in</w:t>
      </w:r>
      <w:r>
        <w:rPr>
          <w:i/>
          <w:w w:val="105"/>
          <w:sz w:val="15"/>
        </w:rPr>
        <w:t> Aggressive</w:t>
      </w:r>
      <w:r>
        <w:rPr>
          <w:i/>
          <w:w w:val="105"/>
          <w:sz w:val="15"/>
        </w:rPr>
        <w:t> Environments</w:t>
      </w:r>
      <w:r>
        <w:rPr>
          <w:w w:val="105"/>
          <w:sz w:val="15"/>
        </w:rPr>
        <w:t>,</w:t>
      </w:r>
      <w:r>
        <w:rPr>
          <w:w w:val="105"/>
          <w:sz w:val="15"/>
        </w:rPr>
        <w:t> Journal</w:t>
      </w:r>
      <w:r>
        <w:rPr>
          <w:w w:val="105"/>
          <w:sz w:val="15"/>
        </w:rPr>
        <w:t> of</w:t>
      </w:r>
      <w:r>
        <w:rPr>
          <w:w w:val="105"/>
          <w:sz w:val="15"/>
        </w:rPr>
        <w:t> Structural Engineering Asce, Vol. </w:t>
      </w:r>
      <w:r>
        <w:rPr>
          <w:rFonts w:ascii="Georgia"/>
          <w:w w:val="105"/>
          <w:sz w:val="15"/>
        </w:rPr>
        <w:t>130</w:t>
      </w:r>
      <w:r>
        <w:rPr>
          <w:w w:val="105"/>
          <w:sz w:val="15"/>
        </w:rPr>
        <w:t>, No. 11, 2004, Pp. 1724-1737.</w:t>
      </w:r>
    </w:p>
    <w:p>
      <w:pPr>
        <w:pStyle w:val="ListParagraph"/>
        <w:numPr>
          <w:ilvl w:val="0"/>
          <w:numId w:val="4"/>
        </w:numPr>
        <w:tabs>
          <w:tab w:pos="532" w:val="left" w:leader="none"/>
          <w:tab w:pos="1448" w:val="left" w:leader="none"/>
          <w:tab w:pos="1883" w:val="left" w:leader="none"/>
          <w:tab w:pos="2782" w:val="left" w:leader="none"/>
          <w:tab w:pos="3760" w:val="left" w:leader="none"/>
          <w:tab w:pos="4317" w:val="left" w:leader="none"/>
          <w:tab w:pos="5396" w:val="left" w:leader="none"/>
          <w:tab w:pos="5701" w:val="left" w:leader="none"/>
          <w:tab w:pos="6620" w:val="left" w:leader="none"/>
          <w:tab w:pos="7487" w:val="left" w:leader="none"/>
        </w:tabs>
        <w:spacing w:line="180" w:lineRule="exact" w:before="144" w:after="0"/>
        <w:ind w:left="532" w:right="0" w:hanging="228"/>
        <w:jc w:val="left"/>
        <w:rPr>
          <w:sz w:val="15"/>
        </w:rPr>
      </w:pPr>
      <w:r>
        <w:rPr>
          <w:spacing w:val="-2"/>
          <w:w w:val="105"/>
          <w:sz w:val="15"/>
        </w:rPr>
        <w:t>Wolfram,</w:t>
      </w:r>
      <w:r>
        <w:rPr>
          <w:sz w:val="15"/>
        </w:rPr>
        <w:tab/>
      </w:r>
      <w:r>
        <w:rPr>
          <w:spacing w:val="-5"/>
          <w:w w:val="105"/>
          <w:sz w:val="15"/>
        </w:rPr>
        <w:t>S.,</w:t>
      </w:r>
      <w:r>
        <w:rPr>
          <w:sz w:val="15"/>
        </w:rPr>
        <w:tab/>
      </w:r>
      <w:r>
        <w:rPr>
          <w:spacing w:val="-2"/>
          <w:w w:val="105"/>
          <w:sz w:val="15"/>
        </w:rPr>
        <w:t>“Cellular</w:t>
      </w:r>
      <w:r>
        <w:rPr>
          <w:sz w:val="15"/>
        </w:rPr>
        <w:tab/>
      </w:r>
      <w:r>
        <w:rPr>
          <w:spacing w:val="-2"/>
          <w:w w:val="105"/>
          <w:sz w:val="15"/>
        </w:rPr>
        <w:t>Automata</w:t>
      </w:r>
      <w:r>
        <w:rPr>
          <w:sz w:val="15"/>
        </w:rPr>
        <w:tab/>
      </w:r>
      <w:r>
        <w:rPr>
          <w:spacing w:val="-5"/>
          <w:w w:val="105"/>
          <w:sz w:val="15"/>
        </w:rPr>
        <w:t>And</w:t>
      </w:r>
      <w:r>
        <w:rPr>
          <w:sz w:val="15"/>
        </w:rPr>
        <w:tab/>
      </w:r>
      <w:r>
        <w:rPr>
          <w:spacing w:val="-2"/>
          <w:w w:val="105"/>
          <w:sz w:val="15"/>
        </w:rPr>
        <w:t>Complexity</w:t>
      </w:r>
      <w:r>
        <w:rPr>
          <w:sz w:val="15"/>
        </w:rPr>
        <w:tab/>
      </w:r>
      <w:r>
        <w:rPr>
          <w:spacing w:val="-10"/>
          <w:w w:val="105"/>
          <w:sz w:val="15"/>
        </w:rPr>
        <w:t>-</w:t>
      </w:r>
      <w:r>
        <w:rPr>
          <w:sz w:val="15"/>
        </w:rPr>
        <w:tab/>
      </w:r>
      <w:r>
        <w:rPr>
          <w:spacing w:val="-2"/>
          <w:w w:val="105"/>
          <w:sz w:val="15"/>
        </w:rPr>
        <w:t>Collected</w:t>
      </w:r>
      <w:r>
        <w:rPr>
          <w:sz w:val="15"/>
        </w:rPr>
        <w:tab/>
      </w:r>
      <w:r>
        <w:rPr>
          <w:spacing w:val="-2"/>
          <w:w w:val="105"/>
          <w:sz w:val="15"/>
        </w:rPr>
        <w:t>Papers,”</w:t>
      </w:r>
      <w:r>
        <w:rPr>
          <w:sz w:val="15"/>
        </w:rPr>
        <w:tab/>
      </w:r>
      <w:r>
        <w:rPr>
          <w:spacing w:val="-4"/>
          <w:w w:val="105"/>
          <w:sz w:val="15"/>
        </w:rPr>
        <w:t>URL:</w:t>
      </w:r>
    </w:p>
    <w:p>
      <w:pPr>
        <w:spacing w:line="180" w:lineRule="exact" w:before="0"/>
        <w:ind w:left="535" w:right="0" w:firstLine="0"/>
        <w:jc w:val="left"/>
        <w:rPr>
          <w:rFonts w:ascii="LM Roman 8"/>
          <w:sz w:val="15"/>
        </w:rPr>
      </w:pPr>
      <w:hyperlink r:id="rId28">
        <w:r>
          <w:rPr>
            <w:rFonts w:ascii="MathJax_Typewriter"/>
            <w:color w:val="0000FF"/>
            <w:spacing w:val="2"/>
            <w:sz w:val="15"/>
          </w:rPr>
          <w:t>http://www.stephenwolfram.com</w:t>
        </w:r>
        <w:r>
          <w:rPr>
            <w:rFonts w:ascii="MathJax_Typewriter"/>
            <w:color w:val="0000FF"/>
            <w:spacing w:val="-14"/>
            <w:sz w:val="15"/>
          </w:rPr>
          <w:t> </w:t>
        </w:r>
      </w:hyperlink>
      <w:r>
        <w:rPr>
          <w:rFonts w:ascii="LM Roman 8"/>
          <w:spacing w:val="-10"/>
          <w:sz w:val="15"/>
        </w:rPr>
        <w:t>.</w:t>
      </w:r>
    </w:p>
    <w:p>
      <w:pPr>
        <w:pStyle w:val="ListParagraph"/>
        <w:numPr>
          <w:ilvl w:val="0"/>
          <w:numId w:val="4"/>
        </w:numPr>
        <w:tabs>
          <w:tab w:pos="532" w:val="left" w:leader="none"/>
          <w:tab w:pos="535" w:val="left" w:leader="none"/>
        </w:tabs>
        <w:spacing w:line="165" w:lineRule="auto" w:before="210" w:after="0"/>
        <w:ind w:left="535" w:right="110" w:hanging="231"/>
        <w:jc w:val="both"/>
        <w:rPr>
          <w:sz w:val="15"/>
        </w:rPr>
      </w:pPr>
      <w:r>
        <w:rPr>
          <w:w w:val="105"/>
          <w:sz w:val="15"/>
        </w:rPr>
        <w:t>“CEB,</w:t>
      </w:r>
      <w:r>
        <w:rPr>
          <w:w w:val="105"/>
          <w:sz w:val="15"/>
        </w:rPr>
        <w:t> Comit Euro-International</w:t>
      </w:r>
      <w:r>
        <w:rPr>
          <w:w w:val="105"/>
          <w:sz w:val="15"/>
        </w:rPr>
        <w:t> du</w:t>
      </w:r>
      <w:r>
        <w:rPr>
          <w:w w:val="105"/>
          <w:sz w:val="15"/>
        </w:rPr>
        <w:t> Bton,”</w:t>
      </w:r>
      <w:r>
        <w:rPr>
          <w:w w:val="105"/>
          <w:sz w:val="15"/>
        </w:rPr>
        <w:t> Durable Concrete</w:t>
      </w:r>
      <w:r>
        <w:rPr>
          <w:w w:val="105"/>
          <w:sz w:val="15"/>
        </w:rPr>
        <w:t> Structures</w:t>
      </w:r>
      <w:r>
        <w:rPr>
          <w:w w:val="105"/>
          <w:sz w:val="15"/>
        </w:rPr>
        <w:t> - Design</w:t>
      </w:r>
      <w:r>
        <w:rPr>
          <w:w w:val="105"/>
          <w:sz w:val="15"/>
        </w:rPr>
        <w:t> Guide,</w:t>
      </w:r>
      <w:r>
        <w:rPr>
          <w:w w:val="105"/>
          <w:sz w:val="15"/>
        </w:rPr>
        <w:t> Thomas Telford, London, 1992.</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4"/>
        </w:numPr>
        <w:tabs>
          <w:tab w:pos="419" w:val="left" w:leader="none"/>
          <w:tab w:pos="422" w:val="left" w:leader="none"/>
        </w:tabs>
        <w:spacing w:line="165" w:lineRule="auto" w:before="1" w:after="0"/>
        <w:ind w:left="422" w:right="219" w:hanging="231"/>
        <w:jc w:val="both"/>
        <w:rPr>
          <w:sz w:val="15"/>
        </w:rPr>
      </w:pPr>
      <w:r>
        <w:rPr>
          <w:w w:val="105"/>
          <w:sz w:val="15"/>
        </w:rPr>
        <w:t>Podrouzek,</w:t>
      </w:r>
      <w:r>
        <w:rPr>
          <w:spacing w:val="-14"/>
          <w:w w:val="105"/>
          <w:sz w:val="15"/>
        </w:rPr>
        <w:t> </w:t>
      </w:r>
      <w:r>
        <w:rPr>
          <w:w w:val="105"/>
          <w:sz w:val="15"/>
        </w:rPr>
        <w:t>J.,</w:t>
      </w:r>
      <w:r>
        <w:rPr>
          <w:spacing w:val="-14"/>
          <w:w w:val="105"/>
          <w:sz w:val="15"/>
        </w:rPr>
        <w:t> </w:t>
      </w:r>
      <w:r>
        <w:rPr>
          <w:w w:val="105"/>
          <w:sz w:val="15"/>
        </w:rPr>
        <w:t>D.</w:t>
      </w:r>
      <w:r>
        <w:rPr>
          <w:spacing w:val="-14"/>
          <w:w w:val="105"/>
          <w:sz w:val="15"/>
        </w:rPr>
        <w:t> </w:t>
      </w:r>
      <w:r>
        <w:rPr>
          <w:w w:val="105"/>
          <w:sz w:val="15"/>
        </w:rPr>
        <w:t>Novak,</w:t>
      </w:r>
      <w:r>
        <w:rPr>
          <w:spacing w:val="-12"/>
          <w:w w:val="105"/>
          <w:sz w:val="15"/>
        </w:rPr>
        <w:t> </w:t>
      </w:r>
      <w:r>
        <w:rPr>
          <w:w w:val="105"/>
          <w:sz w:val="15"/>
        </w:rPr>
        <w:t>B.Teply</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Vorechovska,</w:t>
      </w:r>
      <w:r>
        <w:rPr>
          <w:spacing w:val="-11"/>
          <w:w w:val="105"/>
          <w:sz w:val="15"/>
        </w:rPr>
        <w:t> </w:t>
      </w:r>
      <w:r>
        <w:rPr>
          <w:i/>
          <w:w w:val="105"/>
          <w:sz w:val="15"/>
        </w:rPr>
        <w:t>Modeling</w:t>
      </w:r>
      <w:r>
        <w:rPr>
          <w:i/>
          <w:spacing w:val="-13"/>
          <w:w w:val="105"/>
          <w:sz w:val="15"/>
        </w:rPr>
        <w:t> </w:t>
      </w:r>
      <w:r>
        <w:rPr>
          <w:i/>
          <w:w w:val="105"/>
          <w:sz w:val="15"/>
        </w:rPr>
        <w:t>of</w:t>
      </w:r>
      <w:r>
        <w:rPr>
          <w:i/>
          <w:spacing w:val="-15"/>
          <w:w w:val="105"/>
          <w:sz w:val="15"/>
        </w:rPr>
        <w:t> </w:t>
      </w:r>
      <w:r>
        <w:rPr>
          <w:i/>
          <w:w w:val="105"/>
          <w:sz w:val="15"/>
        </w:rPr>
        <w:t>Environmental</w:t>
      </w:r>
      <w:r>
        <w:rPr>
          <w:i/>
          <w:spacing w:val="-14"/>
          <w:w w:val="105"/>
          <w:sz w:val="15"/>
        </w:rPr>
        <w:t> </w:t>
      </w:r>
      <w:r>
        <w:rPr>
          <w:i/>
          <w:w w:val="105"/>
          <w:sz w:val="15"/>
        </w:rPr>
        <w:t>Effects</w:t>
      </w:r>
      <w:r>
        <w:rPr>
          <w:i/>
          <w:spacing w:val="-16"/>
          <w:w w:val="105"/>
          <w:sz w:val="15"/>
        </w:rPr>
        <w:t> </w:t>
      </w:r>
      <w:r>
        <w:rPr>
          <w:i/>
          <w:w w:val="105"/>
          <w:sz w:val="15"/>
        </w:rPr>
        <w:t>on</w:t>
      </w:r>
      <w:r>
        <w:rPr>
          <w:i/>
          <w:spacing w:val="-15"/>
          <w:w w:val="105"/>
          <w:sz w:val="15"/>
        </w:rPr>
        <w:t> </w:t>
      </w:r>
      <w:r>
        <w:rPr>
          <w:i/>
          <w:w w:val="105"/>
          <w:sz w:val="15"/>
        </w:rPr>
        <w:t>Bridge</w:t>
      </w:r>
      <w:r>
        <w:rPr>
          <w:i/>
          <w:w w:val="105"/>
          <w:sz w:val="15"/>
        </w:rPr>
        <w:t> Components:</w:t>
      </w:r>
      <w:r>
        <w:rPr>
          <w:i/>
          <w:w w:val="105"/>
          <w:sz w:val="15"/>
        </w:rPr>
        <w:t> Possibilities</w:t>
      </w:r>
      <w:r>
        <w:rPr>
          <w:i/>
          <w:w w:val="105"/>
          <w:sz w:val="15"/>
        </w:rPr>
        <w:t> of</w:t>
      </w:r>
      <w:r>
        <w:rPr>
          <w:i/>
          <w:w w:val="105"/>
          <w:sz w:val="15"/>
        </w:rPr>
        <w:t> Cellular</w:t>
      </w:r>
      <w:r>
        <w:rPr>
          <w:i/>
          <w:w w:val="105"/>
          <w:sz w:val="15"/>
        </w:rPr>
        <w:t> Programming</w:t>
      </w:r>
      <w:r>
        <w:rPr>
          <w:w w:val="105"/>
          <w:sz w:val="15"/>
        </w:rPr>
        <w:t>,</w:t>
      </w:r>
      <w:r>
        <w:rPr>
          <w:w w:val="105"/>
          <w:sz w:val="15"/>
        </w:rPr>
        <w:t> Lecture</w:t>
      </w:r>
      <w:r>
        <w:rPr>
          <w:w w:val="105"/>
          <w:sz w:val="15"/>
        </w:rPr>
        <w:t> Notes</w:t>
      </w:r>
      <w:r>
        <w:rPr>
          <w:w w:val="105"/>
          <w:sz w:val="15"/>
        </w:rPr>
        <w:t> in</w:t>
      </w:r>
      <w:r>
        <w:rPr>
          <w:w w:val="105"/>
          <w:sz w:val="15"/>
        </w:rPr>
        <w:t> Computer</w:t>
      </w:r>
      <w:r>
        <w:rPr>
          <w:w w:val="105"/>
          <w:sz w:val="15"/>
        </w:rPr>
        <w:t> Science,</w:t>
      </w:r>
      <w:r>
        <w:rPr>
          <w:w w:val="105"/>
          <w:sz w:val="15"/>
        </w:rPr>
        <w:t> Cellular Automata, Vol. </w:t>
      </w:r>
      <w:r>
        <w:rPr>
          <w:rFonts w:ascii="Georgia"/>
          <w:w w:val="105"/>
          <w:sz w:val="15"/>
        </w:rPr>
        <w:t>5191 </w:t>
      </w:r>
      <w:r>
        <w:rPr>
          <w:w w:val="105"/>
          <w:sz w:val="15"/>
        </w:rPr>
        <w:t>(2008), Pp. 379-384.</w:t>
      </w:r>
    </w:p>
    <w:p>
      <w:pPr>
        <w:pStyle w:val="ListParagraph"/>
        <w:numPr>
          <w:ilvl w:val="0"/>
          <w:numId w:val="4"/>
        </w:numPr>
        <w:tabs>
          <w:tab w:pos="419" w:val="left" w:leader="none"/>
          <w:tab w:pos="422" w:val="left" w:leader="none"/>
        </w:tabs>
        <w:spacing w:line="194" w:lineRule="auto" w:before="176" w:after="0"/>
        <w:ind w:left="422" w:right="223" w:hanging="231"/>
        <w:jc w:val="both"/>
        <w:rPr>
          <w:sz w:val="15"/>
        </w:rPr>
      </w:pPr>
      <w:r>
        <w:rPr>
          <w:w w:val="105"/>
          <w:sz w:val="15"/>
        </w:rPr>
        <w:t>Tepl,</w:t>
      </w:r>
      <w:r>
        <w:rPr>
          <w:w w:val="105"/>
          <w:sz w:val="15"/>
        </w:rPr>
        <w:t> B.,</w:t>
      </w:r>
      <w:r>
        <w:rPr>
          <w:w w:val="105"/>
          <w:sz w:val="15"/>
        </w:rPr>
        <w:t> M.</w:t>
      </w:r>
      <w:r>
        <w:rPr>
          <w:w w:val="105"/>
          <w:sz w:val="15"/>
        </w:rPr>
        <w:t> Chrom,</w:t>
      </w:r>
      <w:r>
        <w:rPr>
          <w:w w:val="105"/>
          <w:sz w:val="15"/>
        </w:rPr>
        <w:t> D.</w:t>
      </w:r>
      <w:r>
        <w:rPr>
          <w:w w:val="105"/>
          <w:sz w:val="15"/>
        </w:rPr>
        <w:t> Matesov</w:t>
      </w:r>
      <w:r>
        <w:rPr>
          <w:w w:val="105"/>
          <w:sz w:val="15"/>
        </w:rPr>
        <w:t> and</w:t>
      </w:r>
      <w:r>
        <w:rPr>
          <w:w w:val="105"/>
          <w:sz w:val="15"/>
        </w:rPr>
        <w:t> M.</w:t>
      </w:r>
      <w:r>
        <w:rPr>
          <w:w w:val="105"/>
          <w:sz w:val="15"/>
        </w:rPr>
        <w:t> Rovnank,</w:t>
      </w:r>
      <w:r>
        <w:rPr>
          <w:w w:val="105"/>
          <w:sz w:val="15"/>
        </w:rPr>
        <w:t> “FREET-</w:t>
      </w:r>
      <w:r>
        <w:rPr>
          <w:w w:val="105"/>
          <w:sz w:val="15"/>
        </w:rPr>
        <w:t> D</w:t>
      </w:r>
      <w:r>
        <w:rPr>
          <w:w w:val="105"/>
          <w:sz w:val="15"/>
        </w:rPr>
        <w:t> Deterioration</w:t>
      </w:r>
      <w:r>
        <w:rPr>
          <w:w w:val="105"/>
          <w:sz w:val="15"/>
        </w:rPr>
        <w:t> Module</w:t>
      </w:r>
      <w:r>
        <w:rPr>
          <w:w w:val="105"/>
          <w:sz w:val="15"/>
        </w:rPr>
        <w:t> Program Documentation, Brno/Cervenka Consulting, 2006.</w:t>
      </w:r>
    </w:p>
    <w:p>
      <w:pPr>
        <w:pStyle w:val="ListParagraph"/>
        <w:numPr>
          <w:ilvl w:val="0"/>
          <w:numId w:val="4"/>
        </w:numPr>
        <w:tabs>
          <w:tab w:pos="419" w:val="left" w:leader="none"/>
          <w:tab w:pos="422" w:val="left" w:leader="none"/>
        </w:tabs>
        <w:spacing w:line="165" w:lineRule="auto" w:before="191" w:after="0"/>
        <w:ind w:left="422" w:right="223" w:hanging="231"/>
        <w:jc w:val="both"/>
        <w:rPr>
          <w:sz w:val="15"/>
        </w:rPr>
      </w:pPr>
      <w:r>
        <w:rPr>
          <w:spacing w:val="-2"/>
          <w:w w:val="105"/>
          <w:sz w:val="15"/>
        </w:rPr>
        <w:t>Marsaglia,</w:t>
      </w:r>
      <w:r>
        <w:rPr>
          <w:spacing w:val="-11"/>
          <w:w w:val="105"/>
          <w:sz w:val="15"/>
        </w:rPr>
        <w:t> </w:t>
      </w:r>
      <w:r>
        <w:rPr>
          <w:spacing w:val="-2"/>
          <w:w w:val="105"/>
          <w:sz w:val="15"/>
        </w:rPr>
        <w:t>G.</w:t>
      </w:r>
      <w:r>
        <w:rPr>
          <w:spacing w:val="-8"/>
          <w:w w:val="105"/>
          <w:sz w:val="15"/>
        </w:rPr>
        <w:t> </w:t>
      </w:r>
      <w:r>
        <w:rPr>
          <w:spacing w:val="-2"/>
          <w:w w:val="105"/>
          <w:sz w:val="15"/>
        </w:rPr>
        <w:t>and</w:t>
      </w:r>
      <w:r>
        <w:rPr>
          <w:spacing w:val="-10"/>
          <w:w w:val="105"/>
          <w:sz w:val="15"/>
        </w:rPr>
        <w:t> </w:t>
      </w:r>
      <w:r>
        <w:rPr>
          <w:spacing w:val="-2"/>
          <w:w w:val="105"/>
          <w:sz w:val="15"/>
        </w:rPr>
        <w:t>W.</w:t>
      </w:r>
      <w:r>
        <w:rPr>
          <w:spacing w:val="-6"/>
          <w:w w:val="105"/>
          <w:sz w:val="15"/>
        </w:rPr>
        <w:t> </w:t>
      </w:r>
      <w:r>
        <w:rPr>
          <w:spacing w:val="-2"/>
          <w:w w:val="105"/>
          <w:sz w:val="15"/>
        </w:rPr>
        <w:t>Wan</w:t>
      </w:r>
      <w:r>
        <w:rPr>
          <w:spacing w:val="-6"/>
          <w:w w:val="105"/>
          <w:sz w:val="15"/>
        </w:rPr>
        <w:t> </w:t>
      </w:r>
      <w:r>
        <w:rPr>
          <w:i/>
          <w:spacing w:val="-2"/>
          <w:w w:val="105"/>
          <w:sz w:val="15"/>
        </w:rPr>
        <w:t>The</w:t>
      </w:r>
      <w:r>
        <w:rPr>
          <w:i/>
          <w:spacing w:val="-9"/>
          <w:w w:val="105"/>
          <w:sz w:val="15"/>
        </w:rPr>
        <w:t> </w:t>
      </w:r>
      <w:r>
        <w:rPr>
          <w:i/>
          <w:spacing w:val="-2"/>
          <w:w w:val="105"/>
          <w:sz w:val="15"/>
        </w:rPr>
        <w:t>Ziggurat</w:t>
      </w:r>
      <w:r>
        <w:rPr>
          <w:i/>
          <w:spacing w:val="-9"/>
          <w:w w:val="105"/>
          <w:sz w:val="15"/>
        </w:rPr>
        <w:t> </w:t>
      </w:r>
      <w:r>
        <w:rPr>
          <w:i/>
          <w:spacing w:val="-2"/>
          <w:w w:val="105"/>
          <w:sz w:val="15"/>
        </w:rPr>
        <w:t>Method</w:t>
      </w:r>
      <w:r>
        <w:rPr>
          <w:i/>
          <w:spacing w:val="-9"/>
          <w:w w:val="105"/>
          <w:sz w:val="15"/>
        </w:rPr>
        <w:t> </w:t>
      </w:r>
      <w:r>
        <w:rPr>
          <w:i/>
          <w:spacing w:val="-2"/>
          <w:w w:val="105"/>
          <w:sz w:val="15"/>
        </w:rPr>
        <w:t>for</w:t>
      </w:r>
      <w:r>
        <w:rPr>
          <w:i/>
          <w:spacing w:val="-8"/>
          <w:w w:val="105"/>
          <w:sz w:val="15"/>
        </w:rPr>
        <w:t> </w:t>
      </w:r>
      <w:r>
        <w:rPr>
          <w:i/>
          <w:spacing w:val="-2"/>
          <w:w w:val="105"/>
          <w:sz w:val="15"/>
        </w:rPr>
        <w:t>Generating</w:t>
      </w:r>
      <w:r>
        <w:rPr>
          <w:i/>
          <w:spacing w:val="-9"/>
          <w:w w:val="105"/>
          <w:sz w:val="15"/>
        </w:rPr>
        <w:t> </w:t>
      </w:r>
      <w:r>
        <w:rPr>
          <w:i/>
          <w:spacing w:val="-2"/>
          <w:w w:val="105"/>
          <w:sz w:val="15"/>
        </w:rPr>
        <w:t>Random</w:t>
      </w:r>
      <w:r>
        <w:rPr>
          <w:i/>
          <w:spacing w:val="-6"/>
          <w:w w:val="105"/>
          <w:sz w:val="15"/>
        </w:rPr>
        <w:t> </w:t>
      </w:r>
      <w:r>
        <w:rPr>
          <w:i/>
          <w:spacing w:val="-2"/>
          <w:w w:val="105"/>
          <w:sz w:val="15"/>
        </w:rPr>
        <w:t>Variables</w:t>
      </w:r>
      <w:r>
        <w:rPr>
          <w:spacing w:val="-2"/>
          <w:w w:val="105"/>
          <w:sz w:val="15"/>
        </w:rPr>
        <w:t>,</w:t>
      </w:r>
      <w:r>
        <w:rPr>
          <w:spacing w:val="-8"/>
          <w:w w:val="105"/>
          <w:sz w:val="15"/>
        </w:rPr>
        <w:t> </w:t>
      </w:r>
      <w:r>
        <w:rPr>
          <w:spacing w:val="-2"/>
          <w:w w:val="105"/>
          <w:sz w:val="15"/>
        </w:rPr>
        <w:t>Tsang,</w:t>
      </w:r>
      <w:r>
        <w:rPr>
          <w:spacing w:val="-8"/>
          <w:w w:val="105"/>
          <w:sz w:val="15"/>
        </w:rPr>
        <w:t> </w:t>
      </w:r>
      <w:r>
        <w:rPr>
          <w:spacing w:val="-2"/>
          <w:w w:val="105"/>
          <w:sz w:val="15"/>
        </w:rPr>
        <w:t>Journal</w:t>
      </w:r>
      <w:r>
        <w:rPr>
          <w:spacing w:val="-8"/>
          <w:w w:val="105"/>
          <w:sz w:val="15"/>
        </w:rPr>
        <w:t> </w:t>
      </w:r>
      <w:r>
        <w:rPr>
          <w:spacing w:val="-2"/>
          <w:w w:val="105"/>
          <w:sz w:val="15"/>
        </w:rPr>
        <w:t>of </w:t>
      </w:r>
      <w:r>
        <w:rPr>
          <w:w w:val="105"/>
          <w:sz w:val="15"/>
        </w:rPr>
        <w:t>Statistical Software, Vol. </w:t>
      </w:r>
      <w:r>
        <w:rPr>
          <w:rFonts w:ascii="Georgia"/>
          <w:w w:val="105"/>
          <w:sz w:val="15"/>
        </w:rPr>
        <w:t>05</w:t>
      </w:r>
      <w:r>
        <w:rPr>
          <w:w w:val="105"/>
          <w:sz w:val="15"/>
        </w:rPr>
        <w:t>, Issue 08</w:t>
      </w:r>
    </w:p>
    <w:p>
      <w:pPr>
        <w:pStyle w:val="ListParagraph"/>
        <w:numPr>
          <w:ilvl w:val="0"/>
          <w:numId w:val="4"/>
        </w:numPr>
        <w:tabs>
          <w:tab w:pos="419" w:val="left" w:leader="none"/>
          <w:tab w:pos="422" w:val="left" w:leader="none"/>
        </w:tabs>
        <w:spacing w:line="165" w:lineRule="auto" w:before="168" w:after="0"/>
        <w:ind w:left="422" w:right="222" w:hanging="231"/>
        <w:jc w:val="both"/>
        <w:rPr>
          <w:sz w:val="15"/>
        </w:rPr>
      </w:pPr>
      <w:r>
        <w:rPr>
          <w:w w:val="105"/>
          <w:sz w:val="15"/>
        </w:rPr>
        <w:t>Vorechovska,</w:t>
      </w:r>
      <w:r>
        <w:rPr>
          <w:w w:val="105"/>
          <w:sz w:val="15"/>
        </w:rPr>
        <w:t> D.,</w:t>
      </w:r>
      <w:r>
        <w:rPr>
          <w:w w:val="105"/>
          <w:sz w:val="15"/>
        </w:rPr>
        <w:t> J.</w:t>
      </w:r>
      <w:r>
        <w:rPr>
          <w:w w:val="105"/>
          <w:sz w:val="15"/>
        </w:rPr>
        <w:t> Podrouzek,</w:t>
      </w:r>
      <w:r>
        <w:rPr>
          <w:w w:val="105"/>
          <w:sz w:val="15"/>
        </w:rPr>
        <w:t> M.</w:t>
      </w:r>
      <w:r>
        <w:rPr>
          <w:w w:val="105"/>
          <w:sz w:val="15"/>
        </w:rPr>
        <w:t> Chroma,</w:t>
      </w:r>
      <w:r>
        <w:rPr>
          <w:w w:val="105"/>
          <w:sz w:val="15"/>
        </w:rPr>
        <w:t> P.</w:t>
      </w:r>
      <w:r>
        <w:rPr>
          <w:w w:val="105"/>
          <w:sz w:val="15"/>
        </w:rPr>
        <w:t> Rovnanikova</w:t>
      </w:r>
      <w:r>
        <w:rPr>
          <w:w w:val="105"/>
          <w:sz w:val="15"/>
        </w:rPr>
        <w:t> and</w:t>
      </w:r>
      <w:r>
        <w:rPr>
          <w:w w:val="105"/>
          <w:sz w:val="15"/>
        </w:rPr>
        <w:t> B.</w:t>
      </w:r>
      <w:r>
        <w:rPr>
          <w:w w:val="105"/>
          <w:sz w:val="15"/>
        </w:rPr>
        <w:t> Teply,</w:t>
      </w:r>
      <w:r>
        <w:rPr>
          <w:w w:val="105"/>
          <w:sz w:val="15"/>
        </w:rPr>
        <w:t> </w:t>
      </w:r>
      <w:r>
        <w:rPr>
          <w:i/>
          <w:w w:val="105"/>
          <w:sz w:val="15"/>
        </w:rPr>
        <w:t>Modeling</w:t>
      </w:r>
      <w:r>
        <w:rPr>
          <w:i/>
          <w:w w:val="105"/>
          <w:sz w:val="15"/>
        </w:rPr>
        <w:t> of</w:t>
      </w:r>
      <w:r>
        <w:rPr>
          <w:i/>
          <w:w w:val="105"/>
          <w:sz w:val="15"/>
        </w:rPr>
        <w:t> Chloride</w:t>
      </w:r>
      <w:r>
        <w:rPr>
          <w:i/>
          <w:w w:val="105"/>
          <w:sz w:val="15"/>
        </w:rPr>
        <w:t> Concentration</w:t>
      </w:r>
      <w:r>
        <w:rPr>
          <w:i/>
          <w:w w:val="105"/>
          <w:sz w:val="15"/>
        </w:rPr>
        <w:t> Effect</w:t>
      </w:r>
      <w:r>
        <w:rPr>
          <w:i/>
          <w:w w:val="105"/>
          <w:sz w:val="15"/>
        </w:rPr>
        <w:t> on</w:t>
      </w:r>
      <w:r>
        <w:rPr>
          <w:i/>
          <w:w w:val="105"/>
          <w:sz w:val="15"/>
        </w:rPr>
        <w:t> Reinforcement</w:t>
      </w:r>
      <w:r>
        <w:rPr>
          <w:i/>
          <w:w w:val="105"/>
          <w:sz w:val="15"/>
        </w:rPr>
        <w:t> Corrosion</w:t>
      </w:r>
      <w:r>
        <w:rPr>
          <w:w w:val="105"/>
          <w:sz w:val="15"/>
        </w:rPr>
        <w:t>,</w:t>
      </w:r>
      <w:r>
        <w:rPr>
          <w:w w:val="105"/>
          <w:sz w:val="15"/>
        </w:rPr>
        <w:t> Computer-Aided</w:t>
      </w:r>
      <w:r>
        <w:rPr>
          <w:w w:val="105"/>
          <w:sz w:val="15"/>
        </w:rPr>
        <w:t> Civil</w:t>
      </w:r>
      <w:r>
        <w:rPr>
          <w:w w:val="105"/>
          <w:sz w:val="15"/>
        </w:rPr>
        <w:t> and</w:t>
      </w:r>
      <w:r>
        <w:rPr>
          <w:w w:val="105"/>
          <w:sz w:val="15"/>
        </w:rPr>
        <w:t> Infrastructure Engineering, Vol. </w:t>
      </w:r>
      <w:r>
        <w:rPr>
          <w:rFonts w:ascii="Georgia"/>
          <w:w w:val="105"/>
          <w:sz w:val="15"/>
        </w:rPr>
        <w:t>24</w:t>
      </w:r>
      <w:r>
        <w:rPr>
          <w:w w:val="105"/>
          <w:sz w:val="15"/>
        </w:rPr>
        <w:t>, Issue 09.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atin Modern Math">
    <w:altName w:val="Latin Modern Math"/>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068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0579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1200">
              <wp:simplePos x="0" y="0"/>
              <wp:positionH relativeFrom="page">
                <wp:posOffset>1184653</wp:posOffset>
              </wp:positionH>
              <wp:positionV relativeFrom="page">
                <wp:posOffset>545927</wp:posOffset>
              </wp:positionV>
              <wp:extent cx="34988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8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Podrouzek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143–156</w:t>
                          </w:r>
                        </w:p>
                      </w:txbxContent>
                    </wps:txbx>
                    <wps:bodyPr wrap="square" lIns="0" tIns="0" rIns="0" bIns="0" rtlCol="0">
                      <a:noAutofit/>
                    </wps:bodyPr>
                  </wps:wsp>
                </a:graphicData>
              </a:graphic>
            </wp:anchor>
          </w:drawing>
        </mc:Choice>
        <mc:Fallback>
          <w:pict>
            <v:shape style="position:absolute;margin-left:93.2798pt;margin-top:42.986404pt;width:275.5pt;height:10.8pt;mso-position-horizontal-relative:page;mso-position-vertical-relative:page;z-index:-1590528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Podrouzek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1712">
              <wp:simplePos x="0" y="0"/>
              <wp:positionH relativeFrom="page">
                <wp:posOffset>1256653</wp:posOffset>
              </wp:positionH>
              <wp:positionV relativeFrom="page">
                <wp:posOffset>545927</wp:posOffset>
              </wp:positionV>
              <wp:extent cx="34988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8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Podrouzek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143–156</w:t>
                          </w:r>
                        </w:p>
                      </w:txbxContent>
                    </wps:txbx>
                    <wps:bodyPr wrap="square" lIns="0" tIns="0" rIns="0" bIns="0" rtlCol="0">
                      <a:noAutofit/>
                    </wps:bodyPr>
                  </wps:wsp>
                </a:graphicData>
              </a:graphic>
            </wp:anchor>
          </w:drawing>
        </mc:Choice>
        <mc:Fallback>
          <w:pict>
            <v:shape style="position:absolute;margin-left:98.949097pt;margin-top:42.986404pt;width:275.5pt;height:10.8pt;mso-position-horizontal-relative:page;mso-position-vertical-relative:page;z-index:-159047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Podrouzek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143–156</w:t>
                    </w:r>
                  </w:p>
                </w:txbxContent>
              </v:textbox>
              <w10:wrap type="none"/>
            </v:shape>
          </w:pict>
        </mc:Fallback>
      </mc:AlternateContent>
    </w:r>
    <w:r>
      <w:rPr/>
      <mc:AlternateContent>
        <mc:Choice Requires="wps">
          <w:drawing>
            <wp:anchor distT="0" distB="0" distL="0" distR="0" allowOverlap="1" layoutInCell="1" locked="0" behindDoc="1" simplePos="0" relativeHeight="48741222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0425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3"/>
      <w:numFmt w:val="decimal"/>
      <w:lvlText w:val="%1"/>
      <w:lvlJc w:val="left"/>
      <w:pPr>
        <w:ind w:left="779" w:hanging="672"/>
        <w:jc w:val="left"/>
      </w:pPr>
      <w:rPr>
        <w:rFonts w:hint="default"/>
        <w:lang w:val="en-US" w:eastAsia="en-US" w:bidi="ar-SA"/>
      </w:rPr>
    </w:lvl>
    <w:lvl w:ilvl="1">
      <w:start w:val="5"/>
      <w:numFmt w:val="decimal"/>
      <w:lvlText w:val="%1.%2"/>
      <w:lvlJc w:val="left"/>
      <w:pPr>
        <w:ind w:left="779" w:hanging="672"/>
        <w:jc w:val="left"/>
      </w:pPr>
      <w:rPr>
        <w:rFonts w:hint="default"/>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2944" w:hanging="672"/>
      </w:pPr>
      <w:rPr>
        <w:rFonts w:hint="default"/>
        <w:lang w:val="en-US" w:eastAsia="en-US" w:bidi="ar-SA"/>
      </w:rPr>
    </w:lvl>
    <w:lvl w:ilvl="4">
      <w:start w:val="0"/>
      <w:numFmt w:val="bullet"/>
      <w:lvlText w:val="•"/>
      <w:lvlJc w:val="left"/>
      <w:pPr>
        <w:ind w:left="3665" w:hanging="672"/>
      </w:pPr>
      <w:rPr>
        <w:rFonts w:hint="default"/>
        <w:lang w:val="en-US" w:eastAsia="en-US" w:bidi="ar-SA"/>
      </w:rPr>
    </w:lvl>
    <w:lvl w:ilvl="5">
      <w:start w:val="0"/>
      <w:numFmt w:val="bullet"/>
      <w:lvlText w:val="•"/>
      <w:lvlJc w:val="left"/>
      <w:pPr>
        <w:ind w:left="4387" w:hanging="672"/>
      </w:pPr>
      <w:rPr>
        <w:rFonts w:hint="default"/>
        <w:lang w:val="en-US" w:eastAsia="en-US" w:bidi="ar-SA"/>
      </w:rPr>
    </w:lvl>
    <w:lvl w:ilvl="6">
      <w:start w:val="0"/>
      <w:numFmt w:val="bullet"/>
      <w:lvlText w:val="•"/>
      <w:lvlJc w:val="left"/>
      <w:pPr>
        <w:ind w:left="5108" w:hanging="672"/>
      </w:pPr>
      <w:rPr>
        <w:rFonts w:hint="default"/>
        <w:lang w:val="en-US" w:eastAsia="en-US" w:bidi="ar-SA"/>
      </w:rPr>
    </w:lvl>
    <w:lvl w:ilvl="7">
      <w:start w:val="0"/>
      <w:numFmt w:val="bullet"/>
      <w:lvlText w:val="•"/>
      <w:lvlJc w:val="left"/>
      <w:pPr>
        <w:ind w:left="5830" w:hanging="672"/>
      </w:pPr>
      <w:rPr>
        <w:rFonts w:hint="default"/>
        <w:lang w:val="en-US" w:eastAsia="en-US" w:bidi="ar-SA"/>
      </w:rPr>
    </w:lvl>
    <w:lvl w:ilvl="8">
      <w:start w:val="0"/>
      <w:numFmt w:val="bullet"/>
      <w:lvlText w:val="•"/>
      <w:lvlJc w:val="left"/>
      <w:pPr>
        <w:ind w:left="6551" w:hanging="672"/>
      </w:pPr>
      <w:rPr>
        <w:rFonts w:hint="default"/>
        <w:lang w:val="en-US" w:eastAsia="en-US" w:bidi="ar-SA"/>
      </w:rPr>
    </w:lvl>
  </w:abstractNum>
  <w:abstractNum w:abstractNumId="1">
    <w:multiLevelType w:val="hybridMultilevel"/>
    <w:lvl w:ilvl="0">
      <w:start w:val="1"/>
      <w:numFmt w:val="decimal"/>
      <w:lvlText w:val="(%1)"/>
      <w:lvlJc w:val="left"/>
      <w:pPr>
        <w:ind w:left="3664" w:hanging="3557"/>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4093" w:hanging="3557"/>
      </w:pPr>
      <w:rPr>
        <w:rFonts w:hint="default"/>
        <w:lang w:val="en-US" w:eastAsia="en-US" w:bidi="ar-SA"/>
      </w:rPr>
    </w:lvl>
    <w:lvl w:ilvl="2">
      <w:start w:val="0"/>
      <w:numFmt w:val="bullet"/>
      <w:lvlText w:val="•"/>
      <w:lvlJc w:val="left"/>
      <w:pPr>
        <w:ind w:left="4526" w:hanging="3557"/>
      </w:pPr>
      <w:rPr>
        <w:rFonts w:hint="default"/>
        <w:lang w:val="en-US" w:eastAsia="en-US" w:bidi="ar-SA"/>
      </w:rPr>
    </w:lvl>
    <w:lvl w:ilvl="3">
      <w:start w:val="0"/>
      <w:numFmt w:val="bullet"/>
      <w:lvlText w:val="•"/>
      <w:lvlJc w:val="left"/>
      <w:pPr>
        <w:ind w:left="4960" w:hanging="3557"/>
      </w:pPr>
      <w:rPr>
        <w:rFonts w:hint="default"/>
        <w:lang w:val="en-US" w:eastAsia="en-US" w:bidi="ar-SA"/>
      </w:rPr>
    </w:lvl>
    <w:lvl w:ilvl="4">
      <w:start w:val="0"/>
      <w:numFmt w:val="bullet"/>
      <w:lvlText w:val="•"/>
      <w:lvlJc w:val="left"/>
      <w:pPr>
        <w:ind w:left="5393" w:hanging="3557"/>
      </w:pPr>
      <w:rPr>
        <w:rFonts w:hint="default"/>
        <w:lang w:val="en-US" w:eastAsia="en-US" w:bidi="ar-SA"/>
      </w:rPr>
    </w:lvl>
    <w:lvl w:ilvl="5">
      <w:start w:val="0"/>
      <w:numFmt w:val="bullet"/>
      <w:lvlText w:val="•"/>
      <w:lvlJc w:val="left"/>
      <w:pPr>
        <w:ind w:left="5827" w:hanging="3557"/>
      </w:pPr>
      <w:rPr>
        <w:rFonts w:hint="default"/>
        <w:lang w:val="en-US" w:eastAsia="en-US" w:bidi="ar-SA"/>
      </w:rPr>
    </w:lvl>
    <w:lvl w:ilvl="6">
      <w:start w:val="0"/>
      <w:numFmt w:val="bullet"/>
      <w:lvlText w:val="•"/>
      <w:lvlJc w:val="left"/>
      <w:pPr>
        <w:ind w:left="6260" w:hanging="3557"/>
      </w:pPr>
      <w:rPr>
        <w:rFonts w:hint="default"/>
        <w:lang w:val="en-US" w:eastAsia="en-US" w:bidi="ar-SA"/>
      </w:rPr>
    </w:lvl>
    <w:lvl w:ilvl="7">
      <w:start w:val="0"/>
      <w:numFmt w:val="bullet"/>
      <w:lvlText w:val="•"/>
      <w:lvlJc w:val="left"/>
      <w:pPr>
        <w:ind w:left="6694" w:hanging="3557"/>
      </w:pPr>
      <w:rPr>
        <w:rFonts w:hint="default"/>
        <w:lang w:val="en-US" w:eastAsia="en-US" w:bidi="ar-SA"/>
      </w:rPr>
    </w:lvl>
    <w:lvl w:ilvl="8">
      <w:start w:val="0"/>
      <w:numFmt w:val="bullet"/>
      <w:lvlText w:val="•"/>
      <w:lvlJc w:val="left"/>
      <w:pPr>
        <w:ind w:left="7127" w:hanging="3557"/>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5" w:right="12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odrouzek.j@fce.vutbr.cz"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www.stephenwolfram.com/"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Podrouzek</dc:creator>
  <cp:keywords>Cellular Automata; Stochastic Effects; Concrete Deterioration; Dynamic Environment</cp:keywords>
  <dc:title>Stochastic Cellular Automata in Dynamic Environmental Modeling: Practical Applications</dc:title>
  <dcterms:created xsi:type="dcterms:W3CDTF">2023-12-12T06:09:57Z</dcterms:created>
  <dcterms:modified xsi:type="dcterms:W3CDTF">2023-12-12T06:09:57Z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2009-09-08T00:00:00Z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