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9" w:right="28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462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111 (2005) 93–111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0" w:right="32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pStyle w:val="Title"/>
        <w:spacing w:line="273" w:lineRule="auto"/>
      </w:pPr>
      <w:r>
        <w:rPr>
          <w:w w:val="105"/>
        </w:rPr>
        <w:t>Test</w:t>
      </w:r>
      <w:r>
        <w:rPr>
          <w:w w:val="105"/>
        </w:rPr>
        <w:t> Selection</w:t>
      </w:r>
      <w:r>
        <w:rPr>
          <w:w w:val="105"/>
        </w:rPr>
        <w:t> Strategies</w:t>
      </w:r>
      <w:r>
        <w:rPr>
          <w:w w:val="105"/>
        </w:rPr>
        <w:t> for Lustre</w:t>
      </w:r>
      <w:r>
        <w:rPr>
          <w:w w:val="105"/>
        </w:rPr>
        <w:t> Descriptions</w:t>
      </w:r>
      <w:r>
        <w:rPr>
          <w:w w:val="105"/>
        </w:rPr>
        <w:t> in</w:t>
      </w:r>
      <w:r>
        <w:rPr>
          <w:w w:val="105"/>
        </w:rPr>
        <w:t> GATeL</w:t>
      </w:r>
    </w:p>
    <w:p>
      <w:pPr>
        <w:pStyle w:val="Heading1"/>
        <w:spacing w:before="346"/>
        <w:ind w:left="0" w:right="280" w:firstLine="0"/>
        <w:jc w:val="center"/>
        <w:rPr>
          <w:rFonts w:ascii="Times New Roman"/>
        </w:rPr>
      </w:pPr>
      <w:r>
        <w:rPr>
          <w:rFonts w:ascii="Times New Roman"/>
          <w:w w:val="105"/>
        </w:rPr>
        <w:t>Bruno</w:t>
      </w:r>
      <w:r>
        <w:rPr>
          <w:rFonts w:ascii="Times New Roman"/>
          <w:spacing w:val="-1"/>
          <w:w w:val="105"/>
        </w:rPr>
        <w:t> </w:t>
      </w:r>
      <w:r>
        <w:rPr>
          <w:rFonts w:ascii="Times New Roman"/>
          <w:w w:val="105"/>
        </w:rPr>
        <w:t>Marre</w:t>
      </w:r>
      <w:r>
        <w:rPr>
          <w:rFonts w:ascii="Times New Roman"/>
          <w:spacing w:val="2"/>
          <w:w w:val="105"/>
        </w:rPr>
        <w:t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2"/>
          <w:w w:val="105"/>
        </w:rPr>
        <w:t> </w:t>
      </w:r>
      <w:r>
        <w:rPr>
          <w:rFonts w:ascii="Times New Roman"/>
          <w:w w:val="105"/>
        </w:rPr>
        <w:t>Benjamin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spacing w:val="-4"/>
          <w:w w:val="105"/>
        </w:rPr>
        <w:t>Blanc</w:t>
      </w:r>
    </w:p>
    <w:p>
      <w:pPr>
        <w:spacing w:line="172" w:lineRule="auto" w:before="185"/>
        <w:ind w:left="1782" w:right="197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Laboratoire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Sûreté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des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Logiciels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CEA/DRT/DTSI/SOL</w:t>
      </w:r>
    </w:p>
    <w:p>
      <w:pPr>
        <w:spacing w:line="177" w:lineRule="exact" w:before="0"/>
        <w:ind w:left="0" w:right="19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91191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Gif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sur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Yvette</w:t>
      </w:r>
      <w:r>
        <w:rPr>
          <w:rFonts w:ascii="LM Roman 9"/>
          <w:i/>
          <w:spacing w:val="7"/>
          <w:sz w:val="16"/>
        </w:rPr>
        <w:t> </w:t>
      </w:r>
      <w:r>
        <w:rPr>
          <w:rFonts w:ascii="LM Roman 9"/>
          <w:i/>
          <w:spacing w:val="-4"/>
          <w:sz w:val="16"/>
        </w:rPr>
        <w:t>CEDEX</w:t>
      </w:r>
    </w:p>
    <w:p>
      <w:pPr>
        <w:spacing w:before="4"/>
        <w:ind w:left="0" w:right="249" w:firstLine="0"/>
        <w:jc w:val="center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{Bruno.Marre|Benjamin.Blanc}@cea.fr</w:t>
      </w:r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101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196925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505922pt;width:359.1pt;height:.1pt;mso-position-horizontal-relative:page;mso-position-vertical-relative:paragraph;z-index:-15728640;mso-wrap-distance-left:0;mso-wrap-distance-right:0" id="docshape1" coordorigin="1090,310" coordsize="7182,0" path="m1090,310l8271,310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32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describe various test selection techniques from Lustre descriptions using the tool GATeL. The Lustre language is declarative and describes synchronous data-flow computations.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test gen- eration tool interprets the language constructs as boolean and integer interval constraints.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Test sequence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generation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techniques.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GATeL</w:t>
      </w:r>
      <w:r>
        <w:rPr>
          <w:rFonts w:ascii="LM Roman 9"/>
          <w:spacing w:val="37"/>
          <w:sz w:val="16"/>
        </w:rPr>
        <w:t> </w:t>
      </w:r>
      <w:r>
        <w:rPr>
          <w:rFonts w:ascii="LM Roman 9"/>
          <w:sz w:val="16"/>
        </w:rPr>
        <w:t>provides </w:t>
      </w:r>
      <w:bookmarkStart w:name="Introduction" w:id="1"/>
      <w:bookmarkEnd w:id="1"/>
      <w:r>
        <w:rPr>
          <w:rFonts w:ascii="LM Roman 9"/>
          <w:sz w:val="16"/>
        </w:rPr>
        <w:t>v</w:t>
      </w:r>
      <w:r>
        <w:rPr>
          <w:rFonts w:ascii="LM Roman 9"/>
          <w:sz w:val="16"/>
        </w:rPr>
        <w:t>arious mechanisms to allow testers to define their own selection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strategies.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They are illustrated on an simple example.</w:t>
      </w:r>
    </w:p>
    <w:p>
      <w:pPr>
        <w:spacing w:before="108"/>
        <w:ind w:left="1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Lustre,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programming,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generation,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data-flow</w:t>
      </w:r>
      <w:r>
        <w:rPr>
          <w:rFonts w:ascii="LM Roman 9"/>
          <w:spacing w:val="-2"/>
          <w:sz w:val="16"/>
        </w:rPr>
        <w:t> computation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85959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84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287" w:after="0"/>
        <w:ind w:left="559" w:right="0" w:hanging="43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24"/>
        <w:ind w:right="321"/>
      </w:pPr>
      <w:r>
        <w:rPr>
          <w:w w:val="105"/>
        </w:rPr>
        <w:t>It is now well</w:t>
      </w:r>
      <w:r>
        <w:rPr>
          <w:w w:val="105"/>
        </w:rPr>
        <w:t> established</w:t>
      </w:r>
      <w:r>
        <w:rPr>
          <w:w w:val="105"/>
        </w:rPr>
        <w:t> that the use of a formal specification in a develop-</w:t>
      </w:r>
      <w:r>
        <w:rPr>
          <w:spacing w:val="40"/>
          <w:w w:val="105"/>
        </w:rPr>
        <w:t> </w:t>
      </w:r>
      <w:r>
        <w:rPr>
          <w:w w:val="105"/>
        </w:rPr>
        <w:t>ment</w:t>
      </w:r>
      <w:r>
        <w:rPr>
          <w:spacing w:val="23"/>
          <w:w w:val="105"/>
        </w:rPr>
        <w:t> </w:t>
      </w:r>
      <w:r>
        <w:rPr>
          <w:w w:val="105"/>
        </w:rPr>
        <w:t>process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of great</w:t>
      </w:r>
      <w:r>
        <w:rPr>
          <w:spacing w:val="22"/>
          <w:w w:val="105"/>
        </w:rPr>
        <w:t> </w:t>
      </w:r>
      <w:r>
        <w:rPr>
          <w:w w:val="105"/>
        </w:rPr>
        <w:t>interest</w:t>
      </w:r>
      <w:r>
        <w:rPr>
          <w:spacing w:val="25"/>
          <w:w w:val="105"/>
        </w:rPr>
        <w:t> </w:t>
      </w:r>
      <w:r>
        <w:rPr>
          <w:w w:val="105"/>
        </w:rPr>
        <w:t>even</w:t>
      </w:r>
      <w:r>
        <w:rPr>
          <w:spacing w:val="26"/>
          <w:w w:val="105"/>
        </w:rPr>
        <w:t> </w:t>
      </w:r>
      <w:r>
        <w:rPr>
          <w:w w:val="105"/>
        </w:rPr>
        <w:t>if,</w:t>
      </w:r>
      <w:r>
        <w:rPr>
          <w:spacing w:val="22"/>
          <w:w w:val="105"/>
        </w:rPr>
        <w:t> </w:t>
      </w:r>
      <w:r>
        <w:rPr>
          <w:w w:val="105"/>
        </w:rPr>
        <w:t>due to</w:t>
      </w:r>
      <w:r>
        <w:rPr>
          <w:spacing w:val="22"/>
          <w:w w:val="105"/>
        </w:rPr>
        <w:t> </w:t>
      </w:r>
      <w:r>
        <w:rPr>
          <w:w w:val="105"/>
        </w:rPr>
        <w:t>lack</w:t>
      </w:r>
      <w:r>
        <w:rPr>
          <w:spacing w:val="23"/>
          <w:w w:val="105"/>
        </w:rPr>
        <w:t> </w:t>
      </w:r>
      <w:r>
        <w:rPr>
          <w:w w:val="105"/>
        </w:rPr>
        <w:t>of time</w:t>
      </w:r>
      <w:r>
        <w:rPr>
          <w:spacing w:val="22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resources,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is not</w:t>
      </w:r>
      <w:r>
        <w:rPr>
          <w:w w:val="105"/>
        </w:rPr>
        <w:t> subsequently</w:t>
      </w:r>
      <w:r>
        <w:rPr>
          <w:w w:val="105"/>
        </w:rPr>
        <w:t> used.</w:t>
      </w:r>
      <w:r>
        <w:rPr>
          <w:spacing w:val="40"/>
          <w:w w:val="105"/>
        </w:rPr>
        <w:t> </w:t>
      </w:r>
      <w:r>
        <w:rPr>
          <w:w w:val="105"/>
        </w:rPr>
        <w:t>Indeed</w:t>
      </w:r>
      <w:r>
        <w:rPr>
          <w:w w:val="105"/>
        </w:rPr>
        <w:t> a</w:t>
      </w:r>
      <w:r>
        <w:rPr>
          <w:w w:val="105"/>
        </w:rPr>
        <w:t> formal</w:t>
      </w:r>
      <w:r>
        <w:rPr>
          <w:w w:val="105"/>
        </w:rPr>
        <w:t> specification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concise</w:t>
      </w:r>
      <w:r>
        <w:rPr>
          <w:w w:val="105"/>
        </w:rPr>
        <w:t> and precise document for testing purposes:</w:t>
      </w:r>
      <w:r>
        <w:rPr>
          <w:spacing w:val="40"/>
          <w:w w:val="105"/>
        </w:rPr>
        <w:t> </w:t>
      </w:r>
      <w:r>
        <w:rPr>
          <w:w w:val="105"/>
        </w:rPr>
        <w:t>it gives solid basis for oracle decisions, and,</w:t>
      </w:r>
      <w:r>
        <w:rPr>
          <w:w w:val="105"/>
        </w:rPr>
        <w:t> when</w:t>
      </w:r>
      <w:r>
        <w:rPr>
          <w:w w:val="105"/>
        </w:rPr>
        <w:t> executable,</w:t>
      </w:r>
      <w:r>
        <w:rPr>
          <w:w w:val="105"/>
        </w:rPr>
        <w:t> it</w:t>
      </w:r>
      <w:r>
        <w:rPr>
          <w:w w:val="105"/>
        </w:rPr>
        <w:t> allows</w:t>
      </w:r>
      <w:r>
        <w:rPr>
          <w:w w:val="105"/>
        </w:rPr>
        <w:t> the</w:t>
      </w:r>
      <w:r>
        <w:rPr>
          <w:w w:val="105"/>
        </w:rPr>
        <w:t> automation</w:t>
      </w:r>
      <w:r>
        <w:rPr>
          <w:w w:val="105"/>
        </w:rPr>
        <w:t> of</w:t>
      </w:r>
      <w:r>
        <w:rPr>
          <w:w w:val="105"/>
        </w:rPr>
        <w:t> test</w:t>
      </w:r>
      <w:r>
        <w:rPr>
          <w:w w:val="105"/>
        </w:rPr>
        <w:t> data</w:t>
      </w:r>
      <w:r>
        <w:rPr>
          <w:w w:val="105"/>
        </w:rPr>
        <w:t> generation</w:t>
      </w:r>
      <w:r>
        <w:rPr>
          <w:w w:val="105"/>
        </w:rPr>
        <w:t> and submission.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substantial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work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around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model-based</w:t>
      </w:r>
      <w:r>
        <w:rPr>
          <w:w w:val="105"/>
        </w:rPr>
        <w:t> testing</w:t>
      </w:r>
      <w:r>
        <w:rPr>
          <w:w w:val="105"/>
        </w:rPr>
        <w:t> from</w:t>
      </w:r>
      <w:r>
        <w:rPr>
          <w:w w:val="105"/>
        </w:rPr>
        <w:t> classical</w:t>
      </w:r>
      <w:r>
        <w:rPr>
          <w:w w:val="105"/>
        </w:rPr>
        <w:t> specification</w:t>
      </w:r>
      <w:r>
        <w:rPr>
          <w:w w:val="105"/>
        </w:rPr>
        <w:t> languages,</w:t>
      </w:r>
      <w:r>
        <w:rPr>
          <w:w w:val="105"/>
        </w:rPr>
        <w:t> e.g.:</w:t>
      </w:r>
      <w:r>
        <w:rPr>
          <w:spacing w:val="40"/>
          <w:w w:val="105"/>
        </w:rPr>
        <w:t> </w:t>
      </w:r>
      <w:r>
        <w:rPr>
          <w:w w:val="105"/>
        </w:rPr>
        <w:t>Loft</w:t>
      </w:r>
      <w:r>
        <w:rPr>
          <w:w w:val="105"/>
        </w:rPr>
        <w:t> for</w:t>
      </w:r>
      <w:r>
        <w:rPr>
          <w:w w:val="105"/>
        </w:rPr>
        <w:t> ax- iomatic</w:t>
      </w:r>
      <w:r>
        <w:rPr>
          <w:spacing w:val="-2"/>
          <w:w w:val="105"/>
        </w:rPr>
        <w:t> </w:t>
      </w:r>
      <w:r>
        <w:rPr>
          <w:w w:val="105"/>
        </w:rPr>
        <w:t>specifications 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], [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 VDM, [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 Z,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19</w:t>
        </w:r>
      </w:hyperlink>
      <w:r>
        <w:rPr>
          <w:w w:val="105"/>
        </w:rPr>
        <w:t>] for Promela, BZ-Tools for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B</w:t>
      </w:r>
      <w:r>
        <w:rPr>
          <w:spacing w:val="33"/>
          <w:w w:val="105"/>
        </w:rPr>
        <w:t> </w:t>
      </w:r>
      <w:r>
        <w:rPr>
          <w:w w:val="105"/>
        </w:rPr>
        <w:t>Method</w:t>
      </w:r>
      <w:r>
        <w:rPr>
          <w:spacing w:val="31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33"/>
          <w:w w:val="105"/>
        </w:rPr>
        <w:t> </w:t>
      </w:r>
      <w:r>
        <w:rPr>
          <w:w w:val="105"/>
        </w:rPr>
        <w:t>TGV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input/output</w:t>
      </w:r>
      <w:r>
        <w:rPr>
          <w:spacing w:val="34"/>
          <w:w w:val="105"/>
        </w:rPr>
        <w:t> </w:t>
      </w:r>
      <w:r>
        <w:rPr>
          <w:w w:val="105"/>
        </w:rPr>
        <w:t>automata</w:t>
      </w:r>
      <w:r>
        <w:rPr>
          <w:spacing w:val="31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63"/>
          <w:w w:val="105"/>
        </w:rPr>
        <w:t> </w:t>
      </w:r>
      <w:r>
        <w:rPr>
          <w:w w:val="105"/>
        </w:rPr>
        <w:t>Here,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present a</w:t>
      </w:r>
      <w:r>
        <w:rPr>
          <w:spacing w:val="40"/>
          <w:w w:val="105"/>
        </w:rPr>
        <w:t> </w:t>
      </w:r>
      <w:r>
        <w:rPr>
          <w:w w:val="105"/>
        </w:rPr>
        <w:t>model-based</w:t>
      </w:r>
      <w:r>
        <w:rPr>
          <w:spacing w:val="40"/>
          <w:w w:val="105"/>
        </w:rPr>
        <w:t> </w:t>
      </w:r>
      <w:r>
        <w:rPr>
          <w:w w:val="105"/>
        </w:rPr>
        <w:t>testing</w:t>
      </w:r>
      <w:r>
        <w:rPr>
          <w:spacing w:val="40"/>
          <w:w w:val="105"/>
        </w:rPr>
        <w:t> </w:t>
      </w:r>
      <w:r>
        <w:rPr>
          <w:w w:val="105"/>
        </w:rPr>
        <w:t>technique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Lustre</w:t>
      </w:r>
      <w:r>
        <w:rPr>
          <w:spacing w:val="40"/>
          <w:w w:val="105"/>
        </w:rPr>
        <w:t> </w:t>
      </w:r>
      <w:r>
        <w:rPr>
          <w:w w:val="105"/>
        </w:rPr>
        <w:t>descriptions,</w:t>
      </w:r>
      <w:r>
        <w:rPr>
          <w:spacing w:val="40"/>
          <w:w w:val="105"/>
        </w:rPr>
        <w:t> </w:t>
      </w:r>
      <w:r>
        <w:rPr>
          <w:w w:val="105"/>
        </w:rPr>
        <w:t>supported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 tool GATeL[</w:t>
      </w:r>
      <w:hyperlink w:history="true" w:anchor="_bookmark17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09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6"/>
          <w:sz w:val="16"/>
        </w:rPr>
        <w:t> </w:t>
      </w:r>
      <w:r>
        <w:rPr>
          <w:sz w:val="16"/>
        </w:rPr>
        <w:t>©</w:t>
      </w:r>
      <w:r>
        <w:rPr>
          <w:spacing w:val="-3"/>
          <w:sz w:val="16"/>
        </w:rPr>
        <w:t> </w:t>
      </w:r>
      <w:r>
        <w:rPr>
          <w:sz w:val="16"/>
        </w:rPr>
        <w:t>2004</w:t>
      </w:r>
      <w:r>
        <w:rPr>
          <w:spacing w:val="-2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B.V.</w:t>
      </w:r>
      <w:r>
        <w:rPr>
          <w:spacing w:val="7"/>
          <w:sz w:val="16"/>
        </w:rPr>
        <w:t> </w:t>
      </w:r>
      <w:r>
        <w:rPr>
          <w:sz w:val="14"/>
        </w:rPr>
        <w:t>Open</w:t>
      </w:r>
      <w:r>
        <w:rPr>
          <w:spacing w:val="-2"/>
          <w:sz w:val="14"/>
        </w:rPr>
        <w:t> </w:t>
      </w:r>
      <w:r>
        <w:rPr>
          <w:sz w:val="14"/>
        </w:rPr>
        <w:t>access</w:t>
      </w:r>
      <w:r>
        <w:rPr>
          <w:spacing w:val="-2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2"/>
            <w:sz w:val="14"/>
          </w:rPr>
          <w:t> license</w:t>
        </w:r>
      </w:hyperlink>
      <w:r>
        <w:rPr>
          <w:color w:val="0000FF"/>
          <w:spacing w:val="-2"/>
          <w:sz w:val="14"/>
        </w:rPr>
        <w:t>.</w:t>
      </w:r>
    </w:p>
    <w:p>
      <w:pPr>
        <w:spacing w:before="14"/>
        <w:ind w:left="13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doi:10.1016/j.entcs.2004.12.010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760"/>
          <w:pgNumType w:start="93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327" w:firstLine="319"/>
      </w:pPr>
      <w:r>
        <w:rPr>
          <w:w w:val="110"/>
        </w:rPr>
        <w:t>Lustre is a specification and programming language for the description of synchronous</w:t>
      </w:r>
      <w:r>
        <w:rPr>
          <w:spacing w:val="-15"/>
          <w:w w:val="110"/>
        </w:rPr>
        <w:t> </w:t>
      </w:r>
      <w:r>
        <w:rPr>
          <w:w w:val="110"/>
        </w:rPr>
        <w:t>data-flow</w:t>
      </w:r>
      <w:r>
        <w:rPr>
          <w:spacing w:val="-14"/>
          <w:w w:val="110"/>
        </w:rPr>
        <w:t> </w:t>
      </w:r>
      <w:r>
        <w:rPr>
          <w:w w:val="110"/>
        </w:rPr>
        <w:t>computations</w:t>
      </w:r>
      <w:r>
        <w:rPr>
          <w:spacing w:val="-15"/>
          <w:w w:val="110"/>
        </w:rPr>
        <w:t> </w:t>
      </w:r>
      <w:r>
        <w:rPr>
          <w:w w:val="110"/>
        </w:rPr>
        <w:t>(cyclic</w:t>
      </w:r>
      <w:r>
        <w:rPr>
          <w:spacing w:val="-14"/>
          <w:w w:val="110"/>
        </w:rPr>
        <w:t> </w:t>
      </w:r>
      <w:r>
        <w:rPr>
          <w:w w:val="110"/>
        </w:rPr>
        <w:t>computations).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reac- tive control/command systems,</w:t>
      </w:r>
      <w:r>
        <w:rPr>
          <w:w w:val="110"/>
        </w:rPr>
        <w:t> mainly for electrical power production appli- cations.</w:t>
      </w:r>
      <w:r>
        <w:rPr>
          <w:w w:val="110"/>
        </w:rPr>
        <w:t> The final code may be either generated automatically or hand coded (for</w:t>
      </w:r>
      <w:r>
        <w:rPr>
          <w:w w:val="110"/>
        </w:rPr>
        <w:t> efficiency</w:t>
      </w:r>
      <w:r>
        <w:rPr>
          <w:w w:val="110"/>
        </w:rPr>
        <w:t> reasons,</w:t>
      </w:r>
      <w:r>
        <w:rPr>
          <w:w w:val="110"/>
        </w:rPr>
        <w:t> or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reuse</w:t>
      </w:r>
      <w:r>
        <w:rPr>
          <w:w w:val="110"/>
        </w:rPr>
        <w:t> existing</w:t>
      </w:r>
      <w:r>
        <w:rPr>
          <w:w w:val="110"/>
        </w:rPr>
        <w:t> code).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assume</w:t>
      </w:r>
      <w:r>
        <w:rPr>
          <w:w w:val="110"/>
        </w:rPr>
        <w:t> that we</w:t>
      </w:r>
      <w:r>
        <w:rPr>
          <w:spacing w:val="-4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2"/>
          <w:w w:val="110"/>
        </w:rPr>
        <w:t> </w:t>
      </w:r>
      <w:r>
        <w:rPr>
          <w:w w:val="110"/>
        </w:rPr>
        <w:t>context,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Lustre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merely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specification </w:t>
      </w:r>
      <w:r>
        <w:rPr>
          <w:spacing w:val="-2"/>
          <w:w w:val="110"/>
        </w:rPr>
        <w:t>language.</w:t>
      </w:r>
    </w:p>
    <w:p>
      <w:pPr>
        <w:pStyle w:val="BodyText"/>
        <w:spacing w:line="261" w:lineRule="auto" w:before="16"/>
        <w:ind w:right="323" w:firstLine="319"/>
      </w:pPr>
      <w:r>
        <w:rPr/>
        <w:t>While this language benefits from powerful verification tools (using model- </w:t>
      </w:r>
      <w:r>
        <w:rPr>
          <w:w w:val="110"/>
        </w:rPr>
        <w:t>checking</w:t>
      </w:r>
      <w:r>
        <w:rPr>
          <w:spacing w:val="-9"/>
          <w:w w:val="110"/>
        </w:rPr>
        <w:t> </w:t>
      </w:r>
      <w:r>
        <w:rPr>
          <w:w w:val="110"/>
        </w:rPr>
        <w:t>techniques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Lesar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10</w:t>
        </w:r>
      </w:hyperlink>
      <w:r>
        <w:rPr>
          <w:w w:val="110"/>
        </w:rPr>
        <w:t>]),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demand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adequate testing</w:t>
      </w:r>
      <w:r>
        <w:rPr>
          <w:w w:val="110"/>
        </w:rPr>
        <w:t> techniques.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w w:val="110"/>
        </w:rPr>
        <w:t> methods</w:t>
      </w:r>
      <w:r>
        <w:rPr>
          <w:w w:val="110"/>
        </w:rPr>
        <w:t> and</w:t>
      </w:r>
      <w:r>
        <w:rPr>
          <w:w w:val="110"/>
        </w:rPr>
        <w:t> tools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proposed</w:t>
      </w:r>
      <w:r>
        <w:rPr>
          <w:w w:val="110"/>
        </w:rPr>
        <w:t> for</w:t>
      </w:r>
      <w:r>
        <w:rPr>
          <w:w w:val="110"/>
        </w:rPr>
        <w:t> the testing of synchronous</w:t>
      </w:r>
      <w:r>
        <w:rPr>
          <w:w w:val="110"/>
        </w:rPr>
        <w:t> reactive systems.</w:t>
      </w:r>
      <w:r>
        <w:rPr>
          <w:spacing w:val="34"/>
          <w:w w:val="110"/>
        </w:rPr>
        <w:t> </w:t>
      </w:r>
      <w:r>
        <w:rPr>
          <w:w w:val="110"/>
        </w:rPr>
        <w:t>They include those based on a Lus- tre</w:t>
      </w:r>
      <w:r>
        <w:rPr>
          <w:w w:val="110"/>
        </w:rPr>
        <w:t> model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Lutess</w:t>
      </w:r>
      <w:r>
        <w:rPr>
          <w:w w:val="110"/>
        </w:rPr>
        <w:t> [</w:t>
      </w:r>
      <w:hyperlink w:history="true" w:anchor="_bookmark8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11">
        <w:r>
          <w:rPr>
            <w:color w:val="0000FF"/>
            <w:w w:val="110"/>
          </w:rPr>
          <w:t>5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Lurette</w:t>
      </w:r>
      <w:r>
        <w:rPr>
          <w:w w:val="110"/>
        </w:rPr>
        <w:t> [</w:t>
      </w:r>
      <w:hyperlink w:history="true" w:anchor="_bookmark21">
        <w:r>
          <w:rPr>
            <w:color w:val="0000FF"/>
            <w:w w:val="110"/>
          </w:rPr>
          <w:t>16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statistical</w:t>
      </w:r>
      <w:r>
        <w:rPr>
          <w:w w:val="110"/>
        </w:rPr>
        <w:t> method presented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22">
        <w:r>
          <w:rPr>
            <w:color w:val="0000FF"/>
            <w:w w:val="110"/>
          </w:rPr>
          <w:t>18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Lutess</w:t>
      </w:r>
      <w:r>
        <w:rPr>
          <w:w w:val="110"/>
        </w:rPr>
        <w:t> and</w:t>
      </w:r>
      <w:r>
        <w:rPr>
          <w:w w:val="110"/>
        </w:rPr>
        <w:t> Lurette</w:t>
      </w:r>
      <w:r>
        <w:rPr>
          <w:w w:val="110"/>
        </w:rPr>
        <w:t> both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testing</w:t>
      </w:r>
      <w:r>
        <w:rPr>
          <w:w w:val="110"/>
        </w:rPr>
        <w:t> of</w:t>
      </w:r>
      <w:r>
        <w:rPr>
          <w:w w:val="110"/>
        </w:rPr>
        <w:t> reactive programs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black-box</w:t>
      </w:r>
      <w:r>
        <w:rPr>
          <w:w w:val="110"/>
        </w:rPr>
        <w:t> framework.</w:t>
      </w:r>
      <w:r>
        <w:rPr>
          <w:spacing w:val="40"/>
          <w:w w:val="110"/>
        </w:rPr>
        <w:t> </w:t>
      </w:r>
      <w:r>
        <w:rPr>
          <w:w w:val="110"/>
        </w:rPr>
        <w:t>Lustre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imposed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system specification but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used for</w:t>
      </w:r>
      <w:r>
        <w:rPr>
          <w:spacing w:val="-3"/>
          <w:w w:val="110"/>
        </w:rPr>
        <w:t> </w:t>
      </w:r>
      <w:r>
        <w:rPr>
          <w:w w:val="110"/>
        </w:rPr>
        <w:t>the specification 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environment in</w:t>
      </w:r>
      <w:r>
        <w:rPr>
          <w:spacing w:val="-1"/>
          <w:w w:val="110"/>
        </w:rPr>
        <w:t> </w:t>
      </w:r>
      <w:r>
        <w:rPr>
          <w:w w:val="110"/>
        </w:rPr>
        <w:t>which the program</w:t>
      </w:r>
      <w:r>
        <w:rPr>
          <w:w w:val="110"/>
        </w:rPr>
        <w:t> is</w:t>
      </w:r>
      <w:r>
        <w:rPr>
          <w:w w:val="110"/>
        </w:rPr>
        <w:t> embedded.</w:t>
      </w:r>
      <w:r>
        <w:rPr>
          <w:spacing w:val="40"/>
          <w:w w:val="110"/>
        </w:rPr>
        <w:t> </w:t>
      </w:r>
      <w:r>
        <w:rPr>
          <w:w w:val="110"/>
        </w:rPr>
        <w:t>Inputs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under</w:t>
      </w:r>
      <w:r>
        <w:rPr>
          <w:w w:val="110"/>
        </w:rPr>
        <w:t> test</w:t>
      </w:r>
      <w:r>
        <w:rPr>
          <w:w w:val="110"/>
        </w:rPr>
        <w:t> at</w:t>
      </w:r>
      <w:r>
        <w:rPr>
          <w:w w:val="110"/>
        </w:rPr>
        <w:t> each</w:t>
      </w:r>
      <w:r>
        <w:rPr>
          <w:w w:val="110"/>
        </w:rPr>
        <w:t> cycle</w:t>
      </w:r>
      <w:r>
        <w:rPr>
          <w:w w:val="110"/>
        </w:rPr>
        <w:t> must then</w:t>
      </w:r>
      <w:r>
        <w:rPr>
          <w:w w:val="110"/>
        </w:rPr>
        <w:t> conform</w:t>
      </w:r>
      <w:r>
        <w:rPr>
          <w:w w:val="110"/>
        </w:rPr>
        <w:t> to</w:t>
      </w:r>
      <w:r>
        <w:rPr>
          <w:w w:val="110"/>
        </w:rPr>
        <w:t> this</w:t>
      </w:r>
      <w:r>
        <w:rPr>
          <w:w w:val="110"/>
        </w:rPr>
        <w:t> specification.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computed</w:t>
      </w:r>
      <w:r>
        <w:rPr>
          <w:w w:val="110"/>
        </w:rPr>
        <w:t> outputs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checked against</w:t>
      </w:r>
      <w:r>
        <w:rPr>
          <w:w w:val="110"/>
        </w:rPr>
        <w:t> an</w:t>
      </w:r>
      <w:r>
        <w:rPr>
          <w:w w:val="110"/>
        </w:rPr>
        <w:t> oracle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invariant</w:t>
      </w:r>
      <w:r>
        <w:rPr>
          <w:w w:val="110"/>
        </w:rPr>
        <w:t> (safety)</w:t>
      </w:r>
      <w:r>
        <w:rPr>
          <w:w w:val="110"/>
        </w:rPr>
        <w:t> properties.</w:t>
      </w:r>
      <w:r>
        <w:rPr>
          <w:spacing w:val="40"/>
          <w:w w:val="110"/>
        </w:rPr>
        <w:t> </w:t>
      </w:r>
      <w:r>
        <w:rPr>
          <w:w w:val="110"/>
        </w:rPr>
        <w:t>Lurette</w:t>
      </w:r>
      <w:r>
        <w:rPr>
          <w:w w:val="110"/>
        </w:rPr>
        <w:t> handles boolean and</w:t>
      </w:r>
      <w:r>
        <w:rPr>
          <w:w w:val="110"/>
        </w:rPr>
        <w:t> numeric</w:t>
      </w:r>
      <w:r>
        <w:rPr>
          <w:w w:val="110"/>
        </w:rPr>
        <w:t> data</w:t>
      </w:r>
      <w:r>
        <w:rPr>
          <w:w w:val="110"/>
        </w:rPr>
        <w:t> flows,</w:t>
      </w:r>
      <w:r>
        <w:rPr>
          <w:w w:val="110"/>
        </w:rPr>
        <w:t> while</w:t>
      </w:r>
      <w:r>
        <w:rPr>
          <w:w w:val="110"/>
        </w:rPr>
        <w:t> Lutess</w:t>
      </w:r>
      <w:r>
        <w:rPr>
          <w:w w:val="110"/>
        </w:rPr>
        <w:t> only</w:t>
      </w:r>
      <w:r>
        <w:rPr>
          <w:w w:val="110"/>
        </w:rPr>
        <w:t> deals</w:t>
      </w:r>
      <w:r>
        <w:rPr>
          <w:w w:val="110"/>
        </w:rPr>
        <w:t> with</w:t>
      </w:r>
      <w:r>
        <w:rPr>
          <w:w w:val="110"/>
        </w:rPr>
        <w:t> boolean</w:t>
      </w:r>
      <w:r>
        <w:rPr>
          <w:w w:val="110"/>
        </w:rPr>
        <w:t> data. However,</w:t>
      </w:r>
      <w:r>
        <w:rPr>
          <w:w w:val="110"/>
        </w:rPr>
        <w:t> Lutess</w:t>
      </w:r>
      <w:r>
        <w:rPr>
          <w:w w:val="110"/>
        </w:rPr>
        <w:t> allows</w:t>
      </w:r>
      <w:r>
        <w:rPr>
          <w:w w:val="110"/>
        </w:rPr>
        <w:t> the</w:t>
      </w:r>
      <w:r>
        <w:rPr>
          <w:w w:val="110"/>
        </w:rPr>
        <w:t> description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richer</w:t>
      </w:r>
      <w:r>
        <w:rPr>
          <w:w w:val="110"/>
        </w:rPr>
        <w:t> environment</w:t>
      </w:r>
      <w:r>
        <w:rPr>
          <w:w w:val="110"/>
        </w:rPr>
        <w:t> (operational profiles and behavioral patterns).</w:t>
      </w:r>
      <w:r>
        <w:rPr>
          <w:spacing w:val="38"/>
          <w:w w:val="110"/>
        </w:rPr>
        <w:t> </w:t>
      </w:r>
      <w:r>
        <w:rPr>
          <w:w w:val="110"/>
        </w:rPr>
        <w:t>Another testing method [</w:t>
      </w:r>
      <w:hyperlink w:history="true" w:anchor="_bookmark22">
        <w:r>
          <w:rPr>
            <w:color w:val="0000FF"/>
            <w:w w:val="110"/>
          </w:rPr>
          <w:t>18</w:t>
        </w:r>
      </w:hyperlink>
      <w:r>
        <w:rPr>
          <w:w w:val="110"/>
        </w:rPr>
        <w:t>] makes it pos- sible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generate</w:t>
      </w:r>
      <w:r>
        <w:rPr>
          <w:spacing w:val="-8"/>
          <w:w w:val="110"/>
        </w:rPr>
        <w:t> </w:t>
      </w:r>
      <w:r>
        <w:rPr>
          <w:w w:val="110"/>
        </w:rPr>
        <w:t>random</w:t>
      </w:r>
      <w:r>
        <w:rPr>
          <w:spacing w:val="-7"/>
          <w:w w:val="110"/>
        </w:rPr>
        <w:t> </w:t>
      </w:r>
      <w:r>
        <w:rPr>
          <w:w w:val="110"/>
        </w:rPr>
        <w:t>test</w:t>
      </w:r>
      <w:r>
        <w:rPr>
          <w:spacing w:val="-7"/>
          <w:w w:val="110"/>
        </w:rPr>
        <w:t> </w:t>
      </w:r>
      <w:r>
        <w:rPr>
          <w:w w:val="110"/>
        </w:rPr>
        <w:t>sequences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guarantee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statistical</w:t>
      </w:r>
      <w:r>
        <w:rPr>
          <w:spacing w:val="-6"/>
          <w:w w:val="110"/>
        </w:rPr>
        <w:t> </w:t>
      </w:r>
      <w:r>
        <w:rPr>
          <w:w w:val="110"/>
        </w:rPr>
        <w:t>coverage of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Lustre</w:t>
      </w:r>
      <w:r>
        <w:rPr>
          <w:w w:val="110"/>
        </w:rPr>
        <w:t> program.</w:t>
      </w:r>
      <w:r>
        <w:rPr>
          <w:spacing w:val="40"/>
          <w:w w:val="110"/>
        </w:rPr>
        <w:t> </w:t>
      </w:r>
      <w:r>
        <w:rPr>
          <w:w w:val="110"/>
        </w:rPr>
        <w:t>Input</w:t>
      </w:r>
      <w:r>
        <w:rPr>
          <w:w w:val="110"/>
        </w:rPr>
        <w:t> distributions</w:t>
      </w:r>
      <w:r>
        <w:rPr>
          <w:w w:val="110"/>
        </w:rPr>
        <w:t> are defined</w:t>
      </w:r>
      <w:r>
        <w:rPr>
          <w:w w:val="110"/>
        </w:rPr>
        <w:t> on</w:t>
      </w:r>
      <w:r>
        <w:rPr>
          <w:w w:val="110"/>
        </w:rPr>
        <w:t> the control</w:t>
      </w:r>
      <w:r>
        <w:rPr>
          <w:w w:val="110"/>
        </w:rPr>
        <w:t> automata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under</w:t>
      </w:r>
      <w:r>
        <w:rPr>
          <w:w w:val="110"/>
        </w:rPr>
        <w:t> test.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distributions</w:t>
      </w:r>
      <w:r>
        <w:rPr>
          <w:spacing w:val="40"/>
          <w:w w:val="110"/>
        </w:rPr>
        <w:t> </w:t>
      </w:r>
      <w:r>
        <w:rPr>
          <w:w w:val="110"/>
        </w:rPr>
        <w:t>are defined so as to balance branch probabilities, and then taken into account during random generation of test sequences.</w:t>
      </w:r>
    </w:p>
    <w:p>
      <w:pPr>
        <w:pStyle w:val="BodyText"/>
        <w:spacing w:line="254" w:lineRule="auto" w:before="12"/>
        <w:ind w:right="327" w:firstLine="319"/>
      </w:pPr>
      <w:r>
        <w:rPr>
          <w:w w:val="110"/>
        </w:rPr>
        <w:t>GATeL[</w:t>
      </w:r>
      <w:hyperlink w:history="true" w:anchor="_bookmark17">
        <w:r>
          <w:rPr>
            <w:color w:val="0000FF"/>
            <w:w w:val="110"/>
          </w:rPr>
          <w:t>13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another tool</w:t>
      </w:r>
      <w:r>
        <w:rPr>
          <w:spacing w:val="-4"/>
          <w:w w:val="110"/>
        </w:rPr>
        <w:t> </w:t>
      </w:r>
      <w:r>
        <w:rPr>
          <w:w w:val="110"/>
        </w:rPr>
        <w:t>supporting test sequence</w:t>
      </w:r>
      <w:r>
        <w:rPr>
          <w:w w:val="110"/>
        </w:rPr>
        <w:t> generation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Lus- tre</w:t>
      </w:r>
      <w:r>
        <w:rPr>
          <w:w w:val="110"/>
        </w:rPr>
        <w:t> descriptions.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in</w:t>
      </w:r>
      <w:r>
        <w:rPr>
          <w:w w:val="110"/>
        </w:rPr>
        <w:t> Lutess</w:t>
      </w:r>
      <w:r>
        <w:rPr>
          <w:w w:val="110"/>
        </w:rPr>
        <w:t> or</w:t>
      </w:r>
      <w:r>
        <w:rPr>
          <w:w w:val="110"/>
        </w:rPr>
        <w:t> Lurette,</w:t>
      </w:r>
      <w:r>
        <w:rPr>
          <w:w w:val="110"/>
        </w:rPr>
        <w:t> a</w:t>
      </w:r>
      <w:r>
        <w:rPr>
          <w:w w:val="110"/>
        </w:rPr>
        <w:t> specification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environment describing</w:t>
      </w:r>
      <w:r>
        <w:rPr>
          <w:w w:val="110"/>
        </w:rPr>
        <w:t> the possible</w:t>
      </w:r>
      <w:r>
        <w:rPr>
          <w:w w:val="110"/>
        </w:rPr>
        <w:t> evolution</w:t>
      </w:r>
      <w:r>
        <w:rPr>
          <w:w w:val="110"/>
        </w:rPr>
        <w:t> of</w:t>
      </w:r>
      <w:r>
        <w:rPr>
          <w:w w:val="110"/>
        </w:rPr>
        <w:t> the inputs</w:t>
      </w:r>
      <w:r>
        <w:rPr>
          <w:w w:val="110"/>
        </w:rPr>
        <w:t> can be considered</w:t>
      </w:r>
      <w:r>
        <w:rPr>
          <w:w w:val="110"/>
        </w:rPr>
        <w:t> during</w:t>
      </w:r>
      <w:r>
        <w:rPr>
          <w:w w:val="110"/>
        </w:rPr>
        <w:t> test sequence</w:t>
      </w:r>
      <w:r>
        <w:rPr>
          <w:w w:val="110"/>
        </w:rPr>
        <w:t> generation.</w:t>
      </w:r>
      <w:r>
        <w:rPr>
          <w:w w:val="110"/>
        </w:rPr>
        <w:t> These inputs</w:t>
      </w:r>
      <w:r>
        <w:rPr>
          <w:spacing w:val="-1"/>
          <w:w w:val="110"/>
        </w:rPr>
        <w:t> </w:t>
      </w:r>
      <w:r>
        <w:rPr>
          <w:w w:val="110"/>
        </w:rPr>
        <w:t>flows are</w:t>
      </w:r>
      <w:r>
        <w:rPr>
          <w:spacing w:val="-3"/>
          <w:w w:val="110"/>
        </w:rPr>
        <w:t> </w:t>
      </w:r>
      <w:r>
        <w:rPr>
          <w:w w:val="110"/>
        </w:rPr>
        <w:t>specified by</w:t>
      </w:r>
      <w:r>
        <w:rPr>
          <w:spacing w:val="-1"/>
          <w:w w:val="110"/>
        </w:rPr>
        <w:t> </w:t>
      </w:r>
      <w:r>
        <w:rPr>
          <w:w w:val="110"/>
        </w:rPr>
        <w:t>invariant properties (with</w:t>
      </w:r>
      <w:r>
        <w:rPr>
          <w:spacing w:val="-13"/>
          <w:w w:val="110"/>
        </w:rPr>
        <w:t> </w:t>
      </w:r>
      <w:r>
        <w:rPr>
          <w:w w:val="110"/>
        </w:rPr>
        <w:t>the </w:t>
      </w:r>
      <w:r>
        <w:rPr>
          <w:rFonts w:ascii="LM Mono 12"/>
          <w:w w:val="110"/>
        </w:rPr>
        <w:t>assert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 of Lustre) on inputs and past outputs, so as to re- flect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reaction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environment.</w:t>
      </w:r>
      <w:r>
        <w:rPr>
          <w:spacing w:val="19"/>
          <w:w w:val="110"/>
        </w:rPr>
        <w:t> </w:t>
      </w:r>
      <w:r>
        <w:rPr>
          <w:w w:val="110"/>
        </w:rPr>
        <w:t>Test</w:t>
      </w:r>
      <w:r>
        <w:rPr>
          <w:spacing w:val="-6"/>
          <w:w w:val="110"/>
        </w:rPr>
        <w:t> </w:t>
      </w:r>
      <w:r>
        <w:rPr>
          <w:w w:val="110"/>
        </w:rPr>
        <w:t>sequence</w:t>
      </w:r>
      <w:r>
        <w:rPr>
          <w:spacing w:val="-2"/>
          <w:w w:val="110"/>
        </w:rPr>
        <w:t> </w:t>
      </w:r>
      <w:r>
        <w:rPr>
          <w:w w:val="110"/>
        </w:rPr>
        <w:t>generation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focus on</w:t>
      </w:r>
      <w:r>
        <w:rPr>
          <w:spacing w:val="-5"/>
          <w:w w:val="110"/>
        </w:rPr>
        <w:t> </w:t>
      </w:r>
      <w:r>
        <w:rPr>
          <w:w w:val="110"/>
        </w:rPr>
        <w:t>test objectives as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classical</w:t>
      </w:r>
      <w:r>
        <w:rPr>
          <w:spacing w:val="-1"/>
          <w:w w:val="110"/>
        </w:rPr>
        <w:t> </w:t>
      </w:r>
      <w:r>
        <w:rPr>
          <w:w w:val="110"/>
        </w:rPr>
        <w:t>approaches to</w:t>
      </w:r>
      <w:r>
        <w:rPr>
          <w:spacing w:val="-5"/>
          <w:w w:val="110"/>
        </w:rPr>
        <w:t> </w:t>
      </w:r>
      <w:r>
        <w:rPr>
          <w:w w:val="110"/>
        </w:rPr>
        <w:t>protocol</w:t>
      </w:r>
      <w:r>
        <w:rPr>
          <w:spacing w:val="-3"/>
          <w:w w:val="110"/>
        </w:rPr>
        <w:t> </w:t>
      </w:r>
      <w:r>
        <w:rPr>
          <w:w w:val="110"/>
        </w:rPr>
        <w:t>testing</w:t>
      </w:r>
      <w:r>
        <w:rPr>
          <w:spacing w:val="-3"/>
          <w:w w:val="110"/>
        </w:rPr>
        <w:t> </w:t>
      </w:r>
      <w:r>
        <w:rPr>
          <w:w w:val="110"/>
        </w:rPr>
        <w:t>(test purposes, [</w:t>
      </w:r>
      <w:hyperlink w:history="true" w:anchor="_bookmark23">
        <w:r>
          <w:rPr>
            <w:color w:val="0000FF"/>
            <w:w w:val="110"/>
          </w:rPr>
          <w:t>19</w:t>
        </w:r>
      </w:hyperlink>
      <w:r>
        <w:rPr>
          <w:w w:val="110"/>
        </w:rPr>
        <w:t>,</w:t>
      </w:r>
      <w:hyperlink w:history="true" w:anchor="_bookmark10">
        <w:r>
          <w:rPr>
            <w:color w:val="0000FF"/>
            <w:w w:val="110"/>
          </w:rPr>
          <w:t>7</w:t>
        </w:r>
      </w:hyperlink>
      <w:r>
        <w:rPr>
          <w:w w:val="110"/>
        </w:rPr>
        <w:t>]).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objective 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safety</w:t>
      </w:r>
      <w:r>
        <w:rPr>
          <w:spacing w:val="-2"/>
          <w:w w:val="110"/>
        </w:rPr>
        <w:t> </w:t>
      </w:r>
      <w:r>
        <w:rPr>
          <w:w w:val="110"/>
        </w:rPr>
        <w:t>property</w:t>
      </w:r>
      <w:r>
        <w:rPr>
          <w:spacing w:val="-2"/>
          <w:w w:val="110"/>
        </w:rPr>
        <w:t> </w:t>
      </w:r>
      <w:r>
        <w:rPr>
          <w:w w:val="110"/>
        </w:rPr>
        <w:t>(an</w:t>
      </w:r>
      <w:r>
        <w:rPr>
          <w:spacing w:val="-3"/>
          <w:w w:val="110"/>
        </w:rPr>
        <w:t> </w:t>
      </w:r>
      <w:r>
        <w:rPr>
          <w:w w:val="110"/>
        </w:rPr>
        <w:t>invariant</w:t>
      </w:r>
      <w:r>
        <w:rPr>
          <w:spacing w:val="-1"/>
          <w:w w:val="110"/>
        </w:rPr>
        <w:t> </w:t>
      </w:r>
      <w:r>
        <w:rPr>
          <w:w w:val="110"/>
        </w:rPr>
        <w:t>expressed with an </w:t>
      </w:r>
      <w:r>
        <w:rPr>
          <w:rFonts w:ascii="LM Mono 12"/>
          <w:w w:val="110"/>
        </w:rPr>
        <w:t>assert</w:t>
      </w:r>
      <w:r>
        <w:rPr>
          <w:w w:val="110"/>
        </w:rPr>
        <w:t>)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declarative</w:t>
      </w:r>
      <w:r>
        <w:rPr>
          <w:spacing w:val="4"/>
          <w:w w:val="110"/>
        </w:rPr>
        <w:t> </w:t>
      </w:r>
      <w:r>
        <w:rPr>
          <w:w w:val="110"/>
        </w:rPr>
        <w:t>characterization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3"/>
          <w:w w:val="110"/>
        </w:rPr>
        <w:t> </w:t>
      </w:r>
      <w:r>
        <w:rPr>
          <w:w w:val="110"/>
        </w:rPr>
        <w:t>interesting</w:t>
      </w:r>
      <w:r>
        <w:rPr>
          <w:spacing w:val="5"/>
          <w:w w:val="110"/>
        </w:rPr>
        <w:t> </w:t>
      </w:r>
      <w:r>
        <w:rPr>
          <w:w w:val="110"/>
        </w:rPr>
        <w:t>states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42" w:lineRule="exact"/>
      </w:pPr>
      <w:r>
        <w:rPr>
          <w:w w:val="105"/>
        </w:rPr>
        <w:t>system</w:t>
      </w:r>
      <w:r>
        <w:rPr>
          <w:spacing w:val="34"/>
          <w:w w:val="105"/>
        </w:rPr>
        <w:t> </w:t>
      </w:r>
      <w:r>
        <w:rPr>
          <w:w w:val="105"/>
        </w:rPr>
        <w:t>under</w:t>
      </w:r>
      <w:r>
        <w:rPr>
          <w:spacing w:val="33"/>
          <w:w w:val="105"/>
        </w:rPr>
        <w:t> </w:t>
      </w:r>
      <w:r>
        <w:rPr>
          <w:w w:val="105"/>
        </w:rPr>
        <w:t>test,</w:t>
      </w:r>
      <w:r>
        <w:rPr>
          <w:spacing w:val="35"/>
          <w:w w:val="105"/>
        </w:rPr>
        <w:t> </w:t>
      </w:r>
      <w:r>
        <w:rPr>
          <w:w w:val="105"/>
        </w:rPr>
        <w:t>expressed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rFonts w:ascii="LM Mono 12"/>
          <w:w w:val="105"/>
        </w:rPr>
        <w:t>reach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directive</w:t>
      </w:r>
      <w:r>
        <w:rPr>
          <w:spacing w:val="35"/>
          <w:w w:val="105"/>
        </w:rPr>
        <w:t> </w:t>
      </w:r>
      <w:r>
        <w:rPr>
          <w:w w:val="105"/>
        </w:rPr>
        <w:t>specific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GATeL.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1" w:lineRule="auto" w:before="1"/>
        <w:ind w:right="326"/>
      </w:pPr>
      <w:r>
        <w:rPr>
          <w:w w:val="110"/>
        </w:rPr>
        <w:t>characterization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spacing w:val="22"/>
          <w:w w:val="110"/>
        </w:rPr>
        <w:t> </w:t>
      </w:r>
      <w:r>
        <w:rPr>
          <w:w w:val="110"/>
        </w:rPr>
        <w:t>states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spacing w:val="22"/>
          <w:w w:val="110"/>
        </w:rPr>
        <w:t> </w:t>
      </w:r>
      <w:r>
        <w:rPr>
          <w:w w:val="110"/>
        </w:rPr>
        <w:t>reached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boolean</w:t>
      </w:r>
      <w:r>
        <w:rPr>
          <w:w w:val="110"/>
        </w:rPr>
        <w:t> property</w:t>
      </w:r>
      <w:r>
        <w:rPr>
          <w:spacing w:val="24"/>
          <w:w w:val="110"/>
        </w:rPr>
        <w:t> </w:t>
      </w:r>
      <w:r>
        <w:rPr>
          <w:w w:val="110"/>
        </w:rPr>
        <w:t>expressed in</w:t>
      </w:r>
      <w:r>
        <w:rPr>
          <w:w w:val="110"/>
        </w:rPr>
        <w:t> Lustre,</w:t>
      </w:r>
      <w:r>
        <w:rPr>
          <w:w w:val="110"/>
        </w:rPr>
        <w:t> so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(with</w:t>
      </w:r>
      <w:r>
        <w:rPr>
          <w:w w:val="110"/>
        </w:rPr>
        <w:t> the</w:t>
      </w:r>
      <w:r>
        <w:rPr>
          <w:w w:val="110"/>
        </w:rPr>
        <w:t> help</w:t>
      </w:r>
      <w:r>
        <w:rPr>
          <w:w w:val="110"/>
        </w:rPr>
        <w:t> of</w:t>
      </w:r>
      <w:r>
        <w:rPr>
          <w:w w:val="110"/>
        </w:rPr>
        <w:t> temporal</w:t>
      </w:r>
      <w:r>
        <w:rPr>
          <w:w w:val="110"/>
        </w:rPr>
        <w:t> operators)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any property that can be expressed</w:t>
      </w:r>
      <w:r>
        <w:rPr>
          <w:w w:val="110"/>
        </w:rPr>
        <w:t> as an observation of the past.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compo- nents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translated</w:t>
      </w:r>
      <w:r>
        <w:rPr>
          <w:spacing w:val="32"/>
          <w:w w:val="110"/>
        </w:rPr>
        <w:t> </w:t>
      </w:r>
      <w:r>
        <w:rPr>
          <w:w w:val="110"/>
        </w:rPr>
        <w:t>into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constraint</w:t>
      </w:r>
      <w:r>
        <w:rPr>
          <w:spacing w:val="33"/>
          <w:w w:val="110"/>
        </w:rPr>
        <w:t> </w:t>
      </w:r>
      <w:r>
        <w:rPr>
          <w:w w:val="110"/>
        </w:rPr>
        <w:t>system</w:t>
      </w:r>
      <w:r>
        <w:rPr>
          <w:spacing w:val="37"/>
          <w:w w:val="110"/>
        </w:rPr>
        <w:t> </w:t>
      </w:r>
      <w:r>
        <w:rPr>
          <w:w w:val="110"/>
        </w:rPr>
        <w:t>using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w w:val="110"/>
        </w:rPr>
        <w:t>interpretation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61" w:lineRule="auto"/>
        <w:sectPr>
          <w:headerReference w:type="even" r:id="rId11"/>
          <w:headerReference w:type="default" r:id="rId12"/>
          <w:pgSz w:w="9360" w:h="13610"/>
          <w:pgMar w:header="1008" w:footer="0" w:top="1200" w:bottom="280" w:left="960" w:right="760"/>
          <w:pgNumType w:start="94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328"/>
      </w:pPr>
      <w:r>
        <w:rPr>
          <w:w w:val="110"/>
        </w:rPr>
        <w:t>language constructs as boolean, integer interval constraints and guarded con- straints</w:t>
      </w:r>
      <w:r>
        <w:rPr>
          <w:w w:val="110"/>
        </w:rPr>
        <w:t> (for</w:t>
      </w:r>
      <w:r>
        <w:rPr>
          <w:w w:val="110"/>
        </w:rPr>
        <w:t> the handling</w:t>
      </w:r>
      <w:r>
        <w:rPr>
          <w:w w:val="110"/>
        </w:rPr>
        <w:t> of</w:t>
      </w:r>
      <w:r>
        <w:rPr>
          <w:w w:val="110"/>
        </w:rPr>
        <w:t> control and</w:t>
      </w:r>
      <w:r>
        <w:rPr>
          <w:w w:val="110"/>
        </w:rPr>
        <w:t> temporal operators).</w:t>
      </w:r>
      <w:r>
        <w:rPr>
          <w:spacing w:val="40"/>
          <w:w w:val="110"/>
        </w:rPr>
        <w:t> </w:t>
      </w:r>
      <w:r>
        <w:rPr>
          <w:w w:val="110"/>
        </w:rPr>
        <w:t>Test</w:t>
      </w:r>
      <w:r>
        <w:rPr>
          <w:w w:val="110"/>
        </w:rPr>
        <w:t> sequence generation is then automated using constraint logic programming techniques.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specialized</w:t>
      </w:r>
      <w:r>
        <w:rPr>
          <w:w w:val="110"/>
        </w:rPr>
        <w:t> constraint</w:t>
      </w:r>
      <w:r>
        <w:rPr>
          <w:w w:val="110"/>
        </w:rPr>
        <w:t> solver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test</w:t>
      </w:r>
      <w:r>
        <w:rPr>
          <w:w w:val="110"/>
        </w:rPr>
        <w:t> data</w:t>
      </w:r>
      <w:r>
        <w:rPr>
          <w:w w:val="110"/>
        </w:rPr>
        <w:t> is already the basis of several test generation tools, either for functional testing as in [</w:t>
      </w:r>
      <w:hyperlink w:history="true" w:anchor="_bookmark15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19">
        <w:r>
          <w:rPr>
            <w:color w:val="0000FF"/>
            <w:w w:val="110"/>
          </w:rPr>
          <w:t>15</w:t>
        </w:r>
      </w:hyperlink>
      <w:r>
        <w:rPr>
          <w:w w:val="110"/>
        </w:rPr>
        <w:t>,</w:t>
      </w:r>
      <w:hyperlink w:history="true" w:anchor="_bookmark24">
        <w:r>
          <w:rPr>
            <w:color w:val="0000FF"/>
            <w:w w:val="110"/>
          </w:rPr>
          <w:t>20</w:t>
        </w:r>
      </w:hyperlink>
      <w:r>
        <w:rPr>
          <w:w w:val="110"/>
        </w:rPr>
        <w:t>], or for structural testing as in [</w:t>
      </w:r>
      <w:hyperlink w:history="true" w:anchor="_bookmark5">
        <w:r>
          <w:rPr>
            <w:color w:val="0000FF"/>
            <w:w w:val="110"/>
          </w:rPr>
          <w:t>2</w:t>
        </w:r>
      </w:hyperlink>
      <w:r>
        <w:rPr>
          <w:w w:val="110"/>
        </w:rPr>
        <w:t>,</w:t>
      </w:r>
      <w:hyperlink w:history="true" w:anchor="_bookmark12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13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7"/>
        <w:ind w:left="130" w:right="324" w:firstLine="319"/>
      </w:pPr>
      <w:r>
        <w:rPr>
          <w:w w:val="110"/>
        </w:rPr>
        <w:t>In</w:t>
      </w:r>
      <w:r>
        <w:rPr>
          <w:w w:val="110"/>
        </w:rPr>
        <w:t> most</w:t>
      </w:r>
      <w:r>
        <w:rPr>
          <w:w w:val="110"/>
        </w:rPr>
        <w:t> model-based</w:t>
      </w:r>
      <w:r>
        <w:rPr>
          <w:w w:val="110"/>
        </w:rPr>
        <w:t> approaches,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testing</w:t>
      </w:r>
      <w:r>
        <w:rPr>
          <w:w w:val="110"/>
        </w:rPr>
        <w:t> strategy</w:t>
      </w:r>
      <w:r>
        <w:rPr>
          <w:w w:val="110"/>
        </w:rPr>
        <w:t> is</w:t>
      </w:r>
      <w:r>
        <w:rPr>
          <w:w w:val="110"/>
        </w:rPr>
        <w:t> defined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strategy</w:t>
      </w:r>
      <w:r>
        <w:rPr>
          <w:w w:val="110"/>
        </w:rPr>
        <w:t> usually</w:t>
      </w:r>
      <w:r>
        <w:rPr>
          <w:w w:val="110"/>
        </w:rPr>
        <w:t> relies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prede- fined</w:t>
      </w:r>
      <w:r>
        <w:rPr>
          <w:w w:val="110"/>
        </w:rPr>
        <w:t> coverage</w:t>
      </w:r>
      <w:r>
        <w:rPr>
          <w:w w:val="110"/>
        </w:rPr>
        <w:t> criterion</w:t>
      </w:r>
      <w:r>
        <w:rPr>
          <w:w w:val="110"/>
        </w:rPr>
        <w:t> chosen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For instance, if the model belongs to the finite state machine family, the criterion 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cover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states,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transitions,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19</w:t>
        </w:r>
      </w:hyperlink>
      <w:r>
        <w:rPr>
          <w:w w:val="110"/>
        </w:rPr>
        <w:t>,</w:t>
      </w:r>
      <w:hyperlink w:history="true" w:anchor="_bookmark10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22">
        <w:r>
          <w:rPr>
            <w:color w:val="0000FF"/>
            <w:w w:val="110"/>
          </w:rPr>
          <w:t>18</w:t>
        </w:r>
      </w:hyperlink>
      <w:r>
        <w:rPr>
          <w:w w:val="110"/>
        </w:rPr>
        <w:t>].</w:t>
      </w:r>
      <w:r>
        <w:rPr>
          <w:spacing w:val="20"/>
          <w:w w:val="110"/>
        </w:rPr>
        <w:t> </w:t>
      </w:r>
      <w:r>
        <w:rPr>
          <w:w w:val="110"/>
        </w:rPr>
        <w:t>Concerning</w:t>
      </w:r>
      <w:r>
        <w:rPr>
          <w:spacing w:val="-8"/>
          <w:w w:val="110"/>
        </w:rPr>
        <w:t> </w:t>
      </w:r>
      <w:r>
        <w:rPr>
          <w:w w:val="110"/>
        </w:rPr>
        <w:t>state based</w:t>
      </w:r>
      <w:r>
        <w:rPr>
          <w:w w:val="110"/>
        </w:rPr>
        <w:t> models,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coverage</w:t>
      </w:r>
      <w:r>
        <w:rPr>
          <w:w w:val="110"/>
        </w:rPr>
        <w:t> of</w:t>
      </w:r>
      <w:r>
        <w:rPr>
          <w:w w:val="110"/>
        </w:rPr>
        <w:t> boundary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state</w:t>
      </w:r>
      <w:r>
        <w:rPr>
          <w:w w:val="110"/>
        </w:rPr>
        <w:t> components [</w:t>
      </w:r>
      <w:hyperlink w:history="true" w:anchor="_bookmark9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17</w:t>
        </w:r>
      </w:hyperlink>
      <w:r>
        <w:rPr>
          <w:w w:val="110"/>
        </w:rPr>
        <w:t>,</w:t>
      </w:r>
      <w:hyperlink w:history="true" w:anchor="_bookmark15">
        <w:r>
          <w:rPr>
            <w:color w:val="0000FF"/>
            <w:w w:val="110"/>
          </w:rPr>
          <w:t>11</w:t>
        </w:r>
      </w:hyperlink>
      <w:r>
        <w:rPr>
          <w:w w:val="110"/>
        </w:rPr>
        <w:t>],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coverage</w:t>
      </w:r>
      <w:r>
        <w:rPr>
          <w:w w:val="110"/>
        </w:rPr>
        <w:t> of</w:t>
      </w:r>
      <w:r>
        <w:rPr>
          <w:w w:val="110"/>
        </w:rPr>
        <w:t> operators</w:t>
      </w:r>
      <w:r>
        <w:rPr>
          <w:w w:val="110"/>
        </w:rPr>
        <w:t> sub-cases</w:t>
      </w:r>
      <w:r>
        <w:rPr>
          <w:w w:val="110"/>
        </w:rPr>
        <w:t> (e.g.</w:t>
      </w:r>
      <w:r>
        <w:rPr>
          <w:spacing w:val="40"/>
          <w:w w:val="110"/>
        </w:rPr>
        <w:t> </w:t>
      </w:r>
      <w:r>
        <w:rPr>
          <w:w w:val="110"/>
        </w:rPr>
        <w:t>branches</w:t>
      </w:r>
      <w:r>
        <w:rPr>
          <w:w w:val="110"/>
        </w:rPr>
        <w:t> of</w:t>
      </w:r>
      <w:r>
        <w:rPr>
          <w:w w:val="110"/>
        </w:rPr>
        <w:t> if-then-else statements [</w:t>
      </w:r>
      <w:hyperlink w:history="true" w:anchor="_bookmark16">
        <w:r>
          <w:rPr>
            <w:color w:val="0000FF"/>
            <w:w w:val="110"/>
          </w:rPr>
          <w:t>12</w:t>
        </w:r>
      </w:hyperlink>
      <w:r>
        <w:rPr>
          <w:w w:val="110"/>
        </w:rPr>
        <w:t>,</w:t>
      </w:r>
      <w:hyperlink w:history="true" w:anchor="_bookmark9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24">
        <w:r>
          <w:rPr>
            <w:color w:val="0000FF"/>
            <w:w w:val="110"/>
          </w:rPr>
          <w:t>20</w:t>
        </w:r>
      </w:hyperlink>
      <w:r>
        <w:rPr>
          <w:w w:val="110"/>
        </w:rPr>
        <w:t>,</w:t>
      </w:r>
      <w:hyperlink w:history="true" w:anchor="_bookmark15">
        <w:r>
          <w:rPr>
            <w:color w:val="0000FF"/>
            <w:w w:val="110"/>
          </w:rPr>
          <w:t>11</w:t>
        </w:r>
      </w:hyperlink>
      <w:r>
        <w:rPr>
          <w:w w:val="110"/>
        </w:rPr>
        <w:t>]).</w:t>
      </w:r>
      <w:r>
        <w:rPr>
          <w:w w:val="110"/>
        </w:rPr>
        <w:t> Each criterion addresses a particular class of faults. However,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combinatorial</w:t>
      </w:r>
      <w:r>
        <w:rPr>
          <w:w w:val="110"/>
        </w:rPr>
        <w:t> explosion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coverage</w:t>
      </w:r>
      <w:r>
        <w:rPr>
          <w:w w:val="110"/>
        </w:rPr>
        <w:t> of</w:t>
      </w:r>
      <w:r>
        <w:rPr>
          <w:w w:val="110"/>
        </w:rPr>
        <w:t> a predefined criterion,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become useful to</w:t>
      </w:r>
      <w:r>
        <w:rPr>
          <w:spacing w:val="-4"/>
          <w:w w:val="110"/>
        </w:rPr>
        <w:t> </w:t>
      </w:r>
      <w:r>
        <w:rPr>
          <w:w w:val="110"/>
        </w:rPr>
        <w:t>change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criterion.</w:t>
      </w:r>
      <w:r>
        <w:rPr>
          <w:w w:val="110"/>
        </w:rPr>
        <w:t> Moreover, generating</w:t>
      </w:r>
      <w:r>
        <w:rPr>
          <w:w w:val="110"/>
        </w:rPr>
        <w:t> numerous</w:t>
      </w:r>
      <w:r>
        <w:rPr>
          <w:w w:val="110"/>
        </w:rPr>
        <w:t> test</w:t>
      </w:r>
      <w:r>
        <w:rPr>
          <w:w w:val="110"/>
        </w:rPr>
        <w:t> cases</w:t>
      </w:r>
      <w:r>
        <w:rPr>
          <w:w w:val="110"/>
        </w:rPr>
        <w:t> is</w:t>
      </w:r>
      <w:r>
        <w:rPr>
          <w:w w:val="110"/>
        </w:rPr>
        <w:t> useless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resources</w:t>
      </w:r>
      <w:r>
        <w:rPr>
          <w:w w:val="110"/>
        </w:rPr>
        <w:t> devoted</w:t>
      </w:r>
      <w:r>
        <w:rPr>
          <w:w w:val="110"/>
        </w:rPr>
        <w:t> to</w:t>
      </w:r>
      <w:r>
        <w:rPr>
          <w:w w:val="110"/>
        </w:rPr>
        <w:t> the testing</w:t>
      </w:r>
      <w:r>
        <w:rPr>
          <w:spacing w:val="-4"/>
          <w:w w:val="110"/>
        </w:rPr>
        <w:t> </w:t>
      </w:r>
      <w:r>
        <w:rPr>
          <w:w w:val="110"/>
        </w:rPr>
        <w:t>stage</w:t>
      </w:r>
      <w:r>
        <w:rPr>
          <w:spacing w:val="-6"/>
          <w:w w:val="110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allow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execution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evaluation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them. Finally,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certification</w:t>
      </w:r>
      <w:r>
        <w:rPr>
          <w:w w:val="110"/>
        </w:rPr>
        <w:t> of</w:t>
      </w:r>
      <w:r>
        <w:rPr>
          <w:w w:val="110"/>
        </w:rPr>
        <w:t> highly</w:t>
      </w:r>
      <w:r>
        <w:rPr>
          <w:w w:val="110"/>
        </w:rPr>
        <w:t> critical</w:t>
      </w:r>
      <w:r>
        <w:rPr>
          <w:w w:val="110"/>
        </w:rPr>
        <w:t> systems,</w:t>
      </w:r>
      <w:r>
        <w:rPr>
          <w:w w:val="110"/>
        </w:rPr>
        <w:t> certification</w:t>
      </w:r>
      <w:r>
        <w:rPr>
          <w:w w:val="110"/>
        </w:rPr>
        <w:t> agencies must apply the diversification paradigm</w:t>
      </w:r>
      <w:r>
        <w:rPr>
          <w:spacing w:val="-1"/>
          <w:w w:val="110"/>
        </w:rPr>
        <w:t> </w:t>
      </w:r>
      <w:r>
        <w:rPr>
          <w:w w:val="110"/>
        </w:rPr>
        <w:t>when they have to validate</w:t>
      </w:r>
      <w:r>
        <w:rPr>
          <w:spacing w:val="-1"/>
          <w:w w:val="110"/>
        </w:rPr>
        <w:t> </w:t>
      </w:r>
      <w:r>
        <w:rPr>
          <w:w w:val="110"/>
        </w:rPr>
        <w:t>such sys- tems.</w:t>
      </w:r>
      <w:r>
        <w:rPr>
          <w:spacing w:val="68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context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software</w:t>
      </w:r>
      <w:r>
        <w:rPr>
          <w:spacing w:val="24"/>
          <w:w w:val="110"/>
        </w:rPr>
        <w:t> </w:t>
      </w:r>
      <w:r>
        <w:rPr>
          <w:w w:val="110"/>
        </w:rPr>
        <w:t>testing,</w:t>
      </w:r>
      <w:r>
        <w:rPr>
          <w:spacing w:val="27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means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3"/>
          <w:w w:val="110"/>
        </w:rPr>
        <w:t> </w:t>
      </w:r>
      <w:r>
        <w:rPr>
          <w:w w:val="110"/>
        </w:rPr>
        <w:t>they</w:t>
      </w:r>
      <w:r>
        <w:rPr>
          <w:spacing w:val="23"/>
          <w:w w:val="110"/>
        </w:rPr>
        <w:t> </w:t>
      </w:r>
      <w:r>
        <w:rPr>
          <w:w w:val="110"/>
        </w:rPr>
        <w:t>must</w:t>
      </w:r>
      <w:r>
        <w:rPr>
          <w:spacing w:val="25"/>
          <w:w w:val="110"/>
        </w:rPr>
        <w:t> </w:t>
      </w:r>
      <w:r>
        <w:rPr>
          <w:w w:val="110"/>
        </w:rPr>
        <w:t>be</w:t>
      </w:r>
      <w:r>
        <w:rPr>
          <w:spacing w:val="24"/>
          <w:w w:val="110"/>
        </w:rPr>
        <w:t> </w:t>
      </w:r>
      <w:r>
        <w:rPr>
          <w:w w:val="110"/>
        </w:rPr>
        <w:t>able to</w:t>
      </w:r>
      <w:r>
        <w:rPr>
          <w:spacing w:val="-3"/>
          <w:w w:val="110"/>
        </w:rPr>
        <w:t> </w:t>
      </w:r>
      <w:r>
        <w:rPr>
          <w:w w:val="110"/>
        </w:rPr>
        <w:t>apply their</w:t>
      </w:r>
      <w:r>
        <w:rPr>
          <w:spacing w:val="-1"/>
          <w:w w:val="110"/>
        </w:rPr>
        <w:t> </w:t>
      </w:r>
      <w:r>
        <w:rPr>
          <w:w w:val="110"/>
        </w:rPr>
        <w:t>own test selection strategies.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these reasons, we preferred in GATeL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provide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basic</w:t>
      </w:r>
      <w:r>
        <w:rPr>
          <w:spacing w:val="-10"/>
          <w:w w:val="110"/>
        </w:rPr>
        <w:t> </w:t>
      </w:r>
      <w:r>
        <w:rPr>
          <w:w w:val="110"/>
        </w:rPr>
        <w:t>mechanisms</w:t>
      </w:r>
      <w:r>
        <w:rPr>
          <w:spacing w:val="-7"/>
          <w:w w:val="110"/>
        </w:rPr>
        <w:t> </w:t>
      </w:r>
      <w:r>
        <w:rPr>
          <w:w w:val="110"/>
        </w:rPr>
        <w:t>allowing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definition of customized selection strategies for the application under test.</w:t>
      </w:r>
    </w:p>
    <w:p>
      <w:pPr>
        <w:pStyle w:val="BodyText"/>
        <w:spacing w:line="261" w:lineRule="auto" w:before="11"/>
        <w:ind w:left="130" w:right="325" w:firstLine="319"/>
      </w:pPr>
      <w:r>
        <w:rPr>
          <w:w w:val="110"/>
        </w:rPr>
        <w:t>After</w:t>
      </w:r>
      <w:r>
        <w:rPr>
          <w:w w:val="110"/>
        </w:rPr>
        <w:t> a</w:t>
      </w:r>
      <w:r>
        <w:rPr>
          <w:w w:val="110"/>
        </w:rPr>
        <w:t> brief</w:t>
      </w:r>
      <w:r>
        <w:rPr>
          <w:w w:val="110"/>
        </w:rPr>
        <w:t> presentation</w:t>
      </w:r>
      <w:r>
        <w:rPr>
          <w:w w:val="110"/>
        </w:rPr>
        <w:t> of</w:t>
      </w:r>
      <w:r>
        <w:rPr>
          <w:w w:val="110"/>
        </w:rPr>
        <w:t> Lustre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resolution</w:t>
      </w:r>
      <w:r>
        <w:rPr>
          <w:w w:val="110"/>
        </w:rPr>
        <w:t> procedure</w:t>
      </w:r>
      <w:r>
        <w:rPr>
          <w:w w:val="110"/>
        </w:rPr>
        <w:t> used</w:t>
      </w:r>
      <w:r>
        <w:rPr>
          <w:w w:val="110"/>
        </w:rPr>
        <w:t> in GATeL,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present</w:t>
      </w:r>
      <w:r>
        <w:rPr>
          <w:w w:val="110"/>
        </w:rPr>
        <w:t> these</w:t>
      </w:r>
      <w:r>
        <w:rPr>
          <w:w w:val="110"/>
        </w:rPr>
        <w:t> basic</w:t>
      </w:r>
      <w:r>
        <w:rPr>
          <w:w w:val="110"/>
        </w:rPr>
        <w:t> selection</w:t>
      </w:r>
      <w:r>
        <w:rPr>
          <w:w w:val="110"/>
        </w:rPr>
        <w:t> mechanisms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the </w:t>
      </w:r>
      <w:bookmarkStart w:name="Lustre" w:id="2"/>
      <w:bookmarkEnd w:id="2"/>
      <w:r>
        <w:rPr>
          <w:spacing w:val="-1"/>
          <w:w w:val="115"/>
        </w:rPr>
      </w:r>
      <w:bookmarkStart w:name="_bookmark0" w:id="3"/>
      <w:bookmarkEnd w:id="3"/>
      <w:r>
        <w:rPr>
          <w:w w:val="110"/>
        </w:rPr>
        <w:t>pa</w:t>
      </w:r>
      <w:r>
        <w:rPr>
          <w:w w:val="110"/>
        </w:rPr>
        <w:t>per.</w:t>
      </w:r>
      <w:r>
        <w:rPr>
          <w:w w:val="110"/>
        </w:rPr>
        <w:t> The first one relies on the notion of test objective, and we will take a microwave</w:t>
      </w:r>
      <w:r>
        <w:rPr>
          <w:spacing w:val="-6"/>
          <w:w w:val="110"/>
        </w:rPr>
        <w:t> </w:t>
      </w:r>
      <w:r>
        <w:rPr>
          <w:w w:val="110"/>
        </w:rPr>
        <w:t>oven</w:t>
      </w:r>
      <w:r>
        <w:rPr>
          <w:spacing w:val="-6"/>
          <w:w w:val="110"/>
        </w:rPr>
        <w:t> </w:t>
      </w:r>
      <w:r>
        <w:rPr>
          <w:w w:val="110"/>
        </w:rPr>
        <w:t>controller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simple</w:t>
      </w:r>
      <w:r>
        <w:rPr>
          <w:spacing w:val="-8"/>
          <w:w w:val="110"/>
        </w:rPr>
        <w:t> </w:t>
      </w:r>
      <w:r>
        <w:rPr>
          <w:w w:val="110"/>
        </w:rPr>
        <w:t>example.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explore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same example the technique</w:t>
      </w:r>
      <w:r>
        <w:rPr>
          <w:w w:val="110"/>
        </w:rPr>
        <w:t> of interactive</w:t>
      </w:r>
      <w:r>
        <w:rPr>
          <w:w w:val="110"/>
        </w:rPr>
        <w:t> domain splitting by</w:t>
      </w:r>
      <w:r>
        <w:rPr>
          <w:w w:val="110"/>
        </w:rPr>
        <w:t> exploring</w:t>
      </w:r>
      <w:r>
        <w:rPr>
          <w:w w:val="110"/>
        </w:rPr>
        <w:t> sub-cases of the initial constraint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This technique</w:t>
      </w:r>
      <w:r>
        <w:rPr>
          <w:w w:val="110"/>
        </w:rPr>
        <w:t> is based either on predefined operator sub-cases or user-defined integration scenarios.</w:t>
      </w:r>
    </w:p>
    <w:p>
      <w:pPr>
        <w:pStyle w:val="BodyText"/>
        <w:spacing w:before="2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431"/>
        <w:jc w:val="left"/>
      </w:pPr>
      <w:r>
        <w:rPr>
          <w:spacing w:val="-2"/>
          <w:w w:val="110"/>
        </w:rPr>
        <w:t>Lustre</w:t>
      </w:r>
    </w:p>
    <w:p>
      <w:pPr>
        <w:pStyle w:val="BodyText"/>
        <w:spacing w:line="261" w:lineRule="auto" w:before="245"/>
        <w:ind w:right="325"/>
      </w:pPr>
      <w:r>
        <w:rPr>
          <w:w w:val="110"/>
        </w:rPr>
        <w:t>Lustre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14">
        <w:r>
          <w:rPr>
            <w:color w:val="0000FF"/>
            <w:w w:val="110"/>
          </w:rPr>
          <w:t>10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belongs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synchronous data-flow</w:t>
      </w:r>
      <w:r>
        <w:rPr>
          <w:spacing w:val="-1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family.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de- veloped at the Grenoble IMAG institute.</w:t>
      </w:r>
      <w:r>
        <w:rPr>
          <w:spacing w:val="36"/>
          <w:w w:val="110"/>
        </w:rPr>
        <w:t> </w:t>
      </w:r>
      <w:r>
        <w:rPr>
          <w:w w:val="110"/>
        </w:rPr>
        <w:t>Lustre is not just another academic language</w:t>
      </w:r>
      <w:r>
        <w:rPr>
          <w:w w:val="110"/>
        </w:rPr>
        <w:t> but</w:t>
      </w:r>
      <w:r>
        <w:rPr>
          <w:w w:val="110"/>
        </w:rPr>
        <w:t> is</w:t>
      </w:r>
      <w:r>
        <w:rPr>
          <w:w w:val="110"/>
        </w:rPr>
        <w:t> effectively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industry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its</w:t>
      </w:r>
      <w:r>
        <w:rPr>
          <w:w w:val="110"/>
        </w:rPr>
        <w:t> numerous</w:t>
      </w:r>
      <w:r>
        <w:rPr>
          <w:w w:val="110"/>
        </w:rPr>
        <w:t> advantages (e.g.</w:t>
      </w:r>
      <w:r>
        <w:rPr>
          <w:spacing w:val="24"/>
          <w:w w:val="110"/>
        </w:rPr>
        <w:t> </w:t>
      </w:r>
      <w:r>
        <w:rPr>
          <w:w w:val="110"/>
        </w:rPr>
        <w:t>Schneider</w:t>
      </w:r>
      <w:r>
        <w:rPr>
          <w:spacing w:val="-5"/>
          <w:w w:val="110"/>
        </w:rPr>
        <w:t> </w:t>
      </w:r>
      <w:r>
        <w:rPr>
          <w:w w:val="110"/>
        </w:rPr>
        <w:t>Electric,</w:t>
      </w:r>
      <w:r>
        <w:rPr>
          <w:spacing w:val="-3"/>
          <w:w w:val="110"/>
        </w:rPr>
        <w:t> </w:t>
      </w:r>
      <w:r>
        <w:rPr>
          <w:w w:val="110"/>
        </w:rPr>
        <w:t>Aerospatiale).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provides</w:t>
      </w:r>
      <w:r>
        <w:rPr>
          <w:spacing w:val="-8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textual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graph- ical notation, the latter being similar to those used in hardware design (block diagrams, operators net, etc.).</w:t>
      </w:r>
    </w:p>
    <w:p>
      <w:pPr>
        <w:spacing w:after="0" w:line="261" w:lineRule="auto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327" w:firstLine="319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underlying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Lustre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time-driven</w:t>
      </w:r>
      <w:r>
        <w:rPr>
          <w:spacing w:val="-7"/>
          <w:w w:val="110"/>
        </w:rPr>
        <w:t> </w:t>
      </w:r>
      <w:r>
        <w:rPr>
          <w:w w:val="110"/>
        </w:rPr>
        <w:t>automa- ton.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describes</w:t>
      </w:r>
      <w:r>
        <w:rPr>
          <w:w w:val="110"/>
        </w:rPr>
        <w:t> cyclic</w:t>
      </w:r>
      <w:r>
        <w:rPr>
          <w:w w:val="110"/>
        </w:rPr>
        <w:t> behavior</w:t>
      </w:r>
      <w:r>
        <w:rPr>
          <w:w w:val="110"/>
        </w:rPr>
        <w:t> between</w:t>
      </w:r>
      <w:r>
        <w:rPr>
          <w:w w:val="110"/>
        </w:rPr>
        <w:t> two</w:t>
      </w:r>
      <w:r>
        <w:rPr>
          <w:w w:val="110"/>
        </w:rPr>
        <w:t> consecutive</w:t>
      </w:r>
      <w:r>
        <w:rPr>
          <w:w w:val="110"/>
        </w:rPr>
        <w:t> ticks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global clock.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each</w:t>
      </w:r>
      <w:r>
        <w:rPr>
          <w:w w:val="110"/>
        </w:rPr>
        <w:t> tick,</w:t>
      </w:r>
      <w:r>
        <w:rPr>
          <w:w w:val="110"/>
        </w:rPr>
        <w:t> it</w:t>
      </w:r>
      <w:r>
        <w:rPr>
          <w:w w:val="110"/>
        </w:rPr>
        <w:t> gets</w:t>
      </w:r>
      <w:r>
        <w:rPr>
          <w:w w:val="110"/>
        </w:rPr>
        <w:t> all</w:t>
      </w:r>
      <w:r>
        <w:rPr>
          <w:w w:val="110"/>
        </w:rPr>
        <w:t> its</w:t>
      </w:r>
      <w:r>
        <w:rPr>
          <w:w w:val="110"/>
        </w:rPr>
        <w:t> input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computes</w:t>
      </w:r>
      <w:r>
        <w:rPr>
          <w:w w:val="110"/>
        </w:rPr>
        <w:t> them</w:t>
      </w:r>
      <w:r>
        <w:rPr>
          <w:w w:val="110"/>
        </w:rPr>
        <w:t> so</w:t>
      </w:r>
      <w:r>
        <w:rPr>
          <w:w w:val="110"/>
        </w:rPr>
        <w:t> as</w:t>
      </w:r>
      <w:r>
        <w:rPr>
          <w:w w:val="110"/>
        </w:rPr>
        <w:t> to define the corresponding outputs.</w:t>
      </w:r>
      <w:r>
        <w:rPr>
          <w:w w:val="110"/>
        </w:rPr>
        <w:t> Each input (resp.</w:t>
      </w:r>
      <w:r>
        <w:rPr>
          <w:w w:val="110"/>
        </w:rPr>
        <w:t> output) data-flow is the sequence</w:t>
      </w:r>
      <w:r>
        <w:rPr>
          <w:w w:val="110"/>
        </w:rPr>
        <w:t> built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successive</w:t>
      </w:r>
      <w:r>
        <w:rPr>
          <w:w w:val="110"/>
        </w:rPr>
        <w:t> data</w:t>
      </w:r>
      <w:r>
        <w:rPr>
          <w:w w:val="110"/>
        </w:rPr>
        <w:t> received</w:t>
      </w:r>
      <w:r>
        <w:rPr>
          <w:w w:val="110"/>
        </w:rPr>
        <w:t> (resp.</w:t>
      </w:r>
      <w:r>
        <w:rPr>
          <w:spacing w:val="40"/>
          <w:w w:val="110"/>
        </w:rPr>
        <w:t> </w:t>
      </w:r>
      <w:r>
        <w:rPr>
          <w:w w:val="110"/>
        </w:rPr>
        <w:t>emitted)</w:t>
      </w:r>
      <w:r>
        <w:rPr>
          <w:w w:val="110"/>
        </w:rPr>
        <w:t> during</w:t>
      </w:r>
      <w:r>
        <w:rPr>
          <w:w w:val="110"/>
        </w:rPr>
        <w:t> the temporal</w:t>
      </w:r>
      <w:r>
        <w:rPr>
          <w:spacing w:val="-1"/>
          <w:w w:val="110"/>
        </w:rPr>
        <w:t> </w:t>
      </w:r>
      <w:r>
        <w:rPr>
          <w:w w:val="110"/>
        </w:rPr>
        <w:t>run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program.</w:t>
      </w:r>
      <w:r>
        <w:rPr>
          <w:w w:val="110"/>
        </w:rPr>
        <w:t> Synchronization of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processes is</w:t>
      </w:r>
      <w:r>
        <w:rPr>
          <w:spacing w:val="-1"/>
          <w:w w:val="110"/>
        </w:rPr>
        <w:t> </w:t>
      </w:r>
      <w:r>
        <w:rPr>
          <w:w w:val="110"/>
        </w:rPr>
        <w:t>specified by the fact that the computation time is bounded by the following tick.</w:t>
      </w:r>
      <w:r>
        <w:rPr>
          <w:spacing w:val="35"/>
          <w:w w:val="110"/>
        </w:rPr>
        <w:t> </w:t>
      </w:r>
      <w:r>
        <w:rPr>
          <w:w w:val="110"/>
        </w:rPr>
        <w:t>Thus, at each cycle, all the data flows have the same length.</w:t>
      </w:r>
    </w:p>
    <w:p>
      <w:pPr>
        <w:pStyle w:val="BodyText"/>
        <w:spacing w:line="271" w:lineRule="exact"/>
        <w:ind w:left="448"/>
      </w:pPr>
      <w:r>
        <w:rPr>
          <w:w w:val="110"/>
        </w:rPr>
        <w:t>Programs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sub-programs</w:t>
      </w:r>
      <w:r>
        <w:rPr>
          <w:spacing w:val="-6"/>
          <w:w w:val="110"/>
        </w:rPr>
        <w:t> </w:t>
      </w:r>
      <w:r>
        <w:rPr>
          <w:w w:val="110"/>
        </w:rPr>
        <w:t>blocks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rFonts w:ascii="LM Roman 12"/>
          <w:i/>
          <w:w w:val="110"/>
        </w:rPr>
        <w:t>nodes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computed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vari-</w:t>
      </w:r>
    </w:p>
    <w:p>
      <w:pPr>
        <w:pStyle w:val="BodyText"/>
        <w:spacing w:line="261" w:lineRule="auto" w:before="8"/>
        <w:ind w:right="325"/>
      </w:pPr>
      <w:r>
        <w:rPr>
          <w:w w:val="105"/>
        </w:rPr>
        <w:t>able (output or local) is defined by a single equation where its name occurs on</w:t>
      </w:r>
      <w:r>
        <w:rPr>
          <w:spacing w:val="40"/>
          <w:w w:val="105"/>
        </w:rPr>
        <w:t> </w:t>
      </w:r>
      <w:r>
        <w:rPr>
          <w:w w:val="105"/>
        </w:rPr>
        <w:t>the left-hand side, the right-hand side being its defining expression.</w:t>
      </w:r>
      <w:r>
        <w:rPr>
          <w:spacing w:val="40"/>
          <w:w w:val="105"/>
        </w:rPr>
        <w:t> </w:t>
      </w:r>
      <w:r>
        <w:rPr>
          <w:w w:val="105"/>
        </w:rPr>
        <w:t>This ex- pression can refer to past values of the defined variable and to other variables (present or past values).</w:t>
      </w:r>
    </w:p>
    <w:p>
      <w:pPr>
        <w:spacing w:line="390" w:lineRule="atLeast" w:before="77"/>
        <w:ind w:left="129" w:right="1601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691845</wp:posOffset>
                </wp:positionH>
                <wp:positionV relativeFrom="paragraph">
                  <wp:posOffset>141195</wp:posOffset>
                </wp:positionV>
                <wp:extent cx="456057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54.476002pt,11.117759pt" to="413.551002pt,11.117759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const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cycle_duration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1;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--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cycle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duration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set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to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one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second node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oven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(start,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abort,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open: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bool;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duration: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int)</w:t>
      </w:r>
    </w:p>
    <w:p>
      <w:pPr>
        <w:spacing w:line="288" w:lineRule="auto" w:before="43"/>
        <w:ind w:left="129" w:right="2422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returns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(remaining_time: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int;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cooking,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bell: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bool)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; </w:t>
      </w:r>
      <w:r>
        <w:rPr>
          <w:rFonts w:ascii="MathJax_Typewriter"/>
          <w:spacing w:val="-4"/>
          <w:sz w:val="18"/>
        </w:rPr>
        <w:t>var</w:t>
      </w:r>
    </w:p>
    <w:p>
      <w:pPr>
        <w:spacing w:line="290" w:lineRule="auto" w:before="0"/>
        <w:ind w:left="129" w:right="5766" w:firstLine="19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running:</w:t>
      </w:r>
      <w:r>
        <w:rPr>
          <w:rFonts w:ascii="MathJax_Typewriter"/>
          <w:spacing w:val="30"/>
          <w:sz w:val="18"/>
        </w:rPr>
        <w:t> </w:t>
      </w:r>
      <w:r>
        <w:rPr>
          <w:rFonts w:ascii="MathJax_Typewriter"/>
          <w:sz w:val="18"/>
        </w:rPr>
        <w:t>bool; </w:t>
      </w:r>
      <w:r>
        <w:rPr>
          <w:rFonts w:ascii="MathJax_Typewriter"/>
          <w:spacing w:val="-4"/>
          <w:sz w:val="18"/>
        </w:rPr>
        <w:t>let</w:t>
      </w:r>
    </w:p>
    <w:p>
      <w:pPr>
        <w:spacing w:line="288" w:lineRule="auto" w:before="0"/>
        <w:ind w:left="1269" w:right="4647" w:hanging="951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running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if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(open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or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abort) then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false</w:t>
      </w:r>
    </w:p>
    <w:p>
      <w:pPr>
        <w:spacing w:before="0"/>
        <w:ind w:left="0" w:right="5121" w:firstLine="0"/>
        <w:jc w:val="righ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4"/>
          <w:sz w:val="18"/>
        </w:rPr>
        <w:t>start</w:t>
      </w:r>
    </w:p>
    <w:p>
      <w:pPr>
        <w:spacing w:before="29"/>
        <w:ind w:left="0" w:right="5026" w:firstLine="0"/>
        <w:jc w:val="right"/>
        <w:rPr>
          <w:rFonts w:ascii="MathJax_Typewriter"/>
          <w:sz w:val="18"/>
        </w:rPr>
      </w:pPr>
      <w:r>
        <w:rPr>
          <w:rFonts w:ascii="MathJax_Typewriter"/>
          <w:sz w:val="18"/>
        </w:rPr>
        <w:t>then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true</w:t>
      </w:r>
    </w:p>
    <w:p>
      <w:pPr>
        <w:spacing w:before="33"/>
        <w:ind w:left="174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(false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-&gt;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pre(running));</w:t>
      </w:r>
    </w:p>
    <w:p>
      <w:pPr>
        <w:pStyle w:val="BodyText"/>
        <w:spacing w:before="67"/>
        <w:ind w:left="0"/>
        <w:jc w:val="left"/>
        <w:rPr>
          <w:rFonts w:ascii="MathJax_Typewriter"/>
          <w:sz w:val="18"/>
        </w:rPr>
      </w:pPr>
    </w:p>
    <w:p>
      <w:pPr>
        <w:spacing w:before="0"/>
        <w:ind w:left="0" w:right="5793" w:firstLine="0"/>
        <w:jc w:val="right"/>
        <w:rPr>
          <w:rFonts w:ascii="MathJax_Typewriter"/>
          <w:sz w:val="18"/>
        </w:rPr>
      </w:pPr>
      <w:r>
        <w:rPr>
          <w:rFonts w:ascii="MathJax_Typewriter"/>
          <w:sz w:val="18"/>
        </w:rPr>
        <w:t>remaining_time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pacing w:val="-10"/>
          <w:sz w:val="18"/>
        </w:rPr>
        <w:t>=</w:t>
      </w:r>
    </w:p>
    <w:p>
      <w:pPr>
        <w:spacing w:before="33"/>
        <w:ind w:left="0" w:right="5880" w:firstLine="0"/>
        <w:jc w:val="righ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running</w:t>
      </w:r>
    </w:p>
    <w:p>
      <w:pPr>
        <w:spacing w:before="35"/>
        <w:ind w:left="79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then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(duration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-</w:t>
      </w:r>
      <w:r>
        <w:rPr>
          <w:rFonts w:ascii="MathJax_Typewriter"/>
          <w:spacing w:val="-10"/>
          <w:sz w:val="18"/>
        </w:rPr>
        <w:t>&gt;</w:t>
      </w:r>
    </w:p>
    <w:p>
      <w:pPr>
        <w:spacing w:before="32"/>
        <w:ind w:left="136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start</w:t>
      </w:r>
    </w:p>
    <w:p>
      <w:pPr>
        <w:spacing w:before="33"/>
        <w:ind w:left="136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then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if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z w:val="18"/>
        </w:rPr>
        <w:t>pre(remaining_time)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pacing w:val="-10"/>
          <w:sz w:val="18"/>
        </w:rPr>
        <w:t>0</w:t>
      </w:r>
    </w:p>
    <w:p>
      <w:pPr>
        <w:tabs>
          <w:tab w:pos="5077" w:val="left" w:leader="none"/>
        </w:tabs>
        <w:spacing w:before="35"/>
        <w:ind w:left="184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then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duration</w:t>
      </w:r>
      <w:r>
        <w:rPr>
          <w:rFonts w:ascii="MathJax_Typewriter"/>
          <w:sz w:val="18"/>
        </w:rPr>
        <w:tab/>
        <w:t>--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new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cooking</w:t>
      </w:r>
    </w:p>
    <w:p>
      <w:pPr>
        <w:tabs>
          <w:tab w:pos="5075" w:val="left" w:leader="none"/>
        </w:tabs>
        <w:spacing w:line="288" w:lineRule="auto" w:before="32"/>
        <w:ind w:left="1366" w:right="1601" w:firstLine="47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pre(remaining_time)</w:t>
        <w:tab/>
        <w:t>--</w:t>
      </w:r>
      <w:r>
        <w:rPr>
          <w:rFonts w:ascii="MathJax_Typewriter"/>
          <w:spacing w:val="28"/>
          <w:sz w:val="18"/>
        </w:rPr>
        <w:t> </w:t>
      </w:r>
      <w:r>
        <w:rPr>
          <w:rFonts w:ascii="MathJax_Typewriter"/>
          <w:sz w:val="18"/>
        </w:rPr>
        <w:t>restart else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if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(pre(remaining_time)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&gt;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cycle_duration)</w:t>
      </w:r>
    </w:p>
    <w:p>
      <w:pPr>
        <w:spacing w:line="288" w:lineRule="auto" w:before="1"/>
        <w:ind w:left="1842" w:right="1601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then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(pre(remaining_time)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-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cycle_duration) else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0)</w:t>
      </w:r>
    </w:p>
    <w:p>
      <w:pPr>
        <w:spacing w:line="165" w:lineRule="exact" w:before="0"/>
        <w:ind w:left="79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4"/>
          <w:sz w:val="18"/>
        </w:rPr>
        <w:t>abort</w:t>
      </w:r>
    </w:p>
    <w:p>
      <w:pPr>
        <w:spacing w:before="35"/>
        <w:ind w:left="127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then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10"/>
          <w:sz w:val="18"/>
        </w:rPr>
        <w:t>0</w:t>
      </w:r>
    </w:p>
    <w:p>
      <w:pPr>
        <w:spacing w:line="573" w:lineRule="auto" w:before="33"/>
        <w:ind w:left="320" w:right="2733" w:firstLine="95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(0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-&gt;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pre(remaining_time)); cooking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running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(remaining_time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&gt;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0);</w:t>
      </w:r>
    </w:p>
    <w:p>
      <w:pPr>
        <w:spacing w:before="3"/>
        <w:ind w:left="32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bell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false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-</w:t>
      </w:r>
      <w:r>
        <w:rPr>
          <w:rFonts w:ascii="MathJax_Typewriter"/>
          <w:spacing w:val="-10"/>
          <w:sz w:val="18"/>
        </w:rPr>
        <w:t>&gt;</w:t>
      </w:r>
    </w:p>
    <w:p>
      <w:pPr>
        <w:spacing w:before="32"/>
        <w:ind w:left="986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((remaining_time</w:t>
      </w:r>
      <w:r>
        <w:rPr>
          <w:rFonts w:ascii="MathJax_Typewriter"/>
          <w:spacing w:val="37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z w:val="18"/>
        </w:rPr>
        <w:t>0)</w:t>
      </w:r>
      <w:r>
        <w:rPr>
          <w:rFonts w:ascii="MathJax_Typewriter"/>
          <w:spacing w:val="46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(pre(remaining_time)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&gt;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pacing w:val="-4"/>
          <w:sz w:val="18"/>
        </w:rPr>
        <w:t>0));</w:t>
      </w:r>
    </w:p>
    <w:p>
      <w:pPr>
        <w:spacing w:before="35"/>
        <w:ind w:left="13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4"/>
          <w:sz w:val="18"/>
        </w:rPr>
        <w:t>tel;</w:t>
      </w:r>
    </w:p>
    <w:p>
      <w:pPr>
        <w:pStyle w:val="BodyText"/>
        <w:spacing w:before="2"/>
        <w:ind w:left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812509</wp:posOffset>
                </wp:positionH>
                <wp:positionV relativeFrom="paragraph">
                  <wp:posOffset>98686</wp:posOffset>
                </wp:positionV>
                <wp:extent cx="45605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771pt;margin-top:7.770566pt;width:359.1pt;height:.1pt;mso-position-horizontal-relative:page;mso-position-vertical-relative:paragraph;z-index:-15726592;mso-wrap-distance-left:0;mso-wrap-distance-right:0" id="docshape7" coordorigin="1280,155" coordsize="7182,0" path="m1280,155l8461,155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2"/>
        <w:ind w:left="448"/>
        <w:jc w:val="left"/>
      </w:pP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w w:val="110"/>
        </w:rPr>
        <w:t>us</w:t>
      </w:r>
      <w:r>
        <w:rPr>
          <w:spacing w:val="-5"/>
          <w:w w:val="110"/>
        </w:rPr>
        <w:t> </w:t>
      </w:r>
      <w:r>
        <w:rPr>
          <w:w w:val="110"/>
        </w:rPr>
        <w:t>consider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simplified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microwave</w:t>
      </w:r>
      <w:r>
        <w:rPr>
          <w:spacing w:val="-2"/>
          <w:w w:val="110"/>
        </w:rPr>
        <w:t> </w:t>
      </w:r>
      <w:r>
        <w:rPr>
          <w:w w:val="110"/>
        </w:rPr>
        <w:t>oven</w:t>
      </w:r>
      <w:r>
        <w:rPr>
          <w:spacing w:val="-5"/>
          <w:w w:val="110"/>
        </w:rPr>
        <w:t> </w:t>
      </w:r>
      <w:r>
        <w:rPr>
          <w:w w:val="110"/>
        </w:rPr>
        <w:t>controller.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jc w:val="left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6"/>
        <w:ind w:left="0"/>
        <w:jc w:val="left"/>
      </w:pPr>
    </w:p>
    <w:p>
      <w:pPr>
        <w:pStyle w:val="BodyText"/>
        <w:spacing w:line="237" w:lineRule="auto"/>
        <w:ind w:right="325"/>
      </w:pPr>
      <w:r>
        <w:rPr>
          <w:w w:val="110"/>
        </w:rPr>
        <w:t>reaction is described</w:t>
      </w:r>
      <w:r>
        <w:rPr>
          <w:w w:val="110"/>
        </w:rPr>
        <w:t> with four inputs</w:t>
      </w:r>
      <w:r>
        <w:rPr>
          <w:w w:val="110"/>
        </w:rPr>
        <w:t> and three outputs.</w:t>
      </w:r>
      <w:r>
        <w:rPr>
          <w:spacing w:val="40"/>
          <w:w w:val="110"/>
        </w:rPr>
        <w:t> </w:t>
      </w:r>
      <w:r>
        <w:rPr>
          <w:w w:val="110"/>
        </w:rPr>
        <w:t>The boolean input data</w:t>
      </w:r>
      <w:r>
        <w:rPr>
          <w:w w:val="110"/>
        </w:rPr>
        <w:t> flows</w:t>
      </w:r>
      <w:r>
        <w:rPr>
          <w:w w:val="110"/>
        </w:rPr>
        <w:t> </w:t>
      </w:r>
      <w:r>
        <w:rPr>
          <w:rFonts w:ascii="LM Mono 12"/>
          <w:w w:val="110"/>
        </w:rPr>
        <w:t>start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/>
          <w:w w:val="110"/>
        </w:rPr>
        <w:t>abort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correspond</w:t>
      </w:r>
      <w:r>
        <w:rPr>
          <w:w w:val="110"/>
        </w:rPr>
        <w:t> respectively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start</w:t>
      </w:r>
      <w:r>
        <w:rPr>
          <w:w w:val="110"/>
        </w:rPr>
        <w:t> and</w:t>
      </w:r>
      <w:r>
        <w:rPr>
          <w:w w:val="110"/>
        </w:rPr>
        <w:t> abort buttons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oven,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true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pushes</w:t>
      </w:r>
      <w:r>
        <w:rPr>
          <w:w w:val="110"/>
        </w:rPr>
        <w:t> the</w:t>
      </w:r>
      <w:r>
        <w:rPr>
          <w:w w:val="110"/>
        </w:rPr>
        <w:t> corresponding button.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input</w:t>
      </w:r>
      <w:r>
        <w:rPr>
          <w:w w:val="110"/>
        </w:rPr>
        <w:t> </w:t>
      </w:r>
      <w:r>
        <w:rPr>
          <w:rFonts w:ascii="LM Mono 12"/>
          <w:w w:val="110"/>
        </w:rPr>
        <w:t>open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set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sensor</w:t>
      </w:r>
      <w:r>
        <w:rPr>
          <w:w w:val="110"/>
        </w:rPr>
        <w:t> on the oven</w:t>
      </w:r>
      <w:r>
        <w:rPr>
          <w:w w:val="110"/>
        </w:rPr>
        <w:t> door,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true while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door</w:t>
      </w:r>
      <w:r>
        <w:rPr>
          <w:w w:val="110"/>
        </w:rPr>
        <w:t> remains</w:t>
      </w:r>
      <w:r>
        <w:rPr>
          <w:w w:val="110"/>
        </w:rPr>
        <w:t> open.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input</w:t>
      </w:r>
      <w:r>
        <w:rPr>
          <w:w w:val="110"/>
        </w:rPr>
        <w:t> </w:t>
      </w:r>
      <w:r>
        <w:rPr>
          <w:rFonts w:ascii="LM Mono 12"/>
          <w:w w:val="110"/>
        </w:rPr>
        <w:t>duration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cooking</w:t>
      </w:r>
      <w:r>
        <w:rPr>
          <w:w w:val="110"/>
        </w:rPr>
        <w:t> duration</w:t>
      </w:r>
      <w:r>
        <w:rPr>
          <w:w w:val="110"/>
        </w:rPr>
        <w:t> in</w:t>
      </w:r>
      <w:r>
        <w:rPr>
          <w:w w:val="110"/>
        </w:rPr>
        <w:t> sec- onds</w:t>
      </w:r>
      <w:r>
        <w:rPr>
          <w:spacing w:val="-15"/>
          <w:w w:val="110"/>
        </w:rPr>
        <w:t> </w:t>
      </w:r>
      <w:r>
        <w:rPr>
          <w:w w:val="110"/>
        </w:rPr>
        <w:t>programmed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 user.</w:t>
      </w:r>
      <w:r>
        <w:rPr>
          <w:spacing w:val="23"/>
          <w:w w:val="110"/>
        </w:rPr>
        <w:t> </w:t>
      </w:r>
      <w:r>
        <w:rPr>
          <w:w w:val="110"/>
        </w:rPr>
        <w:t>The output</w:t>
      </w:r>
      <w:r>
        <w:rPr>
          <w:spacing w:val="-3"/>
          <w:w w:val="110"/>
        </w:rPr>
        <w:t> </w:t>
      </w:r>
      <w:r>
        <w:rPr>
          <w:w w:val="110"/>
        </w:rPr>
        <w:t>parameter</w:t>
      </w:r>
      <w:r>
        <w:rPr>
          <w:spacing w:val="-3"/>
          <w:w w:val="110"/>
        </w:rPr>
        <w:t> </w:t>
      </w:r>
      <w:r>
        <w:rPr>
          <w:rFonts w:ascii="LM Mono 12"/>
          <w:w w:val="110"/>
        </w:rPr>
        <w:t>remaining_time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 remaining</w:t>
      </w:r>
      <w:r>
        <w:rPr>
          <w:w w:val="110"/>
        </w:rPr>
        <w:t> time</w:t>
      </w:r>
      <w:r>
        <w:rPr>
          <w:w w:val="110"/>
        </w:rPr>
        <w:t> (in</w:t>
      </w:r>
      <w:r>
        <w:rPr>
          <w:w w:val="110"/>
        </w:rPr>
        <w:t> seconds)</w:t>
      </w:r>
      <w:r>
        <w:rPr>
          <w:w w:val="110"/>
        </w:rPr>
        <w:t> until</w:t>
      </w:r>
      <w:r>
        <w:rPr>
          <w:w w:val="110"/>
        </w:rPr>
        <w:t> the</w:t>
      </w:r>
      <w:r>
        <w:rPr>
          <w:w w:val="110"/>
        </w:rPr>
        <w:t> end</w:t>
      </w:r>
      <w:r>
        <w:rPr>
          <w:w w:val="110"/>
        </w:rPr>
        <w:t> of</w:t>
      </w:r>
      <w:r>
        <w:rPr>
          <w:w w:val="110"/>
        </w:rPr>
        <w:t> cooking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displayed</w:t>
      </w:r>
      <w:r>
        <w:rPr>
          <w:w w:val="110"/>
        </w:rPr>
        <w:t> on the</w:t>
      </w:r>
      <w:r>
        <w:rPr>
          <w:spacing w:val="-6"/>
          <w:w w:val="110"/>
        </w:rPr>
        <w:t> </w:t>
      </w:r>
      <w:r>
        <w:rPr>
          <w:w w:val="110"/>
        </w:rPr>
        <w:t>screen</w:t>
      </w:r>
      <w:r>
        <w:rPr>
          <w:w w:val="110"/>
        </w:rPr>
        <w:t> of the</w:t>
      </w:r>
      <w:r>
        <w:rPr>
          <w:w w:val="110"/>
        </w:rPr>
        <w:t> oven.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boolean output </w:t>
      </w:r>
      <w:r>
        <w:rPr>
          <w:rFonts w:ascii="LM Mono 12"/>
          <w:w w:val="110"/>
        </w:rPr>
        <w:t>cooking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 connected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sym- bol highlighted</w:t>
      </w:r>
      <w:r>
        <w:rPr>
          <w:w w:val="110"/>
        </w:rPr>
        <w:t> on the</w:t>
      </w:r>
      <w:r>
        <w:rPr>
          <w:w w:val="110"/>
        </w:rPr>
        <w:t> screen</w:t>
      </w:r>
      <w:r>
        <w:rPr>
          <w:w w:val="110"/>
        </w:rPr>
        <w:t> when</w:t>
      </w:r>
      <w:r>
        <w:rPr>
          <w:w w:val="110"/>
        </w:rPr>
        <w:t> cooking</w:t>
      </w:r>
      <w:r>
        <w:rPr>
          <w:w w:val="110"/>
        </w:rPr>
        <w:t> is</w:t>
      </w:r>
      <w:r>
        <w:rPr>
          <w:w w:val="110"/>
        </w:rPr>
        <w:t> in</w:t>
      </w:r>
      <w:r>
        <w:rPr>
          <w:w w:val="110"/>
        </w:rPr>
        <w:t> progress.</w:t>
      </w:r>
      <w:r>
        <w:rPr>
          <w:spacing w:val="39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M Mono 12"/>
          <w:w w:val="110"/>
        </w:rPr>
        <w:t>bell </w:t>
      </w:r>
      <w:r>
        <w:rPr>
          <w:w w:val="110"/>
        </w:rPr>
        <w:t>parameter triggers the ringing of a bell when cooking is finished or aborted.</w:t>
      </w:r>
    </w:p>
    <w:p>
      <w:pPr>
        <w:pStyle w:val="BodyText"/>
        <w:spacing w:before="11"/>
        <w:ind w:right="327" w:firstLine="319"/>
      </w:pP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w w:val="110"/>
        </w:rPr>
        <w:t>us</w:t>
      </w:r>
      <w:r>
        <w:rPr>
          <w:spacing w:val="-11"/>
          <w:w w:val="110"/>
        </w:rPr>
        <w:t> </w:t>
      </w:r>
      <w:r>
        <w:rPr>
          <w:w w:val="110"/>
        </w:rPr>
        <w:t>describe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definition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local</w:t>
      </w:r>
      <w:r>
        <w:rPr>
          <w:spacing w:val="-12"/>
          <w:w w:val="110"/>
        </w:rPr>
        <w:t> </w:t>
      </w:r>
      <w:r>
        <w:rPr>
          <w:w w:val="110"/>
        </w:rPr>
        <w:t>variable</w:t>
      </w:r>
      <w:r>
        <w:rPr>
          <w:spacing w:val="-12"/>
          <w:w w:val="110"/>
        </w:rPr>
        <w:t> </w:t>
      </w:r>
      <w:r>
        <w:rPr>
          <w:rFonts w:ascii="LM Mono 12"/>
          <w:w w:val="110"/>
        </w:rPr>
        <w:t>running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true</w:t>
      </w:r>
      <w:r>
        <w:rPr>
          <w:spacing w:val="-11"/>
          <w:w w:val="110"/>
        </w:rPr>
        <w:t> </w:t>
      </w:r>
      <w:r>
        <w:rPr>
          <w:w w:val="110"/>
        </w:rPr>
        <w:t>when cooking has been started (at the current</w:t>
      </w:r>
      <w:r>
        <w:rPr>
          <w:w w:val="110"/>
        </w:rPr>
        <w:t> cycle</w:t>
      </w:r>
      <w:r>
        <w:rPr>
          <w:w w:val="110"/>
        </w:rPr>
        <w:t> or at a previous</w:t>
      </w:r>
      <w:r>
        <w:rPr>
          <w:w w:val="110"/>
        </w:rPr>
        <w:t> one) and has never</w:t>
      </w:r>
      <w:r>
        <w:rPr>
          <w:w w:val="110"/>
        </w:rPr>
        <w:t> been</w:t>
      </w:r>
      <w:r>
        <w:rPr>
          <w:w w:val="110"/>
        </w:rPr>
        <w:t> aborted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door</w:t>
      </w:r>
      <w:r>
        <w:rPr>
          <w:w w:val="110"/>
        </w:rPr>
        <w:t> never</w:t>
      </w:r>
      <w:r>
        <w:rPr>
          <w:w w:val="110"/>
        </w:rPr>
        <w:t> been</w:t>
      </w:r>
      <w:r>
        <w:rPr>
          <w:w w:val="110"/>
        </w:rPr>
        <w:t> opened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beginning</w:t>
      </w:r>
      <w:r>
        <w:rPr>
          <w:w w:val="110"/>
        </w:rPr>
        <w:t> of cooking.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expression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its</w:t>
      </w:r>
      <w:r>
        <w:rPr>
          <w:w w:val="110"/>
        </w:rPr>
        <w:t> definition</w:t>
      </w:r>
      <w:r>
        <w:rPr>
          <w:w w:val="110"/>
        </w:rPr>
        <w:t> uses</w:t>
      </w:r>
      <w:r>
        <w:rPr>
          <w:w w:val="110"/>
        </w:rPr>
        <w:t> two</w:t>
      </w:r>
      <w:r>
        <w:rPr>
          <w:w w:val="110"/>
        </w:rPr>
        <w:t> particular</w:t>
      </w:r>
      <w:r>
        <w:rPr>
          <w:w w:val="110"/>
        </w:rPr>
        <w:t> temporal operators:</w:t>
      </w:r>
      <w:r>
        <w:rPr>
          <w:spacing w:val="29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 </w:t>
      </w:r>
      <w:r>
        <w:rPr>
          <w:rFonts w:ascii="LM Mono 12"/>
          <w:w w:val="110"/>
        </w:rPr>
        <w:t>pre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operator </w:t>
      </w:r>
      <w:r>
        <w:rPr>
          <w:rFonts w:ascii="LM Mono 12"/>
          <w:w w:val="110"/>
        </w:rPr>
        <w:t>pre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returns</w:t>
      </w:r>
      <w:r>
        <w:rPr>
          <w:w w:val="110"/>
        </w:rPr>
        <w:t> its parameter</w:t>
      </w:r>
      <w:r>
        <w:rPr>
          <w:w w:val="110"/>
        </w:rPr>
        <w:t> value at the previous</w:t>
      </w:r>
      <w:r>
        <w:rPr>
          <w:spacing w:val="-15"/>
          <w:w w:val="110"/>
        </w:rPr>
        <w:t> </w:t>
      </w:r>
      <w:r>
        <w:rPr>
          <w:w w:val="110"/>
        </w:rPr>
        <w:t>cycle.</w:t>
      </w:r>
      <w:r>
        <w:rPr>
          <w:spacing w:val="-14"/>
          <w:w w:val="110"/>
        </w:rPr>
        <w:t> </w:t>
      </w:r>
      <w:r>
        <w:rPr>
          <w:w w:val="110"/>
        </w:rPr>
        <w:t>Thus</w:t>
      </w:r>
      <w:r>
        <w:rPr>
          <w:spacing w:val="-15"/>
          <w:w w:val="110"/>
        </w:rPr>
        <w:t> </w:t>
      </w:r>
      <w:r>
        <w:rPr>
          <w:rFonts w:ascii="LM Mono 12"/>
          <w:w w:val="110"/>
        </w:rPr>
        <w:t>running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recursively</w:t>
      </w:r>
      <w:r>
        <w:rPr>
          <w:spacing w:val="-7"/>
          <w:w w:val="110"/>
        </w:rPr>
        <w:t> </w:t>
      </w:r>
      <w:r>
        <w:rPr>
          <w:w w:val="110"/>
        </w:rPr>
        <w:t>defined</w:t>
      </w:r>
      <w:r>
        <w:rPr>
          <w:spacing w:val="-8"/>
          <w:w w:val="110"/>
        </w:rPr>
        <w:t> </w:t>
      </w:r>
      <w:r>
        <w:rPr>
          <w:w w:val="110"/>
        </w:rPr>
        <w:t>over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discrete</w:t>
      </w:r>
      <w:r>
        <w:rPr>
          <w:spacing w:val="-9"/>
          <w:w w:val="110"/>
        </w:rPr>
        <w:t> </w:t>
      </w:r>
      <w:r>
        <w:rPr>
          <w:w w:val="110"/>
        </w:rPr>
        <w:t>time.</w:t>
      </w:r>
      <w:r>
        <w:rPr>
          <w:spacing w:val="7"/>
          <w:w w:val="110"/>
        </w:rPr>
        <w:t> </w:t>
      </w:r>
      <w:r>
        <w:rPr>
          <w:w w:val="110"/>
        </w:rPr>
        <w:t>The operator</w:t>
      </w:r>
      <w:r>
        <w:rPr>
          <w:spacing w:val="-1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 used for</w:t>
      </w:r>
      <w:r>
        <w:rPr>
          <w:w w:val="110"/>
        </w:rPr>
        <w:t> initializations and returns at the</w:t>
      </w:r>
      <w:r>
        <w:rPr>
          <w:w w:val="110"/>
        </w:rPr>
        <w:t> first</w:t>
      </w:r>
      <w:r>
        <w:rPr>
          <w:w w:val="110"/>
        </w:rPr>
        <w:t> cycle</w:t>
      </w:r>
      <w:r>
        <w:rPr>
          <w:w w:val="110"/>
        </w:rPr>
        <w:t> the value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its first parameter, and at any later cycle the value</w:t>
      </w:r>
      <w:r>
        <w:rPr>
          <w:spacing w:val="-1"/>
          <w:w w:val="110"/>
        </w:rPr>
        <w:t> </w:t>
      </w:r>
      <w:r>
        <w:rPr>
          <w:w w:val="110"/>
        </w:rPr>
        <w:t>of its second parameter. Other Lustre operators, e.g.</w:t>
      </w:r>
      <w:r>
        <w:rPr>
          <w:spacing w:val="27"/>
          <w:w w:val="110"/>
        </w:rPr>
        <w:t> </w:t>
      </w:r>
      <w:r>
        <w:rPr>
          <w:rFonts w:ascii="LM Mono 12"/>
          <w:w w:val="110"/>
        </w:rPr>
        <w:t>if</w:t>
      </w:r>
      <w:r>
        <w:rPr>
          <w:rFonts w:ascii="LM Mono 12"/>
          <w:spacing w:val="-23"/>
          <w:w w:val="110"/>
        </w:rPr>
        <w:t> </w:t>
      </w:r>
      <w:r>
        <w:rPr>
          <w:rFonts w:ascii="LM Mono 12"/>
          <w:w w:val="110"/>
        </w:rPr>
        <w:t>then</w:t>
      </w:r>
      <w:r>
        <w:rPr>
          <w:rFonts w:ascii="LM Mono 12"/>
          <w:spacing w:val="-19"/>
          <w:w w:val="110"/>
        </w:rPr>
        <w:t> </w:t>
      </w:r>
      <w:r>
        <w:rPr>
          <w:rFonts w:ascii="LM Mono 12"/>
          <w:w w:val="110"/>
        </w:rPr>
        <w:t>else</w:t>
      </w:r>
      <w:r>
        <w:rPr>
          <w:w w:val="110"/>
        </w:rPr>
        <w:t>, boolean operators (</w:t>
      </w:r>
      <w:r>
        <w:rPr>
          <w:rFonts w:ascii="LM Mono 12"/>
          <w:w w:val="110"/>
        </w:rPr>
        <w:t>and</w:t>
      </w:r>
      <w:r>
        <w:rPr>
          <w:w w:val="110"/>
        </w:rPr>
        <w:t>, </w:t>
      </w:r>
      <w:r>
        <w:rPr>
          <w:rFonts w:ascii="LM Mono 12"/>
          <w:w w:val="110"/>
        </w:rPr>
        <w:t>not</w:t>
      </w:r>
      <w:r>
        <w:rPr>
          <w:w w:val="110"/>
        </w:rPr>
        <w:t>,...), arithmetic</w:t>
      </w:r>
      <w:r>
        <w:rPr>
          <w:w w:val="110"/>
        </w:rPr>
        <w:t> operators</w:t>
      </w:r>
      <w:r>
        <w:rPr>
          <w:w w:val="110"/>
        </w:rPr>
        <w:t> (</w:t>
      </w:r>
      <w:r>
        <w:rPr>
          <w:rFonts w:ascii="LM Mono 12"/>
          <w:w w:val="110"/>
        </w:rPr>
        <w:t>-</w:t>
      </w:r>
      <w:r>
        <w:rPr>
          <w:w w:val="110"/>
        </w:rPr>
        <w:t>,...)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comparisons</w:t>
      </w:r>
      <w:r>
        <w:rPr>
          <w:w w:val="110"/>
        </w:rPr>
        <w:t> (</w:t>
      </w:r>
      <w:r>
        <w:rPr>
          <w:rFonts w:ascii="LM Mono 12"/>
          <w:w w:val="110"/>
        </w:rPr>
        <w:t>&gt;</w:t>
      </w:r>
      <w:r>
        <w:rPr>
          <w:w w:val="110"/>
        </w:rPr>
        <w:t>,...),</w:t>
      </w:r>
      <w:r>
        <w:rPr>
          <w:w w:val="110"/>
        </w:rPr>
        <w:t> are</w:t>
      </w:r>
      <w:r>
        <w:rPr>
          <w:w w:val="110"/>
        </w:rPr>
        <w:t> more</w:t>
      </w:r>
      <w:r>
        <w:rPr>
          <w:w w:val="110"/>
        </w:rPr>
        <w:t> classic.</w:t>
      </w:r>
      <w:r>
        <w:rPr>
          <w:spacing w:val="40"/>
          <w:w w:val="110"/>
        </w:rPr>
        <w:t> </w:t>
      </w:r>
      <w:r>
        <w:rPr>
          <w:w w:val="110"/>
        </w:rPr>
        <w:t>They refer only to the values of their arguments at the current cycle.</w:t>
      </w:r>
    </w:p>
    <w:p>
      <w:pPr>
        <w:pStyle w:val="BodyText"/>
        <w:spacing w:line="256" w:lineRule="auto" w:before="28"/>
        <w:ind w:right="328" w:firstLine="318"/>
      </w:pPr>
      <w:r>
        <w:rPr>
          <w:w w:val="110"/>
        </w:rPr>
        <w:t>Invariant</w:t>
      </w:r>
      <w:r>
        <w:rPr>
          <w:spacing w:val="-14"/>
          <w:w w:val="110"/>
        </w:rPr>
        <w:t> </w:t>
      </w:r>
      <w:r>
        <w:rPr>
          <w:w w:val="110"/>
        </w:rPr>
        <w:t>properties can be stated with the </w:t>
      </w:r>
      <w:r>
        <w:rPr>
          <w:rFonts w:ascii="LM Mono 12"/>
          <w:w w:val="110"/>
        </w:rPr>
        <w:t>assert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directive, which oper- ates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boolean</w:t>
      </w:r>
      <w:r>
        <w:rPr>
          <w:spacing w:val="-4"/>
          <w:w w:val="110"/>
        </w:rPr>
        <w:t> </w:t>
      </w:r>
      <w:r>
        <w:rPr>
          <w:w w:val="110"/>
        </w:rPr>
        <w:t>expression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must be</w:t>
      </w:r>
      <w:r>
        <w:rPr>
          <w:spacing w:val="-5"/>
          <w:w w:val="110"/>
        </w:rPr>
        <w:t> </w:t>
      </w:r>
      <w:r>
        <w:rPr>
          <w:w w:val="110"/>
        </w:rPr>
        <w:t>satisfied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cycle.</w:t>
      </w:r>
      <w:r>
        <w:rPr>
          <w:spacing w:val="24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come </w:t>
      </w:r>
      <w:bookmarkStart w:name="GATeL  prerequisites" w:id="4"/>
      <w:bookmarkEnd w:id="4"/>
      <w:r>
        <w:rPr>
          <w:w w:val="110"/>
        </w:rPr>
        <w:t>ba</w:t>
      </w:r>
      <w:r>
        <w:rPr>
          <w:w w:val="110"/>
        </w:rPr>
        <w:t>ck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above</w:t>
      </w:r>
      <w:r>
        <w:rPr>
          <w:spacing w:val="-8"/>
          <w:w w:val="110"/>
        </w:rPr>
        <w:t> </w:t>
      </w:r>
      <w:r>
        <w:rPr>
          <w:w w:val="110"/>
        </w:rPr>
        <w:t>example.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extended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assertion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below. This</w:t>
      </w:r>
      <w:r>
        <w:rPr>
          <w:w w:val="110"/>
        </w:rPr>
        <w:t> assertion states</w:t>
      </w:r>
      <w:r>
        <w:rPr>
          <w:w w:val="110"/>
        </w:rPr>
        <w:t> that</w:t>
      </w:r>
      <w:r>
        <w:rPr>
          <w:w w:val="110"/>
        </w:rPr>
        <w:t> the oven</w:t>
      </w:r>
      <w:r>
        <w:rPr>
          <w:w w:val="110"/>
        </w:rPr>
        <w:t> is</w:t>
      </w:r>
      <w:r>
        <w:rPr>
          <w:w w:val="110"/>
        </w:rPr>
        <w:t> never</w:t>
      </w:r>
      <w:r>
        <w:rPr>
          <w:w w:val="110"/>
        </w:rPr>
        <w:t> started and aborted in the same </w:t>
      </w:r>
      <w:r>
        <w:rPr>
          <w:spacing w:val="-2"/>
          <w:w w:val="110"/>
        </w:rPr>
        <w:t>cycle.</w:t>
      </w:r>
    </w:p>
    <w:p>
      <w:pPr>
        <w:pStyle w:val="BodyText"/>
        <w:spacing w:before="6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143513</wp:posOffset>
                </wp:positionV>
                <wp:extent cx="45605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300294pt;width:359.1pt;height:.1pt;mso-position-horizontal-relative:page;mso-position-vertical-relative:paragraph;z-index:-15725568;mso-wrap-distance-left:0;mso-wrap-distance-right:0" id="docshape8" coordorigin="1090,226" coordsize="7182,0" path="m1090,226l8271,226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assert</w:t>
      </w:r>
      <w:r>
        <w:rPr>
          <w:rFonts w:ascii="MathJax_Typewriter"/>
          <w:spacing w:val="47"/>
          <w:sz w:val="18"/>
        </w:rPr>
        <w:t>  </w:t>
      </w:r>
      <w:r>
        <w:rPr>
          <w:rFonts w:ascii="MathJax_Typewriter"/>
          <w:sz w:val="18"/>
        </w:rPr>
        <w:t>not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(start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abort)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10"/>
          <w:sz w:val="18"/>
        </w:rPr>
        <w:t>;</w:t>
      </w:r>
    </w:p>
    <w:p>
      <w:pPr>
        <w:pStyle w:val="BodyText"/>
        <w:spacing w:before="1"/>
        <w:ind w:left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98490</wp:posOffset>
                </wp:positionV>
                <wp:extent cx="45605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55189pt;width:359.1pt;height:.1pt;mso-position-horizontal-relative:page;mso-position-vertical-relative:paragraph;z-index:-15725056;mso-wrap-distance-left:0;mso-wrap-distance-right:0" id="docshape9" coordorigin="1090,155" coordsize="7182,0" path="m1090,155l8271,155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MathJax_Typewriter"/>
          <w:sz w:val="26"/>
        </w:rPr>
      </w:pPr>
    </w:p>
    <w:p>
      <w:pPr>
        <w:pStyle w:val="BodyText"/>
        <w:spacing w:before="8"/>
        <w:ind w:left="0"/>
        <w:jc w:val="left"/>
        <w:rPr>
          <w:rFonts w:ascii="MathJax_Typewriter"/>
          <w:sz w:val="26"/>
        </w:rPr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430"/>
        <w:jc w:val="left"/>
      </w:pPr>
      <w:r>
        <w:rPr>
          <w:w w:val="110"/>
        </w:rPr>
        <w:t>GATeL</w:t>
      </w:r>
      <w:r>
        <w:rPr>
          <w:spacing w:val="28"/>
          <w:w w:val="110"/>
        </w:rPr>
        <w:t>  </w:t>
      </w:r>
      <w:r>
        <w:rPr>
          <w:spacing w:val="-2"/>
          <w:w w:val="110"/>
        </w:rPr>
        <w:t>prerequisites</w:t>
      </w:r>
    </w:p>
    <w:p>
      <w:pPr>
        <w:spacing w:line="228" w:lineRule="auto" w:before="208"/>
        <w:ind w:left="129" w:right="327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w w:val="110"/>
          <w:sz w:val="21"/>
        </w:rPr>
        <w:t> testing</w:t>
      </w:r>
      <w:r>
        <w:rPr>
          <w:w w:val="110"/>
          <w:sz w:val="21"/>
        </w:rPr>
        <w:t> method</w:t>
      </w:r>
      <w:r>
        <w:rPr>
          <w:w w:val="110"/>
          <w:sz w:val="21"/>
        </w:rPr>
        <w:t> usually</w:t>
      </w:r>
      <w:r>
        <w:rPr>
          <w:w w:val="110"/>
          <w:sz w:val="21"/>
        </w:rPr>
        <w:t> follows</w:t>
      </w:r>
      <w:r>
        <w:rPr>
          <w:w w:val="110"/>
          <w:sz w:val="21"/>
        </w:rPr>
        <w:t> three</w:t>
      </w:r>
      <w:r>
        <w:rPr>
          <w:w w:val="110"/>
          <w:sz w:val="21"/>
        </w:rPr>
        <w:t> classical</w:t>
      </w:r>
      <w:r>
        <w:rPr>
          <w:w w:val="110"/>
          <w:sz w:val="21"/>
        </w:rPr>
        <w:t> steps: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test</w:t>
      </w:r>
      <w:r>
        <w:rPr>
          <w:w w:val="110"/>
          <w:sz w:val="21"/>
        </w:rPr>
        <w:t> case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selection</w:t>
      </w:r>
      <w:r>
        <w:rPr>
          <w:rFonts w:ascii="LM Roman 12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10"/>
          <w:sz w:val="21"/>
        </w:rPr>
        <w:t> input data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generation</w:t>
      </w:r>
      <w:r>
        <w:rPr>
          <w:w w:val="110"/>
          <w:sz w:val="21"/>
        </w:rPr>
        <w:t>,</w:t>
      </w:r>
      <w:r>
        <w:rPr>
          <w:spacing w:val="4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submission</w:t>
      </w:r>
      <w:r>
        <w:rPr>
          <w:w w:val="110"/>
          <w:sz w:val="21"/>
        </w:rPr>
        <w:t>,</w:t>
      </w:r>
      <w:r>
        <w:rPr>
          <w:spacing w:val="38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oracle</w:t>
      </w:r>
      <w:r>
        <w:rPr>
          <w:w w:val="110"/>
          <w:sz w:val="21"/>
        </w:rPr>
        <w:t>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Within</w:t>
      </w:r>
      <w:r>
        <w:rPr>
          <w:w w:val="110"/>
          <w:sz w:val="21"/>
        </w:rPr>
        <w:t> Lustre</w:t>
      </w:r>
      <w:r>
        <w:rPr>
          <w:w w:val="110"/>
          <w:sz w:val="21"/>
        </w:rPr>
        <w:t> these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steps are adapted as follows: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54" w:lineRule="auto" w:before="77" w:after="0"/>
        <w:ind w:left="341" w:right="324" w:hanging="192"/>
        <w:jc w:val="both"/>
        <w:rPr>
          <w:rFonts w:ascii="Times New Roman" w:hAnsi="Times New Roman"/>
          <w:sz w:val="21"/>
        </w:rPr>
      </w:pPr>
      <w:r>
        <w:rPr>
          <w:rFonts w:ascii="LM Roman 12" w:hAnsi="LM Roman 12"/>
          <w:i/>
          <w:w w:val="105"/>
          <w:sz w:val="21"/>
        </w:rPr>
        <w:t>selection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test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cases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input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data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generation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8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for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each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selected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test case, test inputs are sequences of equal length, with values of adequate data </w:t>
      </w:r>
      <w:r>
        <w:rPr>
          <w:rFonts w:ascii="Times New Roman" w:hAnsi="Times New Roman"/>
          <w:spacing w:val="-2"/>
          <w:w w:val="105"/>
          <w:sz w:val="21"/>
        </w:rPr>
        <w:t>types;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44" w:lineRule="auto" w:before="28" w:after="0"/>
        <w:ind w:left="341" w:right="327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test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submission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program</w:t>
      </w:r>
      <w:r>
        <w:rPr>
          <w:rFonts w:ascii="Times New Roman" w:hAnsi="Times New Roman"/>
          <w:w w:val="110"/>
          <w:sz w:val="21"/>
        </w:rPr>
        <w:t> under</w:t>
      </w:r>
      <w:r>
        <w:rPr>
          <w:rFonts w:ascii="Times New Roman" w:hAnsi="Times New Roman"/>
          <w:w w:val="110"/>
          <w:sz w:val="21"/>
        </w:rPr>
        <w:t> test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executed</w:t>
      </w:r>
      <w:r>
        <w:rPr>
          <w:rFonts w:ascii="Times New Roman" w:hAnsi="Times New Roman"/>
          <w:w w:val="110"/>
          <w:sz w:val="21"/>
        </w:rPr>
        <w:t> on</w:t>
      </w:r>
      <w:r>
        <w:rPr>
          <w:rFonts w:ascii="Times New Roman" w:hAnsi="Times New Roman"/>
          <w:w w:val="110"/>
          <w:sz w:val="21"/>
        </w:rPr>
        <w:t> test</w:t>
      </w:r>
      <w:r>
        <w:rPr>
          <w:rFonts w:ascii="Times New Roman" w:hAnsi="Times New Roman"/>
          <w:w w:val="110"/>
          <w:sz w:val="21"/>
        </w:rPr>
        <w:t> sequences</w:t>
      </w:r>
      <w:r>
        <w:rPr>
          <w:rFonts w:ascii="Times New Roman" w:hAnsi="Times New Roman"/>
          <w:w w:val="110"/>
          <w:sz w:val="21"/>
        </w:rPr>
        <w:t> in order to obtain the corresponding outputs;</w:t>
      </w:r>
    </w:p>
    <w:p>
      <w:pPr>
        <w:spacing w:after="0" w:line="244" w:lineRule="auto"/>
        <w:jc w:val="both"/>
        <w:rPr>
          <w:rFonts w:ascii="Times New Roman" w:hAnsi="Times New Roman"/>
          <w:sz w:val="21"/>
        </w:rPr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44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44" w:lineRule="auto" w:before="0" w:after="0"/>
        <w:ind w:left="341" w:right="327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 </w:t>
      </w:r>
      <w:r>
        <w:rPr>
          <w:rFonts w:ascii="LM Roman 12" w:hAnsi="LM Roman 12"/>
          <w:i/>
          <w:w w:val="110"/>
          <w:sz w:val="21"/>
        </w:rPr>
        <w:t>oracle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compares computed outputs from the program with the outputs expected from the specification.</w:t>
      </w:r>
    </w:p>
    <w:p>
      <w:pPr>
        <w:pStyle w:val="BodyText"/>
        <w:spacing w:line="261" w:lineRule="auto" w:before="111"/>
        <w:ind w:right="326" w:firstLine="319"/>
      </w:pPr>
      <w:r>
        <w:rPr>
          <w:w w:val="110"/>
        </w:rPr>
        <w:t>GATeL</w:t>
      </w:r>
      <w:r>
        <w:rPr>
          <w:spacing w:val="34"/>
          <w:w w:val="110"/>
        </w:rPr>
        <w:t> </w:t>
      </w:r>
      <w:r>
        <w:rPr>
          <w:w w:val="110"/>
        </w:rPr>
        <w:t>provides</w:t>
      </w:r>
      <w:r>
        <w:rPr>
          <w:spacing w:val="-11"/>
          <w:w w:val="110"/>
        </w:rPr>
        <w:t> </w:t>
      </w:r>
      <w:r>
        <w:rPr>
          <w:w w:val="110"/>
        </w:rPr>
        <w:t>mechanisms</w:t>
      </w:r>
      <w:r>
        <w:rPr>
          <w:spacing w:val="-10"/>
          <w:w w:val="110"/>
        </w:rPr>
        <w:t> </w:t>
      </w:r>
      <w:r>
        <w:rPr>
          <w:w w:val="110"/>
        </w:rPr>
        <w:t>allowing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tester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his</w:t>
      </w:r>
      <w:r>
        <w:rPr>
          <w:spacing w:val="-11"/>
          <w:w w:val="110"/>
        </w:rPr>
        <w:t> </w:t>
      </w:r>
      <w:r>
        <w:rPr>
          <w:w w:val="110"/>
        </w:rPr>
        <w:t>own</w:t>
      </w:r>
      <w:r>
        <w:rPr>
          <w:spacing w:val="-12"/>
          <w:w w:val="110"/>
        </w:rPr>
        <w:t> </w:t>
      </w:r>
      <w:r>
        <w:rPr>
          <w:w w:val="110"/>
        </w:rPr>
        <w:t>selection strategy.</w:t>
      </w:r>
      <w:r>
        <w:rPr>
          <w:w w:val="110"/>
        </w:rPr>
        <w:t> It completely automates the generation of input sequences</w:t>
      </w:r>
      <w:r>
        <w:rPr>
          <w:w w:val="110"/>
        </w:rPr>
        <w:t> for each test</w:t>
      </w:r>
      <w:r>
        <w:rPr>
          <w:w w:val="110"/>
        </w:rPr>
        <w:t> case</w:t>
      </w:r>
      <w:r>
        <w:rPr>
          <w:w w:val="110"/>
        </w:rPr>
        <w:t> derived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selection</w:t>
      </w:r>
      <w:r>
        <w:rPr>
          <w:w w:val="110"/>
        </w:rPr>
        <w:t> strategy.</w:t>
      </w:r>
      <w:r>
        <w:rPr>
          <w:spacing w:val="40"/>
          <w:w w:val="110"/>
        </w:rPr>
        <w:t> </w:t>
      </w:r>
      <w:r>
        <w:rPr>
          <w:w w:val="110"/>
        </w:rPr>
        <w:t>GATeL</w:t>
      </w:r>
      <w:r>
        <w:rPr>
          <w:spacing w:val="40"/>
          <w:w w:val="110"/>
        </w:rPr>
        <w:t> </w:t>
      </w:r>
      <w:r>
        <w:rPr>
          <w:w w:val="110"/>
        </w:rPr>
        <w:t>also</w:t>
      </w:r>
      <w:r>
        <w:rPr>
          <w:w w:val="110"/>
        </w:rPr>
        <w:t> provides</w:t>
      </w:r>
      <w:r>
        <w:rPr>
          <w:w w:val="110"/>
        </w:rPr>
        <w:t> the</w:t>
      </w:r>
      <w:r>
        <w:rPr>
          <w:w w:val="110"/>
        </w:rPr>
        <w:t> in- formation</w:t>
      </w:r>
      <w:r>
        <w:rPr>
          <w:w w:val="110"/>
        </w:rPr>
        <w:t> needed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an</w:t>
      </w:r>
      <w:r>
        <w:rPr>
          <w:w w:val="110"/>
        </w:rPr>
        <w:t> oracle.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tool</w:t>
      </w:r>
      <w:r>
        <w:rPr>
          <w:w w:val="110"/>
        </w:rPr>
        <w:t> systematically</w:t>
      </w:r>
      <w:r>
        <w:rPr>
          <w:w w:val="110"/>
        </w:rPr>
        <w:t> computes </w:t>
      </w:r>
      <w:bookmarkStart w:name="GATeL  kernel" w:id="5"/>
      <w:bookmarkEnd w:id="5"/>
      <w:r>
        <w:rPr>
          <w:w w:val="110"/>
        </w:rPr>
        <w:t>fro</w:t>
      </w:r>
      <w:r>
        <w:rPr>
          <w:w w:val="110"/>
        </w:rPr>
        <w:t>m the Lustre model, inputs, outputs and truth values of the test objective</w:t>
      </w:r>
      <w:r>
        <w:rPr>
          <w:spacing w:val="8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each</w:t>
      </w:r>
      <w:r>
        <w:rPr>
          <w:w w:val="110"/>
        </w:rPr>
        <w:t> cycle.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evaluated</w:t>
      </w:r>
      <w:r>
        <w:rPr>
          <w:w w:val="110"/>
        </w:rPr>
        <w:t> outputs</w:t>
      </w:r>
      <w:r>
        <w:rPr>
          <w:w w:val="110"/>
        </w:rPr>
        <w:t> constitutes</w:t>
      </w:r>
      <w:r>
        <w:rPr>
          <w:w w:val="110"/>
        </w:rPr>
        <w:t> the</w:t>
      </w:r>
      <w:r>
        <w:rPr>
          <w:w w:val="110"/>
        </w:rPr>
        <w:t> expected</w:t>
      </w:r>
      <w:r>
        <w:rPr>
          <w:w w:val="110"/>
        </w:rPr>
        <w:t> ones</w:t>
      </w:r>
      <w:r>
        <w:rPr>
          <w:w w:val="110"/>
        </w:rPr>
        <w:t> which should</w:t>
      </w:r>
      <w:r>
        <w:rPr>
          <w:w w:val="110"/>
        </w:rPr>
        <w:t> be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actual</w:t>
      </w:r>
      <w:r>
        <w:rPr>
          <w:w w:val="110"/>
        </w:rPr>
        <w:t> outputs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under</w:t>
      </w:r>
      <w:r>
        <w:rPr>
          <w:w w:val="110"/>
        </w:rPr>
        <w:t> test,</w:t>
      </w:r>
      <w:r>
        <w:rPr>
          <w:w w:val="110"/>
        </w:rPr>
        <w:t> and</w:t>
      </w:r>
      <w:r>
        <w:rPr>
          <w:w w:val="110"/>
        </w:rPr>
        <w:t> thus represents a partial oracle.</w:t>
      </w:r>
      <w:r>
        <w:rPr>
          <w:w w:val="110"/>
        </w:rPr>
        <w:t> The mechanisms proposed to assist the definition of</w:t>
      </w:r>
      <w:r>
        <w:rPr>
          <w:w w:val="110"/>
        </w:rPr>
        <w:t> selection</w:t>
      </w:r>
      <w:r>
        <w:rPr>
          <w:w w:val="110"/>
        </w:rPr>
        <w:t> strategies</w:t>
      </w:r>
      <w:r>
        <w:rPr>
          <w:w w:val="110"/>
        </w:rPr>
        <w:t> use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control</w:t>
      </w:r>
      <w:r>
        <w:rPr>
          <w:w w:val="110"/>
        </w:rPr>
        <w:t> features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resolution</w:t>
      </w:r>
      <w:r>
        <w:rPr>
          <w:w w:val="110"/>
        </w:rPr>
        <w:t> pro- cedure</w:t>
      </w:r>
      <w:r>
        <w:rPr>
          <w:w w:val="110"/>
        </w:rPr>
        <w:t> involved</w:t>
      </w:r>
      <w:r>
        <w:rPr>
          <w:w w:val="110"/>
        </w:rPr>
        <w:t> in</w:t>
      </w:r>
      <w:r>
        <w:rPr>
          <w:w w:val="110"/>
        </w:rPr>
        <w:t> test</w:t>
      </w:r>
      <w:r>
        <w:rPr>
          <w:w w:val="110"/>
        </w:rPr>
        <w:t> sequences</w:t>
      </w:r>
      <w:r>
        <w:rPr>
          <w:w w:val="110"/>
        </w:rPr>
        <w:t> generation.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w w:val="110"/>
        </w:rPr>
        <w:t> going</w:t>
      </w:r>
      <w:r>
        <w:rPr>
          <w:w w:val="110"/>
        </w:rPr>
        <w:t> further</w:t>
      </w:r>
      <w:r>
        <w:rPr>
          <w:w w:val="110"/>
        </w:rPr>
        <w:t> in</w:t>
      </w:r>
      <w:r>
        <w:rPr>
          <w:w w:val="110"/>
        </w:rPr>
        <w:t> their presentation, we first describe the principles of our resolution procedure.</w:t>
      </w:r>
    </w:p>
    <w:p>
      <w:pPr>
        <w:pStyle w:val="BodyText"/>
        <w:spacing w:before="18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GATeL</w:t>
      </w:r>
      <w:r>
        <w:rPr>
          <w:rFonts w:ascii="LM Roman 12"/>
          <w:i/>
          <w:spacing w:val="2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kernel</w:t>
      </w:r>
    </w:p>
    <w:p>
      <w:pPr>
        <w:pStyle w:val="BodyText"/>
        <w:spacing w:line="256" w:lineRule="auto" w:before="181"/>
        <w:ind w:right="325"/>
      </w:pPr>
      <w:r>
        <w:rPr>
          <w:w w:val="110"/>
        </w:rPr>
        <w:t>The kernel of GATeL</w:t>
      </w:r>
      <w:r>
        <w:rPr>
          <w:spacing w:val="40"/>
          <w:w w:val="110"/>
        </w:rPr>
        <w:t> </w:t>
      </w:r>
      <w:r>
        <w:rPr>
          <w:w w:val="110"/>
        </w:rPr>
        <w:t>is a resolution procedure for constraints built from an interpretation</w:t>
      </w:r>
      <w:r>
        <w:rPr>
          <w:w w:val="110"/>
        </w:rPr>
        <w:t> of</w:t>
      </w:r>
      <w:r>
        <w:rPr>
          <w:w w:val="110"/>
        </w:rPr>
        <w:t> Lustre</w:t>
      </w:r>
      <w:r>
        <w:rPr>
          <w:w w:val="110"/>
        </w:rPr>
        <w:t> constructions</w:t>
      </w:r>
      <w:r>
        <w:rPr>
          <w:w w:val="110"/>
        </w:rPr>
        <w:t> over</w:t>
      </w:r>
      <w:r>
        <w:rPr>
          <w:w w:val="110"/>
        </w:rPr>
        <w:t> boolean</w:t>
      </w:r>
      <w:r>
        <w:rPr>
          <w:w w:val="110"/>
        </w:rPr>
        <w:t> variables,</w:t>
      </w:r>
      <w:r>
        <w:rPr>
          <w:w w:val="110"/>
        </w:rPr>
        <w:t> variables</w:t>
      </w:r>
      <w:r>
        <w:rPr>
          <w:w w:val="110"/>
        </w:rPr>
        <w:t> with integer</w:t>
      </w:r>
      <w:r>
        <w:rPr>
          <w:w w:val="110"/>
        </w:rPr>
        <w:t> intervals</w:t>
      </w:r>
      <w:r>
        <w:rPr>
          <w:w w:val="110"/>
        </w:rPr>
        <w:t> (real</w:t>
      </w:r>
      <w:r>
        <w:rPr>
          <w:w w:val="110"/>
        </w:rPr>
        <w:t> numbers</w:t>
      </w:r>
      <w:r>
        <w:rPr>
          <w:w w:val="110"/>
        </w:rPr>
        <w:t> or</w:t>
      </w:r>
      <w:r>
        <w:rPr>
          <w:w w:val="110"/>
        </w:rPr>
        <w:t> floating-point</w:t>
      </w:r>
      <w:r>
        <w:rPr>
          <w:w w:val="110"/>
        </w:rPr>
        <w:t> number</w:t>
      </w:r>
      <w:r>
        <w:rPr>
          <w:w w:val="110"/>
        </w:rPr>
        <w:t> arithmetic</w:t>
      </w:r>
      <w:r>
        <w:rPr>
          <w:w w:val="110"/>
        </w:rPr>
        <w:t> are</w:t>
      </w:r>
      <w:r>
        <w:rPr>
          <w:w w:val="110"/>
        </w:rPr>
        <w:t> not considered</w:t>
      </w:r>
      <w:r>
        <w:rPr>
          <w:spacing w:val="-4"/>
          <w:w w:val="110"/>
        </w:rPr>
        <w:t> </w:t>
      </w:r>
      <w:r>
        <w:rPr>
          <w:w w:val="110"/>
        </w:rPr>
        <w:t>yet),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special</w:t>
      </w:r>
      <w:r>
        <w:rPr>
          <w:spacing w:val="-6"/>
          <w:w w:val="110"/>
        </w:rPr>
        <w:t> </w:t>
      </w:r>
      <w:r>
        <w:rPr>
          <w:w w:val="110"/>
        </w:rPr>
        <w:t>synchronization</w:t>
      </w:r>
      <w:r>
        <w:rPr>
          <w:spacing w:val="-3"/>
          <w:w w:val="110"/>
        </w:rPr>
        <w:t> </w:t>
      </w:r>
      <w:r>
        <w:rPr>
          <w:w w:val="110"/>
        </w:rPr>
        <w:t>constraint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status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each cycle</w:t>
      </w:r>
      <w:r>
        <w:rPr>
          <w:spacing w:val="-5"/>
          <w:w w:val="110"/>
        </w:rPr>
        <w:t> </w:t>
      </w:r>
      <w:r>
        <w:rPr>
          <w:w w:val="110"/>
        </w:rPr>
        <w:t>(whose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either</w:t>
      </w:r>
      <w:r>
        <w:rPr>
          <w:rFonts w:ascii="LM Mono 12" w:hAnsi="LM Mono 12"/>
          <w:w w:val="110"/>
        </w:rPr>
        <w:t>initial</w:t>
      </w:r>
      <w:r>
        <w:rPr>
          <w:w w:val="110"/>
        </w:rPr>
        <w:t>,</w:t>
      </w:r>
      <w:r>
        <w:rPr>
          <w:w w:val="110"/>
        </w:rPr>
        <w:t> or</w:t>
      </w:r>
      <w:r>
        <w:rPr>
          <w:spacing w:val="-6"/>
          <w:w w:val="110"/>
        </w:rPr>
        <w:t> </w:t>
      </w:r>
      <w:r>
        <w:rPr>
          <w:rFonts w:ascii="LM Mono 12" w:hAnsi="LM Mono 12"/>
          <w:w w:val="110"/>
        </w:rPr>
        <w:t>non_initial</w:t>
      </w:r>
      <w:r>
        <w:rPr>
          <w:w w:val="110"/>
        </w:rPr>
        <w:t>).</w:t>
      </w:r>
      <w:r>
        <w:rPr>
          <w:spacing w:val="29"/>
          <w:w w:val="110"/>
        </w:rPr>
        <w:t> </w:t>
      </w:r>
      <w:r>
        <w:rPr>
          <w:w w:val="110"/>
        </w:rPr>
        <w:t>Resolution</w:t>
      </w:r>
      <w:r>
        <w:rPr>
          <w:spacing w:val="-5"/>
          <w:w w:val="110"/>
        </w:rPr>
        <w:t> </w:t>
      </w:r>
      <w:r>
        <w:rPr>
          <w:w w:val="110"/>
        </w:rPr>
        <w:t>proceeds by</w:t>
      </w:r>
      <w:r>
        <w:rPr>
          <w:spacing w:val="-3"/>
          <w:w w:val="110"/>
        </w:rPr>
        <w:t> </w:t>
      </w:r>
      <w:r>
        <w:rPr>
          <w:w w:val="110"/>
        </w:rPr>
        <w:t>successive elimination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constraints.</w:t>
      </w:r>
      <w:r>
        <w:rPr>
          <w:w w:val="110"/>
        </w:rPr>
        <w:t> A</w:t>
      </w:r>
      <w:r>
        <w:rPr>
          <w:spacing w:val="-2"/>
          <w:w w:val="110"/>
        </w:rPr>
        <w:t> </w:t>
      </w:r>
      <w:r>
        <w:rPr>
          <w:w w:val="110"/>
        </w:rPr>
        <w:t>non-deterministic</w:t>
      </w:r>
      <w:r>
        <w:rPr>
          <w:spacing w:val="-2"/>
          <w:w w:val="110"/>
        </w:rPr>
        <w:t> </w:t>
      </w:r>
      <w:r>
        <w:rPr>
          <w:w w:val="110"/>
        </w:rPr>
        <w:t>instantiation procedure</w:t>
      </w:r>
      <w:r>
        <w:rPr>
          <w:w w:val="110"/>
        </w:rPr>
        <w:t> (called</w:t>
      </w:r>
      <w:r>
        <w:rPr>
          <w:w w:val="110"/>
        </w:rPr>
        <w:t> “labelling”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logic</w:t>
      </w:r>
      <w:r>
        <w:rPr>
          <w:w w:val="110"/>
        </w:rPr>
        <w:t> programming</w:t>
      </w:r>
      <w:r>
        <w:rPr>
          <w:w w:val="110"/>
        </w:rPr>
        <w:t> community)</w:t>
      </w:r>
      <w:r>
        <w:rPr>
          <w:w w:val="110"/>
        </w:rPr>
        <w:t> instanti- ates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1"/>
          <w:w w:val="110"/>
        </w:rPr>
        <w:t> </w:t>
      </w:r>
      <w:r>
        <w:rPr>
          <w:w w:val="110"/>
        </w:rPr>
        <w:t>involved 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constraints.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order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avoid</w:t>
      </w:r>
      <w:r>
        <w:rPr>
          <w:spacing w:val="-3"/>
          <w:w w:val="110"/>
        </w:rPr>
        <w:t> </w:t>
      </w:r>
      <w:r>
        <w:rPr>
          <w:w w:val="110"/>
        </w:rPr>
        <w:t>erroneous</w:t>
      </w:r>
      <w:r>
        <w:rPr>
          <w:spacing w:val="-1"/>
          <w:w w:val="110"/>
        </w:rPr>
        <w:t> </w:t>
      </w:r>
      <w:r>
        <w:rPr>
          <w:w w:val="110"/>
        </w:rPr>
        <w:t>val- uations,</w:t>
      </w:r>
      <w:r>
        <w:rPr>
          <w:w w:val="110"/>
        </w:rPr>
        <w:t> a</w:t>
      </w:r>
      <w:r>
        <w:rPr>
          <w:w w:val="110"/>
        </w:rPr>
        <w:t> constraint</w:t>
      </w:r>
      <w:r>
        <w:rPr>
          <w:w w:val="110"/>
        </w:rPr>
        <w:t> propagation</w:t>
      </w:r>
      <w:r>
        <w:rPr>
          <w:w w:val="110"/>
        </w:rPr>
        <w:t> mechanism</w:t>
      </w:r>
      <w:r>
        <w:rPr>
          <w:w w:val="110"/>
        </w:rPr>
        <w:t> continuously</w:t>
      </w:r>
      <w:r>
        <w:rPr>
          <w:w w:val="110"/>
        </w:rPr>
        <w:t> checks</w:t>
      </w:r>
      <w:r>
        <w:rPr>
          <w:w w:val="110"/>
        </w:rPr>
        <w:t> constraint satisfiability.</w:t>
      </w:r>
      <w:r>
        <w:rPr>
          <w:spacing w:val="40"/>
          <w:w w:val="110"/>
        </w:rPr>
        <w:t> </w:t>
      </w:r>
      <w:r>
        <w:rPr>
          <w:w w:val="110"/>
        </w:rPr>
        <w:t>The instantiation of a variable "awakes"</w:t>
      </w:r>
      <w:r>
        <w:rPr>
          <w:w w:val="110"/>
        </w:rPr>
        <w:t> the propagation of re- lated</w:t>
      </w:r>
      <w:r>
        <w:rPr>
          <w:w w:val="110"/>
        </w:rPr>
        <w:t> constraints,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disappear</w:t>
      </w:r>
      <w:r>
        <w:rPr>
          <w:w w:val="110"/>
        </w:rPr>
        <w:t> (when</w:t>
      </w:r>
      <w:r>
        <w:rPr>
          <w:w w:val="110"/>
        </w:rPr>
        <w:t> solved)</w:t>
      </w:r>
      <w:r>
        <w:rPr>
          <w:w w:val="110"/>
        </w:rPr>
        <w:t> or</w:t>
      </w:r>
      <w:r>
        <w:rPr>
          <w:w w:val="110"/>
        </w:rPr>
        <w:t> awake/create</w:t>
      </w:r>
      <w:r>
        <w:rPr>
          <w:w w:val="110"/>
        </w:rPr>
        <w:t> other </w:t>
      </w:r>
      <w:r>
        <w:rPr>
          <w:spacing w:val="-2"/>
          <w:w w:val="110"/>
        </w:rPr>
        <w:t>constraints.</w:t>
      </w:r>
    </w:p>
    <w:p>
      <w:pPr>
        <w:pStyle w:val="BodyText"/>
        <w:spacing w:line="247" w:lineRule="auto" w:before="29"/>
        <w:ind w:right="327" w:firstLine="319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temporal</w:t>
      </w:r>
      <w:r>
        <w:rPr>
          <w:spacing w:val="-14"/>
          <w:w w:val="110"/>
        </w:rPr>
        <w:t> </w:t>
      </w:r>
      <w:r>
        <w:rPr>
          <w:w w:val="110"/>
        </w:rPr>
        <w:t>operators</w:t>
      </w:r>
      <w:r>
        <w:rPr>
          <w:spacing w:val="-15"/>
          <w:w w:val="110"/>
        </w:rPr>
        <w:t> </w:t>
      </w:r>
      <w:r>
        <w:rPr>
          <w:w w:val="110"/>
        </w:rPr>
        <w:t>make</w:t>
      </w:r>
      <w:r>
        <w:rPr>
          <w:spacing w:val="-14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impossible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always</w:t>
      </w:r>
      <w:r>
        <w:rPr>
          <w:spacing w:val="-14"/>
          <w:w w:val="110"/>
        </w:rPr>
        <w:t> </w:t>
      </w:r>
      <w:r>
        <w:rPr>
          <w:w w:val="110"/>
        </w:rPr>
        <w:t>predict</w:t>
      </w:r>
      <w:r>
        <w:rPr>
          <w:spacing w:val="-14"/>
          <w:w w:val="110"/>
        </w:rPr>
        <w:t> </w:t>
      </w:r>
      <w:r>
        <w:rPr>
          <w:w w:val="110"/>
        </w:rPr>
        <w:t>how</w:t>
      </w:r>
      <w:r>
        <w:rPr>
          <w:spacing w:val="-15"/>
          <w:w w:val="110"/>
        </w:rPr>
        <w:t> </w:t>
      </w:r>
      <w:r>
        <w:rPr>
          <w:w w:val="110"/>
        </w:rPr>
        <w:t>long</w:t>
      </w:r>
      <w:r>
        <w:rPr>
          <w:spacing w:val="-14"/>
          <w:w w:val="110"/>
        </w:rPr>
        <w:t> </w:t>
      </w:r>
      <w:r>
        <w:rPr>
          <w:w w:val="110"/>
        </w:rPr>
        <w:t>each test</w:t>
      </w:r>
      <w:r>
        <w:rPr>
          <w:spacing w:val="-6"/>
          <w:w w:val="110"/>
        </w:rPr>
        <w:t> </w:t>
      </w:r>
      <w:r>
        <w:rPr>
          <w:w w:val="110"/>
        </w:rPr>
        <w:t>sequence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need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be.</w:t>
      </w:r>
      <w:r>
        <w:rPr>
          <w:spacing w:val="19"/>
          <w:w w:val="110"/>
        </w:rPr>
        <w:t> </w:t>
      </w:r>
      <w:r>
        <w:rPr>
          <w:w w:val="110"/>
        </w:rPr>
        <w:t>However, this</w:t>
      </w:r>
      <w:r>
        <w:rPr>
          <w:spacing w:val="-7"/>
          <w:w w:val="110"/>
        </w:rPr>
        <w:t> </w:t>
      </w:r>
      <w:r>
        <w:rPr>
          <w:w w:val="110"/>
        </w:rPr>
        <w:t>length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bounded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parameter tunable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user.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a</w:t>
      </w:r>
      <w:r>
        <w:rPr>
          <w:w w:val="110"/>
        </w:rPr>
        <w:t> constraint</w:t>
      </w:r>
      <w:r>
        <w:rPr>
          <w:w w:val="110"/>
        </w:rPr>
        <w:t> needs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variable</w:t>
      </w:r>
      <w:r>
        <w:rPr>
          <w:w w:val="110"/>
        </w:rPr>
        <w:t> at</w:t>
      </w:r>
      <w:r>
        <w:rPr>
          <w:w w:val="110"/>
        </w:rPr>
        <w:t> a previous</w:t>
      </w:r>
      <w:r>
        <w:rPr>
          <w:w w:val="110"/>
        </w:rPr>
        <w:t> cycle</w:t>
      </w:r>
      <w:r>
        <w:rPr>
          <w:w w:val="110"/>
        </w:rPr>
        <w:t> (operator</w:t>
      </w:r>
      <w:r>
        <w:rPr>
          <w:w w:val="110"/>
        </w:rPr>
        <w:t> </w:t>
      </w:r>
      <w:r>
        <w:rPr>
          <w:rFonts w:ascii="LM Mono 12"/>
          <w:w w:val="110"/>
        </w:rPr>
        <w:t>pre</w:t>
      </w:r>
      <w:r>
        <w:rPr>
          <w:w w:val="110"/>
        </w:rPr>
        <w:t>),</w:t>
      </w:r>
      <w:r>
        <w:rPr>
          <w:w w:val="110"/>
        </w:rPr>
        <w:t> whose</w:t>
      </w:r>
      <w:r>
        <w:rPr>
          <w:w w:val="110"/>
        </w:rPr>
        <w:t> status</w:t>
      </w:r>
      <w:r>
        <w:rPr>
          <w:w w:val="110"/>
        </w:rPr>
        <w:t> is</w:t>
      </w:r>
      <w:r>
        <w:rPr>
          <w:w w:val="110"/>
        </w:rPr>
        <w:t> unknown,</w:t>
      </w:r>
      <w:r>
        <w:rPr>
          <w:w w:val="110"/>
        </w:rPr>
        <w:t> the</w:t>
      </w:r>
      <w:r>
        <w:rPr>
          <w:w w:val="110"/>
        </w:rPr>
        <w:t> status</w:t>
      </w:r>
      <w:r>
        <w:rPr>
          <w:w w:val="110"/>
        </w:rPr>
        <w:t> of</w:t>
      </w:r>
      <w:r>
        <w:rPr>
          <w:w w:val="110"/>
        </w:rPr>
        <w:t> the current</w:t>
      </w:r>
      <w:r>
        <w:rPr>
          <w:spacing w:val="-9"/>
          <w:w w:val="110"/>
        </w:rPr>
        <w:t> </w:t>
      </w:r>
      <w:r>
        <w:rPr>
          <w:w w:val="110"/>
        </w:rPr>
        <w:t>cycle (attached to the constraint) is instantiated to </w:t>
      </w:r>
      <w:r>
        <w:rPr>
          <w:rFonts w:ascii="LM Mono 12"/>
          <w:w w:val="110"/>
        </w:rPr>
        <w:t>non_initial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 a previous cycle is created.</w:t>
      </w:r>
    </w:p>
    <w:p>
      <w:pPr>
        <w:pStyle w:val="BodyText"/>
        <w:spacing w:line="261" w:lineRule="auto" w:before="26"/>
        <w:ind w:right="324" w:firstLine="319"/>
      </w:pPr>
      <w:r>
        <w:rPr>
          <w:w w:val="110"/>
        </w:rPr>
        <w:t>The</w:t>
      </w:r>
      <w:r>
        <w:rPr>
          <w:w w:val="110"/>
        </w:rPr>
        <w:t> equation</w:t>
      </w:r>
      <w:r>
        <w:rPr>
          <w:w w:val="110"/>
        </w:rPr>
        <w:t> defining</w:t>
      </w:r>
      <w:r>
        <w:rPr>
          <w:w w:val="110"/>
        </w:rPr>
        <w:t> a</w:t>
      </w:r>
      <w:r>
        <w:rPr>
          <w:w w:val="110"/>
        </w:rPr>
        <w:t> variable</w:t>
      </w:r>
      <w:r>
        <w:rPr>
          <w:w w:val="110"/>
        </w:rPr>
        <w:t> is</w:t>
      </w:r>
      <w:r>
        <w:rPr>
          <w:w w:val="110"/>
        </w:rPr>
        <w:t> introduced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constraint</w:t>
      </w:r>
      <w:r>
        <w:rPr>
          <w:w w:val="110"/>
        </w:rPr>
        <w:t> only</w:t>
      </w:r>
      <w:r>
        <w:rPr>
          <w:w w:val="110"/>
        </w:rPr>
        <w:t> when needed,</w:t>
      </w:r>
      <w:r>
        <w:rPr>
          <w:spacing w:val="-8"/>
          <w:w w:val="110"/>
        </w:rPr>
        <w:t> </w:t>
      </w:r>
      <w:r>
        <w:rPr>
          <w:w w:val="110"/>
        </w:rPr>
        <w:t>i.e.</w:t>
      </w:r>
      <w:r>
        <w:rPr>
          <w:spacing w:val="13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constraint</w:t>
      </w:r>
      <w:r>
        <w:rPr>
          <w:spacing w:val="-12"/>
          <w:w w:val="110"/>
        </w:rPr>
        <w:t> </w:t>
      </w:r>
      <w:r>
        <w:rPr>
          <w:w w:val="110"/>
        </w:rPr>
        <w:t>needs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variable.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“lazy” insertion of constraints</w:t>
      </w:r>
      <w:r>
        <w:rPr>
          <w:w w:val="110"/>
        </w:rPr>
        <w:t> makes</w:t>
      </w:r>
      <w:r>
        <w:rPr>
          <w:w w:val="110"/>
        </w:rPr>
        <w:t> it</w:t>
      </w:r>
      <w:r>
        <w:rPr>
          <w:w w:val="110"/>
        </w:rPr>
        <w:t> possible</w:t>
      </w:r>
      <w:r>
        <w:rPr>
          <w:w w:val="110"/>
        </w:rPr>
        <w:t> to minimize</w:t>
      </w:r>
      <w:r>
        <w:rPr>
          <w:w w:val="110"/>
        </w:rPr>
        <w:t> the average</w:t>
      </w:r>
      <w:r>
        <w:rPr>
          <w:w w:val="110"/>
        </w:rPr>
        <w:t> number</w:t>
      </w:r>
      <w:r>
        <w:rPr>
          <w:w w:val="110"/>
        </w:rPr>
        <w:t> of constraints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thus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amount of</w:t>
      </w:r>
      <w:r>
        <w:rPr>
          <w:spacing w:val="-3"/>
          <w:w w:val="110"/>
        </w:rPr>
        <w:t> </w:t>
      </w:r>
      <w:r>
        <w:rPr>
          <w:w w:val="110"/>
        </w:rPr>
        <w:t>memory</w:t>
      </w:r>
      <w:r>
        <w:rPr>
          <w:spacing w:val="-1"/>
          <w:w w:val="110"/>
        </w:rPr>
        <w:t> </w:t>
      </w:r>
      <w:r>
        <w:rPr>
          <w:w w:val="110"/>
        </w:rPr>
        <w:t>needed (memory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depends</w:t>
      </w:r>
      <w:r>
        <w:rPr>
          <w:spacing w:val="-1"/>
          <w:w w:val="110"/>
        </w:rPr>
        <w:t> </w:t>
      </w:r>
      <w:r>
        <w:rPr>
          <w:w w:val="110"/>
        </w:rPr>
        <w:t>on the number of “labelling”</w:t>
      </w:r>
      <w:r>
        <w:rPr>
          <w:w w:val="110"/>
        </w:rPr>
        <w:t> steps).</w:t>
      </w:r>
    </w:p>
    <w:p>
      <w:pPr>
        <w:pStyle w:val="BodyText"/>
        <w:spacing w:before="15"/>
        <w:ind w:left="448"/>
      </w:pPr>
      <w:r>
        <w:rPr>
          <w:w w:val="110"/>
        </w:rPr>
        <w:t>When</w:t>
      </w:r>
      <w:r>
        <w:rPr>
          <w:spacing w:val="35"/>
          <w:w w:val="110"/>
        </w:rPr>
        <w:t> </w:t>
      </w:r>
      <w:r>
        <w:rPr>
          <w:w w:val="110"/>
        </w:rPr>
        <w:t>all</w:t>
      </w:r>
      <w:r>
        <w:rPr>
          <w:spacing w:val="33"/>
          <w:w w:val="110"/>
        </w:rPr>
        <w:t> </w:t>
      </w:r>
      <w:r>
        <w:rPr>
          <w:w w:val="110"/>
        </w:rPr>
        <w:t>constraints</w:t>
      </w:r>
      <w:r>
        <w:rPr>
          <w:spacing w:val="34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solved,</w:t>
      </w:r>
      <w:r>
        <w:rPr>
          <w:spacing w:val="42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get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partial</w:t>
      </w:r>
      <w:r>
        <w:rPr>
          <w:spacing w:val="31"/>
          <w:w w:val="110"/>
        </w:rPr>
        <w:t> </w:t>
      </w:r>
      <w:r>
        <w:rPr>
          <w:w w:val="110"/>
        </w:rPr>
        <w:t>instantiation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input</w:t>
      </w:r>
    </w:p>
    <w:p>
      <w:pPr>
        <w:spacing w:after="0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328"/>
      </w:pPr>
      <w:r>
        <w:rPr>
          <w:w w:val="110"/>
        </w:rPr>
        <w:t>data flows (some input values may not be needed during resolution).</w:t>
      </w:r>
      <w:r>
        <w:rPr>
          <w:w w:val="110"/>
        </w:rPr>
        <w:t> Ground test sequences are then computed by a random instantiation of the remaining input</w:t>
      </w:r>
      <w:r>
        <w:rPr>
          <w:spacing w:val="-13"/>
          <w:w w:val="110"/>
        </w:rPr>
        <w:t> </w:t>
      </w:r>
      <w:r>
        <w:rPr>
          <w:w w:val="110"/>
        </w:rPr>
        <w:t>variables</w:t>
      </w:r>
      <w:r>
        <w:rPr>
          <w:spacing w:val="-12"/>
          <w:w w:val="110"/>
        </w:rPr>
        <w:t> </w:t>
      </w:r>
      <w:r>
        <w:rPr>
          <w:w w:val="110"/>
        </w:rPr>
        <w:t>(inside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interval</w:t>
      </w:r>
      <w:r>
        <w:rPr>
          <w:spacing w:val="-11"/>
          <w:w w:val="110"/>
        </w:rPr>
        <w:t> </w:t>
      </w:r>
      <w:r>
        <w:rPr>
          <w:w w:val="110"/>
        </w:rPr>
        <w:t>bounds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integer</w:t>
      </w:r>
      <w:r>
        <w:rPr>
          <w:spacing w:val="-11"/>
          <w:w w:val="110"/>
        </w:rPr>
        <w:t> </w:t>
      </w:r>
      <w:r>
        <w:rPr>
          <w:w w:val="110"/>
        </w:rPr>
        <w:t>variables).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expected output</w:t>
      </w:r>
      <w:r>
        <w:rPr>
          <w:w w:val="110"/>
        </w:rPr>
        <w:t> sequences</w:t>
      </w:r>
      <w:r>
        <w:rPr>
          <w:w w:val="110"/>
        </w:rPr>
        <w:t> (for</w:t>
      </w:r>
      <w:r>
        <w:rPr>
          <w:w w:val="110"/>
        </w:rPr>
        <w:t> the</w:t>
      </w:r>
      <w:r>
        <w:rPr>
          <w:w w:val="110"/>
        </w:rPr>
        <w:t> oracle)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computed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evaluation </w:t>
      </w:r>
      <w:r>
        <w:rPr>
          <w:spacing w:val="-2"/>
          <w:w w:val="110"/>
        </w:rPr>
        <w:t>step.</w:t>
      </w:r>
    </w:p>
    <w:p>
      <w:pPr>
        <w:pStyle w:val="BodyText"/>
        <w:spacing w:line="261" w:lineRule="auto" w:before="16"/>
        <w:ind w:right="327" w:firstLine="319"/>
      </w:pPr>
      <w:r>
        <w:rPr>
          <w:w w:val="110"/>
        </w:rPr>
        <w:t>GATeL</w:t>
      </w:r>
      <w:r>
        <w:rPr>
          <w:spacing w:val="40"/>
          <w:w w:val="110"/>
        </w:rPr>
        <w:t> </w:t>
      </w:r>
      <w:r>
        <w:rPr>
          <w:w w:val="110"/>
        </w:rPr>
        <w:t>efficiency</w:t>
      </w:r>
      <w:r>
        <w:rPr>
          <w:w w:val="110"/>
        </w:rPr>
        <w:t> relies</w:t>
      </w:r>
      <w:r>
        <w:rPr>
          <w:w w:val="110"/>
        </w:rPr>
        <w:t> on</w:t>
      </w:r>
      <w:r>
        <w:rPr>
          <w:w w:val="110"/>
        </w:rPr>
        <w:t> several</w:t>
      </w:r>
      <w:r>
        <w:rPr>
          <w:w w:val="110"/>
        </w:rPr>
        <w:t> specialized</w:t>
      </w:r>
      <w:r>
        <w:rPr>
          <w:w w:val="110"/>
        </w:rPr>
        <w:t> heuristics,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choice of</w:t>
      </w:r>
      <w:r>
        <w:rPr>
          <w:w w:val="110"/>
        </w:rPr>
        <w:t> the</w:t>
      </w:r>
      <w:r>
        <w:rPr>
          <w:w w:val="110"/>
        </w:rPr>
        <w:t> variable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instantiated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labelling</w:t>
      </w:r>
      <w:r>
        <w:rPr>
          <w:w w:val="110"/>
        </w:rPr>
        <w:t> steps</w:t>
      </w:r>
      <w:r>
        <w:rPr>
          <w:w w:val="110"/>
        </w:rPr>
        <w:t> or</w:t>
      </w:r>
      <w:r>
        <w:rPr>
          <w:w w:val="110"/>
        </w:rPr>
        <w:t> consistency checking</w:t>
      </w:r>
      <w:r>
        <w:rPr>
          <w:spacing w:val="-4"/>
          <w:w w:val="110"/>
        </w:rPr>
        <w:t> </w:t>
      </w:r>
      <w:r>
        <w:rPr>
          <w:w w:val="110"/>
        </w:rPr>
        <w:t>during</w:t>
      </w:r>
      <w:r>
        <w:rPr>
          <w:spacing w:val="-8"/>
          <w:w w:val="110"/>
        </w:rPr>
        <w:t> </w:t>
      </w:r>
      <w:r>
        <w:rPr>
          <w:w w:val="110"/>
        </w:rPr>
        <w:t>propagation.</w:t>
      </w:r>
      <w:r>
        <w:rPr>
          <w:w w:val="110"/>
        </w:rPr>
        <w:t> Classically,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chosen</w:t>
      </w:r>
      <w:r>
        <w:rPr>
          <w:spacing w:val="-6"/>
          <w:w w:val="110"/>
        </w:rPr>
        <w:t> </w:t>
      </w:r>
      <w:r>
        <w:rPr>
          <w:w w:val="110"/>
        </w:rPr>
        <w:t>variable</w:t>
      </w:r>
      <w:r>
        <w:rPr>
          <w:spacing w:val="-6"/>
          <w:w w:val="110"/>
        </w:rPr>
        <w:t> </w:t>
      </w:r>
      <w:r>
        <w:rPr>
          <w:w w:val="110"/>
        </w:rPr>
        <w:t>must</w:t>
      </w:r>
      <w:r>
        <w:rPr>
          <w:spacing w:val="-6"/>
          <w:w w:val="110"/>
        </w:rPr>
        <w:t> </w:t>
      </w:r>
      <w:r>
        <w:rPr>
          <w:w w:val="110"/>
        </w:rPr>
        <w:t>awake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bookmarkStart w:name="Defining a test objective" w:id="6"/>
      <w:bookmarkEnd w:id="6"/>
      <w:r>
        <w:rPr>
          <w:spacing w:val="-2"/>
          <w:w w:val="110"/>
        </w:rPr>
        <w:t>maxima</w:t>
      </w:r>
      <w:r>
        <w:rPr>
          <w:spacing w:val="-2"/>
          <w:w w:val="110"/>
        </w:rPr>
        <w:t>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constraints, while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minimizing 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average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branching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resolution tree (variable with the smallest</w:t>
      </w:r>
      <w:r>
        <w:rPr>
          <w:w w:val="110"/>
        </w:rPr>
        <w:t> domain).</w:t>
      </w:r>
      <w:r>
        <w:rPr>
          <w:spacing w:val="40"/>
          <w:w w:val="110"/>
        </w:rPr>
        <w:t> </w:t>
      </w:r>
      <w:r>
        <w:rPr>
          <w:w w:val="110"/>
        </w:rPr>
        <w:t>To facilitate this choice, the</w:t>
      </w:r>
      <w:r>
        <w:rPr>
          <w:w w:val="110"/>
        </w:rPr>
        <w:t> global</w:t>
      </w:r>
      <w:r>
        <w:rPr>
          <w:w w:val="110"/>
        </w:rPr>
        <w:t> constraint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structured</w:t>
      </w:r>
      <w:r>
        <w:rPr>
          <w:w w:val="110"/>
        </w:rPr>
        <w:t> into</w:t>
      </w:r>
      <w:r>
        <w:rPr>
          <w:w w:val="110"/>
        </w:rPr>
        <w:t> smaller</w:t>
      </w:r>
      <w:r>
        <w:rPr>
          <w:w w:val="110"/>
        </w:rPr>
        <w:t> independent</w:t>
      </w:r>
      <w:r>
        <w:rPr>
          <w:w w:val="110"/>
        </w:rPr>
        <w:t> ones</w:t>
      </w:r>
      <w:r>
        <w:rPr>
          <w:w w:val="110"/>
        </w:rPr>
        <w:t> ac- cording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constraint</w:t>
      </w:r>
      <w:r>
        <w:rPr>
          <w:spacing w:val="-4"/>
          <w:w w:val="110"/>
        </w:rPr>
        <w:t> </w:t>
      </w:r>
      <w:r>
        <w:rPr>
          <w:w w:val="110"/>
        </w:rPr>
        <w:t>dependencies.</w:t>
      </w:r>
      <w:r>
        <w:rPr>
          <w:spacing w:val="21"/>
          <w:w w:val="110"/>
        </w:rPr>
        <w:t> </w:t>
      </w:r>
      <w:r>
        <w:rPr>
          <w:w w:val="110"/>
        </w:rPr>
        <w:t>Consistency</w:t>
      </w:r>
      <w:r>
        <w:rPr>
          <w:spacing w:val="-2"/>
          <w:w w:val="110"/>
        </w:rPr>
        <w:t> </w:t>
      </w:r>
      <w:r>
        <w:rPr>
          <w:w w:val="110"/>
        </w:rPr>
        <w:t>checks</w:t>
      </w:r>
      <w:r>
        <w:rPr>
          <w:spacing w:val="-2"/>
          <w:w w:val="110"/>
        </w:rPr>
        <w:t> </w:t>
      </w:r>
      <w:r>
        <w:rPr>
          <w:w w:val="110"/>
        </w:rPr>
        <w:t>rely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usual</w:t>
      </w:r>
      <w:r>
        <w:rPr>
          <w:spacing w:val="-3"/>
          <w:w w:val="110"/>
        </w:rPr>
        <w:t> </w:t>
      </w:r>
      <w:r>
        <w:rPr>
          <w:w w:val="110"/>
        </w:rPr>
        <w:t>arc- consistency</w:t>
      </w:r>
      <w:r>
        <w:rPr>
          <w:w w:val="110"/>
        </w:rPr>
        <w:t> refined</w:t>
      </w:r>
      <w:r>
        <w:rPr>
          <w:w w:val="110"/>
        </w:rPr>
        <w:t> with</w:t>
      </w:r>
      <w:r>
        <w:rPr>
          <w:w w:val="110"/>
        </w:rPr>
        <w:t> refutation</w:t>
      </w:r>
      <w:r>
        <w:rPr>
          <w:w w:val="110"/>
        </w:rPr>
        <w:t> mechanisms</w:t>
      </w:r>
      <w:r>
        <w:rPr>
          <w:w w:val="110"/>
        </w:rPr>
        <w:t> for</w:t>
      </w:r>
      <w:r>
        <w:rPr>
          <w:w w:val="110"/>
        </w:rPr>
        <w:t> boolean</w:t>
      </w:r>
      <w:r>
        <w:rPr>
          <w:w w:val="110"/>
        </w:rPr>
        <w:t> constraints,</w:t>
      </w:r>
      <w:r>
        <w:rPr>
          <w:w w:val="110"/>
        </w:rPr>
        <w:t> and abstraction of constraint</w:t>
      </w:r>
      <w:r>
        <w:rPr>
          <w:w w:val="110"/>
        </w:rPr>
        <w:t> relationships</w:t>
      </w:r>
      <w:r>
        <w:rPr>
          <w:w w:val="110"/>
        </w:rPr>
        <w:t> for integer</w:t>
      </w:r>
      <w:r>
        <w:rPr>
          <w:w w:val="110"/>
        </w:rPr>
        <w:t> ones.</w:t>
      </w:r>
      <w:r>
        <w:rPr>
          <w:spacing w:val="40"/>
          <w:w w:val="110"/>
        </w:rPr>
        <w:t> </w:t>
      </w:r>
      <w:r>
        <w:rPr>
          <w:w w:val="110"/>
        </w:rPr>
        <w:t>For a more complete description of our tool, please refer to [</w:t>
      </w:r>
      <w:hyperlink w:history="true" w:anchor="_bookmark17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before="2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431"/>
        <w:jc w:val="left"/>
      </w:pPr>
      <w:r>
        <w:rPr>
          <w:w w:val="110"/>
        </w:rPr>
        <w:t>Defining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test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objective</w:t>
      </w:r>
    </w:p>
    <w:p>
      <w:pPr>
        <w:pStyle w:val="BodyText"/>
        <w:spacing w:line="259" w:lineRule="auto" w:before="243"/>
        <w:ind w:right="326"/>
      </w:pPr>
      <w:r>
        <w:rPr>
          <w:w w:val="110"/>
        </w:rPr>
        <w:t>Test</w:t>
      </w:r>
      <w:r>
        <w:rPr>
          <w:w w:val="110"/>
        </w:rPr>
        <w:t> sequences</w:t>
      </w:r>
      <w:r>
        <w:rPr>
          <w:w w:val="110"/>
        </w:rPr>
        <w:t> are generated</w:t>
      </w:r>
      <w:r>
        <w:rPr>
          <w:w w:val="110"/>
        </w:rPr>
        <w:t> from a</w:t>
      </w:r>
      <w:r>
        <w:rPr>
          <w:w w:val="110"/>
        </w:rPr>
        <w:t> testing</w:t>
      </w:r>
      <w:r>
        <w:rPr>
          <w:w w:val="110"/>
        </w:rPr>
        <w:t> description</w:t>
      </w:r>
      <w:r>
        <w:rPr>
          <w:w w:val="110"/>
        </w:rPr>
        <w:t> involving</w:t>
      </w:r>
      <w:r>
        <w:rPr>
          <w:w w:val="110"/>
        </w:rPr>
        <w:t> three</w:t>
      </w:r>
      <w:r>
        <w:rPr>
          <w:w w:val="110"/>
        </w:rPr>
        <w:t> Lus- tre</w:t>
      </w:r>
      <w:r>
        <w:rPr>
          <w:w w:val="110"/>
        </w:rPr>
        <w:t> components: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under</w:t>
      </w:r>
      <w:r>
        <w:rPr>
          <w:w w:val="110"/>
        </w:rPr>
        <w:t> test,</w:t>
      </w:r>
      <w:r>
        <w:rPr>
          <w:w w:val="110"/>
        </w:rPr>
        <w:t> a</w:t>
      </w:r>
      <w:r>
        <w:rPr>
          <w:w w:val="110"/>
        </w:rPr>
        <w:t> specification</w:t>
      </w:r>
      <w:r>
        <w:rPr>
          <w:w w:val="110"/>
        </w:rPr>
        <w:t> of</w:t>
      </w:r>
      <w:r>
        <w:rPr>
          <w:w w:val="110"/>
        </w:rPr>
        <w:t> its environment and a test objective.</w:t>
      </w:r>
    </w:p>
    <w:p>
      <w:pPr>
        <w:pStyle w:val="BodyText"/>
        <w:spacing w:line="261" w:lineRule="auto" w:before="23"/>
        <w:ind w:right="308" w:firstLine="318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specification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environment</w:t>
      </w:r>
      <w:r>
        <w:rPr>
          <w:spacing w:val="-7"/>
          <w:w w:val="110"/>
        </w:rPr>
        <w:t> </w:t>
      </w:r>
      <w:r>
        <w:rPr>
          <w:w w:val="110"/>
        </w:rPr>
        <w:t>contains</w:t>
      </w:r>
      <w:r>
        <w:rPr>
          <w:spacing w:val="-11"/>
          <w:w w:val="110"/>
        </w:rPr>
        <w:t> </w:t>
      </w:r>
      <w:r>
        <w:rPr>
          <w:w w:val="110"/>
        </w:rPr>
        <w:t>assertions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4"/>
          <w:w w:val="110"/>
        </w:rPr>
        <w:t> </w:t>
      </w:r>
      <w:r>
        <w:rPr>
          <w:w w:val="110"/>
        </w:rPr>
        <w:t>current/past inputs and possibly about past outputs (since the program under test reacts with its environment).</w:t>
      </w:r>
      <w:r>
        <w:rPr>
          <w:spacing w:val="34"/>
          <w:w w:val="110"/>
        </w:rPr>
        <w:t> </w:t>
      </w:r>
      <w:r>
        <w:rPr>
          <w:w w:val="110"/>
        </w:rPr>
        <w:t>The point here is to filter out from all the possible be- havior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the</w:t>
      </w:r>
      <w:r>
        <w:rPr>
          <w:w w:val="110"/>
        </w:rPr>
        <w:t> behaviors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realistic</w:t>
      </w:r>
      <w:r>
        <w:rPr>
          <w:w w:val="110"/>
        </w:rPr>
        <w:t> reactions.</w:t>
      </w:r>
      <w:r>
        <w:rPr>
          <w:spacing w:val="40"/>
          <w:w w:val="110"/>
        </w:rPr>
        <w:t> </w:t>
      </w:r>
      <w:r>
        <w:rPr>
          <w:w w:val="110"/>
        </w:rPr>
        <w:t>Each statement</w:t>
      </w:r>
      <w:r>
        <w:rPr>
          <w:spacing w:val="-15"/>
          <w:w w:val="110"/>
        </w:rPr>
        <w:t> </w:t>
      </w:r>
      <w:r>
        <w:rPr>
          <w:w w:val="110"/>
        </w:rPr>
        <w:t>should</w:t>
      </w:r>
      <w:r>
        <w:rPr>
          <w:spacing w:val="-14"/>
          <w:w w:val="110"/>
        </w:rPr>
        <w:t> </w:t>
      </w:r>
      <w:r>
        <w:rPr>
          <w:w w:val="110"/>
        </w:rPr>
        <w:t>thus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carefully</w:t>
      </w:r>
      <w:r>
        <w:rPr>
          <w:spacing w:val="-15"/>
          <w:w w:val="110"/>
        </w:rPr>
        <w:t> </w:t>
      </w:r>
      <w:r>
        <w:rPr>
          <w:w w:val="110"/>
        </w:rPr>
        <w:t>checked.</w:t>
      </w:r>
      <w:r>
        <w:rPr>
          <w:spacing w:val="8"/>
          <w:w w:val="110"/>
        </w:rPr>
        <w:t> </w:t>
      </w:r>
      <w:r>
        <w:rPr>
          <w:w w:val="110"/>
        </w:rPr>
        <w:t>Moreover,</w:t>
      </w:r>
      <w:r>
        <w:rPr>
          <w:spacing w:val="-12"/>
          <w:w w:val="110"/>
        </w:rPr>
        <w:t> </w:t>
      </w:r>
      <w:r>
        <w:rPr>
          <w:w w:val="110"/>
        </w:rPr>
        <w:t>since</w:t>
      </w:r>
      <w:r>
        <w:rPr>
          <w:spacing w:val="-14"/>
          <w:w w:val="110"/>
        </w:rPr>
        <w:t> </w:t>
      </w:r>
      <w:r>
        <w:rPr>
          <w:w w:val="110"/>
        </w:rPr>
        <w:t>several</w:t>
      </w:r>
      <w:r>
        <w:rPr>
          <w:spacing w:val="-14"/>
          <w:w w:val="110"/>
        </w:rPr>
        <w:t> </w:t>
      </w:r>
      <w:r>
        <w:rPr>
          <w:w w:val="110"/>
        </w:rPr>
        <w:t>assertions may</w:t>
      </w:r>
      <w:r>
        <w:rPr>
          <w:w w:val="110"/>
        </w:rPr>
        <w:t> involve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variables,</w:t>
      </w:r>
      <w:r>
        <w:rPr>
          <w:w w:val="110"/>
        </w:rPr>
        <w:t> the</w:t>
      </w:r>
      <w:r>
        <w:rPr>
          <w:w w:val="110"/>
        </w:rPr>
        <w:t> consistency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gets</w:t>
      </w:r>
      <w:r>
        <w:rPr>
          <w:w w:val="110"/>
        </w:rPr>
        <w:t> harder</w:t>
      </w:r>
      <w:r>
        <w:rPr>
          <w:w w:val="110"/>
        </w:rPr>
        <w:t> to ensure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gets</w:t>
      </w:r>
      <w:r>
        <w:rPr>
          <w:w w:val="110"/>
        </w:rPr>
        <w:t> larger.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an</w:t>
      </w:r>
      <w:r>
        <w:rPr>
          <w:w w:val="110"/>
        </w:rPr>
        <w:t> environment</w:t>
      </w:r>
      <w:r>
        <w:rPr>
          <w:w w:val="110"/>
        </w:rPr>
        <w:t> specification</w:t>
      </w:r>
      <w:r>
        <w:rPr>
          <w:w w:val="110"/>
        </w:rPr>
        <w:t> the model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animated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simple</w:t>
      </w:r>
      <w:r>
        <w:rPr>
          <w:spacing w:val="-4"/>
          <w:w w:val="110"/>
        </w:rPr>
        <w:t> </w:t>
      </w:r>
      <w:r>
        <w:rPr>
          <w:w w:val="110"/>
        </w:rPr>
        <w:t>random</w:t>
      </w:r>
      <w:r>
        <w:rPr>
          <w:spacing w:val="-5"/>
          <w:w w:val="110"/>
        </w:rPr>
        <w:t> </w:t>
      </w:r>
      <w:r>
        <w:rPr>
          <w:w w:val="110"/>
        </w:rPr>
        <w:t>simulations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limited</w:t>
      </w:r>
      <w:r>
        <w:rPr>
          <w:spacing w:val="-4"/>
          <w:w w:val="110"/>
        </w:rPr>
        <w:t> </w:t>
      </w:r>
      <w:r>
        <w:rPr>
          <w:w w:val="110"/>
        </w:rPr>
        <w:t>number of</w:t>
      </w:r>
      <w:r>
        <w:rPr>
          <w:w w:val="110"/>
        </w:rPr>
        <w:t> cycles.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w w:val="110"/>
        </w:rPr>
        <w:t> each</w:t>
      </w:r>
      <w:r>
        <w:rPr>
          <w:w w:val="110"/>
        </w:rPr>
        <w:t> cycle,</w:t>
      </w:r>
      <w:r>
        <w:rPr>
          <w:w w:val="110"/>
        </w:rPr>
        <w:t> assertions</w:t>
      </w:r>
      <w:r>
        <w:rPr>
          <w:w w:val="110"/>
        </w:rPr>
        <w:t> coming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environment</w:t>
      </w:r>
      <w:r>
        <w:rPr>
          <w:w w:val="110"/>
        </w:rPr>
        <w:t> are</w:t>
      </w:r>
      <w:r>
        <w:rPr>
          <w:w w:val="110"/>
        </w:rPr>
        <w:t> intro- duced</w:t>
      </w:r>
      <w:r>
        <w:rPr>
          <w:w w:val="110"/>
        </w:rPr>
        <w:t> as</w:t>
      </w:r>
      <w:r>
        <w:rPr>
          <w:w w:val="110"/>
        </w:rPr>
        <w:t> constraints</w:t>
      </w:r>
      <w:r>
        <w:rPr>
          <w:w w:val="110"/>
        </w:rPr>
        <w:t> on</w:t>
      </w:r>
      <w:r>
        <w:rPr>
          <w:w w:val="110"/>
        </w:rPr>
        <w:t> input</w:t>
      </w:r>
      <w:r>
        <w:rPr>
          <w:w w:val="110"/>
        </w:rPr>
        <w:t> values,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randomly</w:t>
      </w:r>
      <w:r>
        <w:rPr>
          <w:w w:val="110"/>
        </w:rPr>
        <w:t> instantiated inside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restricted</w:t>
      </w:r>
      <w:r>
        <w:rPr>
          <w:spacing w:val="-1"/>
          <w:w w:val="110"/>
        </w:rPr>
        <w:t> </w:t>
      </w:r>
      <w:r>
        <w:rPr>
          <w:w w:val="110"/>
        </w:rPr>
        <w:t>domain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computed</w:t>
      </w:r>
      <w:r>
        <w:rPr>
          <w:spacing w:val="-3"/>
          <w:w w:val="110"/>
        </w:rPr>
        <w:t> </w:t>
      </w:r>
      <w:r>
        <w:rPr>
          <w:w w:val="110"/>
        </w:rPr>
        <w:t>outputs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remain</w:t>
      </w:r>
      <w:r>
        <w:rPr>
          <w:spacing w:val="-3"/>
          <w:w w:val="110"/>
        </w:rPr>
        <w:t> </w:t>
      </w:r>
      <w:r>
        <w:rPr>
          <w:w w:val="110"/>
        </w:rPr>
        <w:t>within valid</w:t>
      </w:r>
      <w:r>
        <w:rPr>
          <w:w w:val="110"/>
        </w:rPr>
        <w:t> domains.</w:t>
      </w:r>
      <w:r>
        <w:rPr>
          <w:spacing w:val="40"/>
          <w:w w:val="110"/>
        </w:rPr>
        <w:t> </w:t>
      </w:r>
      <w:r>
        <w:rPr>
          <w:w w:val="110"/>
        </w:rPr>
        <w:t>Indeed,</w:t>
      </w:r>
      <w:r>
        <w:rPr>
          <w:w w:val="110"/>
        </w:rPr>
        <w:t> for</w:t>
      </w:r>
      <w:r>
        <w:rPr>
          <w:w w:val="110"/>
        </w:rPr>
        <w:t> integer</w:t>
      </w:r>
      <w:r>
        <w:rPr>
          <w:w w:val="110"/>
        </w:rPr>
        <w:t> variables</w:t>
      </w:r>
      <w:r>
        <w:rPr>
          <w:w w:val="110"/>
        </w:rPr>
        <w:t> this</w:t>
      </w:r>
      <w:r>
        <w:rPr>
          <w:w w:val="110"/>
        </w:rPr>
        <w:t> computation</w:t>
      </w:r>
      <w:r>
        <w:rPr>
          <w:w w:val="110"/>
        </w:rPr>
        <w:t> could</w:t>
      </w:r>
      <w:r>
        <w:rPr>
          <w:w w:val="110"/>
        </w:rPr>
        <w:t> lead</w:t>
      </w:r>
      <w:r>
        <w:rPr>
          <w:w w:val="110"/>
        </w:rPr>
        <w:t> to values</w:t>
      </w:r>
      <w:r>
        <w:rPr>
          <w:w w:val="110"/>
        </w:rPr>
        <w:t> outside</w:t>
      </w:r>
      <w:r>
        <w:rPr>
          <w:w w:val="110"/>
        </w:rPr>
        <w:t> the</w:t>
      </w:r>
      <w:r>
        <w:rPr>
          <w:w w:val="110"/>
        </w:rPr>
        <w:t> authorized</w:t>
      </w:r>
      <w:r>
        <w:rPr>
          <w:w w:val="110"/>
        </w:rPr>
        <w:t> bounds</w:t>
      </w:r>
      <w:r>
        <w:rPr>
          <w:w w:val="110"/>
        </w:rPr>
        <w:t> so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controlled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formal</w:t>
      </w:r>
      <w:r>
        <w:rPr>
          <w:w w:val="110"/>
        </w:rPr>
        <w:t> integer interval arithmetic.</w:t>
      </w:r>
    </w:p>
    <w:p>
      <w:pPr>
        <w:pStyle w:val="BodyText"/>
        <w:spacing w:line="261" w:lineRule="auto" w:before="14"/>
        <w:ind w:left="130" w:right="324" w:firstLine="318"/>
      </w:pPr>
      <w:r>
        <w:rPr>
          <w:w w:val="110"/>
        </w:rPr>
        <w:t>The</w:t>
      </w:r>
      <w:r>
        <w:rPr>
          <w:w w:val="110"/>
        </w:rPr>
        <w:t> test</w:t>
      </w:r>
      <w:r>
        <w:rPr>
          <w:w w:val="110"/>
        </w:rPr>
        <w:t> objective</w:t>
      </w:r>
      <w:r>
        <w:rPr>
          <w:w w:val="110"/>
        </w:rPr>
        <w:t> states</w:t>
      </w:r>
      <w:r>
        <w:rPr>
          <w:w w:val="110"/>
        </w:rPr>
        <w:t> some</w:t>
      </w:r>
      <w:r>
        <w:rPr>
          <w:w w:val="110"/>
        </w:rPr>
        <w:t> important</w:t>
      </w:r>
      <w:r>
        <w:rPr>
          <w:w w:val="110"/>
        </w:rPr>
        <w:t> expected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pro- gram</w:t>
      </w:r>
      <w:r>
        <w:rPr>
          <w:spacing w:val="30"/>
          <w:w w:val="110"/>
        </w:rPr>
        <w:t> </w:t>
      </w:r>
      <w:r>
        <w:rPr>
          <w:w w:val="110"/>
        </w:rPr>
        <w:t>under</w:t>
      </w:r>
      <w:r>
        <w:rPr>
          <w:spacing w:val="35"/>
          <w:w w:val="110"/>
        </w:rPr>
        <w:t> </w:t>
      </w:r>
      <w:r>
        <w:rPr>
          <w:w w:val="110"/>
        </w:rPr>
        <w:t>test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checked.</w:t>
      </w:r>
      <w:r>
        <w:rPr>
          <w:spacing w:val="80"/>
          <w:w w:val="110"/>
        </w:rPr>
        <w:t> </w:t>
      </w:r>
      <w:r>
        <w:rPr>
          <w:w w:val="110"/>
        </w:rPr>
        <w:t>Such</w:t>
      </w:r>
      <w:r>
        <w:rPr>
          <w:spacing w:val="34"/>
          <w:w w:val="110"/>
        </w:rPr>
        <w:t> </w:t>
      </w:r>
      <w:r>
        <w:rPr>
          <w:w w:val="110"/>
        </w:rPr>
        <w:t>properties</w:t>
      </w:r>
      <w:r>
        <w:rPr>
          <w:spacing w:val="34"/>
          <w:w w:val="110"/>
        </w:rPr>
        <w:t> </w:t>
      </w:r>
      <w:r>
        <w:rPr>
          <w:w w:val="110"/>
        </w:rPr>
        <w:t>must</w:t>
      </w:r>
      <w:r>
        <w:rPr>
          <w:spacing w:val="35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consequences</w:t>
      </w:r>
      <w:r>
        <w:rPr>
          <w:spacing w:val="39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model</w:t>
      </w:r>
      <w:r>
        <w:rPr>
          <w:w w:val="110"/>
        </w:rPr>
        <w:t> restricted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environment</w:t>
      </w:r>
      <w:r>
        <w:rPr>
          <w:w w:val="110"/>
        </w:rPr>
        <w:t> specification</w:t>
      </w:r>
      <w:r>
        <w:rPr>
          <w:w w:val="110"/>
        </w:rPr>
        <w:t> (we</w:t>
      </w:r>
      <w:r>
        <w:rPr>
          <w:w w:val="110"/>
        </w:rPr>
        <w:t> will</w:t>
      </w:r>
      <w:r>
        <w:rPr>
          <w:w w:val="110"/>
        </w:rPr>
        <w:t> see</w:t>
      </w:r>
      <w:r>
        <w:rPr>
          <w:w w:val="110"/>
        </w:rPr>
        <w:t> later</w:t>
      </w:r>
      <w:r>
        <w:rPr>
          <w:w w:val="110"/>
        </w:rPr>
        <w:t> how refutation can be used to ensure this point).</w:t>
      </w:r>
      <w:r>
        <w:rPr>
          <w:spacing w:val="40"/>
          <w:w w:val="110"/>
        </w:rPr>
        <w:t> </w:t>
      </w:r>
      <w:r>
        <w:rPr>
          <w:w w:val="110"/>
        </w:rPr>
        <w:t>Generally, these properties cor- respond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formalization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information</w:t>
      </w:r>
      <w:r>
        <w:rPr>
          <w:spacing w:val="22"/>
          <w:w w:val="110"/>
        </w:rPr>
        <w:t> </w:t>
      </w:r>
      <w:r>
        <w:rPr>
          <w:w w:val="110"/>
        </w:rPr>
        <w:t>found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requirements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doc-</w:t>
      </w:r>
    </w:p>
    <w:p>
      <w:pPr>
        <w:spacing w:after="0" w:line="261" w:lineRule="auto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47" w:lineRule="auto"/>
        <w:ind w:right="326"/>
      </w:pPr>
      <w:r>
        <w:rPr>
          <w:w w:val="110"/>
        </w:rPr>
        <w:t>uments.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either</w:t>
      </w:r>
      <w:r>
        <w:rPr>
          <w:w w:val="110"/>
        </w:rPr>
        <w:t> invariant</w:t>
      </w:r>
      <w:r>
        <w:rPr>
          <w:w w:val="110"/>
        </w:rPr>
        <w:t> properties</w:t>
      </w:r>
      <w:r>
        <w:rPr>
          <w:w w:val="110"/>
        </w:rPr>
        <w:t> or</w:t>
      </w:r>
      <w:r>
        <w:rPr>
          <w:w w:val="110"/>
        </w:rPr>
        <w:t> reachability</w:t>
      </w:r>
      <w:r>
        <w:rPr>
          <w:w w:val="110"/>
        </w:rPr>
        <w:t> properties. They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involve</w:t>
      </w:r>
      <w:r>
        <w:rPr>
          <w:spacing w:val="-2"/>
          <w:w w:val="110"/>
        </w:rPr>
        <w:t> </w:t>
      </w:r>
      <w:r>
        <w:rPr>
          <w:w w:val="110"/>
        </w:rPr>
        <w:t>inputs/outputs</w:t>
      </w:r>
      <w:r>
        <w:rPr>
          <w:spacing w:val="-5"/>
          <w:w w:val="110"/>
        </w:rPr>
        <w:t> </w:t>
      </w:r>
      <w:r>
        <w:rPr>
          <w:w w:val="110"/>
        </w:rPr>
        <w:t>(and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necessary, local</w:t>
      </w:r>
      <w:r>
        <w:rPr>
          <w:spacing w:val="-7"/>
          <w:w w:val="110"/>
        </w:rPr>
        <w:t> </w:t>
      </w:r>
      <w:r>
        <w:rPr>
          <w:w w:val="110"/>
        </w:rPr>
        <w:t>variables).</w:t>
      </w:r>
      <w:r>
        <w:rPr>
          <w:spacing w:val="22"/>
          <w:w w:val="110"/>
        </w:rPr>
        <w:t> </w:t>
      </w:r>
      <w:r>
        <w:rPr>
          <w:w w:val="110"/>
        </w:rPr>
        <w:t>Invariant properties are stated with the </w:t>
      </w:r>
      <w:r>
        <w:rPr>
          <w:rFonts w:ascii="LM Mono 12"/>
          <w:w w:val="110"/>
        </w:rPr>
        <w:t>assert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directive.</w:t>
      </w:r>
      <w:r>
        <w:rPr>
          <w:spacing w:val="40"/>
          <w:w w:val="110"/>
        </w:rPr>
        <w:t> </w:t>
      </w:r>
      <w:r>
        <w:rPr>
          <w:w w:val="110"/>
        </w:rPr>
        <w:t>The properties that must be satisfied</w:t>
      </w:r>
      <w:r>
        <w:rPr>
          <w:w w:val="110"/>
        </w:rPr>
        <w:t> in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cycle</w:t>
      </w:r>
      <w:r>
        <w:rPr>
          <w:w w:val="110"/>
        </w:rPr>
        <w:t> (in</w:t>
      </w:r>
      <w:r>
        <w:rPr>
          <w:w w:val="110"/>
        </w:rPr>
        <w:t> fact,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last</w:t>
      </w:r>
      <w:r>
        <w:rPr>
          <w:w w:val="110"/>
        </w:rPr>
        <w:t> cycle</w:t>
      </w:r>
      <w:r>
        <w:rPr>
          <w:w w:val="110"/>
        </w:rPr>
        <w:t> of</w:t>
      </w:r>
      <w:r>
        <w:rPr>
          <w:w w:val="110"/>
        </w:rPr>
        <w:t> sequences</w:t>
      </w:r>
      <w:r>
        <w:rPr>
          <w:w w:val="110"/>
        </w:rPr>
        <w:t> built</w:t>
      </w:r>
      <w:r>
        <w:rPr>
          <w:w w:val="110"/>
        </w:rPr>
        <w:t> by GATeL)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stated</w:t>
      </w:r>
      <w:r>
        <w:rPr>
          <w:spacing w:val="-15"/>
          <w:w w:val="110"/>
        </w:rPr>
        <w:t> </w:t>
      </w:r>
      <w:r>
        <w:rPr>
          <w:w w:val="110"/>
        </w:rPr>
        <w:t>by </w:t>
      </w:r>
      <w:r>
        <w:rPr>
          <w:rFonts w:ascii="LM Mono 12"/>
          <w:w w:val="110"/>
        </w:rPr>
        <w:t>reach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directives.</w:t>
      </w:r>
      <w:r>
        <w:rPr>
          <w:spacing w:val="34"/>
          <w:w w:val="110"/>
        </w:rPr>
        <w:t> </w:t>
      </w:r>
      <w:r>
        <w:rPr>
          <w:w w:val="110"/>
        </w:rPr>
        <w:t>We have</w:t>
      </w:r>
      <w:r>
        <w:rPr>
          <w:w w:val="110"/>
        </w:rPr>
        <w:t> added this </w:t>
      </w:r>
      <w:r>
        <w:rPr>
          <w:rFonts w:ascii="LM Mono 12"/>
          <w:w w:val="110"/>
        </w:rPr>
        <w:t>reach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 to Lustre in order to exercise input/output properties which are not invariant, but</w:t>
      </w:r>
      <w:r>
        <w:rPr>
          <w:w w:val="110"/>
        </w:rPr>
        <w:t> satisfied</w:t>
      </w:r>
      <w:r>
        <w:rPr>
          <w:w w:val="110"/>
        </w:rPr>
        <w:t> only</w:t>
      </w:r>
      <w:r>
        <w:rPr>
          <w:w w:val="110"/>
        </w:rPr>
        <w:t> at</w:t>
      </w:r>
      <w:r>
        <w:rPr>
          <w:w w:val="110"/>
        </w:rPr>
        <w:t> some</w:t>
      </w:r>
      <w:r>
        <w:rPr>
          <w:w w:val="110"/>
        </w:rPr>
        <w:t> specific</w:t>
      </w:r>
      <w:r>
        <w:rPr>
          <w:w w:val="110"/>
        </w:rPr>
        <w:t> point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execution.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prop- erty</w:t>
      </w:r>
      <w:r>
        <w:rPr>
          <w:spacing w:val="20"/>
          <w:w w:val="110"/>
        </w:rPr>
        <w:t> </w:t>
      </w:r>
      <w:r>
        <w:rPr>
          <w:w w:val="110"/>
        </w:rPr>
        <w:t>has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proved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would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expressed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state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reached</w:t>
      </w:r>
      <w:r>
        <w:rPr>
          <w:spacing w:val="21"/>
          <w:w w:val="110"/>
        </w:rPr>
        <w:t> </w:t>
      </w:r>
      <w:r>
        <w:rPr>
          <w:w w:val="110"/>
        </w:rPr>
        <w:t>as </w:t>
      </w:r>
      <w:bookmarkStart w:name="Example" w:id="7"/>
      <w:bookmarkEnd w:id="7"/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precondition.</w:t>
      </w:r>
      <w:r>
        <w:rPr>
          <w:w w:val="110"/>
        </w:rPr>
        <w:t> However, for</w:t>
      </w:r>
      <w:r>
        <w:rPr>
          <w:spacing w:val="-2"/>
          <w:w w:val="110"/>
        </w:rPr>
        <w:t> </w:t>
      </w:r>
      <w:r>
        <w:rPr>
          <w:w w:val="110"/>
        </w:rPr>
        <w:t>test purposes, we are</w:t>
      </w:r>
      <w:r>
        <w:rPr>
          <w:spacing w:val="-3"/>
          <w:w w:val="110"/>
        </w:rPr>
        <w:t> </w:t>
      </w:r>
      <w:r>
        <w:rPr>
          <w:w w:val="110"/>
        </w:rPr>
        <w:t>only interested in the</w:t>
      </w:r>
      <w:r>
        <w:rPr>
          <w:spacing w:val="-1"/>
          <w:w w:val="110"/>
        </w:rPr>
        <w:t> </w:t>
      </w:r>
      <w:r>
        <w:rPr>
          <w:w w:val="110"/>
        </w:rPr>
        <w:t>case in</w:t>
      </w:r>
      <w:r>
        <w:rPr>
          <w:w w:val="110"/>
        </w:rPr>
        <w:t> which</w:t>
      </w:r>
      <w:r>
        <w:rPr>
          <w:w w:val="110"/>
        </w:rPr>
        <w:t> the</w:t>
      </w:r>
      <w:r>
        <w:rPr>
          <w:w w:val="110"/>
        </w:rPr>
        <w:t> precondition</w:t>
      </w:r>
      <w:r>
        <w:rPr>
          <w:w w:val="110"/>
        </w:rPr>
        <w:t> is</w:t>
      </w:r>
      <w:r>
        <w:rPr>
          <w:w w:val="110"/>
        </w:rPr>
        <w:t> true.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Mono 12"/>
          <w:w w:val="110"/>
        </w:rPr>
        <w:t>reach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</w:t>
      </w:r>
      <w:r>
        <w:rPr>
          <w:w w:val="110"/>
        </w:rPr>
        <w:t> allow</w:t>
      </w:r>
      <w:r>
        <w:rPr>
          <w:w w:val="110"/>
        </w:rPr>
        <w:t> us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it explicit.</w:t>
      </w:r>
      <w:r>
        <w:rPr>
          <w:w w:val="110"/>
        </w:rPr>
        <w:t> The full Lustre syntax is available for the argument of a </w:t>
      </w:r>
      <w:r>
        <w:rPr>
          <w:rFonts w:ascii="LM Mono 12"/>
          <w:w w:val="110"/>
        </w:rPr>
        <w:t>reach</w:t>
      </w:r>
      <w:r>
        <w:rPr>
          <w:w w:val="110"/>
        </w:rPr>
        <w:t>.</w:t>
      </w:r>
      <w:r>
        <w:rPr>
          <w:w w:val="110"/>
        </w:rPr>
        <w:t> We can thus express any observation of the past.</w:t>
      </w:r>
    </w:p>
    <w:p>
      <w:pPr>
        <w:pStyle w:val="BodyText"/>
        <w:spacing w:line="261" w:lineRule="auto" w:before="32"/>
        <w:ind w:right="326" w:firstLine="319"/>
      </w:pPr>
      <w:r>
        <w:rPr>
          <w:w w:val="110"/>
        </w:rPr>
        <w:t>With such a testing description, test sequences</w:t>
      </w:r>
      <w:r>
        <w:rPr>
          <w:w w:val="110"/>
        </w:rPr>
        <w:t> are generated as solutions 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constraint</w:t>
      </w:r>
      <w:r>
        <w:rPr>
          <w:spacing w:val="-9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built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conjunction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constraints</w:t>
      </w:r>
      <w:r>
        <w:rPr>
          <w:spacing w:val="-10"/>
          <w:w w:val="110"/>
        </w:rPr>
        <w:t> </w:t>
      </w:r>
      <w:r>
        <w:rPr>
          <w:w w:val="110"/>
        </w:rPr>
        <w:t>derived</w:t>
      </w:r>
      <w:r>
        <w:rPr>
          <w:spacing w:val="-7"/>
          <w:w w:val="110"/>
        </w:rPr>
        <w:t> </w:t>
      </w:r>
      <w:r>
        <w:rPr>
          <w:w w:val="110"/>
        </w:rPr>
        <w:t>from each component.</w:t>
      </w:r>
    </w:p>
    <w:p>
      <w:pPr>
        <w:pStyle w:val="BodyText"/>
        <w:spacing w:before="2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0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61" w:lineRule="auto" w:before="189"/>
        <w:ind w:right="326"/>
      </w:pPr>
      <w:r>
        <w:rPr>
          <w:w w:val="105"/>
        </w:rPr>
        <w:t>Now let us illustrate the definition of a test objective for our microwave oven example.</w:t>
      </w:r>
      <w:r>
        <w:rPr>
          <w:w w:val="105"/>
        </w:rPr>
        <w:t> The invariant given 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is a part of a description of the en- vironment.</w:t>
      </w:r>
      <w:r>
        <w:rPr>
          <w:w w:val="105"/>
        </w:rPr>
        <w:t> Here are further environment constraints and their corresponding Lustre translation: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240" w:lineRule="auto" w:before="93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Cooking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duration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strictly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positive</w:t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and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less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than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or</w:t>
      </w:r>
      <w:r>
        <w:rPr>
          <w:rFonts w:ascii="Times New Roman" w:hAnsi="Times New Roman"/>
          <w:spacing w:val="2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equal</w:t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one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hour.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240" w:lineRule="auto" w:before="89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Start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not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possible</w:t>
      </w:r>
      <w:r>
        <w:rPr>
          <w:rFonts w:ascii="Times New Roman" w:hAnsi="Times New Roman"/>
          <w:spacing w:val="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during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cooking.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59" w:lineRule="auto" w:before="86" w:after="0"/>
        <w:ind w:left="341" w:right="328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Abort</w:t>
      </w:r>
      <w:r>
        <w:rPr>
          <w:rFonts w:ascii="Times New Roman" w:hAnsi="Times New Roman"/>
          <w:w w:val="110"/>
          <w:sz w:val="21"/>
        </w:rPr>
        <w:t> and</w:t>
      </w:r>
      <w:r>
        <w:rPr>
          <w:rFonts w:ascii="Times New Roman" w:hAnsi="Times New Roman"/>
          <w:w w:val="110"/>
          <w:sz w:val="21"/>
        </w:rPr>
        <w:t> door</w:t>
      </w:r>
      <w:r>
        <w:rPr>
          <w:rFonts w:ascii="Times New Roman" w:hAnsi="Times New Roman"/>
          <w:w w:val="110"/>
          <w:sz w:val="21"/>
        </w:rPr>
        <w:t> opening</w:t>
      </w:r>
      <w:r>
        <w:rPr>
          <w:rFonts w:ascii="Times New Roman" w:hAnsi="Times New Roman"/>
          <w:w w:val="110"/>
          <w:sz w:val="21"/>
        </w:rPr>
        <w:t> cannot</w:t>
      </w:r>
      <w:r>
        <w:rPr>
          <w:rFonts w:ascii="Times New Roman" w:hAnsi="Times New Roman"/>
          <w:w w:val="110"/>
          <w:sz w:val="21"/>
        </w:rPr>
        <w:t> occur</w:t>
      </w:r>
      <w:r>
        <w:rPr>
          <w:rFonts w:ascii="Times New Roman" w:hAnsi="Times New Roman"/>
          <w:w w:val="110"/>
          <w:sz w:val="21"/>
        </w:rPr>
        <w:t> simultaneously,</w:t>
      </w:r>
      <w:r>
        <w:rPr>
          <w:rFonts w:ascii="Times New Roman" w:hAnsi="Times New Roman"/>
          <w:w w:val="110"/>
          <w:sz w:val="21"/>
        </w:rPr>
        <w:t> abort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possible</w:t>
      </w:r>
      <w:r>
        <w:rPr>
          <w:rFonts w:ascii="Times New Roman" w:hAnsi="Times New Roman"/>
          <w:w w:val="110"/>
          <w:sz w:val="21"/>
        </w:rPr>
        <w:t> if the door is closed or was already opened at previous cycle.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61" w:lineRule="auto" w:before="68" w:after="0"/>
        <w:ind w:left="341" w:right="328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Similarly,</w:t>
      </w:r>
      <w:r>
        <w:rPr>
          <w:rFonts w:ascii="Times New Roman" w:hAnsi="Times New Roman"/>
          <w:w w:val="110"/>
          <w:sz w:val="21"/>
        </w:rPr>
        <w:t> start</w:t>
      </w:r>
      <w:r>
        <w:rPr>
          <w:rFonts w:ascii="Times New Roman" w:hAnsi="Times New Roman"/>
          <w:w w:val="110"/>
          <w:sz w:val="21"/>
        </w:rPr>
        <w:t> and</w:t>
      </w:r>
      <w:r>
        <w:rPr>
          <w:rFonts w:ascii="Times New Roman" w:hAnsi="Times New Roman"/>
          <w:w w:val="110"/>
          <w:sz w:val="21"/>
        </w:rPr>
        <w:t> door</w:t>
      </w:r>
      <w:r>
        <w:rPr>
          <w:rFonts w:ascii="Times New Roman" w:hAnsi="Times New Roman"/>
          <w:w w:val="110"/>
          <w:sz w:val="21"/>
        </w:rPr>
        <w:t> closing</w:t>
      </w:r>
      <w:r>
        <w:rPr>
          <w:rFonts w:ascii="Times New Roman" w:hAnsi="Times New Roman"/>
          <w:w w:val="110"/>
          <w:sz w:val="21"/>
        </w:rPr>
        <w:t> cannot</w:t>
      </w:r>
      <w:r>
        <w:rPr>
          <w:rFonts w:ascii="Times New Roman" w:hAnsi="Times New Roman"/>
          <w:w w:val="110"/>
          <w:sz w:val="21"/>
        </w:rPr>
        <w:t> occur</w:t>
      </w:r>
      <w:r>
        <w:rPr>
          <w:rFonts w:ascii="Times New Roman" w:hAnsi="Times New Roman"/>
          <w:w w:val="110"/>
          <w:sz w:val="21"/>
        </w:rPr>
        <w:t> simultaneously: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start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al- lowed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when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door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was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previously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closed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(except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first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cycle)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 still closed.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42" w:lineRule="auto" w:before="66" w:after="0"/>
        <w:ind w:left="341" w:right="328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Cooking duration may be modified only when a start occurs after a normal end of cooking or an abort (in both cases </w:t>
      </w:r>
      <w:r>
        <w:rPr>
          <w:rFonts w:ascii="LM Mono 12" w:hAnsi="LM Mono 12"/>
          <w:w w:val="110"/>
          <w:sz w:val="21"/>
        </w:rPr>
        <w:t>pre(remaining_time)</w:t>
      </w:r>
      <w:r>
        <w:rPr>
          <w:rFonts w:ascii="LM Mono 12" w:hAnsi="LM Mono 12"/>
          <w:spacing w:val="-3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=</w:t>
      </w:r>
      <w:r>
        <w:rPr>
          <w:rFonts w:ascii="LM Mono 12" w:hAnsi="LM Mono 12"/>
          <w:spacing w:val="-12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0</w:t>
      </w:r>
      <w:r>
        <w:rPr>
          <w:rFonts w:ascii="Times New Roman" w:hAnsi="Times New Roman"/>
          <w:w w:val="110"/>
          <w:sz w:val="21"/>
        </w:rPr>
        <w:t>).</w:t>
      </w:r>
    </w:p>
    <w:p>
      <w:pPr>
        <w:pStyle w:val="BodyText"/>
        <w:spacing w:before="3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141295</wp:posOffset>
                </wp:positionV>
                <wp:extent cx="456057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2562pt;width:359.1pt;height:.1pt;mso-position-horizontal-relative:page;mso-position-vertical-relative:paragraph;z-index:-15724544;mso-wrap-distance-left:0;mso-wrap-distance-right:0" id="docshape10" coordorigin="1090,223" coordsize="7182,0" path="m1090,223l8271,223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8" w:lineRule="auto" w:before="76"/>
        <w:ind w:left="319" w:right="2422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assert</w:t>
      </w:r>
      <w:r>
        <w:rPr>
          <w:rFonts w:ascii="MathJax_Typewriter"/>
          <w:spacing w:val="65"/>
          <w:sz w:val="18"/>
        </w:rPr>
        <w:t> </w:t>
      </w:r>
      <w:r>
        <w:rPr>
          <w:rFonts w:ascii="MathJax_Typewriter"/>
          <w:sz w:val="18"/>
        </w:rPr>
        <w:t>(duration</w:t>
      </w:r>
      <w:r>
        <w:rPr>
          <w:rFonts w:ascii="MathJax_Typewriter"/>
          <w:spacing w:val="63"/>
          <w:sz w:val="18"/>
        </w:rPr>
        <w:t> </w:t>
      </w:r>
      <w:r>
        <w:rPr>
          <w:rFonts w:ascii="MathJax_Typewriter"/>
          <w:sz w:val="18"/>
        </w:rPr>
        <w:t>&gt;</w:t>
      </w:r>
      <w:r>
        <w:rPr>
          <w:rFonts w:ascii="MathJax_Typewriter"/>
          <w:spacing w:val="70"/>
          <w:sz w:val="18"/>
        </w:rPr>
        <w:t> </w:t>
      </w:r>
      <w:r>
        <w:rPr>
          <w:rFonts w:ascii="MathJax_Typewriter"/>
          <w:sz w:val="18"/>
        </w:rPr>
        <w:t>0)</w:t>
      </w:r>
      <w:r>
        <w:rPr>
          <w:rFonts w:ascii="MathJax_Typewriter"/>
          <w:spacing w:val="68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70"/>
          <w:sz w:val="18"/>
        </w:rPr>
        <w:t> </w:t>
      </w:r>
      <w:r>
        <w:rPr>
          <w:rFonts w:ascii="MathJax_Typewriter"/>
          <w:sz w:val="18"/>
        </w:rPr>
        <w:t>(duration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&lt;=</w:t>
      </w:r>
      <w:r>
        <w:rPr>
          <w:rFonts w:ascii="MathJax_Typewriter"/>
          <w:spacing w:val="70"/>
          <w:sz w:val="18"/>
        </w:rPr>
        <w:t> </w:t>
      </w:r>
      <w:r>
        <w:rPr>
          <w:rFonts w:ascii="MathJax_Typewriter"/>
          <w:sz w:val="18"/>
        </w:rPr>
        <w:t>3600);</w:t>
      </w:r>
      <w:r>
        <w:rPr>
          <w:rFonts w:ascii="MathJax_Typewriter"/>
          <w:sz w:val="18"/>
        </w:rPr>
        <w:t> assert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implies(start,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(true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-&gt;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not(pre(cooking))));</w:t>
      </w:r>
    </w:p>
    <w:p>
      <w:pPr>
        <w:spacing w:line="165" w:lineRule="exact" w:before="0"/>
        <w:ind w:left="31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assert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implies(abort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open,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(true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-&gt;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pre(open)));</w:t>
      </w:r>
    </w:p>
    <w:p>
      <w:pPr>
        <w:spacing w:line="288" w:lineRule="auto" w:before="34"/>
        <w:ind w:left="319" w:right="972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assert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implies(start,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not(open)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(true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-&gt;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not(pre(open)))); assert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(true</w:t>
      </w:r>
      <w:r>
        <w:rPr>
          <w:rFonts w:ascii="MathJax_Typewriter"/>
          <w:spacing w:val="80"/>
          <w:sz w:val="18"/>
        </w:rPr>
        <w:t> </w:t>
      </w:r>
      <w:r>
        <w:rPr>
          <w:rFonts w:ascii="MathJax_Typewriter"/>
          <w:sz w:val="18"/>
        </w:rPr>
        <w:t>-&gt;</w:t>
      </w:r>
    </w:p>
    <w:p>
      <w:pPr>
        <w:spacing w:line="290" w:lineRule="auto" w:before="0"/>
        <w:ind w:left="1269" w:right="3489" w:hanging="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(if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duration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pre(duration) then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true</w:t>
      </w:r>
    </w:p>
    <w:p>
      <w:pPr>
        <w:spacing w:line="164" w:lineRule="exact" w:before="0"/>
        <w:ind w:left="12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8"/>
          <w:sz w:val="18"/>
        </w:rPr>
        <w:t>  </w:t>
      </w:r>
      <w:r>
        <w:rPr>
          <w:rFonts w:ascii="MathJax_Typewriter"/>
          <w:sz w:val="18"/>
        </w:rPr>
        <w:t>(start</w:t>
      </w:r>
      <w:r>
        <w:rPr>
          <w:rFonts w:ascii="MathJax_Typewriter"/>
          <w:spacing w:val="44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(pre(remaining_time)</w:t>
      </w:r>
      <w:r>
        <w:rPr>
          <w:rFonts w:ascii="MathJax_Typewriter"/>
          <w:spacing w:val="35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52"/>
          <w:sz w:val="18"/>
        </w:rPr>
        <w:t> </w:t>
      </w:r>
      <w:r>
        <w:rPr>
          <w:rFonts w:ascii="MathJax_Typewriter"/>
          <w:spacing w:val="-2"/>
          <w:sz w:val="18"/>
        </w:rPr>
        <w:t>0))));</w:t>
      </w:r>
    </w:p>
    <w:p>
      <w:pPr>
        <w:pStyle w:val="BodyText"/>
        <w:ind w:left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97294</wp:posOffset>
                </wp:positionV>
                <wp:extent cx="456057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661pt;width:359.1pt;height:.1pt;mso-position-horizontal-relative:page;mso-position-vertical-relative:paragraph;z-index:-15724032;mso-wrap-distance-left:0;mso-wrap-distance-right:0" id="docshape11" coordorigin="1090,153" coordsize="7182,0" path="m1090,153l8271,153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jc w:val="left"/>
        <w:rPr>
          <w:rFonts w:ascii="MathJax_Typewriter"/>
          <w:sz w:val="14"/>
        </w:rPr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132"/>
        <w:ind w:left="0"/>
        <w:jc w:val="left"/>
        <w:rPr>
          <w:rFonts w:ascii="MathJax_Typewriter"/>
        </w:rPr>
      </w:pPr>
    </w:p>
    <w:p>
      <w:pPr>
        <w:pStyle w:val="BodyText"/>
        <w:spacing w:line="254" w:lineRule="auto"/>
        <w:ind w:right="328" w:firstLine="319"/>
      </w:pPr>
      <w:r>
        <w:rPr>
          <w:w w:val="110"/>
        </w:rPr>
        <w:t>Now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try</w:t>
      </w:r>
      <w:r>
        <w:rPr>
          <w:spacing w:val="-8"/>
          <w:w w:val="110"/>
        </w:rPr>
        <w:t> </w:t>
      </w:r>
      <w:r>
        <w:rPr>
          <w:w w:val="110"/>
        </w:rPr>
        <w:t>out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environment</w:t>
      </w:r>
      <w:r>
        <w:rPr>
          <w:spacing w:val="-3"/>
          <w:w w:val="110"/>
        </w:rPr>
        <w:t> </w:t>
      </w:r>
      <w:r>
        <w:rPr>
          <w:w w:val="110"/>
        </w:rPr>
        <w:t>constraints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random</w:t>
      </w:r>
      <w:r>
        <w:rPr>
          <w:spacing w:val="-6"/>
          <w:w w:val="110"/>
        </w:rPr>
        <w:t> </w:t>
      </w:r>
      <w:r>
        <w:rPr>
          <w:w w:val="110"/>
        </w:rPr>
        <w:t>simulations. The</w:t>
      </w:r>
      <w:r>
        <w:rPr>
          <w:w w:val="110"/>
        </w:rPr>
        <w:t> length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sequences</w:t>
      </w:r>
      <w:r>
        <w:rPr>
          <w:w w:val="110"/>
        </w:rPr>
        <w:t> is</w:t>
      </w:r>
      <w:r>
        <w:rPr>
          <w:w w:val="110"/>
        </w:rPr>
        <w:t> bounded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parameter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tunable</w:t>
      </w:r>
      <w:r>
        <w:rPr>
          <w:w w:val="110"/>
        </w:rPr>
        <w:t> by the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(here</w:t>
      </w:r>
      <w:r>
        <w:rPr>
          <w:spacing w:val="-3"/>
          <w:w w:val="110"/>
        </w:rPr>
        <w:t> </w:t>
      </w:r>
      <w:r>
        <w:rPr>
          <w:w w:val="110"/>
        </w:rPr>
        <w:t>10).</w:t>
      </w:r>
      <w:r>
        <w:rPr>
          <w:w w:val="110"/>
        </w:rPr>
        <w:t> Cycles are</w:t>
      </w:r>
      <w:r>
        <w:rPr>
          <w:spacing w:val="-5"/>
          <w:w w:val="110"/>
        </w:rPr>
        <w:t> </w:t>
      </w:r>
      <w:r>
        <w:rPr>
          <w:w w:val="110"/>
        </w:rPr>
        <w:t>numbered</w:t>
      </w:r>
      <w:r>
        <w:rPr>
          <w:spacing w:val="-1"/>
          <w:w w:val="110"/>
        </w:rPr>
        <w:t> </w:t>
      </w:r>
      <w:r>
        <w:rPr>
          <w:w w:val="110"/>
        </w:rPr>
        <w:t>backwards (0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last</w:t>
      </w:r>
      <w:r>
        <w:rPr>
          <w:spacing w:val="-2"/>
          <w:w w:val="110"/>
        </w:rPr>
        <w:t> </w:t>
      </w:r>
      <w:r>
        <w:rPr>
          <w:w w:val="110"/>
        </w:rPr>
        <w:t>cycle).</w:t>
      </w:r>
      <w:r>
        <w:rPr>
          <w:spacing w:val="23"/>
          <w:w w:val="110"/>
        </w:rPr>
        <w:t> </w:t>
      </w:r>
      <w:r>
        <w:rPr>
          <w:w w:val="110"/>
        </w:rPr>
        <w:t>Even though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behavior 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environment seems realistic, some</w:t>
      </w:r>
      <w:r>
        <w:rPr>
          <w:spacing w:val="-1"/>
          <w:w w:val="110"/>
        </w:rPr>
        <w:t> </w:t>
      </w:r>
      <w:r>
        <w:rPr>
          <w:w w:val="110"/>
        </w:rPr>
        <w:t>interesting typ- ical situations are not reached.</w:t>
      </w:r>
      <w:r>
        <w:rPr>
          <w:spacing w:val="35"/>
          <w:w w:val="110"/>
        </w:rPr>
        <w:t> </w:t>
      </w:r>
      <w:r>
        <w:rPr>
          <w:w w:val="110"/>
        </w:rPr>
        <w:t>For instance (see following table), a standard 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oven</w:t>
      </w:r>
      <w:r>
        <w:rPr>
          <w:w w:val="110"/>
        </w:rPr>
        <w:t> is</w:t>
      </w:r>
      <w:r>
        <w:rPr>
          <w:w w:val="110"/>
        </w:rPr>
        <w:t> almost</w:t>
      </w:r>
      <w:r>
        <w:rPr>
          <w:w w:val="110"/>
        </w:rPr>
        <w:t> never</w:t>
      </w:r>
      <w:r>
        <w:rPr>
          <w:w w:val="110"/>
        </w:rPr>
        <w:t> tried</w:t>
      </w:r>
      <w:r>
        <w:rPr>
          <w:w w:val="110"/>
        </w:rPr>
        <w:t> out,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implies</w:t>
      </w:r>
      <w:r>
        <w:rPr>
          <w:w w:val="110"/>
        </w:rPr>
        <w:t> avoiding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LM Mono 12"/>
          <w:w w:val="110"/>
        </w:rPr>
        <w:t>abort </w:t>
      </w:r>
      <w:r>
        <w:rPr>
          <w:w w:val="110"/>
        </w:rPr>
        <w:t>for several cycles in a row.</w:t>
      </w:r>
    </w:p>
    <w:p>
      <w:pPr>
        <w:pStyle w:val="BodyText"/>
        <w:spacing w:before="2"/>
        <w:ind w:left="0"/>
        <w:jc w:val="left"/>
        <w:rPr>
          <w:sz w:val="8"/>
        </w:rPr>
      </w:pPr>
    </w:p>
    <w:tbl>
      <w:tblPr>
        <w:tblW w:w="0" w:type="auto"/>
        <w:jc w:val="left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693"/>
        <w:gridCol w:w="713"/>
        <w:gridCol w:w="696"/>
        <w:gridCol w:w="995"/>
        <w:gridCol w:w="1146"/>
        <w:gridCol w:w="914"/>
        <w:gridCol w:w="693"/>
      </w:tblGrid>
      <w:tr>
        <w:trPr>
          <w:trHeight w:val="180" w:hRule="atLeast"/>
        </w:trPr>
        <w:tc>
          <w:tcPr>
            <w:tcW w:w="900" w:type="dxa"/>
          </w:tcPr>
          <w:p>
            <w:pPr>
              <w:pStyle w:val="TableParagraph"/>
              <w:spacing w:line="160" w:lineRule="exact"/>
              <w:ind w:right="97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25"/>
                <w:sz w:val="18"/>
              </w:rPr>
              <w:t>#Cycle</w:t>
            </w:r>
          </w:p>
        </w:tc>
        <w:tc>
          <w:tcPr>
            <w:tcW w:w="693" w:type="dxa"/>
          </w:tcPr>
          <w:p>
            <w:pPr>
              <w:pStyle w:val="TableParagraph"/>
              <w:spacing w:line="160" w:lineRule="exact"/>
              <w:ind w:left="46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start</w:t>
            </w:r>
          </w:p>
        </w:tc>
        <w:tc>
          <w:tcPr>
            <w:tcW w:w="713" w:type="dxa"/>
          </w:tcPr>
          <w:p>
            <w:pPr>
              <w:pStyle w:val="TableParagraph"/>
              <w:spacing w:line="160" w:lineRule="exact"/>
              <w:ind w:left="25" w:right="2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abort</w:t>
            </w:r>
          </w:p>
        </w:tc>
        <w:tc>
          <w:tcPr>
            <w:tcW w:w="696" w:type="dxa"/>
          </w:tcPr>
          <w:p>
            <w:pPr>
              <w:pStyle w:val="TableParagraph"/>
              <w:spacing w:line="160" w:lineRule="exact"/>
              <w:ind w:right="101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open</w:t>
            </w:r>
          </w:p>
        </w:tc>
        <w:tc>
          <w:tcPr>
            <w:tcW w:w="995" w:type="dxa"/>
          </w:tcPr>
          <w:p>
            <w:pPr>
              <w:pStyle w:val="TableParagraph"/>
              <w:spacing w:line="160" w:lineRule="exact"/>
              <w:ind w:right="104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duration</w:t>
            </w:r>
          </w:p>
        </w:tc>
        <w:tc>
          <w:tcPr>
            <w:tcW w:w="1146" w:type="dxa"/>
          </w:tcPr>
          <w:p>
            <w:pPr>
              <w:pStyle w:val="TableParagraph"/>
              <w:spacing w:line="160" w:lineRule="exact"/>
              <w:ind w:right="105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rem_time</w:t>
            </w:r>
          </w:p>
        </w:tc>
        <w:tc>
          <w:tcPr>
            <w:tcW w:w="914" w:type="dxa"/>
          </w:tcPr>
          <w:p>
            <w:pPr>
              <w:pStyle w:val="TableParagraph"/>
              <w:spacing w:line="160" w:lineRule="exact"/>
              <w:ind w:right="108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cooking</w:t>
            </w:r>
          </w:p>
        </w:tc>
        <w:tc>
          <w:tcPr>
            <w:tcW w:w="693" w:type="dxa"/>
          </w:tcPr>
          <w:p>
            <w:pPr>
              <w:pStyle w:val="TableParagraph"/>
              <w:spacing w:line="160" w:lineRule="exact"/>
              <w:ind w:right="108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bell</w:t>
            </w:r>
          </w:p>
        </w:tc>
      </w:tr>
      <w:tr>
        <w:trPr>
          <w:trHeight w:val="146" w:hRule="atLeast"/>
        </w:trPr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95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2153</w:t>
            </w:r>
          </w:p>
        </w:tc>
        <w:tc>
          <w:tcPr>
            <w:tcW w:w="1146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2153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2153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2153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2153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8"/>
              </w:rPr>
            </w:pP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8"/>
              </w:rPr>
            </w:pP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70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left="12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right="101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95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1026</w:t>
            </w:r>
          </w:p>
        </w:tc>
        <w:tc>
          <w:tcPr>
            <w:tcW w:w="1146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right="10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</w:tbl>
    <w:p>
      <w:pPr>
        <w:pStyle w:val="BodyText"/>
        <w:spacing w:line="259" w:lineRule="auto" w:before="69"/>
        <w:ind w:right="324" w:firstLine="318"/>
      </w:pPr>
      <w:r>
        <w:rPr>
          <w:w w:val="110"/>
        </w:rPr>
        <w:t>Random</w:t>
      </w:r>
      <w:r>
        <w:rPr>
          <w:w w:val="110"/>
        </w:rPr>
        <w:t> simulation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way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test</w:t>
      </w:r>
      <w:r>
        <w:rPr>
          <w:w w:val="110"/>
        </w:rPr>
        <w:t> sequences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further refined,</w:t>
      </w:r>
      <w:r>
        <w:rPr>
          <w:w w:val="110"/>
        </w:rPr>
        <w:t> however</w:t>
      </w:r>
      <w:r>
        <w:rPr>
          <w:w w:val="110"/>
        </w:rPr>
        <w:t> this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its</w:t>
      </w:r>
      <w:r>
        <w:rPr>
          <w:w w:val="110"/>
        </w:rPr>
        <w:t> primary</w:t>
      </w:r>
      <w:r>
        <w:rPr>
          <w:w w:val="110"/>
        </w:rPr>
        <w:t> goal</w:t>
      </w:r>
      <w:r>
        <w:rPr>
          <w:w w:val="110"/>
        </w:rPr>
        <w:t> in</w:t>
      </w:r>
      <w:r>
        <w:rPr>
          <w:w w:val="110"/>
        </w:rPr>
        <w:t> GATeL.</w:t>
      </w:r>
      <w:r>
        <w:rPr>
          <w:w w:val="110"/>
        </w:rPr>
        <w:t> Some</w:t>
      </w:r>
      <w:r>
        <w:rPr>
          <w:w w:val="110"/>
        </w:rPr>
        <w:t> other</w:t>
      </w:r>
      <w:r>
        <w:rPr>
          <w:w w:val="110"/>
        </w:rPr>
        <w:t> tools have developed refinements of this simple method (Lutess or Lurette).</w:t>
      </w:r>
    </w:p>
    <w:p>
      <w:pPr>
        <w:pStyle w:val="BodyText"/>
        <w:spacing w:line="232" w:lineRule="auto" w:before="30"/>
        <w:ind w:right="176" w:firstLine="319"/>
        <w:jc w:val="left"/>
      </w:pPr>
      <w:r>
        <w:rPr>
          <w:w w:val="110"/>
        </w:rPr>
        <w:t>An</w:t>
      </w:r>
      <w:r>
        <w:rPr>
          <w:w w:val="110"/>
        </w:rPr>
        <w:t> interesting</w:t>
      </w:r>
      <w:r>
        <w:rPr>
          <w:w w:val="110"/>
        </w:rPr>
        <w:t> objective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reach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completed</w:t>
      </w:r>
      <w:r>
        <w:rPr>
          <w:spacing w:val="29"/>
          <w:w w:val="110"/>
        </w:rPr>
        <w:t> </w:t>
      </w:r>
      <w:r>
        <w:rPr>
          <w:w w:val="110"/>
        </w:rPr>
        <w:t>cooking</w:t>
      </w:r>
      <w:r>
        <w:rPr>
          <w:w w:val="110"/>
        </w:rPr>
        <w:t> session, that is an occurrence of</w:t>
      </w:r>
      <w:r>
        <w:rPr>
          <w:w w:val="110"/>
        </w:rPr>
        <w:t> </w:t>
      </w:r>
      <w:r>
        <w:rPr>
          <w:rFonts w:ascii="LM Mono 12"/>
          <w:w w:val="110"/>
        </w:rPr>
        <w:t>bell</w:t>
      </w:r>
      <w:r>
        <w:rPr>
          <w:rFonts w:ascii="LM Mono 12"/>
          <w:spacing w:val="-49"/>
          <w:w w:val="110"/>
        </w:rPr>
        <w:t> </w:t>
      </w:r>
      <w:r>
        <w:rPr>
          <w:w w:val="110"/>
        </w:rPr>
        <w:t>while </w:t>
      </w:r>
      <w:r>
        <w:rPr>
          <w:rFonts w:ascii="LM Mono 12"/>
          <w:w w:val="110"/>
        </w:rPr>
        <w:t>start</w:t>
      </w:r>
      <w:r>
        <w:rPr>
          <w:rFonts w:ascii="LM Mono 12"/>
          <w:spacing w:val="-49"/>
          <w:w w:val="110"/>
        </w:rPr>
        <w:t> </w:t>
      </w:r>
      <w:r>
        <w:rPr>
          <w:w w:val="110"/>
        </w:rPr>
        <w:t>occurred at least once and without </w:t>
      </w:r>
      <w:r>
        <w:rPr/>
        <w:t>an</w:t>
      </w:r>
      <w:r>
        <w:rPr>
          <w:spacing w:val="32"/>
        </w:rPr>
        <w:t> </w:t>
      </w:r>
      <w:r>
        <w:rPr>
          <w:rFonts w:ascii="LM Mono 12"/>
        </w:rPr>
        <w:t>abort</w:t>
      </w:r>
      <w:r>
        <w:rPr>
          <w:rFonts w:ascii="LM Mono 12"/>
          <w:spacing w:val="-17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last</w:t>
      </w:r>
      <w:r>
        <w:rPr>
          <w:spacing w:val="38"/>
        </w:rPr>
        <w:t> </w:t>
      </w:r>
      <w:r>
        <w:rPr>
          <w:rFonts w:ascii="LM Mono 12"/>
        </w:rPr>
        <w:t>start</w:t>
      </w:r>
      <w:r>
        <w:rPr>
          <w:rFonts w:ascii="LM Mono 12"/>
          <w:spacing w:val="-17"/>
        </w:rPr>
        <w:t> </w:t>
      </w:r>
      <w:r>
        <w:rPr/>
        <w:t>occurred.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temporal</w:t>
      </w:r>
      <w:r>
        <w:rPr>
          <w:spacing w:val="36"/>
        </w:rPr>
        <w:t> </w:t>
      </w:r>
      <w:r>
        <w:rPr/>
        <w:t>operators</w:t>
      </w:r>
      <w:r>
        <w:rPr>
          <w:spacing w:val="34"/>
        </w:rPr>
        <w:t> </w:t>
      </w:r>
      <w:r>
        <w:rPr>
          <w:rFonts w:ascii="LM Mono 12"/>
        </w:rPr>
        <w:t>once_at_least </w:t>
      </w:r>
      <w:r>
        <w:rPr>
          <w:w w:val="110"/>
        </w:rPr>
        <w:t>and </w:t>
      </w:r>
      <w:r>
        <w:rPr>
          <w:rFonts w:ascii="LM Mono 12"/>
          <w:w w:val="110"/>
        </w:rPr>
        <w:t>never_since_last</w:t>
      </w:r>
      <w:r>
        <w:rPr>
          <w:rFonts w:ascii="LM Mono 12"/>
          <w:spacing w:val="-38"/>
          <w:w w:val="110"/>
        </w:rPr>
        <w:t> </w:t>
      </w:r>
      <w:r>
        <w:rPr>
          <w:w w:val="110"/>
        </w:rPr>
        <w:t>observe the past of their parameters and may be de- fined in Lustre just like any other nodes.</w:t>
      </w:r>
    </w:p>
    <w:p>
      <w:pPr>
        <w:pStyle w:val="BodyText"/>
        <w:spacing w:line="225" w:lineRule="auto" w:before="39"/>
        <w:ind w:right="328" w:firstLine="319"/>
        <w:rPr>
          <w:rFonts w:ascii="LM Mono 12"/>
        </w:rPr>
      </w:pPr>
      <w:r>
        <w:rPr>
          <w:w w:val="110"/>
        </w:rPr>
        <w:t>After</w:t>
      </w:r>
      <w:r>
        <w:rPr>
          <w:w w:val="110"/>
        </w:rPr>
        <w:t> grouping</w:t>
      </w:r>
      <w:r>
        <w:rPr>
          <w:w w:val="110"/>
        </w:rPr>
        <w:t> the</w:t>
      </w:r>
      <w:r>
        <w:rPr>
          <w:w w:val="110"/>
        </w:rPr>
        <w:t> environment</w:t>
      </w:r>
      <w:r>
        <w:rPr>
          <w:w w:val="110"/>
        </w:rPr>
        <w:t> assertions</w:t>
      </w:r>
      <w:r>
        <w:rPr>
          <w:w w:val="110"/>
        </w:rPr>
        <w:t> together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node</w:t>
      </w:r>
      <w:r>
        <w:rPr>
          <w:w w:val="110"/>
        </w:rPr>
        <w:t> </w:t>
      </w:r>
      <w:r>
        <w:rPr>
          <w:rFonts w:ascii="LM Mono 12"/>
          <w:w w:val="110"/>
        </w:rPr>
        <w:t>env_oven</w:t>
      </w:r>
      <w:r>
        <w:rPr>
          <w:w w:val="110"/>
        </w:rPr>
        <w:t>, the</w:t>
      </w:r>
      <w:r>
        <w:rPr>
          <w:spacing w:val="-15"/>
          <w:w w:val="110"/>
        </w:rPr>
        <w:t> </w:t>
      </w:r>
      <w:r>
        <w:rPr>
          <w:w w:val="110"/>
        </w:rPr>
        <w:t>whole</w:t>
      </w:r>
      <w:r>
        <w:rPr>
          <w:spacing w:val="-14"/>
          <w:w w:val="110"/>
        </w:rPr>
        <w:t> </w:t>
      </w:r>
      <w:r>
        <w:rPr>
          <w:w w:val="110"/>
        </w:rPr>
        <w:t>test</w:t>
      </w:r>
      <w:r>
        <w:rPr>
          <w:spacing w:val="-2"/>
          <w:w w:val="110"/>
        </w:rPr>
        <w:t> </w:t>
      </w:r>
      <w:r>
        <w:rPr>
          <w:w w:val="110"/>
        </w:rPr>
        <w:t>description 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assigned 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single</w:t>
      </w:r>
      <w:r>
        <w:rPr>
          <w:spacing w:val="-2"/>
          <w:w w:val="110"/>
        </w:rPr>
        <w:t> </w:t>
      </w:r>
      <w:r>
        <w:rPr>
          <w:w w:val="110"/>
        </w:rPr>
        <w:t>test node</w:t>
      </w:r>
      <w:r>
        <w:rPr>
          <w:spacing w:val="-2"/>
          <w:w w:val="110"/>
        </w:rPr>
        <w:t> </w:t>
      </w:r>
      <w:r>
        <w:rPr>
          <w:rFonts w:ascii="LM Mono 12"/>
          <w:w w:val="110"/>
        </w:rPr>
        <w:t>obj1_oven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as follows.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node,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rFonts w:ascii="LM Mono 12"/>
          <w:w w:val="110"/>
        </w:rPr>
        <w:t>reach</w:t>
      </w:r>
      <w:r>
        <w:rPr>
          <w:rFonts w:ascii="LM Mono 12"/>
          <w:spacing w:val="-35"/>
          <w:w w:val="110"/>
        </w:rPr>
        <w:t> </w:t>
      </w:r>
      <w:r>
        <w:rPr>
          <w:w w:val="110"/>
        </w:rPr>
        <w:t>directive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specially</w:t>
      </w:r>
      <w:r>
        <w:rPr>
          <w:spacing w:val="9"/>
          <w:w w:val="110"/>
        </w:rPr>
        <w:t> </w:t>
      </w:r>
      <w:r>
        <w:rPr>
          <w:w w:val="110"/>
        </w:rPr>
        <w:t>commented</w:t>
      </w:r>
      <w:r>
        <w:rPr>
          <w:spacing w:val="12"/>
          <w:w w:val="110"/>
        </w:rPr>
        <w:t> </w:t>
      </w:r>
      <w:r>
        <w:rPr>
          <w:w w:val="110"/>
        </w:rPr>
        <w:t>(with</w:t>
      </w:r>
      <w:r>
        <w:rPr>
          <w:w w:val="110"/>
        </w:rPr>
        <w:t> </w:t>
      </w:r>
      <w:r>
        <w:rPr>
          <w:rFonts w:ascii="LM Mono 12"/>
          <w:w w:val="110"/>
        </w:rPr>
        <w:t>(*!</w:t>
      </w:r>
    </w:p>
    <w:p>
      <w:pPr>
        <w:pStyle w:val="BodyText"/>
        <w:spacing w:line="267" w:lineRule="exact"/>
      </w:pPr>
      <w:r>
        <w:rPr>
          <w:rFonts w:ascii="LM Mono 12"/>
          <w:w w:val="110"/>
        </w:rPr>
        <w:t>!*)</w:t>
      </w:r>
      <w:r>
        <w:rPr>
          <w:w w:val="110"/>
        </w:rPr>
        <w:t>)</w:t>
      </w:r>
      <w:r>
        <w:rPr>
          <w:spacing w:val="3"/>
          <w:w w:val="110"/>
        </w:rPr>
        <w:t> </w:t>
      </w:r>
      <w:r>
        <w:rPr>
          <w:w w:val="110"/>
        </w:rPr>
        <w:t>so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ensure</w:t>
      </w:r>
      <w:r>
        <w:rPr>
          <w:spacing w:val="4"/>
          <w:w w:val="110"/>
        </w:rPr>
        <w:t> </w:t>
      </w:r>
      <w:r>
        <w:rPr>
          <w:w w:val="110"/>
        </w:rPr>
        <w:t>compatibility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file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other</w:t>
      </w:r>
      <w:r>
        <w:rPr>
          <w:spacing w:val="2"/>
          <w:w w:val="110"/>
        </w:rPr>
        <w:t> </w:t>
      </w:r>
      <w:r>
        <w:rPr>
          <w:w w:val="110"/>
        </w:rPr>
        <w:t>Lustre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tools.</w:t>
      </w:r>
    </w:p>
    <w:p>
      <w:pPr>
        <w:pStyle w:val="BodyText"/>
        <w:spacing w:before="8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144869</wp:posOffset>
                </wp:positionV>
                <wp:extent cx="456057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407063pt;width:359.1pt;height:.1pt;mso-position-horizontal-relative:page;mso-position-vertical-relative:paragraph;z-index:-15723520;mso-wrap-distance-left:0;mso-wrap-distance-right:0" id="docshape12" coordorigin="1090,228" coordsize="7182,0" path="m1090,228l8271,228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0" w:lineRule="auto" w:before="73"/>
        <w:ind w:left="129" w:right="1784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node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obj1_oven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(start,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abort,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open: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bool;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duration: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int) returns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(remaining_time: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int;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cooking,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bell: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bool)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;</w:t>
      </w:r>
    </w:p>
    <w:p>
      <w:pPr>
        <w:spacing w:line="164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let</w:t>
      </w:r>
    </w:p>
    <w:p>
      <w:pPr>
        <w:spacing w:before="33"/>
        <w:ind w:left="31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assert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pacing w:val="-2"/>
          <w:sz w:val="18"/>
        </w:rPr>
        <w:t>env_oven(start,abort,open,cooking,duration,remaining_time);</w:t>
      </w:r>
    </w:p>
    <w:p>
      <w:pPr>
        <w:pStyle w:val="BodyText"/>
        <w:spacing w:before="67"/>
        <w:ind w:left="0"/>
        <w:jc w:val="left"/>
        <w:rPr>
          <w:rFonts w:ascii="MathJax_Typewriter"/>
          <w:sz w:val="18"/>
        </w:rPr>
      </w:pPr>
    </w:p>
    <w:p>
      <w:pPr>
        <w:spacing w:before="0"/>
        <w:ind w:left="31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(remaining_time,</w:t>
      </w:r>
      <w:r>
        <w:rPr>
          <w:rFonts w:ascii="MathJax_Typewriter"/>
          <w:spacing w:val="37"/>
          <w:sz w:val="18"/>
        </w:rPr>
        <w:t> </w:t>
      </w:r>
      <w:r>
        <w:rPr>
          <w:rFonts w:ascii="MathJax_Typewriter"/>
          <w:sz w:val="18"/>
        </w:rPr>
        <w:t>cooking,</w:t>
      </w:r>
      <w:r>
        <w:rPr>
          <w:rFonts w:ascii="MathJax_Typewriter"/>
          <w:spacing w:val="42"/>
          <w:sz w:val="18"/>
        </w:rPr>
        <w:t> </w:t>
      </w:r>
      <w:r>
        <w:rPr>
          <w:rFonts w:ascii="MathJax_Typewriter"/>
          <w:sz w:val="18"/>
        </w:rPr>
        <w:t>bell)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10"/>
          <w:sz w:val="18"/>
        </w:rPr>
        <w:t>=</w:t>
      </w:r>
    </w:p>
    <w:p>
      <w:pPr>
        <w:spacing w:before="33"/>
        <w:ind w:left="165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oven(start,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z w:val="18"/>
        </w:rPr>
        <w:t>abort,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open,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duration);</w:t>
      </w:r>
    </w:p>
    <w:p>
      <w:pPr>
        <w:pStyle w:val="BodyText"/>
        <w:spacing w:before="67"/>
        <w:ind w:left="0"/>
        <w:jc w:val="left"/>
        <w:rPr>
          <w:rFonts w:ascii="MathJax_Typewriter"/>
          <w:sz w:val="18"/>
        </w:rPr>
      </w:pPr>
    </w:p>
    <w:p>
      <w:pPr>
        <w:spacing w:before="0"/>
        <w:ind w:left="31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(*!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reach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bell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5"/>
          <w:sz w:val="18"/>
        </w:rPr>
        <w:t>and</w:t>
      </w:r>
    </w:p>
    <w:p>
      <w:pPr>
        <w:spacing w:line="290" w:lineRule="auto" w:before="3"/>
        <w:ind w:left="1269" w:right="1601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once_at_least(start)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and never_since_last(abort,start,false)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!*)</w:t>
      </w:r>
    </w:p>
    <w:p>
      <w:pPr>
        <w:spacing w:before="27"/>
        <w:ind w:left="12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4"/>
          <w:sz w:val="18"/>
        </w:rPr>
        <w:t>tel;</w:t>
      </w:r>
    </w:p>
    <w:p>
      <w:pPr>
        <w:pStyle w:val="BodyText"/>
        <w:spacing w:before="2"/>
        <w:ind w:left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98735</wp:posOffset>
                </wp:positionV>
                <wp:extent cx="45605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74461pt;width:359.1pt;height:.1pt;mso-position-horizontal-relative:page;mso-position-vertical-relative:paragraph;z-index:-15723008;mso-wrap-distance-left:0;mso-wrap-distance-right:0" id="docshape13" coordorigin="1090,155" coordsize="7182,0" path="m1090,155l8271,155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2"/>
        <w:ind w:left="448"/>
        <w:jc w:val="left"/>
      </w:pPr>
      <w:r>
        <w:rPr>
          <w:w w:val="110"/>
        </w:rPr>
        <w:t>Loading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test</w:t>
      </w:r>
      <w:r>
        <w:rPr>
          <w:spacing w:val="-15"/>
          <w:w w:val="110"/>
        </w:rPr>
        <w:t> </w:t>
      </w:r>
      <w:r>
        <w:rPr>
          <w:w w:val="110"/>
        </w:rPr>
        <w:t>description</w:t>
      </w:r>
      <w:r>
        <w:rPr>
          <w:spacing w:val="-14"/>
          <w:w w:val="110"/>
        </w:rPr>
        <w:t> </w:t>
      </w:r>
      <w:r>
        <w:rPr>
          <w:w w:val="110"/>
        </w:rPr>
        <w:t>above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GATeL</w:t>
      </w:r>
      <w:r>
        <w:rPr>
          <w:spacing w:val="19"/>
          <w:w w:val="110"/>
        </w:rPr>
        <w:t> </w:t>
      </w:r>
      <w:r>
        <w:rPr>
          <w:w w:val="110"/>
        </w:rPr>
        <w:t>leads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partial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sequence:</w:t>
      </w:r>
    </w:p>
    <w:p>
      <w:pPr>
        <w:spacing w:after="0"/>
        <w:jc w:val="left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109"/>
        <w:ind w:left="0"/>
        <w:jc w:val="left"/>
        <w:rPr>
          <w:sz w:val="20"/>
        </w:rPr>
      </w:pPr>
    </w:p>
    <w:tbl>
      <w:tblPr>
        <w:tblW w:w="0" w:type="auto"/>
        <w:jc w:val="left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692"/>
        <w:gridCol w:w="712"/>
        <w:gridCol w:w="695"/>
        <w:gridCol w:w="994"/>
        <w:gridCol w:w="1697"/>
        <w:gridCol w:w="598"/>
      </w:tblGrid>
      <w:tr>
        <w:trPr>
          <w:trHeight w:val="177" w:hRule="atLeast"/>
        </w:trPr>
        <w:tc>
          <w:tcPr>
            <w:tcW w:w="900" w:type="dxa"/>
          </w:tcPr>
          <w:p>
            <w:pPr>
              <w:pStyle w:val="TableParagraph"/>
              <w:spacing w:line="158" w:lineRule="exact"/>
              <w:ind w:right="97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25"/>
                <w:sz w:val="18"/>
              </w:rPr>
              <w:t>#Cycle</w:t>
            </w:r>
          </w:p>
        </w:tc>
        <w:tc>
          <w:tcPr>
            <w:tcW w:w="692" w:type="dxa"/>
          </w:tcPr>
          <w:p>
            <w:pPr>
              <w:pStyle w:val="TableParagraph"/>
              <w:spacing w:line="158" w:lineRule="exact"/>
              <w:ind w:right="100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start</w:t>
            </w:r>
          </w:p>
        </w:tc>
        <w:tc>
          <w:tcPr>
            <w:tcW w:w="712" w:type="dxa"/>
          </w:tcPr>
          <w:p>
            <w:pPr>
              <w:pStyle w:val="TableParagraph"/>
              <w:spacing w:line="158" w:lineRule="exact"/>
              <w:ind w:right="99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abort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right="98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open</w:t>
            </w:r>
          </w:p>
        </w:tc>
        <w:tc>
          <w:tcPr>
            <w:tcW w:w="994" w:type="dxa"/>
          </w:tcPr>
          <w:p>
            <w:pPr>
              <w:pStyle w:val="TableParagraph"/>
              <w:spacing w:line="158" w:lineRule="exact"/>
              <w:ind w:right="100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duration</w:t>
            </w:r>
          </w:p>
        </w:tc>
        <w:tc>
          <w:tcPr>
            <w:tcW w:w="1697" w:type="dxa"/>
          </w:tcPr>
          <w:p>
            <w:pPr>
              <w:pStyle w:val="TableParagraph"/>
              <w:spacing w:line="158" w:lineRule="exact"/>
              <w:ind w:right="96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remaining_time</w:t>
            </w:r>
          </w:p>
        </w:tc>
        <w:tc>
          <w:tcPr>
            <w:tcW w:w="598" w:type="dxa"/>
          </w:tcPr>
          <w:p>
            <w:pPr>
              <w:pStyle w:val="TableParagraph"/>
              <w:spacing w:line="158" w:lineRule="exact"/>
              <w:ind w:right="100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bell</w:t>
            </w:r>
          </w:p>
        </w:tc>
      </w:tr>
      <w:tr>
        <w:trPr>
          <w:trHeight w:val="149" w:hRule="atLeast"/>
        </w:trPr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?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6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7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5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697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598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8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pacing w:val="-10"/>
                <w:sz w:val="18"/>
              </w:rPr>
              <w:t>_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1..3600</w:t>
            </w:r>
          </w:p>
        </w:tc>
        <w:tc>
          <w:tcPr>
            <w:tcW w:w="169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_</w:t>
            </w:r>
          </w:p>
        </w:tc>
      </w:tr>
      <w:tr>
        <w:trPr>
          <w:trHeight w:val="168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5"/>
              <w:rPr>
                <w:sz w:val="18"/>
              </w:rPr>
            </w:pPr>
            <w:r>
              <w:rPr>
                <w:spacing w:val="-2"/>
                <w:sz w:val="18"/>
              </w:rPr>
              <w:t>1..3600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3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598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</w:tr>
    </w:tbl>
    <w:p>
      <w:pPr>
        <w:pStyle w:val="BodyText"/>
        <w:spacing w:line="261" w:lineRule="auto" w:before="66"/>
        <w:ind w:right="325" w:firstLine="319"/>
      </w:pPr>
      <w:r>
        <w:rPr>
          <w:w w:val="110"/>
        </w:rPr>
        <w:t>Indeed,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test</w:t>
      </w:r>
      <w:r>
        <w:rPr>
          <w:spacing w:val="-8"/>
          <w:w w:val="110"/>
        </w:rPr>
        <w:t> </w:t>
      </w:r>
      <w:r>
        <w:rPr>
          <w:w w:val="110"/>
        </w:rPr>
        <w:t>objective,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values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flows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known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the last</w:t>
      </w:r>
      <w:r>
        <w:rPr>
          <w:spacing w:val="-6"/>
          <w:w w:val="110"/>
        </w:rPr>
        <w:t> </w:t>
      </w:r>
      <w:r>
        <w:rPr>
          <w:w w:val="110"/>
        </w:rPr>
        <w:t>cycle</w:t>
      </w:r>
      <w:r>
        <w:rPr>
          <w:spacing w:val="-3"/>
          <w:w w:val="110"/>
        </w:rPr>
        <w:t> </w:t>
      </w:r>
      <w:r>
        <w:rPr>
          <w:w w:val="110"/>
        </w:rPr>
        <w:t>(cycle</w:t>
      </w:r>
      <w:r>
        <w:rPr>
          <w:spacing w:val="-5"/>
          <w:w w:val="110"/>
        </w:rPr>
        <w:t> </w:t>
      </w:r>
      <w:r>
        <w:rPr>
          <w:w w:val="110"/>
        </w:rPr>
        <w:t>0),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previous</w:t>
      </w:r>
      <w:r>
        <w:rPr>
          <w:spacing w:val="-5"/>
          <w:w w:val="110"/>
        </w:rPr>
        <w:t> </w:t>
      </w:r>
      <w:r>
        <w:rPr>
          <w:w w:val="110"/>
        </w:rPr>
        <w:t>cycle.</w:t>
      </w:r>
      <w:r>
        <w:rPr>
          <w:spacing w:val="20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existence</w:t>
      </w:r>
      <w:r>
        <w:rPr>
          <w:spacing w:val="-2"/>
          <w:w w:val="110"/>
        </w:rPr>
        <w:t> </w:t>
      </w:r>
      <w:r>
        <w:rPr>
          <w:w w:val="110"/>
        </w:rPr>
        <w:t>of at least two cycles are direct consequences of the testing description deduced by the initial deterministic propagation step.The generation of a sequence for this</w:t>
      </w:r>
      <w:r>
        <w:rPr>
          <w:w w:val="110"/>
        </w:rPr>
        <w:t> test</w:t>
      </w:r>
      <w:r>
        <w:rPr>
          <w:w w:val="110"/>
        </w:rPr>
        <w:t> objective</w:t>
      </w:r>
      <w:r>
        <w:rPr>
          <w:w w:val="110"/>
        </w:rPr>
        <w:t> can</w:t>
      </w:r>
      <w:r>
        <w:rPr>
          <w:w w:val="110"/>
        </w:rPr>
        <w:t> give</w:t>
      </w:r>
      <w:r>
        <w:rPr>
          <w:w w:val="110"/>
        </w:rPr>
        <w:t> for</w:t>
      </w:r>
      <w:r>
        <w:rPr>
          <w:w w:val="110"/>
        </w:rPr>
        <w:t> instance</w:t>
      </w:r>
      <w:r>
        <w:rPr>
          <w:w w:val="110"/>
        </w:rPr>
        <w:t> the</w:t>
      </w:r>
      <w:r>
        <w:rPr>
          <w:w w:val="110"/>
        </w:rPr>
        <w:t> completed</w:t>
      </w:r>
      <w:r>
        <w:rPr>
          <w:w w:val="110"/>
        </w:rPr>
        <w:t> cooking</w:t>
      </w:r>
      <w:r>
        <w:rPr>
          <w:w w:val="110"/>
        </w:rPr>
        <w:t> session</w:t>
      </w:r>
      <w:r>
        <w:rPr>
          <w:w w:val="110"/>
        </w:rPr>
        <w:t> of</w:t>
      </w:r>
      <w:r>
        <w:rPr>
          <w:w w:val="110"/>
        </w:rPr>
        <w:t> 4 cycles duration:</w:t>
      </w:r>
    </w:p>
    <w:p>
      <w:pPr>
        <w:pStyle w:val="BodyText"/>
        <w:spacing w:before="4"/>
        <w:ind w:left="0"/>
        <w:jc w:val="left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693"/>
        <w:gridCol w:w="713"/>
        <w:gridCol w:w="696"/>
        <w:gridCol w:w="995"/>
        <w:gridCol w:w="1146"/>
        <w:gridCol w:w="914"/>
        <w:gridCol w:w="693"/>
      </w:tblGrid>
      <w:tr>
        <w:trPr>
          <w:trHeight w:val="177" w:hRule="atLeast"/>
        </w:trPr>
        <w:tc>
          <w:tcPr>
            <w:tcW w:w="900" w:type="dxa"/>
          </w:tcPr>
          <w:p>
            <w:pPr>
              <w:pStyle w:val="TableParagraph"/>
              <w:spacing w:line="158" w:lineRule="exact"/>
              <w:ind w:right="97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25"/>
                <w:sz w:val="18"/>
              </w:rPr>
              <w:t>#Cycle</w:t>
            </w:r>
          </w:p>
        </w:tc>
        <w:tc>
          <w:tcPr>
            <w:tcW w:w="693" w:type="dxa"/>
          </w:tcPr>
          <w:p>
            <w:pPr>
              <w:pStyle w:val="TableParagraph"/>
              <w:spacing w:line="158" w:lineRule="exact"/>
              <w:ind w:left="46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start</w:t>
            </w:r>
          </w:p>
        </w:tc>
        <w:tc>
          <w:tcPr>
            <w:tcW w:w="713" w:type="dxa"/>
          </w:tcPr>
          <w:p>
            <w:pPr>
              <w:pStyle w:val="TableParagraph"/>
              <w:spacing w:line="158" w:lineRule="exact"/>
              <w:ind w:left="25" w:right="2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abort</w:t>
            </w:r>
          </w:p>
        </w:tc>
        <w:tc>
          <w:tcPr>
            <w:tcW w:w="696" w:type="dxa"/>
          </w:tcPr>
          <w:p>
            <w:pPr>
              <w:pStyle w:val="TableParagraph"/>
              <w:spacing w:line="158" w:lineRule="exact"/>
              <w:ind w:left="39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open</w:t>
            </w:r>
          </w:p>
        </w:tc>
        <w:tc>
          <w:tcPr>
            <w:tcW w:w="995" w:type="dxa"/>
          </w:tcPr>
          <w:p>
            <w:pPr>
              <w:pStyle w:val="TableParagraph"/>
              <w:spacing w:line="158" w:lineRule="exact"/>
              <w:ind w:right="104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duration</w:t>
            </w:r>
          </w:p>
        </w:tc>
        <w:tc>
          <w:tcPr>
            <w:tcW w:w="1146" w:type="dxa"/>
          </w:tcPr>
          <w:p>
            <w:pPr>
              <w:pStyle w:val="TableParagraph"/>
              <w:spacing w:line="158" w:lineRule="exact"/>
              <w:ind w:right="105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rem_time</w:t>
            </w:r>
          </w:p>
        </w:tc>
        <w:tc>
          <w:tcPr>
            <w:tcW w:w="914" w:type="dxa"/>
          </w:tcPr>
          <w:p>
            <w:pPr>
              <w:pStyle w:val="TableParagraph"/>
              <w:spacing w:line="158" w:lineRule="exact"/>
              <w:ind w:right="108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cooking</w:t>
            </w:r>
          </w:p>
        </w:tc>
        <w:tc>
          <w:tcPr>
            <w:tcW w:w="693" w:type="dxa"/>
          </w:tcPr>
          <w:p>
            <w:pPr>
              <w:pStyle w:val="TableParagraph"/>
              <w:spacing w:line="158" w:lineRule="exact"/>
              <w:ind w:right="108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bell</w:t>
            </w:r>
          </w:p>
        </w:tc>
      </w:tr>
      <w:tr>
        <w:trPr>
          <w:trHeight w:val="148" w:hRule="atLeast"/>
        </w:trPr>
        <w:tc>
          <w:tcPr>
            <w:tcW w:w="900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left="10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left="39" w:right="3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46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914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7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60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39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0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0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0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bookmarkStart w:name="Refutation of invariant properties" w:id="8"/>
            <w:bookmarkEnd w:id="8"/>
            <w:r>
              <w:rPr/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9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4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68" w:hRule="atLeast"/>
        </w:trPr>
        <w:tc>
          <w:tcPr>
            <w:tcW w:w="900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46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2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6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39" w:right="3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46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7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4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6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5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</w:tr>
    </w:tbl>
    <w:p>
      <w:pPr>
        <w:pStyle w:val="BodyText"/>
        <w:spacing w:line="261" w:lineRule="auto" w:before="67"/>
        <w:ind w:right="326" w:firstLine="318"/>
      </w:pPr>
      <w:r>
        <w:rPr>
          <w:w w:val="110"/>
        </w:rPr>
        <w:t>Due to random instantiations during labelling steps and constraint propa- gation,</w:t>
      </w:r>
      <w:r>
        <w:rPr>
          <w:spacing w:val="-1"/>
          <w:w w:val="110"/>
        </w:rPr>
        <w:t> </w:t>
      </w:r>
      <w:r>
        <w:rPr>
          <w:w w:val="110"/>
        </w:rPr>
        <w:t>another run would lead to sequences of different length with different values.</w:t>
      </w:r>
      <w:r>
        <w:rPr>
          <w:spacing w:val="16"/>
          <w:w w:val="110"/>
        </w:rPr>
        <w:t> </w:t>
      </w: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cannot</w:t>
      </w:r>
      <w:r>
        <w:rPr>
          <w:spacing w:val="-13"/>
          <w:w w:val="110"/>
        </w:rPr>
        <w:t> </w:t>
      </w:r>
      <w:r>
        <w:rPr>
          <w:w w:val="110"/>
        </w:rPr>
        <w:t>guarantee</w:t>
      </w:r>
      <w:r>
        <w:rPr>
          <w:spacing w:val="-14"/>
          <w:w w:val="110"/>
        </w:rPr>
        <w:t> </w:t>
      </w:r>
      <w:r>
        <w:rPr>
          <w:w w:val="110"/>
        </w:rPr>
        <w:t>minimality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generated</w:t>
      </w:r>
      <w:r>
        <w:rPr>
          <w:spacing w:val="-13"/>
          <w:w w:val="110"/>
        </w:rPr>
        <w:t> </w:t>
      </w:r>
      <w:r>
        <w:rPr>
          <w:w w:val="110"/>
        </w:rPr>
        <w:t>test</w:t>
      </w:r>
      <w:r>
        <w:rPr>
          <w:spacing w:val="-11"/>
          <w:w w:val="110"/>
        </w:rPr>
        <w:t> </w:t>
      </w:r>
      <w:r>
        <w:rPr>
          <w:w w:val="110"/>
        </w:rPr>
        <w:t>sequences. However,</w:t>
      </w:r>
      <w:r>
        <w:rPr>
          <w:w w:val="110"/>
        </w:rPr>
        <w:t> we can exhibit</w:t>
      </w:r>
      <w:r>
        <w:rPr>
          <w:w w:val="110"/>
        </w:rPr>
        <w:t> instances</w:t>
      </w:r>
      <w:r>
        <w:rPr>
          <w:w w:val="110"/>
        </w:rPr>
        <w:t> of behavior</w:t>
      </w:r>
      <w:r>
        <w:rPr>
          <w:w w:val="110"/>
        </w:rPr>
        <w:t> that can further be differenti- ated (see section </w:t>
      </w:r>
      <w:hyperlink w:history="true" w:anchor="_bookmark1">
        <w:r>
          <w:rPr>
            <w:color w:val="0000FF"/>
            <w:w w:val="110"/>
          </w:rPr>
          <w:t>5</w:t>
        </w:r>
      </w:hyperlink>
      <w:r>
        <w:rPr>
          <w:w w:val="110"/>
        </w:rPr>
        <w:t>).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Refutation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invariant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59" w:lineRule="auto" w:before="148"/>
        <w:ind w:left="130" w:right="323"/>
      </w:pPr>
      <w:r>
        <w:rPr>
          <w:w w:val="110"/>
        </w:rPr>
        <w:t>The previous test objective was the Lustre expression of a reachability prop- erty.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generation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test</w:t>
      </w:r>
      <w:r>
        <w:rPr>
          <w:spacing w:val="-15"/>
          <w:w w:val="110"/>
        </w:rPr>
        <w:t> </w:t>
      </w:r>
      <w:r>
        <w:rPr>
          <w:w w:val="110"/>
        </w:rPr>
        <w:t>sequence</w:t>
      </w:r>
      <w:r>
        <w:rPr>
          <w:spacing w:val="-14"/>
          <w:w w:val="110"/>
        </w:rPr>
        <w:t> </w:t>
      </w:r>
      <w:r>
        <w:rPr>
          <w:w w:val="110"/>
        </w:rPr>
        <w:t>shows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property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effectively a consequence</w:t>
      </w:r>
      <w:r>
        <w:rPr>
          <w:w w:val="110"/>
        </w:rPr>
        <w:t> of the testing</w:t>
      </w:r>
      <w:r>
        <w:rPr>
          <w:w w:val="110"/>
        </w:rPr>
        <w:t> description.</w:t>
      </w:r>
      <w:r>
        <w:rPr>
          <w:spacing w:val="40"/>
          <w:w w:val="110"/>
        </w:rPr>
        <w:t> </w:t>
      </w:r>
      <w:r>
        <w:rPr>
          <w:w w:val="110"/>
        </w:rPr>
        <w:t>If the test</w:t>
      </w:r>
      <w:r>
        <w:rPr>
          <w:w w:val="110"/>
        </w:rPr>
        <w:t> objective</w:t>
      </w:r>
      <w:r>
        <w:rPr>
          <w:w w:val="110"/>
        </w:rPr>
        <w:t> is an expected invariant</w:t>
      </w:r>
      <w:r>
        <w:rPr>
          <w:spacing w:val="-4"/>
          <w:w w:val="110"/>
        </w:rPr>
        <w:t> </w:t>
      </w:r>
      <w:r>
        <w:rPr>
          <w:w w:val="110"/>
        </w:rPr>
        <w:t>property,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important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check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real</w:t>
      </w:r>
      <w:r>
        <w:rPr>
          <w:spacing w:val="-4"/>
          <w:w w:val="110"/>
        </w:rPr>
        <w:t> </w:t>
      </w:r>
      <w:r>
        <w:rPr>
          <w:w w:val="110"/>
        </w:rPr>
        <w:t>invariance</w:t>
      </w:r>
      <w:r>
        <w:rPr>
          <w:spacing w:val="-5"/>
          <w:w w:val="110"/>
        </w:rPr>
        <w:t> </w:t>
      </w:r>
      <w:r>
        <w:rPr>
          <w:w w:val="110"/>
        </w:rPr>
        <w:t>w.r.t.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testing description.</w:t>
      </w:r>
      <w:r>
        <w:rPr>
          <w:spacing w:val="37"/>
          <w:w w:val="110"/>
        </w:rPr>
        <w:t> </w:t>
      </w:r>
      <w:r>
        <w:rPr>
          <w:w w:val="110"/>
        </w:rPr>
        <w:t>The resolution procedure may also</w:t>
      </w:r>
      <w:r>
        <w:rPr>
          <w:w w:val="110"/>
        </w:rPr>
        <w:t> be used to prove or disprove invariant properties of Lustre models using refutation.</w:t>
      </w:r>
      <w:r>
        <w:rPr>
          <w:w w:val="110"/>
        </w:rPr>
        <w:t> Given a model and an expected</w:t>
      </w:r>
      <w:r>
        <w:rPr>
          <w:spacing w:val="-6"/>
          <w:w w:val="110"/>
        </w:rPr>
        <w:t> </w:t>
      </w:r>
      <w:r>
        <w:rPr>
          <w:w w:val="110"/>
        </w:rPr>
        <w:t>invariant</w:t>
      </w:r>
      <w:r>
        <w:rPr>
          <w:w w:val="110"/>
        </w:rPr>
        <w:t> property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w w:val="110"/>
        </w:rPr>
        <w:t>, a</w:t>
      </w:r>
      <w:r>
        <w:rPr>
          <w:w w:val="110"/>
        </w:rPr>
        <w:t> test</w:t>
      </w:r>
      <w:r>
        <w:rPr>
          <w:w w:val="110"/>
        </w:rPr>
        <w:t> objective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rFonts w:ascii="LM Mono 12"/>
          <w:w w:val="110"/>
        </w:rPr>
        <w:t>reach</w:t>
      </w:r>
      <w:r>
        <w:rPr>
          <w:rFonts w:ascii="LM Mono 12"/>
          <w:spacing w:val="-22"/>
          <w:w w:val="110"/>
        </w:rPr>
        <w:t> </w:t>
      </w:r>
      <w:r>
        <w:rPr>
          <w:rFonts w:ascii="LM Mono 12"/>
          <w:w w:val="110"/>
        </w:rPr>
        <w:t>not(P)</w:t>
      </w:r>
      <w:r>
        <w:rPr>
          <w:w w:val="110"/>
        </w:rPr>
        <w:t>. Then</w:t>
      </w:r>
      <w:r>
        <w:rPr>
          <w:w w:val="110"/>
        </w:rPr>
        <w:t> GATeL</w:t>
      </w:r>
      <w:r>
        <w:rPr>
          <w:w w:val="110"/>
        </w:rPr>
        <w:t> is</w:t>
      </w:r>
      <w:r>
        <w:rPr>
          <w:w w:val="110"/>
        </w:rPr>
        <w:t> asked</w:t>
      </w:r>
      <w:r>
        <w:rPr>
          <w:w w:val="110"/>
        </w:rPr>
        <w:t> to generate</w:t>
      </w:r>
      <w:r>
        <w:rPr>
          <w:w w:val="110"/>
        </w:rPr>
        <w:t> a</w:t>
      </w:r>
      <w:r>
        <w:rPr>
          <w:w w:val="110"/>
        </w:rPr>
        <w:t> test</w:t>
      </w:r>
      <w:r>
        <w:rPr>
          <w:w w:val="110"/>
        </w:rPr>
        <w:t> sequence</w:t>
      </w:r>
      <w:r>
        <w:rPr>
          <w:w w:val="110"/>
        </w:rPr>
        <w:t> for</w:t>
      </w:r>
      <w:r>
        <w:rPr>
          <w:w w:val="110"/>
        </w:rPr>
        <w:t> this objective.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a</w:t>
      </w:r>
      <w:r>
        <w:rPr>
          <w:w w:val="110"/>
        </w:rPr>
        <w:t> se- quence</w:t>
      </w:r>
      <w:r>
        <w:rPr>
          <w:spacing w:val="-11"/>
          <w:w w:val="110"/>
        </w:rPr>
        <w:t> </w:t>
      </w:r>
      <w:r>
        <w:rPr>
          <w:w w:val="110"/>
        </w:rPr>
        <w:t>is found, it is a counter-example of the invariance of </w:t>
      </w:r>
      <w:r>
        <w:rPr>
          <w:i/>
          <w:w w:val="110"/>
        </w:rPr>
        <w:t>P</w:t>
      </w:r>
      <w:r>
        <w:rPr>
          <w:i/>
          <w:spacing w:val="-15"/>
          <w:w w:val="110"/>
        </w:rPr>
        <w:t> 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On the other hand, due to the bounded completeness of our resolution procedure, when no sequence</w:t>
      </w:r>
      <w:r>
        <w:rPr>
          <w:w w:val="110"/>
        </w:rPr>
        <w:t> is</w:t>
      </w:r>
      <w:r>
        <w:rPr>
          <w:w w:val="110"/>
        </w:rPr>
        <w:t> found,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only</w:t>
      </w:r>
      <w:r>
        <w:rPr>
          <w:w w:val="110"/>
        </w:rPr>
        <w:t> deduce</w:t>
      </w:r>
      <w:r>
        <w:rPr>
          <w:w w:val="110"/>
        </w:rPr>
        <w:t> that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bounds</w:t>
      </w:r>
      <w:r>
        <w:rPr>
          <w:w w:val="110"/>
        </w:rPr>
        <w:t> defined</w:t>
      </w:r>
      <w:r>
        <w:rPr>
          <w:w w:val="110"/>
        </w:rPr>
        <w:t> by global parameters (maximal number of past cycles, size of the initial interval for integer</w:t>
      </w:r>
      <w:r>
        <w:rPr>
          <w:w w:val="110"/>
        </w:rPr>
        <w:t> variables),</w:t>
      </w:r>
      <w:r>
        <w:rPr>
          <w:w w:val="110"/>
        </w:rPr>
        <w:t> this</w:t>
      </w:r>
      <w:r>
        <w:rPr>
          <w:w w:val="110"/>
        </w:rPr>
        <w:t> property</w:t>
      </w:r>
      <w:r>
        <w:rPr>
          <w:w w:val="110"/>
        </w:rPr>
        <w:t> is</w:t>
      </w:r>
      <w:r>
        <w:rPr>
          <w:w w:val="110"/>
        </w:rPr>
        <w:t> invariant.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resolution</w:t>
      </w:r>
      <w:r>
        <w:rPr>
          <w:w w:val="110"/>
        </w:rPr>
        <w:t> procedure</w:t>
      </w:r>
      <w:r>
        <w:rPr>
          <w:w w:val="110"/>
        </w:rPr>
        <w:t> is used</w:t>
      </w:r>
      <w:r>
        <w:rPr>
          <w:w w:val="110"/>
        </w:rPr>
        <w:t> here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semi-algorithm.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after</w:t>
      </w:r>
      <w:r>
        <w:rPr>
          <w:w w:val="110"/>
        </w:rPr>
        <w:t> an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error</w:t>
      </w:r>
      <w:r>
        <w:rPr>
          <w:w w:val="110"/>
        </w:rPr>
        <w:t> messages given</w:t>
      </w:r>
      <w:r>
        <w:rPr>
          <w:w w:val="110"/>
        </w:rPr>
        <w:t> by</w:t>
      </w:r>
      <w:r>
        <w:rPr>
          <w:w w:val="110"/>
        </w:rPr>
        <w:t> GATeL,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often</w:t>
      </w:r>
      <w:r>
        <w:rPr>
          <w:w w:val="110"/>
        </w:rPr>
        <w:t> conclude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failure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caused</w:t>
      </w:r>
      <w:r>
        <w:rPr>
          <w:w w:val="110"/>
        </w:rPr>
        <w:t> by these global parameters but by the property itself, thus ensuring invariance.</w:t>
      </w:r>
    </w:p>
    <w:p>
      <w:pPr>
        <w:pStyle w:val="BodyText"/>
        <w:spacing w:line="261" w:lineRule="auto" w:before="9"/>
        <w:ind w:left="130" w:right="327" w:firstLine="319"/>
      </w:pPr>
      <w:r>
        <w:rPr>
          <w:w w:val="110"/>
        </w:rPr>
        <w:t>Thus,</w:t>
      </w:r>
      <w:r>
        <w:rPr>
          <w:w w:val="110"/>
        </w:rPr>
        <w:t> refutation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the</w:t>
      </w:r>
      <w:r>
        <w:rPr>
          <w:w w:val="110"/>
        </w:rPr>
        <w:t> consistency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invariant,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helps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elaboration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Lustre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we</w:t>
      </w:r>
      <w:r>
        <w:rPr>
          <w:w w:val="110"/>
        </w:rPr>
        <w:t> can check that it is not possible for the oven to cook while the door is open.</w:t>
      </w:r>
      <w:r>
        <w:rPr>
          <w:w w:val="110"/>
        </w:rPr>
        <w:t> This property</w:t>
      </w:r>
      <w:r>
        <w:rPr>
          <w:spacing w:val="-2"/>
          <w:w w:val="110"/>
        </w:rPr>
        <w:t> </w:t>
      </w:r>
      <w:r>
        <w:rPr>
          <w:w w:val="110"/>
        </w:rPr>
        <w:t>must be</w:t>
      </w:r>
      <w:r>
        <w:rPr>
          <w:spacing w:val="-4"/>
          <w:w w:val="110"/>
        </w:rPr>
        <w:t> </w:t>
      </w:r>
      <w:r>
        <w:rPr>
          <w:w w:val="110"/>
        </w:rPr>
        <w:t>invariant and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exercised 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following</w:t>
      </w:r>
      <w:r>
        <w:rPr>
          <w:spacing w:val="-1"/>
          <w:w w:val="110"/>
        </w:rPr>
        <w:t> </w:t>
      </w:r>
      <w:r>
        <w:rPr>
          <w:w w:val="110"/>
        </w:rPr>
        <w:t>objective:</w:t>
      </w:r>
    </w:p>
    <w:p>
      <w:pPr>
        <w:spacing w:after="0" w:line="261" w:lineRule="auto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9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4445"/>
                <wp:effectExtent l="9525" t="0" r="0" b="508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0570" cy="4445"/>
                          <a:chExt cx="4560570" cy="44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080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25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35pt;mso-position-horizontal-relative:char;mso-position-vertical-relative:line" id="docshapegroup14" coordorigin="0,0" coordsize="7182,7">
                <v:line style="position:absolute" from="0,3" to="7182,3" stroked="true" strokeweight=".3276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7"/>
        <w:ind w:left="413" w:right="0" w:firstLine="0"/>
        <w:jc w:val="left"/>
        <w:rPr>
          <w:rFonts w:ascii="MathJax_Typewriter"/>
          <w:sz w:val="18"/>
        </w:rPr>
      </w:pPr>
      <w:bookmarkStart w:name="Assistance in the design of test selecti" w:id="9"/>
      <w:bookmarkEnd w:id="9"/>
      <w:r>
        <w:rPr/>
      </w:r>
      <w:bookmarkStart w:name="_bookmark1" w:id="10"/>
      <w:bookmarkEnd w:id="10"/>
      <w:r>
        <w:rPr/>
      </w:r>
      <w:r>
        <w:rPr>
          <w:rFonts w:ascii="MathJax_Typewriter"/>
          <w:sz w:val="18"/>
        </w:rPr>
        <w:t>(*!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reach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(cooking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open)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5"/>
          <w:sz w:val="18"/>
        </w:rPr>
        <w:t>!*)</w:t>
      </w:r>
    </w:p>
    <w:p>
      <w:pPr>
        <w:pStyle w:val="BodyText"/>
        <w:spacing w:before="3"/>
        <w:ind w:left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99415</wp:posOffset>
                </wp:positionV>
                <wp:extent cx="456057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28pt;width:359.1pt;height:.1pt;mso-position-horizontal-relative:page;mso-position-vertical-relative:paragraph;z-index:-15721984;mso-wrap-distance-left:0;mso-wrap-distance-right:0" id="docshape15" coordorigin="1090,157" coordsize="7182,0" path="m1090,157l8271,157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1" w:lineRule="auto" w:before="159"/>
        <w:ind w:right="327" w:firstLine="318"/>
      </w:pPr>
      <w:r>
        <w:rPr>
          <w:w w:val="110"/>
        </w:rPr>
        <w:t>When</w:t>
      </w:r>
      <w:r>
        <w:rPr>
          <w:w w:val="110"/>
        </w:rPr>
        <w:t> introduced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environment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oven,</w:t>
      </w:r>
      <w:r>
        <w:rPr>
          <w:w w:val="110"/>
        </w:rPr>
        <w:t> GA- TeL</w:t>
      </w:r>
      <w:r>
        <w:rPr>
          <w:spacing w:val="40"/>
          <w:w w:val="110"/>
        </w:rPr>
        <w:t> </w:t>
      </w:r>
      <w:r>
        <w:rPr>
          <w:w w:val="110"/>
        </w:rPr>
        <w:t>immediately detects the unsatisfiability of the corresponding constraint </w:t>
      </w:r>
      <w:r>
        <w:rPr>
          <w:spacing w:val="-2"/>
          <w:w w:val="110"/>
        </w:rPr>
        <w:t>system.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430"/>
        <w:jc w:val="left"/>
      </w:pPr>
      <w:r>
        <w:rPr>
          <w:w w:val="105"/>
        </w:rPr>
        <w:t>Assistance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design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test</w:t>
      </w:r>
      <w:r>
        <w:rPr>
          <w:spacing w:val="37"/>
          <w:w w:val="105"/>
        </w:rPr>
        <w:t> </w:t>
      </w:r>
      <w:r>
        <w:rPr>
          <w:w w:val="105"/>
        </w:rPr>
        <w:t>selection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strategies</w:t>
      </w:r>
    </w:p>
    <w:p>
      <w:pPr>
        <w:pStyle w:val="BodyText"/>
        <w:spacing w:line="261" w:lineRule="auto" w:before="219"/>
        <w:ind w:right="325"/>
      </w:pPr>
      <w:r>
        <w:rPr>
          <w:w w:val="110"/>
        </w:rPr>
        <w:t>At</w:t>
      </w:r>
      <w:r>
        <w:rPr>
          <w:w w:val="110"/>
        </w:rPr>
        <w:t> this</w:t>
      </w:r>
      <w:r>
        <w:rPr>
          <w:w w:val="110"/>
        </w:rPr>
        <w:t> point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just</w:t>
      </w:r>
      <w:r>
        <w:rPr>
          <w:w w:val="110"/>
        </w:rPr>
        <w:t> shown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one</w:t>
      </w:r>
      <w:r>
        <w:rPr>
          <w:w w:val="110"/>
        </w:rPr>
        <w:t> test</w:t>
      </w:r>
      <w:r>
        <w:rPr>
          <w:w w:val="110"/>
        </w:rPr>
        <w:t> case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test objective.</w:t>
      </w:r>
      <w:r>
        <w:rPr>
          <w:spacing w:val="40"/>
          <w:w w:val="110"/>
        </w:rPr>
        <w:t> </w:t>
      </w:r>
      <w:r>
        <w:rPr>
          <w:w w:val="110"/>
        </w:rPr>
        <w:t>Keeping</w:t>
      </w:r>
      <w:r>
        <w:rPr>
          <w:w w:val="110"/>
        </w:rPr>
        <w:t> only</w:t>
      </w:r>
      <w:r>
        <w:rPr>
          <w:w w:val="110"/>
        </w:rPr>
        <w:t> one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constraints</w:t>
      </w:r>
      <w:r>
        <w:rPr>
          <w:w w:val="110"/>
        </w:rPr>
        <w:t> system</w:t>
      </w:r>
      <w:r>
        <w:rPr>
          <w:w w:val="110"/>
        </w:rPr>
        <w:t> amounts</w:t>
      </w:r>
      <w:r>
        <w:rPr>
          <w:w w:val="110"/>
        </w:rPr>
        <w:t> to considering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solution</w:t>
      </w:r>
      <w:r>
        <w:rPr>
          <w:spacing w:val="-14"/>
          <w:w w:val="110"/>
        </w:rPr>
        <w:t> </w:t>
      </w:r>
      <w:r>
        <w:rPr>
          <w:w w:val="110"/>
        </w:rPr>
        <w:t>has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equal</w:t>
      </w:r>
      <w:r>
        <w:rPr>
          <w:spacing w:val="-15"/>
          <w:w w:val="110"/>
        </w:rPr>
        <w:t> </w:t>
      </w:r>
      <w:r>
        <w:rPr>
          <w:w w:val="110"/>
        </w:rPr>
        <w:t>interest.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other</w:t>
      </w:r>
      <w:r>
        <w:rPr>
          <w:spacing w:val="-14"/>
          <w:w w:val="110"/>
        </w:rPr>
        <w:t> </w:t>
      </w:r>
      <w:r>
        <w:rPr>
          <w:w w:val="110"/>
        </w:rPr>
        <w:t>words,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assume that</w:t>
      </w:r>
      <w:r>
        <w:rPr>
          <w:spacing w:val="21"/>
          <w:w w:val="110"/>
        </w:rPr>
        <w:t> </w:t>
      </w:r>
      <w:r>
        <w:rPr>
          <w:w w:val="110"/>
        </w:rPr>
        <w:t>any</w:t>
      </w:r>
      <w:r>
        <w:rPr>
          <w:spacing w:val="25"/>
          <w:w w:val="110"/>
        </w:rPr>
        <w:t> </w:t>
      </w:r>
      <w:r>
        <w:rPr>
          <w:w w:val="110"/>
        </w:rPr>
        <w:t>test</w:t>
      </w:r>
      <w:r>
        <w:rPr>
          <w:spacing w:val="24"/>
          <w:w w:val="110"/>
        </w:rPr>
        <w:t> </w:t>
      </w:r>
      <w:r>
        <w:rPr>
          <w:w w:val="110"/>
        </w:rPr>
        <w:t>sequence</w:t>
      </w:r>
      <w:r>
        <w:rPr>
          <w:spacing w:val="29"/>
          <w:w w:val="110"/>
        </w:rPr>
        <w:t> </w:t>
      </w:r>
      <w:r>
        <w:rPr>
          <w:w w:val="110"/>
        </w:rPr>
        <w:t>reaching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objective</w:t>
      </w:r>
      <w:r>
        <w:rPr>
          <w:spacing w:val="27"/>
          <w:w w:val="110"/>
        </w:rPr>
        <w:t> </w:t>
      </w:r>
      <w:r>
        <w:rPr>
          <w:w w:val="110"/>
        </w:rPr>
        <w:t>has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same</w:t>
      </w:r>
      <w:r>
        <w:rPr>
          <w:spacing w:val="25"/>
          <w:w w:val="110"/>
        </w:rPr>
        <w:t> </w:t>
      </w:r>
      <w:r>
        <w:rPr>
          <w:w w:val="110"/>
        </w:rPr>
        <w:t>power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reveal</w:t>
      </w:r>
    </w:p>
    <w:p>
      <w:pPr>
        <w:spacing w:line="256" w:lineRule="exact" w:before="0"/>
        <w:ind w:left="129" w:right="0" w:firstLine="0"/>
        <w:jc w:val="both"/>
        <w:rPr>
          <w:sz w:val="21"/>
        </w:rPr>
      </w:pPr>
      <w:r>
        <w:rPr>
          <w:w w:val="110"/>
          <w:sz w:val="21"/>
        </w:rPr>
        <w:t>faults.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uniformity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hypotheses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hyperlink w:history="true" w:anchor="_bookmark7">
        <w:r>
          <w:rPr>
            <w:color w:val="0000FF"/>
            <w:w w:val="110"/>
            <w:sz w:val="21"/>
          </w:rPr>
          <w:t>3</w:t>
        </w:r>
      </w:hyperlink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common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but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often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too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strong.</w:t>
      </w:r>
      <w:r>
        <w:rPr>
          <w:spacing w:val="9"/>
          <w:w w:val="110"/>
          <w:sz w:val="21"/>
        </w:rPr>
        <w:t> </w:t>
      </w:r>
      <w:r>
        <w:rPr>
          <w:spacing w:val="-4"/>
          <w:w w:val="110"/>
          <w:sz w:val="21"/>
        </w:rPr>
        <w:t>Test</w:t>
      </w:r>
    </w:p>
    <w:p>
      <w:pPr>
        <w:pStyle w:val="BodyText"/>
        <w:spacing w:before="5"/>
      </w:pPr>
      <w:r>
        <w:rPr>
          <w:w w:val="110"/>
        </w:rPr>
        <w:t>cases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smaller</w:t>
      </w:r>
      <w:r>
        <w:rPr>
          <w:spacing w:val="-2"/>
          <w:w w:val="110"/>
        </w:rPr>
        <w:t> </w:t>
      </w:r>
      <w:r>
        <w:rPr>
          <w:w w:val="110"/>
        </w:rPr>
        <w:t>domains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theses</w:t>
      </w:r>
      <w:r>
        <w:rPr>
          <w:spacing w:val="-2"/>
          <w:w w:val="110"/>
        </w:rPr>
        <w:t> </w:t>
      </w:r>
      <w:r>
        <w:rPr>
          <w:w w:val="110"/>
        </w:rPr>
        <w:t>hypotheses get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realistic.</w:t>
      </w:r>
    </w:p>
    <w:p>
      <w:pPr>
        <w:pStyle w:val="BodyText"/>
        <w:spacing w:line="261" w:lineRule="auto" w:before="41"/>
        <w:ind w:right="326" w:firstLine="319"/>
      </w:pPr>
      <w:r>
        <w:rPr>
          <w:w w:val="105"/>
        </w:rPr>
        <w:t>There are two different ways to describe test cases in GATeL. The first one relies on an interactive unfolding of Lustre operators of the current constraint system.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case,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cases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defined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structural</w:t>
      </w:r>
      <w:r>
        <w:rPr>
          <w:spacing w:val="39"/>
          <w:w w:val="105"/>
        </w:rPr>
        <w:t> </w:t>
      </w:r>
      <w:r>
        <w:rPr>
          <w:w w:val="105"/>
        </w:rPr>
        <w:t>decomposition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bookmarkStart w:name="Unfolding of Lustre operators" w:id="11"/>
      <w:bookmarkEnd w:id="11"/>
      <w:r>
        <w:rPr>
          <w:w w:val="105"/>
        </w:rPr>
        <w:t>the</w:t>
      </w:r>
      <w:r>
        <w:rPr>
          <w:w w:val="105"/>
        </w:rPr>
        <w:t> initial</w:t>
      </w:r>
      <w:r>
        <w:rPr>
          <w:w w:val="105"/>
        </w:rPr>
        <w:t> constraint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method</w:t>
      </w:r>
      <w:r>
        <w:rPr>
          <w:w w:val="105"/>
        </w:rPr>
        <w:t> allows</w:t>
      </w:r>
      <w:r>
        <w:rPr>
          <w:w w:val="105"/>
        </w:rPr>
        <w:t> a</w:t>
      </w:r>
      <w:r>
        <w:rPr>
          <w:w w:val="105"/>
        </w:rPr>
        <w:t> fine</w:t>
      </w:r>
      <w:r>
        <w:rPr>
          <w:w w:val="105"/>
        </w:rPr>
        <w:t> grained</w:t>
      </w:r>
      <w:r>
        <w:rPr>
          <w:w w:val="105"/>
        </w:rPr>
        <w:t> coverage</w:t>
      </w:r>
      <w:r>
        <w:rPr>
          <w:w w:val="105"/>
        </w:rPr>
        <w:t> of Lustre expressions,</w:t>
      </w:r>
      <w:r>
        <w:rPr>
          <w:spacing w:val="40"/>
          <w:w w:val="105"/>
        </w:rPr>
        <w:t> </w:t>
      </w:r>
      <w:r>
        <w:rPr>
          <w:w w:val="105"/>
        </w:rPr>
        <w:t>and thus is best used within unit testing.</w:t>
      </w:r>
      <w:r>
        <w:rPr>
          <w:spacing w:val="40"/>
          <w:w w:val="105"/>
        </w:rPr>
        <w:t> </w:t>
      </w:r>
      <w:r>
        <w:rPr>
          <w:w w:val="105"/>
        </w:rPr>
        <w:t>The second one uses predefined functional scenarios attached to variables.</w:t>
      </w:r>
      <w:r>
        <w:rPr>
          <w:spacing w:val="40"/>
          <w:w w:val="105"/>
        </w:rPr>
        <w:t> </w:t>
      </w:r>
      <w:r>
        <w:rPr>
          <w:w w:val="105"/>
        </w:rPr>
        <w:t>A scenario</w:t>
      </w:r>
      <w:r>
        <w:rPr>
          <w:w w:val="105"/>
        </w:rPr>
        <w:t> can be seen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high</w:t>
      </w:r>
      <w:r>
        <w:rPr>
          <w:spacing w:val="32"/>
          <w:w w:val="105"/>
        </w:rPr>
        <w:t> </w:t>
      </w:r>
      <w:r>
        <w:rPr>
          <w:w w:val="105"/>
        </w:rPr>
        <w:t>level</w:t>
      </w:r>
      <w:r>
        <w:rPr>
          <w:spacing w:val="34"/>
          <w:w w:val="105"/>
        </w:rPr>
        <w:t> </w:t>
      </w:r>
      <w:r>
        <w:rPr>
          <w:w w:val="105"/>
        </w:rPr>
        <w:t>splitting</w:t>
      </w:r>
      <w:r>
        <w:rPr>
          <w:spacing w:val="32"/>
          <w:w w:val="105"/>
        </w:rPr>
        <w:t> </w:t>
      </w:r>
      <w:r>
        <w:rPr>
          <w:w w:val="105"/>
        </w:rPr>
        <w:t>method,</w:t>
      </w:r>
      <w:r>
        <w:rPr>
          <w:spacing w:val="34"/>
          <w:w w:val="105"/>
        </w:rPr>
        <w:t> </w:t>
      </w:r>
      <w:r>
        <w:rPr>
          <w:w w:val="105"/>
        </w:rPr>
        <w:t>since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user</w:t>
      </w:r>
      <w:r>
        <w:rPr>
          <w:spacing w:val="35"/>
          <w:w w:val="105"/>
        </w:rPr>
        <w:t> </w:t>
      </w:r>
      <w:r>
        <w:rPr>
          <w:w w:val="105"/>
        </w:rPr>
        <w:t>identifies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parts</w:t>
      </w:r>
      <w:r>
        <w:rPr>
          <w:spacing w:val="32"/>
          <w:w w:val="105"/>
        </w:rPr>
        <w:t> </w:t>
      </w:r>
      <w:r>
        <w:rPr>
          <w:w w:val="105"/>
        </w:rPr>
        <w:t>of the domain to explore,</w:t>
      </w:r>
      <w:r>
        <w:rPr>
          <w:spacing w:val="34"/>
          <w:w w:val="105"/>
        </w:rPr>
        <w:t> </w:t>
      </w:r>
      <w:r>
        <w:rPr>
          <w:w w:val="105"/>
        </w:rPr>
        <w:t>only exhibiting</w:t>
      </w:r>
      <w:r>
        <w:rPr>
          <w:spacing w:val="32"/>
          <w:w w:val="105"/>
        </w:rPr>
        <w:t> </w:t>
      </w:r>
      <w:r>
        <w:rPr>
          <w:w w:val="105"/>
        </w:rPr>
        <w:t>particular instances</w:t>
      </w:r>
      <w:r>
        <w:rPr>
          <w:spacing w:val="30"/>
          <w:w w:val="105"/>
        </w:rPr>
        <w:t> </w:t>
      </w:r>
      <w:r>
        <w:rPr>
          <w:w w:val="105"/>
        </w:rPr>
        <w:t>of behavior</w:t>
      </w:r>
      <w:r>
        <w:rPr>
          <w:spacing w:val="29"/>
          <w:w w:val="105"/>
        </w:rPr>
        <w:t> </w:t>
      </w:r>
      <w:r>
        <w:rPr>
          <w:w w:val="105"/>
        </w:rPr>
        <w:t>among all possible ones.</w:t>
      </w:r>
      <w:r>
        <w:rPr>
          <w:spacing w:val="40"/>
          <w:w w:val="105"/>
        </w:rPr>
        <w:t> </w:t>
      </w:r>
      <w:r>
        <w:rPr>
          <w:w w:val="105"/>
        </w:rPr>
        <w:t>This method can be used during the integration phase, since scenarios may involve the composition of several nodes.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Unfolding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Lustre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operators</w:t>
      </w:r>
    </w:p>
    <w:p>
      <w:pPr>
        <w:pStyle w:val="BodyText"/>
        <w:spacing w:line="254" w:lineRule="auto" w:before="150"/>
        <w:ind w:right="326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initial</w:t>
      </w:r>
      <w:r>
        <w:rPr>
          <w:spacing w:val="-15"/>
          <w:w w:val="110"/>
        </w:rPr>
        <w:t> </w:t>
      </w:r>
      <w:r>
        <w:rPr>
          <w:w w:val="110"/>
        </w:rPr>
        <w:t>constraint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built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assertions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known</w:t>
      </w:r>
      <w:r>
        <w:rPr>
          <w:spacing w:val="-11"/>
          <w:w w:val="110"/>
        </w:rPr>
        <w:t> </w:t>
      </w:r>
      <w:r>
        <w:rPr>
          <w:w w:val="110"/>
        </w:rPr>
        <w:t>cycle,</w:t>
      </w:r>
      <w:r>
        <w:rPr>
          <w:spacing w:val="-9"/>
          <w:w w:val="110"/>
        </w:rPr>
        <w:t> </w:t>
      </w:r>
      <w:r>
        <w:rPr>
          <w:w w:val="110"/>
        </w:rPr>
        <w:t>from properties</w:t>
      </w:r>
      <w:r>
        <w:rPr>
          <w:spacing w:val="-15"/>
          <w:w w:val="110"/>
        </w:rPr>
        <w:t> </w:t>
      </w:r>
      <w:r>
        <w:rPr>
          <w:w w:val="110"/>
        </w:rPr>
        <w:t>occurring</w:t>
      </w:r>
      <w:r>
        <w:rPr>
          <w:spacing w:val="-9"/>
          <w:w w:val="110"/>
        </w:rPr>
        <w:t> </w:t>
      </w:r>
      <w:r>
        <w:rPr>
          <w:w w:val="110"/>
        </w:rPr>
        <w:t>in </w:t>
      </w:r>
      <w:r>
        <w:rPr>
          <w:rFonts w:ascii="LM Mono 12"/>
          <w:w w:val="110"/>
        </w:rPr>
        <w:t>reach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directives at the last cycle, and from necessary data</w:t>
      </w:r>
      <w:r>
        <w:rPr>
          <w:spacing w:val="-12"/>
          <w:w w:val="110"/>
        </w:rPr>
        <w:t> </w:t>
      </w:r>
      <w:r>
        <w:rPr>
          <w:w w:val="110"/>
        </w:rPr>
        <w:t>flow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definitions.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characterizes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domain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validity 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uniformity</w:t>
      </w:r>
      <w:r>
        <w:rPr>
          <w:spacing w:val="-9"/>
          <w:w w:val="110"/>
        </w:rPr>
        <w:t> </w:t>
      </w:r>
      <w:r>
        <w:rPr>
          <w:w w:val="110"/>
        </w:rPr>
        <w:t>hypotheses.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propose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splitting</w:t>
      </w:r>
      <w:r>
        <w:rPr>
          <w:spacing w:val="-7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domain adapted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unfolding</w:t>
      </w:r>
      <w:r>
        <w:rPr>
          <w:spacing w:val="-14"/>
          <w:w w:val="110"/>
        </w:rPr>
        <w:t> </w:t>
      </w:r>
      <w:r>
        <w:rPr>
          <w:w w:val="110"/>
        </w:rPr>
        <w:t>technique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tool</w:t>
      </w:r>
      <w:r>
        <w:rPr>
          <w:spacing w:val="-15"/>
          <w:w w:val="110"/>
        </w:rPr>
        <w:t> </w:t>
      </w:r>
      <w:r>
        <w:rPr>
          <w:w w:val="110"/>
        </w:rPr>
        <w:t>Loft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12</w:t>
        </w:r>
      </w:hyperlink>
      <w:r>
        <w:rPr>
          <w:w w:val="110"/>
        </w:rPr>
        <w:t>].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makes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possible to</w:t>
      </w:r>
      <w:r>
        <w:rPr>
          <w:w w:val="110"/>
        </w:rPr>
        <w:t> recursively</w:t>
      </w:r>
      <w:r>
        <w:rPr>
          <w:w w:val="110"/>
        </w:rPr>
        <w:t> split</w:t>
      </w:r>
      <w:r>
        <w:rPr>
          <w:w w:val="110"/>
        </w:rPr>
        <w:t> sub-domains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predefined</w:t>
      </w:r>
      <w:r>
        <w:rPr>
          <w:w w:val="110"/>
        </w:rPr>
        <w:t> sub-cases</w:t>
      </w:r>
      <w:r>
        <w:rPr>
          <w:w w:val="110"/>
        </w:rPr>
        <w:t> of</w:t>
      </w:r>
      <w:r>
        <w:rPr>
          <w:w w:val="110"/>
        </w:rPr>
        <w:t> Lustre </w:t>
      </w:r>
      <w:r>
        <w:rPr>
          <w:spacing w:val="-2"/>
          <w:w w:val="110"/>
        </w:rPr>
        <w:t>operators.</w:t>
      </w:r>
    </w:p>
    <w:p>
      <w:pPr>
        <w:pStyle w:val="BodyText"/>
        <w:spacing w:line="232" w:lineRule="auto" w:before="17"/>
        <w:ind w:right="102" w:firstLine="319"/>
        <w:jc w:val="left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“</w:t>
      </w:r>
      <w:r>
        <w:rPr>
          <w:spacing w:val="-37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Go Smallcaps" w:hAnsi="Go Smallcaps"/>
          <w:i/>
          <w:w w:val="105"/>
          <w:vertAlign w:val="subscript"/>
        </w:rPr>
        <w:t>i</w:t>
      </w:r>
      <w:r>
        <w:rPr>
          <w:rFonts w:ascii="Go Smallcaps" w:hAnsi="Go Smallcaps"/>
          <w:i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=</w:t>
      </w:r>
      <w:r>
        <w:rPr>
          <w:rFonts w:ascii="LM Mono 12" w:hAnsi="LM Mono 12"/>
          <w:spacing w:val="-1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if</w:t>
      </w:r>
      <w:r>
        <w:rPr>
          <w:rFonts w:ascii="LM Mono 12" w:hAnsi="LM Mono 12"/>
          <w:spacing w:val="-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Cond</w:t>
      </w:r>
      <w:r>
        <w:rPr>
          <w:rFonts w:ascii="Go Smallcaps" w:hAnsi="Go Smallcaps"/>
          <w:i/>
          <w:w w:val="105"/>
          <w:vertAlign w:val="subscript"/>
        </w:rPr>
        <w:t>i</w:t>
      </w:r>
      <w:r>
        <w:rPr>
          <w:rFonts w:ascii="Go Smallcaps" w:hAnsi="Go Smallcaps"/>
          <w:i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then</w:t>
      </w:r>
      <w:r>
        <w:rPr>
          <w:rFonts w:ascii="LM Mono 12" w:hAnsi="LM Mono 12"/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ExpThen</w:t>
      </w:r>
      <w:r>
        <w:rPr>
          <w:rFonts w:ascii="LM Mono 12" w:hAnsi="LM Mono 12"/>
          <w:spacing w:val="-6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else</w:t>
      </w:r>
      <w:r>
        <w:rPr>
          <w:rFonts w:ascii="LM Mono 12" w:hAnsi="LM Mono 12"/>
          <w:spacing w:val="-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ExpElse</w:t>
      </w:r>
      <w:r>
        <w:rPr>
          <w:w w:val="105"/>
          <w:vertAlign w:val="baseline"/>
        </w:rPr>
        <w:t>” where </w:t>
      </w:r>
      <w:r>
        <w:rPr>
          <w:rFonts w:ascii="LM Mono 12" w:hAnsi="LM Mono 12"/>
          <w:w w:val="105"/>
          <w:vertAlign w:val="baseline"/>
        </w:rPr>
        <w:t>Cond</w:t>
      </w:r>
      <w:r>
        <w:rPr>
          <w:rFonts w:ascii="Go Smallcaps" w:hAnsi="Go Smallcaps"/>
          <w:i/>
          <w:w w:val="105"/>
          <w:vertAlign w:val="subscript"/>
        </w:rPr>
        <w:t>i</w:t>
      </w:r>
      <w:r>
        <w:rPr>
          <w:rFonts w:ascii="Go Smallcaps" w:hAnsi="Go Smallcaps"/>
          <w:i/>
          <w:w w:val="105"/>
          <w:vertAlign w:val="baseline"/>
        </w:rPr>
        <w:t> </w:t>
      </w:r>
      <w:r>
        <w:rPr>
          <w:w w:val="105"/>
          <w:vertAlign w:val="baseline"/>
        </w:rPr>
        <w:t>is a variable at the cycle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, by unfolding of </w:t>
      </w:r>
      <w:r>
        <w:rPr>
          <w:rFonts w:ascii="LM Mono 12" w:hAnsi="LM Mono 12"/>
          <w:w w:val="105"/>
          <w:vertAlign w:val="baseline"/>
        </w:rPr>
        <w:t>if then else</w:t>
      </w:r>
      <w:r>
        <w:rPr>
          <w:rFonts w:ascii="LM Mono 12" w:hAnsi="LM Mono 12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we can derive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sub-domains.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sub-domain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all test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Cond</w:t>
      </w:r>
      <w:r>
        <w:rPr>
          <w:rFonts w:ascii="Go Smallcaps" w:hAnsi="Go Smallcaps"/>
          <w:i/>
          <w:w w:val="105"/>
          <w:vertAlign w:val="subscript"/>
        </w:rPr>
        <w:t>i</w:t>
      </w:r>
      <w:r>
        <w:rPr>
          <w:rFonts w:ascii="Go Smallcaps" w:hAnsi="Go Smallcap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true,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sub-domain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sequences such that </w:t>
      </w:r>
      <w:r>
        <w:rPr>
          <w:rFonts w:ascii="LM Mono 12" w:hAnsi="LM Mono 12"/>
          <w:w w:val="105"/>
          <w:vertAlign w:val="baseline"/>
        </w:rPr>
        <w:t>Cond</w:t>
      </w:r>
      <w:r>
        <w:rPr>
          <w:rFonts w:ascii="Go Smallcaps" w:hAnsi="Go Smallcaps"/>
          <w:i/>
          <w:w w:val="105"/>
          <w:vertAlign w:val="subscript"/>
        </w:rPr>
        <w:t>i</w:t>
      </w:r>
      <w:r>
        <w:rPr>
          <w:rFonts w:ascii="Go Smallcaps" w:hAnsi="Go Smallcaps"/>
          <w:i/>
          <w:w w:val="105"/>
          <w:vertAlign w:val="baseline"/>
        </w:rPr>
        <w:t> </w:t>
      </w:r>
      <w:r>
        <w:rPr>
          <w:w w:val="105"/>
          <w:vertAlign w:val="baseline"/>
        </w:rPr>
        <w:t>is false.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two sub-domains are characterized by the con-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straints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propagation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Cond</w:t>
      </w:r>
      <w:r>
        <w:rPr>
          <w:rFonts w:ascii="Go Smallcaps" w:hAnsi="Go Smallcaps"/>
          <w:i/>
          <w:w w:val="105"/>
          <w:vertAlign w:val="subscript"/>
        </w:rPr>
        <w:t>i</w:t>
      </w:r>
      <w:r>
        <w:rPr>
          <w:rFonts w:ascii="Go Smallcaps" w:hAnsi="Go Smallcap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valuations.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</w:p>
    <w:p>
      <w:pPr>
        <w:spacing w:after="0" w:line="232" w:lineRule="auto"/>
        <w:jc w:val="left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</w:pPr>
      <w:r>
        <w:rPr>
          <w:w w:val="110"/>
        </w:rPr>
        <w:t>split</w:t>
      </w:r>
      <w:r>
        <w:rPr>
          <w:spacing w:val="7"/>
          <w:w w:val="110"/>
        </w:rPr>
        <w:t> </w:t>
      </w:r>
      <w:r>
        <w:rPr>
          <w:w w:val="110"/>
        </w:rPr>
        <w:t>again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unfolding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operator</w:t>
      </w:r>
      <w:r>
        <w:rPr>
          <w:spacing w:val="4"/>
          <w:w w:val="110"/>
        </w:rPr>
        <w:t> </w:t>
      </w:r>
      <w:r>
        <w:rPr>
          <w:w w:val="110"/>
        </w:rPr>
        <w:t>occurring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constraints.</w:t>
      </w:r>
    </w:p>
    <w:p>
      <w:pPr>
        <w:pStyle w:val="BodyText"/>
        <w:spacing w:line="261" w:lineRule="auto" w:before="41"/>
        <w:ind w:right="326" w:firstLine="319"/>
      </w:pPr>
      <w:r>
        <w:rPr>
          <w:w w:val="110"/>
        </w:rPr>
        <w:t>At each unfolding step, GATeL</w:t>
      </w:r>
      <w:r>
        <w:rPr>
          <w:spacing w:val="40"/>
          <w:w w:val="110"/>
        </w:rPr>
        <w:t> </w:t>
      </w:r>
      <w:r>
        <w:rPr>
          <w:w w:val="110"/>
        </w:rPr>
        <w:t>shows the operators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can be unfolded (top-level operators of</w:t>
      </w:r>
      <w:r>
        <w:rPr>
          <w:w w:val="110"/>
        </w:rPr>
        <w:t> an expression</w:t>
      </w:r>
      <w:r>
        <w:rPr>
          <w:w w:val="110"/>
        </w:rPr>
        <w:t> whose</w:t>
      </w:r>
      <w:r>
        <w:rPr>
          <w:w w:val="110"/>
        </w:rPr>
        <w:t> evaluation is needed).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the user can</w:t>
      </w:r>
      <w:r>
        <w:rPr>
          <w:w w:val="110"/>
        </w:rPr>
        <w:t> interactively</w:t>
      </w:r>
      <w:r>
        <w:rPr>
          <w:w w:val="110"/>
        </w:rPr>
        <w:t> and</w:t>
      </w:r>
      <w:r>
        <w:rPr>
          <w:w w:val="110"/>
        </w:rPr>
        <w:t> dynamically</w:t>
      </w:r>
      <w:r>
        <w:rPr>
          <w:w w:val="110"/>
        </w:rPr>
        <w:t> tune</w:t>
      </w:r>
      <w:r>
        <w:rPr>
          <w:w w:val="110"/>
        </w:rPr>
        <w:t> the</w:t>
      </w:r>
      <w:r>
        <w:rPr>
          <w:w w:val="110"/>
        </w:rPr>
        <w:t> kind</w:t>
      </w:r>
      <w:r>
        <w:rPr>
          <w:w w:val="110"/>
        </w:rPr>
        <w:t> and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sub- domains.</w:t>
      </w:r>
      <w:r>
        <w:rPr>
          <w:spacing w:val="40"/>
          <w:w w:val="110"/>
        </w:rPr>
        <w:t> </w:t>
      </w:r>
      <w:r>
        <w:rPr>
          <w:w w:val="110"/>
        </w:rPr>
        <w:t>Furthermore,</w:t>
      </w:r>
      <w:r>
        <w:rPr>
          <w:w w:val="110"/>
        </w:rPr>
        <w:t> domain</w:t>
      </w:r>
      <w:r>
        <w:rPr>
          <w:w w:val="110"/>
        </w:rPr>
        <w:t> splitting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constraints system</w:t>
      </w:r>
      <w:r>
        <w:rPr>
          <w:w w:val="110"/>
        </w:rPr>
        <w:t> defining</w:t>
      </w:r>
      <w:r>
        <w:rPr>
          <w:w w:val="110"/>
        </w:rPr>
        <w:t> an output</w:t>
      </w:r>
      <w:r>
        <w:rPr>
          <w:w w:val="110"/>
        </w:rPr>
        <w:t> chosen</w:t>
      </w:r>
      <w:r>
        <w:rPr>
          <w:w w:val="110"/>
        </w:rPr>
        <w:t> by</w:t>
      </w:r>
      <w:r>
        <w:rPr>
          <w:w w:val="110"/>
        </w:rPr>
        <w:t> the user.</w:t>
      </w:r>
      <w:r>
        <w:rPr>
          <w:spacing w:val="40"/>
          <w:w w:val="110"/>
        </w:rPr>
        <w:t> </w:t>
      </w:r>
      <w:r>
        <w:rPr>
          <w:w w:val="110"/>
        </w:rPr>
        <w:t>In this</w:t>
      </w:r>
      <w:r>
        <w:rPr>
          <w:w w:val="110"/>
        </w:rPr>
        <w:t> case,</w:t>
      </w:r>
      <w:r>
        <w:rPr>
          <w:w w:val="110"/>
        </w:rPr>
        <w:t> unfolding</w:t>
      </w:r>
      <w:r>
        <w:rPr>
          <w:w w:val="110"/>
        </w:rPr>
        <w:t> builds the</w:t>
      </w:r>
      <w:r>
        <w:rPr>
          <w:spacing w:val="20"/>
          <w:w w:val="110"/>
        </w:rPr>
        <w:t> </w:t>
      </w:r>
      <w:r>
        <w:rPr>
          <w:w w:val="110"/>
        </w:rPr>
        <w:t>path</w:t>
      </w:r>
      <w:r>
        <w:rPr>
          <w:spacing w:val="23"/>
          <w:w w:val="110"/>
        </w:rPr>
        <w:t> </w:t>
      </w:r>
      <w:r>
        <w:rPr>
          <w:w w:val="110"/>
        </w:rPr>
        <w:t>predicates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selected</w:t>
      </w:r>
      <w:r>
        <w:rPr>
          <w:spacing w:val="24"/>
          <w:w w:val="110"/>
        </w:rPr>
        <w:t> </w:t>
      </w:r>
      <w:r>
        <w:rPr>
          <w:w w:val="110"/>
        </w:rPr>
        <w:t>output</w:t>
      </w:r>
      <w:r>
        <w:rPr>
          <w:spacing w:val="22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arbitrary</w:t>
      </w:r>
      <w:r>
        <w:rPr>
          <w:spacing w:val="19"/>
          <w:w w:val="110"/>
        </w:rPr>
        <w:t> </w:t>
      </w:r>
      <w:r>
        <w:rPr>
          <w:w w:val="110"/>
        </w:rPr>
        <w:t>cycle.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way</w:t>
      </w:r>
    </w:p>
    <w:p>
      <w:pPr>
        <w:pStyle w:val="BodyText"/>
        <w:spacing w:line="254" w:lineRule="exact"/>
      </w:pP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rFonts w:ascii="LM Roman 12"/>
          <w:i/>
          <w:w w:val="110"/>
        </w:rPr>
        <w:t>structural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coverage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expressions</w:t>
      </w:r>
      <w:r>
        <w:rPr>
          <w:spacing w:val="14"/>
          <w:w w:val="110"/>
        </w:rPr>
        <w:t> </w:t>
      </w:r>
      <w:r>
        <w:rPr>
          <w:w w:val="110"/>
        </w:rPr>
        <w:t>involved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computation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 w:before="5"/>
        <w:ind w:right="330"/>
      </w:pPr>
      <w:r>
        <w:rPr>
          <w:w w:val="110"/>
        </w:rPr>
        <w:t>selected output can be obtained.</w:t>
      </w:r>
      <w:r>
        <w:rPr>
          <w:spacing w:val="40"/>
          <w:w w:val="110"/>
        </w:rPr>
        <w:t> </w:t>
      </w:r>
      <w:r>
        <w:rPr>
          <w:w w:val="110"/>
        </w:rPr>
        <w:t>This technique can thus also be used when the Lustre description is the program itself.</w:t>
      </w:r>
    </w:p>
    <w:p>
      <w:pPr>
        <w:pStyle w:val="BodyText"/>
        <w:spacing w:line="261" w:lineRule="auto" w:before="17"/>
        <w:ind w:right="325" w:firstLine="319"/>
      </w:pPr>
      <w:r>
        <w:rPr>
          <w:w w:val="110"/>
        </w:rPr>
        <w:t>Here is an excerpt</w:t>
      </w:r>
      <w:r>
        <w:rPr>
          <w:w w:val="110"/>
        </w:rPr>
        <w:t> of the list</w:t>
      </w:r>
      <w:r>
        <w:rPr>
          <w:w w:val="110"/>
        </w:rPr>
        <w:t> of operators which</w:t>
      </w:r>
      <w:r>
        <w:rPr>
          <w:w w:val="110"/>
        </w:rPr>
        <w:t> can be unfolded</w:t>
      </w:r>
      <w:r>
        <w:rPr>
          <w:w w:val="110"/>
        </w:rPr>
        <w:t> by GA- TeL</w:t>
      </w:r>
      <w:r>
        <w:rPr>
          <w:spacing w:val="40"/>
          <w:w w:val="110"/>
        </w:rPr>
        <w:t> </w:t>
      </w:r>
      <w:r>
        <w:rPr>
          <w:w w:val="110"/>
        </w:rPr>
        <w:t>(and their sub-cases).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77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LM Mono 12" w:hAnsi="LM Mono 12"/>
          <w:w w:val="105"/>
          <w:sz w:val="21"/>
        </w:rPr>
        <w:t>A</w:t>
      </w:r>
      <w:r>
        <w:rPr>
          <w:rFonts w:ascii="Go Smallcaps" w:hAnsi="Go Smallcaps"/>
          <w:i/>
          <w:w w:val="105"/>
          <w:sz w:val="21"/>
          <w:vertAlign w:val="subscript"/>
        </w:rPr>
        <w:t>i</w:t>
      </w:r>
      <w:r>
        <w:rPr>
          <w:rFonts w:ascii="Go Smallcaps" w:hAnsi="Go Smallcaps"/>
          <w:i/>
          <w:spacing w:val="58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=</w:t>
      </w:r>
      <w:r>
        <w:rPr>
          <w:rFonts w:ascii="LM Mono 12" w:hAnsi="LM Mono 12"/>
          <w:spacing w:val="-5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not(Exp)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4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2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cases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corresponding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to</w:t>
      </w:r>
      <w:r>
        <w:rPr>
          <w:rFonts w:ascii="Times New Roman" w:hAnsi="Times New Roman"/>
          <w:spacing w:val="15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A</w:t>
      </w:r>
      <w:r>
        <w:rPr>
          <w:rFonts w:ascii="Go Smallcaps" w:hAnsi="Go Smallcaps"/>
          <w:i/>
          <w:w w:val="105"/>
          <w:sz w:val="21"/>
          <w:vertAlign w:val="subscript"/>
        </w:rPr>
        <w:t>i</w:t>
      </w:r>
      <w:r>
        <w:rPr>
          <w:rFonts w:ascii="Go Smallcaps" w:hAnsi="Go Smallcaps"/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valuations;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71" w:lineRule="exact" w:before="51" w:after="0"/>
        <w:ind w:left="340" w:right="0" w:hanging="191"/>
        <w:jc w:val="both"/>
        <w:rPr>
          <w:rFonts w:ascii="Times New Roman" w:hAnsi="Times New Roman"/>
          <w:sz w:val="21"/>
        </w:rPr>
      </w:pPr>
      <w:r>
        <w:rPr>
          <w:rFonts w:ascii="LM Mono 12" w:hAnsi="LM Mono 12"/>
          <w:w w:val="105"/>
          <w:sz w:val="21"/>
        </w:rPr>
        <w:t>A</w:t>
      </w:r>
      <w:r>
        <w:rPr>
          <w:rFonts w:ascii="Go Smallcaps" w:hAnsi="Go Smallcaps"/>
          <w:i/>
          <w:w w:val="105"/>
          <w:sz w:val="21"/>
          <w:vertAlign w:val="subscript"/>
        </w:rPr>
        <w:t>i</w:t>
      </w:r>
      <w:r>
        <w:rPr>
          <w:rFonts w:ascii="Go Smallcaps" w:hAnsi="Go Smallcaps"/>
          <w:i/>
          <w:spacing w:val="63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= Exp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61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and</w:t>
      </w:r>
      <w:r>
        <w:rPr>
          <w:rFonts w:ascii="LM Mono 12" w:hAnsi="LM Mono 12"/>
          <w:spacing w:val="2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Exp</w:t>
      </w:r>
      <w:r>
        <w:rPr>
          <w:rFonts w:ascii="Trebuchet MS" w:hAnsi="Trebuchet MS"/>
          <w:w w:val="105"/>
          <w:sz w:val="21"/>
          <w:vertAlign w:val="subscript"/>
        </w:rPr>
        <w:t>2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3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possibilities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tunable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by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user,</w:t>
      </w:r>
    </w:p>
    <w:p>
      <w:pPr>
        <w:pStyle w:val="ListParagraph"/>
        <w:numPr>
          <w:ilvl w:val="1"/>
          <w:numId w:val="3"/>
        </w:numPr>
        <w:tabs>
          <w:tab w:pos="508" w:val="left" w:leader="none"/>
        </w:tabs>
        <w:spacing w:line="262" w:lineRule="exact" w:before="0" w:after="0"/>
        <w:ind w:left="508" w:right="0" w:hanging="16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sequential</w:t>
      </w:r>
      <w:r>
        <w:rPr>
          <w:rFonts w:ascii="Times New Roman" w:hAnsi="Times New Roman"/>
          <w:spacing w:val="2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and</w:t>
      </w:r>
      <w:r>
        <w:rPr>
          <w:rFonts w:ascii="LM Mono 12" w:hAnsi="LM Mono 12"/>
          <w:spacing w:val="-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(default):</w:t>
      </w:r>
      <w:r>
        <w:rPr>
          <w:rFonts w:ascii="Times New Roman" w:hAnsi="Times New Roman"/>
          <w:spacing w:val="5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2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cases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corresponding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to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</w:t>
      </w:r>
      <w:r>
        <w:rPr>
          <w:rFonts w:ascii="Go Smallcaps" w:hAnsi="Go Smallcaps"/>
          <w:i/>
          <w:w w:val="105"/>
          <w:sz w:val="21"/>
          <w:vertAlign w:val="subscript"/>
        </w:rPr>
        <w:t>i</w:t>
      </w:r>
      <w:r>
        <w:rPr>
          <w:rFonts w:ascii="Go Smallcaps" w:hAnsi="Go Smallcaps"/>
          <w:i/>
          <w:spacing w:val="31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valuations;</w:t>
      </w:r>
    </w:p>
    <w:p>
      <w:pPr>
        <w:pStyle w:val="ListParagraph"/>
        <w:numPr>
          <w:ilvl w:val="1"/>
          <w:numId w:val="3"/>
        </w:numPr>
        <w:tabs>
          <w:tab w:pos="508" w:val="left" w:leader="none"/>
        </w:tabs>
        <w:spacing w:line="263" w:lineRule="exact" w:before="0" w:after="0"/>
        <w:ind w:left="508" w:right="0" w:hanging="16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lazy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and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3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cases,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63" w:lineRule="exact" w:before="0" w:after="0"/>
        <w:ind w:left="613" w:right="0" w:hanging="329"/>
        <w:jc w:val="left"/>
        <w:rPr>
          <w:rFonts w:ascii="Times New Roman" w:hAnsi="Times New Roman"/>
          <w:sz w:val="21"/>
        </w:rPr>
      </w:pPr>
      <w:r>
        <w:rPr>
          <w:rFonts w:ascii="LM Mono 12" w:hAnsi="LM Mono 12"/>
          <w:w w:val="110"/>
          <w:sz w:val="21"/>
        </w:rPr>
        <w:t>A</w:t>
      </w:r>
      <w:r>
        <w:rPr>
          <w:rFonts w:ascii="Go Smallcaps" w:hAnsi="Go Smallcaps"/>
          <w:i/>
          <w:w w:val="110"/>
          <w:sz w:val="21"/>
          <w:vertAlign w:val="subscript"/>
        </w:rPr>
        <w:t>i</w:t>
      </w:r>
      <w:r>
        <w:rPr>
          <w:rFonts w:ascii="Go Smallcaps" w:hAnsi="Go Smallcaps"/>
          <w:i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true</w:t>
      </w:r>
      <w:r>
        <w:rPr>
          <w:rFonts w:ascii="LM Mono 12" w:hAnsi="LM Mono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true</w:t>
      </w:r>
      <w:r>
        <w:rPr>
          <w:rFonts w:ascii="LM Mono 12" w:hAnsi="LM Mono 12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=</w:t>
      </w:r>
      <w:r>
        <w:rPr>
          <w:rFonts w:ascii="LM Mono 12" w:hAnsi="LM Mono 12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Exp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2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true</w:t>
      </w:r>
      <w:r>
        <w:rPr>
          <w:rFonts w:ascii="LM Mono 12" w:hAnsi="LM Mono 12"/>
          <w:spacing w:val="-19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=</w:t>
      </w:r>
      <w:r>
        <w:rPr>
          <w:rFonts w:ascii="LM Mono 12" w:hAnsi="LM Mono 12"/>
          <w:spacing w:val="-20"/>
          <w:w w:val="110"/>
          <w:sz w:val="21"/>
          <w:vertAlign w:val="baseline"/>
        </w:rPr>
        <w:t> </w:t>
      </w:r>
      <w:r>
        <w:rPr>
          <w:rFonts w:ascii="LM Mono 12" w:hAnsi="LM Mono 12"/>
          <w:spacing w:val="-4"/>
          <w:w w:val="110"/>
          <w:sz w:val="21"/>
          <w:vertAlign w:val="baseline"/>
        </w:rPr>
        <w:t>Exp</w:t>
      </w:r>
      <w:r>
        <w:rPr>
          <w:rFonts w:ascii="Trebuchet MS" w:hAnsi="Trebuchet MS"/>
          <w:spacing w:val="-4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63" w:lineRule="exact" w:before="0" w:after="0"/>
        <w:ind w:left="613" w:right="0" w:hanging="388"/>
        <w:jc w:val="left"/>
        <w:rPr>
          <w:rFonts w:ascii="Times New Roman" w:hAnsi="Times New Roman"/>
          <w:sz w:val="21"/>
        </w:rPr>
      </w:pPr>
      <w:r>
        <w:rPr>
          <w:rFonts w:ascii="LM Mono 12" w:hAnsi="LM Mono 12"/>
          <w:w w:val="110"/>
          <w:sz w:val="21"/>
        </w:rPr>
        <w:t>A</w:t>
      </w:r>
      <w:r>
        <w:rPr>
          <w:rFonts w:ascii="Go Smallcaps" w:hAnsi="Go Smallcaps"/>
          <w:i/>
          <w:w w:val="110"/>
          <w:sz w:val="21"/>
          <w:vertAlign w:val="subscript"/>
        </w:rPr>
        <w:t>i</w:t>
      </w:r>
      <w:r>
        <w:rPr>
          <w:rFonts w:ascii="Go Smallcaps" w:hAnsi="Go Smallcaps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false</w:t>
      </w:r>
      <w:r>
        <w:rPr>
          <w:rFonts w:ascii="LM Mono 12" w:hAnsi="LM Mono 12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false</w:t>
      </w:r>
      <w:r>
        <w:rPr>
          <w:rFonts w:ascii="LM Mono 12" w:hAnsi="LM Mono 12"/>
          <w:spacing w:val="-16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=</w:t>
      </w:r>
      <w:r>
        <w:rPr>
          <w:rFonts w:ascii="LM Mono 12" w:hAnsi="LM Mono 12"/>
          <w:spacing w:val="-20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Exp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63" w:lineRule="exact" w:before="0" w:after="0"/>
        <w:ind w:left="613" w:right="0" w:hanging="449"/>
        <w:jc w:val="left"/>
        <w:rPr>
          <w:rFonts w:ascii="Times New Roman" w:hAnsi="Times New Roman"/>
          <w:sz w:val="21"/>
        </w:rPr>
      </w:pPr>
      <w:r>
        <w:rPr>
          <w:rFonts w:ascii="LM Mono 12" w:hAnsi="LM Mono 12"/>
          <w:w w:val="110"/>
          <w:sz w:val="21"/>
        </w:rPr>
        <w:t>A</w:t>
      </w:r>
      <w:r>
        <w:rPr>
          <w:rFonts w:ascii="Go Smallcaps" w:hAnsi="Go Smallcaps"/>
          <w:i/>
          <w:w w:val="110"/>
          <w:sz w:val="21"/>
          <w:vertAlign w:val="subscript"/>
        </w:rPr>
        <w:t>i</w:t>
      </w:r>
      <w:r>
        <w:rPr>
          <w:rFonts w:ascii="Go Smallcaps" w:hAnsi="Go Smallcaps"/>
          <w:i/>
          <w:spacing w:val="4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false</w:t>
      </w:r>
      <w:r>
        <w:rPr>
          <w:rFonts w:ascii="LM Mono 12" w:hAnsi="LM Mono 12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34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false</w:t>
      </w:r>
      <w:r>
        <w:rPr>
          <w:rFonts w:ascii="LM Mono 12" w:hAnsi="LM Mono 12"/>
          <w:spacing w:val="-16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=</w:t>
      </w:r>
      <w:r>
        <w:rPr>
          <w:rFonts w:ascii="LM Mono 12" w:hAnsi="LM Mono 12"/>
          <w:spacing w:val="-20"/>
          <w:w w:val="110"/>
          <w:sz w:val="21"/>
          <w:vertAlign w:val="baseline"/>
        </w:rPr>
        <w:t> </w:t>
      </w:r>
      <w:r>
        <w:rPr>
          <w:rFonts w:ascii="LM Mono 12" w:hAnsi="LM Mono 12"/>
          <w:spacing w:val="-2"/>
          <w:w w:val="110"/>
          <w:sz w:val="21"/>
          <w:vertAlign w:val="baseline"/>
        </w:rPr>
        <w:t>Exp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;</w:t>
      </w:r>
    </w:p>
    <w:p>
      <w:pPr>
        <w:pStyle w:val="BodyText"/>
        <w:spacing w:line="271" w:lineRule="exact"/>
        <w:ind w:left="341"/>
      </w:pP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61"/>
          <w:w w:val="105"/>
        </w:rPr>
        <w:t> </w:t>
      </w:r>
      <w:r>
        <w:rPr>
          <w:w w:val="105"/>
        </w:rPr>
        <w:t>normal</w:t>
      </w:r>
      <w:r>
        <w:rPr>
          <w:spacing w:val="25"/>
          <w:w w:val="105"/>
        </w:rPr>
        <w:t> </w:t>
      </w:r>
      <w:r>
        <w:rPr>
          <w:rFonts w:ascii="LM Mono 12" w:hAnsi="LM Mono 12"/>
          <w:w w:val="105"/>
        </w:rPr>
        <w:t>and</w:t>
      </w:r>
      <w:r>
        <w:rPr>
          <w:w w:val="105"/>
        </w:rPr>
        <w:t>:</w:t>
      </w:r>
      <w:r>
        <w:rPr>
          <w:spacing w:val="57"/>
          <w:w w:val="105"/>
        </w:rPr>
        <w:t> </w:t>
      </w:r>
      <w:r>
        <w:rPr>
          <w:w w:val="105"/>
        </w:rPr>
        <w:t>4</w:t>
      </w:r>
      <w:r>
        <w:rPr>
          <w:spacing w:val="30"/>
          <w:w w:val="105"/>
        </w:rPr>
        <w:t> </w:t>
      </w:r>
      <w:r>
        <w:rPr>
          <w:w w:val="105"/>
        </w:rPr>
        <w:t>cases</w:t>
      </w:r>
      <w:r>
        <w:rPr>
          <w:spacing w:val="27"/>
          <w:w w:val="105"/>
        </w:rPr>
        <w:t> </w:t>
      </w:r>
      <w:r>
        <w:rPr>
          <w:w w:val="105"/>
        </w:rPr>
        <w:t>corresponding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truth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table;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242" w:lineRule="auto" w:before="48" w:after="0"/>
        <w:ind w:left="341" w:right="325" w:hanging="193"/>
        <w:jc w:val="left"/>
        <w:rPr>
          <w:rFonts w:ascii="Times New Roman" w:hAnsi="Times New Roman"/>
          <w:sz w:val="21"/>
        </w:rPr>
      </w:pPr>
      <w:r>
        <w:rPr>
          <w:rFonts w:ascii="LM Mono 12" w:hAnsi="LM Mono 12"/>
          <w:w w:val="110"/>
          <w:sz w:val="21"/>
        </w:rPr>
        <w:t>A</w:t>
      </w:r>
      <w:r>
        <w:rPr>
          <w:rFonts w:ascii="Go Smallcaps" w:hAnsi="Go Smallcaps"/>
          <w:i/>
          <w:w w:val="110"/>
          <w:sz w:val="21"/>
          <w:vertAlign w:val="subscript"/>
        </w:rPr>
        <w:t>i</w:t>
      </w:r>
      <w:r>
        <w:rPr>
          <w:rFonts w:ascii="Go Smallcaps" w:hAnsi="Go Smallcaps"/>
          <w:i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=</w:t>
      </w:r>
      <w:r>
        <w:rPr>
          <w:rFonts w:ascii="LM Mono 12" w:hAnsi="LM Mono 12"/>
          <w:spacing w:val="-21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Exp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4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=&lt;</w:t>
      </w:r>
      <w:r>
        <w:rPr>
          <w:rFonts w:ascii="LM Mono 12" w:hAnsi="LM Mono 12"/>
          <w:spacing w:val="80"/>
          <w:w w:val="110"/>
          <w:sz w:val="21"/>
          <w:vertAlign w:val="baseline"/>
        </w:rPr>
        <w:t> </w:t>
      </w:r>
      <w:r>
        <w:rPr>
          <w:rFonts w:ascii="LM Mono 12" w:hAnsi="LM Mono 12"/>
          <w:w w:val="110"/>
          <w:sz w:val="21"/>
          <w:vertAlign w:val="baseline"/>
        </w:rPr>
        <w:t>Exp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2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cases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M Mono 12" w:hAnsi="LM Mono 12"/>
          <w:w w:val="110"/>
          <w:sz w:val="21"/>
          <w:vertAlign w:val="baseline"/>
        </w:rPr>
        <w:t>A</w:t>
      </w:r>
      <w:r>
        <w:rPr>
          <w:rFonts w:ascii="Go Smallcaps" w:hAnsi="Go Smallcaps"/>
          <w:i/>
          <w:w w:val="110"/>
          <w:sz w:val="21"/>
          <w:vertAlign w:val="subscript"/>
        </w:rPr>
        <w:t>i</w:t>
      </w:r>
      <w:r>
        <w:rPr>
          <w:rFonts w:ascii="Go Smallcaps" w:hAnsi="Go Smallcaps"/>
          <w:i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valuations)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or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3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cases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=</w:t>
      </w:r>
      <w:r>
        <w:rPr>
          <w:rFonts w:ascii="Times New Roman" w:hAnsi="Times New Roman"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&lt;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or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&gt;</w:t>
      </w:r>
      <w:r>
        <w:rPr>
          <w:rFonts w:ascii="Times New Roman" w:hAnsi="Times New Roman"/>
          <w:w w:val="110"/>
          <w:sz w:val="21"/>
          <w:vertAlign w:val="baseline"/>
        </w:rPr>
        <w:t>),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tunable by user,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71" w:lineRule="exact" w:before="66" w:after="0"/>
        <w:ind w:left="340" w:right="0" w:hanging="191"/>
        <w:jc w:val="left"/>
        <w:rPr>
          <w:rFonts w:ascii="Times New Roman" w:hAnsi="Times New Roman"/>
          <w:sz w:val="21"/>
        </w:rPr>
      </w:pPr>
      <w:r>
        <w:rPr>
          <w:rFonts w:ascii="LM Mono 12" w:hAnsi="LM Mono 12"/>
          <w:w w:val="105"/>
          <w:sz w:val="21"/>
        </w:rPr>
        <w:t>A</w:t>
      </w:r>
      <w:r>
        <w:rPr>
          <w:rFonts w:ascii="Go Smallcaps" w:hAnsi="Go Smallcaps"/>
          <w:i/>
          <w:w w:val="105"/>
          <w:sz w:val="21"/>
          <w:vertAlign w:val="subscript"/>
        </w:rPr>
        <w:t>i</w:t>
      </w:r>
      <w:r>
        <w:rPr>
          <w:rFonts w:ascii="Go Smallcaps" w:hAnsi="Go Smallcaps"/>
          <w:i/>
          <w:spacing w:val="56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=</w:t>
      </w:r>
      <w:r>
        <w:rPr>
          <w:rFonts w:ascii="LM Mono 12" w:hAnsi="LM Mono 12"/>
          <w:spacing w:val="-6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Exp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53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-&gt;</w:t>
      </w:r>
      <w:r>
        <w:rPr>
          <w:rFonts w:ascii="LM Mono 12" w:hAnsi="LM Mono 12"/>
          <w:spacing w:val="55"/>
          <w:w w:val="150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Exp</w:t>
      </w:r>
      <w:r>
        <w:rPr>
          <w:rFonts w:ascii="Trebuchet MS" w:hAnsi="Trebuchet MS"/>
          <w:spacing w:val="-2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5"/>
        </w:numPr>
        <w:tabs>
          <w:tab w:pos="506" w:val="left" w:leader="none"/>
        </w:tabs>
        <w:spacing w:line="263" w:lineRule="exact" w:before="0" w:after="0"/>
        <w:ind w:left="506" w:right="0" w:hanging="329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status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Times New Roman"/>
          <w:w w:val="110"/>
          <w:sz w:val="21"/>
        </w:rPr>
        <w:t>cycle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i</w:t>
      </w:r>
      <w:r>
        <w:rPr>
          <w:rFonts w:ascii="Times New Roman"/>
          <w:i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LM Mono 12"/>
          <w:spacing w:val="-2"/>
          <w:w w:val="110"/>
          <w:sz w:val="21"/>
        </w:rPr>
        <w:t>initial</w:t>
      </w:r>
      <w:r>
        <w:rPr>
          <w:rFonts w:ascii="Times New Roman"/>
          <w:spacing w:val="-2"/>
          <w:w w:val="110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72" w:lineRule="exact" w:before="0" w:after="0"/>
        <w:ind w:left="508" w:right="0" w:hanging="390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8"/>
          <w:w w:val="110"/>
          <w:sz w:val="21"/>
        </w:rPr>
        <w:t> </w:t>
      </w:r>
      <w:r>
        <w:rPr>
          <w:rFonts w:ascii="Times New Roman"/>
          <w:w w:val="110"/>
          <w:sz w:val="21"/>
        </w:rPr>
        <w:t>status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cycle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i</w:t>
      </w:r>
      <w:r>
        <w:rPr>
          <w:rFonts w:ascii="Times New Roman"/>
          <w:i/>
          <w:spacing w:val="9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9"/>
          <w:w w:val="110"/>
          <w:sz w:val="21"/>
        </w:rPr>
        <w:t> </w:t>
      </w:r>
      <w:r>
        <w:rPr>
          <w:rFonts w:ascii="LM Mono 12"/>
          <w:spacing w:val="-2"/>
          <w:w w:val="110"/>
          <w:sz w:val="21"/>
        </w:rPr>
        <w:t>non_initial</w:t>
      </w:r>
      <w:r>
        <w:rPr>
          <w:rFonts w:ascii="Times New Roman"/>
          <w:spacing w:val="-2"/>
          <w:w w:val="110"/>
          <w:sz w:val="21"/>
        </w:rPr>
        <w:t>.</w:t>
      </w:r>
    </w:p>
    <w:p>
      <w:pPr>
        <w:pStyle w:val="BodyText"/>
        <w:spacing w:line="261" w:lineRule="auto" w:before="95"/>
        <w:ind w:right="327" w:firstLine="319"/>
      </w:pPr>
      <w:bookmarkStart w:name="Unfolding tools in GATeL" w:id="12"/>
      <w:bookmarkEnd w:id="12"/>
      <w:r>
        <w:rPr/>
      </w:r>
      <w:r>
        <w:rPr>
          <w:w w:val="110"/>
        </w:rPr>
        <w:t>If</w:t>
      </w:r>
      <w:r>
        <w:rPr>
          <w:w w:val="110"/>
        </w:rPr>
        <w:t> a</w:t>
      </w:r>
      <w:r>
        <w:rPr>
          <w:w w:val="110"/>
        </w:rPr>
        <w:t> complete</w:t>
      </w:r>
      <w:r>
        <w:rPr>
          <w:w w:val="110"/>
        </w:rPr>
        <w:t> coverage</w:t>
      </w:r>
      <w:r>
        <w:rPr>
          <w:w w:val="110"/>
        </w:rPr>
        <w:t> is</w:t>
      </w:r>
      <w:r>
        <w:rPr>
          <w:w w:val="110"/>
        </w:rPr>
        <w:t> sought,</w:t>
      </w:r>
      <w:r>
        <w:rPr>
          <w:w w:val="110"/>
        </w:rPr>
        <w:t> a</w:t>
      </w:r>
      <w:r>
        <w:rPr>
          <w:w w:val="110"/>
        </w:rPr>
        <w:t> systematic</w:t>
      </w:r>
      <w:r>
        <w:rPr>
          <w:w w:val="110"/>
        </w:rPr>
        <w:t> unfolding</w:t>
      </w:r>
      <w:r>
        <w:rPr>
          <w:w w:val="110"/>
        </w:rPr>
        <w:t> could</w:t>
      </w:r>
      <w:r>
        <w:rPr>
          <w:w w:val="110"/>
        </w:rPr>
        <w:t> be</w:t>
      </w:r>
      <w:r>
        <w:rPr>
          <w:w w:val="110"/>
        </w:rPr>
        <w:t> under- taken.</w:t>
      </w:r>
      <w:r>
        <w:rPr>
          <w:spacing w:val="74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would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“all</w:t>
      </w:r>
      <w:r>
        <w:rPr>
          <w:w w:val="110"/>
        </w:rPr>
        <w:t> paths”</w:t>
      </w:r>
      <w:r>
        <w:rPr>
          <w:spacing w:val="33"/>
          <w:w w:val="110"/>
        </w:rPr>
        <w:t> </w:t>
      </w:r>
      <w:r>
        <w:rPr>
          <w:w w:val="110"/>
        </w:rPr>
        <w:t>coverage</w:t>
      </w:r>
      <w:r>
        <w:rPr>
          <w:spacing w:val="20"/>
          <w:w w:val="110"/>
        </w:rPr>
        <w:t> </w:t>
      </w:r>
      <w:r>
        <w:rPr>
          <w:w w:val="110"/>
        </w:rPr>
        <w:t>criterion.</w:t>
      </w:r>
      <w:r>
        <w:rPr>
          <w:spacing w:val="74"/>
          <w:w w:val="110"/>
        </w:rPr>
        <w:t> </w:t>
      </w:r>
      <w:r>
        <w:rPr>
          <w:w w:val="110"/>
        </w:rPr>
        <w:t>However,</w:t>
      </w:r>
      <w:r>
        <w:rPr>
          <w:spacing w:val="28"/>
          <w:w w:val="110"/>
        </w:rPr>
        <w:t> </w:t>
      </w:r>
      <w:r>
        <w:rPr>
          <w:w w:val="110"/>
        </w:rPr>
        <w:t>due to the presence</w:t>
      </w:r>
      <w:r>
        <w:rPr>
          <w:w w:val="110"/>
        </w:rPr>
        <w:t> of temporal operators, an infinite unfolding (in fact bounded by</w:t>
      </w:r>
      <w:r>
        <w:rPr>
          <w:w w:val="110"/>
        </w:rPr>
        <w:t> a</w:t>
      </w:r>
      <w:r>
        <w:rPr>
          <w:w w:val="110"/>
        </w:rPr>
        <w:t> global</w:t>
      </w:r>
      <w:r>
        <w:rPr>
          <w:w w:val="110"/>
        </w:rPr>
        <w:t> parameter)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possible.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specificity</w:t>
      </w:r>
      <w:r>
        <w:rPr>
          <w:w w:val="110"/>
        </w:rPr>
        <w:t> of Lustre that we believe interactive operation is more appropriate.</w:t>
      </w:r>
    </w:p>
    <w:p>
      <w:pPr>
        <w:pStyle w:val="BodyText"/>
        <w:spacing w:before="15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1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Unfolding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tools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GATeL</w:t>
      </w:r>
    </w:p>
    <w:p>
      <w:pPr>
        <w:pStyle w:val="BodyText"/>
        <w:spacing w:line="264" w:lineRule="auto" w:before="175"/>
        <w:ind w:left="0" w:right="328"/>
        <w:jc w:val="right"/>
      </w:pPr>
      <w:r>
        <w:rPr>
          <w:w w:val="110"/>
        </w:rPr>
        <w:t>Suppose</w:t>
      </w:r>
      <w:r>
        <w:rPr>
          <w:spacing w:val="20"/>
          <w:w w:val="110"/>
        </w:rPr>
        <w:t> </w:t>
      </w:r>
      <w:r>
        <w:rPr>
          <w:w w:val="110"/>
        </w:rPr>
        <w:t>one</w:t>
      </w:r>
      <w:r>
        <w:rPr>
          <w:spacing w:val="19"/>
          <w:w w:val="110"/>
        </w:rPr>
        <w:t> </w:t>
      </w:r>
      <w:r>
        <w:rPr>
          <w:w w:val="110"/>
        </w:rPr>
        <w:t>wants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observe</w:t>
      </w:r>
      <w:r>
        <w:rPr>
          <w:spacing w:val="22"/>
          <w:w w:val="110"/>
        </w:rPr>
        <w:t> </w:t>
      </w:r>
      <w:r>
        <w:rPr>
          <w:w w:val="110"/>
        </w:rPr>
        <w:t>two</w:t>
      </w:r>
      <w:r>
        <w:rPr>
          <w:spacing w:val="19"/>
          <w:w w:val="110"/>
        </w:rPr>
        <w:t> </w:t>
      </w:r>
      <w:r>
        <w:rPr>
          <w:w w:val="110"/>
        </w:rPr>
        <w:t>different</w:t>
      </w:r>
      <w:r>
        <w:rPr>
          <w:spacing w:val="23"/>
          <w:w w:val="110"/>
        </w:rPr>
        <w:t> </w:t>
      </w:r>
      <w:r>
        <w:rPr>
          <w:w w:val="110"/>
        </w:rPr>
        <w:t>kinds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sequences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test objective</w:t>
      </w:r>
      <w:r>
        <w:rPr>
          <w:w w:val="110"/>
        </w:rPr>
        <w:t> given</w:t>
      </w:r>
      <w:r>
        <w:rPr>
          <w:w w:val="110"/>
        </w:rPr>
        <w:t> in the previous</w:t>
      </w:r>
      <w:r>
        <w:rPr>
          <w:w w:val="110"/>
        </w:rPr>
        <w:t> section:</w:t>
      </w:r>
      <w:r>
        <w:rPr>
          <w:spacing w:val="30"/>
          <w:w w:val="110"/>
        </w:rPr>
        <w:t> </w:t>
      </w:r>
      <w:r>
        <w:rPr>
          <w:w w:val="110"/>
        </w:rPr>
        <w:t>those</w:t>
      </w:r>
      <w:r>
        <w:rPr>
          <w:w w:val="110"/>
        </w:rPr>
        <w:t> where the</w:t>
      </w:r>
      <w:r>
        <w:rPr>
          <w:w w:val="110"/>
        </w:rPr>
        <w:t> door remains</w:t>
      </w:r>
      <w:r>
        <w:rPr>
          <w:w w:val="110"/>
        </w:rPr>
        <w:t> closed during</w:t>
      </w:r>
      <w:r>
        <w:rPr>
          <w:w w:val="110"/>
        </w:rPr>
        <w:t> cooking,</w:t>
      </w:r>
      <w:r>
        <w:rPr>
          <w:w w:val="110"/>
        </w:rPr>
        <w:t> and others where</w:t>
      </w:r>
      <w:r>
        <w:rPr>
          <w:w w:val="110"/>
        </w:rPr>
        <w:t> the door has</w:t>
      </w:r>
      <w:r>
        <w:rPr>
          <w:w w:val="110"/>
        </w:rPr>
        <w:t> been opened</w:t>
      </w:r>
      <w:r>
        <w:rPr>
          <w:w w:val="110"/>
        </w:rPr>
        <w:t> during</w:t>
      </w:r>
      <w:r>
        <w:rPr>
          <w:w w:val="110"/>
        </w:rPr>
        <w:t> cooking, both</w:t>
      </w:r>
      <w:r>
        <w:rPr>
          <w:spacing w:val="-8"/>
          <w:w w:val="110"/>
        </w:rPr>
        <w:t> </w:t>
      </w:r>
      <w:r>
        <w:rPr>
          <w:w w:val="110"/>
        </w:rPr>
        <w:t>without</w:t>
      </w:r>
      <w:r>
        <w:rPr>
          <w:spacing w:val="-6"/>
          <w:w w:val="110"/>
        </w:rPr>
        <w:t> </w:t>
      </w:r>
      <w:r>
        <w:rPr>
          <w:w w:val="110"/>
        </w:rPr>
        <w:t>abort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beginning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cooking.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try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characterize </w:t>
      </w:r>
      <w:r>
        <w:rPr>
          <w:spacing w:val="-2"/>
          <w:w w:val="110"/>
        </w:rPr>
        <w:t>some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test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sequences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both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cases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successive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unfolding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Lustre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operators. </w:t>
      </w:r>
      <w:r>
        <w:rPr>
          <w:w w:val="110"/>
        </w:rPr>
        <w:t>After loading the former testing description, a first way to proceed consists</w:t>
      </w:r>
    </w:p>
    <w:p>
      <w:pPr>
        <w:spacing w:after="0" w:line="264" w:lineRule="auto"/>
        <w:jc w:val="right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56" w:lineRule="auto"/>
        <w:ind w:right="327"/>
      </w:pP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selection</w:t>
      </w:r>
      <w:r>
        <w:rPr>
          <w:w w:val="110"/>
        </w:rPr>
        <w:t> of</w:t>
      </w:r>
      <w:r>
        <w:rPr>
          <w:w w:val="110"/>
        </w:rPr>
        <w:t> unfoldable</w:t>
      </w:r>
      <w:r>
        <w:rPr>
          <w:w w:val="110"/>
        </w:rPr>
        <w:t> operators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Lustre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"active" variables</w:t>
      </w:r>
      <w:r>
        <w:rPr>
          <w:w w:val="110"/>
        </w:rPr>
        <w:t> (whose</w:t>
      </w:r>
      <w:r>
        <w:rPr>
          <w:w w:val="110"/>
        </w:rPr>
        <w:t> definition</w:t>
      </w:r>
      <w:r>
        <w:rPr>
          <w:w w:val="110"/>
        </w:rPr>
        <w:t> has</w:t>
      </w:r>
      <w:r>
        <w:rPr>
          <w:w w:val="110"/>
        </w:rPr>
        <w:t> already</w:t>
      </w:r>
      <w:r>
        <w:rPr>
          <w:w w:val="110"/>
        </w:rPr>
        <w:t> been</w:t>
      </w:r>
      <w:r>
        <w:rPr>
          <w:w w:val="110"/>
        </w:rPr>
        <w:t> propagated).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w w:val="110"/>
        </w:rPr>
        <w:t> operators 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selected at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step, each</w:t>
      </w:r>
      <w:r>
        <w:rPr>
          <w:spacing w:val="-2"/>
          <w:w w:val="110"/>
        </w:rPr>
        <w:t> </w:t>
      </w:r>
      <w:r>
        <w:rPr>
          <w:w w:val="110"/>
        </w:rPr>
        <w:t>operator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unfoldable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several cycles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several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cases.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values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cycle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0,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further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operator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can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selected</w:t>
      </w:r>
      <w:r>
        <w:rPr>
          <w:w w:val="110"/>
        </w:rPr>
        <w:t> 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final</w:t>
      </w:r>
      <w:r>
        <w:rPr>
          <w:spacing w:val="2"/>
          <w:w w:val="110"/>
        </w:rPr>
        <w:t> </w:t>
      </w:r>
      <w:r>
        <w:rPr>
          <w:w w:val="110"/>
        </w:rPr>
        <w:t>cycle.</w:t>
      </w:r>
      <w:r>
        <w:rPr>
          <w:spacing w:val="33"/>
          <w:w w:val="110"/>
        </w:rPr>
        <w:t> </w:t>
      </w:r>
      <w:r>
        <w:rPr>
          <w:w w:val="110"/>
        </w:rPr>
        <w:t>However,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upper-most</w:t>
      </w:r>
      <w:r>
        <w:rPr>
          <w:spacing w:val="5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4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definition</w:t>
      </w:r>
    </w:p>
    <w:p>
      <w:pPr>
        <w:pStyle w:val="BodyText"/>
        <w:spacing w:line="243" w:lineRule="exact"/>
      </w:pP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variable</w:t>
      </w:r>
      <w:r>
        <w:rPr>
          <w:w w:val="110"/>
        </w:rPr>
        <w:t> </w:t>
      </w:r>
      <w:r>
        <w:rPr>
          <w:rFonts w:ascii="LM Mono 12"/>
          <w:spacing w:val="-2"/>
          <w:w w:val="110"/>
        </w:rPr>
        <w:t>remaining_time</w:t>
      </w:r>
      <w:r>
        <w:rPr>
          <w:rFonts w:ascii="LM Mono 12"/>
          <w:spacing w:val="-3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unfoldable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cycle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1.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Selecting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operator,</w:t>
      </w:r>
    </w:p>
    <w:p>
      <w:pPr>
        <w:pStyle w:val="BodyText"/>
        <w:spacing w:line="261" w:lineRule="auto" w:before="1"/>
        <w:ind w:right="325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sub-domains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status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cycle</w:t>
      </w:r>
      <w:r>
        <w:rPr>
          <w:spacing w:val="40"/>
          <w:w w:val="105"/>
        </w:rPr>
        <w:t> </w:t>
      </w:r>
      <w:r>
        <w:rPr>
          <w:w w:val="105"/>
        </w:rPr>
        <w:t>1. If</w:t>
      </w:r>
      <w:r>
        <w:rPr>
          <w:spacing w:val="38"/>
          <w:w w:val="105"/>
        </w:rPr>
        <w:t> </w:t>
      </w:r>
      <w:r>
        <w:rPr>
          <w:w w:val="105"/>
        </w:rPr>
        <w:t>cycle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initial,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get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partial</w:t>
      </w:r>
      <w:r>
        <w:rPr>
          <w:spacing w:val="39"/>
          <w:w w:val="105"/>
        </w:rPr>
        <w:t> </w:t>
      </w:r>
      <w:r>
        <w:rPr>
          <w:w w:val="105"/>
        </w:rPr>
        <w:t>sequence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cycles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door was not opened.</w:t>
      </w:r>
      <w:r>
        <w:rPr>
          <w:w w:val="105"/>
        </w:rPr>
        <w:t> Otherwise (if cycle 1 is not initial) another previous cycle is </w:t>
      </w:r>
      <w:r>
        <w:rPr>
          <w:spacing w:val="-2"/>
          <w:w w:val="105"/>
        </w:rPr>
        <w:t>created.</w:t>
      </w:r>
    </w:p>
    <w:p>
      <w:pPr>
        <w:pStyle w:val="BodyText"/>
        <w:spacing w:line="237" w:lineRule="auto" w:before="1"/>
        <w:ind w:right="326" w:firstLine="318"/>
      </w:pP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second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case,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definition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LM Mono 12"/>
          <w:spacing w:val="-2"/>
          <w:w w:val="110"/>
        </w:rPr>
        <w:t>remaining_time</w:t>
      </w:r>
      <w:r>
        <w:rPr>
          <w:rFonts w:ascii="LM Mono 12"/>
          <w:spacing w:val="-28"/>
          <w:w w:val="110"/>
        </w:rPr>
        <w:t> </w:t>
      </w:r>
      <w:r>
        <w:rPr>
          <w:spacing w:val="-2"/>
          <w:w w:val="110"/>
        </w:rPr>
        <w:t>at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cycle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reduced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second</w:t>
      </w:r>
      <w:r>
        <w:rPr>
          <w:spacing w:val="-8"/>
          <w:w w:val="110"/>
        </w:rPr>
        <w:t> </w:t>
      </w:r>
      <w:r>
        <w:rPr>
          <w:w w:val="110"/>
        </w:rPr>
        <w:t>argument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previous</w:t>
      </w:r>
      <w:r>
        <w:rPr>
          <w:spacing w:val="-2"/>
          <w:w w:val="110"/>
        </w:rPr>
        <w:t> </w:t>
      </w:r>
      <w:r>
        <w:rPr>
          <w:rFonts w:ascii="LM Mono 12"/>
          <w:w w:val="110"/>
        </w:rPr>
        <w:t>-&gt;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(the non-initial</w:t>
      </w:r>
      <w:r>
        <w:rPr>
          <w:spacing w:val="-4"/>
          <w:w w:val="110"/>
        </w:rPr>
        <w:t> </w:t>
      </w:r>
      <w:r>
        <w:rPr>
          <w:w w:val="110"/>
        </w:rPr>
        <w:t>case).</w:t>
      </w:r>
      <w:r>
        <w:rPr>
          <w:spacing w:val="28"/>
          <w:w w:val="110"/>
        </w:rPr>
        <w:t> </w:t>
      </w:r>
      <w:r>
        <w:rPr>
          <w:w w:val="110"/>
        </w:rPr>
        <w:t>Thus, the</w:t>
      </w:r>
      <w:r>
        <w:rPr>
          <w:spacing w:val="-1"/>
          <w:w w:val="110"/>
        </w:rPr>
        <w:t> </w:t>
      </w:r>
      <w:r>
        <w:rPr>
          <w:rFonts w:ascii="LM Mono 12"/>
          <w:w w:val="110"/>
        </w:rPr>
        <w:t>if then</w:t>
      </w:r>
      <w:r>
        <w:rPr>
          <w:rFonts w:ascii="LM Mono 12"/>
          <w:spacing w:val="-30"/>
          <w:w w:val="110"/>
        </w:rPr>
        <w:t> </w:t>
      </w:r>
      <w:r>
        <w:rPr>
          <w:rFonts w:ascii="LM Mono 12"/>
          <w:w w:val="110"/>
        </w:rPr>
        <w:t>else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operator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top-level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expression</w:t>
      </w:r>
      <w:r>
        <w:rPr>
          <w:w w:val="110"/>
        </w:rPr>
        <w:t> becomes</w:t>
      </w:r>
      <w:r>
        <w:rPr>
          <w:w w:val="110"/>
        </w:rPr>
        <w:t> unfoldable. This unfolding defines a</w:t>
      </w:r>
      <w:r>
        <w:rPr>
          <w:spacing w:val="-1"/>
          <w:w w:val="110"/>
        </w:rPr>
        <w:t> </w:t>
      </w:r>
      <w:r>
        <w:rPr>
          <w:w w:val="110"/>
        </w:rPr>
        <w:t>splitting between sequences</w:t>
      </w:r>
      <w:r>
        <w:rPr>
          <w:w w:val="110"/>
        </w:rPr>
        <w:t> where no start occurred at</w:t>
      </w:r>
      <w:r>
        <w:rPr>
          <w:spacing w:val="-15"/>
          <w:w w:val="110"/>
        </w:rPr>
        <w:t> </w:t>
      </w:r>
      <w:r>
        <w:rPr>
          <w:w w:val="110"/>
        </w:rPr>
        <w:t>cycle</w:t>
      </w:r>
      <w:r>
        <w:rPr>
          <w:spacing w:val="-14"/>
          <w:w w:val="110"/>
        </w:rPr>
        <w:t> </w:t>
      </w:r>
      <w:r>
        <w:rPr>
          <w:w w:val="110"/>
        </w:rPr>
        <w:t>1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others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did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M Mono 12"/>
          <w:w w:val="110"/>
        </w:rPr>
        <w:t>start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being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condition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operator). In</w:t>
      </w:r>
      <w:r>
        <w:rPr>
          <w:spacing w:val="-15"/>
          <w:w w:val="110"/>
        </w:rPr>
        <w:t> </w:t>
      </w:r>
      <w:r>
        <w:rPr>
          <w:w w:val="110"/>
        </w:rPr>
        <w:t>order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get</w:t>
      </w:r>
      <w:r>
        <w:rPr>
          <w:spacing w:val="-3"/>
          <w:w w:val="110"/>
        </w:rPr>
        <w:t> </w:t>
      </w:r>
      <w:r>
        <w:rPr>
          <w:w w:val="110"/>
        </w:rPr>
        <w:t>sequences where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rFonts w:ascii="LM Mono 12"/>
          <w:w w:val="110"/>
        </w:rPr>
        <w:t>start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re-start</w:t>
      </w:r>
      <w:r>
        <w:rPr>
          <w:spacing w:val="-3"/>
          <w:w w:val="110"/>
        </w:rPr>
        <w:t> </w:t>
      </w:r>
      <w:r>
        <w:rPr>
          <w:w w:val="110"/>
        </w:rPr>
        <w:t>(which 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situation we</w:t>
      </w:r>
      <w:r>
        <w:rPr>
          <w:spacing w:val="-2"/>
          <w:w w:val="110"/>
        </w:rPr>
        <w:t> </w:t>
      </w:r>
      <w:r>
        <w:rPr>
          <w:w w:val="110"/>
        </w:rPr>
        <w:t>want to</w:t>
      </w:r>
      <w:r>
        <w:rPr>
          <w:spacing w:val="-1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on),</w:t>
      </w:r>
      <w:r>
        <w:rPr>
          <w:spacing w:val="-2"/>
          <w:w w:val="110"/>
        </w:rPr>
        <w:t> </w:t>
      </w:r>
      <w:r>
        <w:rPr>
          <w:w w:val="110"/>
        </w:rPr>
        <w:t>we can</w:t>
      </w:r>
      <w:r>
        <w:rPr>
          <w:spacing w:val="-2"/>
          <w:w w:val="110"/>
        </w:rPr>
        <w:t> </w:t>
      </w:r>
      <w:r>
        <w:rPr>
          <w:w w:val="110"/>
        </w:rPr>
        <w:t>simply</w:t>
      </w:r>
      <w:r>
        <w:rPr>
          <w:spacing w:val="-1"/>
          <w:w w:val="110"/>
        </w:rPr>
        <w:t> </w:t>
      </w:r>
      <w:r>
        <w:rPr>
          <w:w w:val="110"/>
        </w:rPr>
        <w:t>indicate that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remaining</w:t>
      </w:r>
      <w:r>
        <w:rPr>
          <w:spacing w:val="-1"/>
          <w:w w:val="110"/>
        </w:rPr>
        <w:t> </w:t>
      </w:r>
      <w:r>
        <w:rPr>
          <w:w w:val="110"/>
        </w:rPr>
        <w:t>time was</w:t>
      </w:r>
      <w:r>
        <w:rPr>
          <w:spacing w:val="-2"/>
          <w:w w:val="110"/>
        </w:rPr>
        <w:t> </w:t>
      </w:r>
      <w:r>
        <w:rPr>
          <w:w w:val="110"/>
        </w:rPr>
        <w:t>not set</w:t>
      </w:r>
      <w:r>
        <w:rPr>
          <w:w w:val="110"/>
        </w:rPr>
        <w:t> to 0 at the previous cycle.</w:t>
      </w:r>
      <w:r>
        <w:rPr>
          <w:spacing w:val="40"/>
          <w:w w:val="110"/>
        </w:rPr>
        <w:t> </w:t>
      </w:r>
      <w:r>
        <w:rPr>
          <w:w w:val="110"/>
        </w:rPr>
        <w:t>This can be done with a last</w:t>
      </w:r>
      <w:r>
        <w:rPr>
          <w:w w:val="110"/>
        </w:rPr>
        <w:t> unfolding of the next </w:t>
      </w:r>
      <w:r>
        <w:rPr>
          <w:rFonts w:ascii="LM Mono 12"/>
          <w:w w:val="110"/>
        </w:rPr>
        <w:t>if</w:t>
      </w:r>
      <w:r>
        <w:rPr>
          <w:rFonts w:ascii="LM Mono 12"/>
          <w:spacing w:val="-1"/>
          <w:w w:val="110"/>
        </w:rPr>
        <w:t> </w:t>
      </w:r>
      <w:r>
        <w:rPr>
          <w:rFonts w:ascii="LM Mono 12"/>
          <w:w w:val="110"/>
        </w:rPr>
        <w:t>then</w:t>
      </w:r>
      <w:r>
        <w:rPr>
          <w:rFonts w:ascii="LM Mono 12"/>
          <w:spacing w:val="-1"/>
          <w:w w:val="110"/>
        </w:rPr>
        <w:t> </w:t>
      </w:r>
      <w:r>
        <w:rPr>
          <w:rFonts w:ascii="LM Mono 12"/>
          <w:w w:val="110"/>
        </w:rPr>
        <w:t>else</w:t>
      </w:r>
      <w:r>
        <w:rPr>
          <w:rFonts w:ascii="LM Mono 12"/>
          <w:spacing w:val="-41"/>
          <w:w w:val="110"/>
        </w:rPr>
        <w:t> </w:t>
      </w:r>
      <w:r>
        <w:rPr>
          <w:w w:val="110"/>
        </w:rPr>
        <w:t>of the definition in this case.</w:t>
      </w:r>
    </w:p>
    <w:p>
      <w:pPr>
        <w:pStyle w:val="BodyText"/>
        <w:spacing w:line="256" w:lineRule="auto" w:before="6"/>
        <w:ind w:right="323" w:firstLine="318"/>
      </w:pPr>
      <w:r>
        <w:rPr>
          <w:w w:val="110"/>
        </w:rPr>
        <w:t>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variable</w:t>
      </w:r>
      <w:r>
        <w:rPr>
          <w:w w:val="110"/>
        </w:rPr>
        <w:t> </w:t>
      </w:r>
      <w:r>
        <w:rPr>
          <w:rFonts w:ascii="LM Mono 12"/>
          <w:w w:val="110"/>
        </w:rPr>
        <w:t>remaining_time</w:t>
      </w:r>
      <w:r>
        <w:rPr>
          <w:rFonts w:ascii="LM Mono 12"/>
          <w:spacing w:val="-29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window</w:t>
      </w:r>
      <w:r>
        <w:rPr>
          <w:w w:val="110"/>
        </w:rPr>
        <w:t> of GATeL</w:t>
      </w:r>
      <w:r>
        <w:rPr>
          <w:spacing w:val="40"/>
          <w:w w:val="110"/>
        </w:rPr>
        <w:t> </w:t>
      </w:r>
      <w:r>
        <w:rPr>
          <w:w w:val="110"/>
        </w:rPr>
        <w:t>after this</w:t>
      </w:r>
      <w:r>
        <w:rPr>
          <w:w w:val="110"/>
        </w:rPr>
        <w:t> splitting</w:t>
      </w:r>
      <w:r>
        <w:rPr>
          <w:w w:val="110"/>
        </w:rPr>
        <w:t> process</w:t>
      </w:r>
      <w:r>
        <w:rPr>
          <w:w w:val="110"/>
        </w:rPr>
        <w:t> is shown</w:t>
      </w:r>
      <w:r>
        <w:rPr>
          <w:w w:val="110"/>
        </w:rPr>
        <w:t> in Figure</w:t>
      </w:r>
      <w:r>
        <w:rPr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color code</w:t>
      </w:r>
      <w:r>
        <w:rPr>
          <w:w w:val="110"/>
        </w:rPr>
        <w:t> for operators is the following:</w:t>
      </w:r>
      <w:r>
        <w:rPr>
          <w:w w:val="110"/>
        </w:rPr>
        <w:t> blue when unfoldable (a menu appears in order to </w:t>
      </w:r>
      <w:r>
        <w:rPr/>
        <w:t>choose the cycle and the case in which unfolding should take place),</w:t>
      </w:r>
      <w:r>
        <w:rPr>
          <w:spacing w:val="37"/>
        </w:rPr>
        <w:t> </w:t>
      </w:r>
      <w:r>
        <w:rPr/>
        <w:t>green when</w:t>
      </w:r>
      <w:r>
        <w:rPr>
          <w:spacing w:val="40"/>
          <w:w w:val="110"/>
        </w:rPr>
        <w:t> </w:t>
      </w:r>
      <w:r>
        <w:rPr>
          <w:w w:val="110"/>
        </w:rPr>
        <w:t>just</w:t>
      </w:r>
      <w:r>
        <w:rPr>
          <w:spacing w:val="-11"/>
          <w:w w:val="110"/>
        </w:rPr>
        <w:t> </w:t>
      </w:r>
      <w:r>
        <w:rPr>
          <w:w w:val="110"/>
        </w:rPr>
        <w:t>selected,</w:t>
      </w:r>
      <w:r>
        <w:rPr>
          <w:spacing w:val="-6"/>
          <w:w w:val="110"/>
        </w:rPr>
        <w:t> </w:t>
      </w:r>
      <w:r>
        <w:rPr>
          <w:w w:val="110"/>
        </w:rPr>
        <w:t>grey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previously</w:t>
      </w:r>
      <w:r>
        <w:rPr>
          <w:spacing w:val="-8"/>
          <w:w w:val="110"/>
        </w:rPr>
        <w:t> </w:t>
      </w:r>
      <w:r>
        <w:rPr>
          <w:w w:val="110"/>
        </w:rPr>
        <w:t>selected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longer</w:t>
      </w:r>
      <w:r>
        <w:rPr>
          <w:spacing w:val="-11"/>
          <w:w w:val="110"/>
        </w:rPr>
        <w:t> </w:t>
      </w:r>
      <w:r>
        <w:rPr>
          <w:w w:val="110"/>
        </w:rPr>
        <w:t>selectable.(Clearly, the</w:t>
      </w:r>
      <w:r>
        <w:rPr>
          <w:w w:val="110"/>
        </w:rPr>
        <w:t> reader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imaginative</w:t>
      </w:r>
      <w:r>
        <w:rPr>
          <w:w w:val="110"/>
        </w:rPr>
        <w:t> enough</w:t>
      </w:r>
      <w:r>
        <w:rPr>
          <w:w w:val="110"/>
        </w:rPr>
        <w:t> to</w:t>
      </w:r>
      <w:r>
        <w:rPr>
          <w:w w:val="110"/>
        </w:rPr>
        <w:t> guess</w:t>
      </w:r>
      <w:r>
        <w:rPr>
          <w:w w:val="110"/>
        </w:rPr>
        <w:t> these</w:t>
      </w:r>
      <w:r>
        <w:rPr>
          <w:w w:val="110"/>
        </w:rPr>
        <w:t> colors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grey level interpretation of this screenshot!)</w:t>
      </w:r>
    </w:p>
    <w:p>
      <w:pPr>
        <w:pStyle w:val="BodyText"/>
        <w:spacing w:before="10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693705</wp:posOffset>
            </wp:positionH>
            <wp:positionV relativeFrom="paragraph">
              <wp:posOffset>109376</wp:posOffset>
            </wp:positionV>
            <wp:extent cx="4536962" cy="185242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962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8"/>
        <w:ind w:left="0" w:right="200" w:firstLine="0"/>
        <w:jc w:val="center"/>
        <w:rPr>
          <w:rFonts w:ascii="LM Roman 9"/>
          <w:sz w:val="16"/>
        </w:rPr>
      </w:pPr>
      <w:bookmarkStart w:name="_bookmark2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Unfolded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unfoldable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operators</w:t>
      </w:r>
    </w:p>
    <w:p>
      <w:pPr>
        <w:pStyle w:val="BodyText"/>
        <w:spacing w:before="201"/>
        <w:ind w:left="448"/>
        <w:jc w:val="left"/>
      </w:pP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decide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stop</w:t>
      </w:r>
      <w:r>
        <w:rPr>
          <w:spacing w:val="7"/>
          <w:w w:val="110"/>
        </w:rPr>
        <w:t> </w:t>
      </w:r>
      <w:r>
        <w:rPr>
          <w:w w:val="110"/>
        </w:rPr>
        <w:t>domain</w:t>
      </w:r>
      <w:r>
        <w:rPr>
          <w:spacing w:val="7"/>
          <w:w w:val="110"/>
        </w:rPr>
        <w:t> </w:t>
      </w:r>
      <w:r>
        <w:rPr>
          <w:w w:val="110"/>
        </w:rPr>
        <w:t>splitting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ask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generation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one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test</w:t>
      </w:r>
    </w:p>
    <w:p>
      <w:pPr>
        <w:spacing w:after="0"/>
        <w:jc w:val="left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jc w:val="left"/>
      </w:pPr>
      <w:r>
        <w:rPr>
          <w:w w:val="105"/>
        </w:rPr>
        <w:t>sequence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four</w:t>
      </w:r>
      <w:r>
        <w:rPr>
          <w:spacing w:val="14"/>
          <w:w w:val="105"/>
        </w:rPr>
        <w:t> </w:t>
      </w:r>
      <w:r>
        <w:rPr>
          <w:w w:val="105"/>
        </w:rPr>
        <w:t>sub-</w:t>
      </w:r>
      <w:r>
        <w:rPr>
          <w:spacing w:val="-2"/>
          <w:w w:val="105"/>
        </w:rPr>
        <w:t>domains.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  <w:tab w:pos="579" w:val="left" w:leader="none"/>
        </w:tabs>
        <w:spacing w:line="259" w:lineRule="auto" w:before="117" w:after="0"/>
        <w:ind w:left="579" w:right="327" w:hanging="333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 first test</w:t>
      </w:r>
      <w:r>
        <w:rPr>
          <w:rFonts w:ascii="Times New Roman"/>
          <w:w w:val="105"/>
          <w:sz w:val="21"/>
        </w:rPr>
        <w:t> sequence</w:t>
      </w:r>
      <w:r>
        <w:rPr>
          <w:rFonts w:ascii="Times New Roman"/>
          <w:w w:val="105"/>
          <w:sz w:val="21"/>
        </w:rPr>
        <w:t> reach the objective</w:t>
      </w:r>
      <w:r>
        <w:rPr>
          <w:rFonts w:ascii="Times New Roman"/>
          <w:w w:val="105"/>
          <w:sz w:val="21"/>
        </w:rPr>
        <w:t> when cycle 1 is set to be the initial cycle:</w:t>
      </w:r>
    </w:p>
    <w:p>
      <w:pPr>
        <w:pStyle w:val="BodyText"/>
        <w:spacing w:before="11"/>
        <w:ind w:left="0"/>
        <w:jc w:val="left"/>
        <w:rPr>
          <w:sz w:val="19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695"/>
        <w:gridCol w:w="710"/>
        <w:gridCol w:w="695"/>
        <w:gridCol w:w="996"/>
        <w:gridCol w:w="1142"/>
        <w:gridCol w:w="913"/>
        <w:gridCol w:w="692"/>
      </w:tblGrid>
      <w:tr>
        <w:trPr>
          <w:trHeight w:val="177" w:hRule="atLeast"/>
        </w:trPr>
        <w:tc>
          <w:tcPr>
            <w:tcW w:w="898" w:type="dxa"/>
          </w:tcPr>
          <w:p>
            <w:pPr>
              <w:pStyle w:val="TableParagraph"/>
              <w:spacing w:line="158" w:lineRule="exact"/>
              <w:ind w:left="106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25"/>
                <w:sz w:val="18"/>
              </w:rPr>
              <w:t>#Cycle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151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start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104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abort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145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open</w:t>
            </w:r>
          </w:p>
        </w:tc>
        <w:tc>
          <w:tcPr>
            <w:tcW w:w="996" w:type="dxa"/>
          </w:tcPr>
          <w:p>
            <w:pPr>
              <w:pStyle w:val="TableParagraph"/>
              <w:spacing w:line="158" w:lineRule="exact"/>
              <w:ind w:left="103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duration</w:t>
            </w:r>
          </w:p>
        </w:tc>
        <w:tc>
          <w:tcPr>
            <w:tcW w:w="1142" w:type="dxa"/>
          </w:tcPr>
          <w:p>
            <w:pPr>
              <w:pStyle w:val="TableParagraph"/>
              <w:spacing w:line="158" w:lineRule="exact"/>
              <w:ind w:left="102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rem_time</w:t>
            </w:r>
          </w:p>
        </w:tc>
        <w:tc>
          <w:tcPr>
            <w:tcW w:w="913" w:type="dxa"/>
          </w:tcPr>
          <w:p>
            <w:pPr>
              <w:pStyle w:val="TableParagraph"/>
              <w:spacing w:line="158" w:lineRule="exact"/>
              <w:ind w:left="104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cooking</w:t>
            </w:r>
          </w:p>
        </w:tc>
        <w:tc>
          <w:tcPr>
            <w:tcW w:w="692" w:type="dxa"/>
          </w:tcPr>
          <w:p>
            <w:pPr>
              <w:pStyle w:val="TableParagraph"/>
              <w:spacing w:line="158" w:lineRule="exact"/>
              <w:ind w:left="246"/>
              <w:jc w:val="left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bell</w:t>
            </w:r>
          </w:p>
        </w:tc>
      </w:tr>
      <w:tr>
        <w:trPr>
          <w:trHeight w:val="315" w:hRule="atLeast"/>
        </w:trPr>
        <w:tc>
          <w:tcPr>
            <w:tcW w:w="898" w:type="dxa"/>
          </w:tcPr>
          <w:p>
            <w:pPr>
              <w:pStyle w:val="TableParagraph"/>
              <w:spacing w:line="148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47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95" w:type="dxa"/>
          </w:tcPr>
          <w:p>
            <w:pPr>
              <w:pStyle w:val="TableParagraph"/>
              <w:spacing w:line="148" w:lineRule="exact"/>
              <w:ind w:left="202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  <w:p>
            <w:pPr>
              <w:pStyle w:val="TableParagraph"/>
              <w:spacing w:line="147" w:lineRule="exact"/>
              <w:ind w:left="10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</w:tcPr>
          <w:p>
            <w:pPr>
              <w:pStyle w:val="TableParagraph"/>
              <w:spacing w:line="148" w:lineRule="exact"/>
              <w:ind w:left="1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  <w:p>
            <w:pPr>
              <w:pStyle w:val="TableParagraph"/>
              <w:spacing w:line="147" w:lineRule="exact"/>
              <w:ind w:left="1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</w:tcPr>
          <w:p>
            <w:pPr>
              <w:pStyle w:val="TableParagraph"/>
              <w:spacing w:line="148" w:lineRule="exact"/>
              <w:ind w:left="106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  <w:p>
            <w:pPr>
              <w:pStyle w:val="TableParagraph"/>
              <w:spacing w:line="147" w:lineRule="exact"/>
              <w:ind w:left="10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</w:tcPr>
          <w:p>
            <w:pPr>
              <w:pStyle w:val="TableParagraph"/>
              <w:spacing w:line="14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47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</w:tcPr>
          <w:p>
            <w:pPr>
              <w:pStyle w:val="TableParagraph"/>
              <w:spacing w:line="14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  <w:p>
            <w:pPr>
              <w:pStyle w:val="TableParagraph"/>
              <w:spacing w:line="147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3" w:type="dxa"/>
          </w:tcPr>
          <w:p>
            <w:pPr>
              <w:pStyle w:val="TableParagraph"/>
              <w:spacing w:line="148" w:lineRule="exact"/>
              <w:ind w:left="41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  <w:p>
            <w:pPr>
              <w:pStyle w:val="TableParagraph"/>
              <w:spacing w:line="147" w:lineRule="exact"/>
              <w:ind w:left="3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2" w:type="dxa"/>
          </w:tcPr>
          <w:p>
            <w:pPr>
              <w:pStyle w:val="TableParagraph"/>
              <w:spacing w:line="148" w:lineRule="exact"/>
              <w:ind w:left="10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  <w:p>
            <w:pPr>
              <w:pStyle w:val="TableParagraph"/>
              <w:spacing w:line="147" w:lineRule="exact"/>
              <w:ind w:left="197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575" w:val="left" w:leader="none"/>
          <w:tab w:pos="579" w:val="left" w:leader="none"/>
        </w:tabs>
        <w:spacing w:line="225" w:lineRule="auto" w:before="56" w:after="0"/>
        <w:ind w:left="579" w:right="327" w:hanging="391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w w:val="110"/>
          <w:sz w:val="21"/>
        </w:rPr>
        <w:t> second</w:t>
      </w:r>
      <w:r>
        <w:rPr>
          <w:rFonts w:ascii="Times New Roman"/>
          <w:w w:val="110"/>
          <w:sz w:val="21"/>
        </w:rPr>
        <w:t> test</w:t>
      </w:r>
      <w:r>
        <w:rPr>
          <w:rFonts w:ascii="Times New Roman"/>
          <w:w w:val="110"/>
          <w:sz w:val="21"/>
        </w:rPr>
        <w:t> sequence</w:t>
      </w:r>
      <w:r>
        <w:rPr>
          <w:rFonts w:ascii="Times New Roman"/>
          <w:w w:val="110"/>
          <w:sz w:val="21"/>
        </w:rPr>
        <w:t> reaches</w:t>
      </w:r>
      <w:r>
        <w:rPr>
          <w:rFonts w:ascii="Times New Roman"/>
          <w:w w:val="110"/>
          <w:sz w:val="21"/>
        </w:rPr>
        <w:t> the</w:t>
      </w:r>
      <w:r>
        <w:rPr>
          <w:rFonts w:ascii="Times New Roman"/>
          <w:w w:val="110"/>
          <w:sz w:val="21"/>
        </w:rPr>
        <w:t> objective</w:t>
      </w:r>
      <w:r>
        <w:rPr>
          <w:rFonts w:ascii="Times New Roman"/>
          <w:w w:val="110"/>
          <w:sz w:val="21"/>
        </w:rPr>
        <w:t> when</w:t>
      </w:r>
      <w:r>
        <w:rPr>
          <w:rFonts w:ascii="Times New Roman"/>
          <w:w w:val="110"/>
          <w:sz w:val="21"/>
        </w:rPr>
        <w:t> </w:t>
      </w:r>
      <w:r>
        <w:rPr>
          <w:rFonts w:ascii="LM Mono 12"/>
          <w:w w:val="110"/>
          <w:sz w:val="21"/>
        </w:rPr>
        <w:t>start</w:t>
      </w:r>
      <w:r>
        <w:rPr>
          <w:rFonts w:ascii="LM Mono 12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w w:val="110"/>
          <w:sz w:val="21"/>
        </w:rPr>
        <w:t> true</w:t>
      </w:r>
      <w:r>
        <w:rPr>
          <w:rFonts w:ascii="Times New Roman"/>
          <w:w w:val="110"/>
          <w:sz w:val="21"/>
        </w:rPr>
        <w:t> at cycle</w:t>
      </w:r>
      <w:r>
        <w:rPr>
          <w:rFonts w:ascii="Times New Roman"/>
          <w:spacing w:val="-15"/>
          <w:w w:val="110"/>
          <w:sz w:val="21"/>
        </w:rPr>
        <w:t> </w:t>
      </w:r>
      <w:r>
        <w:rPr>
          <w:rFonts w:ascii="Times New Roman"/>
          <w:w w:val="110"/>
          <w:sz w:val="21"/>
        </w:rPr>
        <w:t>1</w:t>
      </w:r>
      <w:r>
        <w:rPr>
          <w:rFonts w:ascii="Times New Roman"/>
          <w:spacing w:val="-14"/>
          <w:w w:val="110"/>
          <w:sz w:val="21"/>
        </w:rPr>
        <w:t> </w:t>
      </w:r>
      <w:r>
        <w:rPr>
          <w:rFonts w:ascii="Times New Roman"/>
          <w:w w:val="110"/>
          <w:sz w:val="21"/>
        </w:rPr>
        <w:t>and</w:t>
      </w:r>
      <w:r>
        <w:rPr>
          <w:rFonts w:ascii="Times New Roman"/>
          <w:spacing w:val="-9"/>
          <w:w w:val="110"/>
          <w:sz w:val="21"/>
        </w:rPr>
        <w:t> </w:t>
      </w:r>
      <w:r>
        <w:rPr>
          <w:rFonts w:ascii="LM Mono 12"/>
          <w:w w:val="110"/>
          <w:sz w:val="21"/>
        </w:rPr>
        <w:t>remaining_time</w:t>
      </w:r>
      <w:r>
        <w:rPr>
          <w:rFonts w:ascii="LM Mono 12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set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0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at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previous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cycle.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Thus,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w w:val="110"/>
          <w:sz w:val="21"/>
        </w:rPr>
        <w:t>this occurrence of </w:t>
      </w:r>
      <w:r>
        <w:rPr>
          <w:rFonts w:ascii="LM Mono 12"/>
          <w:w w:val="110"/>
          <w:sz w:val="21"/>
        </w:rPr>
        <w:t>start</w:t>
      </w:r>
      <w:r>
        <w:rPr>
          <w:rFonts w:ascii="LM Mono 12"/>
          <w:spacing w:val="-48"/>
          <w:w w:val="110"/>
          <w:sz w:val="21"/>
        </w:rPr>
        <w:t> </w:t>
      </w:r>
      <w:r>
        <w:rPr>
          <w:rFonts w:ascii="Times New Roman"/>
          <w:w w:val="110"/>
          <w:sz w:val="21"/>
        </w:rPr>
        <w:t>begins a new cooking.</w:t>
      </w:r>
    </w:p>
    <w:p>
      <w:pPr>
        <w:pStyle w:val="BodyText"/>
        <w:spacing w:before="3"/>
        <w:ind w:left="0"/>
        <w:jc w:val="left"/>
        <w:rPr>
          <w:sz w:val="20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695"/>
        <w:gridCol w:w="710"/>
        <w:gridCol w:w="695"/>
        <w:gridCol w:w="996"/>
        <w:gridCol w:w="1142"/>
        <w:gridCol w:w="913"/>
        <w:gridCol w:w="692"/>
      </w:tblGrid>
      <w:tr>
        <w:trPr>
          <w:trHeight w:val="177" w:hRule="atLeast"/>
        </w:trPr>
        <w:tc>
          <w:tcPr>
            <w:tcW w:w="898" w:type="dxa"/>
          </w:tcPr>
          <w:p>
            <w:pPr>
              <w:pStyle w:val="TableParagraph"/>
              <w:spacing w:line="158" w:lineRule="exact"/>
              <w:ind w:right="97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25"/>
                <w:sz w:val="18"/>
              </w:rPr>
              <w:t>#Cycle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48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start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24" w:right="2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abort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48" w:right="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open</w:t>
            </w:r>
          </w:p>
        </w:tc>
        <w:tc>
          <w:tcPr>
            <w:tcW w:w="996" w:type="dxa"/>
          </w:tcPr>
          <w:p>
            <w:pPr>
              <w:pStyle w:val="TableParagraph"/>
              <w:spacing w:line="158" w:lineRule="exact"/>
              <w:ind w:right="103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duration</w:t>
            </w:r>
          </w:p>
        </w:tc>
        <w:tc>
          <w:tcPr>
            <w:tcW w:w="1142" w:type="dxa"/>
          </w:tcPr>
          <w:p>
            <w:pPr>
              <w:pStyle w:val="TableParagraph"/>
              <w:spacing w:line="158" w:lineRule="exact"/>
              <w:ind w:right="99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rem_time</w:t>
            </w:r>
          </w:p>
        </w:tc>
        <w:tc>
          <w:tcPr>
            <w:tcW w:w="913" w:type="dxa"/>
          </w:tcPr>
          <w:p>
            <w:pPr>
              <w:pStyle w:val="TableParagraph"/>
              <w:spacing w:line="158" w:lineRule="exact"/>
              <w:ind w:right="100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cooking</w:t>
            </w:r>
          </w:p>
        </w:tc>
        <w:tc>
          <w:tcPr>
            <w:tcW w:w="692" w:type="dxa"/>
          </w:tcPr>
          <w:p>
            <w:pPr>
              <w:pStyle w:val="TableParagraph"/>
              <w:spacing w:line="158" w:lineRule="exact"/>
              <w:ind w:right="9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bell</w:t>
            </w:r>
          </w:p>
        </w:tc>
      </w:tr>
      <w:tr>
        <w:trPr>
          <w:trHeight w:val="146" w:hRule="atLeast"/>
        </w:trPr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left="48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3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8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68" w:hRule="atLeast"/>
        </w:trPr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48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574" w:val="left" w:leader="none"/>
          <w:tab w:pos="579" w:val="left" w:leader="none"/>
        </w:tabs>
        <w:spacing w:line="242" w:lineRule="auto" w:before="45" w:after="0"/>
        <w:ind w:left="579" w:right="328" w:hanging="450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1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third test sequence reach the objective when this </w:t>
      </w:r>
      <w:r>
        <w:rPr>
          <w:rFonts w:ascii="LM Mono 12"/>
          <w:w w:val="110"/>
          <w:sz w:val="21"/>
        </w:rPr>
        <w:t>start</w:t>
      </w:r>
      <w:r>
        <w:rPr>
          <w:rFonts w:ascii="LM Mono 12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is a re-start (</w:t>
      </w:r>
      <w:r>
        <w:rPr>
          <w:rFonts w:ascii="LM Mono 12"/>
          <w:w w:val="110"/>
          <w:sz w:val="21"/>
        </w:rPr>
        <w:t>remaining_time</w:t>
      </w:r>
      <w:r>
        <w:rPr>
          <w:rFonts w:ascii="LM Mono 12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is</w:t>
      </w:r>
      <w:r>
        <w:rPr>
          <w:rFonts w:ascii="Times New Roman"/>
          <w:spacing w:val="-15"/>
          <w:w w:val="110"/>
          <w:sz w:val="21"/>
        </w:rPr>
        <w:t> </w:t>
      </w:r>
      <w:r>
        <w:rPr>
          <w:rFonts w:ascii="Times New Roman"/>
          <w:w w:val="110"/>
          <w:sz w:val="21"/>
        </w:rPr>
        <w:t>maintained).</w:t>
      </w:r>
      <w:r>
        <w:rPr>
          <w:rFonts w:ascii="Times New Roman"/>
          <w:spacing w:val="38"/>
          <w:w w:val="110"/>
          <w:sz w:val="21"/>
        </w:rPr>
        <w:t> </w:t>
      </w:r>
      <w:r>
        <w:rPr>
          <w:rFonts w:ascii="Times New Roman"/>
          <w:w w:val="110"/>
          <w:sz w:val="21"/>
        </w:rPr>
        <w:t>Thus,</w:t>
      </w:r>
      <w:r>
        <w:rPr>
          <w:rFonts w:ascii="Times New Roman"/>
          <w:w w:val="110"/>
          <w:sz w:val="21"/>
        </w:rPr>
        <w:t> </w:t>
      </w:r>
      <w:r>
        <w:rPr>
          <w:rFonts w:ascii="LM Mono 12"/>
          <w:w w:val="110"/>
          <w:sz w:val="21"/>
        </w:rPr>
        <w:t>open</w:t>
      </w:r>
      <w:r>
        <w:rPr>
          <w:rFonts w:ascii="LM Mono 12"/>
          <w:spacing w:val="-30"/>
          <w:w w:val="110"/>
          <w:sz w:val="21"/>
        </w:rPr>
        <w:t> </w:t>
      </w:r>
      <w:r>
        <w:rPr>
          <w:rFonts w:ascii="Times New Roman"/>
          <w:w w:val="110"/>
          <w:sz w:val="21"/>
        </w:rPr>
        <w:t>must</w:t>
      </w:r>
      <w:r>
        <w:rPr>
          <w:rFonts w:ascii="Times New Roman"/>
          <w:w w:val="110"/>
          <w:sz w:val="21"/>
        </w:rPr>
        <w:t> occur</w:t>
      </w:r>
      <w:r>
        <w:rPr>
          <w:rFonts w:ascii="Times New Roman"/>
          <w:w w:val="110"/>
          <w:sz w:val="21"/>
        </w:rPr>
        <w:t> at</w:t>
      </w:r>
      <w:r>
        <w:rPr>
          <w:rFonts w:ascii="Times New Roman"/>
          <w:w w:val="110"/>
          <w:sz w:val="21"/>
        </w:rPr>
        <w:t> cycle</w:t>
      </w:r>
      <w:r>
        <w:rPr>
          <w:rFonts w:ascii="Times New Roman"/>
          <w:w w:val="110"/>
          <w:sz w:val="21"/>
        </w:rPr>
        <w:t> 2</w:t>
      </w:r>
      <w:r>
        <w:rPr>
          <w:rFonts w:ascii="Times New Roman"/>
          <w:w w:val="110"/>
          <w:sz w:val="21"/>
        </w:rPr>
        <w:t> to create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situation.</w:t>
      </w:r>
      <w:r>
        <w:rPr>
          <w:rFonts w:ascii="Times New Roman"/>
          <w:spacing w:val="23"/>
          <w:w w:val="110"/>
          <w:sz w:val="21"/>
        </w:rPr>
        <w:t> </w:t>
      </w:r>
      <w:r>
        <w:rPr>
          <w:rFonts w:ascii="Times New Roman"/>
          <w:w w:val="110"/>
          <w:sz w:val="21"/>
        </w:rPr>
        <w:t>This</w:t>
      </w:r>
      <w:r>
        <w:rPr>
          <w:rFonts w:ascii="Times New Roman"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sequence is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then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finished so</w:t>
      </w:r>
      <w:r>
        <w:rPr>
          <w:rFonts w:ascii="Times New Roman"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as</w:t>
      </w:r>
      <w:r>
        <w:rPr>
          <w:rFonts w:ascii="Times New Roman"/>
          <w:spacing w:val="-5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complete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 test objective.</w:t>
      </w:r>
    </w:p>
    <w:p>
      <w:pPr>
        <w:pStyle w:val="BodyText"/>
        <w:spacing w:before="13"/>
        <w:ind w:left="0"/>
        <w:jc w:val="left"/>
        <w:rPr>
          <w:sz w:val="20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695"/>
        <w:gridCol w:w="710"/>
        <w:gridCol w:w="695"/>
        <w:gridCol w:w="996"/>
        <w:gridCol w:w="1142"/>
        <w:gridCol w:w="913"/>
        <w:gridCol w:w="692"/>
      </w:tblGrid>
      <w:tr>
        <w:trPr>
          <w:trHeight w:val="177" w:hRule="atLeast"/>
        </w:trPr>
        <w:tc>
          <w:tcPr>
            <w:tcW w:w="898" w:type="dxa"/>
          </w:tcPr>
          <w:p>
            <w:pPr>
              <w:pStyle w:val="TableParagraph"/>
              <w:spacing w:line="158" w:lineRule="exact"/>
              <w:ind w:right="97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25"/>
                <w:sz w:val="18"/>
              </w:rPr>
              <w:t>#Cycle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48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start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24" w:right="2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abort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48" w:right="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open</w:t>
            </w:r>
          </w:p>
        </w:tc>
        <w:tc>
          <w:tcPr>
            <w:tcW w:w="996" w:type="dxa"/>
          </w:tcPr>
          <w:p>
            <w:pPr>
              <w:pStyle w:val="TableParagraph"/>
              <w:spacing w:line="158" w:lineRule="exact"/>
              <w:ind w:right="103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duration</w:t>
            </w:r>
          </w:p>
        </w:tc>
        <w:tc>
          <w:tcPr>
            <w:tcW w:w="1142" w:type="dxa"/>
          </w:tcPr>
          <w:p>
            <w:pPr>
              <w:pStyle w:val="TableParagraph"/>
              <w:spacing w:line="158" w:lineRule="exact"/>
              <w:ind w:right="99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rem_time</w:t>
            </w:r>
          </w:p>
        </w:tc>
        <w:tc>
          <w:tcPr>
            <w:tcW w:w="913" w:type="dxa"/>
          </w:tcPr>
          <w:p>
            <w:pPr>
              <w:pStyle w:val="TableParagraph"/>
              <w:spacing w:line="158" w:lineRule="exact"/>
              <w:ind w:right="100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cooking</w:t>
            </w:r>
          </w:p>
        </w:tc>
        <w:tc>
          <w:tcPr>
            <w:tcW w:w="692" w:type="dxa"/>
          </w:tcPr>
          <w:p>
            <w:pPr>
              <w:pStyle w:val="TableParagraph"/>
              <w:spacing w:line="158" w:lineRule="exact"/>
              <w:ind w:right="9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bell</w:t>
            </w:r>
          </w:p>
        </w:tc>
      </w:tr>
      <w:tr>
        <w:trPr>
          <w:trHeight w:val="149" w:hRule="atLeast"/>
        </w:trPr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3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line="129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8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48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3" w:right="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3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8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48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3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59" w:hRule="atLeast"/>
        </w:trPr>
        <w:tc>
          <w:tcPr>
            <w:tcW w:w="898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3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68" w:hRule="atLeast"/>
        </w:trPr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48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4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575" w:val="left" w:leader="none"/>
          <w:tab w:pos="579" w:val="left" w:leader="none"/>
        </w:tabs>
        <w:spacing w:line="259" w:lineRule="auto" w:before="63" w:after="0"/>
        <w:ind w:left="579" w:right="328" w:hanging="444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w w:val="110"/>
          <w:sz w:val="21"/>
        </w:rPr>
        <w:t> last</w:t>
      </w:r>
      <w:r>
        <w:rPr>
          <w:rFonts w:ascii="Times New Roman"/>
          <w:w w:val="110"/>
          <w:sz w:val="21"/>
        </w:rPr>
        <w:t> sequence</w:t>
      </w:r>
      <w:r>
        <w:rPr>
          <w:rFonts w:ascii="Times New Roman"/>
          <w:w w:val="110"/>
          <w:sz w:val="21"/>
        </w:rPr>
        <w:t> corresponds</w:t>
      </w:r>
      <w:r>
        <w:rPr>
          <w:rFonts w:ascii="Times New Roman"/>
          <w:w w:val="110"/>
          <w:sz w:val="21"/>
        </w:rPr>
        <w:t> to</w:t>
      </w:r>
      <w:r>
        <w:rPr>
          <w:rFonts w:ascii="Times New Roman"/>
          <w:w w:val="110"/>
          <w:sz w:val="21"/>
        </w:rPr>
        <w:t> a</w:t>
      </w:r>
      <w:r>
        <w:rPr>
          <w:rFonts w:ascii="Times New Roman"/>
          <w:w w:val="110"/>
          <w:sz w:val="21"/>
        </w:rPr>
        <w:t> normal</w:t>
      </w:r>
      <w:r>
        <w:rPr>
          <w:rFonts w:ascii="Times New Roman"/>
          <w:w w:val="110"/>
          <w:sz w:val="21"/>
        </w:rPr>
        <w:t> cooking</w:t>
      </w:r>
      <w:r>
        <w:rPr>
          <w:rFonts w:ascii="Times New Roman"/>
          <w:w w:val="110"/>
          <w:sz w:val="21"/>
        </w:rPr>
        <w:t> with</w:t>
      </w:r>
      <w:r>
        <w:rPr>
          <w:rFonts w:ascii="Times New Roman"/>
          <w:w w:val="110"/>
          <w:sz w:val="21"/>
        </w:rPr>
        <w:t> any</w:t>
      </w:r>
      <w:r>
        <w:rPr>
          <w:rFonts w:ascii="Times New Roman"/>
          <w:w w:val="110"/>
          <w:sz w:val="21"/>
        </w:rPr>
        <w:t> duration </w:t>
      </w:r>
      <w:r>
        <w:rPr>
          <w:rFonts w:ascii="Times New Roman"/>
          <w:spacing w:val="-4"/>
          <w:w w:val="110"/>
          <w:sz w:val="21"/>
        </w:rPr>
        <w:t>time.</w:t>
      </w:r>
    </w:p>
    <w:p>
      <w:pPr>
        <w:pStyle w:val="BodyText"/>
        <w:spacing w:before="10" w:after="1"/>
        <w:ind w:left="0"/>
        <w:jc w:val="left"/>
        <w:rPr>
          <w:sz w:val="19"/>
        </w:rPr>
      </w:pPr>
    </w:p>
    <w:tbl>
      <w:tblPr>
        <w:tblW w:w="0" w:type="auto"/>
        <w:jc w:val="left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"/>
        <w:gridCol w:w="695"/>
        <w:gridCol w:w="710"/>
        <w:gridCol w:w="695"/>
        <w:gridCol w:w="996"/>
        <w:gridCol w:w="1142"/>
        <w:gridCol w:w="913"/>
        <w:gridCol w:w="692"/>
      </w:tblGrid>
      <w:tr>
        <w:trPr>
          <w:trHeight w:val="177" w:hRule="atLeast"/>
        </w:trPr>
        <w:tc>
          <w:tcPr>
            <w:tcW w:w="898" w:type="dxa"/>
          </w:tcPr>
          <w:p>
            <w:pPr>
              <w:pStyle w:val="TableParagraph"/>
              <w:spacing w:line="158" w:lineRule="exact"/>
              <w:ind w:right="97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25"/>
                <w:sz w:val="18"/>
              </w:rPr>
              <w:t>#Cycle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48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20"/>
                <w:sz w:val="18"/>
              </w:rPr>
              <w:t>start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24" w:right="2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abort</w:t>
            </w:r>
          </w:p>
        </w:tc>
        <w:tc>
          <w:tcPr>
            <w:tcW w:w="695" w:type="dxa"/>
          </w:tcPr>
          <w:p>
            <w:pPr>
              <w:pStyle w:val="TableParagraph"/>
              <w:spacing w:line="158" w:lineRule="exact"/>
              <w:ind w:left="48" w:right="2"/>
              <w:jc w:val="center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open</w:t>
            </w:r>
          </w:p>
        </w:tc>
        <w:tc>
          <w:tcPr>
            <w:tcW w:w="996" w:type="dxa"/>
          </w:tcPr>
          <w:p>
            <w:pPr>
              <w:pStyle w:val="TableParagraph"/>
              <w:spacing w:line="158" w:lineRule="exact"/>
              <w:ind w:right="103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duration</w:t>
            </w:r>
          </w:p>
        </w:tc>
        <w:tc>
          <w:tcPr>
            <w:tcW w:w="1142" w:type="dxa"/>
          </w:tcPr>
          <w:p>
            <w:pPr>
              <w:pStyle w:val="TableParagraph"/>
              <w:spacing w:line="158" w:lineRule="exact"/>
              <w:ind w:right="99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5"/>
                <w:sz w:val="18"/>
              </w:rPr>
              <w:t>rem_time</w:t>
            </w:r>
          </w:p>
        </w:tc>
        <w:tc>
          <w:tcPr>
            <w:tcW w:w="913" w:type="dxa"/>
          </w:tcPr>
          <w:p>
            <w:pPr>
              <w:pStyle w:val="TableParagraph"/>
              <w:spacing w:line="158" w:lineRule="exact"/>
              <w:ind w:right="100"/>
              <w:rPr>
                <w:rFonts w:ascii="Georgia"/>
                <w:sz w:val="18"/>
              </w:rPr>
            </w:pPr>
            <w:r>
              <w:rPr>
                <w:rFonts w:ascii="Georgia"/>
                <w:spacing w:val="-2"/>
                <w:w w:val="110"/>
                <w:sz w:val="18"/>
              </w:rPr>
              <w:t>cooking</w:t>
            </w:r>
          </w:p>
        </w:tc>
        <w:tc>
          <w:tcPr>
            <w:tcW w:w="692" w:type="dxa"/>
          </w:tcPr>
          <w:p>
            <w:pPr>
              <w:pStyle w:val="TableParagraph"/>
              <w:spacing w:line="158" w:lineRule="exact"/>
              <w:ind w:right="99"/>
              <w:rPr>
                <w:rFonts w:ascii="Georgia"/>
                <w:sz w:val="18"/>
              </w:rPr>
            </w:pPr>
            <w:r>
              <w:rPr>
                <w:rFonts w:ascii="Georgia"/>
                <w:spacing w:val="-4"/>
                <w:w w:val="110"/>
                <w:sz w:val="18"/>
              </w:rPr>
              <w:t>bell</w:t>
            </w:r>
          </w:p>
        </w:tc>
      </w:tr>
      <w:tr>
        <w:trPr>
          <w:trHeight w:val="148" w:hRule="atLeast"/>
        </w:trPr>
        <w:tc>
          <w:tcPr>
            <w:tcW w:w="898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left="10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42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13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2" w:type="dxa"/>
            <w:tcBorders>
              <w:bottom w:val="nil"/>
            </w:tcBorders>
          </w:tcPr>
          <w:p>
            <w:pPr>
              <w:pStyle w:val="TableParagraph"/>
              <w:spacing w:line="128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60" w:hRule="atLeast"/>
        </w:trPr>
        <w:tc>
          <w:tcPr>
            <w:tcW w:w="8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48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100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69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</w:tr>
      <w:tr>
        <w:trPr>
          <w:trHeight w:val="168" w:hRule="atLeast"/>
        </w:trPr>
        <w:tc>
          <w:tcPr>
            <w:tcW w:w="898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48" w:right="3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2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5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left="48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4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102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</w:p>
        </w:tc>
        <w:tc>
          <w:tcPr>
            <w:tcW w:w="913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2"/>
                <w:sz w:val="18"/>
              </w:rPr>
              <w:t>false</w:t>
            </w:r>
          </w:p>
        </w:tc>
        <w:tc>
          <w:tcPr>
            <w:tcW w:w="692" w:type="dxa"/>
            <w:tcBorders>
              <w:top w:val="nil"/>
            </w:tcBorders>
          </w:tcPr>
          <w:p>
            <w:pPr>
              <w:pStyle w:val="TableParagraph"/>
              <w:spacing w:line="149" w:lineRule="exact"/>
              <w:ind w:right="98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</w:tr>
    </w:tbl>
    <w:p>
      <w:pPr>
        <w:pStyle w:val="BodyText"/>
        <w:spacing w:line="261" w:lineRule="auto" w:before="66"/>
        <w:ind w:right="326" w:firstLine="319"/>
      </w:pPr>
      <w:r>
        <w:rPr>
          <w:w w:val="110"/>
        </w:rPr>
        <w:t>Even</w:t>
      </w:r>
      <w:r>
        <w:rPr>
          <w:w w:val="110"/>
        </w:rPr>
        <w:t> though</w:t>
      </w:r>
      <w:r>
        <w:rPr>
          <w:w w:val="110"/>
        </w:rPr>
        <w:t> this</w:t>
      </w:r>
      <w:r>
        <w:rPr>
          <w:w w:val="110"/>
        </w:rPr>
        <w:t> splitting</w:t>
      </w:r>
      <w:r>
        <w:rPr>
          <w:w w:val="110"/>
        </w:rPr>
        <w:t> process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obvious</w:t>
      </w:r>
      <w:r>
        <w:rPr>
          <w:w w:val="110"/>
        </w:rPr>
        <w:t> and</w:t>
      </w:r>
      <w:r>
        <w:rPr>
          <w:w w:val="110"/>
        </w:rPr>
        <w:t> requires</w:t>
      </w:r>
      <w:r>
        <w:rPr>
          <w:w w:val="110"/>
        </w:rPr>
        <w:t> a</w:t>
      </w:r>
      <w:r>
        <w:rPr>
          <w:w w:val="110"/>
        </w:rPr>
        <w:t> good understanding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unfolding</w:t>
      </w:r>
      <w:r>
        <w:rPr>
          <w:w w:val="110"/>
        </w:rPr>
        <w:t> of</w:t>
      </w:r>
      <w:r>
        <w:rPr>
          <w:w w:val="110"/>
        </w:rPr>
        <w:t> Lustre</w:t>
      </w:r>
      <w:r>
        <w:rPr>
          <w:w w:val="110"/>
        </w:rPr>
        <w:t> operators,</w:t>
      </w:r>
      <w:r>
        <w:rPr>
          <w:w w:val="110"/>
        </w:rPr>
        <w:t> it</w:t>
      </w:r>
      <w:r>
        <w:rPr>
          <w:w w:val="110"/>
        </w:rPr>
        <w:t> only</w:t>
      </w:r>
      <w:r>
        <w:rPr>
          <w:w w:val="110"/>
        </w:rPr>
        <w:t> involved</w:t>
      </w:r>
      <w:r>
        <w:rPr>
          <w:w w:val="110"/>
        </w:rPr>
        <w:t> a</w:t>
      </w:r>
      <w:r>
        <w:rPr>
          <w:w w:val="110"/>
        </w:rPr>
        <w:t> single definition at one</w:t>
      </w:r>
      <w:r>
        <w:rPr>
          <w:spacing w:val="-1"/>
          <w:w w:val="110"/>
        </w:rPr>
        <w:t> </w:t>
      </w:r>
      <w:r>
        <w:rPr>
          <w:w w:val="110"/>
        </w:rPr>
        <w:t>cycle.</w:t>
      </w:r>
      <w:r>
        <w:rPr>
          <w:spacing w:val="23"/>
          <w:w w:val="110"/>
        </w:rPr>
        <w:t> </w:t>
      </w:r>
      <w:r>
        <w:rPr>
          <w:w w:val="110"/>
        </w:rPr>
        <w:t>Another way to proceed allows the user to unfold op- erators</w:t>
      </w:r>
      <w:r>
        <w:rPr>
          <w:spacing w:val="-1"/>
          <w:w w:val="110"/>
        </w:rPr>
        <w:t> </w:t>
      </w:r>
      <w:r>
        <w:rPr>
          <w:w w:val="110"/>
        </w:rPr>
        <w:t>not from their definition but directly in the constraint system defining a sub-domain.</w:t>
      </w:r>
      <w:r>
        <w:rPr>
          <w:w w:val="110"/>
        </w:rPr>
        <w:t> Two tools are then available in GATeL: the constraint system for each test case, and a test tree showing the splitting process.</w:t>
      </w:r>
    </w:p>
    <w:p>
      <w:pPr>
        <w:pStyle w:val="BodyText"/>
        <w:spacing w:line="230" w:lineRule="auto" w:before="25"/>
        <w:ind w:right="326" w:firstLine="319"/>
      </w:pPr>
      <w:r>
        <w:rPr>
          <w:w w:val="105"/>
        </w:rPr>
        <w:t>Going back to the initial propagation step after loading the test description,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variable </w:t>
      </w:r>
      <w:r>
        <w:rPr>
          <w:rFonts w:ascii="LM Mono 12"/>
          <w:w w:val="105"/>
        </w:rPr>
        <w:t>remaining_time</w:t>
      </w:r>
      <w:r>
        <w:rPr>
          <w:rFonts w:ascii="LM Mono 12"/>
          <w:spacing w:val="-1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contained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constraint </w:t>
      </w:r>
      <w:bookmarkStart w:name="_bookmark3" w:id="14"/>
      <w:bookmarkEnd w:id="14"/>
      <w:r>
        <w:rPr>
          <w:w w:val="105"/>
        </w:rPr>
        <w:t>syste</w:t>
      </w:r>
      <w:r>
        <w:rPr>
          <w:w w:val="105"/>
        </w:rPr>
        <w:t>m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simplified as follows (where </w:t>
      </w:r>
      <w:r>
        <w:rPr>
          <w:rFonts w:ascii="LM Mono 12"/>
          <w:w w:val="105"/>
        </w:rPr>
        <w:t>pre(remaining_time</w:t>
      </w:r>
      <w:r>
        <w:rPr>
          <w:rFonts w:ascii="Trebuchet MS"/>
          <w:w w:val="105"/>
          <w:vertAlign w:val="subscript"/>
        </w:rPr>
        <w:t>1</w:t>
      </w:r>
      <w:r>
        <w:rPr>
          <w:rFonts w:ascii="LM Mono 12"/>
          <w:w w:val="105"/>
          <w:vertAlign w:val="baseline"/>
        </w:rPr>
        <w:t>)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 replaced by </w:t>
      </w:r>
      <w:r>
        <w:rPr>
          <w:rFonts w:ascii="LM Mono 12"/>
          <w:w w:val="105"/>
          <w:vertAlign w:val="baseline"/>
        </w:rPr>
        <w:t>remaining_time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hyperlink w:history="true" w:anchor="_bookmark3">
        <w:r>
          <w:rPr>
            <w:rFonts w:ascii="Trebuchet MS"/>
            <w:color w:val="0000FF"/>
            <w:w w:val="105"/>
            <w:position w:val="8"/>
            <w:sz w:val="14"/>
            <w:vertAlign w:val="baseline"/>
          </w:rPr>
          <w:t>1</w:t>
        </w:r>
      </w:hyperlink>
      <w:r>
        <w:rPr>
          <w:rFonts w:ascii="Trebuchet MS"/>
          <w:color w:val="0000FF"/>
          <w:w w:val="105"/>
          <w:position w:val="8"/>
          <w:sz w:val="14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219697</wp:posOffset>
                </wp:positionV>
                <wp:extent cx="41529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299023pt;width:32.7pt;height:.1pt;mso-position-horizontal-relative:page;mso-position-vertical-relative:paragraph;z-index:-15720960;mso-wrap-distance-left:0;mso-wrap-distance-right:0" id="docshape16" coordorigin="1090,346" coordsize="654,0" path="m1090,346l1743,3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Compare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original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definition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15"/>
          <w:sz w:val="18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18"/>
          </w:rPr>
          <w:t>2</w:t>
        </w:r>
      </w:hyperlink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155"/>
        <w:ind w:left="0"/>
        <w:jc w:val="left"/>
        <w:rPr>
          <w:rFonts w:ascii="MathJax_Main"/>
          <w:sz w:val="18"/>
        </w:rPr>
      </w:pPr>
    </w:p>
    <w:p>
      <w:pPr>
        <w:spacing w:line="151" w:lineRule="auto" w:before="0"/>
        <w:ind w:left="699" w:right="4957" w:hanging="381"/>
        <w:jc w:val="left"/>
        <w:rPr>
          <w:rFonts w:ascii="Akkadian"/>
          <w:sz w:val="18"/>
        </w:rPr>
      </w:pPr>
      <w:r>
        <w:rPr>
          <w:rFonts w:ascii="MathJax_Typewriter"/>
          <w:sz w:val="18"/>
        </w:rPr>
        <w:t>remaining_time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37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= </w:t>
      </w:r>
      <w:r>
        <w:rPr>
          <w:rFonts w:ascii="MathJax_Typewriter"/>
          <w:spacing w:val="-2"/>
          <w:sz w:val="18"/>
          <w:vertAlign w:val="baseline"/>
        </w:rPr>
        <w:t>duration</w:t>
      </w:r>
      <w:r>
        <w:rPr>
          <w:rFonts w:ascii="Akkadian"/>
          <w:spacing w:val="-2"/>
          <w:sz w:val="18"/>
          <w:vertAlign w:val="subscript"/>
        </w:rPr>
        <w:t>1</w:t>
      </w:r>
    </w:p>
    <w:p>
      <w:pPr>
        <w:spacing w:line="121" w:lineRule="exact" w:before="33"/>
        <w:ind w:left="69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-</w:t>
      </w:r>
      <w:r>
        <w:rPr>
          <w:rFonts w:ascii="MathJax_Typewriter"/>
          <w:spacing w:val="-10"/>
          <w:sz w:val="18"/>
        </w:rPr>
        <w:t>&gt;</w:t>
      </w:r>
    </w:p>
    <w:p>
      <w:pPr>
        <w:spacing w:line="212" w:lineRule="exact" w:before="0"/>
        <w:ind w:left="699" w:right="0" w:firstLine="0"/>
        <w:jc w:val="left"/>
        <w:rPr>
          <w:rFonts w:ascii="Akkadian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start</w:t>
      </w:r>
      <w:r>
        <w:rPr>
          <w:rFonts w:ascii="Akkadian"/>
          <w:spacing w:val="-2"/>
          <w:sz w:val="18"/>
          <w:vertAlign w:val="subscript"/>
        </w:rPr>
        <w:t>1</w:t>
      </w:r>
    </w:p>
    <w:p>
      <w:pPr>
        <w:spacing w:line="153" w:lineRule="auto" w:before="31"/>
        <w:ind w:left="1175" w:right="4091" w:hanging="477"/>
        <w:jc w:val="left"/>
        <w:rPr>
          <w:rFonts w:ascii="Akkadian"/>
          <w:sz w:val="18"/>
        </w:rPr>
      </w:pPr>
      <w:r>
        <w:rPr>
          <w:rFonts w:ascii="MathJax_Typewriter"/>
          <w:sz w:val="18"/>
        </w:rPr>
        <w:t>then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if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remaining_time</w:t>
      </w:r>
      <w:r>
        <w:rPr>
          <w:rFonts w:ascii="Akkadian"/>
          <w:sz w:val="18"/>
          <w:vertAlign w:val="subscript"/>
        </w:rPr>
        <w:t>2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=</w:t>
      </w:r>
      <w:r>
        <w:rPr>
          <w:rFonts w:ascii="MathJax_Typewriter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0 then</w:t>
      </w:r>
      <w:r>
        <w:rPr>
          <w:rFonts w:ascii="MathJax_Typewriter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duration</w:t>
      </w:r>
      <w:r>
        <w:rPr>
          <w:rFonts w:ascii="Akkadian"/>
          <w:sz w:val="18"/>
          <w:vertAlign w:val="subscript"/>
        </w:rPr>
        <w:t>1</w:t>
      </w:r>
    </w:p>
    <w:p>
      <w:pPr>
        <w:spacing w:line="164" w:lineRule="exact" w:before="0"/>
        <w:ind w:left="1175" w:right="0" w:firstLine="0"/>
        <w:jc w:val="left"/>
        <w:rPr>
          <w:rFonts w:ascii="Akkadian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remaining_time</w:t>
      </w:r>
      <w:r>
        <w:rPr>
          <w:rFonts w:ascii="Akkadian"/>
          <w:spacing w:val="-2"/>
          <w:sz w:val="18"/>
          <w:vertAlign w:val="subscript"/>
        </w:rPr>
        <w:t>2</w:t>
      </w:r>
    </w:p>
    <w:p>
      <w:pPr>
        <w:spacing w:line="153" w:lineRule="auto" w:before="31"/>
        <w:ind w:left="1175" w:right="2733" w:hanging="47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if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(remaining_time</w:t>
      </w:r>
      <w:r>
        <w:rPr>
          <w:rFonts w:ascii="Akkadian"/>
          <w:sz w:val="18"/>
          <w:vertAlign w:val="subscript"/>
        </w:rPr>
        <w:t>2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&gt;</w:t>
      </w:r>
      <w:r>
        <w:rPr>
          <w:rFonts w:ascii="MathJax_Typewriter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cycle_duration) then</w:t>
      </w:r>
      <w:r>
        <w:rPr>
          <w:rFonts w:ascii="MathJax_Typewriter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(remaining_time</w:t>
      </w:r>
      <w:r>
        <w:rPr>
          <w:rFonts w:ascii="Akkadian"/>
          <w:sz w:val="18"/>
          <w:vertAlign w:val="subscript"/>
        </w:rPr>
        <w:t>2</w:t>
      </w:r>
      <w:r>
        <w:rPr>
          <w:rFonts w:ascii="Akkadian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-</w:t>
      </w:r>
      <w:r>
        <w:rPr>
          <w:rFonts w:ascii="MathJax_Typewriter"/>
          <w:spacing w:val="40"/>
          <w:sz w:val="18"/>
          <w:vertAlign w:val="baseline"/>
        </w:rPr>
        <w:t> </w:t>
      </w:r>
      <w:r>
        <w:rPr>
          <w:rFonts w:ascii="MathJax_Typewriter"/>
          <w:sz w:val="18"/>
          <w:vertAlign w:val="baseline"/>
        </w:rPr>
        <w:t>cycle_duration)</w:t>
      </w:r>
    </w:p>
    <w:p>
      <w:pPr>
        <w:spacing w:before="29"/>
        <w:ind w:left="1175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else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10"/>
          <w:sz w:val="18"/>
        </w:rPr>
        <w:t>0</w:t>
      </w:r>
    </w:p>
    <w:p>
      <w:pPr>
        <w:pStyle w:val="BodyText"/>
        <w:spacing w:line="261" w:lineRule="auto" w:before="119"/>
        <w:ind w:right="323" w:firstLine="318"/>
      </w:pPr>
      <w:r>
        <w:rPr>
          <w:w w:val="110"/>
        </w:rPr>
        <w:t>We can then follow the same splitting process as before</w:t>
      </w:r>
      <w:r>
        <w:rPr>
          <w:spacing w:val="-1"/>
          <w:w w:val="110"/>
        </w:rPr>
        <w:t> </w:t>
      </w:r>
      <w:r>
        <w:rPr>
          <w:w w:val="110"/>
        </w:rPr>
        <w:t>on the</w:t>
      </w:r>
      <w:r>
        <w:rPr>
          <w:spacing w:val="-1"/>
          <w:w w:val="110"/>
        </w:rPr>
        <w:t> </w:t>
      </w:r>
      <w:r>
        <w:rPr>
          <w:w w:val="110"/>
        </w:rPr>
        <w:t>successive versions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definition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cycle</w:t>
      </w:r>
      <w:r>
        <w:rPr>
          <w:spacing w:val="-9"/>
          <w:w w:val="110"/>
        </w:rPr>
        <w:t> </w:t>
      </w:r>
      <w:r>
        <w:rPr>
          <w:w w:val="110"/>
        </w:rPr>
        <w:t>1.</w:t>
      </w:r>
      <w:r>
        <w:rPr>
          <w:spacing w:val="9"/>
          <w:w w:val="110"/>
        </w:rPr>
        <w:t> </w:t>
      </w:r>
      <w:r>
        <w:rPr>
          <w:w w:val="110"/>
        </w:rPr>
        <w:t>Each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version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calculated</w:t>
      </w:r>
      <w:r>
        <w:rPr>
          <w:spacing w:val="-9"/>
          <w:w w:val="110"/>
        </w:rPr>
        <w:t> </w:t>
      </w:r>
      <w:r>
        <w:rPr>
          <w:w w:val="110"/>
        </w:rPr>
        <w:t>according to</w:t>
      </w:r>
      <w:r>
        <w:rPr>
          <w:w w:val="110"/>
        </w:rPr>
        <w:t> the</w:t>
      </w:r>
      <w:r>
        <w:rPr>
          <w:w w:val="110"/>
        </w:rPr>
        <w:t> unfolding</w:t>
      </w:r>
      <w:r>
        <w:rPr>
          <w:w w:val="110"/>
        </w:rPr>
        <w:t> calculus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section.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difficult</w:t>
      </w:r>
      <w:r>
        <w:rPr>
          <w:w w:val="110"/>
        </w:rPr>
        <w:t> point here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clearly</w:t>
      </w:r>
      <w:r>
        <w:rPr>
          <w:spacing w:val="-14"/>
          <w:w w:val="110"/>
        </w:rPr>
        <w:t> </w:t>
      </w:r>
      <w:r>
        <w:rPr>
          <w:w w:val="110"/>
        </w:rPr>
        <w:t>recognize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case</w:t>
      </w:r>
      <w:r>
        <w:rPr>
          <w:spacing w:val="-15"/>
          <w:w w:val="110"/>
        </w:rPr>
        <w:t> </w:t>
      </w:r>
      <w:r>
        <w:rPr>
          <w:w w:val="110"/>
        </w:rPr>
        <w:t>corresponds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propagation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which value.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test</w:t>
      </w:r>
      <w:r>
        <w:rPr>
          <w:spacing w:val="-6"/>
          <w:w w:val="110"/>
        </w:rPr>
        <w:t> </w:t>
      </w:r>
      <w:r>
        <w:rPr>
          <w:w w:val="110"/>
        </w:rPr>
        <w:t>tree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designed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purpose,</w:t>
      </w:r>
      <w:r>
        <w:rPr>
          <w:spacing w:val="-2"/>
          <w:w w:val="110"/>
        </w:rPr>
        <w:t> </w:t>
      </w:r>
      <w:r>
        <w:rPr>
          <w:w w:val="110"/>
        </w:rPr>
        <w:t>illustrating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splitting</w:t>
      </w:r>
      <w:r>
        <w:rPr>
          <w:spacing w:val="-6"/>
          <w:w w:val="110"/>
        </w:rPr>
        <w:t> </w:t>
      </w:r>
      <w:r>
        <w:rPr>
          <w:w w:val="110"/>
        </w:rPr>
        <w:t>process and also</w:t>
      </w:r>
      <w:r>
        <w:rPr>
          <w:w w:val="110"/>
        </w:rPr>
        <w:t> allowing to</w:t>
      </w:r>
      <w:r>
        <w:rPr>
          <w:w w:val="110"/>
        </w:rPr>
        <w:t> directly select</w:t>
      </w:r>
      <w:r>
        <w:rPr>
          <w:w w:val="110"/>
        </w:rPr>
        <w:t> operators from popup menus</w:t>
      </w:r>
      <w:r>
        <w:rPr>
          <w:w w:val="110"/>
        </w:rPr>
        <w:t> attached</w:t>
      </w:r>
      <w:r>
        <w:rPr>
          <w:w w:val="110"/>
        </w:rPr>
        <w:t> to its</w:t>
      </w:r>
      <w:r>
        <w:rPr>
          <w:spacing w:val="-2"/>
          <w:w w:val="110"/>
        </w:rPr>
        <w:t> </w:t>
      </w:r>
      <w:r>
        <w:rPr>
          <w:w w:val="110"/>
        </w:rPr>
        <w:t>leaves.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instance, at</w:t>
      </w:r>
      <w:r>
        <w:rPr>
          <w:spacing w:val="-1"/>
          <w:w w:val="110"/>
        </w:rPr>
        <w:t> </w:t>
      </w:r>
      <w:r>
        <w:rPr>
          <w:w w:val="110"/>
        </w:rPr>
        <w:t>the end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 process, we get</w:t>
      </w:r>
      <w:r>
        <w:rPr>
          <w:spacing w:val="-1"/>
          <w:w w:val="110"/>
        </w:rPr>
        <w:t> </w:t>
      </w:r>
      <w:r>
        <w:rPr>
          <w:w w:val="110"/>
        </w:rPr>
        <w:t>the tree of</w:t>
      </w:r>
      <w:r>
        <w:rPr>
          <w:spacing w:val="-3"/>
          <w:w w:val="110"/>
        </w:rPr>
        <w:t> </w:t>
      </w:r>
      <w:r>
        <w:rPr>
          <w:w w:val="110"/>
        </w:rPr>
        <w:t>Figure </w:t>
      </w:r>
      <w:hyperlink w:history="true" w:anchor="_bookmark4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spacing w:before="1"/>
        <w:ind w:left="0"/>
        <w:jc w:val="left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2089914</wp:posOffset>
            </wp:positionH>
            <wp:positionV relativeFrom="paragraph">
              <wp:posOffset>74811</wp:posOffset>
            </wp:positionV>
            <wp:extent cx="1760807" cy="1961388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807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0" w:right="194" w:firstLine="0"/>
        <w:jc w:val="center"/>
        <w:rPr>
          <w:rFonts w:ascii="LM Roman 9"/>
          <w:sz w:val="16"/>
        </w:rPr>
      </w:pPr>
      <w:bookmarkStart w:name="Functional scenarios" w:id="15"/>
      <w:bookmarkEnd w:id="15"/>
      <w:r>
        <w:rPr/>
      </w:r>
      <w:bookmarkStart w:name="_bookmark4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pacing w:val="-4"/>
          <w:sz w:val="16"/>
        </w:rPr>
        <w:t>tree</w:t>
      </w:r>
    </w:p>
    <w:p>
      <w:pPr>
        <w:pStyle w:val="BodyText"/>
        <w:spacing w:before="193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Functional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scenarios</w:t>
      </w:r>
    </w:p>
    <w:p>
      <w:pPr>
        <w:pStyle w:val="BodyText"/>
        <w:spacing w:line="261" w:lineRule="auto" w:before="145"/>
        <w:ind w:right="327"/>
      </w:pPr>
      <w:r>
        <w:rPr>
          <w:w w:val="105"/>
        </w:rPr>
        <w:t>Unfolding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answer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of</w:t>
      </w:r>
      <w:r>
        <w:rPr>
          <w:w w:val="105"/>
        </w:rPr>
        <w:t> splitting</w:t>
      </w:r>
      <w:r>
        <w:rPr>
          <w:w w:val="105"/>
        </w:rPr>
        <w:t> the</w:t>
      </w:r>
      <w:r>
        <w:rPr>
          <w:w w:val="105"/>
        </w:rPr>
        <w:t> domain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test objective.</w:t>
      </w:r>
      <w:r>
        <w:rPr>
          <w:spacing w:val="40"/>
          <w:w w:val="105"/>
        </w:rPr>
        <w:t> </w:t>
      </w:r>
      <w:r>
        <w:rPr>
          <w:w w:val="105"/>
        </w:rPr>
        <w:t>However for methodological reasons this process may not be appli- cable on complex</w:t>
      </w:r>
      <w:r>
        <w:rPr>
          <w:w w:val="105"/>
        </w:rPr>
        <w:t> examples.</w:t>
      </w:r>
      <w:r>
        <w:rPr>
          <w:spacing w:val="40"/>
          <w:w w:val="105"/>
        </w:rPr>
        <w:t> </w:t>
      </w:r>
      <w:r>
        <w:rPr>
          <w:w w:val="105"/>
        </w:rPr>
        <w:t>When the</w:t>
      </w:r>
      <w:r>
        <w:rPr>
          <w:w w:val="105"/>
        </w:rPr>
        <w:t> decomposition</w:t>
      </w:r>
      <w:r>
        <w:rPr>
          <w:w w:val="105"/>
        </w:rPr>
        <w:t> sought</w:t>
      </w:r>
      <w:r>
        <w:rPr>
          <w:w w:val="105"/>
        </w:rPr>
        <w:t> implies</w:t>
      </w:r>
      <w:r>
        <w:rPr>
          <w:w w:val="105"/>
        </w:rPr>
        <w:t> several variables</w:t>
      </w:r>
      <w:r>
        <w:rPr>
          <w:w w:val="105"/>
        </w:rPr>
        <w:t> at</w:t>
      </w:r>
      <w:r>
        <w:rPr>
          <w:w w:val="105"/>
        </w:rPr>
        <w:t> several</w:t>
      </w:r>
      <w:r>
        <w:rPr>
          <w:w w:val="105"/>
        </w:rPr>
        <w:t> cycles,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choice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operator</w:t>
      </w:r>
      <w:r>
        <w:rPr>
          <w:w w:val="105"/>
        </w:rPr>
        <w:t> to</w:t>
      </w:r>
      <w:r>
        <w:rPr>
          <w:w w:val="105"/>
        </w:rPr>
        <w:t> unfold</w:t>
      </w:r>
      <w:r>
        <w:rPr>
          <w:w w:val="105"/>
        </w:rPr>
        <w:t> may</w:t>
      </w:r>
      <w:r>
        <w:rPr>
          <w:spacing w:val="40"/>
          <w:w w:val="105"/>
        </w:rPr>
        <w:t> </w:t>
      </w:r>
      <w:r>
        <w:rPr>
          <w:w w:val="105"/>
        </w:rPr>
        <w:t>become</w:t>
      </w:r>
      <w:r>
        <w:rPr>
          <w:w w:val="105"/>
        </w:rPr>
        <w:t> harder.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even</w:t>
      </w:r>
      <w:r>
        <w:rPr>
          <w:w w:val="105"/>
        </w:rPr>
        <w:t> on</w:t>
      </w:r>
      <w:r>
        <w:rPr>
          <w:w w:val="105"/>
        </w:rPr>
        <w:t> simpler</w:t>
      </w:r>
      <w:r>
        <w:rPr>
          <w:w w:val="105"/>
        </w:rPr>
        <w:t> decompositions,</w:t>
      </w:r>
      <w:r>
        <w:rPr>
          <w:w w:val="105"/>
        </w:rPr>
        <w:t> when many</w:t>
      </w:r>
      <w:r>
        <w:rPr>
          <w:spacing w:val="33"/>
          <w:w w:val="105"/>
        </w:rPr>
        <w:t> </w:t>
      </w:r>
      <w:r>
        <w:rPr>
          <w:w w:val="105"/>
        </w:rPr>
        <w:t>operators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unfoldable.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saw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above</w:t>
      </w:r>
      <w:r>
        <w:rPr>
          <w:spacing w:val="36"/>
          <w:w w:val="105"/>
        </w:rPr>
        <w:t> </w:t>
      </w:r>
      <w:r>
        <w:rPr>
          <w:w w:val="105"/>
        </w:rPr>
        <w:t>example, the</w:t>
      </w:r>
      <w:r>
        <w:rPr>
          <w:spacing w:val="30"/>
          <w:w w:val="105"/>
        </w:rPr>
        <w:t> </w:t>
      </w:r>
      <w:r>
        <w:rPr>
          <w:w w:val="105"/>
        </w:rPr>
        <w:t>splitting</w:t>
      </w:r>
      <w:r>
        <w:rPr>
          <w:spacing w:val="32"/>
          <w:w w:val="105"/>
        </w:rPr>
        <w:t> </w:t>
      </w:r>
      <w:r>
        <w:rPr>
          <w:w w:val="105"/>
        </w:rPr>
        <w:t>process</w:t>
      </w:r>
      <w:r>
        <w:rPr>
          <w:spacing w:val="36"/>
          <w:w w:val="105"/>
        </w:rPr>
        <w:t> </w:t>
      </w:r>
      <w:r>
        <w:rPr>
          <w:w w:val="105"/>
        </w:rPr>
        <w:t>may</w:t>
      </w:r>
      <w:r>
        <w:rPr>
          <w:spacing w:val="30"/>
          <w:w w:val="105"/>
        </w:rPr>
        <w:t> </w:t>
      </w:r>
      <w:r>
        <w:rPr>
          <w:w w:val="105"/>
        </w:rPr>
        <w:t>create</w:t>
      </w:r>
      <w:r>
        <w:rPr>
          <w:spacing w:val="34"/>
          <w:w w:val="105"/>
        </w:rPr>
        <w:t> </w:t>
      </w:r>
      <w:r>
        <w:rPr>
          <w:w w:val="105"/>
        </w:rPr>
        <w:t>auxiliary</w:t>
      </w:r>
      <w:r>
        <w:rPr>
          <w:spacing w:val="30"/>
          <w:w w:val="105"/>
        </w:rPr>
        <w:t> </w:t>
      </w:r>
      <w:r>
        <w:rPr>
          <w:w w:val="105"/>
        </w:rPr>
        <w:t>test</w:t>
      </w:r>
      <w:r>
        <w:rPr>
          <w:spacing w:val="34"/>
          <w:w w:val="105"/>
        </w:rPr>
        <w:t> </w:t>
      </w:r>
      <w:r>
        <w:rPr>
          <w:w w:val="105"/>
        </w:rPr>
        <w:t>cases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complicate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ex-</w:t>
      </w:r>
    </w:p>
    <w:p>
      <w:pPr>
        <w:pStyle w:val="BodyText"/>
        <w:spacing w:line="223" w:lineRule="auto" w:before="12"/>
        <w:ind w:right="327"/>
      </w:pPr>
      <w:r>
        <w:rPr>
          <w:w w:val="105"/>
        </w:rPr>
        <w:t>amination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sequences.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instance,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cases</w:t>
      </w:r>
      <w:r>
        <w:rPr>
          <w:spacing w:val="40"/>
          <w:w w:val="105"/>
        </w:rPr>
        <w:t> </w:t>
      </w:r>
      <w:r>
        <w:rPr>
          <w:w w:val="105"/>
        </w:rPr>
        <w:t>in four</w:t>
      </w:r>
      <w:r>
        <w:rPr>
          <w:spacing w:val="35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really</w:t>
      </w:r>
      <w:r>
        <w:rPr>
          <w:spacing w:val="36"/>
          <w:w w:val="105"/>
        </w:rPr>
        <w:t> </w:t>
      </w:r>
      <w:r>
        <w:rPr>
          <w:w w:val="105"/>
        </w:rPr>
        <w:t>needed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M Roman 12"/>
          <w:i/>
          <w:w w:val="105"/>
        </w:rPr>
        <w:t>iii</w:t>
      </w:r>
      <w:r>
        <w:rPr>
          <w:rFonts w:ascii="LM Roman 12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rFonts w:ascii="LM Roman 12"/>
          <w:i/>
          <w:w w:val="105"/>
        </w:rPr>
        <w:t>iv</w:t>
      </w:r>
      <w:r>
        <w:rPr>
          <w:rFonts w:ascii="LM Roman 12"/>
          <w:i/>
          <w:spacing w:val="-47"/>
          <w:w w:val="105"/>
        </w:rPr>
        <w:t> </w:t>
      </w:r>
      <w:r>
        <w:rPr>
          <w:w w:val="105"/>
        </w:rPr>
        <w:t>),</w:t>
      </w:r>
      <w:r>
        <w:rPr>
          <w:spacing w:val="35"/>
          <w:w w:val="105"/>
        </w:rPr>
        <w:t> </w:t>
      </w:r>
      <w:r>
        <w:rPr>
          <w:w w:val="105"/>
        </w:rPr>
        <w:t>while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cumbersome.</w:t>
      </w:r>
    </w:p>
    <w:p>
      <w:pPr>
        <w:spacing w:after="0" w:line="223" w:lineRule="auto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66"/>
        <w:ind w:left="0"/>
        <w:jc w:val="left"/>
      </w:pPr>
    </w:p>
    <w:p>
      <w:pPr>
        <w:pStyle w:val="BodyText"/>
        <w:spacing w:line="254" w:lineRule="auto" w:before="1"/>
        <w:ind w:right="329" w:firstLine="319"/>
      </w:pPr>
      <w:r>
        <w:rPr>
          <w:w w:val="105"/>
        </w:rPr>
        <w:t>For these reasons, we also propose a </w:t>
      </w:r>
      <w:r>
        <w:rPr>
          <w:rFonts w:ascii="LM Mono 12"/>
          <w:w w:val="105"/>
        </w:rPr>
        <w:t>split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directive in GATeL</w:t>
      </w:r>
      <w:r>
        <w:rPr>
          <w:spacing w:val="40"/>
          <w:w w:val="105"/>
        </w:rPr>
        <w:t> </w:t>
      </w:r>
      <w:r>
        <w:rPr>
          <w:w w:val="105"/>
        </w:rPr>
        <w:t>to attach predefined functional scenarios to one variable.</w:t>
      </w:r>
      <w:r>
        <w:rPr>
          <w:w w:val="105"/>
        </w:rPr>
        <w:t> Each scenario represents</w:t>
      </w:r>
      <w:r>
        <w:rPr>
          <w:w w:val="105"/>
        </w:rPr>
        <w:t> one expected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decomposition,</w:t>
      </w:r>
      <w:r>
        <w:rPr>
          <w:w w:val="105"/>
        </w:rPr>
        <w:t> and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as</w:t>
      </w:r>
      <w:r>
        <w:rPr>
          <w:w w:val="105"/>
        </w:rPr>
        <w:t> any</w:t>
      </w:r>
      <w:r>
        <w:rPr>
          <w:w w:val="105"/>
        </w:rPr>
        <w:t> boolean</w:t>
      </w:r>
      <w:r>
        <w:rPr>
          <w:w w:val="105"/>
        </w:rPr>
        <w:t> Lustre observation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past.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directive</w:t>
      </w:r>
      <w:r>
        <w:rPr>
          <w:spacing w:val="40"/>
          <w:w w:val="105"/>
        </w:rPr>
        <w:t> </w:t>
      </w:r>
      <w:r>
        <w:rPr>
          <w:w w:val="105"/>
        </w:rPr>
        <w:t>follows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syntax:</w:t>
      </w:r>
    </w:p>
    <w:p>
      <w:pPr>
        <w:pStyle w:val="BodyText"/>
        <w:spacing w:before="10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146154</wp:posOffset>
                </wp:positionV>
                <wp:extent cx="456057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508228pt;width:359.1pt;height:.1pt;mso-position-horizontal-relative:page;mso-position-vertical-relative:paragraph;z-index:-15719936;mso-wrap-distance-left:0;mso-wrap-distance-right:0" id="docshape17" coordorigin="1090,230" coordsize="7182,0" path="m1090,230l8271,230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31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(*!</w:t>
      </w:r>
      <w:r>
        <w:rPr>
          <w:rFonts w:ascii="MathJax_Typewriter"/>
          <w:spacing w:val="48"/>
          <w:sz w:val="18"/>
        </w:rPr>
        <w:t>  </w:t>
      </w:r>
      <w:r>
        <w:rPr>
          <w:rFonts w:ascii="MathJax_Typewriter"/>
          <w:sz w:val="18"/>
        </w:rPr>
        <w:t>split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var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with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[case_1,...,case_n]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pacing w:val="-5"/>
          <w:sz w:val="18"/>
        </w:rPr>
        <w:t>!*)</w:t>
      </w:r>
    </w:p>
    <w:p>
      <w:pPr>
        <w:pStyle w:val="BodyText"/>
        <w:spacing w:before="1"/>
        <w:ind w:left="0"/>
        <w:jc w:val="left"/>
        <w:rPr>
          <w:rFonts w:ascii="MathJax_Typewriter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691845</wp:posOffset>
                </wp:positionH>
                <wp:positionV relativeFrom="paragraph">
                  <wp:posOffset>98490</wp:posOffset>
                </wp:positionV>
                <wp:extent cx="45605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55189pt;width:359.1pt;height:.1pt;mso-position-horizontal-relative:page;mso-position-vertical-relative:paragraph;z-index:-15719424;mso-wrap-distance-left:0;mso-wrap-distance-right:0" id="docshape18" coordorigin="1090,155" coordsize="7182,0" path="m1090,155l8271,155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9" w:lineRule="auto" w:before="162"/>
        <w:ind w:right="326" w:firstLine="318"/>
      </w:pP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activated,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directive</w:t>
      </w:r>
      <w:r>
        <w:rPr>
          <w:spacing w:val="-9"/>
          <w:w w:val="110"/>
        </w:rPr>
        <w:t> </w:t>
      </w:r>
      <w:r>
        <w:rPr>
          <w:w w:val="110"/>
        </w:rPr>
        <w:t>splits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global</w:t>
      </w:r>
      <w:r>
        <w:rPr>
          <w:spacing w:val="-12"/>
          <w:w w:val="110"/>
        </w:rPr>
        <w:t> </w:t>
      </w:r>
      <w:r>
        <w:rPr>
          <w:w w:val="110"/>
        </w:rPr>
        <w:t>system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2"/>
          <w:w w:val="110"/>
        </w:rPr>
        <w:t> </w:t>
      </w:r>
      <w:r>
        <w:rPr>
          <w:w w:val="110"/>
        </w:rPr>
        <w:t>cases</w:t>
      </w:r>
      <w:r>
        <w:rPr>
          <w:spacing w:val="-9"/>
          <w:w w:val="110"/>
        </w:rPr>
        <w:t> </w:t>
      </w:r>
      <w:r>
        <w:rPr>
          <w:w w:val="110"/>
        </w:rPr>
        <w:t>contain- ing respectively each boolean</w:t>
      </w:r>
      <w:r>
        <w:rPr>
          <w:spacing w:val="-1"/>
          <w:w w:val="110"/>
        </w:rPr>
        <w:t> </w:t>
      </w:r>
      <w:r>
        <w:rPr>
          <w:w w:val="110"/>
        </w:rPr>
        <w:t>expression</w:t>
      </w:r>
      <w:r>
        <w:rPr>
          <w:w w:val="110"/>
        </w:rPr>
        <w:t> </w:t>
      </w:r>
      <w:r>
        <w:rPr>
          <w:i/>
          <w:w w:val="110"/>
        </w:rPr>
        <w:t>case</w:t>
      </w:r>
      <w:r>
        <w:rPr>
          <w:rFonts w:ascii="Go Smallcaps"/>
          <w:i/>
          <w:w w:val="110"/>
          <w:vertAlign w:val="subscript"/>
        </w:rPr>
        <w:t>i</w:t>
      </w:r>
      <w:r>
        <w:rPr>
          <w:rFonts w:ascii="Go Smallcaps"/>
          <w:i/>
          <w:w w:val="110"/>
          <w:vertAlign w:val="baseline"/>
        </w:rPr>
        <w:t> </w:t>
      </w:r>
      <w:r>
        <w:rPr>
          <w:w w:val="110"/>
          <w:vertAlign w:val="baseline"/>
        </w:rPr>
        <w:t>constrained to be true.</w:t>
      </w:r>
      <w:r>
        <w:rPr>
          <w:w w:val="110"/>
          <w:vertAlign w:val="baseline"/>
        </w:rPr>
        <w:t> Notice that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activated,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directive</w:t>
      </w:r>
      <w:r>
        <w:rPr>
          <w:w w:val="110"/>
          <w:vertAlign w:val="baseline"/>
        </w:rPr>
        <w:t> needs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attached</w:t>
      </w:r>
      <w:r>
        <w:rPr>
          <w:w w:val="110"/>
          <w:vertAlign w:val="baseline"/>
        </w:rPr>
        <w:t> vari- able to have been introduced into the constraint system (either due to direct constraint propagation or due to an interactive unfolding).</w:t>
      </w:r>
    </w:p>
    <w:p>
      <w:pPr>
        <w:pStyle w:val="BodyText"/>
        <w:spacing w:line="261" w:lineRule="auto" w:before="25"/>
        <w:ind w:right="328" w:firstLine="318"/>
      </w:pPr>
      <w:r>
        <w:rPr>
          <w:w w:val="105"/>
        </w:rPr>
        <w:t>Let</w:t>
      </w:r>
      <w:r>
        <w:rPr>
          <w:spacing w:val="33"/>
          <w:w w:val="105"/>
        </w:rPr>
        <w:t> </w:t>
      </w:r>
      <w:r>
        <w:rPr>
          <w:w w:val="105"/>
        </w:rPr>
        <w:t>us</w:t>
      </w:r>
      <w:r>
        <w:rPr>
          <w:spacing w:val="30"/>
          <w:w w:val="105"/>
        </w:rPr>
        <w:t> </w:t>
      </w:r>
      <w:r>
        <w:rPr>
          <w:w w:val="105"/>
        </w:rPr>
        <w:t>consider</w:t>
      </w:r>
      <w:r>
        <w:rPr>
          <w:spacing w:val="35"/>
          <w:w w:val="105"/>
        </w:rPr>
        <w:t> </w:t>
      </w:r>
      <w:r>
        <w:rPr>
          <w:w w:val="105"/>
        </w:rPr>
        <w:t>again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decomposition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previous</w:t>
      </w:r>
      <w:r>
        <w:rPr>
          <w:spacing w:val="36"/>
          <w:w w:val="105"/>
        </w:rPr>
        <w:t> </w:t>
      </w:r>
      <w:r>
        <w:rPr>
          <w:w w:val="105"/>
        </w:rPr>
        <w:t>section.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order to</w:t>
      </w:r>
      <w:r>
        <w:rPr>
          <w:spacing w:val="39"/>
          <w:w w:val="105"/>
        </w:rPr>
        <w:t> </w:t>
      </w:r>
      <w:r>
        <w:rPr>
          <w:w w:val="105"/>
        </w:rPr>
        <w:t>force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decomposition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split</w:t>
      </w:r>
      <w:r>
        <w:rPr>
          <w:spacing w:val="40"/>
          <w:w w:val="105"/>
        </w:rPr>
        <w:t> </w:t>
      </w:r>
      <w:r>
        <w:rPr>
          <w:w w:val="105"/>
        </w:rPr>
        <w:t>directive,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scenarios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defined: one where the door remains closed during cooking, and another one where the door</w:t>
      </w:r>
      <w:r>
        <w:rPr>
          <w:spacing w:val="24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been</w:t>
      </w:r>
      <w:r>
        <w:rPr>
          <w:spacing w:val="30"/>
          <w:w w:val="105"/>
        </w:rPr>
        <w:t> </w:t>
      </w:r>
      <w:r>
        <w:rPr>
          <w:w w:val="105"/>
        </w:rPr>
        <w:t>opened</w:t>
      </w:r>
      <w:r>
        <w:rPr>
          <w:spacing w:val="30"/>
          <w:w w:val="105"/>
        </w:rPr>
        <w:t> </w:t>
      </w:r>
      <w:r>
        <w:rPr>
          <w:w w:val="105"/>
        </w:rPr>
        <w:t>during</w:t>
      </w:r>
      <w:r>
        <w:rPr>
          <w:spacing w:val="31"/>
          <w:w w:val="105"/>
        </w:rPr>
        <w:t> </w:t>
      </w:r>
      <w:r>
        <w:rPr>
          <w:w w:val="105"/>
        </w:rPr>
        <w:t>cooking,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27"/>
          <w:w w:val="105"/>
        </w:rPr>
        <w:t> </w:t>
      </w:r>
      <w:r>
        <w:rPr>
          <w:w w:val="105"/>
        </w:rPr>
        <w:t>without</w:t>
      </w:r>
      <w:r>
        <w:rPr>
          <w:spacing w:val="31"/>
          <w:w w:val="105"/>
        </w:rPr>
        <w:t> </w:t>
      </w:r>
      <w:r>
        <w:rPr>
          <w:w w:val="105"/>
        </w:rPr>
        <w:t>abort</w:t>
      </w:r>
      <w:r>
        <w:rPr>
          <w:spacing w:val="24"/>
          <w:w w:val="105"/>
        </w:rPr>
        <w:t> </w:t>
      </w:r>
      <w:r>
        <w:rPr>
          <w:w w:val="105"/>
        </w:rPr>
        <w:t>since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beginning of</w:t>
      </w:r>
      <w:r>
        <w:rPr>
          <w:spacing w:val="32"/>
          <w:w w:val="105"/>
        </w:rPr>
        <w:t> </w:t>
      </w:r>
      <w:r>
        <w:rPr>
          <w:w w:val="105"/>
        </w:rPr>
        <w:t>cooking.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37"/>
          <w:w w:val="105"/>
        </w:rPr>
        <w:t> </w:t>
      </w:r>
      <w:r>
        <w:rPr>
          <w:w w:val="105"/>
        </w:rPr>
        <w:t>scenarios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test</w:t>
      </w:r>
      <w:r>
        <w:rPr>
          <w:spacing w:val="34"/>
          <w:w w:val="105"/>
        </w:rPr>
        <w:t> </w:t>
      </w:r>
      <w:r>
        <w:rPr>
          <w:w w:val="105"/>
        </w:rPr>
        <w:t>objective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simplified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follows:</w:t>
      </w:r>
    </w:p>
    <w:p>
      <w:pPr>
        <w:pStyle w:val="BodyText"/>
        <w:spacing w:before="3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141715</wp:posOffset>
                </wp:positionV>
                <wp:extent cx="456057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58723pt;width:359.1pt;height:.1pt;mso-position-horizontal-relative:page;mso-position-vertical-relative:paragraph;z-index:-15718912;mso-wrap-distance-left:0;mso-wrap-distance-right:0" id="docshape19" coordorigin="1090,223" coordsize="7182,0" path="m1090,223l8271,223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0" w:lineRule="auto" w:before="73"/>
        <w:ind w:left="319" w:right="5345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(*!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reach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bell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!*)</w:t>
      </w:r>
      <w:r>
        <w:rPr>
          <w:rFonts w:ascii="MathJax_Typewriter"/>
          <w:spacing w:val="80"/>
          <w:sz w:val="18"/>
        </w:rPr>
        <w:t> </w:t>
      </w:r>
      <w:r>
        <w:rPr>
          <w:rFonts w:ascii="MathJax_Typewriter"/>
          <w:sz w:val="18"/>
        </w:rPr>
        <w:t>(*!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split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bell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with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[</w:t>
      </w:r>
    </w:p>
    <w:p>
      <w:pPr>
        <w:spacing w:line="164" w:lineRule="exact" w:before="0"/>
        <w:ind w:left="12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bell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once_at_least(start)</w:t>
      </w:r>
    </w:p>
    <w:p>
      <w:pPr>
        <w:spacing w:line="290" w:lineRule="auto" w:before="33"/>
        <w:ind w:left="1746" w:right="1784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never_since_last(abort,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start,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false) and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never_since_last(open,start,false),</w:t>
      </w:r>
    </w:p>
    <w:p>
      <w:pPr>
        <w:spacing w:line="164" w:lineRule="exact" w:before="0"/>
        <w:ind w:left="126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bell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once_at_least(start)</w:t>
      </w:r>
    </w:p>
    <w:p>
      <w:pPr>
        <w:spacing w:line="290" w:lineRule="auto" w:before="33"/>
        <w:ind w:left="1746" w:right="1784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never_since_last(abort,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start,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false) and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current_when_bool(</w:t>
      </w:r>
    </w:p>
    <w:p>
      <w:pPr>
        <w:spacing w:line="288" w:lineRule="auto" w:before="0"/>
        <w:ind w:left="2412" w:right="1601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(duration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&gt;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remaining_time)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and (remaining_time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&gt;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0),</w:t>
      </w:r>
    </w:p>
    <w:p>
      <w:pPr>
        <w:spacing w:before="0"/>
        <w:ind w:left="2412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start)]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5"/>
          <w:sz w:val="18"/>
        </w:rPr>
        <w:t>!*)</w:t>
      </w:r>
    </w:p>
    <w:p>
      <w:pPr>
        <w:pStyle w:val="BodyText"/>
        <w:spacing w:before="9"/>
        <w:ind w:left="0"/>
        <w:jc w:val="left"/>
        <w:rPr>
          <w:rFonts w:ascii="MathJax_Typewriter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691845</wp:posOffset>
                </wp:positionH>
                <wp:positionV relativeFrom="paragraph">
                  <wp:posOffset>97178</wp:posOffset>
                </wp:positionV>
                <wp:extent cx="456057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651873pt;width:359.1pt;height:.1pt;mso-position-horizontal-relative:page;mso-position-vertical-relative:paragraph;z-index:-15718400;mso-wrap-distance-left:0;mso-wrap-distance-right:0" id="docshape20" coordorigin="1090,153" coordsize="7182,0" path="m1090,153l8271,153e" filled="false" stroked="true" strokeweight=".327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 w:before="152"/>
        <w:ind w:right="327" w:firstLine="318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M Mono 12"/>
          <w:w w:val="110"/>
        </w:rPr>
        <w:t>current_when_bool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operator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GATeL</w:t>
      </w:r>
      <w:r>
        <w:rPr>
          <w:spacing w:val="40"/>
          <w:w w:val="110"/>
        </w:rPr>
        <w:t> </w:t>
      </w:r>
      <w:r>
        <w:rPr>
          <w:w w:val="110"/>
        </w:rPr>
        <w:t>definition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com- bination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Lustre</w:t>
      </w:r>
      <w:r>
        <w:rPr>
          <w:w w:val="110"/>
        </w:rPr>
        <w:t> operators</w:t>
      </w:r>
      <w:r>
        <w:rPr>
          <w:w w:val="110"/>
        </w:rPr>
        <w:t> </w:t>
      </w:r>
      <w:r>
        <w:rPr>
          <w:rFonts w:ascii="LM Mono 12"/>
          <w:w w:val="110"/>
        </w:rPr>
        <w:t>current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M Mono 12"/>
          <w:w w:val="110"/>
        </w:rPr>
        <w:t>when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directly implemented</w:t>
      </w:r>
      <w:r>
        <w:rPr>
          <w:w w:val="110"/>
        </w:rPr>
        <w:t> in GATeL. It</w:t>
      </w:r>
      <w:r>
        <w:rPr>
          <w:w w:val="110"/>
        </w:rPr>
        <w:t> states that</w:t>
      </w:r>
      <w:r>
        <w:rPr>
          <w:w w:val="110"/>
        </w:rPr>
        <w:t> when the </w:t>
      </w:r>
      <w:r>
        <w:rPr>
          <w:rFonts w:ascii="LM Mono 12"/>
          <w:w w:val="110"/>
        </w:rPr>
        <w:t>start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variable is true,</w:t>
      </w:r>
      <w:r>
        <w:rPr>
          <w:w w:val="110"/>
        </w:rPr>
        <w:t> then </w:t>
      </w:r>
      <w:r>
        <w:rPr>
          <w:rFonts w:ascii="LM Mono 12"/>
          <w:w w:val="110"/>
        </w:rPr>
        <w:t>remaining_time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less</w:t>
      </w:r>
      <w:r>
        <w:rPr>
          <w:spacing w:val="-14"/>
          <w:w w:val="110"/>
        </w:rPr>
        <w:t> </w:t>
      </w:r>
      <w:r>
        <w:rPr>
          <w:w w:val="110"/>
        </w:rPr>
        <w:t>than</w:t>
      </w:r>
      <w:r>
        <w:rPr>
          <w:spacing w:val="-3"/>
          <w:w w:val="110"/>
        </w:rPr>
        <w:t> </w:t>
      </w:r>
      <w:r>
        <w:rPr>
          <w:w w:val="110"/>
        </w:rPr>
        <w:t>initial</w:t>
      </w:r>
      <w:r>
        <w:rPr>
          <w:spacing w:val="-2"/>
          <w:w w:val="110"/>
        </w:rPr>
        <w:t> </w:t>
      </w:r>
      <w:r>
        <w:rPr>
          <w:w w:val="110"/>
        </w:rPr>
        <w:t>duration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strictly</w:t>
      </w:r>
      <w:r>
        <w:rPr>
          <w:spacing w:val="-1"/>
          <w:w w:val="110"/>
        </w:rPr>
        <w:t> </w:t>
      </w:r>
      <w:r>
        <w:rPr>
          <w:w w:val="110"/>
        </w:rPr>
        <w:t>positive,</w:t>
      </w:r>
      <w:r>
        <w:rPr>
          <w:spacing w:val="-1"/>
          <w:w w:val="110"/>
        </w:rPr>
        <w:t> </w:t>
      </w:r>
      <w:r>
        <w:rPr>
          <w:w w:val="110"/>
        </w:rPr>
        <w:t>which cor- respond to a restart configuration.</w:t>
      </w:r>
    </w:p>
    <w:p>
      <w:pPr>
        <w:pStyle w:val="BodyText"/>
        <w:spacing w:line="254" w:lineRule="auto" w:before="19"/>
        <w:ind w:right="329" w:firstLine="319"/>
      </w:pPr>
      <w:r>
        <w:rPr>
          <w:w w:val="105"/>
        </w:rPr>
        <w:t>When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corresponding</w:t>
      </w:r>
      <w:r>
        <w:rPr>
          <w:spacing w:val="38"/>
          <w:w w:val="105"/>
        </w:rPr>
        <w:t> </w:t>
      </w:r>
      <w:r>
        <w:rPr>
          <w:w w:val="105"/>
        </w:rPr>
        <w:t>Lustre</w:t>
      </w:r>
      <w:r>
        <w:rPr>
          <w:spacing w:val="37"/>
          <w:w w:val="105"/>
        </w:rPr>
        <w:t> </w:t>
      </w:r>
      <w:r>
        <w:rPr>
          <w:w w:val="105"/>
        </w:rPr>
        <w:t>description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loaded,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rFonts w:ascii="LM Mono 12"/>
          <w:w w:val="105"/>
        </w:rPr>
        <w:t>split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directive is</w:t>
      </w:r>
      <w:r>
        <w:rPr>
          <w:spacing w:val="40"/>
          <w:w w:val="105"/>
        </w:rPr>
        <w:t> </w:t>
      </w:r>
      <w:r>
        <w:rPr>
          <w:w w:val="105"/>
        </w:rPr>
        <w:t>directly</w:t>
      </w:r>
      <w:r>
        <w:rPr>
          <w:spacing w:val="40"/>
          <w:w w:val="105"/>
        </w:rPr>
        <w:t> </w:t>
      </w:r>
      <w:r>
        <w:rPr>
          <w:w w:val="105"/>
        </w:rPr>
        <w:t>unfoldable.</w:t>
      </w:r>
      <w:r>
        <w:rPr>
          <w:spacing w:val="80"/>
          <w:w w:val="150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selected,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cases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created</w:t>
      </w:r>
      <w:r>
        <w:rPr>
          <w:spacing w:val="40"/>
          <w:w w:val="105"/>
        </w:rPr>
        <w:t> </w:t>
      </w:r>
      <w:r>
        <w:rPr>
          <w:w w:val="105"/>
        </w:rPr>
        <w:t>according to</w:t>
      </w:r>
      <w:r>
        <w:rPr>
          <w:w w:val="105"/>
        </w:rPr>
        <w:t> each</w:t>
      </w:r>
      <w:r>
        <w:rPr>
          <w:w w:val="105"/>
        </w:rPr>
        <w:t> predefined</w:t>
      </w:r>
      <w:r>
        <w:rPr>
          <w:w w:val="105"/>
        </w:rPr>
        <w:t> scenario.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generation</w:t>
      </w:r>
      <w:r>
        <w:rPr>
          <w:w w:val="105"/>
        </w:rPr>
        <w:t> of</w:t>
      </w:r>
      <w:r>
        <w:rPr>
          <w:w w:val="105"/>
        </w:rPr>
        <w:t> test</w:t>
      </w:r>
      <w:r>
        <w:rPr>
          <w:w w:val="105"/>
        </w:rPr>
        <w:t> sequences</w:t>
      </w:r>
      <w:r>
        <w:rPr>
          <w:w w:val="105"/>
        </w:rPr>
        <w:t> then</w:t>
      </w:r>
      <w:r>
        <w:rPr>
          <w:w w:val="105"/>
        </w:rPr>
        <w:t> gives</w:t>
      </w:r>
      <w:r>
        <w:rPr>
          <w:w w:val="105"/>
        </w:rPr>
        <w:t> for instance two</w:t>
      </w:r>
      <w:r>
        <w:rPr>
          <w:spacing w:val="40"/>
          <w:w w:val="105"/>
        </w:rPr>
        <w:t> </w:t>
      </w:r>
      <w:r>
        <w:rPr>
          <w:w w:val="105"/>
        </w:rPr>
        <w:t>sequences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sequences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40"/>
          <w:w w:val="105"/>
        </w:rPr>
        <w:t> </w:t>
      </w:r>
      <w:r>
        <w:rPr>
          <w:w w:val="105"/>
        </w:rPr>
        <w:t>and 4</w:t>
      </w:r>
      <w:r>
        <w:rPr>
          <w:spacing w:val="40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line="261" w:lineRule="auto" w:before="24"/>
        <w:ind w:right="326" w:firstLine="319"/>
      </w:pPr>
      <w:r>
        <w:rPr>
          <w:w w:val="110"/>
        </w:rPr>
        <w:t>This directive may</w:t>
      </w:r>
      <w:r>
        <w:rPr>
          <w:spacing w:val="-1"/>
          <w:w w:val="110"/>
        </w:rPr>
        <w:t> </w:t>
      </w:r>
      <w:r>
        <w:rPr>
          <w:w w:val="110"/>
        </w:rPr>
        <w:t>also be</w:t>
      </w:r>
      <w:r>
        <w:rPr>
          <w:spacing w:val="-1"/>
          <w:w w:val="110"/>
        </w:rPr>
        <w:t> </w:t>
      </w:r>
      <w:r>
        <w:rPr>
          <w:w w:val="110"/>
        </w:rPr>
        <w:t>seen as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integration</w:t>
      </w:r>
      <w:r>
        <w:rPr>
          <w:spacing w:val="-1"/>
          <w:w w:val="110"/>
        </w:rPr>
        <w:t> </w:t>
      </w:r>
      <w:r>
        <w:rPr>
          <w:w w:val="110"/>
        </w:rPr>
        <w:t>testing technique.</w:t>
      </w:r>
      <w:r>
        <w:rPr>
          <w:spacing w:val="29"/>
          <w:w w:val="110"/>
        </w:rPr>
        <w:t> </w:t>
      </w:r>
      <w:r>
        <w:rPr>
          <w:w w:val="110"/>
        </w:rPr>
        <w:t>When declared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embedded</w:t>
      </w:r>
      <w:r>
        <w:rPr>
          <w:w w:val="110"/>
        </w:rPr>
        <w:t> node,</w:t>
      </w:r>
      <w:r>
        <w:rPr>
          <w:w w:val="110"/>
        </w:rPr>
        <w:t> it</w:t>
      </w:r>
      <w:r>
        <w:rPr>
          <w:w w:val="110"/>
        </w:rPr>
        <w:t> defines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strategy</w:t>
      </w:r>
      <w:r>
        <w:rPr>
          <w:w w:val="110"/>
        </w:rPr>
        <w:t> of</w:t>
      </w:r>
      <w:r>
        <w:rPr>
          <w:w w:val="110"/>
        </w:rPr>
        <w:t> related outputs</w:t>
      </w:r>
      <w:r>
        <w:rPr>
          <w:spacing w:val="-5"/>
          <w:w w:val="110"/>
        </w:rPr>
        <w:t> </w:t>
      </w:r>
      <w:r>
        <w:rPr>
          <w:w w:val="110"/>
        </w:rPr>
        <w:t>very</w:t>
      </w:r>
      <w:r>
        <w:rPr>
          <w:spacing w:val="-3"/>
          <w:w w:val="110"/>
        </w:rPr>
        <w:t> </w:t>
      </w:r>
      <w:r>
        <w:rPr>
          <w:w w:val="110"/>
        </w:rPr>
        <w:t>early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development process,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stating</w:t>
      </w:r>
      <w:r>
        <w:rPr>
          <w:spacing w:val="-5"/>
          <w:w w:val="110"/>
        </w:rPr>
        <w:t> </w:t>
      </w:r>
      <w:r>
        <w:rPr>
          <w:w w:val="110"/>
        </w:rPr>
        <w:t>functional</w:t>
      </w:r>
      <w:r>
        <w:rPr>
          <w:spacing w:val="-5"/>
          <w:w w:val="110"/>
        </w:rPr>
        <w:t> </w:t>
      </w:r>
      <w:r>
        <w:rPr>
          <w:w w:val="110"/>
        </w:rPr>
        <w:t>scenarios for</w:t>
      </w:r>
      <w:r>
        <w:rPr>
          <w:w w:val="110"/>
        </w:rPr>
        <w:t> them.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such</w:t>
      </w:r>
      <w:r>
        <w:rPr>
          <w:w w:val="110"/>
        </w:rPr>
        <w:t> situations,</w:t>
      </w:r>
      <w:r>
        <w:rPr>
          <w:spacing w:val="19"/>
          <w:w w:val="110"/>
        </w:rPr>
        <w:t> </w:t>
      </w:r>
      <w:r>
        <w:rPr>
          <w:w w:val="110"/>
        </w:rPr>
        <w:t>unfolding</w:t>
      </w:r>
      <w:r>
        <w:rPr>
          <w:w w:val="110"/>
        </w:rPr>
        <w:t> techniques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complementary</w:t>
      </w:r>
      <w:r>
        <w:rPr>
          <w:spacing w:val="18"/>
          <w:w w:val="110"/>
        </w:rPr>
        <w:t> </w:t>
      </w:r>
      <w:r>
        <w:rPr>
          <w:w w:val="110"/>
        </w:rPr>
        <w:t>since</w:t>
      </w:r>
    </w:p>
    <w:p>
      <w:pPr>
        <w:spacing w:after="0" w:line="261" w:lineRule="auto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66"/>
        <w:ind w:left="0"/>
        <w:jc w:val="left"/>
      </w:pPr>
    </w:p>
    <w:p>
      <w:pPr>
        <w:pStyle w:val="BodyText"/>
        <w:spacing w:before="1"/>
        <w:ind w:right="334"/>
      </w:pPr>
      <w:bookmarkStart w:name="Performances" w:id="17"/>
      <w:bookmarkEnd w:id="17"/>
      <w:r>
        <w:rPr/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activation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Mono 12"/>
          <w:w w:val="110"/>
        </w:rPr>
        <w:t>split</w:t>
      </w:r>
      <w:r>
        <w:rPr>
          <w:rFonts w:ascii="LM Mono 12"/>
          <w:spacing w:val="-30"/>
          <w:w w:val="110"/>
        </w:rPr>
        <w:t> </w:t>
      </w:r>
      <w:r>
        <w:rPr>
          <w:w w:val="110"/>
        </w:rPr>
        <w:t>directives requires the attached</w:t>
      </w:r>
      <w:r>
        <w:rPr>
          <w:spacing w:val="-1"/>
          <w:w w:val="110"/>
        </w:rPr>
        <w:t> </w:t>
      </w:r>
      <w:r>
        <w:rPr>
          <w:w w:val="110"/>
        </w:rPr>
        <w:t>variable</w:t>
      </w:r>
      <w:r>
        <w:rPr>
          <w:spacing w:val="-1"/>
          <w:w w:val="110"/>
        </w:rPr>
        <w:t> </w:t>
      </w:r>
      <w:r>
        <w:rPr>
          <w:w w:val="110"/>
        </w:rPr>
        <w:t>to be</w:t>
      </w:r>
      <w:r>
        <w:rPr>
          <w:spacing w:val="-1"/>
          <w:w w:val="110"/>
        </w:rPr>
        <w:t> </w:t>
      </w:r>
      <w:r>
        <w:rPr>
          <w:w w:val="110"/>
        </w:rPr>
        <w:t>present in the current constraint system.</w:t>
      </w:r>
    </w:p>
    <w:p>
      <w:pPr>
        <w:pStyle w:val="BodyText"/>
        <w:spacing w:before="1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430"/>
        <w:jc w:val="left"/>
      </w:pPr>
      <w:r>
        <w:rPr>
          <w:spacing w:val="-2"/>
          <w:w w:val="105"/>
        </w:rPr>
        <w:t>Performances</w:t>
      </w:r>
    </w:p>
    <w:p>
      <w:pPr>
        <w:pStyle w:val="BodyText"/>
        <w:spacing w:line="261" w:lineRule="auto" w:before="227"/>
        <w:ind w:right="326"/>
      </w:pPr>
      <w:r>
        <w:rPr>
          <w:w w:val="110"/>
        </w:rPr>
        <w:t>GATeL</w:t>
      </w:r>
      <w:r>
        <w:rPr>
          <w:spacing w:val="39"/>
          <w:w w:val="110"/>
        </w:rPr>
        <w:t> </w:t>
      </w:r>
      <w:r>
        <w:rPr>
          <w:w w:val="110"/>
        </w:rPr>
        <w:t>performances</w:t>
      </w:r>
      <w:r>
        <w:rPr>
          <w:spacing w:val="-8"/>
          <w:w w:val="110"/>
        </w:rPr>
        <w:t> </w:t>
      </w:r>
      <w:r>
        <w:rPr>
          <w:w w:val="110"/>
        </w:rPr>
        <w:t>allow</w:t>
      </w:r>
      <w:r>
        <w:rPr>
          <w:spacing w:val="-10"/>
          <w:w w:val="110"/>
        </w:rPr>
        <w:t> </w:t>
      </w:r>
      <w:r>
        <w:rPr>
          <w:w w:val="110"/>
        </w:rPr>
        <w:t>complex</w:t>
      </w:r>
      <w:r>
        <w:rPr>
          <w:spacing w:val="-6"/>
          <w:w w:val="110"/>
        </w:rPr>
        <w:t> </w:t>
      </w:r>
      <w:r>
        <w:rPr>
          <w:w w:val="110"/>
        </w:rPr>
        <w:t>Lustre</w:t>
      </w:r>
      <w:r>
        <w:rPr>
          <w:spacing w:val="-9"/>
          <w:w w:val="110"/>
        </w:rPr>
        <w:t> </w:t>
      </w:r>
      <w:r>
        <w:rPr>
          <w:w w:val="110"/>
        </w:rPr>
        <w:t>descriptions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treated.</w:t>
      </w:r>
      <w:r>
        <w:rPr>
          <w:w w:val="110"/>
        </w:rPr>
        <w:t> These performances</w:t>
      </w:r>
      <w:r>
        <w:rPr>
          <w:w w:val="110"/>
        </w:rPr>
        <w:t> are</w:t>
      </w:r>
      <w:r>
        <w:rPr>
          <w:w w:val="110"/>
        </w:rPr>
        <w:t> illustrated</w:t>
      </w:r>
      <w:r>
        <w:rPr>
          <w:w w:val="110"/>
        </w:rPr>
        <w:t> on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objectives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SRIC</w:t>
      </w:r>
      <w:r>
        <w:rPr>
          <w:w w:val="110"/>
        </w:rPr>
        <w:t> case study</w:t>
      </w:r>
      <w:r>
        <w:rPr>
          <w:w w:val="110"/>
        </w:rPr>
        <w:t> [</w:t>
      </w:r>
      <w:hyperlink w:history="true" w:anchor="_bookmark6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objective</w:t>
      </w:r>
      <w:r>
        <w:rPr>
          <w:w w:val="110"/>
        </w:rPr>
        <w:t> needs</w:t>
      </w:r>
      <w:r>
        <w:rPr>
          <w:w w:val="110"/>
        </w:rPr>
        <w:t> test</w:t>
      </w:r>
      <w:r>
        <w:rPr>
          <w:w w:val="110"/>
        </w:rPr>
        <w:t> sequences</w:t>
      </w:r>
      <w:r>
        <w:rPr>
          <w:w w:val="110"/>
        </w:rPr>
        <w:t> of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1000</w:t>
      </w:r>
      <w:r>
        <w:rPr>
          <w:w w:val="110"/>
        </w:rPr>
        <w:t> cycles</w:t>
      </w:r>
      <w:r>
        <w:rPr>
          <w:w w:val="110"/>
        </w:rPr>
        <w:t> with complex</w:t>
      </w:r>
      <w:r>
        <w:rPr>
          <w:w w:val="110"/>
        </w:rPr>
        <w:t> constraints:</w:t>
      </w:r>
      <w:r>
        <w:rPr>
          <w:spacing w:val="40"/>
          <w:w w:val="110"/>
        </w:rPr>
        <w:t> </w:t>
      </w:r>
      <w:r>
        <w:rPr>
          <w:w w:val="110"/>
        </w:rPr>
        <w:t>boolean</w:t>
      </w:r>
      <w:r>
        <w:rPr>
          <w:w w:val="110"/>
        </w:rPr>
        <w:t> constraints</w:t>
      </w:r>
      <w:r>
        <w:rPr>
          <w:w w:val="110"/>
        </w:rPr>
        <w:t> involving</w:t>
      </w:r>
      <w:r>
        <w:rPr>
          <w:w w:val="110"/>
        </w:rPr>
        <w:t> comparisons</w:t>
      </w:r>
      <w:r>
        <w:rPr>
          <w:w w:val="110"/>
        </w:rPr>
        <w:t> and</w:t>
      </w:r>
      <w:r>
        <w:rPr>
          <w:w w:val="110"/>
        </w:rPr>
        <w:t> timers whose parameters are constrained by the same constraints at previous cycles. The system is composed of at least 7000 constraints - this number represents the</w:t>
      </w:r>
      <w:r>
        <w:rPr>
          <w:spacing w:val="-9"/>
          <w:w w:val="110"/>
        </w:rPr>
        <w:t> </w:t>
      </w:r>
      <w:r>
        <w:rPr>
          <w:w w:val="110"/>
        </w:rPr>
        <w:t>maximum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reached,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dynamically</w:t>
      </w:r>
      <w:r>
        <w:rPr>
          <w:spacing w:val="-6"/>
          <w:w w:val="110"/>
        </w:rPr>
        <w:t> </w:t>
      </w:r>
      <w:r>
        <w:rPr>
          <w:w w:val="110"/>
        </w:rPr>
        <w:t>evolves</w:t>
      </w:r>
      <w:r>
        <w:rPr>
          <w:spacing w:val="-6"/>
          <w:w w:val="110"/>
        </w:rPr>
        <w:t> </w:t>
      </w:r>
      <w:r>
        <w:rPr>
          <w:w w:val="110"/>
        </w:rPr>
        <w:t>during</w:t>
      </w:r>
      <w:r>
        <w:rPr>
          <w:spacing w:val="-6"/>
          <w:w w:val="110"/>
        </w:rPr>
        <w:t> </w:t>
      </w:r>
      <w:r>
        <w:rPr>
          <w:w w:val="110"/>
        </w:rPr>
        <w:t>resolution</w:t>
      </w:r>
    </w:p>
    <w:p>
      <w:pPr>
        <w:pStyle w:val="BodyText"/>
        <w:spacing w:line="261" w:lineRule="auto"/>
        <w:ind w:right="325"/>
      </w:pPr>
      <w:r>
        <w:rPr>
          <w:w w:val="110"/>
        </w:rPr>
        <w:t>-</w:t>
      </w:r>
      <w:r>
        <w:rPr>
          <w:w w:val="110"/>
        </w:rPr>
        <w:t> over</w:t>
      </w:r>
      <w:r>
        <w:rPr>
          <w:w w:val="110"/>
        </w:rPr>
        <w:t> a</w:t>
      </w:r>
      <w:r>
        <w:rPr>
          <w:w w:val="110"/>
        </w:rPr>
        <w:t> thousand</w:t>
      </w:r>
      <w:r>
        <w:rPr>
          <w:w w:val="110"/>
        </w:rPr>
        <w:t> cycles.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takes</w:t>
      </w:r>
      <w:r>
        <w:rPr>
          <w:w w:val="110"/>
        </w:rPr>
        <w:t> GATeL</w:t>
      </w:r>
      <w:r>
        <w:rPr>
          <w:spacing w:val="40"/>
          <w:w w:val="110"/>
        </w:rPr>
        <w:t> </w:t>
      </w:r>
      <w:r>
        <w:rPr>
          <w:w w:val="110"/>
        </w:rPr>
        <w:t>10</w:t>
      </w:r>
      <w:r>
        <w:rPr>
          <w:w w:val="110"/>
        </w:rPr>
        <w:t> seconds</w:t>
      </w:r>
      <w:r>
        <w:rPr>
          <w:w w:val="110"/>
        </w:rPr>
        <w:t> and</w:t>
      </w:r>
      <w:r>
        <w:rPr>
          <w:w w:val="110"/>
        </w:rPr>
        <w:t> 7</w:t>
      </w:r>
      <w:r>
        <w:rPr>
          <w:w w:val="110"/>
        </w:rPr>
        <w:t> mega-bytes</w:t>
      </w:r>
      <w:r>
        <w:rPr>
          <w:w w:val="110"/>
        </w:rPr>
        <w:t> of memory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compute</w:t>
      </w:r>
      <w:r>
        <w:rPr>
          <w:spacing w:val="-8"/>
          <w:w w:val="110"/>
        </w:rPr>
        <w:t> </w:t>
      </w:r>
      <w:r>
        <w:rPr>
          <w:w w:val="110"/>
        </w:rPr>
        <w:t>adequate</w:t>
      </w:r>
      <w:r>
        <w:rPr>
          <w:spacing w:val="-8"/>
          <w:w w:val="110"/>
        </w:rPr>
        <w:t> </w:t>
      </w:r>
      <w:r>
        <w:rPr>
          <w:w w:val="110"/>
        </w:rPr>
        <w:t>test</w:t>
      </w:r>
      <w:r>
        <w:rPr>
          <w:spacing w:val="-7"/>
          <w:w w:val="110"/>
        </w:rPr>
        <w:t> </w:t>
      </w:r>
      <w:r>
        <w:rPr>
          <w:w w:val="110"/>
        </w:rPr>
        <w:t>sequences</w:t>
      </w:r>
      <w:r>
        <w:rPr>
          <w:spacing w:val="-2"/>
          <w:w w:val="110"/>
        </w:rPr>
        <w:t> </w:t>
      </w:r>
      <w:r>
        <w:rPr>
          <w:w w:val="110"/>
        </w:rPr>
        <w:t>(on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PC</w:t>
      </w:r>
      <w:r>
        <w:rPr>
          <w:spacing w:val="-8"/>
          <w:w w:val="110"/>
        </w:rPr>
        <w:t> </w:t>
      </w:r>
      <w:r>
        <w:rPr>
          <w:w w:val="110"/>
        </w:rPr>
        <w:t>1.4GHz</w:t>
      </w:r>
      <w:r>
        <w:rPr>
          <w:spacing w:val="-10"/>
          <w:w w:val="110"/>
        </w:rPr>
        <w:t> </w:t>
      </w:r>
      <w:r>
        <w:rPr>
          <w:w w:val="110"/>
        </w:rPr>
        <w:t>Linux</w:t>
      </w:r>
      <w:r>
        <w:rPr>
          <w:spacing w:val="-6"/>
          <w:w w:val="110"/>
        </w:rPr>
        <w:t> </w:t>
      </w:r>
      <w:r>
        <w:rPr>
          <w:w w:val="110"/>
        </w:rPr>
        <w:t>platform with</w:t>
      </w:r>
      <w:r>
        <w:rPr>
          <w:spacing w:val="-8"/>
          <w:w w:val="110"/>
        </w:rPr>
        <w:t> </w:t>
      </w:r>
      <w:r>
        <w:rPr>
          <w:w w:val="110"/>
        </w:rPr>
        <w:t>512</w:t>
      </w:r>
      <w:r>
        <w:rPr>
          <w:spacing w:val="-8"/>
          <w:w w:val="110"/>
        </w:rPr>
        <w:t> </w:t>
      </w:r>
      <w:r>
        <w:rPr>
          <w:w w:val="110"/>
        </w:rPr>
        <w:t>MB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memory).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8"/>
          <w:w w:val="110"/>
        </w:rPr>
        <w:t> </w:t>
      </w:r>
      <w:r>
        <w:rPr>
          <w:w w:val="110"/>
        </w:rPr>
        <w:t>7</w:t>
      </w:r>
      <w:r>
        <w:rPr>
          <w:spacing w:val="-8"/>
          <w:w w:val="110"/>
        </w:rPr>
        <w:t> </w:t>
      </w:r>
      <w:r>
        <w:rPr>
          <w:w w:val="110"/>
        </w:rPr>
        <w:t>seconds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build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propagate the initial constraints system creating one thousand cycles with adequate val- </w:t>
      </w:r>
      <w:bookmarkStart w:name="Conclusion" w:id="18"/>
      <w:bookmarkEnd w:id="18"/>
      <w:r>
        <w:rPr>
          <w:w w:val="110"/>
        </w:rPr>
        <w:t>uation</w:t>
      </w:r>
      <w:r>
        <w:rPr>
          <w:w w:val="110"/>
        </w:rPr>
        <w:t>s of inputs, then test generation takes only the remaining 3 seconds, of which 2.9 seconds are used for the evaluation of the expected outputs.</w:t>
      </w:r>
    </w:p>
    <w:p>
      <w:pPr>
        <w:pStyle w:val="BodyText"/>
        <w:spacing w:line="261" w:lineRule="auto" w:before="13"/>
        <w:ind w:right="327" w:firstLine="318"/>
      </w:pPr>
      <w:r>
        <w:rPr>
          <w:w w:val="105"/>
        </w:rPr>
        <w:t>These performances were confirmed on another complex case study treated by the IRSN (the French nuclear verification authority) in the BE-SECS Eu- ropean project.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objectives</w:t>
      </w:r>
      <w:r>
        <w:rPr>
          <w:w w:val="105"/>
        </w:rPr>
        <w:t> is</w:t>
      </w:r>
      <w:r>
        <w:rPr>
          <w:w w:val="105"/>
        </w:rPr>
        <w:t> reached</w:t>
      </w:r>
      <w:r>
        <w:rPr>
          <w:w w:val="105"/>
        </w:rPr>
        <w:t> in</w:t>
      </w:r>
      <w:r>
        <w:rPr>
          <w:w w:val="105"/>
        </w:rPr>
        <w:t> 80</w:t>
      </w:r>
      <w:r>
        <w:rPr>
          <w:w w:val="105"/>
        </w:rPr>
        <w:t> cycles,</w:t>
      </w:r>
      <w:r>
        <w:rPr>
          <w:w w:val="105"/>
        </w:rPr>
        <w:t> each</w:t>
      </w:r>
      <w:r>
        <w:rPr>
          <w:w w:val="105"/>
        </w:rPr>
        <w:t> con- taining 247 procedures call, and involving 10,000 constraints altogether.</w:t>
      </w:r>
      <w:r>
        <w:rPr>
          <w:w w:val="105"/>
        </w:rPr>
        <w:t> The generation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sequences</w:t>
      </w:r>
      <w:r>
        <w:rPr>
          <w:spacing w:val="40"/>
          <w:w w:val="105"/>
        </w:rPr>
        <w:t> </w:t>
      </w:r>
      <w:r>
        <w:rPr>
          <w:w w:val="105"/>
        </w:rPr>
        <w:t>takes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38"/>
          <w:w w:val="105"/>
        </w:rPr>
        <w:t> </w:t>
      </w:r>
      <w:r>
        <w:rPr>
          <w:w w:val="105"/>
        </w:rPr>
        <w:t>minute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18</w:t>
      </w:r>
      <w:r>
        <w:rPr>
          <w:spacing w:val="38"/>
          <w:w w:val="105"/>
        </w:rPr>
        <w:t> </w:t>
      </w:r>
      <w:r>
        <w:rPr>
          <w:w w:val="105"/>
        </w:rPr>
        <w:t>mega-bytes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memory.</w:t>
      </w:r>
    </w:p>
    <w:p>
      <w:pPr>
        <w:pStyle w:val="BodyText"/>
        <w:spacing w:before="13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59" w:val="left" w:leader="none"/>
        </w:tabs>
        <w:spacing w:line="240" w:lineRule="auto" w:before="1" w:after="0"/>
        <w:ind w:left="559" w:right="0" w:hanging="430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61" w:lineRule="auto" w:before="227"/>
        <w:ind w:right="326"/>
      </w:pPr>
      <w:r>
        <w:rPr>
          <w:w w:val="105"/>
        </w:rPr>
        <w:t>GATeL</w:t>
      </w:r>
      <w:r>
        <w:rPr>
          <w:spacing w:val="40"/>
          <w:w w:val="105"/>
        </w:rPr>
        <w:t> </w:t>
      </w:r>
      <w:r>
        <w:rPr>
          <w:w w:val="105"/>
        </w:rPr>
        <w:t>provides several basic mechanisms to define selection strategies:</w:t>
      </w:r>
      <w:r>
        <w:rPr>
          <w:w w:val="105"/>
        </w:rPr>
        <w:t> gen- eration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sequence</w:t>
      </w:r>
      <w:r>
        <w:rPr>
          <w:spacing w:val="40"/>
          <w:w w:val="105"/>
        </w:rPr>
        <w:t> </w:t>
      </w:r>
      <w:r>
        <w:rPr>
          <w:w w:val="105"/>
        </w:rPr>
        <w:t>leading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objective,</w:t>
      </w:r>
      <w:r>
        <w:rPr>
          <w:spacing w:val="40"/>
          <w:w w:val="105"/>
        </w:rPr>
        <w:t> </w:t>
      </w:r>
      <w:r>
        <w:rPr>
          <w:w w:val="105"/>
        </w:rPr>
        <w:t>interactive</w:t>
      </w:r>
      <w:r>
        <w:rPr>
          <w:spacing w:val="40"/>
          <w:w w:val="105"/>
        </w:rPr>
        <w:t> </w:t>
      </w:r>
      <w:r>
        <w:rPr>
          <w:w w:val="105"/>
        </w:rPr>
        <w:t>domain</w:t>
      </w:r>
      <w:r>
        <w:rPr>
          <w:spacing w:val="40"/>
          <w:w w:val="105"/>
        </w:rPr>
        <w:t> </w:t>
      </w:r>
      <w:r>
        <w:rPr>
          <w:w w:val="105"/>
        </w:rPr>
        <w:t>split- ting from predefined operators sub-cases or user-defined subdomains.</w:t>
      </w:r>
      <w:r>
        <w:rPr>
          <w:w w:val="105"/>
        </w:rPr>
        <w:t> As dis- cussed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introduction,</w:t>
      </w:r>
      <w:r>
        <w:rPr>
          <w:w w:val="105"/>
        </w:rPr>
        <w:t> unlike</w:t>
      </w:r>
      <w:r>
        <w:rPr>
          <w:w w:val="105"/>
        </w:rPr>
        <w:t> other</w:t>
      </w:r>
      <w:r>
        <w:rPr>
          <w:w w:val="105"/>
        </w:rPr>
        <w:t> approaches</w:t>
      </w:r>
      <w:r>
        <w:rPr>
          <w:w w:val="105"/>
        </w:rPr>
        <w:t> in</w:t>
      </w:r>
      <w:r>
        <w:rPr>
          <w:w w:val="105"/>
        </w:rPr>
        <w:t> model-based</w:t>
      </w:r>
      <w:r>
        <w:rPr>
          <w:w w:val="105"/>
        </w:rPr>
        <w:t> testing [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19</w:t>
        </w:r>
      </w:hyperlink>
      <w:r>
        <w:rPr>
          <w:w w:val="105"/>
        </w:rPr>
        <w:t>], no particular strategy has been defined.</w:t>
      </w:r>
      <w:r>
        <w:rPr>
          <w:spacing w:val="40"/>
          <w:w w:val="105"/>
        </w:rPr>
        <w:t> </w:t>
      </w:r>
      <w:r>
        <w:rPr>
          <w:w w:val="105"/>
        </w:rPr>
        <w:t>Our choice was to allow</w:t>
      </w:r>
      <w:r>
        <w:rPr>
          <w:spacing w:val="40"/>
          <w:w w:val="105"/>
        </w:rPr>
        <w:t> </w:t>
      </w:r>
      <w:r>
        <w:rPr>
          <w:w w:val="105"/>
        </w:rPr>
        <w:t>the users to finely tune their own selection strategies according to the testing context.</w:t>
      </w:r>
      <w:r>
        <w:rPr>
          <w:spacing w:val="80"/>
          <w:w w:val="150"/>
        </w:rPr>
        <w:t> </w:t>
      </w:r>
      <w:r>
        <w:rPr>
          <w:w w:val="105"/>
        </w:rPr>
        <w:t>Classical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unit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integration</w:t>
      </w:r>
      <w:r>
        <w:rPr>
          <w:spacing w:val="40"/>
          <w:w w:val="105"/>
        </w:rPr>
        <w:t> </w:t>
      </w:r>
      <w:r>
        <w:rPr>
          <w:w w:val="105"/>
        </w:rPr>
        <w:t>testing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nevertheless be</w:t>
      </w:r>
      <w:r>
        <w:rPr>
          <w:w w:val="105"/>
        </w:rPr>
        <w:t> implemented</w:t>
      </w:r>
      <w:r>
        <w:rPr>
          <w:w w:val="105"/>
        </w:rPr>
        <w:t> through</w:t>
      </w:r>
      <w:r>
        <w:rPr>
          <w:w w:val="105"/>
        </w:rPr>
        <w:t> unfolding</w:t>
      </w:r>
      <w:r>
        <w:rPr>
          <w:w w:val="105"/>
        </w:rPr>
        <w:t> of</w:t>
      </w:r>
      <w:r>
        <w:rPr>
          <w:w w:val="105"/>
        </w:rPr>
        <w:t> operators</w:t>
      </w:r>
      <w:r>
        <w:rPr>
          <w:w w:val="105"/>
        </w:rPr>
        <w:t> and</w:t>
      </w:r>
      <w:r>
        <w:rPr>
          <w:w w:val="105"/>
        </w:rPr>
        <w:t> split</w:t>
      </w:r>
      <w:r>
        <w:rPr>
          <w:w w:val="105"/>
        </w:rPr>
        <w:t> directives.</w:t>
      </w:r>
      <w:r>
        <w:rPr>
          <w:spacing w:val="40"/>
          <w:w w:val="105"/>
        </w:rPr>
        <w:t> </w:t>
      </w:r>
      <w:r>
        <w:rPr>
          <w:w w:val="105"/>
        </w:rPr>
        <w:t>Branch testing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bounded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testing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achieved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systematic</w:t>
      </w:r>
      <w:r>
        <w:rPr>
          <w:spacing w:val="40"/>
          <w:w w:val="105"/>
        </w:rPr>
        <w:t> </w:t>
      </w:r>
      <w:r>
        <w:rPr>
          <w:w w:val="105"/>
        </w:rPr>
        <w:t>unfolding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boolean</w:t>
      </w:r>
      <w:r>
        <w:rPr>
          <w:w w:val="105"/>
        </w:rPr>
        <w:t> operations.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systematic</w:t>
      </w:r>
      <w:r>
        <w:rPr>
          <w:w w:val="105"/>
        </w:rPr>
        <w:t> unfolding</w:t>
      </w:r>
      <w:r>
        <w:rPr>
          <w:w w:val="105"/>
        </w:rPr>
        <w:t> of</w:t>
      </w:r>
      <w:r>
        <w:rPr>
          <w:w w:val="105"/>
        </w:rPr>
        <w:t> comparisons</w:t>
      </w:r>
      <w:r>
        <w:rPr>
          <w:w w:val="105"/>
        </w:rPr>
        <w:t> and</w:t>
      </w:r>
      <w:r>
        <w:rPr>
          <w:w w:val="105"/>
        </w:rPr>
        <w:t> boolean decisions is a way to provide some boundary testing.</w:t>
      </w:r>
      <w:r>
        <w:rPr>
          <w:spacing w:val="40"/>
          <w:w w:val="105"/>
        </w:rPr>
        <w:t> </w:t>
      </w:r>
      <w:r>
        <w:rPr>
          <w:w w:val="105"/>
        </w:rPr>
        <w:t>Concerning integration testing,</w:t>
      </w:r>
      <w:r>
        <w:rPr>
          <w:w w:val="105"/>
        </w:rPr>
        <w:t> sub-cases</w:t>
      </w:r>
      <w:r>
        <w:rPr>
          <w:w w:val="105"/>
        </w:rPr>
        <w:t> defined</w:t>
      </w:r>
      <w:r>
        <w:rPr>
          <w:w w:val="105"/>
        </w:rPr>
        <w:t> by</w:t>
      </w:r>
      <w:r>
        <w:rPr>
          <w:w w:val="105"/>
        </w:rPr>
        <w:t> split</w:t>
      </w:r>
      <w:r>
        <w:rPr>
          <w:w w:val="105"/>
        </w:rPr>
        <w:t> directives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functional</w:t>
      </w:r>
      <w:r>
        <w:rPr>
          <w:w w:val="105"/>
        </w:rPr>
        <w:t> decomposition which</w:t>
      </w:r>
      <w:r>
        <w:rPr>
          <w:spacing w:val="40"/>
          <w:w w:val="105"/>
        </w:rPr>
        <w:t> </w:t>
      </w:r>
      <w:r>
        <w:rPr>
          <w:w w:val="105"/>
        </w:rPr>
        <w:t>abstracts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behavior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integrated</w:t>
      </w:r>
      <w:r>
        <w:rPr>
          <w:spacing w:val="40"/>
          <w:w w:val="105"/>
        </w:rPr>
        <w:t> </w:t>
      </w:r>
      <w:r>
        <w:rPr>
          <w:w w:val="105"/>
        </w:rPr>
        <w:t>components.</w:t>
      </w:r>
    </w:p>
    <w:p>
      <w:pPr>
        <w:pStyle w:val="BodyText"/>
        <w:spacing w:before="13"/>
        <w:ind w:left="448"/>
      </w:pP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other</w:t>
      </w:r>
      <w:r>
        <w:rPr>
          <w:spacing w:val="6"/>
          <w:w w:val="110"/>
        </w:rPr>
        <w:t> </w:t>
      </w:r>
      <w:r>
        <w:rPr>
          <w:w w:val="110"/>
        </w:rPr>
        <w:t>hand,</w:t>
      </w:r>
      <w:r>
        <w:rPr>
          <w:spacing w:val="6"/>
          <w:w w:val="110"/>
        </w:rPr>
        <w:t> </w:t>
      </w:r>
      <w:r>
        <w:rPr>
          <w:w w:val="110"/>
        </w:rPr>
        <w:t>when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tester</w:t>
      </w:r>
      <w:r>
        <w:rPr>
          <w:spacing w:val="7"/>
          <w:w w:val="110"/>
        </w:rPr>
        <w:t> </w:t>
      </w:r>
      <w:r>
        <w:rPr>
          <w:w w:val="110"/>
        </w:rPr>
        <w:t>suspects</w:t>
      </w:r>
      <w:r>
        <w:rPr>
          <w:spacing w:val="9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special</w:t>
      </w:r>
      <w:r>
        <w:rPr>
          <w:spacing w:val="8"/>
          <w:w w:val="110"/>
        </w:rPr>
        <w:t> </w:t>
      </w:r>
      <w:r>
        <w:rPr>
          <w:w w:val="110"/>
        </w:rPr>
        <w:t>types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behav-</w:t>
      </w:r>
    </w:p>
    <w:p>
      <w:pPr>
        <w:spacing w:after="0"/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325"/>
      </w:pPr>
      <w:r>
        <w:rPr>
          <w:w w:val="110"/>
        </w:rPr>
        <w:t>ior</w:t>
      </w:r>
      <w:r>
        <w:rPr>
          <w:w w:val="110"/>
        </w:rPr>
        <w:t> to</w:t>
      </w:r>
      <w:r>
        <w:rPr>
          <w:w w:val="110"/>
        </w:rPr>
        <w:t> be badly</w:t>
      </w:r>
      <w:r>
        <w:rPr>
          <w:w w:val="110"/>
        </w:rPr>
        <w:t> implemented,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important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him</w:t>
      </w:r>
      <w:r>
        <w:rPr>
          <w:w w:val="110"/>
        </w:rPr>
        <w:t> or</w:t>
      </w:r>
      <w:r>
        <w:rPr>
          <w:w w:val="110"/>
        </w:rPr>
        <w:t> her</w:t>
      </w:r>
      <w:r>
        <w:rPr>
          <w:w w:val="110"/>
        </w:rPr>
        <w:t> with</w:t>
      </w:r>
      <w:r>
        <w:rPr>
          <w:w w:val="110"/>
        </w:rPr>
        <w:t> the means</w:t>
      </w:r>
      <w:r>
        <w:rPr>
          <w:w w:val="110"/>
        </w:rPr>
        <w:t> to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relevant</w:t>
      </w:r>
      <w:r>
        <w:rPr>
          <w:w w:val="110"/>
        </w:rPr>
        <w:t> parts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fine-tuning</w:t>
      </w:r>
      <w:r>
        <w:rPr>
          <w:w w:val="110"/>
        </w:rPr>
        <w:t> of</w:t>
      </w:r>
      <w:r>
        <w:rPr>
          <w:w w:val="110"/>
        </w:rPr>
        <w:t> pre- defined</w:t>
      </w:r>
      <w:r>
        <w:rPr>
          <w:w w:val="110"/>
        </w:rPr>
        <w:t> operator</w:t>
      </w:r>
      <w:r>
        <w:rPr>
          <w:w w:val="110"/>
        </w:rPr>
        <w:t> case</w:t>
      </w:r>
      <w:r>
        <w:rPr>
          <w:w w:val="110"/>
        </w:rPr>
        <w:t> analysis</w:t>
      </w:r>
      <w:r>
        <w:rPr>
          <w:w w:val="110"/>
        </w:rPr>
        <w:t> combined</w:t>
      </w:r>
      <w:r>
        <w:rPr>
          <w:w w:val="110"/>
        </w:rPr>
        <w:t> with</w:t>
      </w:r>
      <w:r>
        <w:rPr>
          <w:w w:val="110"/>
        </w:rPr>
        <w:t> interactive</w:t>
      </w:r>
      <w:r>
        <w:rPr>
          <w:w w:val="110"/>
        </w:rPr>
        <w:t> unfolding</w:t>
      </w:r>
      <w:r>
        <w:rPr>
          <w:w w:val="110"/>
        </w:rPr>
        <w:t> and</w:t>
      </w:r>
      <w:r>
        <w:rPr>
          <w:w w:val="110"/>
        </w:rPr>
        <w:t> split directives make it possible to discard many irrelevant details during test case selection.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aware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use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GATeL</w:t>
      </w:r>
      <w:r>
        <w:rPr>
          <w:spacing w:val="-1"/>
          <w:w w:val="110"/>
        </w:rPr>
        <w:t> </w:t>
      </w:r>
      <w:r>
        <w:rPr>
          <w:w w:val="110"/>
        </w:rPr>
        <w:t>requires</w:t>
      </w:r>
      <w:r>
        <w:rPr>
          <w:spacing w:val="-15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understanding</w:t>
      </w:r>
      <w:r>
        <w:rPr>
          <w:spacing w:val="-14"/>
          <w:w w:val="110"/>
        </w:rPr>
        <w:t> </w:t>
      </w:r>
      <w:r>
        <w:rPr>
          <w:w w:val="110"/>
        </w:rPr>
        <w:t>of the propagation mechanism, particularly during interactive domain splitting. This</w:t>
      </w:r>
      <w:r>
        <w:rPr>
          <w:w w:val="110"/>
        </w:rPr>
        <w:t> difficulty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alleviated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many</w:t>
      </w:r>
      <w:r>
        <w:rPr>
          <w:w w:val="110"/>
        </w:rPr>
        <w:t> ways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information from</w:t>
      </w:r>
      <w:r>
        <w:rPr>
          <w:w w:val="110"/>
        </w:rPr>
        <w:t> GATeL’s</w:t>
      </w:r>
      <w:r>
        <w:rPr>
          <w:w w:val="110"/>
        </w:rPr>
        <w:t> constraint</w:t>
      </w:r>
      <w:r>
        <w:rPr>
          <w:w w:val="110"/>
        </w:rPr>
        <w:t> store</w:t>
      </w:r>
      <w:r>
        <w:rPr>
          <w:w w:val="110"/>
        </w:rPr>
        <w:t> is</w:t>
      </w:r>
      <w:r>
        <w:rPr>
          <w:w w:val="110"/>
        </w:rPr>
        <w:t> made</w:t>
      </w:r>
      <w:r>
        <w:rPr>
          <w:w w:val="110"/>
        </w:rPr>
        <w:t> available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(analysis</w:t>
      </w:r>
      <w:r>
        <w:rPr>
          <w:w w:val="110"/>
        </w:rPr>
        <w:t> and pretty-printing</w:t>
      </w:r>
      <w:r>
        <w:rPr>
          <w:w w:val="110"/>
        </w:rPr>
        <w:t> of</w:t>
      </w:r>
      <w:r>
        <w:rPr>
          <w:w w:val="110"/>
        </w:rPr>
        <w:t> current</w:t>
      </w:r>
      <w:r>
        <w:rPr>
          <w:w w:val="110"/>
        </w:rPr>
        <w:t> constraints,</w:t>
      </w:r>
      <w:r>
        <w:rPr>
          <w:w w:val="110"/>
        </w:rPr>
        <w:t> choice</w:t>
      </w:r>
      <w:r>
        <w:rPr>
          <w:w w:val="110"/>
        </w:rPr>
        <w:t> tree</w:t>
      </w:r>
      <w:r>
        <w:rPr>
          <w:w w:val="110"/>
        </w:rPr>
        <w:t> presentation,</w:t>
      </w:r>
      <w:r>
        <w:rPr>
          <w:spacing w:val="25"/>
          <w:w w:val="110"/>
        </w:rPr>
        <w:t> ...)</w:t>
      </w:r>
      <w:r>
        <w:rPr>
          <w:spacing w:val="25"/>
          <w:w w:val="110"/>
        </w:rPr>
        <w:t> </w:t>
      </w:r>
      <w:r>
        <w:rPr>
          <w:w w:val="110"/>
        </w:rPr>
        <w:t>and by navigation facilities between the various representations.</w:t>
      </w:r>
    </w:p>
    <w:p>
      <w:pPr>
        <w:pStyle w:val="BodyText"/>
        <w:spacing w:line="261" w:lineRule="auto" w:before="15"/>
        <w:ind w:right="325" w:firstLine="319"/>
      </w:pPr>
      <w:r>
        <w:rPr>
          <w:w w:val="110"/>
        </w:rPr>
        <w:t>The</w:t>
      </w:r>
      <w:r>
        <w:rPr>
          <w:w w:val="110"/>
        </w:rPr>
        <w:t> handling</w:t>
      </w:r>
      <w:r>
        <w:rPr>
          <w:w w:val="110"/>
        </w:rPr>
        <w:t> of</w:t>
      </w:r>
      <w:r>
        <w:rPr>
          <w:w w:val="110"/>
        </w:rPr>
        <w:t> real and floating point</w:t>
      </w:r>
      <w:r>
        <w:rPr>
          <w:w w:val="110"/>
        </w:rPr>
        <w:t> numbers</w:t>
      </w:r>
      <w:r>
        <w:rPr>
          <w:w w:val="110"/>
        </w:rPr>
        <w:t> in GATeL</w:t>
      </w:r>
      <w:r>
        <w:rPr>
          <w:spacing w:val="40"/>
          <w:w w:val="110"/>
        </w:rPr>
        <w:t> </w:t>
      </w:r>
      <w:r>
        <w:rPr>
          <w:w w:val="110"/>
        </w:rPr>
        <w:t>is still</w:t>
      </w:r>
      <w:r>
        <w:rPr>
          <w:w w:val="110"/>
        </w:rPr>
        <w:t> being studied.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point</w:t>
      </w:r>
      <w:r>
        <w:rPr>
          <w:spacing w:val="25"/>
          <w:w w:val="110"/>
        </w:rPr>
        <w:t> </w:t>
      </w:r>
      <w:r>
        <w:rPr>
          <w:w w:val="110"/>
        </w:rPr>
        <w:t>introduces</w:t>
      </w:r>
      <w:r>
        <w:rPr>
          <w:spacing w:val="25"/>
          <w:w w:val="110"/>
        </w:rPr>
        <w:t> </w:t>
      </w:r>
      <w:r>
        <w:rPr>
          <w:w w:val="110"/>
        </w:rPr>
        <w:t>difficulties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various</w:t>
      </w:r>
      <w:r>
        <w:rPr>
          <w:spacing w:val="24"/>
          <w:w w:val="110"/>
        </w:rPr>
        <w:t> </w:t>
      </w:r>
      <w:r>
        <w:rPr>
          <w:w w:val="110"/>
        </w:rPr>
        <w:t>sorts.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kernel</w:t>
      </w:r>
      <w:r>
        <w:rPr>
          <w:spacing w:val="28"/>
          <w:w w:val="110"/>
        </w:rPr>
        <w:t> </w:t>
      </w:r>
      <w:r>
        <w:rPr>
          <w:w w:val="110"/>
        </w:rPr>
        <w:t>has to</w:t>
      </w:r>
      <w:r>
        <w:rPr>
          <w:w w:val="110"/>
        </w:rPr>
        <w:t> be</w:t>
      </w:r>
      <w:r>
        <w:rPr>
          <w:w w:val="110"/>
        </w:rPr>
        <w:t> extended</w:t>
      </w:r>
      <w:r>
        <w:rPr>
          <w:w w:val="110"/>
        </w:rPr>
        <w:t> so</w:t>
      </w:r>
      <w:r>
        <w:rPr>
          <w:w w:val="110"/>
        </w:rPr>
        <w:t> as</w:t>
      </w:r>
      <w:r>
        <w:rPr>
          <w:w w:val="110"/>
        </w:rPr>
        <w:t> to</w:t>
      </w:r>
      <w:r>
        <w:rPr>
          <w:w w:val="110"/>
        </w:rPr>
        <w:t> manage</w:t>
      </w:r>
      <w:r>
        <w:rPr>
          <w:w w:val="110"/>
        </w:rPr>
        <w:t> constraints</w:t>
      </w:r>
      <w:r>
        <w:rPr>
          <w:w w:val="110"/>
        </w:rPr>
        <w:t> on</w:t>
      </w:r>
      <w:r>
        <w:rPr>
          <w:w w:val="110"/>
        </w:rPr>
        <w:t> these</w:t>
      </w:r>
      <w:r>
        <w:rPr>
          <w:w w:val="110"/>
        </w:rPr>
        <w:t> new</w:t>
      </w:r>
      <w:r>
        <w:rPr>
          <w:w w:val="110"/>
        </w:rPr>
        <w:t> types.</w:t>
      </w:r>
      <w:r>
        <w:rPr>
          <w:spacing w:val="40"/>
          <w:w w:val="110"/>
        </w:rPr>
        <w:t> </w:t>
      </w:r>
      <w:r>
        <w:rPr>
          <w:w w:val="110"/>
        </w:rPr>
        <w:t>(A</w:t>
      </w:r>
      <w:r>
        <w:rPr>
          <w:w w:val="110"/>
        </w:rPr>
        <w:t> French national research</w:t>
      </w:r>
      <w:r>
        <w:rPr>
          <w:w w:val="110"/>
        </w:rPr>
        <w:t> action,</w:t>
      </w:r>
      <w:r>
        <w:rPr>
          <w:w w:val="110"/>
        </w:rPr>
        <w:t> V3F</w:t>
      </w:r>
      <w:r>
        <w:rPr>
          <w:w w:val="110"/>
        </w:rPr>
        <w:t> is</w:t>
      </w:r>
      <w:r>
        <w:rPr>
          <w:w w:val="110"/>
        </w:rPr>
        <w:t> focused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constraint</w:t>
      </w:r>
      <w:r>
        <w:rPr>
          <w:w w:val="110"/>
        </w:rPr>
        <w:t> solver for floating</w:t>
      </w:r>
      <w:r>
        <w:rPr>
          <w:w w:val="110"/>
        </w:rPr>
        <w:t> point</w:t>
      </w:r>
      <w:r>
        <w:rPr>
          <w:w w:val="110"/>
        </w:rPr>
        <w:t> number</w:t>
      </w:r>
      <w:r>
        <w:rPr>
          <w:w w:val="110"/>
        </w:rPr>
        <w:t> arithmetic.)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these</w:t>
      </w:r>
      <w:r>
        <w:rPr>
          <w:w w:val="110"/>
        </w:rPr>
        <w:t> data</w:t>
      </w:r>
      <w:r>
        <w:rPr>
          <w:w w:val="110"/>
        </w:rPr>
        <w:t> types</w:t>
      </w:r>
      <w:r>
        <w:rPr>
          <w:w w:val="110"/>
        </w:rPr>
        <w:t> introduce observability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oracle</w:t>
      </w:r>
      <w:r>
        <w:rPr>
          <w:spacing w:val="-5"/>
          <w:w w:val="110"/>
        </w:rPr>
        <w:t> </w:t>
      </w:r>
      <w:r>
        <w:rPr>
          <w:w w:val="110"/>
        </w:rPr>
        <w:t>step:</w:t>
      </w:r>
      <w:r>
        <w:rPr>
          <w:w w:val="110"/>
        </w:rPr>
        <w:t> computation</w:t>
      </w:r>
      <w:r>
        <w:rPr>
          <w:spacing w:val="-4"/>
          <w:w w:val="110"/>
        </w:rPr>
        <w:t> </w:t>
      </w:r>
      <w:r>
        <w:rPr>
          <w:w w:val="110"/>
        </w:rPr>
        <w:t>accuracy</w:t>
      </w:r>
      <w:r>
        <w:rPr>
          <w:spacing w:val="-5"/>
          <w:w w:val="110"/>
        </w:rPr>
        <w:t> </w:t>
      </w:r>
      <w:r>
        <w:rPr>
          <w:w w:val="110"/>
        </w:rPr>
        <w:t>may</w:t>
      </w:r>
      <w:r>
        <w:rPr>
          <w:spacing w:val="-5"/>
          <w:w w:val="110"/>
        </w:rPr>
        <w:t> </w:t>
      </w:r>
      <w:r>
        <w:rPr>
          <w:w w:val="110"/>
        </w:rPr>
        <w:t>change outputs at any cycle, and may cause some temporal shifts (e.g.:</w:t>
      </w:r>
      <w:r>
        <w:rPr>
          <w:w w:val="110"/>
        </w:rPr>
        <w:t> comparisons of floating-point numbers as timing parameters).</w:t>
      </w:r>
    </w:p>
    <w:p>
      <w:pPr>
        <w:pStyle w:val="BodyText"/>
        <w:spacing w:line="261" w:lineRule="auto" w:before="16"/>
        <w:ind w:right="329" w:firstLine="319"/>
      </w:pPr>
      <w:r>
        <w:rPr>
          <w:w w:val="110"/>
        </w:rPr>
        <w:t>The</w:t>
      </w:r>
      <w:r>
        <w:rPr>
          <w:w w:val="110"/>
        </w:rPr>
        <w:t> activation</w:t>
      </w:r>
      <w:r>
        <w:rPr>
          <w:w w:val="110"/>
        </w:rPr>
        <w:t> of</w:t>
      </w:r>
      <w:r>
        <w:rPr>
          <w:w w:val="110"/>
        </w:rPr>
        <w:t> split</w:t>
      </w:r>
      <w:r>
        <w:rPr>
          <w:w w:val="110"/>
        </w:rPr>
        <w:t> directives</w:t>
      </w:r>
      <w:r>
        <w:rPr>
          <w:w w:val="110"/>
        </w:rPr>
        <w:t> may</w:t>
      </w:r>
      <w:r>
        <w:rPr>
          <w:w w:val="110"/>
        </w:rPr>
        <w:t> require</w:t>
      </w:r>
      <w:r>
        <w:rPr>
          <w:w w:val="110"/>
        </w:rPr>
        <w:t> many</w:t>
      </w:r>
      <w:r>
        <w:rPr>
          <w:w w:val="110"/>
        </w:rPr>
        <w:t> operators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un- folded</w:t>
      </w:r>
      <w:r>
        <w:rPr>
          <w:w w:val="110"/>
        </w:rPr>
        <w:t> leading</w:t>
      </w:r>
      <w:r>
        <w:rPr>
          <w:w w:val="110"/>
        </w:rPr>
        <w:t> to</w:t>
      </w:r>
      <w:r>
        <w:rPr>
          <w:w w:val="110"/>
        </w:rPr>
        <w:t> undesired</w:t>
      </w:r>
      <w:r>
        <w:rPr>
          <w:w w:val="110"/>
        </w:rPr>
        <w:t> leaves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tree.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further</w:t>
      </w:r>
      <w:r>
        <w:rPr>
          <w:w w:val="110"/>
        </w:rPr>
        <w:t> work,</w:t>
      </w:r>
      <w:r>
        <w:rPr>
          <w:w w:val="110"/>
        </w:rPr>
        <w:t> we</w:t>
      </w:r>
      <w:r>
        <w:rPr>
          <w:w w:val="110"/>
        </w:rPr>
        <w:t> will study the means</w:t>
      </w:r>
      <w:r>
        <w:rPr>
          <w:w w:val="110"/>
        </w:rPr>
        <w:t> to automate this unfolding</w:t>
      </w:r>
      <w:r>
        <w:rPr>
          <w:w w:val="110"/>
        </w:rPr>
        <w:t> process in order</w:t>
      </w:r>
      <w:r>
        <w:rPr>
          <w:w w:val="110"/>
        </w:rPr>
        <w:t> to get</w:t>
      </w:r>
      <w:r>
        <w:rPr>
          <w:w w:val="110"/>
        </w:rPr>
        <w:t> only the single</w:t>
      </w:r>
      <w:r>
        <w:rPr>
          <w:spacing w:val="-14"/>
          <w:w w:val="110"/>
        </w:rPr>
        <w:t> </w:t>
      </w:r>
      <w:r>
        <w:rPr>
          <w:w w:val="110"/>
        </w:rPr>
        <w:t>leaf</w:t>
      </w:r>
      <w:r>
        <w:rPr>
          <w:spacing w:val="-15"/>
          <w:w w:val="110"/>
        </w:rPr>
        <w:t> </w:t>
      </w:r>
      <w:r>
        <w:rPr>
          <w:w w:val="110"/>
        </w:rPr>
        <w:t>concerning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activation.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would</w:t>
      </w:r>
      <w:r>
        <w:rPr>
          <w:spacing w:val="-14"/>
          <w:w w:val="110"/>
        </w:rPr>
        <w:t> </w:t>
      </w:r>
      <w:r>
        <w:rPr>
          <w:w w:val="110"/>
        </w:rPr>
        <w:t>allow</w:t>
      </w:r>
      <w:r>
        <w:rPr>
          <w:spacing w:val="-15"/>
          <w:w w:val="110"/>
        </w:rPr>
        <w:t> </w:t>
      </w:r>
      <w:r>
        <w:rPr>
          <w:w w:val="110"/>
        </w:rPr>
        <w:t>deeply</w:t>
      </w:r>
      <w:r>
        <w:rPr>
          <w:spacing w:val="-12"/>
          <w:w w:val="110"/>
        </w:rPr>
        <w:t> </w:t>
      </w:r>
      <w:r>
        <w:rPr>
          <w:w w:val="110"/>
        </w:rPr>
        <w:t>embedded</w:t>
      </w:r>
      <w:r>
        <w:rPr>
          <w:spacing w:val="-13"/>
          <w:w w:val="110"/>
        </w:rPr>
        <w:t> </w:t>
      </w:r>
      <w:r>
        <w:rPr>
          <w:w w:val="110"/>
        </w:rPr>
        <w:t>crit- ical components to be thoroughly tested.</w:t>
      </w:r>
    </w:p>
    <w:p>
      <w:pPr>
        <w:pStyle w:val="BodyText"/>
        <w:spacing w:line="261" w:lineRule="auto" w:before="16"/>
        <w:ind w:right="329" w:firstLine="318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GATeL,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test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characterized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partial</w:t>
      </w:r>
      <w:r>
        <w:rPr>
          <w:spacing w:val="-6"/>
          <w:w w:val="110"/>
        </w:rPr>
        <w:t> </w:t>
      </w:r>
      <w:r>
        <w:rPr>
          <w:w w:val="110"/>
        </w:rPr>
        <w:t>instantiation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relevant data</w:t>
      </w:r>
      <w:r>
        <w:rPr>
          <w:w w:val="110"/>
        </w:rPr>
        <w:t> flows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constraint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test</w:t>
      </w:r>
      <w:r>
        <w:rPr>
          <w:w w:val="110"/>
        </w:rPr>
        <w:t> sequence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an external source, it is possible to check</w:t>
      </w:r>
      <w:r>
        <w:rPr>
          <w:w w:val="110"/>
        </w:rPr>
        <w:t> whether</w:t>
      </w:r>
      <w:r>
        <w:rPr>
          <w:w w:val="110"/>
        </w:rPr>
        <w:t> such</w:t>
      </w:r>
      <w:r>
        <w:rPr>
          <w:w w:val="110"/>
        </w:rPr>
        <w:t> a test case is covered</w:t>
      </w:r>
      <w:r>
        <w:rPr>
          <w:w w:val="110"/>
        </w:rPr>
        <w:t> or </w:t>
      </w:r>
      <w:bookmarkStart w:name="References" w:id="19"/>
      <w:bookmarkEnd w:id="19"/>
      <w:r>
        <w:rPr>
          <w:w w:val="110"/>
        </w:rPr>
        <w:t>no</w:t>
      </w:r>
      <w:r>
        <w:rPr>
          <w:w w:val="110"/>
        </w:rPr>
        <w:t>t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sequence.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achieved</w:t>
      </w:r>
      <w:r>
        <w:rPr>
          <w:spacing w:val="-4"/>
          <w:w w:val="110"/>
        </w:rPr>
        <w:t> </w:t>
      </w:r>
      <w:r>
        <w:rPr>
          <w:w w:val="110"/>
        </w:rPr>
        <w:t>through</w:t>
      </w:r>
      <w:r>
        <w:rPr>
          <w:spacing w:val="-8"/>
          <w:w w:val="110"/>
        </w:rPr>
        <w:t> </w:t>
      </w:r>
      <w:r>
        <w:rPr>
          <w:w w:val="110"/>
        </w:rPr>
        <w:t>sequence</w:t>
      </w:r>
      <w:r>
        <w:rPr>
          <w:spacing w:val="-3"/>
          <w:w w:val="110"/>
        </w:rPr>
        <w:t> </w:t>
      </w:r>
      <w:r>
        <w:rPr>
          <w:w w:val="110"/>
        </w:rPr>
        <w:t>overlapping</w:t>
      </w:r>
      <w:r>
        <w:rPr>
          <w:spacing w:val="-4"/>
          <w:w w:val="110"/>
        </w:rPr>
        <w:t> </w:t>
      </w:r>
      <w:r>
        <w:rPr>
          <w:w w:val="110"/>
        </w:rPr>
        <w:t>and </w:t>
      </w:r>
      <w:bookmarkStart w:name="_bookmark6" w:id="20"/>
      <w:bookmarkEnd w:id="20"/>
      <w:r>
        <w:rPr>
          <w:w w:val="110"/>
        </w:rPr>
        <w:t>c</w:t>
      </w:r>
      <w:r>
        <w:rPr>
          <w:w w:val="110"/>
        </w:rPr>
        <w:t>onstraint</w:t>
      </w:r>
      <w:r>
        <w:rPr>
          <w:w w:val="110"/>
        </w:rPr>
        <w:t> resolution.</w:t>
      </w:r>
      <w:r>
        <w:rPr>
          <w:spacing w:val="40"/>
          <w:w w:val="110"/>
        </w:rPr>
        <w:t> </w:t>
      </w:r>
      <w:r>
        <w:rPr>
          <w:w w:val="110"/>
        </w:rPr>
        <w:t>Generalized</w:t>
      </w:r>
      <w:r>
        <w:rPr>
          <w:w w:val="110"/>
        </w:rPr>
        <w:t> to</w:t>
      </w:r>
      <w:r>
        <w:rPr>
          <w:w w:val="110"/>
        </w:rPr>
        <w:t> several</w:t>
      </w:r>
      <w:r>
        <w:rPr>
          <w:w w:val="110"/>
        </w:rPr>
        <w:t> test</w:t>
      </w:r>
      <w:r>
        <w:rPr>
          <w:w w:val="110"/>
        </w:rPr>
        <w:t> cases</w:t>
      </w:r>
      <w:r>
        <w:rPr>
          <w:w w:val="110"/>
        </w:rPr>
        <w:t> and</w:t>
      </w:r>
      <w:r>
        <w:rPr>
          <w:w w:val="110"/>
        </w:rPr>
        <w:t> sequences,</w:t>
      </w:r>
      <w:r>
        <w:rPr>
          <w:w w:val="110"/>
        </w:rPr>
        <w:t> this could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qualify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sequences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acceptance</w:t>
      </w:r>
      <w:r>
        <w:rPr>
          <w:spacing w:val="-8"/>
          <w:w w:val="110"/>
        </w:rPr>
        <w:t> </w:t>
      </w:r>
      <w:r>
        <w:rPr>
          <w:w w:val="110"/>
        </w:rPr>
        <w:t>testing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certification </w:t>
      </w:r>
      <w:bookmarkStart w:name="_bookmark5" w:id="21"/>
      <w:bookmarkEnd w:id="21"/>
      <w:r>
        <w:rPr>
          <w:spacing w:val="-2"/>
          <w:w w:val="110"/>
        </w:rPr>
        <w:t>pu</w:t>
      </w:r>
      <w:r>
        <w:rPr>
          <w:spacing w:val="-2"/>
          <w:w w:val="110"/>
        </w:rPr>
        <w:t>rposes.</w:t>
      </w:r>
    </w:p>
    <w:p>
      <w:pPr>
        <w:pStyle w:val="BodyText"/>
        <w:spacing w:before="125"/>
        <w:ind w:left="0"/>
        <w:jc w:val="left"/>
      </w:pPr>
    </w:p>
    <w:p>
      <w:pPr>
        <w:pStyle w:val="Heading1"/>
        <w:ind w:left="129" w:firstLine="0"/>
      </w:pPr>
      <w:bookmarkStart w:name="_bookmark7" w:id="22"/>
      <w:bookmarkEnd w:id="2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257" w:after="0"/>
        <w:ind w:left="444" w:right="327" w:hanging="232"/>
        <w:jc w:val="both"/>
        <w:rPr>
          <w:sz w:val="16"/>
        </w:rPr>
      </w:pPr>
      <w:bookmarkStart w:name="_bookmark8" w:id="23"/>
      <w:bookmarkEnd w:id="23"/>
      <w:r>
        <w:rPr/>
      </w:r>
      <w:r>
        <w:rPr>
          <w:sz w:val="16"/>
        </w:rPr>
        <w:t>Collective contribution.</w:t>
      </w:r>
      <w:r>
        <w:rPr>
          <w:spacing w:val="40"/>
          <w:sz w:val="16"/>
        </w:rPr>
        <w:t> </w:t>
      </w:r>
      <w:r>
        <w:rPr>
          <w:sz w:val="16"/>
        </w:rPr>
        <w:t>Opération 2 : vérification et génération de tests pour un système de comptage de neutrons. </w:t>
      </w:r>
      <w:r>
        <w:rPr>
          <w:i/>
          <w:sz w:val="16"/>
        </w:rPr>
        <w:t>Action Forma, first year report</w:t>
      </w:r>
      <w:r>
        <w:rPr>
          <w:sz w:val="16"/>
        </w:rPr>
        <w:t>, Paris, January 1998.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38" w:after="0"/>
        <w:ind w:left="444" w:right="328" w:hanging="232"/>
        <w:jc w:val="both"/>
        <w:rPr>
          <w:sz w:val="16"/>
        </w:rPr>
      </w:pPr>
      <w:r>
        <w:rPr>
          <w:sz w:val="16"/>
        </w:rPr>
        <w:t>F. Baray, P.</w:t>
      </w:r>
      <w:r>
        <w:rPr>
          <w:spacing w:val="40"/>
          <w:sz w:val="16"/>
        </w:rPr>
        <w:t> </w:t>
      </w:r>
      <w:r>
        <w:rPr>
          <w:sz w:val="16"/>
        </w:rPr>
        <w:t>Codognet, D. Diaz, H. Michel.</w:t>
      </w:r>
      <w:r>
        <w:rPr>
          <w:spacing w:val="40"/>
          <w:sz w:val="16"/>
        </w:rPr>
        <w:t> </w:t>
      </w:r>
      <w:r>
        <w:rPr>
          <w:sz w:val="16"/>
        </w:rPr>
        <w:t>Code-based test generation for validation of functional processor descriptions. </w:t>
      </w:r>
      <w:r>
        <w:rPr>
          <w:i/>
          <w:sz w:val="16"/>
        </w:rPr>
        <w:t>Proc. TACAS’03</w:t>
      </w:r>
      <w:r>
        <w:rPr>
          <w:sz w:val="16"/>
        </w:rPr>
        <w:t>, LNCS 2619, Springer-Verlag, Jan. 2003.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38" w:after="0"/>
        <w:ind w:left="444" w:right="327" w:hanging="232"/>
        <w:jc w:val="both"/>
        <w:rPr>
          <w:sz w:val="16"/>
        </w:rPr>
      </w:pPr>
      <w:r>
        <w:rPr>
          <w:sz w:val="16"/>
        </w:rPr>
        <w:t>G. Bernot, M.C. Gaudel, and B. Marre.</w:t>
      </w:r>
      <w:r>
        <w:rPr>
          <w:spacing w:val="40"/>
          <w:sz w:val="16"/>
        </w:rPr>
        <w:t> </w:t>
      </w:r>
      <w:r>
        <w:rPr>
          <w:sz w:val="16"/>
        </w:rPr>
        <w:t>Software testing based on formal specifications: a theory and a tool.</w:t>
      </w:r>
      <w:r>
        <w:rPr>
          <w:spacing w:val="40"/>
          <w:sz w:val="16"/>
        </w:rPr>
        <w:t> </w:t>
      </w:r>
      <w:r>
        <w:rPr>
          <w:i/>
          <w:sz w:val="16"/>
        </w:rPr>
        <w:t>Software Engineering Journal</w:t>
      </w:r>
      <w:r>
        <w:rPr>
          <w:sz w:val="16"/>
        </w:rPr>
        <w:t>, 6(6):387–405, 1991.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38" w:after="0"/>
        <w:ind w:left="444" w:right="331" w:hanging="232"/>
        <w:jc w:val="both"/>
        <w:rPr>
          <w:sz w:val="16"/>
        </w:rPr>
      </w:pPr>
      <w:r>
        <w:rPr>
          <w:sz w:val="16"/>
        </w:rPr>
        <w:t>L.</w:t>
      </w:r>
      <w:r>
        <w:rPr>
          <w:spacing w:val="40"/>
          <w:sz w:val="16"/>
        </w:rPr>
        <w:t> </w:t>
      </w:r>
      <w:r>
        <w:rPr>
          <w:sz w:val="16"/>
        </w:rPr>
        <w:t>du</w:t>
      </w:r>
      <w:r>
        <w:rPr>
          <w:spacing w:val="40"/>
          <w:sz w:val="16"/>
        </w:rPr>
        <w:t> </w:t>
      </w:r>
      <w:r>
        <w:rPr>
          <w:sz w:val="16"/>
        </w:rPr>
        <w:t>Bousquet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N.</w:t>
      </w:r>
      <w:r>
        <w:rPr>
          <w:spacing w:val="40"/>
          <w:sz w:val="16"/>
        </w:rPr>
        <w:t> </w:t>
      </w:r>
      <w:r>
        <w:rPr>
          <w:sz w:val="16"/>
        </w:rPr>
        <w:t>Zuanon.</w:t>
      </w:r>
      <w:r>
        <w:rPr>
          <w:spacing w:val="8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overview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Lutess,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specification-based</w:t>
      </w:r>
      <w:r>
        <w:rPr>
          <w:spacing w:val="40"/>
          <w:sz w:val="16"/>
        </w:rPr>
        <w:t> </w:t>
      </w:r>
      <w:r>
        <w:rPr>
          <w:sz w:val="16"/>
        </w:rPr>
        <w:t>tool</w:t>
      </w:r>
      <w:r>
        <w:rPr>
          <w:spacing w:val="40"/>
          <w:sz w:val="16"/>
        </w:rPr>
        <w:t> </w:t>
      </w:r>
      <w:r>
        <w:rPr>
          <w:sz w:val="16"/>
        </w:rPr>
        <w:t>for testing synchronous software.</w:t>
      </w:r>
      <w:r>
        <w:rPr>
          <w:spacing w:val="40"/>
          <w:sz w:val="16"/>
        </w:rPr>
        <w:t> </w:t>
      </w:r>
      <w:r>
        <w:rPr>
          <w:i/>
          <w:sz w:val="16"/>
        </w:rPr>
        <w:t>14th IEEE International Conference on Automated Software</w:t>
      </w:r>
      <w:r>
        <w:rPr>
          <w:i/>
          <w:sz w:val="16"/>
        </w:rPr>
        <w:t> Engineering</w:t>
      </w:r>
      <w:r>
        <w:rPr>
          <w:sz w:val="16"/>
        </w:rPr>
        <w:t>, USA, October 1999.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60" w:right="76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329" w:hanging="232"/>
        <w:jc w:val="both"/>
        <w:rPr>
          <w:sz w:val="16"/>
        </w:rPr>
      </w:pPr>
      <w:bookmarkStart w:name="_bookmark9" w:id="24"/>
      <w:bookmarkEnd w:id="24"/>
      <w:r>
        <w:rPr/>
      </w:r>
      <w:bookmarkStart w:name="_bookmark10" w:id="25"/>
      <w:bookmarkEnd w:id="25"/>
      <w:r>
        <w:rPr/>
      </w:r>
      <w:bookmarkStart w:name="_bookmark11" w:id="26"/>
      <w:bookmarkEnd w:id="26"/>
      <w:r>
        <w:rPr/>
      </w:r>
      <w:bookmarkStart w:name="_bookmark12" w:id="27"/>
      <w:bookmarkEnd w:id="27"/>
      <w:r>
        <w:rPr/>
      </w:r>
      <w:r>
        <w:rPr>
          <w:sz w:val="16"/>
        </w:rPr>
        <w:t>L</w:t>
      </w:r>
      <w:r>
        <w:rPr>
          <w:spacing w:val="-8"/>
          <w:sz w:val="16"/>
        </w:rPr>
        <w:t> </w:t>
      </w:r>
      <w:r>
        <w:rPr>
          <w:sz w:val="16"/>
        </w:rPr>
        <w:t>du</w:t>
      </w:r>
      <w:r>
        <w:rPr>
          <w:spacing w:val="-6"/>
          <w:sz w:val="16"/>
        </w:rPr>
        <w:t> </w:t>
      </w:r>
      <w:r>
        <w:rPr>
          <w:sz w:val="16"/>
        </w:rPr>
        <w:t>Bousquet,</w:t>
      </w:r>
      <w:r>
        <w:rPr>
          <w:spacing w:val="-9"/>
          <w:sz w:val="16"/>
        </w:rPr>
        <w:t> </w:t>
      </w:r>
      <w:r>
        <w:rPr>
          <w:sz w:val="16"/>
        </w:rPr>
        <w:t>F.</w:t>
      </w:r>
      <w:r>
        <w:rPr>
          <w:spacing w:val="-9"/>
          <w:sz w:val="16"/>
        </w:rPr>
        <w:t> </w:t>
      </w:r>
      <w:r>
        <w:rPr>
          <w:sz w:val="16"/>
        </w:rPr>
        <w:t>Ouabdesselam,</w:t>
      </w:r>
      <w:r>
        <w:rPr>
          <w:spacing w:val="-3"/>
          <w:sz w:val="16"/>
        </w:rPr>
        <w:t> </w:t>
      </w:r>
      <w:r>
        <w:rPr>
          <w:sz w:val="16"/>
        </w:rPr>
        <w:t>J.-L.</w:t>
      </w:r>
      <w:r>
        <w:rPr>
          <w:spacing w:val="-5"/>
          <w:sz w:val="16"/>
        </w:rPr>
        <w:t> </w:t>
      </w:r>
      <w:r>
        <w:rPr>
          <w:sz w:val="16"/>
        </w:rPr>
        <w:t>Richier,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N.</w:t>
      </w:r>
      <w:r>
        <w:rPr>
          <w:spacing w:val="-9"/>
          <w:sz w:val="16"/>
        </w:rPr>
        <w:t> </w:t>
      </w:r>
      <w:r>
        <w:rPr>
          <w:sz w:val="16"/>
        </w:rPr>
        <w:t>Zuanon.</w:t>
      </w:r>
      <w:r>
        <w:rPr>
          <w:spacing w:val="25"/>
          <w:sz w:val="16"/>
        </w:rPr>
        <w:t> </w:t>
      </w:r>
      <w:r>
        <w:rPr>
          <w:sz w:val="16"/>
        </w:rPr>
        <w:t>Lutess: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Specification-Driven </w:t>
      </w:r>
      <w:bookmarkStart w:name="_bookmark13" w:id="28"/>
      <w:bookmarkEnd w:id="28"/>
      <w:r>
        <w:rPr>
          <w:sz w:val="16"/>
        </w:rPr>
        <w:t>T</w:t>
      </w:r>
      <w:r>
        <w:rPr>
          <w:sz w:val="16"/>
        </w:rPr>
        <w:t>esting Environment for Synchronous Software.</w:t>
      </w:r>
      <w:r>
        <w:rPr>
          <w:spacing w:val="40"/>
          <w:sz w:val="16"/>
        </w:rPr>
        <w:t> </w:t>
      </w:r>
      <w:r>
        <w:rPr>
          <w:i/>
          <w:sz w:val="16"/>
        </w:rPr>
        <w:t>21st International Conference on Software</w:t>
      </w:r>
      <w:r>
        <w:rPr>
          <w:i/>
          <w:sz w:val="16"/>
        </w:rPr>
        <w:t> Engineering</w:t>
      </w:r>
      <w:r>
        <w:rPr>
          <w:sz w:val="16"/>
        </w:rPr>
        <w:t>. ACM,May 1999.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30" w:hanging="232"/>
        <w:jc w:val="both"/>
        <w:rPr>
          <w:sz w:val="16"/>
        </w:rPr>
      </w:pPr>
      <w:r>
        <w:rPr>
          <w:sz w:val="16"/>
        </w:rPr>
        <w:t>J. Dick and A. Faivre.</w:t>
      </w:r>
      <w:r>
        <w:rPr>
          <w:spacing w:val="40"/>
          <w:sz w:val="16"/>
        </w:rPr>
        <w:t> </w:t>
      </w:r>
      <w:r>
        <w:rPr>
          <w:sz w:val="16"/>
        </w:rPr>
        <w:t>Automating the generation and sequencing of test cases from model- based specifications.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FME’93: Industrial-Strength Formal Methods, First International</w:t>
      </w:r>
      <w:r>
        <w:rPr>
          <w:i/>
          <w:sz w:val="16"/>
        </w:rPr>
        <w:t> </w:t>
      </w:r>
      <w:bookmarkStart w:name="_bookmark14" w:id="29"/>
      <w:bookmarkEnd w:id="29"/>
      <w:r>
        <w:rPr>
          <w:i/>
          <w:sz w:val="16"/>
        </w:rPr>
        <w:t>Sy</w:t>
      </w:r>
      <w:r>
        <w:rPr>
          <w:i/>
          <w:sz w:val="16"/>
        </w:rPr>
        <w:t>mposium of Formal Methods Europe</w:t>
      </w:r>
      <w:r>
        <w:rPr>
          <w:sz w:val="16"/>
        </w:rPr>
        <w:t>, Springer Verlag, </w:t>
      </w:r>
      <w:r>
        <w:rPr>
          <w:i/>
          <w:sz w:val="16"/>
        </w:rPr>
        <w:t>LNCS </w:t>
      </w:r>
      <w:r>
        <w:rPr>
          <w:sz w:val="16"/>
        </w:rPr>
        <w:t>volume 670, pages 268–284, Odense, Denmark, April 1993.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327" w:hanging="232"/>
        <w:jc w:val="both"/>
        <w:rPr>
          <w:sz w:val="16"/>
        </w:rPr>
      </w:pPr>
      <w:r>
        <w:rPr>
          <w:sz w:val="16"/>
        </w:rPr>
        <w:t>C. Jard, T.</w:t>
      </w:r>
      <w:r>
        <w:rPr>
          <w:spacing w:val="40"/>
          <w:sz w:val="16"/>
        </w:rPr>
        <w:t> </w:t>
      </w:r>
      <w:r>
        <w:rPr>
          <w:sz w:val="16"/>
        </w:rPr>
        <w:t>Jéron.</w:t>
      </w:r>
      <w:r>
        <w:rPr>
          <w:spacing w:val="40"/>
          <w:sz w:val="16"/>
        </w:rPr>
        <w:t> </w:t>
      </w:r>
      <w:r>
        <w:rPr>
          <w:sz w:val="16"/>
        </w:rPr>
        <w:t>TGV: theory, principles and algorithms.</w:t>
      </w:r>
      <w:r>
        <w:rPr>
          <w:spacing w:val="40"/>
          <w:sz w:val="16"/>
        </w:rPr>
        <w:t> </w:t>
      </w:r>
      <w:r>
        <w:rPr>
          <w:i/>
          <w:sz w:val="16"/>
        </w:rPr>
        <w:t>Sixth World Conference on</w:t>
      </w:r>
      <w:r>
        <w:rPr>
          <w:i/>
          <w:sz w:val="16"/>
        </w:rPr>
        <w:t> </w:t>
      </w:r>
      <w:bookmarkStart w:name="_bookmark15" w:id="30"/>
      <w:bookmarkEnd w:id="30"/>
      <w:r>
        <w:rPr>
          <w:i/>
          <w:sz w:val="16"/>
        </w:rPr>
        <w:t>I</w:t>
      </w:r>
      <w:r>
        <w:rPr>
          <w:i/>
          <w:sz w:val="16"/>
        </w:rPr>
        <w:t>ntegrated Design &amp; Process Technology (IDPT’02)</w:t>
      </w:r>
      <w:r>
        <w:rPr>
          <w:sz w:val="16"/>
        </w:rPr>
        <w:t>, June 2002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29" w:hanging="232"/>
        <w:jc w:val="both"/>
        <w:rPr>
          <w:sz w:val="16"/>
        </w:rPr>
      </w:pP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Gotlieb, B.</w:t>
      </w:r>
      <w:r>
        <w:rPr>
          <w:spacing w:val="40"/>
          <w:sz w:val="16"/>
        </w:rPr>
        <w:t> </w:t>
      </w:r>
      <w:r>
        <w:rPr>
          <w:sz w:val="16"/>
        </w:rPr>
        <w:t>Botella, M.</w:t>
      </w:r>
      <w:r>
        <w:rPr>
          <w:spacing w:val="40"/>
          <w:sz w:val="16"/>
        </w:rPr>
        <w:t> </w:t>
      </w:r>
      <w:r>
        <w:rPr>
          <w:sz w:val="16"/>
        </w:rPr>
        <w:t>Rueher. A</w:t>
      </w:r>
      <w:r>
        <w:rPr>
          <w:spacing w:val="-2"/>
          <w:sz w:val="16"/>
        </w:rPr>
        <w:t> </w:t>
      </w:r>
      <w:r>
        <w:rPr>
          <w:sz w:val="16"/>
        </w:rPr>
        <w:t>CLP</w:t>
      </w:r>
      <w:r>
        <w:rPr>
          <w:spacing w:val="-4"/>
          <w:sz w:val="16"/>
        </w:rPr>
        <w:t> </w:t>
      </w:r>
      <w:r>
        <w:rPr>
          <w:sz w:val="16"/>
        </w:rPr>
        <w:t>Framework for</w:t>
      </w:r>
      <w:r>
        <w:rPr>
          <w:spacing w:val="-1"/>
          <w:sz w:val="16"/>
        </w:rPr>
        <w:t> </w:t>
      </w:r>
      <w:r>
        <w:rPr>
          <w:sz w:val="16"/>
        </w:rPr>
        <w:t>Computing</w:t>
      </w:r>
      <w:r>
        <w:rPr>
          <w:spacing w:val="-2"/>
          <w:sz w:val="16"/>
        </w:rPr>
        <w:t> </w:t>
      </w:r>
      <w:r>
        <w:rPr>
          <w:sz w:val="16"/>
        </w:rPr>
        <w:t>Structural</w:t>
      </w:r>
      <w:r>
        <w:rPr>
          <w:spacing w:val="-4"/>
          <w:sz w:val="16"/>
        </w:rPr>
        <w:t> </w:t>
      </w:r>
      <w:r>
        <w:rPr>
          <w:sz w:val="16"/>
        </w:rPr>
        <w:t>Test</w:t>
      </w:r>
      <w:r>
        <w:rPr>
          <w:spacing w:val="-1"/>
          <w:sz w:val="16"/>
        </w:rPr>
        <w:t> </w:t>
      </w:r>
      <w:r>
        <w:rPr>
          <w:sz w:val="16"/>
        </w:rPr>
        <w:t>Data. </w:t>
      </w:r>
      <w:r>
        <w:rPr>
          <w:i/>
          <w:sz w:val="16"/>
        </w:rPr>
        <w:t>Constraints Stream, First International Conference on Computational Logic (CL2000)</w:t>
      </w:r>
      <w:r>
        <w:rPr>
          <w:sz w:val="16"/>
        </w:rPr>
        <w:t>, July </w:t>
      </w:r>
      <w:bookmarkStart w:name="_bookmark16" w:id="31"/>
      <w:bookmarkEnd w:id="31"/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29" w:hanging="232"/>
        <w:jc w:val="both"/>
        <w:rPr>
          <w:sz w:val="16"/>
        </w:rPr>
      </w:pPr>
      <w:r>
        <w:rPr>
          <w:sz w:val="16"/>
        </w:rPr>
        <w:t>S.-D.</w:t>
      </w:r>
      <w:r>
        <w:rPr>
          <w:spacing w:val="80"/>
          <w:sz w:val="16"/>
        </w:rPr>
        <w:t> </w:t>
      </w:r>
      <w:r>
        <w:rPr>
          <w:sz w:val="16"/>
        </w:rPr>
        <w:t>Gouraud, A.</w:t>
      </w:r>
      <w:r>
        <w:rPr>
          <w:spacing w:val="80"/>
          <w:sz w:val="16"/>
        </w:rPr>
        <w:t> </w:t>
      </w:r>
      <w:r>
        <w:rPr>
          <w:sz w:val="16"/>
        </w:rPr>
        <w:t>Denise, M.-C.</w:t>
      </w:r>
      <w:r>
        <w:rPr>
          <w:spacing w:val="80"/>
          <w:sz w:val="16"/>
        </w:rPr>
        <w:t> </w:t>
      </w:r>
      <w:r>
        <w:rPr>
          <w:sz w:val="16"/>
        </w:rPr>
        <w:t>Gaudel and B.</w:t>
      </w:r>
      <w:r>
        <w:rPr>
          <w:spacing w:val="80"/>
          <w:sz w:val="16"/>
        </w:rPr>
        <w:t> </w:t>
      </w:r>
      <w:r>
        <w:rPr>
          <w:sz w:val="16"/>
        </w:rPr>
        <w:t>Marre.</w:t>
      </w:r>
      <w:r>
        <w:rPr>
          <w:spacing w:val="40"/>
          <w:sz w:val="16"/>
        </w:rPr>
        <w:t> </w:t>
      </w:r>
      <w:r>
        <w:rPr>
          <w:sz w:val="16"/>
        </w:rPr>
        <w:t>A new way of automating statistical testing methods.</w:t>
      </w:r>
      <w:r>
        <w:rPr>
          <w:spacing w:val="40"/>
          <w:sz w:val="16"/>
        </w:rPr>
        <w:t> </w:t>
      </w:r>
      <w:r>
        <w:rPr>
          <w:i/>
          <w:sz w:val="16"/>
        </w:rPr>
        <w:t>Sixteenth IEEE Int. Conf. on Automated Software Engineering</w:t>
      </w:r>
      <w:r>
        <w:rPr>
          <w:i/>
          <w:sz w:val="16"/>
        </w:rPr>
        <w:t> (ASE 2001)</w:t>
      </w:r>
      <w:r>
        <w:rPr>
          <w:sz w:val="16"/>
        </w:rPr>
        <w:t>,pages 5–12, IEEE Computer Society Press, November 2001.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331" w:hanging="315"/>
        <w:jc w:val="both"/>
        <w:rPr>
          <w:sz w:val="16"/>
        </w:rPr>
      </w:pPr>
      <w:bookmarkStart w:name="_bookmark17" w:id="32"/>
      <w:bookmarkEnd w:id="32"/>
      <w:r>
        <w:rPr/>
      </w:r>
      <w:r>
        <w:rPr>
          <w:sz w:val="16"/>
        </w:rPr>
        <w:t>N. Halbwachs, P. Caspi, P. Raymond, and D. Pilaud.</w:t>
      </w:r>
      <w:r>
        <w:rPr>
          <w:spacing w:val="40"/>
          <w:sz w:val="16"/>
        </w:rPr>
        <w:t> </w:t>
      </w:r>
      <w:r>
        <w:rPr>
          <w:sz w:val="16"/>
        </w:rPr>
        <w:t>The Synchronous Data Flow Programming Language Lustre.</w:t>
      </w:r>
      <w:r>
        <w:rPr>
          <w:spacing w:val="40"/>
          <w:sz w:val="16"/>
        </w:rPr>
        <w:t> </w:t>
      </w:r>
      <w:r>
        <w:rPr>
          <w:i/>
          <w:sz w:val="16"/>
        </w:rPr>
        <w:t>Proceeding of the IEEE</w:t>
      </w:r>
      <w:r>
        <w:rPr>
          <w:sz w:val="16"/>
        </w:rPr>
        <w:t>, 79(9): 1305–1320, September 1991. pages 229–237, IEEE Computer Society Press, 1991.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6" w:lineRule="exact" w:before="110" w:after="0"/>
        <w:ind w:left="442" w:right="0" w:hanging="313"/>
        <w:jc w:val="left"/>
        <w:rPr>
          <w:sz w:val="16"/>
        </w:rPr>
      </w:pPr>
      <w:bookmarkStart w:name="_bookmark18" w:id="33"/>
      <w:bookmarkEnd w:id="33"/>
      <w:r>
        <w:rPr/>
      </w:r>
      <w:r>
        <w:rPr>
          <w:sz w:val="16"/>
        </w:rPr>
        <w:t>B.</w:t>
      </w:r>
      <w:r>
        <w:rPr>
          <w:spacing w:val="3"/>
          <w:sz w:val="16"/>
        </w:rPr>
        <w:t> </w:t>
      </w:r>
      <w:r>
        <w:rPr>
          <w:sz w:val="16"/>
        </w:rPr>
        <w:t>Legeard,</w:t>
      </w:r>
      <w:r>
        <w:rPr>
          <w:spacing w:val="6"/>
          <w:sz w:val="16"/>
        </w:rPr>
        <w:t> </w:t>
      </w:r>
      <w:r>
        <w:rPr>
          <w:sz w:val="16"/>
        </w:rPr>
        <w:t>F.</w:t>
      </w:r>
      <w:r>
        <w:rPr>
          <w:spacing w:val="4"/>
          <w:sz w:val="16"/>
        </w:rPr>
        <w:t> </w:t>
      </w:r>
      <w:r>
        <w:rPr>
          <w:sz w:val="16"/>
        </w:rPr>
        <w:t>Peureux.</w:t>
      </w:r>
      <w:r>
        <w:rPr>
          <w:spacing w:val="26"/>
          <w:sz w:val="16"/>
        </w:rPr>
        <w:t> </w:t>
      </w:r>
      <w:r>
        <w:rPr>
          <w:sz w:val="16"/>
        </w:rPr>
        <w:t>Generation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functional</w:t>
      </w:r>
      <w:r>
        <w:rPr>
          <w:spacing w:val="4"/>
          <w:sz w:val="16"/>
        </w:rPr>
        <w:t> </w:t>
      </w:r>
      <w:r>
        <w:rPr>
          <w:sz w:val="16"/>
        </w:rPr>
        <w:t>test</w:t>
      </w:r>
      <w:r>
        <w:rPr>
          <w:spacing w:val="5"/>
          <w:sz w:val="16"/>
        </w:rPr>
        <w:t> </w:t>
      </w:r>
      <w:r>
        <w:rPr>
          <w:sz w:val="16"/>
        </w:rPr>
        <w:t>sequences</w:t>
      </w:r>
      <w:r>
        <w:rPr>
          <w:spacing w:val="2"/>
          <w:sz w:val="16"/>
        </w:rPr>
        <w:t> </w:t>
      </w:r>
      <w:r>
        <w:rPr>
          <w:sz w:val="16"/>
        </w:rPr>
        <w:t>from</w:t>
      </w:r>
      <w:r>
        <w:rPr>
          <w:spacing w:val="7"/>
          <w:sz w:val="16"/>
        </w:rPr>
        <w:t> </w:t>
      </w:r>
      <w:r>
        <w:rPr>
          <w:sz w:val="16"/>
        </w:rPr>
        <w:t>B</w:t>
      </w:r>
      <w:r>
        <w:rPr>
          <w:spacing w:val="3"/>
          <w:sz w:val="16"/>
        </w:rPr>
        <w:t> </w:t>
      </w:r>
      <w:r>
        <w:rPr>
          <w:sz w:val="16"/>
        </w:rPr>
        <w:t>formal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specifications</w:t>
      </w:r>
    </w:p>
    <w:p>
      <w:pPr>
        <w:spacing w:line="170" w:lineRule="auto" w:before="21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-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presentation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industrial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case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study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ASE’01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,</w:t>
      </w:r>
      <w:r>
        <w:rPr>
          <w:rFonts w:ascii="LM Roman 9" w:hAnsi="LM Roman 9"/>
          <w:i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38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z w:val="16"/>
        </w:rPr>
        <w:t> Automated Software Engineering</w:t>
      </w:r>
      <w:r>
        <w:rPr>
          <w:rFonts w:ascii="LM Roman 9" w:hAnsi="LM Roman 9"/>
          <w:sz w:val="16"/>
        </w:rPr>
        <w:t>,pages 377-381, IEEE Computer Society Press,2001.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31" w:hanging="315"/>
        <w:jc w:val="both"/>
        <w:rPr>
          <w:sz w:val="16"/>
        </w:rPr>
      </w:pPr>
      <w:bookmarkStart w:name="_bookmark19" w:id="34"/>
      <w:bookmarkEnd w:id="34"/>
      <w:r>
        <w:rPr/>
      </w:r>
      <w:r>
        <w:rPr>
          <w:sz w:val="16"/>
        </w:rPr>
        <w:t>B. Marre.</w:t>
      </w:r>
      <w:r>
        <w:rPr>
          <w:spacing w:val="40"/>
          <w:sz w:val="16"/>
        </w:rPr>
        <w:t> </w:t>
      </w:r>
      <w:r>
        <w:rPr>
          <w:sz w:val="16"/>
        </w:rPr>
        <w:t>Toward automatic test data set selection using algebraic specifications and logic programming.</w:t>
      </w:r>
      <w:r>
        <w:rPr>
          <w:spacing w:val="20"/>
          <w:sz w:val="16"/>
        </w:rPr>
        <w:t> </w:t>
      </w:r>
      <w:r>
        <w:rPr>
          <w:i/>
          <w:sz w:val="16"/>
        </w:rPr>
        <w:t>ICLP’91,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Eighth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pages</w:t>
      </w:r>
      <w:r>
        <w:rPr>
          <w:spacing w:val="-5"/>
          <w:sz w:val="16"/>
        </w:rPr>
        <w:t> </w:t>
      </w:r>
      <w:r>
        <w:rPr>
          <w:sz w:val="16"/>
        </w:rPr>
        <w:t>25–28, Paris, France, 1991. MIT Press.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27" w:hanging="315"/>
        <w:jc w:val="both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B.</w:t>
      </w:r>
      <w:r>
        <w:rPr>
          <w:spacing w:val="-8"/>
          <w:sz w:val="16"/>
        </w:rPr>
        <w:t> </w:t>
      </w:r>
      <w:r>
        <w:rPr>
          <w:sz w:val="16"/>
        </w:rPr>
        <w:t>Marre,</w:t>
      </w:r>
      <w:r>
        <w:rPr>
          <w:spacing w:val="-6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Arnould.</w:t>
      </w:r>
      <w:r>
        <w:rPr>
          <w:spacing w:val="15"/>
          <w:sz w:val="16"/>
        </w:rPr>
        <w:t> </w:t>
      </w:r>
      <w:r>
        <w:rPr>
          <w:sz w:val="16"/>
        </w:rPr>
        <w:t>Test</w:t>
      </w:r>
      <w:r>
        <w:rPr>
          <w:spacing w:val="-7"/>
          <w:sz w:val="16"/>
        </w:rPr>
        <w:t> </w:t>
      </w:r>
      <w:r>
        <w:rPr>
          <w:sz w:val="16"/>
        </w:rPr>
        <w:t>Sequences</w:t>
      </w:r>
      <w:r>
        <w:rPr>
          <w:spacing w:val="-10"/>
          <w:sz w:val="16"/>
        </w:rPr>
        <w:t> </w:t>
      </w:r>
      <w:r>
        <w:rPr>
          <w:sz w:val="16"/>
        </w:rPr>
        <w:t>Generation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10"/>
          <w:sz w:val="16"/>
        </w:rPr>
        <w:t> </w:t>
      </w:r>
      <w:r>
        <w:rPr>
          <w:sz w:val="16"/>
        </w:rPr>
        <w:t>Lustre</w:t>
      </w:r>
      <w:r>
        <w:rPr>
          <w:spacing w:val="-8"/>
          <w:sz w:val="16"/>
        </w:rPr>
        <w:t> </w:t>
      </w:r>
      <w:r>
        <w:rPr>
          <w:sz w:val="16"/>
        </w:rPr>
        <w:t>Descriptions:</w:t>
      </w:r>
      <w:r>
        <w:rPr>
          <w:spacing w:val="-6"/>
          <w:sz w:val="16"/>
        </w:rPr>
        <w:t> </w:t>
      </w:r>
      <w:r>
        <w:rPr>
          <w:sz w:val="16"/>
        </w:rPr>
        <w:t>GATeL.</w:t>
      </w:r>
      <w:r>
        <w:rPr>
          <w:spacing w:val="20"/>
          <w:sz w:val="16"/>
        </w:rPr>
        <w:t> </w:t>
      </w:r>
      <w:r>
        <w:rPr>
          <w:i/>
          <w:sz w:val="16"/>
        </w:rPr>
        <w:t>ASE’00,</w:t>
      </w:r>
      <w:r>
        <w:rPr>
          <w:i/>
          <w:sz w:val="16"/>
        </w:rPr>
        <w:t> Fifteen IEEE Int. Conf.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 Automated Software Engineering</w:t>
      </w:r>
      <w:r>
        <w:rPr>
          <w:sz w:val="16"/>
        </w:rPr>
        <w:t>, pages 229–237, IEEE Computer </w:t>
      </w:r>
      <w:bookmarkStart w:name="_bookmark20" w:id="36"/>
      <w:bookmarkEnd w:id="36"/>
      <w:r>
        <w:rPr>
          <w:sz w:val="16"/>
        </w:rPr>
        <w:t>S</w:t>
      </w:r>
      <w:r>
        <w:rPr>
          <w:sz w:val="16"/>
        </w:rPr>
        <w:t>ociety Press, 1991.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4" w:lineRule="exact" w:before="110" w:after="0"/>
        <w:ind w:left="442" w:right="0" w:hanging="313"/>
        <w:jc w:val="left"/>
        <w:rPr>
          <w:sz w:val="16"/>
        </w:rPr>
      </w:pPr>
      <w:r>
        <w:rPr>
          <w:sz w:val="16"/>
        </w:rPr>
        <w:t>B.</w:t>
      </w:r>
      <w:r>
        <w:rPr>
          <w:spacing w:val="16"/>
          <w:sz w:val="16"/>
        </w:rPr>
        <w:t> </w:t>
      </w:r>
      <w:r>
        <w:rPr>
          <w:sz w:val="16"/>
        </w:rPr>
        <w:t>Marre,</w:t>
      </w:r>
      <w:r>
        <w:rPr>
          <w:spacing w:val="19"/>
          <w:sz w:val="16"/>
        </w:rPr>
        <w:t> </w:t>
      </w:r>
      <w:r>
        <w:rPr>
          <w:sz w:val="16"/>
        </w:rPr>
        <w:t>P.</w:t>
      </w:r>
      <w:r>
        <w:rPr>
          <w:spacing w:val="17"/>
          <w:sz w:val="16"/>
        </w:rPr>
        <w:t> </w:t>
      </w:r>
      <w:r>
        <w:rPr>
          <w:sz w:val="16"/>
        </w:rPr>
        <w:t>Mouy,</w:t>
      </w:r>
      <w:r>
        <w:rPr>
          <w:spacing w:val="15"/>
          <w:sz w:val="16"/>
        </w:rPr>
        <w:t> </w:t>
      </w:r>
      <w:r>
        <w:rPr>
          <w:sz w:val="16"/>
        </w:rPr>
        <w:t>N.</w:t>
      </w:r>
      <w:r>
        <w:rPr>
          <w:spacing w:val="15"/>
          <w:sz w:val="16"/>
        </w:rPr>
        <w:t> </w:t>
      </w:r>
      <w:r>
        <w:rPr>
          <w:sz w:val="16"/>
        </w:rPr>
        <w:t>Williams.</w:t>
      </w:r>
      <w:r>
        <w:rPr>
          <w:spacing w:val="73"/>
          <w:sz w:val="16"/>
        </w:rPr>
        <w:t> </w:t>
      </w:r>
      <w:r>
        <w:rPr>
          <w:sz w:val="16"/>
        </w:rPr>
        <w:t>On-the-fly</w:t>
      </w:r>
      <w:r>
        <w:rPr>
          <w:spacing w:val="12"/>
          <w:sz w:val="16"/>
        </w:rPr>
        <w:t> </w:t>
      </w:r>
      <w:r>
        <w:rPr>
          <w:sz w:val="16"/>
        </w:rPr>
        <w:t>generation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structural</w:t>
      </w:r>
      <w:r>
        <w:rPr>
          <w:spacing w:val="15"/>
          <w:sz w:val="16"/>
        </w:rPr>
        <w:t> </w:t>
      </w:r>
      <w:r>
        <w:rPr>
          <w:sz w:val="16"/>
        </w:rPr>
        <w:t>tests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C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functions.</w:t>
      </w:r>
    </w:p>
    <w:p>
      <w:pPr>
        <w:spacing w:line="194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ICSSEA’03</w:t>
      </w:r>
      <w:r>
        <w:rPr>
          <w:rFonts w:ascii="LM Roman 9" w:hAnsi="LM Roman 9"/>
          <w:i/>
          <w:spacing w:val="13"/>
          <w:sz w:val="16"/>
        </w:rPr>
        <w:t> </w:t>
      </w:r>
      <w:r>
        <w:rPr>
          <w:rFonts w:ascii="LM Roman 9" w:hAnsi="LM Roman 9"/>
          <w:sz w:val="16"/>
        </w:rPr>
        <w:t>,Paris, December</w:t>
      </w:r>
      <w:r>
        <w:rPr>
          <w:rFonts w:ascii="LM Roman 9" w:hAnsi="LM Roman 9"/>
          <w:spacing w:val="-2"/>
          <w:sz w:val="16"/>
        </w:rPr>
        <w:t> 2003.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328" w:hanging="315"/>
        <w:jc w:val="both"/>
        <w:rPr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A. Pretschner.</w:t>
      </w:r>
      <w:r>
        <w:rPr>
          <w:spacing w:val="40"/>
          <w:sz w:val="16"/>
        </w:rPr>
        <w:t> </w:t>
      </w:r>
      <w:r>
        <w:rPr>
          <w:sz w:val="16"/>
        </w:rPr>
        <w:t>Classical search strategies for test case generation with Constraint Logic Programming</w:t>
      </w:r>
      <w:r>
        <w:rPr>
          <w:spacing w:val="40"/>
          <w:sz w:val="16"/>
        </w:rPr>
        <w:t> </w:t>
      </w:r>
      <w:r>
        <w:rPr>
          <w:i/>
          <w:sz w:val="16"/>
        </w:rPr>
        <w:t>Proc. Formal Approaches to Testing of Software (FATES’01)</w:t>
      </w:r>
      <w:r>
        <w:rPr>
          <w:sz w:val="16"/>
        </w:rPr>
        <w:t>, pages 47-60, August 2001.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6" w:lineRule="exact" w:before="107" w:after="0"/>
        <w:ind w:left="442" w:right="0" w:hanging="313"/>
        <w:jc w:val="left"/>
        <w:rPr>
          <w:sz w:val="16"/>
        </w:rPr>
      </w:pPr>
      <w:bookmarkStart w:name="_bookmark23" w:id="38"/>
      <w:bookmarkEnd w:id="38"/>
      <w:r>
        <w:rPr/>
      </w:r>
      <w:r>
        <w:rPr>
          <w:spacing w:val="-2"/>
          <w:sz w:val="16"/>
        </w:rPr>
        <w:t>P.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Raymond,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D.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Weber,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X.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Nicollin,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Halbwachs.</w:t>
      </w:r>
      <w:r>
        <w:rPr>
          <w:spacing w:val="29"/>
          <w:sz w:val="16"/>
        </w:rPr>
        <w:t> </w:t>
      </w:r>
      <w:r>
        <w:rPr>
          <w:spacing w:val="-2"/>
          <w:sz w:val="16"/>
        </w:rPr>
        <w:t>Automatic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Testing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Reactive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Systems.</w:t>
      </w:r>
    </w:p>
    <w:p>
      <w:pPr>
        <w:spacing w:line="196" w:lineRule="exact" w:before="0"/>
        <w:ind w:left="44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19th IEEE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Real-Time Systems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Symposium</w:t>
      </w:r>
      <w:r>
        <w:rPr>
          <w:rFonts w:ascii="LM Roman 9"/>
          <w:sz w:val="16"/>
        </w:rPr>
        <w:t>, IEEE,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7"/>
        </w:numPr>
        <w:tabs>
          <w:tab w:pos="442" w:val="left" w:leader="none"/>
        </w:tabs>
        <w:spacing w:line="196" w:lineRule="exact" w:before="96" w:after="0"/>
        <w:ind w:left="442" w:right="0" w:hanging="313"/>
        <w:jc w:val="left"/>
        <w:rPr>
          <w:sz w:val="16"/>
        </w:rPr>
      </w:pPr>
      <w:r>
        <w:rPr>
          <w:sz w:val="16"/>
        </w:rPr>
        <w:t>P.</w:t>
      </w:r>
      <w:r>
        <w:rPr>
          <w:spacing w:val="71"/>
          <w:w w:val="150"/>
          <w:sz w:val="16"/>
        </w:rPr>
        <w:t> </w:t>
      </w:r>
      <w:r>
        <w:rPr>
          <w:sz w:val="16"/>
        </w:rPr>
        <w:t>Stocks,</w:t>
      </w:r>
      <w:r>
        <w:rPr>
          <w:spacing w:val="22"/>
          <w:sz w:val="16"/>
        </w:rPr>
        <w:t> </w:t>
      </w:r>
      <w:r>
        <w:rPr>
          <w:sz w:val="16"/>
        </w:rPr>
        <w:t>D.A.</w:t>
      </w:r>
      <w:r>
        <w:rPr>
          <w:spacing w:val="70"/>
          <w:w w:val="150"/>
          <w:sz w:val="16"/>
        </w:rPr>
        <w:t> </w:t>
      </w:r>
      <w:r>
        <w:rPr>
          <w:sz w:val="16"/>
        </w:rPr>
        <w:t>Carrington.</w:t>
      </w:r>
      <w:r>
        <w:rPr>
          <w:spacing w:val="62"/>
          <w:w w:val="150"/>
          <w:sz w:val="16"/>
        </w:rPr>
        <w:t> </w:t>
      </w:r>
      <w:r>
        <w:rPr>
          <w:sz w:val="16"/>
        </w:rPr>
        <w:t>Test</w:t>
      </w:r>
      <w:r>
        <w:rPr>
          <w:spacing w:val="24"/>
          <w:sz w:val="16"/>
        </w:rPr>
        <w:t> </w:t>
      </w:r>
      <w:r>
        <w:rPr>
          <w:sz w:val="16"/>
        </w:rPr>
        <w:t>Templates: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Specification-Based</w:t>
      </w:r>
      <w:r>
        <w:rPr>
          <w:spacing w:val="25"/>
          <w:sz w:val="16"/>
        </w:rPr>
        <w:t> </w:t>
      </w:r>
      <w:r>
        <w:rPr>
          <w:sz w:val="16"/>
        </w:rPr>
        <w:t>Testing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Framework.</w:t>
      </w:r>
    </w:p>
    <w:p>
      <w:pPr>
        <w:spacing w:line="164" w:lineRule="exact" w:before="0"/>
        <w:ind w:left="443" w:right="0" w:firstLine="0"/>
        <w:jc w:val="left"/>
        <w:rPr>
          <w:rFonts w:ascii="LM Roman 9" w:hAnsi="LM Roman 9"/>
          <w:sz w:val="16"/>
        </w:rPr>
      </w:pPr>
      <w:bookmarkStart w:name="_bookmark24" w:id="39"/>
      <w:bookmarkEnd w:id="39"/>
      <w:r>
        <w:rPr/>
      </w:r>
      <w:r>
        <w:rPr>
          <w:rFonts w:ascii="LM Roman 9" w:hAnsi="LM Roman 9"/>
          <w:i/>
          <w:sz w:val="16"/>
        </w:rPr>
        <w:t>ICSE’93,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Fifteen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Int. Conf.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on Software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405-414,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IEEE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Society</w:t>
      </w:r>
    </w:p>
    <w:p>
      <w:pPr>
        <w:spacing w:line="196" w:lineRule="exact" w:before="0"/>
        <w:ind w:left="44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/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ACM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1993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3" w:val="left" w:leader="none"/>
        </w:tabs>
        <w:spacing w:line="172" w:lineRule="auto" w:before="147" w:after="0"/>
        <w:ind w:left="443" w:right="328" w:hanging="315"/>
        <w:jc w:val="both"/>
        <w:rPr>
          <w:sz w:val="16"/>
        </w:rPr>
      </w:pP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Thevenod-Fosse.</w:t>
      </w:r>
      <w:r>
        <w:rPr>
          <w:spacing w:val="20"/>
          <w:sz w:val="16"/>
        </w:rPr>
        <w:t> </w:t>
      </w:r>
      <w:r>
        <w:rPr>
          <w:sz w:val="16"/>
        </w:rPr>
        <w:t>Unit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Integration</w:t>
      </w:r>
      <w:r>
        <w:rPr>
          <w:spacing w:val="-3"/>
          <w:sz w:val="16"/>
        </w:rPr>
        <w:t> </w:t>
      </w:r>
      <w:r>
        <w:rPr>
          <w:sz w:val="16"/>
        </w:rPr>
        <w:t>Testing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Lustre</w:t>
      </w:r>
      <w:r>
        <w:rPr>
          <w:spacing w:val="-2"/>
          <w:sz w:val="16"/>
        </w:rPr>
        <w:t> </w:t>
      </w:r>
      <w:r>
        <w:rPr>
          <w:sz w:val="16"/>
        </w:rPr>
        <w:t>Programs: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Case Study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the Nuclear Industry. </w:t>
      </w:r>
      <w:r>
        <w:rPr>
          <w:i/>
          <w:sz w:val="16"/>
        </w:rPr>
        <w:t>9th European Workshop on Dependable Computing (EWDC-9)</w:t>
      </w:r>
      <w:r>
        <w:rPr>
          <w:sz w:val="16"/>
        </w:rPr>
        <w:t>, pages 121– 124, May 1998. LAAS report 98078.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3" w:val="left" w:leader="none"/>
        </w:tabs>
        <w:spacing w:line="172" w:lineRule="auto" w:before="158" w:after="0"/>
        <w:ind w:left="443" w:right="329" w:hanging="315"/>
        <w:jc w:val="both"/>
        <w:rPr>
          <w:sz w:val="16"/>
        </w:rPr>
      </w:pPr>
      <w:r>
        <w:rPr>
          <w:sz w:val="16"/>
        </w:rPr>
        <w:t>R.G. de Vries and J. Tretmans.</w:t>
      </w:r>
      <w:r>
        <w:rPr>
          <w:spacing w:val="40"/>
          <w:sz w:val="16"/>
        </w:rPr>
        <w:t> </w:t>
      </w:r>
      <w:r>
        <w:rPr>
          <w:sz w:val="16"/>
        </w:rPr>
        <w:t>On-the-fly conformance testing using SPIN.</w:t>
      </w:r>
      <w:r>
        <w:rPr>
          <w:spacing w:val="40"/>
          <w:sz w:val="16"/>
        </w:rPr>
        <w:t> </w:t>
      </w:r>
      <w:r>
        <w:rPr>
          <w:i/>
          <w:sz w:val="16"/>
        </w:rPr>
        <w:t>Software Tools</w:t>
      </w:r>
      <w:r>
        <w:rPr>
          <w:i/>
          <w:sz w:val="16"/>
        </w:rPr>
        <w:t> for Technology Transfer</w:t>
      </w:r>
      <w:r>
        <w:rPr>
          <w:sz w:val="16"/>
        </w:rPr>
        <w:t>, 2(4): 382-393, March 2000.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3" w:val="left" w:leader="none"/>
        </w:tabs>
        <w:spacing w:line="172" w:lineRule="auto" w:before="160" w:after="0"/>
        <w:ind w:left="443" w:right="330" w:hanging="315"/>
        <w:jc w:val="both"/>
        <w:rPr>
          <w:sz w:val="16"/>
        </w:rPr>
      </w:pPr>
      <w:r>
        <w:rPr>
          <w:sz w:val="16"/>
        </w:rPr>
        <w:t>L. Van Aertryck, M. Benveniste, and D. Le Metayer.</w:t>
      </w:r>
      <w:r>
        <w:rPr>
          <w:spacing w:val="30"/>
          <w:sz w:val="16"/>
        </w:rPr>
        <w:t> </w:t>
      </w:r>
      <w:r>
        <w:rPr>
          <w:sz w:val="16"/>
        </w:rPr>
        <w:t>Casting: a formally based software test generation method.</w:t>
      </w:r>
      <w:r>
        <w:rPr>
          <w:spacing w:val="32"/>
          <w:sz w:val="16"/>
        </w:rPr>
        <w:t> </w:t>
      </w:r>
      <w:r>
        <w:rPr>
          <w:i/>
          <w:sz w:val="16"/>
        </w:rPr>
        <w:t>proc. IEEE Int. Conference on Formal Engineering Methods</w:t>
      </w:r>
      <w:r>
        <w:rPr>
          <w:sz w:val="16"/>
        </w:rPr>
        <w:t>, pages 101– 111, 1997.</w:t>
      </w:r>
    </w:p>
    <w:sectPr>
      <w:pgSz w:w="9360" w:h="13610"/>
      <w:pgMar w:header="1008" w:footer="0" w:top="1200" w:bottom="280" w:left="9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o Smallcaps">
    <w:altName w:val="Go Smallcap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3088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44339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3600">
              <wp:simplePos x="0" y="0"/>
              <wp:positionH relativeFrom="page">
                <wp:posOffset>1119384</wp:posOffset>
              </wp:positionH>
              <wp:positionV relativeFrom="page">
                <wp:posOffset>642286</wp:posOffset>
              </wp:positionV>
              <wp:extent cx="369887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988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Marre,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Blanc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93–111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40503pt;margin-top:50.573765pt;width:291.25pt;height:10.85pt;mso-position-horizontal-relative:page;mso-position-vertical-relative:page;z-index:-16442880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Marre,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Blanc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111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93–111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4112">
              <wp:simplePos x="0" y="0"/>
              <wp:positionH relativeFrom="page">
                <wp:posOffset>1119384</wp:posOffset>
              </wp:positionH>
              <wp:positionV relativeFrom="page">
                <wp:posOffset>642286</wp:posOffset>
              </wp:positionV>
              <wp:extent cx="36988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88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Marre,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Blanc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93–111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40503pt;margin-top:50.573765pt;width:291.25pt;height:10.85pt;mso-position-horizontal-relative:page;mso-position-vertical-relative:page;z-index:-1644236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Marre,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Blanc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111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93–111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4624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44185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7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0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4" w:hanging="33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509" w:hanging="16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0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3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6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8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0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0" w:hanging="193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9" w:hanging="43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6" w:right="1716" w:firstLine="4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9" w:lineRule="exact"/>
      <w:jc w:val="right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Marre</dc:creator>
  <cp:keywords>Lustre; constraint logic programming; test generation; data-flow computation</cp:keywords>
  <dc:subject>Electronic Notes in Theoretical Computer Science, 111 (2004) 93-111. doi:10.1016/j.entcs.2004.12.010</dc:subject>
  <dc:title>doi:10.1016/j.entcs.2004.12.010</dc:title>
  <dcterms:created xsi:type="dcterms:W3CDTF">2023-12-12T06:53:49Z</dcterms:created>
  <dcterms:modified xsi:type="dcterms:W3CDTF">2023-12-12T06:53:49Z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10.1016/j.entcs.2004.12.010</vt:lpwstr>
  </property>
  <property fmtid="{D5CDD505-2E9C-101B-9397-08002B2CF9AE}" pid="15" name="robots">
    <vt:lpwstr>noindex</vt:lpwstr>
  </property>
</Properties>
</file>