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jc w:val="left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253 (2009) </w:t>
      </w:r>
      <w:r>
        <w:rPr>
          <w:rFonts w:ascii="Times New Roman" w:hAnsi="Times New Roman"/>
          <w:spacing w:val="-2"/>
          <w:sz w:val="16"/>
        </w:rPr>
        <w:t>153–159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The</w:t>
      </w:r>
      <w:r>
        <w:rPr>
          <w:spacing w:val="11"/>
        </w:rPr>
        <w:t> </w:t>
      </w:r>
      <w:r>
        <w:rPr/>
        <w:t>S3MS.NET</w:t>
      </w:r>
      <w:r>
        <w:rPr>
          <w:spacing w:val="11"/>
        </w:rPr>
        <w:t> </w:t>
      </w:r>
      <w:r>
        <w:rPr/>
        <w:t>Run</w:t>
      </w:r>
      <w:r>
        <w:rPr>
          <w:spacing w:val="11"/>
        </w:rPr>
        <w:t> </w:t>
      </w:r>
      <w:r>
        <w:rPr/>
        <w:t>Time</w:t>
      </w:r>
      <w:r>
        <w:rPr>
          <w:spacing w:val="11"/>
        </w:rPr>
        <w:t> </w:t>
      </w:r>
      <w:r>
        <w:rPr>
          <w:spacing w:val="-2"/>
        </w:rPr>
        <w:t>Monitor</w:t>
      </w:r>
    </w:p>
    <w:p>
      <w:pPr>
        <w:spacing w:before="71"/>
        <w:ind w:left="51" w:right="9" w:firstLine="0"/>
        <w:jc w:val="center"/>
        <w:rPr>
          <w:rFonts w:ascii="LM Roman 17"/>
          <w:sz w:val="33"/>
        </w:rPr>
      </w:pPr>
      <w:r>
        <w:rPr>
          <w:rFonts w:ascii="LM Roman 17"/>
          <w:sz w:val="33"/>
        </w:rPr>
        <w:t>Tool</w:t>
      </w:r>
      <w:r>
        <w:rPr>
          <w:rFonts w:ascii="LM Roman 17"/>
          <w:spacing w:val="-10"/>
          <w:sz w:val="33"/>
        </w:rPr>
        <w:t> </w:t>
      </w:r>
      <w:r>
        <w:rPr>
          <w:rFonts w:ascii="LM Roman 17"/>
          <w:spacing w:val="-2"/>
          <w:sz w:val="33"/>
        </w:rPr>
        <w:t>Demonstration</w:t>
      </w:r>
    </w:p>
    <w:p>
      <w:pPr>
        <w:spacing w:line="182" w:lineRule="auto" w:before="215"/>
        <w:ind w:left="472" w:right="427" w:hanging="1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Lieven Desmet</w:t>
      </w:r>
      <w:hyperlink w:history="true" w:anchor="_bookmark0">
        <w:r>
          <w:rPr>
            <w:color w:val="0000FF"/>
            <w:sz w:val="28"/>
            <w:vertAlign w:val="superscript"/>
          </w:rPr>
          <w:t>1</w:t>
        </w:r>
      </w:hyperlink>
      <w:r>
        <w:rPr>
          <w:color w:val="0000FF"/>
          <w:spacing w:val="8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Wouter Joosen</w:t>
      </w:r>
      <w:hyperlink w:history="true" w:anchor="_bookmark0">
        <w:r>
          <w:rPr>
            <w:color w:val="0000FF"/>
            <w:sz w:val="28"/>
            <w:vertAlign w:val="superscript"/>
          </w:rPr>
          <w:t>1</w:t>
        </w:r>
      </w:hyperlink>
      <w:r>
        <w:rPr>
          <w:color w:val="0000FF"/>
          <w:spacing w:val="8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Fabio Massacci</w:t>
      </w:r>
      <w:hyperlink w:history="true" w:anchor="_bookmark0">
        <w:r>
          <w:rPr>
            <w:color w:val="0000FF"/>
            <w:sz w:val="28"/>
            <w:vertAlign w:val="superscript"/>
          </w:rPr>
          <w:t>2</w:t>
        </w:r>
      </w:hyperlink>
      <w:r>
        <w:rPr>
          <w:color w:val="0000FF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Katsiaryna</w:t>
      </w:r>
      <w:r>
        <w:rPr>
          <w:rFonts w:ascii="LM Roman 12"/>
          <w:spacing w:val="-17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Naliuka</w:t>
      </w:r>
      <w:hyperlink w:history="true" w:anchor="_bookmark0">
        <w:r>
          <w:rPr>
            <w:color w:val="0000FF"/>
            <w:sz w:val="28"/>
            <w:vertAlign w:val="superscript"/>
          </w:rPr>
          <w:t>2</w:t>
        </w:r>
      </w:hyperlink>
      <w:r>
        <w:rPr>
          <w:color w:val="0000FF"/>
          <w:spacing w:val="8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Pieter</w:t>
      </w:r>
      <w:r>
        <w:rPr>
          <w:rFonts w:ascii="LM Roman 12"/>
          <w:spacing w:val="-17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Philippaerts</w:t>
      </w:r>
      <w:hyperlink w:history="true" w:anchor="_bookmark0">
        <w:r>
          <w:rPr>
            <w:color w:val="0000FF"/>
            <w:sz w:val="28"/>
            <w:vertAlign w:val="superscript"/>
          </w:rPr>
          <w:t>1</w:t>
        </w:r>
      </w:hyperlink>
      <w:r>
        <w:rPr>
          <w:rFonts w:ascii="TeX Gyre Adventor"/>
          <w:i/>
          <w:sz w:val="28"/>
          <w:vertAlign w:val="superscript"/>
        </w:rPr>
        <w:t>,</w:t>
      </w:r>
      <w:hyperlink w:history="true" w:anchor="_bookmark0">
        <w:r>
          <w:rPr>
            <w:color w:val="0000FF"/>
            <w:sz w:val="28"/>
            <w:vertAlign w:val="superscript"/>
          </w:rPr>
          <w:t>3</w:t>
        </w:r>
      </w:hyperlink>
      <w:r>
        <w:rPr>
          <w:color w:val="0000FF"/>
          <w:spacing w:val="8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Frank</w:t>
      </w:r>
      <w:r>
        <w:rPr>
          <w:rFonts w:ascii="LM Roman 12"/>
          <w:spacing w:val="-16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Piessens</w:t>
      </w:r>
      <w:hyperlink w:history="true" w:anchor="_bookmark0">
        <w:r>
          <w:rPr>
            <w:color w:val="0000FF"/>
            <w:sz w:val="28"/>
            <w:vertAlign w:val="superscript"/>
          </w:rPr>
          <w:t>1</w:t>
        </w:r>
      </w:hyperlink>
      <w:r>
        <w:rPr>
          <w:color w:val="0000FF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Dries Vanoverberghe</w:t>
      </w:r>
      <w:hyperlink w:history="true" w:anchor="_bookmark0">
        <w:r>
          <w:rPr>
            <w:color w:val="0000FF"/>
            <w:sz w:val="28"/>
            <w:vertAlign w:val="superscript"/>
          </w:rPr>
          <w:t>1</w:t>
        </w:r>
      </w:hyperlink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1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190709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15.016505pt;width:383.2pt;height:.1pt;mso-position-horizontal-relative:page;mso-position-vertical-relative:paragraph;z-index:-15728640;mso-wrap-distance-left:0;mso-wrap-distance-right:0" id="docshape1" coordorigin="902,300" coordsize="7664,0" path="m902,300l8565,30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6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S3MS.NET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run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monitor,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tool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enforce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security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policies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expressed 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variety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policy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.NET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desktop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mobile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applications.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tool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consists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major parts:</w:t>
      </w:r>
      <w:r>
        <w:rPr>
          <w:rFonts w:ascii="LM Roman 8"/>
          <w:spacing w:val="5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bytecode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inliner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rewrites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.NET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assemblies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insert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calls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policy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decision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point,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and a policy compiler that compiles source policies to executable policy decision points.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tool supports both singlethreaded and multithreaded applications, and is sufficiently mature to be used on real-world </w:t>
      </w:r>
      <w:r>
        <w:rPr>
          <w:rFonts w:ascii="LM Roman 8"/>
          <w:spacing w:val="-2"/>
          <w:w w:val="105"/>
          <w:sz w:val="15"/>
        </w:rPr>
        <w:t>applications.</w:t>
      </w:r>
    </w:p>
    <w:p>
      <w:pPr>
        <w:spacing w:line="165" w:lineRule="auto" w:before="2"/>
        <w:ind w:left="221" w:right="16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This</w:t>
      </w:r>
      <w:r>
        <w:rPr>
          <w:rFonts w:ascii="LM Roman 8"/>
          <w:w w:val="105"/>
          <w:sz w:val="15"/>
        </w:rPr>
        <w:t> paper</w:t>
      </w:r>
      <w:r>
        <w:rPr>
          <w:rFonts w:ascii="LM Roman 8"/>
          <w:w w:val="105"/>
          <w:sz w:val="15"/>
        </w:rPr>
        <w:t> describes</w:t>
      </w:r>
      <w:r>
        <w:rPr>
          <w:rFonts w:ascii="LM Roman 8"/>
          <w:w w:val="105"/>
          <w:sz w:val="15"/>
        </w:rPr>
        <w:t> the</w:t>
      </w:r>
      <w:r>
        <w:rPr>
          <w:rFonts w:ascii="LM Roman 8"/>
          <w:w w:val="105"/>
          <w:sz w:val="15"/>
        </w:rPr>
        <w:t> overall</w:t>
      </w:r>
      <w:r>
        <w:rPr>
          <w:rFonts w:ascii="LM Roman 8"/>
          <w:w w:val="105"/>
          <w:sz w:val="15"/>
        </w:rPr>
        <w:t> functionality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architecture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the</w:t>
      </w:r>
      <w:r>
        <w:rPr>
          <w:rFonts w:ascii="LM Roman 8"/>
          <w:w w:val="105"/>
          <w:sz w:val="15"/>
        </w:rPr>
        <w:t> tool,</w:t>
      </w:r>
      <w:r>
        <w:rPr>
          <w:rFonts w:ascii="LM Roman 8"/>
          <w:w w:val="105"/>
          <w:sz w:val="15"/>
        </w:rPr>
        <w:t> discusses</w:t>
      </w:r>
      <w:r>
        <w:rPr>
          <w:rFonts w:ascii="LM Roman 8"/>
          <w:w w:val="105"/>
          <w:sz w:val="15"/>
        </w:rPr>
        <w:t> its</w:t>
      </w:r>
      <w:r>
        <w:rPr>
          <w:rFonts w:ascii="LM Roman 8"/>
          <w:w w:val="105"/>
          <w:sz w:val="15"/>
        </w:rPr>
        <w:t> strengths</w:t>
      </w:r>
      <w:r>
        <w:rPr>
          <w:rFonts w:ascii="LM Roman 8"/>
          <w:w w:val="105"/>
          <w:sz w:val="15"/>
        </w:rPr>
        <w:t> and weaknesses, and reports on our experience with using the tool on case studies as well as in teaching.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security,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bytecode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.NET,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MSIL</w:t>
      </w:r>
    </w:p>
    <w:p>
      <w:pPr>
        <w:pStyle w:val="BodyText"/>
        <w:spacing w:before="7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92161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256782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2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210"/>
        <w:ind w:left="221" w:right="161"/>
      </w:pPr>
      <w:r>
        <w:rPr/>
        <w:t>In todays networked world, code mobility is ubiquitous.</w:t>
      </w:r>
      <w:r>
        <w:rPr>
          <w:spacing w:val="40"/>
        </w:rPr>
        <w:t> </w:t>
      </w:r>
      <w:r>
        <w:rPr/>
        <w:t>Even mobile phones and Personal Digital Assistants increasingly support the installation of third party ap- plications from a variety of sources. This support for applications from potentially untrustworthy sources comes with a serious risk:</w:t>
      </w:r>
      <w:r>
        <w:rPr>
          <w:spacing w:val="40"/>
        </w:rPr>
        <w:t> </w:t>
      </w:r>
      <w:r>
        <w:rPr/>
        <w:t>malicious or buggy applications</w:t>
      </w:r>
      <w:r>
        <w:rPr>
          <w:spacing w:val="40"/>
        </w:rPr>
        <w:t> </w:t>
      </w:r>
      <w:r>
        <w:rPr/>
        <w:t>can lead to denial of service, financial damage, leaking of confidential information and so forth.</w:t>
      </w:r>
      <w:r>
        <w:rPr>
          <w:spacing w:val="40"/>
        </w:rPr>
        <w:t> </w:t>
      </w:r>
      <w:r>
        <w:rPr/>
        <w:t>The research community has developed a variety of countermeasures for addressing the threat of untrusted mobile code.</w:t>
      </w:r>
      <w:r>
        <w:rPr>
          <w:spacing w:val="40"/>
        </w:rPr>
        <w:t> </w:t>
      </w:r>
      <w:r>
        <w:rPr/>
        <w:t>One important class of counter- measures addresses this risk by monitoring the application at run time, and aborting it if it violates a predefined security policy.</w:t>
      </w:r>
    </w:p>
    <w:p>
      <w:pPr>
        <w:pStyle w:val="BodyText"/>
        <w:spacing w:before="1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157335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12.38861pt;width:34.85pt;height:.1pt;mso-position-horizontal-relative:page;mso-position-vertical-relative:paragraph;z-index:-15727616;mso-wrap-distance-left:0;mso-wrap-distance-right:0" id="docshape3" coordorigin="902,248" coordsize="697,0" path="m902,248l1598,24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221" w:right="0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2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DistriNet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Group,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Department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Computer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Science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Katholieke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Universiteit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Leuven,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Celestijn- laan 200A, B-3001 Leuven, Belgium</w:t>
      </w:r>
    </w:p>
    <w:p>
      <w:pPr>
        <w:spacing w:line="148" w:lineRule="auto" w:before="68"/>
        <w:ind w:left="221" w:right="169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2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Department of Information and Communication Technology,</w:t>
      </w:r>
      <w:r>
        <w:rPr>
          <w:rFonts w:ascii="LM Roman 8"/>
          <w:w w:val="105"/>
          <w:sz w:val="15"/>
          <w:vertAlign w:val="baseline"/>
        </w:rPr>
        <w:t> Universit di Trento,</w:t>
      </w:r>
      <w:r>
        <w:rPr>
          <w:rFonts w:ascii="LM Roman 8"/>
          <w:w w:val="105"/>
          <w:sz w:val="15"/>
          <w:vertAlign w:val="baseline"/>
        </w:rPr>
        <w:t> Via Sommarive 14, I-38050 Povo (Trento), Italy</w:t>
      </w:r>
    </w:p>
    <w:p>
      <w:pPr>
        <w:spacing w:before="12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0">
        <w:r>
          <w:rPr>
            <w:rFonts w:ascii="MathJax_Typewriter"/>
            <w:spacing w:val="-2"/>
            <w:sz w:val="15"/>
            <w:vertAlign w:val="baseline"/>
          </w:rPr>
          <w:t>Pieter.Philippaerts@cs.kuleuven.be</w:t>
        </w:r>
      </w:hyperlink>
    </w:p>
    <w:p>
      <w:pPr>
        <w:pStyle w:val="BodyText"/>
        <w:spacing w:before="99"/>
        <w:jc w:val="left"/>
        <w:rPr>
          <w:rFonts w:ascii="MathJax_Typewriter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7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doi:10.1016/j.entcs.2009.11.021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20"/>
          <w:pgNumType w:start="153"/>
        </w:sectPr>
      </w:pPr>
    </w:p>
    <w:p>
      <w:pPr>
        <w:pStyle w:val="BodyText"/>
        <w:spacing w:line="266" w:lineRule="exact" w:before="136"/>
        <w:ind w:left="108" w:right="276" w:firstLine="317"/>
      </w:pPr>
      <w:bookmarkStart w:name="Tool Architecture" w:id="3"/>
      <w:bookmarkEnd w:id="3"/>
      <w:r>
        <w:rPr/>
      </w:r>
      <w:r>
        <w:rPr/>
        <w:t>This paper reports on a tool developed within the </w:t>
      </w:r>
      <w:r>
        <w:rPr>
          <w:rFonts w:ascii="LM Roman 10"/>
          <w:i/>
        </w:rPr>
        <w:t>Security of Software and</w:t>
      </w:r>
      <w:r>
        <w:rPr>
          <w:rFonts w:ascii="LM Roman 10"/>
          <w:i/>
        </w:rPr>
        <w:t> </w:t>
      </w:r>
      <w:bookmarkStart w:name="Overview" w:id="4"/>
      <w:bookmarkEnd w:id="4"/>
      <w:r>
        <w:rPr>
          <w:rFonts w:ascii="LM Roman 10"/>
          <w:i/>
        </w:rPr>
        <w:t>Servi</w:t>
      </w:r>
      <w:r>
        <w:rPr>
          <w:rFonts w:ascii="LM Roman 10"/>
          <w:i/>
        </w:rPr>
        <w:t>ces</w:t>
      </w:r>
      <w:r>
        <w:rPr>
          <w:rFonts w:ascii="LM Roman 10"/>
          <w:i/>
          <w:spacing w:val="-8"/>
        </w:rPr>
        <w:t> </w:t>
      </w:r>
      <w:r>
        <w:rPr>
          <w:rFonts w:ascii="LM Roman 10"/>
          <w:i/>
        </w:rPr>
        <w:t>for</w:t>
      </w:r>
      <w:r>
        <w:rPr>
          <w:rFonts w:ascii="LM Roman 10"/>
          <w:i/>
          <w:spacing w:val="-8"/>
        </w:rPr>
        <w:t> </w:t>
      </w:r>
      <w:r>
        <w:rPr>
          <w:rFonts w:ascii="LM Roman 10"/>
          <w:i/>
        </w:rPr>
        <w:t>Mobile</w:t>
      </w:r>
      <w:r>
        <w:rPr>
          <w:rFonts w:ascii="LM Roman 10"/>
          <w:i/>
          <w:spacing w:val="-8"/>
        </w:rPr>
        <w:t> </w:t>
      </w:r>
      <w:r>
        <w:rPr>
          <w:rFonts w:ascii="LM Roman 10"/>
          <w:i/>
        </w:rPr>
        <w:t>Systems</w:t>
      </w:r>
      <w:r>
        <w:rPr>
          <w:rFonts w:ascii="LM Roman 10"/>
          <w:i/>
          <w:spacing w:val="-8"/>
        </w:rPr>
        <w:t> </w:t>
      </w:r>
      <w:r>
        <w:rPr>
          <w:rFonts w:ascii="LM Roman 10"/>
          <w:i/>
        </w:rPr>
        <w:t>(S3MS)</w:t>
      </w:r>
      <w:r>
        <w:rPr>
          <w:rFonts w:ascii="LM Roman 10"/>
          <w:i/>
          <w:spacing w:val="-7"/>
        </w:rPr>
        <w:t> </w:t>
      </w:r>
      <w:r>
        <w:rPr/>
        <w:t>project.</w:t>
      </w:r>
      <w:r>
        <w:rPr>
          <w:spacing w:val="40"/>
        </w:rPr>
        <w:t> </w:t>
      </w:r>
      <w:r>
        <w:rPr/>
        <w:t>It implements a monitor for the .NET platform through bytecode inlining.</w:t>
      </w:r>
      <w:r>
        <w:rPr>
          <w:spacing w:val="40"/>
        </w:rPr>
        <w:t> </w:t>
      </w:r>
      <w:r>
        <w:rPr/>
        <w:t>Several of the key algorithms implemented in the tool have been proven formally correct, and the implementation is sufficiently mature to handle real-world applications for both the .NET Compact Framework (for</w:t>
      </w:r>
      <w:r>
        <w:rPr>
          <w:spacing w:val="34"/>
        </w:rPr>
        <w:t> </w:t>
      </w:r>
      <w:r>
        <w:rPr/>
        <w:t>mobile</w:t>
      </w:r>
      <w:r>
        <w:rPr>
          <w:spacing w:val="34"/>
        </w:rPr>
        <w:t> </w:t>
      </w:r>
      <w:r>
        <w:rPr/>
        <w:t>devices)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full</w:t>
      </w:r>
      <w:r>
        <w:rPr>
          <w:spacing w:val="34"/>
        </w:rPr>
        <w:t> </w:t>
      </w:r>
      <w:r>
        <w:rPr/>
        <w:t>.NET</w:t>
      </w:r>
      <w:r>
        <w:rPr>
          <w:spacing w:val="34"/>
        </w:rPr>
        <w:t> </w:t>
      </w:r>
      <w:r>
        <w:rPr/>
        <w:t>Framework</w:t>
      </w:r>
      <w:r>
        <w:rPr>
          <w:spacing w:val="34"/>
        </w:rPr>
        <w:t> </w:t>
      </w:r>
      <w:r>
        <w:rPr/>
        <w:t>(for</w:t>
      </w:r>
      <w:r>
        <w:rPr>
          <w:spacing w:val="34"/>
        </w:rPr>
        <w:t> </w:t>
      </w:r>
      <w:r>
        <w:rPr/>
        <w:t>desktops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servers).</w:t>
      </w:r>
    </w:p>
    <w:p>
      <w:pPr>
        <w:pStyle w:val="BodyText"/>
        <w:spacing w:before="13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Tool</w:t>
      </w:r>
      <w:r>
        <w:rPr>
          <w:spacing w:val="-27"/>
        </w:rPr>
        <w:t> </w:t>
      </w:r>
      <w:r>
        <w:rPr>
          <w:spacing w:val="-2"/>
        </w:rPr>
        <w:t>Architecture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52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Overview</w:t>
      </w:r>
    </w:p>
    <w:p>
      <w:pPr>
        <w:pStyle w:val="BodyText"/>
        <w:spacing w:line="266" w:lineRule="exact" w:before="132"/>
        <w:ind w:left="108" w:right="278"/>
      </w:pPr>
      <w:r>
        <w:rPr/>
        <w:t>As case studies [</w:t>
      </w:r>
      <w:hyperlink w:history="true" w:anchor="_bookmark13">
        <w:r>
          <w:rPr>
            <w:color w:val="0000FF"/>
          </w:rPr>
          <w:t>10</w:t>
        </w:r>
      </w:hyperlink>
      <w:r>
        <w:rPr/>
        <w:t>] show, the major security concerns of users about third-party applications are invocations of functionality that incurs a monetary cost, and treat- ment of sensitive data.</w:t>
      </w:r>
      <w:r>
        <w:rPr>
          <w:spacing w:val="40"/>
        </w:rPr>
        <w:t> </w:t>
      </w:r>
      <w:r>
        <w:rPr/>
        <w:t>Access to this functionality as well as to the sensitive information is provided by calling system API methods.</w:t>
      </w:r>
      <w:r>
        <w:rPr>
          <w:spacing w:val="40"/>
        </w:rPr>
        <w:t> </w:t>
      </w:r>
      <w:r>
        <w:rPr/>
        <w:t>A simple way to prevent</w:t>
      </w:r>
      <w:r>
        <w:rPr>
          <w:spacing w:val="80"/>
        </w:rPr>
        <w:t> </w:t>
      </w:r>
      <w:r>
        <w:rPr/>
        <w:t>the application from causing harm is to suppress the calls to the potentially dan- gerous methods, effectively </w:t>
      </w:r>
      <w:r>
        <w:rPr>
          <w:rFonts w:ascii="LM Roman 10"/>
          <w:i/>
        </w:rPr>
        <w:t>sandboxing </w:t>
      </w:r>
      <w:r>
        <w:rPr/>
        <w:t>the application.</w:t>
      </w:r>
      <w:r>
        <w:rPr>
          <w:spacing w:val="40"/>
        </w:rPr>
        <w:t> </w:t>
      </w:r>
      <w:r>
        <w:rPr/>
        <w:t>However, in this way the useful functionality that the application can provide is also hampered.</w:t>
      </w:r>
      <w:r>
        <w:rPr>
          <w:spacing w:val="37"/>
        </w:rPr>
        <w:t> </w:t>
      </w:r>
      <w:r>
        <w:rPr/>
        <w:t>To allow this functionality to the application, without compromising security, the access to the sensitive system</w:t>
      </w:r>
      <w:r>
        <w:rPr>
          <w:spacing w:val="-1"/>
        </w:rPr>
        <w:t> </w:t>
      </w:r>
      <w:r>
        <w:rPr/>
        <w:t>calls</w:t>
      </w:r>
      <w:r>
        <w:rPr>
          <w:spacing w:val="-1"/>
        </w:rPr>
        <w:t> </w:t>
      </w:r>
      <w:r>
        <w:rPr/>
        <w:t>(later called</w:t>
      </w:r>
      <w:r>
        <w:rPr>
          <w:spacing w:val="-1"/>
        </w:rPr>
        <w:t> </w:t>
      </w:r>
      <w:r>
        <w:rPr>
          <w:rFonts w:ascii="LM Roman 10"/>
          <w:i/>
        </w:rPr>
        <w:t>security-relevant</w:t>
      </w:r>
      <w:r>
        <w:rPr>
          <w:rFonts w:ascii="LM Roman 10"/>
          <w:i/>
          <w:spacing w:val="-3"/>
        </w:rPr>
        <w:t> </w:t>
      </w:r>
      <w:r>
        <w:rPr/>
        <w:t>methods) should be</w:t>
      </w:r>
      <w:r>
        <w:rPr>
          <w:spacing w:val="-1"/>
        </w:rPr>
        <w:t> </w:t>
      </w:r>
      <w:r>
        <w:rPr/>
        <w:t>regulated by the </w:t>
      </w:r>
      <w:r>
        <w:rPr>
          <w:rFonts w:ascii="LM Roman 10"/>
          <w:i/>
        </w:rPr>
        <w:t>policy</w:t>
      </w:r>
      <w:r>
        <w:rPr/>
        <w:t>, which grants access to security-relevant methods according to specified rules. These rules can include conditions on the environment (e.g. time) or on the previous</w:t>
      </w:r>
      <w:r>
        <w:rPr>
          <w:spacing w:val="27"/>
        </w:rPr>
        <w:t> </w:t>
      </w:r>
      <w:r>
        <w:rPr/>
        <w:t>access</w:t>
      </w:r>
      <w:r>
        <w:rPr>
          <w:spacing w:val="27"/>
        </w:rPr>
        <w:t> </w:t>
      </w:r>
      <w:r>
        <w:rPr/>
        <w:t>requests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application</w:t>
      </w:r>
      <w:r>
        <w:rPr>
          <w:spacing w:val="27"/>
        </w:rPr>
        <w:t> </w:t>
      </w:r>
      <w:r>
        <w:rPr/>
        <w:t>(as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history-based</w:t>
      </w:r>
      <w:r>
        <w:rPr>
          <w:spacing w:val="27"/>
        </w:rPr>
        <w:t> </w:t>
      </w:r>
      <w:r>
        <w:rPr/>
        <w:t>access</w:t>
      </w:r>
      <w:r>
        <w:rPr>
          <w:spacing w:val="27"/>
        </w:rPr>
        <w:t> </w:t>
      </w:r>
      <w:r>
        <w:rPr/>
        <w:t>control</w:t>
      </w:r>
      <w:r>
        <w:rPr>
          <w:spacing w:val="27"/>
        </w:rPr>
        <w:t> </w:t>
      </w:r>
      <w:r>
        <w:rPr/>
        <w:t>[</w:t>
      </w:r>
      <w:hyperlink w:history="true" w:anchor="_bookmark7">
        <w:r>
          <w:rPr>
            <w:color w:val="0000FF"/>
          </w:rPr>
          <w:t>4</w:t>
        </w:r>
      </w:hyperlink>
      <w:r>
        <w:rPr/>
        <w:t>]).</w:t>
      </w:r>
    </w:p>
    <w:p>
      <w:pPr>
        <w:pStyle w:val="BodyText"/>
        <w:spacing w:line="259" w:lineRule="auto" w:before="50"/>
        <w:ind w:left="108" w:right="276" w:firstLine="317"/>
      </w:pPr>
      <w:r>
        <w:rPr/>
        <w:t>To</w:t>
      </w:r>
      <w:r>
        <w:rPr>
          <w:spacing w:val="-7"/>
        </w:rPr>
        <w:t> </w:t>
      </w:r>
      <w:r>
        <w:rPr/>
        <w:t>define</w:t>
      </w:r>
      <w:r>
        <w:rPr>
          <w:spacing w:val="-7"/>
        </w:rPr>
        <w:t> </w:t>
      </w:r>
      <w:r>
        <w:rPr/>
        <w:t>what</w:t>
      </w:r>
      <w:r>
        <w:rPr>
          <w:spacing w:val="-7"/>
        </w:rPr>
        <w:t> </w:t>
      </w:r>
      <w:r>
        <w:rPr/>
        <w:t>functionality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considered</w:t>
      </w:r>
      <w:r>
        <w:rPr>
          <w:spacing w:val="-7"/>
        </w:rPr>
        <w:t> </w:t>
      </w:r>
      <w:r>
        <w:rPr/>
        <w:t>security-relevant,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rely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policy. For</w:t>
      </w:r>
      <w:r>
        <w:rPr>
          <w:spacing w:val="40"/>
        </w:rPr>
        <w:t> </w:t>
      </w:r>
      <w:r>
        <w:rPr/>
        <w:t>example,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policy</w:t>
      </w:r>
      <w:r>
        <w:rPr>
          <w:spacing w:val="40"/>
        </w:rPr>
        <w:t> </w:t>
      </w:r>
      <w:r>
        <w:rPr/>
        <w:t>prohibits</w:t>
      </w:r>
      <w:r>
        <w:rPr>
          <w:spacing w:val="40"/>
        </w:rPr>
        <w:t> </w:t>
      </w:r>
      <w:r>
        <w:rPr/>
        <w:t>network</w:t>
      </w:r>
      <w:r>
        <w:rPr>
          <w:spacing w:val="40"/>
        </w:rPr>
        <w:t> </w:t>
      </w:r>
      <w:r>
        <w:rPr/>
        <w:t>accesses</w:t>
      </w:r>
      <w:r>
        <w:rPr>
          <w:spacing w:val="40"/>
        </w:rPr>
        <w:t> </w:t>
      </w:r>
      <w:r>
        <w:rPr/>
        <w:t>after</w:t>
      </w:r>
      <w:r>
        <w:rPr>
          <w:spacing w:val="40"/>
        </w:rPr>
        <w:t> </w:t>
      </w:r>
      <w:r>
        <w:rPr/>
        <w:t>sensitive</w:t>
      </w:r>
      <w:r>
        <w:rPr>
          <w:spacing w:val="40"/>
        </w:rPr>
        <w:t> </w:t>
      </w:r>
      <w:r>
        <w:rPr/>
        <w:t>information was</w:t>
      </w:r>
      <w:r>
        <w:rPr>
          <w:spacing w:val="23"/>
        </w:rPr>
        <w:t> </w:t>
      </w:r>
      <w:r>
        <w:rPr/>
        <w:t>accessed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application,</w:t>
      </w:r>
      <w:r>
        <w:rPr>
          <w:spacing w:val="25"/>
        </w:rPr>
        <w:t> </w:t>
      </w:r>
      <w:r>
        <w:rPr/>
        <w:t>then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security-relevant</w:t>
      </w:r>
      <w:r>
        <w:rPr>
          <w:spacing w:val="24"/>
        </w:rPr>
        <w:t> </w:t>
      </w:r>
      <w:r>
        <w:rPr/>
        <w:t>API</w:t>
      </w:r>
      <w:r>
        <w:rPr>
          <w:spacing w:val="24"/>
        </w:rPr>
        <w:t> </w:t>
      </w:r>
      <w:r>
        <w:rPr/>
        <w:t>calls</w:t>
      </w:r>
      <w:r>
        <w:rPr>
          <w:spacing w:val="23"/>
        </w:rPr>
        <w:t> </w:t>
      </w:r>
      <w:r>
        <w:rPr/>
        <w:t>are</w:t>
      </w:r>
      <w:r>
        <w:rPr>
          <w:spacing w:val="23"/>
        </w:rPr>
        <w:t> </w:t>
      </w:r>
      <w:r>
        <w:rPr/>
        <w:t>“starting a connection” and “accessing sensitive information”.</w:t>
      </w:r>
      <w:r>
        <w:rPr>
          <w:spacing w:val="40"/>
        </w:rPr>
        <w:t> </w:t>
      </w:r>
      <w:r>
        <w:rPr/>
        <w:t>All other operations, such as creating</w:t>
      </w:r>
      <w:r>
        <w:rPr>
          <w:spacing w:val="40"/>
        </w:rPr>
        <w:t> </w:t>
      </w:r>
      <w:r>
        <w:rPr/>
        <w:t>files,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irrelevant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policy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need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monitored.</w:t>
      </w:r>
      <w:r>
        <w:rPr>
          <w:spacing w:val="80"/>
        </w:rPr>
        <w:t> </w:t>
      </w:r>
      <w:r>
        <w:rPr/>
        <w:t>Note, that some operations are more likely to be listed as security-relevant than others.</w:t>
      </w:r>
      <w:r>
        <w:rPr>
          <w:spacing w:val="80"/>
        </w:rPr>
        <w:t> </w:t>
      </w:r>
      <w:r>
        <w:rPr/>
        <w:t>For instance, GUI operations are unlikely to be listed as security-relevant by any realistic</w:t>
      </w:r>
      <w:r>
        <w:rPr>
          <w:spacing w:val="36"/>
        </w:rPr>
        <w:t> </w:t>
      </w:r>
      <w:r>
        <w:rPr/>
        <w:t>policy,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therefore</w:t>
      </w:r>
      <w:r>
        <w:rPr>
          <w:spacing w:val="36"/>
        </w:rPr>
        <w:t> </w:t>
      </w:r>
      <w:r>
        <w:rPr/>
        <w:t>will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executed</w:t>
      </w:r>
      <w:r>
        <w:rPr>
          <w:spacing w:val="36"/>
        </w:rPr>
        <w:t> </w:t>
      </w:r>
      <w:r>
        <w:rPr/>
        <w:t>without</w:t>
      </w:r>
      <w:r>
        <w:rPr>
          <w:spacing w:val="36"/>
        </w:rPr>
        <w:t> </w:t>
      </w:r>
      <w:r>
        <w:rPr/>
        <w:t>any</w:t>
      </w:r>
      <w:r>
        <w:rPr>
          <w:spacing w:val="36"/>
        </w:rPr>
        <w:t> </w:t>
      </w:r>
      <w:r>
        <w:rPr/>
        <w:t>monitoring</w:t>
      </w:r>
      <w:r>
        <w:rPr>
          <w:spacing w:val="36"/>
        </w:rPr>
        <w:t> </w:t>
      </w:r>
      <w:r>
        <w:rPr/>
        <w:t>overhead.</w:t>
      </w:r>
    </w:p>
    <w:p>
      <w:pPr>
        <w:pStyle w:val="BodyText"/>
        <w:spacing w:line="266" w:lineRule="exact" w:before="1"/>
        <w:ind w:left="108" w:right="277" w:firstLine="317"/>
      </w:pPr>
      <w:r>
        <w:rPr/>
        <w:t>The S3MS.NET run time monitor consists of two key components (Figure </w:t>
      </w:r>
      <w:hyperlink w:history="true" w:anchor="_bookmark1">
        <w:r>
          <w:rPr>
            <w:color w:val="0000FF"/>
          </w:rPr>
          <w:t>1</w:t>
        </w:r>
      </w:hyperlink>
      <w:r>
        <w:rPr/>
        <w:t>).</w:t>
      </w:r>
      <w:r>
        <w:rPr>
          <w:spacing w:val="40"/>
        </w:rPr>
        <w:t> </w:t>
      </w:r>
      <w:r>
        <w:rPr/>
        <w:t>The </w:t>
      </w:r>
      <w:r>
        <w:rPr>
          <w:rFonts w:ascii="LM Roman 10"/>
          <w:i/>
        </w:rPr>
        <w:t>inliner </w:t>
      </w:r>
      <w:r>
        <w:rPr/>
        <w:t>rewrites potentially dangerous applications.</w:t>
      </w:r>
      <w:r>
        <w:rPr>
          <w:spacing w:val="40"/>
        </w:rPr>
        <w:t> </w:t>
      </w:r>
      <w:r>
        <w:rPr/>
        <w:t>It scans the bytecode to</w:t>
      </w:r>
      <w:r>
        <w:rPr>
          <w:spacing w:val="40"/>
        </w:rPr>
        <w:t> </w:t>
      </w:r>
      <w:r>
        <w:rPr/>
        <w:t>find security-relevant API calls, and wraps additional code around such calls. This additional</w:t>
      </w:r>
      <w:r>
        <w:rPr>
          <w:spacing w:val="33"/>
        </w:rPr>
        <w:t> </w:t>
      </w:r>
      <w:r>
        <w:rPr/>
        <w:t>code</w:t>
      </w:r>
      <w:r>
        <w:rPr>
          <w:spacing w:val="33"/>
        </w:rPr>
        <w:t> </w:t>
      </w:r>
      <w:r>
        <w:rPr/>
        <w:t>checks</w:t>
      </w:r>
      <w:r>
        <w:rPr>
          <w:spacing w:val="33"/>
        </w:rPr>
        <w:t> </w:t>
      </w:r>
      <w:r>
        <w:rPr/>
        <w:t>whether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application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allowed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perform</w:t>
      </w:r>
      <w:r>
        <w:rPr>
          <w:spacing w:val="33"/>
        </w:rPr>
        <w:t> </w:t>
      </w:r>
      <w:r>
        <w:rPr/>
        <w:t>this</w:t>
      </w:r>
      <w:r>
        <w:rPr>
          <w:spacing w:val="33"/>
        </w:rPr>
        <w:t> </w:t>
      </w:r>
      <w:r>
        <w:rPr/>
        <w:t>call.</w:t>
      </w:r>
      <w:r>
        <w:rPr>
          <w:spacing w:val="80"/>
        </w:rPr>
        <w:t> </w:t>
      </w:r>
      <w:r>
        <w:rPr/>
        <w:t>If so, the wrapper code will silently allow the application to continue.</w:t>
      </w:r>
      <w:r>
        <w:rPr>
          <w:spacing w:val="40"/>
        </w:rPr>
        <w:t> </w:t>
      </w:r>
      <w:r>
        <w:rPr/>
        <w:t>If not, the application will be interrupted.</w:t>
      </w:r>
    </w:p>
    <w:p>
      <w:pPr>
        <w:pStyle w:val="BodyText"/>
        <w:spacing w:line="256" w:lineRule="auto"/>
        <w:ind w:left="108" w:right="280" w:firstLine="317"/>
      </w:pPr>
      <w:r>
        <w:rPr/>
        <w:t>The second component, called </w:t>
      </w:r>
      <w:r>
        <w:rPr>
          <w:rFonts w:ascii="LM Roman 10"/>
          <w:i/>
        </w:rPr>
        <w:t>the policy compiler</w:t>
      </w:r>
      <w:r>
        <w:rPr/>
        <w:t>, generates an executable ver- sion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policy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user</w:t>
      </w:r>
      <w:r>
        <w:rPr>
          <w:spacing w:val="31"/>
        </w:rPr>
        <w:t> </w:t>
      </w:r>
      <w:r>
        <w:rPr/>
        <w:t>has</w:t>
      </w:r>
      <w:r>
        <w:rPr>
          <w:spacing w:val="31"/>
        </w:rPr>
        <w:t> </w:t>
      </w:r>
      <w:r>
        <w:rPr/>
        <w:t>created.</w:t>
      </w:r>
      <w:r>
        <w:rPr>
          <w:spacing w:val="40"/>
        </w:rPr>
        <w:t> </w:t>
      </w:r>
      <w:r>
        <w:rPr/>
        <w:t>The</w:t>
      </w:r>
      <w:r>
        <w:rPr>
          <w:spacing w:val="31"/>
        </w:rPr>
        <w:t> </w:t>
      </w:r>
      <w:r>
        <w:rPr/>
        <w:t>dotted</w:t>
      </w:r>
      <w:r>
        <w:rPr>
          <w:spacing w:val="31"/>
        </w:rPr>
        <w:t> </w:t>
      </w:r>
      <w:r>
        <w:rPr/>
        <w:t>line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Figure</w:t>
      </w:r>
      <w:r>
        <w:rPr>
          <w:spacing w:val="30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  <w:spacing w:val="31"/>
        </w:rPr>
        <w:t> </w:t>
      </w:r>
      <w:r>
        <w:rPr/>
        <w:t>signifies that the wrapper code inserted by the inliner will call functions in the executable policy, generated by the policy compiler.</w:t>
      </w:r>
    </w:p>
    <w:p>
      <w:pPr>
        <w:pStyle w:val="BodyText"/>
        <w:spacing w:line="259" w:lineRule="auto" w:before="25"/>
        <w:ind w:left="108" w:right="276" w:firstLine="317"/>
      </w:pPr>
      <w:r>
        <w:rPr/>
        <w:t>The tool supports multiple platforms – most notably the .NET Compact Frame- work and the .NET Full Framework – and hence both tool components additionally take a platform description as input.</w:t>
      </w:r>
    </w:p>
    <w:p>
      <w:pPr>
        <w:pStyle w:val="BodyText"/>
        <w:spacing w:before="21"/>
        <w:ind w:left="426"/>
      </w:pPr>
      <w:r>
        <w:rPr/>
        <w:t>We</w:t>
      </w:r>
      <w:r>
        <w:rPr>
          <w:spacing w:val="14"/>
        </w:rPr>
        <w:t> </w:t>
      </w:r>
      <w:r>
        <w:rPr/>
        <w:t>discuss</w:t>
      </w:r>
      <w:r>
        <w:rPr>
          <w:spacing w:val="14"/>
        </w:rPr>
        <w:t> </w:t>
      </w:r>
      <w:r>
        <w:rPr/>
        <w:t>each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two</w:t>
      </w:r>
      <w:r>
        <w:rPr>
          <w:spacing w:val="14"/>
        </w:rPr>
        <w:t> </w:t>
      </w:r>
      <w:r>
        <w:rPr/>
        <w:t>components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some</w:t>
      </w:r>
      <w:r>
        <w:rPr>
          <w:spacing w:val="14"/>
        </w:rPr>
        <w:t> </w:t>
      </w:r>
      <w:r>
        <w:rPr/>
        <w:t>more</w:t>
      </w:r>
      <w:r>
        <w:rPr>
          <w:spacing w:val="15"/>
        </w:rPr>
        <w:t> </w:t>
      </w:r>
      <w:r>
        <w:rPr>
          <w:spacing w:val="-2"/>
        </w:rPr>
        <w:t>detail.</w:t>
      </w:r>
    </w:p>
    <w:p>
      <w:pPr>
        <w:spacing w:after="0"/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620"/>
          <w:pgNumType w:start="154"/>
        </w:sectPr>
      </w:pPr>
    </w:p>
    <w:p>
      <w:pPr>
        <w:pStyle w:val="BodyText"/>
        <w:spacing w:before="3"/>
        <w:jc w:val="left"/>
        <w:rPr>
          <w:sz w:val="13"/>
        </w:rPr>
      </w:pPr>
    </w:p>
    <w:p>
      <w:pPr>
        <w:pStyle w:val="BodyText"/>
        <w:ind w:left="2138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388581" cy="1289303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8581" cy="128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jc w:val="left"/>
        <w:rPr>
          <w:sz w:val="7"/>
        </w:rPr>
      </w:pPr>
    </w:p>
    <w:p>
      <w:pPr>
        <w:spacing w:after="0"/>
        <w:jc w:val="left"/>
        <w:rPr>
          <w:sz w:val="7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99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bookmarkStart w:name="The Inliner" w:id="5"/>
      <w:bookmarkEnd w:id="5"/>
      <w:r>
        <w:rPr/>
      </w:r>
      <w:bookmarkStart w:name="_bookmark1" w:id="6"/>
      <w:bookmarkEnd w:id="6"/>
      <w:r>
        <w:rPr/>
      </w:r>
      <w:r>
        <w:rPr>
          <w:rFonts w:ascii="LM Roman 10"/>
          <w:i/>
          <w:sz w:val="21"/>
        </w:rPr>
        <w:t>The </w:t>
      </w:r>
      <w:r>
        <w:rPr>
          <w:rFonts w:ascii="LM Roman 10"/>
          <w:i/>
          <w:spacing w:val="-2"/>
          <w:sz w:val="21"/>
        </w:rPr>
        <w:t>Inliner</w:t>
      </w:r>
    </w:p>
    <w:p>
      <w:pPr>
        <w:spacing w:before="48"/>
        <w:ind w:left="86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architecture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tool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1820" w:space="97"/>
            <w:col w:w="6143"/>
          </w:cols>
        </w:sectPr>
      </w:pPr>
    </w:p>
    <w:p>
      <w:pPr>
        <w:pStyle w:val="BodyText"/>
        <w:spacing w:line="259" w:lineRule="auto" w:before="155"/>
        <w:ind w:left="221" w:right="166"/>
      </w:pPr>
      <w:r>
        <w:rPr/>
        <w:t>The inliner loops over the bytecode of an untrusted application looking for calls to security-relevant</w:t>
      </w:r>
      <w:r>
        <w:rPr>
          <w:spacing w:val="33"/>
        </w:rPr>
        <w:t> </w:t>
      </w:r>
      <w:r>
        <w:rPr/>
        <w:t>methods</w:t>
      </w:r>
      <w:r>
        <w:rPr>
          <w:spacing w:val="32"/>
        </w:rPr>
        <w:t> </w:t>
      </w:r>
      <w:r>
        <w:rPr/>
        <w:t>(SRM).</w:t>
      </w:r>
      <w:r>
        <w:rPr>
          <w:spacing w:val="33"/>
        </w:rPr>
        <w:t> </w:t>
      </w:r>
      <w:r>
        <w:rPr/>
        <w:t>Identifying</w:t>
      </w:r>
      <w:r>
        <w:rPr>
          <w:spacing w:val="32"/>
        </w:rPr>
        <w:t> </w:t>
      </w:r>
      <w:r>
        <w:rPr/>
        <w:t>such</w:t>
      </w:r>
      <w:r>
        <w:rPr>
          <w:spacing w:val="33"/>
        </w:rPr>
        <w:t> </w:t>
      </w:r>
      <w:r>
        <w:rPr/>
        <w:t>calls</w:t>
      </w:r>
      <w:r>
        <w:rPr>
          <w:spacing w:val="32"/>
        </w:rPr>
        <w:t> </w:t>
      </w:r>
      <w:r>
        <w:rPr/>
        <w:t>statically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presence of dynamic binding and delegates (a form of type safe function pointers supported</w:t>
      </w:r>
      <w:r>
        <w:rPr>
          <w:spacing w:val="80"/>
        </w:rPr>
        <w:t> </w:t>
      </w:r>
      <w:r>
        <w:rPr/>
        <w:t>by the .NET virtual machine) is non-trivial.</w:t>
      </w:r>
      <w:r>
        <w:rPr>
          <w:spacing w:val="40"/>
        </w:rPr>
        <w:t> </w:t>
      </w:r>
      <w:r>
        <w:rPr/>
        <w:t>The tool implements the algorithm by Vanoverberghe and Piessens [</w:t>
      </w:r>
      <w:hyperlink w:history="true" w:anchor="_bookmark8">
        <w:r>
          <w:rPr>
            <w:color w:val="0000FF"/>
          </w:rPr>
          <w:t>8</w:t>
        </w:r>
      </w:hyperlink>
      <w:r>
        <w:rPr/>
        <w:t>].</w:t>
      </w:r>
    </w:p>
    <w:p>
      <w:pPr>
        <w:pStyle w:val="BodyText"/>
        <w:spacing w:line="235" w:lineRule="auto" w:before="27"/>
        <w:ind w:left="221" w:right="165" w:firstLine="317"/>
      </w:pPr>
      <w:r>
        <w:rPr/>
        <w:t>Before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after</w:t>
      </w:r>
      <w:r>
        <w:rPr>
          <w:spacing w:val="40"/>
        </w:rPr>
        <w:t> </w:t>
      </w:r>
      <w:r>
        <w:rPr/>
        <w:t>each</w:t>
      </w:r>
      <w:r>
        <w:rPr>
          <w:spacing w:val="40"/>
        </w:rPr>
        <w:t> </w:t>
      </w:r>
      <w:r>
        <w:rPr/>
        <w:t>call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SRM,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call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executable</w:t>
      </w:r>
      <w:r>
        <w:rPr>
          <w:spacing w:val="40"/>
        </w:rPr>
        <w:t> </w:t>
      </w:r>
      <w:r>
        <w:rPr/>
        <w:t>version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 policy,</w:t>
      </w:r>
      <w:r>
        <w:rPr>
          <w:spacing w:val="39"/>
        </w:rPr>
        <w:t> </w:t>
      </w:r>
      <w:r>
        <w:rPr/>
        <w:t>called</w:t>
      </w:r>
      <w:r>
        <w:rPr>
          <w:spacing w:val="35"/>
        </w:rPr>
        <w:t> </w:t>
      </w:r>
      <w:r>
        <w:rPr/>
        <w:t>the </w:t>
      </w:r>
      <w:r>
        <w:rPr>
          <w:rFonts w:ascii="LM Roman 10"/>
          <w:i/>
        </w:rPr>
        <w:t>policy decision point (PDP)</w:t>
      </w:r>
      <w:r>
        <w:rPr/>
        <w:t>,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injected.</w:t>
      </w:r>
      <w:r>
        <w:rPr>
          <w:spacing w:val="40"/>
        </w:rPr>
        <w:t> </w:t>
      </w:r>
      <w:r>
        <w:rPr/>
        <w:t>A</w:t>
      </w:r>
      <w:r>
        <w:rPr>
          <w:spacing w:val="35"/>
        </w:rPr>
        <w:t> </w:t>
      </w:r>
      <w:r>
        <w:rPr/>
        <w:t>PDP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Dynamic Link</w:t>
      </w:r>
      <w:r>
        <w:rPr>
          <w:spacing w:val="33"/>
        </w:rPr>
        <w:t> </w:t>
      </w:r>
      <w:r>
        <w:rPr/>
        <w:t>Library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manages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security</w:t>
      </w:r>
      <w:r>
        <w:rPr>
          <w:spacing w:val="34"/>
        </w:rPr>
        <w:t> </w:t>
      </w:r>
      <w:r>
        <w:rPr/>
        <w:t>state</w:t>
      </w:r>
      <w:r>
        <w:rPr>
          <w:spacing w:val="34"/>
        </w:rPr>
        <w:t> </w:t>
      </w:r>
      <w:r>
        <w:rPr/>
        <w:t>associated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application.</w:t>
      </w:r>
      <w:r>
        <w:rPr>
          <w:spacing w:val="65"/>
          <w:w w:val="150"/>
        </w:rPr>
        <w:t> </w:t>
      </w:r>
      <w:r>
        <w:rPr>
          <w:spacing w:val="-5"/>
        </w:rPr>
        <w:t>It</w:t>
      </w:r>
    </w:p>
    <w:p>
      <w:pPr>
        <w:pStyle w:val="BodyText"/>
        <w:spacing w:line="259" w:lineRule="auto" w:before="22"/>
        <w:ind w:left="221" w:right="167"/>
      </w:pPr>
      <w:r>
        <w:rPr/>
        <w:t>can be thought of as an implementation of a security automaton [</w:t>
      </w:r>
      <w:hyperlink w:history="true" w:anchor="_bookmark9">
        <w:r>
          <w:rPr>
            <w:color w:val="0000FF"/>
          </w:rPr>
          <w:t>6</w:t>
        </w:r>
      </w:hyperlink>
      <w:r>
        <w:rPr/>
        <w:t>] that reacts to</w:t>
      </w:r>
      <w:r>
        <w:rPr>
          <w:spacing w:val="80"/>
        </w:rPr>
        <w:t> </w:t>
      </w:r>
      <w:bookmarkStart w:name="_bookmark2" w:id="7"/>
      <w:bookmarkEnd w:id="7"/>
      <w:r>
        <w:rPr/>
        <w:t>the</w:t>
      </w:r>
      <w:r>
        <w:rPr>
          <w:spacing w:val="40"/>
        </w:rPr>
        <w:t> </w:t>
      </w:r>
      <w:r>
        <w:rPr/>
        <w:t>start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return</w:t>
      </w:r>
      <w:r>
        <w:rPr>
          <w:spacing w:val="40"/>
        </w:rPr>
        <w:t> </w:t>
      </w:r>
      <w:r>
        <w:rPr/>
        <w:t>(both</w:t>
      </w:r>
      <w:r>
        <w:rPr>
          <w:spacing w:val="40"/>
        </w:rPr>
        <w:t> </w:t>
      </w:r>
      <w:r>
        <w:rPr/>
        <w:t>normal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exceptional)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SRMs.</w:t>
      </w:r>
    </w:p>
    <w:p>
      <w:pPr>
        <w:pStyle w:val="BodyText"/>
        <w:spacing w:line="259" w:lineRule="auto" w:before="21"/>
        <w:ind w:left="221" w:right="165" w:firstLine="317"/>
      </w:pPr>
      <w:r>
        <w:rPr/>
        <w:t>Listings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and 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show the effect of inlining on a simple program that sends an SMS. If the method to send SMS’s is considered security relevant, the inliner will transform it as shown.</w:t>
      </w:r>
      <w:r>
        <w:rPr>
          <w:spacing w:val="40"/>
        </w:rPr>
        <w:t> </w:t>
      </w:r>
      <w:r>
        <w:rPr/>
        <w:t>Note that the tool operates on the level of bytecode, not on </w:t>
      </w:r>
      <w:bookmarkStart w:name="_bookmark3" w:id="8"/>
      <w:bookmarkEnd w:id="8"/>
      <w:r>
        <w:rPr/>
        <w:t>source</w:t>
      </w:r>
      <w:r>
        <w:rPr/>
        <w:t> level, but we show the results as they would look at source level to make the transformation easier to understand.</w:t>
      </w:r>
    </w:p>
    <w:p>
      <w:pPr>
        <w:pStyle w:val="BodyText"/>
        <w:spacing w:before="1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533249</wp:posOffset>
                </wp:positionH>
                <wp:positionV relativeFrom="paragraph">
                  <wp:posOffset>91285</wp:posOffset>
                </wp:positionV>
                <wp:extent cx="4945380" cy="275590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945380" cy="275590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80" w:lineRule="auto" w:before="37"/>
                              <w:ind w:left="170" w:right="4973" w:hanging="5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SmsMessage</w:t>
                            </w:r>
                            <w:r>
                              <w:rPr>
                                <w:rFonts w:ascii="LM Roman 8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12"/>
                                <w:w w:val="105"/>
                                <w:sz w:val="15"/>
                              </w:rPr>
                              <w:t>message</w:t>
                            </w:r>
                            <w:r>
                              <w:rPr>
                                <w:rFonts w:ascii="LM Roman 8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LM Roman 8"/>
                                <w:spacing w:val="-1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LM Roman 8"/>
                                <w:spacing w:val="-1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. </w:t>
                            </w:r>
                            <w:r>
                              <w:rPr>
                                <w:rFonts w:ascii="LM Roman 8"/>
                                <w:spacing w:val="12"/>
                                <w:w w:val="105"/>
                                <w:sz w:val="15"/>
                              </w:rPr>
                              <w:t>message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LM Roman 8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SendSMS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88148pt;margin-top:7.187868pt;width:389.4pt;height:21.7pt;mso-position-horizontal-relative:page;mso-position-vertical-relative:paragraph;z-index:-15726080;mso-wrap-distance-left:0;mso-wrap-distance-right:0" type="#_x0000_t202" id="docshape8" filled="false" stroked="true" strokeweight=".386546pt" strokecolor="#000000">
                <v:textbox inset="0,0,0,0">
                  <w:txbxContent>
                    <w:p>
                      <w:pPr>
                        <w:spacing w:line="180" w:lineRule="auto" w:before="37"/>
                        <w:ind w:left="170" w:right="4973" w:hanging="5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SmsMessage</w:t>
                      </w:r>
                      <w:r>
                        <w:rPr>
                          <w:rFonts w:ascii="LM Roman 8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12"/>
                          <w:w w:val="105"/>
                          <w:sz w:val="15"/>
                        </w:rPr>
                        <w:t>message</w:t>
                      </w:r>
                      <w:r>
                        <w:rPr>
                          <w:rFonts w:ascii="LM Roman 8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LM Roman 8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.</w:t>
                      </w:r>
                      <w:r>
                        <w:rPr>
                          <w:rFonts w:ascii="LM Roman 8"/>
                          <w:spacing w:val="-1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.</w:t>
                      </w:r>
                      <w:r>
                        <w:rPr>
                          <w:rFonts w:ascii="LM Roman 8"/>
                          <w:spacing w:val="-1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. </w:t>
                      </w:r>
                      <w:r>
                        <w:rPr>
                          <w:rFonts w:ascii="LM Roman 8"/>
                          <w:spacing w:val="12"/>
                          <w:w w:val="105"/>
                          <w:sz w:val="15"/>
                        </w:rPr>
                        <w:t>message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.</w:t>
                      </w:r>
                      <w:r>
                        <w:rPr>
                          <w:rFonts w:ascii="LM Roman 8"/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SendSMS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117"/>
        <w:ind w:left="52" w:right="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Listing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sends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SMS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message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mobile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phone.</w:t>
      </w:r>
    </w:p>
    <w:p>
      <w:pPr>
        <w:pStyle w:val="BodyText"/>
        <w:spacing w:before="193"/>
        <w:jc w:val="left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533249</wp:posOffset>
                </wp:positionH>
                <wp:positionV relativeFrom="paragraph">
                  <wp:posOffset>320885</wp:posOffset>
                </wp:positionV>
                <wp:extent cx="4945380" cy="1180465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4945380" cy="118046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80" w:lineRule="auto" w:before="37"/>
                              <w:ind w:left="143" w:right="4973" w:firstLine="22"/>
                              <w:jc w:val="left"/>
                              <w:rPr>
                                <w:rFonts w:ascii="LM Mono Prop 10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SmsMessage</w:t>
                            </w:r>
                            <w:r>
                              <w:rPr>
                                <w:rFonts w:ascii="LM Roman 8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12"/>
                                <w:w w:val="105"/>
                                <w:sz w:val="15"/>
                              </w:rPr>
                              <w:t>message</w:t>
                            </w:r>
                            <w:r>
                              <w:rPr>
                                <w:rFonts w:ascii="LM Roman 8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/>
                                <w:spacing w:val="8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. . . 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>PDP.</w:t>
                            </w:r>
                            <w:r>
                              <w:rPr>
                                <w:rFonts w:ascii="LM Roman 8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9"/>
                                <w:sz w:val="15"/>
                              </w:rPr>
                              <w:t>BeforeSendSMS</w:t>
                            </w:r>
                            <w:r>
                              <w:rPr>
                                <w:rFonts w:ascii="LM Roman 8"/>
                                <w:spacing w:val="-2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Roman 8"/>
                                <w:spacing w:val="-1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12"/>
                                <w:sz w:val="15"/>
                              </w:rPr>
                              <w:t>message</w:t>
                            </w:r>
                            <w:r>
                              <w:rPr>
                                <w:rFonts w:ascii="LM Roman 8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/>
                                <w:spacing w:val="-1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>; </w:t>
                            </w:r>
                            <w:r>
                              <w:rPr>
                                <w:rFonts w:ascii="LM Roman 8"/>
                                <w:b/>
                                <w:w w:val="105"/>
                                <w:sz w:val="15"/>
                              </w:rPr>
                              <w:t>try</w:t>
                            </w:r>
                            <w:r>
                              <w:rPr>
                                <w:rFonts w:ascii="LM Roman 8"/>
                                <w:b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i/>
                                <w:w w:val="105"/>
                                <w:sz w:val="15"/>
                              </w:rPr>
                              <w:t>{</w:t>
                            </w:r>
                          </w:p>
                          <w:p>
                            <w:pPr>
                              <w:spacing w:line="142" w:lineRule="exact" w:before="0"/>
                              <w:ind w:left="467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12"/>
                                <w:sz w:val="15"/>
                              </w:rPr>
                              <w:t>message</w:t>
                            </w:r>
                            <w:r>
                              <w:rPr>
                                <w:rFonts w:ascii="LM Roman 8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LM Roman 8"/>
                                <w:spacing w:val="-1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>SendSMS</w:t>
                            </w:r>
                            <w:r>
                              <w:rPr>
                                <w:rFonts w:ascii="LM Roman 8"/>
                                <w:spacing w:val="-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Roman 8"/>
                                <w:spacing w:val="-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/>
                                <w:spacing w:val="-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;</w:t>
                            </w:r>
                          </w:p>
                          <w:p>
                            <w:pPr>
                              <w:spacing w:line="159" w:lineRule="exact" w:before="0"/>
                              <w:ind w:left="439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PDP.</w:t>
                            </w:r>
                            <w:r>
                              <w:rPr>
                                <w:rFonts w:ascii="LM Roman 8"/>
                                <w:spacing w:val="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>AfterSendSMS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Roman 8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12"/>
                                <w:sz w:val="15"/>
                              </w:rPr>
                              <w:t>message</w:t>
                            </w:r>
                            <w:r>
                              <w:rPr>
                                <w:rFonts w:ascii="LM Roman 8"/>
                                <w:spacing w:val="2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;</w:t>
                            </w:r>
                          </w:p>
                          <w:p>
                            <w:pPr>
                              <w:spacing w:line="158" w:lineRule="exact" w:before="0"/>
                              <w:ind w:left="164" w:right="0" w:firstLine="0"/>
                              <w:jc w:val="left"/>
                              <w:rPr>
                                <w:rFonts w:ascii="LM Mono Prop 10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i/>
                                <w:w w:val="105"/>
                                <w:sz w:val="15"/>
                              </w:rPr>
                              <w:t>}</w:t>
                            </w:r>
                            <w:r>
                              <w:rPr>
                                <w:rFonts w:ascii="LM Mono Prop 10"/>
                                <w:i/>
                                <w:spacing w:val="6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b/>
                                <w:w w:val="105"/>
                                <w:sz w:val="15"/>
                              </w:rPr>
                              <w:t>catch</w:t>
                            </w:r>
                            <w:r>
                              <w:rPr>
                                <w:rFonts w:ascii="LM Roman 8"/>
                                <w:b/>
                                <w:spacing w:val="6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Roman 8"/>
                                <w:spacing w:val="-1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8"/>
                                <w:spacing w:val="-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18"/>
                                <w:w w:val="105"/>
                                <w:sz w:val="15"/>
                              </w:rPr>
                              <w:t>ecurityException</w:t>
                            </w:r>
                            <w:r>
                              <w:rPr>
                                <w:rFonts w:ascii="LM Roman 8"/>
                                <w:spacing w:val="60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10"/>
                                <w:w w:val="105"/>
                                <w:sz w:val="15"/>
                              </w:rPr>
                              <w:t>se</w:t>
                            </w:r>
                            <w:r>
                              <w:rPr>
                                <w:rFonts w:ascii="LM Roman 8"/>
                                <w:spacing w:val="-1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/>
                                <w:spacing w:val="7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i/>
                                <w:spacing w:val="-10"/>
                                <w:w w:val="105"/>
                                <w:sz w:val="15"/>
                              </w:rPr>
                              <w:t>{</w:t>
                            </w:r>
                          </w:p>
                          <w:p>
                            <w:pPr>
                              <w:spacing w:line="155" w:lineRule="exact" w:before="0"/>
                              <w:ind w:left="453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w w:val="105"/>
                                <w:sz w:val="15"/>
                              </w:rPr>
                              <w:t>throw</w:t>
                            </w:r>
                            <w:r>
                              <w:rPr>
                                <w:rFonts w:ascii="LM Roman 8"/>
                                <w:b/>
                                <w:spacing w:val="4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9"/>
                                <w:w w:val="105"/>
                                <w:sz w:val="15"/>
                              </w:rPr>
                              <w:t>se</w:t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;</w:t>
                            </w:r>
                          </w:p>
                          <w:p>
                            <w:pPr>
                              <w:spacing w:line="162" w:lineRule="exact" w:before="0"/>
                              <w:ind w:left="164" w:right="0" w:firstLine="0"/>
                              <w:jc w:val="left"/>
                              <w:rPr>
                                <w:rFonts w:ascii="LM Mono Prop 10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i/>
                                <w:w w:val="105"/>
                                <w:sz w:val="15"/>
                              </w:rPr>
                              <w:t>}</w:t>
                            </w:r>
                            <w:r>
                              <w:rPr>
                                <w:rFonts w:ascii="LM Mono Prop 10"/>
                                <w:i/>
                                <w:spacing w:val="6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b/>
                                <w:w w:val="105"/>
                                <w:sz w:val="15"/>
                              </w:rPr>
                              <w:t>catch</w:t>
                            </w:r>
                            <w:r>
                              <w:rPr>
                                <w:rFonts w:ascii="LM Roman 8"/>
                                <w:b/>
                                <w:spacing w:val="6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Roman 8"/>
                                <w:spacing w:val="-2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14"/>
                                <w:w w:val="105"/>
                                <w:sz w:val="15"/>
                              </w:rPr>
                              <w:t>Exception</w:t>
                            </w:r>
                            <w:r>
                              <w:rPr>
                                <w:rFonts w:ascii="LM Roman 8"/>
                                <w:spacing w:val="7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LM Roman 8"/>
                                <w:spacing w:val="-2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/>
                                <w:spacing w:val="7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i/>
                                <w:spacing w:val="-10"/>
                                <w:w w:val="105"/>
                                <w:sz w:val="15"/>
                              </w:rPr>
                              <w:t>{</w:t>
                            </w:r>
                          </w:p>
                          <w:p>
                            <w:pPr>
                              <w:spacing w:line="153" w:lineRule="exact" w:before="0"/>
                              <w:ind w:left="439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PDP.</w:t>
                            </w:r>
                            <w:r>
                              <w:rPr>
                                <w:rFonts w:ascii="LM Roman 8"/>
                                <w:spacing w:val="-1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8"/>
                                <w:w w:val="105"/>
                                <w:sz w:val="15"/>
                              </w:rPr>
                              <w:t>ExceptionSendSMS</w:t>
                            </w:r>
                            <w:r>
                              <w:rPr>
                                <w:rFonts w:ascii="LM Roman 8"/>
                                <w:spacing w:val="-2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Roman 8"/>
                                <w:spacing w:val="-2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8"/>
                                <w:w w:val="105"/>
                                <w:sz w:val="15"/>
                              </w:rPr>
                              <w:t>message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/>
                                <w:spacing w:val="6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/>
                                <w:spacing w:val="-2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;</w:t>
                            </w:r>
                          </w:p>
                          <w:p>
                            <w:pPr>
                              <w:spacing w:line="168" w:lineRule="exact" w:before="0"/>
                              <w:ind w:left="453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z w:val="15"/>
                              </w:rPr>
                              <w:t>throw</w:t>
                            </w:r>
                            <w:r>
                              <w:rPr>
                                <w:rFonts w:ascii="LM Roman 8"/>
                                <w:b/>
                                <w:spacing w:val="-2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;</w:t>
                            </w:r>
                          </w:p>
                          <w:p>
                            <w:pPr>
                              <w:spacing w:line="179" w:lineRule="exact" w:before="0"/>
                              <w:ind w:left="164" w:right="0" w:firstLine="0"/>
                              <w:jc w:val="left"/>
                              <w:rPr>
                                <w:rFonts w:ascii="LM Mono Prop 10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i/>
                                <w:spacing w:val="-10"/>
                                <w:w w:val="105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88148pt;margin-top:25.266592pt;width:389.4pt;height:92.95pt;mso-position-horizontal-relative:page;mso-position-vertical-relative:paragraph;z-index:-15725568;mso-wrap-distance-left:0;mso-wrap-distance-right:0" type="#_x0000_t202" id="docshape9" filled="false" stroked="true" strokeweight=".386546pt" strokecolor="#000000">
                <v:textbox inset="0,0,0,0">
                  <w:txbxContent>
                    <w:p>
                      <w:pPr>
                        <w:spacing w:line="180" w:lineRule="auto" w:before="37"/>
                        <w:ind w:left="143" w:right="4973" w:firstLine="22"/>
                        <w:jc w:val="left"/>
                        <w:rPr>
                          <w:rFonts w:ascii="LM Mono Prop 10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SmsMessage</w:t>
                      </w:r>
                      <w:r>
                        <w:rPr>
                          <w:rFonts w:ascii="LM Roman 8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12"/>
                          <w:w w:val="105"/>
                          <w:sz w:val="15"/>
                        </w:rPr>
                        <w:t>message</w:t>
                      </w:r>
                      <w:r>
                        <w:rPr>
                          <w:rFonts w:ascii="LM Roman 8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LM Roman 8"/>
                          <w:spacing w:val="8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. . . </w:t>
                      </w:r>
                      <w:r>
                        <w:rPr>
                          <w:rFonts w:ascii="LM Roman 8"/>
                          <w:sz w:val="15"/>
                        </w:rPr>
                        <w:t>PDP.</w:t>
                      </w:r>
                      <w:r>
                        <w:rPr>
                          <w:rFonts w:ascii="LM Roman 8"/>
                          <w:spacing w:val="-11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9"/>
                          <w:sz w:val="15"/>
                        </w:rPr>
                        <w:t>BeforeSendSMS</w:t>
                      </w:r>
                      <w:r>
                        <w:rPr>
                          <w:rFonts w:ascii="LM Roman 8"/>
                          <w:spacing w:val="-22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z w:val="15"/>
                        </w:rPr>
                        <w:t>(</w:t>
                      </w:r>
                      <w:r>
                        <w:rPr>
                          <w:rFonts w:ascii="LM Roman 8"/>
                          <w:spacing w:val="-17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12"/>
                          <w:sz w:val="15"/>
                        </w:rPr>
                        <w:t>message</w:t>
                      </w:r>
                      <w:r>
                        <w:rPr>
                          <w:rFonts w:ascii="LM Roman 8"/>
                          <w:spacing w:val="-3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z w:val="15"/>
                        </w:rPr>
                        <w:t>)</w:t>
                      </w:r>
                      <w:r>
                        <w:rPr>
                          <w:rFonts w:ascii="LM Roman 8"/>
                          <w:spacing w:val="-19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z w:val="15"/>
                        </w:rPr>
                        <w:t>; </w:t>
                      </w:r>
                      <w:r>
                        <w:rPr>
                          <w:rFonts w:ascii="LM Roman 8"/>
                          <w:b/>
                          <w:w w:val="105"/>
                          <w:sz w:val="15"/>
                        </w:rPr>
                        <w:t>try</w:t>
                      </w:r>
                      <w:r>
                        <w:rPr>
                          <w:rFonts w:ascii="LM Roman 8"/>
                          <w:b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Prop 10"/>
                          <w:i/>
                          <w:w w:val="105"/>
                          <w:sz w:val="15"/>
                        </w:rPr>
                        <w:t>{</w:t>
                      </w:r>
                    </w:p>
                    <w:p>
                      <w:pPr>
                        <w:spacing w:line="142" w:lineRule="exact" w:before="0"/>
                        <w:ind w:left="467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12"/>
                          <w:sz w:val="15"/>
                        </w:rPr>
                        <w:t>message</w:t>
                      </w:r>
                      <w:r>
                        <w:rPr>
                          <w:rFonts w:ascii="LM Roman 8"/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z w:val="15"/>
                        </w:rPr>
                        <w:t>.</w:t>
                      </w:r>
                      <w:r>
                        <w:rPr>
                          <w:rFonts w:ascii="LM Roman 8"/>
                          <w:spacing w:val="-18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z w:val="15"/>
                        </w:rPr>
                        <w:t>SendSMS</w:t>
                      </w:r>
                      <w:r>
                        <w:rPr>
                          <w:rFonts w:ascii="LM Roman 8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z w:val="15"/>
                        </w:rPr>
                        <w:t>(</w:t>
                      </w:r>
                      <w:r>
                        <w:rPr>
                          <w:rFonts w:ascii="LM Roman 8"/>
                          <w:spacing w:val="-14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z w:val="15"/>
                        </w:rPr>
                        <w:t>)</w:t>
                      </w:r>
                      <w:r>
                        <w:rPr>
                          <w:rFonts w:ascii="LM Roman 8"/>
                          <w:spacing w:val="-14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;</w:t>
                      </w:r>
                    </w:p>
                    <w:p>
                      <w:pPr>
                        <w:spacing w:line="159" w:lineRule="exact" w:before="0"/>
                        <w:ind w:left="439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z w:val="15"/>
                        </w:rPr>
                        <w:t>PDP.</w:t>
                      </w:r>
                      <w:r>
                        <w:rPr>
                          <w:rFonts w:ascii="LM Roman 8"/>
                          <w:spacing w:val="14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z w:val="15"/>
                        </w:rPr>
                        <w:t>AfterSendSMS</w:t>
                      </w:r>
                      <w:r>
                        <w:rPr>
                          <w:rFonts w:ascii="LM Roman 8"/>
                          <w:spacing w:val="-2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z w:val="15"/>
                        </w:rPr>
                        <w:t>(</w:t>
                      </w:r>
                      <w:r>
                        <w:rPr>
                          <w:rFonts w:ascii="LM Roman 8"/>
                          <w:spacing w:val="6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12"/>
                          <w:sz w:val="15"/>
                        </w:rPr>
                        <w:t>message</w:t>
                      </w:r>
                      <w:r>
                        <w:rPr>
                          <w:rFonts w:ascii="LM Roman 8"/>
                          <w:spacing w:val="28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z w:val="15"/>
                        </w:rPr>
                        <w:t>)</w:t>
                      </w:r>
                      <w:r>
                        <w:rPr>
                          <w:rFonts w:ascii="LM Roman 8"/>
                          <w:spacing w:val="1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;</w:t>
                      </w:r>
                    </w:p>
                    <w:p>
                      <w:pPr>
                        <w:spacing w:line="158" w:lineRule="exact" w:before="0"/>
                        <w:ind w:left="164" w:right="0" w:firstLine="0"/>
                        <w:jc w:val="left"/>
                        <w:rPr>
                          <w:rFonts w:ascii="LM Mono Prop 10"/>
                          <w:i/>
                          <w:sz w:val="15"/>
                        </w:rPr>
                      </w:pPr>
                      <w:r>
                        <w:rPr>
                          <w:rFonts w:ascii="LM Mono Prop 10"/>
                          <w:i/>
                          <w:w w:val="105"/>
                          <w:sz w:val="15"/>
                        </w:rPr>
                        <w:t>}</w:t>
                      </w:r>
                      <w:r>
                        <w:rPr>
                          <w:rFonts w:ascii="LM Mono Prop 10"/>
                          <w:i/>
                          <w:spacing w:val="6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b/>
                          <w:w w:val="105"/>
                          <w:sz w:val="15"/>
                        </w:rPr>
                        <w:t>catch</w:t>
                      </w:r>
                      <w:r>
                        <w:rPr>
                          <w:rFonts w:ascii="LM Roman 8"/>
                          <w:b/>
                          <w:spacing w:val="6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LM Roman 8"/>
                          <w:spacing w:val="-1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S</w:t>
                      </w:r>
                      <w:r>
                        <w:rPr>
                          <w:rFonts w:ascii="LM Roman 8"/>
                          <w:spacing w:val="-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18"/>
                          <w:w w:val="105"/>
                          <w:sz w:val="15"/>
                        </w:rPr>
                        <w:t>ecurityException</w:t>
                      </w:r>
                      <w:r>
                        <w:rPr>
                          <w:rFonts w:ascii="LM Roman 8"/>
                          <w:spacing w:val="60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10"/>
                          <w:w w:val="105"/>
                          <w:sz w:val="15"/>
                        </w:rPr>
                        <w:t>se</w:t>
                      </w:r>
                      <w:r>
                        <w:rPr>
                          <w:rFonts w:ascii="LM Roman 8"/>
                          <w:spacing w:val="-1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LM Roman 8"/>
                          <w:spacing w:val="7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Prop 10"/>
                          <w:i/>
                          <w:spacing w:val="-10"/>
                          <w:w w:val="105"/>
                          <w:sz w:val="15"/>
                        </w:rPr>
                        <w:t>{</w:t>
                      </w:r>
                    </w:p>
                    <w:p>
                      <w:pPr>
                        <w:spacing w:line="155" w:lineRule="exact" w:before="0"/>
                        <w:ind w:left="453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w w:val="105"/>
                          <w:sz w:val="15"/>
                        </w:rPr>
                        <w:t>throw</w:t>
                      </w:r>
                      <w:r>
                        <w:rPr>
                          <w:rFonts w:ascii="LM Roman 8"/>
                          <w:b/>
                          <w:spacing w:val="4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9"/>
                          <w:w w:val="105"/>
                          <w:sz w:val="15"/>
                        </w:rPr>
                        <w:t>se</w:t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;</w:t>
                      </w:r>
                    </w:p>
                    <w:p>
                      <w:pPr>
                        <w:spacing w:line="162" w:lineRule="exact" w:before="0"/>
                        <w:ind w:left="164" w:right="0" w:firstLine="0"/>
                        <w:jc w:val="left"/>
                        <w:rPr>
                          <w:rFonts w:ascii="LM Mono Prop 10"/>
                          <w:i/>
                          <w:sz w:val="15"/>
                        </w:rPr>
                      </w:pPr>
                      <w:r>
                        <w:rPr>
                          <w:rFonts w:ascii="LM Mono Prop 10"/>
                          <w:i/>
                          <w:w w:val="105"/>
                          <w:sz w:val="15"/>
                        </w:rPr>
                        <w:t>}</w:t>
                      </w:r>
                      <w:r>
                        <w:rPr>
                          <w:rFonts w:ascii="LM Mono Prop 10"/>
                          <w:i/>
                          <w:spacing w:val="6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b/>
                          <w:w w:val="105"/>
                          <w:sz w:val="15"/>
                        </w:rPr>
                        <w:t>catch</w:t>
                      </w:r>
                      <w:r>
                        <w:rPr>
                          <w:rFonts w:ascii="LM Roman 8"/>
                          <w:b/>
                          <w:spacing w:val="6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LM Roman 8"/>
                          <w:spacing w:val="-2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14"/>
                          <w:w w:val="105"/>
                          <w:sz w:val="15"/>
                        </w:rPr>
                        <w:t>Exception</w:t>
                      </w:r>
                      <w:r>
                        <w:rPr>
                          <w:rFonts w:ascii="LM Roman 8"/>
                          <w:spacing w:val="7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e</w:t>
                      </w:r>
                      <w:r>
                        <w:rPr>
                          <w:rFonts w:ascii="LM Roman 8"/>
                          <w:spacing w:val="-2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LM Roman 8"/>
                          <w:spacing w:val="7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Prop 10"/>
                          <w:i/>
                          <w:spacing w:val="-10"/>
                          <w:w w:val="105"/>
                          <w:sz w:val="15"/>
                        </w:rPr>
                        <w:t>{</w:t>
                      </w:r>
                    </w:p>
                    <w:p>
                      <w:pPr>
                        <w:spacing w:line="153" w:lineRule="exact" w:before="0"/>
                        <w:ind w:left="439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PDP.</w:t>
                      </w:r>
                      <w:r>
                        <w:rPr>
                          <w:rFonts w:ascii="LM Roman 8"/>
                          <w:spacing w:val="-1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8"/>
                          <w:w w:val="105"/>
                          <w:sz w:val="15"/>
                        </w:rPr>
                        <w:t>ExceptionSendSMS</w:t>
                      </w:r>
                      <w:r>
                        <w:rPr>
                          <w:rFonts w:ascii="LM Roman 8"/>
                          <w:spacing w:val="-2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LM Roman 8"/>
                          <w:spacing w:val="-2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8"/>
                          <w:w w:val="105"/>
                          <w:sz w:val="15"/>
                        </w:rPr>
                        <w:t>message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LM Roman 8"/>
                          <w:spacing w:val="6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e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LM Roman 8"/>
                          <w:spacing w:val="-2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;</w:t>
                      </w:r>
                    </w:p>
                    <w:p>
                      <w:pPr>
                        <w:spacing w:line="168" w:lineRule="exact" w:before="0"/>
                        <w:ind w:left="453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z w:val="15"/>
                        </w:rPr>
                        <w:t>throw</w:t>
                      </w:r>
                      <w:r>
                        <w:rPr>
                          <w:rFonts w:ascii="LM Roman 8"/>
                          <w:b/>
                          <w:spacing w:val="-21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;</w:t>
                      </w:r>
                    </w:p>
                    <w:p>
                      <w:pPr>
                        <w:spacing w:line="179" w:lineRule="exact" w:before="0"/>
                        <w:ind w:left="164" w:right="0" w:firstLine="0"/>
                        <w:jc w:val="left"/>
                        <w:rPr>
                          <w:rFonts w:ascii="LM Mono Prop 10"/>
                          <w:i/>
                          <w:sz w:val="15"/>
                        </w:rPr>
                      </w:pPr>
                      <w:r>
                        <w:rPr>
                          <w:rFonts w:ascii="LM Mono Prop 10"/>
                          <w:i/>
                          <w:spacing w:val="-10"/>
                          <w:w w:val="105"/>
                          <w:sz w:val="15"/>
                        </w:rPr>
                        <w:t>}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117"/>
        <w:ind w:left="53" w:right="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Listing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SMS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code,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after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inlining.</w:t>
      </w:r>
    </w:p>
    <w:p>
      <w:pPr>
        <w:pStyle w:val="BodyText"/>
        <w:spacing w:before="125"/>
        <w:jc w:val="left"/>
        <w:rPr>
          <w:rFonts w:ascii="LM Roman 8"/>
          <w:sz w:val="15"/>
        </w:rPr>
      </w:pPr>
    </w:p>
    <w:p>
      <w:pPr>
        <w:pStyle w:val="BodyText"/>
        <w:spacing w:line="256" w:lineRule="auto"/>
        <w:ind w:left="221" w:right="166" w:firstLine="317"/>
      </w:pPr>
      <w:r>
        <w:rPr/>
        <w:t>Before each SRM call, a </w:t>
      </w:r>
      <w:r>
        <w:rPr>
          <w:rFonts w:ascii="LM Roman 10" w:hAnsi="LM Roman 10"/>
          <w:i/>
        </w:rPr>
        <w:t>’before handler’ </w:t>
      </w:r>
      <w:r>
        <w:rPr/>
        <w:t>is added, which checks whether the application is allowed to call that method.</w:t>
      </w:r>
      <w:r>
        <w:rPr>
          <w:spacing w:val="40"/>
        </w:rPr>
        <w:t> </w:t>
      </w:r>
      <w:r>
        <w:rPr/>
        <w:t>If not, an exception is thrown.</w:t>
      </w:r>
      <w:r>
        <w:rPr>
          <w:spacing w:val="40"/>
        </w:rPr>
        <w:t> </w:t>
      </w:r>
      <w:r>
        <w:rPr/>
        <w:t>This exception will prevent the application from calling the method, since the program will</w:t>
      </w:r>
      <w:r>
        <w:rPr>
          <w:spacing w:val="32"/>
        </w:rPr>
        <w:t> </w:t>
      </w:r>
      <w:r>
        <w:rPr/>
        <w:t>jump</w:t>
      </w:r>
      <w:r>
        <w:rPr>
          <w:spacing w:val="32"/>
        </w:rPr>
        <w:t> </w:t>
      </w:r>
      <w:r>
        <w:rPr/>
        <w:t>over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SRM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first</w:t>
      </w:r>
      <w:r>
        <w:rPr>
          <w:spacing w:val="32"/>
        </w:rPr>
        <w:t> </w:t>
      </w:r>
      <w:r>
        <w:rPr/>
        <w:t>suitable</w:t>
      </w:r>
      <w:r>
        <w:rPr>
          <w:spacing w:val="32"/>
        </w:rPr>
        <w:t> </w:t>
      </w:r>
      <w:r>
        <w:rPr/>
        <w:t>exception</w:t>
      </w:r>
      <w:r>
        <w:rPr>
          <w:spacing w:val="32"/>
        </w:rPr>
        <w:t> </w:t>
      </w:r>
      <w:r>
        <w:rPr/>
        <w:t>handler</w:t>
      </w:r>
      <w:r>
        <w:rPr>
          <w:spacing w:val="32"/>
        </w:rPr>
        <w:t> </w:t>
      </w:r>
      <w:r>
        <w:rPr/>
        <w:t>it</w:t>
      </w:r>
      <w:r>
        <w:rPr>
          <w:spacing w:val="32"/>
        </w:rPr>
        <w:t> </w:t>
      </w:r>
      <w:r>
        <w:rPr/>
        <w:t>finds.</w:t>
      </w:r>
    </w:p>
    <w:p>
      <w:pPr>
        <w:spacing w:after="0" w:line="256" w:lineRule="auto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66" w:lineRule="exact" w:before="136"/>
        <w:ind w:left="108" w:right="278" w:firstLine="317"/>
      </w:pPr>
      <w:r>
        <w:rPr/>
        <w:t>Likewise,</w:t>
      </w:r>
      <w:r>
        <w:rPr>
          <w:spacing w:val="40"/>
        </w:rPr>
        <w:t> </w:t>
      </w:r>
      <w:r>
        <w:rPr/>
        <w:t>after the SRM call,</w:t>
      </w:r>
      <w:r>
        <w:rPr>
          <w:spacing w:val="40"/>
        </w:rPr>
        <w:t> </w:t>
      </w:r>
      <w:r>
        <w:rPr/>
        <w:t>an </w:t>
      </w:r>
      <w:r>
        <w:rPr>
          <w:rFonts w:ascii="LM Roman 10" w:hAnsi="LM Roman 10"/>
          <w:i/>
        </w:rPr>
        <w:t>’after handler’ </w:t>
      </w:r>
      <w:r>
        <w:rPr/>
        <w:t>is added.</w:t>
      </w:r>
      <w:r>
        <w:rPr>
          <w:spacing w:val="40"/>
        </w:rPr>
        <w:t> </w:t>
      </w:r>
      <w:r>
        <w:rPr/>
        <w:t>This handler typ- ically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updates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internal</w:t>
      </w:r>
      <w:r>
        <w:rPr>
          <w:spacing w:val="40"/>
        </w:rPr>
        <w:t> </w:t>
      </w:r>
      <w:r>
        <w:rPr/>
        <w:t>state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PDP.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exception</w:t>
      </w:r>
      <w:r>
        <w:rPr>
          <w:spacing w:val="40"/>
        </w:rPr>
        <w:t> </w:t>
      </w:r>
      <w:r>
        <w:rPr/>
        <w:t>occurs</w:t>
      </w:r>
      <w:r>
        <w:rPr>
          <w:spacing w:val="40"/>
        </w:rPr>
        <w:t> </w:t>
      </w:r>
      <w:r>
        <w:rPr/>
        <w:t>during the execution of the SRM, the </w:t>
      </w:r>
      <w:r>
        <w:rPr>
          <w:rFonts w:ascii="LM Roman 10" w:hAnsi="LM Roman 10"/>
          <w:i/>
        </w:rPr>
        <w:t>’exceptional handler’ </w:t>
      </w:r>
      <w:r>
        <w:rPr/>
        <w:t>will be called instead of the</w:t>
      </w:r>
      <w:r>
        <w:rPr>
          <w:spacing w:val="40"/>
        </w:rPr>
        <w:t> </w:t>
      </w:r>
      <w:r>
        <w:rPr>
          <w:rFonts w:ascii="LM Roman 10" w:hAnsi="LM Roman 10"/>
          <w:i/>
        </w:rPr>
        <w:t>’after</w:t>
      </w:r>
      <w:r>
        <w:rPr>
          <w:rFonts w:ascii="LM Roman 10" w:hAnsi="LM Roman 10"/>
          <w:i/>
          <w:spacing w:val="-1"/>
        </w:rPr>
        <w:t> </w:t>
      </w:r>
      <w:r>
        <w:rPr>
          <w:rFonts w:ascii="LM Roman 10" w:hAnsi="LM Roman 10"/>
          <w:i/>
        </w:rPr>
        <w:t>handler’</w:t>
      </w:r>
      <w:r>
        <w:rPr/>
        <w:t>.</w:t>
      </w:r>
      <w:r>
        <w:rPr>
          <w:spacing w:val="40"/>
        </w:rPr>
        <w:t> </w:t>
      </w:r>
      <w:r>
        <w:rPr/>
        <w:t>In summary, the different handler methods implement the reaction of the security automaton to the three types of events:</w:t>
      </w:r>
      <w:r>
        <w:rPr>
          <w:spacing w:val="40"/>
        </w:rPr>
        <w:t> </w:t>
      </w:r>
      <w:r>
        <w:rPr/>
        <w:t>calls, normal returns and exceptional returns of security-relevant methods.</w:t>
      </w:r>
    </w:p>
    <w:p>
      <w:pPr>
        <w:pStyle w:val="BodyText"/>
        <w:spacing w:before="62"/>
        <w:jc w:val="left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0" w:after="0"/>
        <w:ind w:left="779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Inheritance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Polymorphism</w:t>
      </w:r>
    </w:p>
    <w:p>
      <w:pPr>
        <w:pStyle w:val="BodyText"/>
        <w:spacing w:line="266" w:lineRule="exact" w:before="12"/>
        <w:ind w:left="108" w:right="277"/>
      </w:pPr>
      <w:r>
        <w:rPr/>
        <w:t>The simplified code shown above does not deal with inheritance and dynamic bind- ing.</w:t>
      </w:r>
      <w:r>
        <w:rPr>
          <w:spacing w:val="37"/>
        </w:rPr>
        <w:t> </w:t>
      </w:r>
      <w:r>
        <w:rPr/>
        <w:t>Support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implemented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extending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logic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PDP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consider the</w:t>
      </w:r>
      <w:r>
        <w:rPr>
          <w:spacing w:val="34"/>
        </w:rPr>
        <w:t> </w:t>
      </w:r>
      <w:r>
        <w:rPr/>
        <w:t>type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object</w:t>
      </w:r>
      <w:r>
        <w:rPr>
          <w:spacing w:val="34"/>
        </w:rPr>
        <w:t> </w:t>
      </w:r>
      <w:r>
        <w:rPr/>
        <w:t>at</w:t>
      </w:r>
      <w:r>
        <w:rPr>
          <w:spacing w:val="34"/>
        </w:rPr>
        <w:t> </w:t>
      </w:r>
      <w:r>
        <w:rPr/>
        <w:t>runtime,</w:t>
      </w:r>
      <w:r>
        <w:rPr>
          <w:spacing w:val="38"/>
        </w:rPr>
        <w:t> </w:t>
      </w:r>
      <w:r>
        <w:rPr/>
        <w:t>instead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only</w:t>
      </w:r>
      <w:r>
        <w:rPr>
          <w:spacing w:val="34"/>
        </w:rPr>
        <w:t> </w:t>
      </w:r>
      <w:r>
        <w:rPr/>
        <w:t>looking</w:t>
      </w:r>
      <w:r>
        <w:rPr>
          <w:spacing w:val="34"/>
        </w:rPr>
        <w:t> </w:t>
      </w:r>
      <w:r>
        <w:rPr/>
        <w:t>at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static</w:t>
      </w:r>
      <w:r>
        <w:rPr>
          <w:spacing w:val="34"/>
        </w:rPr>
        <w:t> </w:t>
      </w:r>
      <w:r>
        <w:rPr/>
        <w:t>type</w:t>
      </w:r>
      <w:r>
        <w:rPr>
          <w:spacing w:val="34"/>
        </w:rPr>
        <w:t> </w:t>
      </w:r>
      <w:r>
        <w:rPr/>
        <w:t>that is</w:t>
      </w:r>
      <w:r>
        <w:rPr>
          <w:spacing w:val="33"/>
        </w:rPr>
        <w:t> </w:t>
      </w:r>
      <w:r>
        <w:rPr/>
        <w:t>available</w:t>
      </w:r>
      <w:r>
        <w:rPr>
          <w:spacing w:val="33"/>
        </w:rPr>
        <w:t> </w:t>
      </w:r>
      <w:r>
        <w:rPr/>
        <w:t>during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inlining</w:t>
      </w:r>
      <w:r>
        <w:rPr>
          <w:spacing w:val="33"/>
        </w:rPr>
        <w:t> </w:t>
      </w:r>
      <w:r>
        <w:rPr/>
        <w:t>process.</w:t>
      </w:r>
      <w:r>
        <w:rPr>
          <w:spacing w:val="80"/>
        </w:rPr>
        <w:t> </w:t>
      </w:r>
      <w:r>
        <w:rPr/>
        <w:t>When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security-relevant</w:t>
      </w:r>
      <w:r>
        <w:rPr>
          <w:spacing w:val="34"/>
        </w:rPr>
        <w:t> </w:t>
      </w:r>
      <w:r>
        <w:rPr/>
        <w:t>virtual</w:t>
      </w:r>
      <w:r>
        <w:rPr>
          <w:spacing w:val="34"/>
        </w:rPr>
        <w:t> </w:t>
      </w:r>
      <w:r>
        <w:rPr/>
        <w:t>method is called, calls are inlined to so-called </w:t>
      </w:r>
      <w:r>
        <w:rPr>
          <w:rFonts w:ascii="LM Roman 10"/>
          <w:i/>
        </w:rPr>
        <w:t>dynamic dispatcher methods </w:t>
      </w:r>
      <w:r>
        <w:rPr/>
        <w:t>that inspect the runtime type of the object and forward to the correct handler.</w:t>
      </w:r>
      <w:r>
        <w:rPr>
          <w:spacing w:val="40"/>
        </w:rPr>
        <w:t> </w:t>
      </w:r>
      <w:r>
        <w:rPr/>
        <w:t>The details, and a formal</w:t>
      </w:r>
      <w:r>
        <w:rPr>
          <w:spacing w:val="36"/>
        </w:rPr>
        <w:t> </w:t>
      </w:r>
      <w:r>
        <w:rPr/>
        <w:t>proof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correctness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this</w:t>
      </w:r>
      <w:r>
        <w:rPr>
          <w:spacing w:val="36"/>
        </w:rPr>
        <w:t> </w:t>
      </w:r>
      <w:r>
        <w:rPr/>
        <w:t>inlining</w:t>
      </w:r>
      <w:r>
        <w:rPr>
          <w:spacing w:val="36"/>
        </w:rPr>
        <w:t> </w:t>
      </w:r>
      <w:r>
        <w:rPr/>
        <w:t>algorithm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presented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8</w:t>
        </w:r>
      </w:hyperlink>
      <w:r>
        <w:rPr/>
        <w:t>].</w:t>
      </w:r>
    </w:p>
    <w:p>
      <w:pPr>
        <w:pStyle w:val="BodyText"/>
        <w:spacing w:before="63"/>
        <w:jc w:val="left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0" w:after="0"/>
        <w:ind w:left="779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Multithreading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Synchronization</w:t>
      </w:r>
    </w:p>
    <w:p>
      <w:pPr>
        <w:pStyle w:val="BodyText"/>
        <w:spacing w:line="259" w:lineRule="auto" w:before="36"/>
        <w:ind w:left="108" w:right="278"/>
      </w:pPr>
      <w:r>
        <w:rPr/>
        <w:t>Inlining in a multithreaded program requires synchronization.</w:t>
      </w:r>
      <w:r>
        <w:rPr>
          <w:spacing w:val="39"/>
        </w:rPr>
        <w:t> </w:t>
      </w:r>
      <w:r>
        <w:rPr/>
        <w:t>Two synchronization strategies</w:t>
      </w:r>
      <w:r>
        <w:rPr>
          <w:spacing w:val="35"/>
        </w:rPr>
        <w:t> </w:t>
      </w:r>
      <w:r>
        <w:rPr/>
        <w:t>are</w:t>
      </w:r>
      <w:r>
        <w:rPr>
          <w:spacing w:val="35"/>
        </w:rPr>
        <w:t> </w:t>
      </w:r>
      <w:r>
        <w:rPr/>
        <w:t>possible:</w:t>
      </w:r>
      <w:r>
        <w:rPr>
          <w:spacing w:val="40"/>
        </w:rPr>
        <w:t> </w:t>
      </w:r>
      <w:r>
        <w:rPr/>
        <w:t>strong</w:t>
      </w:r>
      <w:r>
        <w:rPr>
          <w:spacing w:val="35"/>
        </w:rPr>
        <w:t> </w:t>
      </w:r>
      <w:r>
        <w:rPr/>
        <w:t>synchronization,</w:t>
      </w:r>
      <w:r>
        <w:rPr>
          <w:spacing w:val="39"/>
        </w:rPr>
        <w:t> </w:t>
      </w:r>
      <w:r>
        <w:rPr/>
        <w:t>where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security</w:t>
      </w:r>
      <w:r>
        <w:rPr>
          <w:spacing w:val="35"/>
        </w:rPr>
        <w:t> </w:t>
      </w:r>
      <w:r>
        <w:rPr/>
        <w:t>state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locked for the entire duration of a SRM call, or weak synchronization where the security state is locked only during execution of the handler methods.</w:t>
      </w:r>
    </w:p>
    <w:p>
      <w:pPr>
        <w:pStyle w:val="BodyText"/>
        <w:spacing w:line="259" w:lineRule="auto" w:before="22"/>
        <w:ind w:left="108" w:right="280" w:firstLine="317"/>
      </w:pPr>
      <w:bookmarkStart w:name="The Policy Compiler" w:id="9"/>
      <w:bookmarkEnd w:id="9"/>
      <w:r>
        <w:rPr/>
      </w:r>
      <w:r>
        <w:rPr/>
        <w:t>Our tool implements strong synchronization, which might be problematic when SRMs</w:t>
      </w:r>
      <w:r>
        <w:rPr>
          <w:spacing w:val="32"/>
        </w:rPr>
        <w:t> </w:t>
      </w:r>
      <w:r>
        <w:rPr/>
        <w:t>take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long</w:t>
      </w:r>
      <w:r>
        <w:rPr>
          <w:spacing w:val="32"/>
        </w:rPr>
        <w:t> </w:t>
      </w:r>
      <w:r>
        <w:rPr/>
        <w:t>time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execute,</w:t>
      </w:r>
      <w:r>
        <w:rPr>
          <w:spacing w:val="36"/>
        </w:rPr>
        <w:t> </w:t>
      </w:r>
      <w:r>
        <w:rPr/>
        <w:t>or</w:t>
      </w:r>
      <w:r>
        <w:rPr>
          <w:spacing w:val="32"/>
        </w:rPr>
        <w:t> </w:t>
      </w:r>
      <w:r>
        <w:rPr/>
        <w:t>are</w:t>
      </w:r>
      <w:r>
        <w:rPr>
          <w:spacing w:val="32"/>
        </w:rPr>
        <w:t> </w:t>
      </w:r>
      <w:r>
        <w:rPr/>
        <w:t>blocking</w:t>
      </w:r>
      <w:r>
        <w:rPr>
          <w:spacing w:val="32"/>
        </w:rPr>
        <w:t> </w:t>
      </w:r>
      <w:r>
        <w:rPr/>
        <w:t>(e.g.</w:t>
      </w:r>
      <w:r>
        <w:rPr>
          <w:spacing w:val="80"/>
        </w:rPr>
        <w:t> </w:t>
      </w:r>
      <w:r>
        <w:rPr/>
        <w:t>a</w:t>
      </w:r>
      <w:r>
        <w:rPr>
          <w:spacing w:val="32"/>
        </w:rPr>
        <w:t> </w:t>
      </w:r>
      <w:r>
        <w:rPr/>
        <w:t>method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waits</w:t>
      </w:r>
      <w:r>
        <w:rPr>
          <w:spacing w:val="32"/>
        </w:rPr>
        <w:t> </w:t>
      </w:r>
      <w:r>
        <w:rPr/>
        <w:t>for an</w:t>
      </w:r>
      <w:r>
        <w:rPr>
          <w:spacing w:val="40"/>
        </w:rPr>
        <w:t> </w:t>
      </w:r>
      <w:r>
        <w:rPr/>
        <w:t>incoming</w:t>
      </w:r>
      <w:r>
        <w:rPr>
          <w:spacing w:val="40"/>
        </w:rPr>
        <w:t> </w:t>
      </w:r>
      <w:r>
        <w:rPr/>
        <w:t>network</w:t>
      </w:r>
      <w:r>
        <w:rPr>
          <w:spacing w:val="40"/>
        </w:rPr>
        <w:t> </w:t>
      </w:r>
      <w:r>
        <w:rPr/>
        <w:t>connection).</w:t>
      </w:r>
      <w:r>
        <w:rPr>
          <w:spacing w:val="80"/>
        </w:rPr>
        <w:t> </w:t>
      </w:r>
      <w:r>
        <w:rPr/>
        <w:t>To</w:t>
      </w:r>
      <w:r>
        <w:rPr>
          <w:spacing w:val="40"/>
        </w:rPr>
        <w:t> </w:t>
      </w:r>
      <w:r>
        <w:rPr/>
        <w:t>alleviate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problem,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tool</w:t>
      </w:r>
      <w:r>
        <w:rPr>
          <w:spacing w:val="40"/>
        </w:rPr>
        <w:t> </w:t>
      </w:r>
      <w:r>
        <w:rPr/>
        <w:t>partitions the handler methods according to which security state variables they access.</w:t>
      </w:r>
      <w:r>
        <w:rPr>
          <w:spacing w:val="40"/>
        </w:rPr>
        <w:t> </w:t>
      </w:r>
      <w:r>
        <w:rPr/>
        <w:t>Two partitions that access a distinct set of state variables can be locked independently from each other.</w:t>
      </w:r>
    </w:p>
    <w:p>
      <w:pPr>
        <w:pStyle w:val="BodyText"/>
        <w:spacing w:before="77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 Policy </w:t>
      </w:r>
      <w:r>
        <w:rPr>
          <w:rFonts w:ascii="LM Roman 10"/>
          <w:i/>
          <w:spacing w:val="-2"/>
          <w:sz w:val="21"/>
        </w:rPr>
        <w:t>Compiler</w:t>
      </w:r>
    </w:p>
    <w:p>
      <w:pPr>
        <w:pStyle w:val="BodyText"/>
        <w:spacing w:line="259" w:lineRule="auto" w:before="169"/>
        <w:ind w:left="108" w:right="279"/>
      </w:pPr>
      <w:r>
        <w:rPr/>
        <w:t>The policy compiler is the component that translates source policies, written by the user</w:t>
      </w:r>
      <w:r>
        <w:rPr>
          <w:spacing w:val="38"/>
        </w:rPr>
        <w:t> </w:t>
      </w:r>
      <w:r>
        <w:rPr/>
        <w:t>or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system</w:t>
      </w:r>
      <w:r>
        <w:rPr>
          <w:spacing w:val="38"/>
        </w:rPr>
        <w:t> </w:t>
      </w:r>
      <w:r>
        <w:rPr/>
        <w:t>administrator,</w:t>
      </w:r>
      <w:r>
        <w:rPr>
          <w:spacing w:val="38"/>
        </w:rPr>
        <w:t> </w:t>
      </w:r>
      <w:r>
        <w:rPr/>
        <w:t>into</w:t>
      </w:r>
      <w:r>
        <w:rPr>
          <w:spacing w:val="38"/>
        </w:rPr>
        <w:t> </w:t>
      </w:r>
      <w:r>
        <w:rPr/>
        <w:t>an</w:t>
      </w:r>
      <w:r>
        <w:rPr>
          <w:spacing w:val="38"/>
        </w:rPr>
        <w:t> </w:t>
      </w:r>
      <w:r>
        <w:rPr/>
        <w:t>executable</w:t>
      </w:r>
      <w:r>
        <w:rPr>
          <w:spacing w:val="38"/>
        </w:rPr>
        <w:t> </w:t>
      </w:r>
      <w:r>
        <w:rPr/>
        <w:t>policy</w:t>
      </w:r>
      <w:r>
        <w:rPr>
          <w:spacing w:val="38"/>
        </w:rPr>
        <w:t> </w:t>
      </w:r>
      <w:r>
        <w:rPr/>
        <w:t>decision</w:t>
      </w:r>
      <w:r>
        <w:rPr>
          <w:spacing w:val="38"/>
        </w:rPr>
        <w:t> </w:t>
      </w:r>
      <w:r>
        <w:rPr/>
        <w:t>point.</w:t>
      </w:r>
    </w:p>
    <w:p>
      <w:pPr>
        <w:pStyle w:val="BodyText"/>
        <w:spacing w:line="259" w:lineRule="auto" w:before="21"/>
        <w:ind w:left="108" w:right="276" w:firstLine="317"/>
      </w:pPr>
      <w:r>
        <w:rPr/>
        <w:t>The tool supports two different policy languages, one that represents security automata by means of an explicit declaration of the security state, and guarded commands that operate on this</w:t>
      </w:r>
      <w:r>
        <w:rPr>
          <w:spacing w:val="-1"/>
        </w:rPr>
        <w:t> </w:t>
      </w:r>
      <w:r>
        <w:rPr/>
        <w:t>state, and another one that is</w:t>
      </w:r>
      <w:r>
        <w:rPr>
          <w:spacing w:val="-1"/>
        </w:rPr>
        <w:t> </w:t>
      </w:r>
      <w:r>
        <w:rPr/>
        <w:t>a variant of a temporal logic.</w:t>
      </w:r>
      <w:r>
        <w:rPr>
          <w:spacing w:val="35"/>
        </w:rPr>
        <w:t> </w:t>
      </w:r>
      <w:r>
        <w:rPr/>
        <w:t>Both</w:t>
      </w:r>
      <w:r>
        <w:rPr>
          <w:spacing w:val="3"/>
        </w:rPr>
        <w:t> </w:t>
      </w:r>
      <w:r>
        <w:rPr/>
        <w:t>languages</w:t>
      </w:r>
      <w:r>
        <w:rPr>
          <w:spacing w:val="4"/>
        </w:rPr>
        <w:t> </w:t>
      </w:r>
      <w:r>
        <w:rPr/>
        <w:t>extend</w:t>
      </w:r>
      <w:r>
        <w:rPr>
          <w:spacing w:val="4"/>
        </w:rPr>
        <w:t> </w:t>
      </w:r>
      <w:r>
        <w:rPr/>
        <w:t>history-based</w:t>
      </w:r>
      <w:r>
        <w:rPr>
          <w:spacing w:val="4"/>
        </w:rPr>
        <w:t> </w:t>
      </w:r>
      <w:r>
        <w:rPr/>
        <w:t>access</w:t>
      </w:r>
      <w:r>
        <w:rPr>
          <w:spacing w:val="3"/>
        </w:rPr>
        <w:t> </w:t>
      </w:r>
      <w:r>
        <w:rPr/>
        <w:t>control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introducing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notion</w:t>
      </w:r>
    </w:p>
    <w:p>
      <w:pPr>
        <w:pStyle w:val="BodyText"/>
        <w:spacing w:line="253" w:lineRule="exact"/>
        <w:ind w:left="108"/>
      </w:pPr>
      <w:r>
        <w:rPr/>
        <w:t>of</w:t>
      </w:r>
      <w:r>
        <w:rPr>
          <w:spacing w:val="26"/>
        </w:rPr>
        <w:t> </w:t>
      </w:r>
      <w:r>
        <w:rPr>
          <w:rFonts w:ascii="LM Roman 10"/>
          <w:i/>
        </w:rPr>
        <w:t>scopes</w:t>
      </w:r>
      <w:r>
        <w:rPr/>
        <w:t>.</w:t>
      </w:r>
      <w:r>
        <w:rPr>
          <w:spacing w:val="70"/>
        </w:rPr>
        <w:t> </w:t>
      </w:r>
      <w:r>
        <w:rPr/>
        <w:t>A</w:t>
      </w:r>
      <w:r>
        <w:rPr>
          <w:spacing w:val="26"/>
        </w:rPr>
        <w:t> </w:t>
      </w:r>
      <w:r>
        <w:rPr/>
        <w:t>scope</w:t>
      </w:r>
      <w:r>
        <w:rPr>
          <w:spacing w:val="26"/>
        </w:rPr>
        <w:t> </w:t>
      </w:r>
      <w:r>
        <w:rPr/>
        <w:t>specifies</w:t>
      </w:r>
      <w:r>
        <w:rPr>
          <w:spacing w:val="27"/>
        </w:rPr>
        <w:t> </w:t>
      </w:r>
      <w:r>
        <w:rPr/>
        <w:t>whether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policy</w:t>
      </w:r>
      <w:r>
        <w:rPr>
          <w:spacing w:val="27"/>
        </w:rPr>
        <w:t> </w:t>
      </w:r>
      <w:r>
        <w:rPr/>
        <w:t>applies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(1)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single</w:t>
      </w:r>
      <w:r>
        <w:rPr>
          <w:spacing w:val="26"/>
        </w:rPr>
        <w:t> </w:t>
      </w:r>
      <w:r>
        <w:rPr/>
        <w:t>run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>
          <w:spacing w:val="-4"/>
        </w:rPr>
        <w:t>each</w:t>
      </w:r>
    </w:p>
    <w:p>
      <w:pPr>
        <w:pStyle w:val="BodyText"/>
        <w:spacing w:before="16"/>
        <w:ind w:left="108"/>
      </w:pPr>
      <w:r>
        <w:rPr/>
        <w:t>application,</w:t>
      </w:r>
      <w:r>
        <w:rPr>
          <w:spacing w:val="10"/>
        </w:rPr>
        <w:t> </w:t>
      </w:r>
      <w:r>
        <w:rPr/>
        <w:t>(2)</w:t>
      </w:r>
      <w:r>
        <w:rPr>
          <w:spacing w:val="10"/>
        </w:rPr>
        <w:t> </w:t>
      </w:r>
      <w:r>
        <w:rPr/>
        <w:t>saves</w:t>
      </w:r>
      <w:r>
        <w:rPr>
          <w:spacing w:val="10"/>
        </w:rPr>
        <w:t> </w:t>
      </w:r>
      <w:r>
        <w:rPr/>
        <w:t>information</w:t>
      </w:r>
      <w:r>
        <w:rPr>
          <w:spacing w:val="10"/>
        </w:rPr>
        <w:t> </w:t>
      </w:r>
      <w:r>
        <w:rPr/>
        <w:t>between</w:t>
      </w:r>
      <w:r>
        <w:rPr>
          <w:spacing w:val="10"/>
        </w:rPr>
        <w:t> </w:t>
      </w:r>
      <w:r>
        <w:rPr/>
        <w:t>multiple</w:t>
      </w:r>
      <w:r>
        <w:rPr>
          <w:spacing w:val="9"/>
        </w:rPr>
        <w:t> </w:t>
      </w:r>
      <w:r>
        <w:rPr/>
        <w:t>runs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same</w:t>
      </w:r>
      <w:r>
        <w:rPr>
          <w:spacing w:val="10"/>
        </w:rPr>
        <w:t> </w:t>
      </w:r>
      <w:r>
        <w:rPr/>
        <w:t>application</w:t>
      </w:r>
      <w:r>
        <w:rPr>
          <w:spacing w:val="10"/>
        </w:rPr>
        <w:t> </w:t>
      </w:r>
      <w:r>
        <w:rPr>
          <w:spacing w:val="-5"/>
        </w:rPr>
        <w:t>or</w:t>
      </w:r>
    </w:p>
    <w:p>
      <w:pPr>
        <w:pStyle w:val="BodyText"/>
        <w:spacing w:before="21"/>
        <w:ind w:left="108"/>
      </w:pPr>
      <w:r>
        <w:rPr/>
        <w:t>(3)</w:t>
      </w:r>
      <w:r>
        <w:rPr>
          <w:spacing w:val="15"/>
        </w:rPr>
        <w:t> </w:t>
      </w:r>
      <w:r>
        <w:rPr/>
        <w:t>gathers</w:t>
      </w:r>
      <w:r>
        <w:rPr>
          <w:spacing w:val="15"/>
        </w:rPr>
        <w:t> </w:t>
      </w:r>
      <w:r>
        <w:rPr/>
        <w:t>events</w:t>
      </w:r>
      <w:r>
        <w:rPr>
          <w:spacing w:val="15"/>
        </w:rPr>
        <w:t> </w:t>
      </w:r>
      <w:r>
        <w:rPr/>
        <w:t>from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entire</w:t>
      </w:r>
      <w:r>
        <w:rPr>
          <w:spacing w:val="15"/>
        </w:rPr>
        <w:t> </w:t>
      </w:r>
      <w:r>
        <w:rPr>
          <w:spacing w:val="-2"/>
        </w:rPr>
        <w:t>system.</w:t>
      </w:r>
    </w:p>
    <w:p>
      <w:pPr>
        <w:pStyle w:val="BodyText"/>
        <w:spacing w:before="55"/>
        <w:jc w:val="left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0" w:after="0"/>
        <w:ind w:left="779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ConSpec</w:t>
      </w:r>
    </w:p>
    <w:p>
      <w:pPr>
        <w:pStyle w:val="BodyText"/>
        <w:spacing w:line="259" w:lineRule="auto" w:before="36"/>
        <w:ind w:left="108" w:right="276"/>
      </w:pPr>
      <w:r>
        <w:rPr/>
        <w:t>ConSpec</w:t>
      </w:r>
      <w:r>
        <w:rPr>
          <w:spacing w:val="31"/>
        </w:rPr>
        <w:t> </w:t>
      </w:r>
      <w:r>
        <w:rPr/>
        <w:t>([</w:t>
      </w:r>
      <w:hyperlink w:history="true" w:anchor="_bookmark4">
        <w:r>
          <w:rPr>
            <w:color w:val="0000FF"/>
          </w:rPr>
          <w:t>1</w:t>
        </w:r>
      </w:hyperlink>
      <w:r>
        <w:rPr/>
        <w:t>])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directly</w:t>
      </w:r>
      <w:r>
        <w:rPr>
          <w:spacing w:val="31"/>
        </w:rPr>
        <w:t> </w:t>
      </w:r>
      <w:r>
        <w:rPr/>
        <w:t>based</w:t>
      </w:r>
      <w:r>
        <w:rPr>
          <w:spacing w:val="31"/>
        </w:rPr>
        <w:t> </w:t>
      </w:r>
      <w:r>
        <w:rPr/>
        <w:t>on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notion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security</w:t>
      </w:r>
      <w:r>
        <w:rPr>
          <w:spacing w:val="31"/>
        </w:rPr>
        <w:t> </w:t>
      </w:r>
      <w:r>
        <w:rPr/>
        <w:t>automata,</w:t>
      </w:r>
      <w:r>
        <w:rPr>
          <w:spacing w:val="33"/>
        </w:rPr>
        <w:t> </w:t>
      </w:r>
      <w:r>
        <w:rPr/>
        <w:t>and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similar to Erlingsson’s PSLang[</w:t>
      </w:r>
      <w:hyperlink w:history="true" w:anchor="_bookmark10">
        <w:r>
          <w:rPr>
            <w:color w:val="0000FF"/>
          </w:rPr>
          <w:t>7</w:t>
        </w:r>
      </w:hyperlink>
      <w:r>
        <w:rPr/>
        <w:t>] policy language.</w:t>
      </w:r>
      <w:r>
        <w:rPr>
          <w:spacing w:val="40"/>
        </w:rPr>
        <w:t> </w:t>
      </w:r>
      <w:r>
        <w:rPr/>
        <w:t>Like PSLang, a ConSpec specification includes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definition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state</w:t>
      </w:r>
      <w:r>
        <w:rPr>
          <w:spacing w:val="10"/>
        </w:rPr>
        <w:t> </w:t>
      </w:r>
      <w:r>
        <w:rPr/>
        <w:t>variables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definition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what</w:t>
      </w:r>
      <w:r>
        <w:rPr>
          <w:spacing w:val="10"/>
        </w:rPr>
        <w:t> </w:t>
      </w:r>
      <w:r>
        <w:rPr/>
        <w:t>state</w:t>
      </w:r>
      <w:r>
        <w:rPr>
          <w:spacing w:val="10"/>
        </w:rPr>
        <w:t> </w:t>
      </w:r>
      <w:r>
        <w:rPr>
          <w:spacing w:val="-2"/>
        </w:rPr>
        <w:t>transitions</w:t>
      </w:r>
    </w:p>
    <w:p>
      <w:pPr>
        <w:spacing w:after="0" w:line="259" w:lineRule="auto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59" w:lineRule="auto" w:before="160"/>
        <w:ind w:left="221" w:right="164"/>
      </w:pPr>
      <w:r>
        <w:rPr/>
        <w:t>are caused by each of the security relevant events.</w:t>
      </w:r>
      <w:r>
        <w:rPr>
          <w:spacing w:val="39"/>
        </w:rPr>
        <w:t> </w:t>
      </w:r>
      <w:r>
        <w:rPr/>
        <w:t>An SRM is executed if the state allows it, and the state is updated accordingly before or after the execution of the SRM. ConSpec extends PSLang with support for multiple scopes.</w:t>
      </w:r>
    </w:p>
    <w:p>
      <w:pPr>
        <w:pStyle w:val="BodyText"/>
        <w:spacing w:before="27"/>
        <w:jc w:val="left"/>
      </w:pPr>
    </w:p>
    <w:p>
      <w:pPr>
        <w:pStyle w:val="ListParagraph"/>
        <w:numPr>
          <w:ilvl w:val="2"/>
          <w:numId w:val="1"/>
        </w:numPr>
        <w:tabs>
          <w:tab w:pos="893" w:val="left" w:leader="none"/>
        </w:tabs>
        <w:spacing w:line="240" w:lineRule="auto" w:before="1" w:after="0"/>
        <w:ind w:left="893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2D-</w:t>
      </w:r>
      <w:r>
        <w:rPr>
          <w:rFonts w:ascii="LM Roman 10"/>
          <w:i/>
          <w:spacing w:val="-5"/>
          <w:sz w:val="21"/>
        </w:rPr>
        <w:t>LTL</w:t>
      </w:r>
    </w:p>
    <w:p>
      <w:pPr>
        <w:pStyle w:val="BodyText"/>
        <w:spacing w:line="259" w:lineRule="auto" w:before="35"/>
        <w:ind w:left="221" w:right="162"/>
      </w:pPr>
      <w:r>
        <w:rPr/>
        <w:t>An alternative to ConSpec is the 2D-LTL policy language [</w:t>
      </w:r>
      <w:hyperlink w:history="true" w:anchor="_bookmark11">
        <w:r>
          <w:rPr>
            <w:color w:val="0000FF"/>
          </w:rPr>
          <w:t>5</w:t>
        </w:r>
      </w:hyperlink>
      <w:r>
        <w:rPr/>
        <w:t>], a temporal logic language based upon a bi-dimensional model of execution.</w:t>
      </w:r>
      <w:r>
        <w:rPr>
          <w:spacing w:val="40"/>
        </w:rPr>
        <w:t> </w:t>
      </w:r>
      <w:r>
        <w:rPr/>
        <w:t>One dimension is a sequence of states of execution inside each run (session) of the application, and </w:t>
      </w:r>
      <w:bookmarkStart w:name="Experience and Discussion" w:id="10"/>
      <w:bookmarkEnd w:id="10"/>
      <w:r>
        <w:rPr/>
        <w:t>another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formed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global</w:t>
      </w:r>
      <w:r>
        <w:rPr>
          <w:spacing w:val="40"/>
        </w:rPr>
        <w:t> </w:t>
      </w:r>
      <w:r>
        <w:rPr/>
        <w:t>sequence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sessions</w:t>
      </w:r>
      <w:r>
        <w:rPr>
          <w:spacing w:val="40"/>
        </w:rPr>
        <w:t> </w:t>
      </w:r>
      <w:r>
        <w:rPr/>
        <w:t>themselves</w:t>
      </w:r>
      <w:r>
        <w:rPr>
          <w:spacing w:val="40"/>
        </w:rPr>
        <w:t> </w:t>
      </w:r>
      <w:r>
        <w:rPr/>
        <w:t>ordered</w:t>
      </w:r>
      <w:r>
        <w:rPr>
          <w:spacing w:val="40"/>
        </w:rPr>
        <w:t> </w:t>
      </w:r>
      <w:r>
        <w:rPr/>
        <w:t>by their</w:t>
      </w:r>
      <w:r>
        <w:rPr>
          <w:spacing w:val="10"/>
        </w:rPr>
        <w:t> </w:t>
      </w:r>
      <w:r>
        <w:rPr/>
        <w:t>start</w:t>
      </w:r>
      <w:r>
        <w:rPr>
          <w:spacing w:val="12"/>
        </w:rPr>
        <w:t> </w:t>
      </w:r>
      <w:r>
        <w:rPr/>
        <w:t>time.</w:t>
      </w:r>
      <w:r>
        <w:rPr>
          <w:spacing w:val="38"/>
        </w:rPr>
        <w:t> </w:t>
      </w:r>
      <w:r>
        <w:rPr/>
        <w:t>To</w:t>
      </w:r>
      <w:r>
        <w:rPr>
          <w:spacing w:val="12"/>
        </w:rPr>
        <w:t> </w:t>
      </w:r>
      <w:r>
        <w:rPr/>
        <w:t>reason</w:t>
      </w:r>
      <w:r>
        <w:rPr>
          <w:spacing w:val="12"/>
        </w:rPr>
        <w:t> </w:t>
      </w:r>
      <w:r>
        <w:rPr/>
        <w:t>about</w:t>
      </w:r>
      <w:r>
        <w:rPr>
          <w:spacing w:val="13"/>
        </w:rPr>
        <w:t> </w:t>
      </w:r>
      <w:r>
        <w:rPr/>
        <w:t>this</w:t>
      </w:r>
      <w:r>
        <w:rPr>
          <w:spacing w:val="12"/>
        </w:rPr>
        <w:t> </w:t>
      </w:r>
      <w:r>
        <w:rPr/>
        <w:t>bi-dimensional</w:t>
      </w:r>
      <w:r>
        <w:rPr>
          <w:spacing w:val="12"/>
        </w:rPr>
        <w:t> </w:t>
      </w:r>
      <w:r>
        <w:rPr/>
        <w:t>model,</w:t>
      </w:r>
      <w:r>
        <w:rPr>
          <w:spacing w:val="14"/>
        </w:rPr>
        <w:t> </w:t>
      </w:r>
      <w:r>
        <w:rPr/>
        <w:t>two</w:t>
      </w:r>
      <w:r>
        <w:rPr>
          <w:spacing w:val="12"/>
        </w:rPr>
        <w:t> </w:t>
      </w:r>
      <w:r>
        <w:rPr/>
        <w:t>types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-2"/>
        </w:rPr>
        <w:t>temporal</w:t>
      </w:r>
    </w:p>
    <w:p>
      <w:pPr>
        <w:pStyle w:val="BodyText"/>
        <w:spacing w:line="189" w:lineRule="auto" w:before="44"/>
        <w:ind w:left="221" w:right="166"/>
      </w:pPr>
      <w:r>
        <w:rPr/>
        <w:t>operators are applied:</w:t>
      </w:r>
      <w:r>
        <w:rPr>
          <w:spacing w:val="40"/>
        </w:rPr>
        <w:t> </w:t>
      </w:r>
      <w:r>
        <w:rPr/>
        <w:t>local and global ones.</w:t>
      </w:r>
      <w:r>
        <w:rPr>
          <w:spacing w:val="40"/>
        </w:rPr>
        <w:t> </w:t>
      </w:r>
      <w:r>
        <w:rPr/>
        <w:t>Local operators apply to the sequence</w:t>
      </w:r>
      <w:r>
        <w:rPr>
          <w:spacing w:val="40"/>
        </w:rPr>
        <w:t> </w:t>
      </w:r>
      <w:r>
        <w:rPr/>
        <w:t>of states inside the session,</w:t>
      </w:r>
      <w:r>
        <w:rPr>
          <w:spacing w:val="21"/>
        </w:rPr>
        <w:t> </w:t>
      </w:r>
      <w:r>
        <w:rPr/>
        <w:t>for instance,</w:t>
      </w:r>
      <w:r>
        <w:rPr>
          <w:spacing w:val="21"/>
        </w:rPr>
        <w:t> </w:t>
      </w:r>
      <w:r>
        <w:rPr/>
        <w:t>the “previously local” operator (</w:t>
      </w:r>
      <w:r>
        <w:rPr>
          <w:rFonts w:ascii="TeX Gyre Adventor" w:hAnsi="TeX Gyre Adventor"/>
          <w:i/>
        </w:rPr>
        <w:t>Y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) refers</w:t>
      </w:r>
      <w:r>
        <w:rPr>
          <w:spacing w:val="80"/>
          <w:vertAlign w:val="baseline"/>
        </w:rPr>
        <w:t> </w:t>
      </w:r>
      <w:r>
        <w:rPr>
          <w:vertAlign w:val="baseline"/>
        </w:rPr>
        <w:t>to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25"/>
          <w:vertAlign w:val="baseline"/>
        </w:rPr>
        <w:t> </w:t>
      </w:r>
      <w:r>
        <w:rPr>
          <w:vertAlign w:val="baseline"/>
        </w:rPr>
        <w:t>state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same</w:t>
      </w:r>
      <w:r>
        <w:rPr>
          <w:spacing w:val="24"/>
          <w:vertAlign w:val="baseline"/>
        </w:rPr>
        <w:t> </w:t>
      </w:r>
      <w:r>
        <w:rPr>
          <w:vertAlign w:val="baseline"/>
        </w:rPr>
        <w:t>session,</w:t>
      </w:r>
      <w:r>
        <w:rPr>
          <w:spacing w:val="26"/>
          <w:vertAlign w:val="baseline"/>
        </w:rPr>
        <w:t> </w:t>
      </w:r>
      <w:r>
        <w:rPr>
          <w:vertAlign w:val="baseline"/>
        </w:rPr>
        <w:t>while</w:t>
      </w:r>
      <w:r>
        <w:rPr>
          <w:spacing w:val="25"/>
          <w:vertAlign w:val="baseline"/>
        </w:rPr>
        <w:t> </w:t>
      </w:r>
      <w:r>
        <w:rPr>
          <w:vertAlign w:val="baseline"/>
        </w:rPr>
        <w:t>“previously</w:t>
      </w:r>
      <w:r>
        <w:rPr>
          <w:spacing w:val="25"/>
          <w:vertAlign w:val="baseline"/>
        </w:rPr>
        <w:t> </w:t>
      </w:r>
      <w:r>
        <w:rPr>
          <w:vertAlign w:val="baseline"/>
        </w:rPr>
        <w:t>global”</w:t>
      </w:r>
      <w:r>
        <w:rPr>
          <w:spacing w:val="25"/>
          <w:vertAlign w:val="baseline"/>
        </w:rPr>
        <w:t> </w:t>
      </w:r>
      <w:r>
        <w:rPr>
          <w:vertAlign w:val="baseline"/>
        </w:rPr>
        <w:t>(</w:t>
      </w:r>
      <w:r>
        <w:rPr>
          <w:rFonts w:ascii="TeX Gyre Adventor" w:hAnsi="TeX Gyre Adventor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points</w:t>
      </w:r>
      <w:r>
        <w:rPr>
          <w:spacing w:val="24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242" w:lineRule="exact"/>
        <w:ind w:left="221"/>
      </w:pPr>
      <w:r>
        <w:rPr/>
        <w:t>the</w:t>
      </w:r>
      <w:r>
        <w:rPr>
          <w:spacing w:val="17"/>
        </w:rPr>
        <w:t> </w:t>
      </w:r>
      <w:r>
        <w:rPr/>
        <w:t>final</w:t>
      </w:r>
      <w:r>
        <w:rPr>
          <w:spacing w:val="17"/>
        </w:rPr>
        <w:t> </w:t>
      </w:r>
      <w:r>
        <w:rPr/>
        <w:t>state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previous</w:t>
      </w:r>
      <w:r>
        <w:rPr>
          <w:spacing w:val="17"/>
        </w:rPr>
        <w:t> </w:t>
      </w:r>
      <w:r>
        <w:rPr>
          <w:spacing w:val="-2"/>
        </w:rPr>
        <w:t>session.</w:t>
      </w:r>
    </w:p>
    <w:p>
      <w:pPr>
        <w:pStyle w:val="BodyText"/>
        <w:spacing w:before="59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Experience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Discussion</w:t>
      </w:r>
    </w:p>
    <w:p>
      <w:pPr>
        <w:pStyle w:val="BodyText"/>
        <w:spacing w:line="259" w:lineRule="auto" w:before="210"/>
        <w:ind w:left="221" w:right="164"/>
      </w:pPr>
      <w:r>
        <w:rPr/>
        <w:t>The S3MS.NET run time monitor was developed in the European FP6 project, Security of Software and Services for Mobile Systems (S3MS). The tool is a compo- nent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comprehensive</w:t>
      </w:r>
      <w:r>
        <w:rPr>
          <w:spacing w:val="29"/>
        </w:rPr>
        <w:t> </w:t>
      </w:r>
      <w:r>
        <w:rPr/>
        <w:t>security</w:t>
      </w:r>
      <w:r>
        <w:rPr>
          <w:spacing w:val="29"/>
        </w:rPr>
        <w:t> </w:t>
      </w:r>
      <w:r>
        <w:rPr/>
        <w:t>architecture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mobile</w:t>
      </w:r>
      <w:r>
        <w:rPr>
          <w:spacing w:val="29"/>
        </w:rPr>
        <w:t> </w:t>
      </w:r>
      <w:r>
        <w:rPr/>
        <w:t>devices</w:t>
      </w:r>
      <w:r>
        <w:rPr>
          <w:spacing w:val="29"/>
        </w:rPr>
        <w:t> </w:t>
      </w:r>
      <w:r>
        <w:rPr/>
        <w:t>[</w:t>
      </w:r>
      <w:hyperlink w:history="true" w:anchor="_bookmark5">
        <w:r>
          <w:rPr>
            <w:color w:val="0000FF"/>
          </w:rPr>
          <w:t>2</w:t>
        </w:r>
      </w:hyperlink>
      <w:r>
        <w:rPr/>
        <w:t>]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supports a novel paradigm for developing trustworthy applications, the security-by-contract paradigm [</w:t>
      </w:r>
      <w:hyperlink w:history="true" w:anchor="_bookmark6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spacing w:line="259" w:lineRule="auto" w:before="23"/>
        <w:ind w:left="221" w:right="165" w:firstLine="317"/>
      </w:pPr>
      <w:r>
        <w:rPr/>
        <w:t>The implementation of the tool, as well as supporting documentation and ex- amples can be found at </w:t>
      </w:r>
      <w:hyperlink r:id="rId15">
        <w:r>
          <w:rPr>
            <w:rFonts w:ascii="MathJax_Typewriter"/>
            <w:color w:val="0000FF"/>
          </w:rPr>
          <w:t>http://www.cs.kuleuven.be/</w:t>
        </w:r>
        <w:r>
          <w:rPr>
            <w:rFonts w:ascii="MathJax_Typewriter"/>
            <w:color w:val="0000FF"/>
            <w:position w:val="-3"/>
          </w:rPr>
          <w:t>~</w:t>
        </w:r>
        <w:r>
          <w:rPr>
            <w:rFonts w:ascii="MathJax_Typewriter"/>
            <w:color w:val="0000FF"/>
          </w:rPr>
          <w:t>pieter/inliner/</w:t>
        </w:r>
      </w:hyperlink>
      <w:r>
        <w:rPr/>
        <w:t>.</w:t>
      </w:r>
    </w:p>
    <w:p>
      <w:pPr>
        <w:pStyle w:val="BodyText"/>
        <w:spacing w:line="259" w:lineRule="auto"/>
        <w:ind w:left="221" w:right="162" w:firstLine="317"/>
      </w:pPr>
      <w:r>
        <w:rPr/>
        <w:t>Space</w:t>
      </w:r>
      <w:r>
        <w:rPr>
          <w:spacing w:val="33"/>
        </w:rPr>
        <w:t> </w:t>
      </w:r>
      <w:r>
        <w:rPr/>
        <w:t>limitations</w:t>
      </w:r>
      <w:r>
        <w:rPr>
          <w:spacing w:val="33"/>
        </w:rPr>
        <w:t> </w:t>
      </w:r>
      <w:r>
        <w:rPr/>
        <w:t>make</w:t>
      </w:r>
      <w:r>
        <w:rPr>
          <w:spacing w:val="33"/>
        </w:rPr>
        <w:t> </w:t>
      </w:r>
      <w:r>
        <w:rPr/>
        <w:t>it</w:t>
      </w:r>
      <w:r>
        <w:rPr>
          <w:spacing w:val="34"/>
        </w:rPr>
        <w:t> </w:t>
      </w:r>
      <w:r>
        <w:rPr/>
        <w:t>impossible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discuss</w:t>
      </w:r>
      <w:r>
        <w:rPr>
          <w:spacing w:val="34"/>
        </w:rPr>
        <w:t> </w:t>
      </w:r>
      <w:r>
        <w:rPr/>
        <w:t>related</w:t>
      </w:r>
      <w:r>
        <w:rPr>
          <w:spacing w:val="34"/>
        </w:rPr>
        <w:t> </w:t>
      </w:r>
      <w:r>
        <w:rPr/>
        <w:t>research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this</w:t>
      </w:r>
      <w:r>
        <w:rPr>
          <w:spacing w:val="33"/>
        </w:rPr>
        <w:t> </w:t>
      </w:r>
      <w:r>
        <w:rPr/>
        <w:t>paper. We refer to the public S3MS deliverables at </w:t>
      </w:r>
      <w:hyperlink r:id="rId16">
        <w:r>
          <w:rPr>
            <w:rFonts w:ascii="MathJax_Typewriter"/>
            <w:color w:val="0000FF"/>
          </w:rPr>
          <w:t>http://www.s3ms.org</w:t>
        </w:r>
      </w:hyperlink>
      <w:r>
        <w:rPr>
          <w:rFonts w:ascii="MathJax_Typewriter"/>
          <w:color w:val="0000FF"/>
        </w:rPr>
        <w:t> </w:t>
      </w:r>
      <w:r>
        <w:rPr/>
        <w:t>for a detailed overview of related work. Here, we limit ourselves to a brief summary of our expe- riences with the tool.</w:t>
      </w:r>
    </w:p>
    <w:p>
      <w:pPr>
        <w:pStyle w:val="BodyText"/>
        <w:spacing w:line="259" w:lineRule="auto" w:before="12"/>
        <w:ind w:left="221" w:right="165" w:firstLine="317"/>
      </w:pPr>
      <w:r>
        <w:rPr/>
        <w:t>In the context of the S3MS project, we gained experience with the tool described in this paper on two case studies: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59" w:lineRule="auto" w:before="102" w:after="0"/>
        <w:ind w:left="433" w:right="166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a “Chess-by-SMS” application, where two players can play a game of chess on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their mobile phones over SMS.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59" w:lineRule="auto" w:before="71" w:after="0"/>
        <w:ind w:left="433" w:right="164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a multiplayer online role-playing game where many players can interact in a vir- tual world through their mobile phones.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The client for this application is a graphical interface to this virtual world, and the server implements the virtual world, and synchronizes the different players.</w:t>
      </w:r>
    </w:p>
    <w:p>
      <w:pPr>
        <w:pStyle w:val="BodyText"/>
        <w:spacing w:line="259" w:lineRule="auto" w:before="104"/>
        <w:ind w:left="221" w:right="165" w:firstLine="317"/>
      </w:pPr>
      <w:r>
        <w:rPr/>
        <w:t>In addition, the tool was used to support a project assignment for a course on secure software development at the K.U.Leuven. In this assignment, students were asked to enforce various policies on a .NET e-mail client.</w:t>
      </w:r>
    </w:p>
    <w:p>
      <w:pPr>
        <w:pStyle w:val="BodyText"/>
        <w:spacing w:line="259" w:lineRule="auto" w:before="22"/>
        <w:ind w:left="221" w:right="167" w:firstLine="317"/>
      </w:pPr>
      <w:r>
        <w:rPr/>
        <w:t>Based on these experiences, we summarize the major advantages and limitations of the tool.</w:t>
      </w:r>
    </w:p>
    <w:p>
      <w:pPr>
        <w:pStyle w:val="BodyText"/>
        <w:spacing w:line="259" w:lineRule="auto" w:before="20"/>
        <w:ind w:left="221" w:right="164" w:firstLine="317"/>
      </w:pPr>
      <w:r>
        <w:rPr/>
        <w:t>A major advantage of the tool, compared to state-of-the-art code access security systems</w:t>
      </w:r>
      <w:r>
        <w:rPr>
          <w:spacing w:val="18"/>
        </w:rPr>
        <w:t> </w:t>
      </w:r>
      <w:r>
        <w:rPr/>
        <w:t>based</w:t>
      </w:r>
      <w:r>
        <w:rPr>
          <w:spacing w:val="19"/>
        </w:rPr>
        <w:t> </w:t>
      </w:r>
      <w:r>
        <w:rPr/>
        <w:t>on</w:t>
      </w:r>
      <w:r>
        <w:rPr>
          <w:spacing w:val="18"/>
        </w:rPr>
        <w:t> </w:t>
      </w:r>
      <w:r>
        <w:rPr/>
        <w:t>sandboxing</w:t>
      </w:r>
      <w:r>
        <w:rPr>
          <w:spacing w:val="19"/>
        </w:rPr>
        <w:t> </w:t>
      </w:r>
      <w:r>
        <w:rPr/>
        <w:t>(such</w:t>
      </w:r>
      <w:r>
        <w:rPr>
          <w:spacing w:val="18"/>
        </w:rPr>
        <w:t> </w:t>
      </w:r>
      <w:r>
        <w:rPr/>
        <w:t>as</w:t>
      </w:r>
      <w:r>
        <w:rPr>
          <w:spacing w:val="19"/>
        </w:rPr>
        <w:t> </w:t>
      </w:r>
      <w:r>
        <w:rPr/>
        <w:t>.NET</w:t>
      </w:r>
      <w:r>
        <w:rPr>
          <w:spacing w:val="18"/>
        </w:rPr>
        <w:t> </w:t>
      </w:r>
      <w:r>
        <w:rPr/>
        <w:t>CAS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Java</w:t>
      </w:r>
      <w:r>
        <w:rPr>
          <w:spacing w:val="18"/>
        </w:rPr>
        <w:t> </w:t>
      </w:r>
      <w:r>
        <w:rPr/>
        <w:t>Security</w:t>
      </w:r>
      <w:r>
        <w:rPr>
          <w:spacing w:val="19"/>
        </w:rPr>
        <w:t> </w:t>
      </w:r>
      <w:r>
        <w:rPr>
          <w:spacing w:val="-2"/>
        </w:rPr>
        <w:t>Architec-</w:t>
      </w:r>
    </w:p>
    <w:p>
      <w:pPr>
        <w:spacing w:after="0" w:line="259" w:lineRule="auto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59" w:lineRule="auto" w:before="160"/>
        <w:ind w:left="108" w:right="278"/>
      </w:pPr>
      <w:r>
        <w:rPr/>
        <w:t>ture) is its improved expressiveness.</w:t>
      </w:r>
      <w:r>
        <w:rPr>
          <w:spacing w:val="40"/>
        </w:rPr>
        <w:t> </w:t>
      </w:r>
      <w:r>
        <w:rPr/>
        <w:t>The main difference between CAS and the approach</w:t>
      </w:r>
      <w:r>
        <w:rPr>
          <w:spacing w:val="18"/>
        </w:rPr>
        <w:t> </w:t>
      </w:r>
      <w:r>
        <w:rPr/>
        <w:t>outlined</w:t>
      </w:r>
      <w:r>
        <w:rPr>
          <w:spacing w:val="18"/>
        </w:rPr>
        <w:t> </w:t>
      </w:r>
      <w:r>
        <w:rPr/>
        <w:t>here,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CAS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stateless.</w:t>
      </w:r>
      <w:r>
        <w:rPr>
          <w:spacing w:val="40"/>
        </w:rPr>
        <w:t> </w:t>
      </w:r>
      <w:r>
        <w:rPr/>
        <w:t>This</w:t>
      </w:r>
      <w:r>
        <w:rPr>
          <w:spacing w:val="18"/>
        </w:rPr>
        <w:t> </w:t>
      </w:r>
      <w:r>
        <w:rPr/>
        <w:t>means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CAS</w:t>
      </w:r>
      <w:r>
        <w:rPr>
          <w:spacing w:val="18"/>
        </w:rPr>
        <w:t> </w:t>
      </w:r>
      <w:r>
        <w:rPr/>
        <w:t>policy, a method call is either allowed for an application or disallowed.</w:t>
      </w:r>
      <w:r>
        <w:rPr>
          <w:spacing w:val="40"/>
        </w:rPr>
        <w:t> </w:t>
      </w:r>
      <w:r>
        <w:rPr/>
        <w:t>With the S3MS approach,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more</w:t>
      </w:r>
      <w:r>
        <w:rPr>
          <w:spacing w:val="21"/>
        </w:rPr>
        <w:t> </w:t>
      </w:r>
      <w:r>
        <w:rPr/>
        <w:t>dynamic</w:t>
      </w:r>
      <w:r>
        <w:rPr>
          <w:spacing w:val="21"/>
        </w:rPr>
        <w:t> </w:t>
      </w:r>
      <w:r>
        <w:rPr/>
        <w:t>policy</w:t>
      </w:r>
      <w:r>
        <w:rPr>
          <w:spacing w:val="21"/>
        </w:rPr>
        <w:t> </w:t>
      </w:r>
      <w:r>
        <w:rPr/>
        <w:t>can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written,</w:t>
      </w:r>
      <w:r>
        <w:rPr>
          <w:spacing w:val="21"/>
        </w:rPr>
        <w:t> </w:t>
      </w:r>
      <w:r>
        <w:rPr/>
        <w:t>where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method</w:t>
      </w:r>
      <w:r>
        <w:rPr>
          <w:spacing w:val="21"/>
        </w:rPr>
        <w:t> </w:t>
      </w:r>
      <w:r>
        <w:rPr/>
        <w:t>can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instance be invoked only a particular number of times.</w:t>
      </w:r>
      <w:r>
        <w:rPr>
          <w:spacing w:val="38"/>
        </w:rPr>
        <w:t> </w:t>
      </w:r>
      <w:r>
        <w:rPr/>
        <w:t>This is essential for enforcing policies that specify quota on resource accesses.</w:t>
      </w:r>
    </w:p>
    <w:p>
      <w:pPr>
        <w:pStyle w:val="BodyText"/>
        <w:spacing w:line="259" w:lineRule="auto" w:before="24"/>
        <w:ind w:left="108" w:right="277" w:firstLine="317"/>
      </w:pPr>
      <w:r>
        <w:rPr/>
        <w:t>A second important strength of the tool is its performance.</w:t>
      </w:r>
      <w:r>
        <w:rPr>
          <w:spacing w:val="40"/>
        </w:rPr>
        <w:t> </w:t>
      </w:r>
      <w:r>
        <w:rPr/>
        <w:t>A key difference between</w:t>
      </w:r>
      <w:r>
        <w:rPr>
          <w:spacing w:val="37"/>
        </w:rPr>
        <w:t> </w:t>
      </w:r>
      <w:r>
        <w:rPr/>
        <w:t>CAS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our</w:t>
      </w:r>
      <w:r>
        <w:rPr>
          <w:spacing w:val="37"/>
        </w:rPr>
        <w:t> </w:t>
      </w:r>
      <w:r>
        <w:rPr/>
        <w:t>approach,</w:t>
      </w:r>
      <w:r>
        <w:rPr>
          <w:spacing w:val="40"/>
        </w:rPr>
        <w:t> </w:t>
      </w:r>
      <w:r>
        <w:rPr/>
        <w:t>is</w:t>
      </w:r>
      <w:r>
        <w:rPr>
          <w:spacing w:val="36"/>
        </w:rPr>
        <w:t> </w:t>
      </w:r>
      <w:r>
        <w:rPr/>
        <w:t>that</w:t>
      </w:r>
      <w:r>
        <w:rPr>
          <w:spacing w:val="37"/>
        </w:rPr>
        <w:t> </w:t>
      </w:r>
      <w:r>
        <w:rPr/>
        <w:t>CAS</w:t>
      </w:r>
      <w:r>
        <w:rPr>
          <w:spacing w:val="37"/>
        </w:rPr>
        <w:t> </w:t>
      </w:r>
      <w:r>
        <w:rPr/>
        <w:t>performs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stack</w:t>
      </w:r>
      <w:r>
        <w:rPr>
          <w:spacing w:val="36"/>
        </w:rPr>
        <w:t> </w:t>
      </w:r>
      <w:r>
        <w:rPr/>
        <w:t>walk</w:t>
      </w:r>
      <w:r>
        <w:rPr>
          <w:spacing w:val="37"/>
        </w:rPr>
        <w:t> </w:t>
      </w:r>
      <w:r>
        <w:rPr/>
        <w:t>whenever</w:t>
      </w:r>
      <w:r>
        <w:rPr>
          <w:spacing w:val="37"/>
        </w:rPr>
        <w:t> </w:t>
      </w:r>
      <w:r>
        <w:rPr/>
        <w:t>it tries to determine whether the application may invoke a specific sensitive function</w:t>
      </w:r>
      <w:r>
        <w:rPr>
          <w:spacing w:val="80"/>
        </w:rPr>
        <w:t> </w:t>
      </w:r>
      <w:r>
        <w:rPr/>
        <w:t>or</w:t>
      </w:r>
      <w:r>
        <w:rPr>
          <w:spacing w:val="13"/>
        </w:rPr>
        <w:t> </w:t>
      </w:r>
      <w:r>
        <w:rPr/>
        <w:t>not.</w:t>
      </w:r>
      <w:r>
        <w:rPr>
          <w:spacing w:val="39"/>
        </w:rPr>
        <w:t> </w:t>
      </w:r>
      <w:r>
        <w:rPr/>
        <w:t>Because</w:t>
      </w:r>
      <w:r>
        <w:rPr>
          <w:spacing w:val="14"/>
        </w:rPr>
        <w:t> </w:t>
      </w:r>
      <w:r>
        <w:rPr/>
        <w:t>stack</w:t>
      </w:r>
      <w:r>
        <w:rPr>
          <w:spacing w:val="13"/>
        </w:rPr>
        <w:t> </w:t>
      </w:r>
      <w:r>
        <w:rPr/>
        <w:t>walks</w:t>
      </w:r>
      <w:r>
        <w:rPr>
          <w:spacing w:val="13"/>
        </w:rPr>
        <w:t> </w:t>
      </w:r>
      <w:r>
        <w:rPr/>
        <w:t>are</w:t>
      </w:r>
      <w:r>
        <w:rPr>
          <w:spacing w:val="14"/>
        </w:rPr>
        <w:t> </w:t>
      </w:r>
      <w:r>
        <w:rPr/>
        <w:t>slow,</w:t>
      </w:r>
      <w:r>
        <w:rPr>
          <w:spacing w:val="14"/>
        </w:rPr>
        <w:t> </w:t>
      </w:r>
      <w:r>
        <w:rPr/>
        <w:t>this</w:t>
      </w:r>
      <w:r>
        <w:rPr>
          <w:spacing w:val="14"/>
        </w:rPr>
        <w:t> </w:t>
      </w:r>
      <w:r>
        <w:rPr/>
        <w:t>may</w:t>
      </w:r>
      <w:r>
        <w:rPr>
          <w:spacing w:val="14"/>
        </w:rPr>
        <w:t> </w:t>
      </w:r>
      <w:r>
        <w:rPr/>
        <w:t>be</w:t>
      </w:r>
      <w:r>
        <w:rPr>
          <w:spacing w:val="13"/>
        </w:rPr>
        <w:t> </w:t>
      </w:r>
      <w:r>
        <w:rPr/>
        <w:t>an</w:t>
      </w:r>
      <w:r>
        <w:rPr>
          <w:spacing w:val="14"/>
        </w:rPr>
        <w:t> </w:t>
      </w:r>
      <w:r>
        <w:rPr/>
        <w:t>issue</w:t>
      </w:r>
      <w:r>
        <w:rPr>
          <w:spacing w:val="13"/>
        </w:rPr>
        <w:t> </w:t>
      </w:r>
      <w:r>
        <w:rPr/>
        <w:t>on</w:t>
      </w:r>
      <w:r>
        <w:rPr>
          <w:spacing w:val="14"/>
        </w:rPr>
        <w:t> </w:t>
      </w:r>
      <w:r>
        <w:rPr/>
        <w:t>mobile</w:t>
      </w:r>
      <w:r>
        <w:rPr>
          <w:spacing w:val="14"/>
        </w:rPr>
        <w:t> </w:t>
      </w:r>
      <w:r>
        <w:rPr/>
        <w:t>devices</w:t>
      </w:r>
      <w:r>
        <w:rPr>
          <w:spacing w:val="14"/>
        </w:rPr>
        <w:t> </w:t>
      </w:r>
      <w:r>
        <w:rPr>
          <w:spacing w:val="-4"/>
        </w:rPr>
        <w:t>(CAS</w:t>
      </w:r>
    </w:p>
    <w:p>
      <w:pPr>
        <w:pStyle w:val="BodyText"/>
        <w:spacing w:line="235" w:lineRule="auto" w:before="6"/>
        <w:ind w:left="108" w:right="276"/>
      </w:pPr>
      <w:r>
        <w:rPr/>
        <w:t>is not yet implemented on the .NET Compact Framework).</w:t>
      </w:r>
      <w:r>
        <w:rPr>
          <w:spacing w:val="38"/>
        </w:rPr>
        <w:t> </w:t>
      </w:r>
      <w:r>
        <w:rPr/>
        <w:t>The speed of the S3MS approach</w:t>
      </w:r>
      <w:r>
        <w:rPr>
          <w:spacing w:val="40"/>
        </w:rPr>
        <w:t> </w:t>
      </w:r>
      <w:r>
        <w:rPr/>
        <w:t>mainly</w:t>
      </w:r>
      <w:r>
        <w:rPr>
          <w:spacing w:val="40"/>
        </w:rPr>
        <w:t> </w:t>
      </w:r>
      <w:r>
        <w:rPr/>
        <w:t>depends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speed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LM Roman 10"/>
          <w:i/>
        </w:rPr>
        <w:t>before</w:t>
      </w:r>
      <w:r>
        <w:rPr>
          <w:rFonts w:ascii="LM Roman 10"/>
          <w:i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LM Roman 10"/>
          <w:i/>
        </w:rPr>
        <w:t>after handlers</w:t>
      </w:r>
      <w:r>
        <w:rPr/>
        <w:t>.</w:t>
      </w:r>
      <w:r>
        <w:rPr>
          <w:spacing w:val="80"/>
        </w:rPr>
        <w:t> </w:t>
      </w:r>
      <w:r>
        <w:rPr/>
        <w:t>These can</w:t>
      </w:r>
      <w:r>
        <w:rPr>
          <w:spacing w:val="33"/>
        </w:rPr>
        <w:t> </w:t>
      </w:r>
      <w:r>
        <w:rPr/>
        <w:t>be</w:t>
      </w:r>
      <w:r>
        <w:rPr>
          <w:spacing w:val="36"/>
        </w:rPr>
        <w:t> </w:t>
      </w:r>
      <w:r>
        <w:rPr/>
        <w:t>made</w:t>
      </w:r>
      <w:r>
        <w:rPr>
          <w:spacing w:val="35"/>
        </w:rPr>
        <w:t> </w:t>
      </w:r>
      <w:r>
        <w:rPr/>
        <w:t>arbitrarily</w:t>
      </w:r>
      <w:r>
        <w:rPr>
          <w:spacing w:val="36"/>
        </w:rPr>
        <w:t> </w:t>
      </w:r>
      <w:r>
        <w:rPr/>
        <w:t>complex,</w:t>
      </w:r>
      <w:r>
        <w:rPr>
          <w:spacing w:val="40"/>
        </w:rPr>
        <w:t> </w:t>
      </w:r>
      <w:r>
        <w:rPr/>
        <w:t>but</w:t>
      </w:r>
      <w:r>
        <w:rPr>
          <w:spacing w:val="36"/>
        </w:rPr>
        <w:t> </w:t>
      </w:r>
      <w:r>
        <w:rPr/>
        <w:t>are</w:t>
      </w:r>
      <w:r>
        <w:rPr>
          <w:spacing w:val="35"/>
        </w:rPr>
        <w:t> </w:t>
      </w:r>
      <w:r>
        <w:rPr/>
        <w:t>usually</w:t>
      </w:r>
      <w:r>
        <w:rPr>
          <w:spacing w:val="36"/>
        </w:rPr>
        <w:t> </w:t>
      </w:r>
      <w:r>
        <w:rPr/>
        <w:t>only</w:t>
      </w:r>
      <w:r>
        <w:rPr>
          <w:spacing w:val="35"/>
        </w:rPr>
        <w:t> </w:t>
      </w:r>
      <w:r>
        <w:rPr/>
        <w:t>a</w:t>
      </w:r>
      <w:r>
        <w:rPr>
          <w:spacing w:val="36"/>
        </w:rPr>
        <w:t> </w:t>
      </w:r>
      <w:r>
        <w:rPr/>
        <w:t>few</w:t>
      </w:r>
      <w:r>
        <w:rPr>
          <w:spacing w:val="35"/>
        </w:rPr>
        <w:t> </w:t>
      </w:r>
      <w:r>
        <w:rPr/>
        <w:t>simple</w:t>
      </w:r>
      <w:r>
        <w:rPr>
          <w:spacing w:val="36"/>
        </w:rPr>
        <w:t> </w:t>
      </w:r>
      <w:r>
        <w:rPr>
          <w:spacing w:val="-2"/>
        </w:rPr>
        <w:t>calculations.</w:t>
      </w:r>
    </w:p>
    <w:p>
      <w:pPr>
        <w:pStyle w:val="BodyText"/>
        <w:spacing w:line="259" w:lineRule="auto" w:before="23"/>
        <w:ind w:left="108" w:right="280"/>
      </w:pPr>
      <w:r>
        <w:rPr/>
        <w:t>This results in a small performance overhead.</w:t>
      </w:r>
      <w:r>
        <w:rPr>
          <w:spacing w:val="40"/>
        </w:rPr>
        <w:t> </w:t>
      </w:r>
      <w:r>
        <w:rPr/>
        <w:t>Microbenchmarks [</w:t>
      </w:r>
      <w:hyperlink w:history="true" w:anchor="_bookmark12">
        <w:r>
          <w:rPr>
            <w:color w:val="0000FF"/>
          </w:rPr>
          <w:t>9</w:t>
        </w:r>
      </w:hyperlink>
      <w:r>
        <w:rPr/>
        <w:t>] show that the performance impact of the inlining itself is negligible, and for the policies and case studies</w:t>
      </w:r>
      <w:r>
        <w:rPr>
          <w:spacing w:val="38"/>
        </w:rPr>
        <w:t> </w:t>
      </w:r>
      <w:r>
        <w:rPr/>
        <w:t>done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S3MS,</w:t>
      </w:r>
      <w:r>
        <w:rPr>
          <w:spacing w:val="38"/>
        </w:rPr>
        <w:t> </w:t>
      </w:r>
      <w:r>
        <w:rPr/>
        <w:t>there</w:t>
      </w:r>
      <w:r>
        <w:rPr>
          <w:spacing w:val="38"/>
        </w:rPr>
        <w:t> </w:t>
      </w:r>
      <w:r>
        <w:rPr/>
        <w:t>was</w:t>
      </w:r>
      <w:r>
        <w:rPr>
          <w:spacing w:val="38"/>
        </w:rPr>
        <w:t> </w:t>
      </w:r>
      <w:r>
        <w:rPr/>
        <w:t>no</w:t>
      </w:r>
      <w:r>
        <w:rPr>
          <w:spacing w:val="38"/>
        </w:rPr>
        <w:t> </w:t>
      </w:r>
      <w:r>
        <w:rPr/>
        <w:t>noticeable</w:t>
      </w:r>
      <w:r>
        <w:rPr>
          <w:spacing w:val="38"/>
        </w:rPr>
        <w:t> </w:t>
      </w:r>
      <w:r>
        <w:rPr/>
        <w:t>impact</w:t>
      </w:r>
      <w:r>
        <w:rPr>
          <w:spacing w:val="38"/>
        </w:rPr>
        <w:t> </w:t>
      </w:r>
      <w:r>
        <w:rPr/>
        <w:t>on</w:t>
      </w:r>
      <w:r>
        <w:rPr>
          <w:spacing w:val="38"/>
        </w:rPr>
        <w:t> </w:t>
      </w:r>
      <w:r>
        <w:rPr/>
        <w:t>performance.</w:t>
      </w:r>
    </w:p>
    <w:p>
      <w:pPr>
        <w:pStyle w:val="BodyText"/>
        <w:spacing w:line="259" w:lineRule="auto" w:before="21"/>
        <w:ind w:left="108" w:right="281" w:firstLine="317"/>
      </w:pPr>
      <w:r>
        <w:rPr/>
        <w:t>Finally, the support for multiple policy languages and multiple platforms makes the tool a very versatile security enforcement tool.</w:t>
      </w:r>
    </w:p>
    <w:p>
      <w:pPr>
        <w:pStyle w:val="BodyText"/>
        <w:spacing w:line="259" w:lineRule="auto" w:before="21"/>
        <w:ind w:left="108" w:right="276" w:firstLine="317"/>
      </w:pPr>
      <w:r>
        <w:rPr/>
        <w:t>A limitation is that we do not support applications that use reflection.</w:t>
      </w:r>
      <w:r>
        <w:rPr>
          <w:spacing w:val="39"/>
        </w:rPr>
        <w:t> </w:t>
      </w:r>
      <w:r>
        <w:rPr/>
        <w:t>Using the reflection API, functions can be called dynamically at runtime. Hence, for security reasons, access to the reflection API should be forbidden, or the entire system becomes vulnerable.</w:t>
      </w:r>
      <w:r>
        <w:rPr>
          <w:spacing w:val="40"/>
        </w:rPr>
        <w:t> </w:t>
      </w:r>
      <w:r>
        <w:rPr/>
        <w:t>We do not see this as a major disadvantage, however, because our approach is aimed at mobile devices, and the reflection API is not implemented on the .NET Compact Framework.</w:t>
      </w:r>
      <w:r>
        <w:rPr>
          <w:spacing w:val="37"/>
        </w:rPr>
        <w:t> </w:t>
      </w:r>
      <w:r>
        <w:rPr/>
        <w:t>Also, by providing suitable policies for invoking the Reflection API, limited support for reflection could be provided.</w:t>
      </w:r>
    </w:p>
    <w:p>
      <w:pPr>
        <w:pStyle w:val="BodyText"/>
        <w:spacing w:line="259" w:lineRule="auto" w:before="25"/>
        <w:ind w:left="108" w:right="277" w:firstLine="317"/>
      </w:pPr>
      <w:r>
        <w:rPr/>
        <w:t>A second limitation of the approach implemented in the tool is that it is hard and sometimes even impossible to express certain useful policies as security automata over API method calls.</w:t>
      </w:r>
      <w:r>
        <w:rPr>
          <w:spacing w:val="40"/>
        </w:rPr>
        <w:t> </w:t>
      </w:r>
      <w:r>
        <w:rPr/>
        <w:t>For instance, a policy that limits the number of bytes transmitted</w:t>
      </w:r>
      <w:r>
        <w:rPr>
          <w:spacing w:val="22"/>
        </w:rPr>
        <w:t> </w:t>
      </w:r>
      <w:r>
        <w:rPr/>
        <w:t>over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network</w:t>
      </w:r>
      <w:r>
        <w:rPr>
          <w:spacing w:val="22"/>
        </w:rPr>
        <w:t> </w:t>
      </w:r>
      <w:r>
        <w:rPr/>
        <w:t>needs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monitor</w:t>
      </w:r>
      <w:r>
        <w:rPr>
          <w:spacing w:val="22"/>
        </w:rPr>
        <w:t> </w:t>
      </w:r>
      <w:r>
        <w:rPr/>
        <w:t>all</w:t>
      </w:r>
      <w:r>
        <w:rPr>
          <w:spacing w:val="22"/>
        </w:rPr>
        <w:t> </w:t>
      </w:r>
      <w:r>
        <w:rPr/>
        <w:t>API</w:t>
      </w:r>
      <w:r>
        <w:rPr>
          <w:spacing w:val="22"/>
        </w:rPr>
        <w:t> </w:t>
      </w:r>
      <w:r>
        <w:rPr/>
        <w:t>method</w:t>
      </w:r>
      <w:r>
        <w:rPr>
          <w:spacing w:val="22"/>
        </w:rPr>
        <w:t> </w:t>
      </w:r>
      <w:r>
        <w:rPr/>
        <w:t>calls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could</w:t>
      </w:r>
      <w:r>
        <w:rPr>
          <w:spacing w:val="22"/>
        </w:rPr>
        <w:t> </w:t>
      </w:r>
      <w:r>
        <w:rPr/>
        <w:t>lead to network traffic, and should be able to predict how much bytes of traffic the method will consume.</w:t>
      </w:r>
      <w:r>
        <w:rPr>
          <w:spacing w:val="40"/>
        </w:rPr>
        <w:t> </w:t>
      </w:r>
      <w:r>
        <w:rPr/>
        <w:t>In the presence of DNS lookups, redirects and so forth, this can be very hard.</w:t>
      </w:r>
    </w:p>
    <w:p>
      <w:pPr>
        <w:pStyle w:val="BodyText"/>
        <w:spacing w:line="259" w:lineRule="auto" w:before="24"/>
        <w:ind w:left="108" w:right="276" w:firstLine="317"/>
      </w:pPr>
      <w:bookmarkStart w:name="References" w:id="11"/>
      <w:bookmarkEnd w:id="11"/>
      <w:r>
        <w:rPr/>
      </w:r>
      <w:bookmarkStart w:name="_bookmark4" w:id="12"/>
      <w:bookmarkEnd w:id="12"/>
      <w:r>
        <w:rPr/>
      </w:r>
      <w:r>
        <w:rPr/>
        <w:t>A final limitation is that the policy languages supported by the tool are tar-</w:t>
      </w:r>
      <w:r>
        <w:rPr>
          <w:spacing w:val="80"/>
        </w:rPr>
        <w:t> </w:t>
      </w:r>
      <w:r>
        <w:rPr/>
        <w:t>geted to “expert” users. Writing a correct policy is much like a programming task. </w:t>
      </w:r>
      <w:bookmarkStart w:name="_bookmark5" w:id="13"/>
      <w:bookmarkEnd w:id="13"/>
      <w:r>
        <w:rPr/>
        <w:t>H</w:t>
      </w:r>
      <w:r>
        <w:rPr/>
        <w:t>owever, more user-friendly (e.g. graphical) policy languages could be compiled to Conspec or 2D-LTL.</w:t>
      </w:r>
    </w:p>
    <w:p>
      <w:pPr>
        <w:pStyle w:val="BodyText"/>
        <w:spacing w:before="23"/>
        <w:jc w:val="left"/>
      </w:pPr>
    </w:p>
    <w:p>
      <w:pPr>
        <w:pStyle w:val="Heading1"/>
        <w:ind w:left="108" w:firstLine="0"/>
      </w:pPr>
      <w:bookmarkStart w:name="_bookmark6" w:id="14"/>
      <w:bookmarkEnd w:id="1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4" w:lineRule="auto" w:before="216" w:after="0"/>
        <w:ind w:left="422" w:right="281" w:hanging="232"/>
        <w:jc w:val="left"/>
        <w:rPr>
          <w:sz w:val="15"/>
        </w:rPr>
      </w:pPr>
      <w:r>
        <w:rPr>
          <w:w w:val="105"/>
          <w:sz w:val="15"/>
        </w:rPr>
        <w:t>Aktug,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Naliuka,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Conspec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policy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specification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Electr.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Theor. Comput. Sci. </w:t>
      </w:r>
      <w:r>
        <w:rPr>
          <w:b/>
          <w:w w:val="105"/>
          <w:sz w:val="15"/>
        </w:rPr>
        <w:t>197 </w:t>
      </w:r>
      <w:r>
        <w:rPr>
          <w:w w:val="105"/>
          <w:sz w:val="15"/>
        </w:rPr>
        <w:t>(2008), pp. 45–58.</w:t>
      </w:r>
    </w:p>
    <w:p>
      <w:pPr>
        <w:pStyle w:val="ListParagraph"/>
        <w:numPr>
          <w:ilvl w:val="0"/>
          <w:numId w:val="3"/>
        </w:numPr>
        <w:tabs>
          <w:tab w:pos="230" w:val="left" w:leader="none"/>
        </w:tabs>
        <w:spacing w:line="180" w:lineRule="exact" w:before="90" w:after="0"/>
        <w:ind w:left="230" w:right="282" w:hanging="230"/>
        <w:jc w:val="right"/>
        <w:rPr>
          <w:sz w:val="15"/>
        </w:rPr>
      </w:pPr>
      <w:r>
        <w:rPr>
          <w:w w:val="105"/>
          <w:sz w:val="15"/>
        </w:rPr>
        <w:t>Desmet,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Joosen,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Massacci,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Naliuka,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Philippaerts,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Piessens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Vanoverberghe,</w:t>
      </w:r>
    </w:p>
    <w:p>
      <w:pPr>
        <w:spacing w:line="147" w:lineRule="exact" w:before="0"/>
        <w:ind w:left="0" w:right="280" w:firstLine="0"/>
        <w:jc w:val="righ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A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flexible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security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architecture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to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support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third-party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applications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on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mobile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devices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in: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CSAW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2007,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19–28.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193" w:lineRule="exact" w:before="57" w:after="0"/>
        <w:ind w:left="420" w:right="0" w:hanging="230"/>
        <w:jc w:val="left"/>
        <w:rPr>
          <w:sz w:val="15"/>
        </w:rPr>
      </w:pPr>
      <w:r>
        <w:rPr>
          <w:w w:val="105"/>
          <w:sz w:val="15"/>
        </w:rPr>
        <w:t>Desmet,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Joosen,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Massacci,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Philippaerts,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Piessens,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Siahaan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Vanoverberghe,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Security-by-contract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.NET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platform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Inf.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Secur.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Tech.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Rep. </w:t>
      </w:r>
      <w:r>
        <w:rPr>
          <w:rFonts w:ascii="LM Roman 8" w:hAnsi="LM Roman 8"/>
          <w:b/>
          <w:spacing w:val="-2"/>
          <w:w w:val="105"/>
          <w:sz w:val="15"/>
        </w:rPr>
        <w:t>13</w:t>
      </w:r>
      <w:r>
        <w:rPr>
          <w:rFonts w:ascii="LM Roman 8" w:hAnsi="LM Roman 8"/>
          <w:b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(2008),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25–32.</w:t>
      </w:r>
    </w:p>
    <w:p>
      <w:pPr>
        <w:spacing w:after="0" w:line="196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9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" w:after="0"/>
        <w:ind w:left="535" w:right="166" w:hanging="232"/>
        <w:jc w:val="both"/>
        <w:rPr>
          <w:sz w:val="15"/>
        </w:rPr>
      </w:pPr>
      <w:bookmarkStart w:name="_bookmark7" w:id="15"/>
      <w:bookmarkEnd w:id="15"/>
      <w:r>
        <w:rPr/>
      </w:r>
      <w:bookmarkStart w:name="_bookmark8" w:id="16"/>
      <w:bookmarkEnd w:id="16"/>
      <w:r>
        <w:rPr/>
      </w:r>
      <w:bookmarkStart w:name="_bookmark9" w:id="17"/>
      <w:bookmarkEnd w:id="17"/>
      <w:r>
        <w:rPr/>
      </w:r>
      <w:bookmarkStart w:name="_bookmark10" w:id="18"/>
      <w:bookmarkEnd w:id="18"/>
      <w:r>
        <w:rPr/>
      </w:r>
      <w:bookmarkStart w:name="_bookmark11" w:id="19"/>
      <w:bookmarkEnd w:id="19"/>
      <w:r>
        <w:rPr/>
      </w:r>
      <w:r>
        <w:rPr>
          <w:sz w:val="15"/>
        </w:rPr>
        <w:t>Edjlali,</w:t>
      </w:r>
      <w:r>
        <w:rPr>
          <w:spacing w:val="-5"/>
          <w:sz w:val="15"/>
        </w:rPr>
        <w:t> </w:t>
      </w:r>
      <w:r>
        <w:rPr>
          <w:sz w:val="15"/>
        </w:rPr>
        <w:t>G.,</w:t>
      </w:r>
      <w:r>
        <w:rPr>
          <w:spacing w:val="-5"/>
          <w:sz w:val="15"/>
        </w:rPr>
        <w:t> </w:t>
      </w:r>
      <w:r>
        <w:rPr>
          <w:sz w:val="15"/>
        </w:rPr>
        <w:t>A.</w:t>
      </w:r>
      <w:r>
        <w:rPr>
          <w:spacing w:val="-5"/>
          <w:sz w:val="15"/>
        </w:rPr>
        <w:t> </w:t>
      </w:r>
      <w:r>
        <w:rPr>
          <w:sz w:val="15"/>
        </w:rPr>
        <w:t>Acharya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V.</w:t>
      </w:r>
      <w:r>
        <w:rPr>
          <w:spacing w:val="-5"/>
          <w:sz w:val="15"/>
        </w:rPr>
        <w:t> </w:t>
      </w:r>
      <w:r>
        <w:rPr>
          <w:sz w:val="15"/>
        </w:rPr>
        <w:t>Chaudhary,</w:t>
      </w:r>
      <w:r>
        <w:rPr>
          <w:spacing w:val="-4"/>
          <w:sz w:val="15"/>
        </w:rPr>
        <w:t> </w:t>
      </w:r>
      <w:r>
        <w:rPr>
          <w:i/>
          <w:sz w:val="15"/>
        </w:rPr>
        <w:t>History-based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access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control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mobile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code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in:</w:t>
      </w:r>
      <w:r>
        <w:rPr>
          <w:spacing w:val="-5"/>
          <w:sz w:val="15"/>
        </w:rPr>
        <w:t> </w:t>
      </w:r>
      <w:r>
        <w:rPr>
          <w:i/>
          <w:sz w:val="15"/>
        </w:rPr>
        <w:t>Proceedings</w:t>
      </w:r>
      <w:r>
        <w:rPr>
          <w:i/>
          <w:sz w:val="15"/>
        </w:rPr>
        <w:t> </w:t>
      </w:r>
      <w:bookmarkStart w:name="_bookmark12" w:id="20"/>
      <w:bookmarkEnd w:id="20"/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5th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communications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1998,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38–40.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46" w:after="0"/>
        <w:ind w:left="535" w:right="167" w:hanging="232"/>
        <w:jc w:val="both"/>
        <w:rPr>
          <w:sz w:val="15"/>
        </w:rPr>
      </w:pPr>
      <w:r>
        <w:rPr>
          <w:w w:val="105"/>
          <w:sz w:val="15"/>
        </w:rPr>
        <w:t>Massacci,</w:t>
      </w:r>
      <w:r>
        <w:rPr>
          <w:w w:val="105"/>
          <w:sz w:val="15"/>
        </w:rPr>
        <w:t> F. and K.</w:t>
      </w:r>
      <w:r>
        <w:rPr>
          <w:w w:val="105"/>
          <w:sz w:val="15"/>
        </w:rPr>
        <w:t> Naliuka,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Multi-session security monitoring for mobile code</w:t>
      </w:r>
      <w:r>
        <w:rPr>
          <w:w w:val="105"/>
          <w:sz w:val="15"/>
        </w:rPr>
        <w:t>, Technical</w:t>
      </w:r>
      <w:r>
        <w:rPr>
          <w:w w:val="105"/>
          <w:sz w:val="15"/>
        </w:rPr>
        <w:t> Report DIT-06-067, UNITN (2006).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34" w:after="0"/>
        <w:ind w:left="533" w:right="0" w:hanging="230"/>
        <w:jc w:val="left"/>
        <w:rPr>
          <w:sz w:val="15"/>
        </w:rPr>
      </w:pPr>
      <w:bookmarkStart w:name="_bookmark13" w:id="21"/>
      <w:bookmarkEnd w:id="21"/>
      <w:r>
        <w:rPr/>
      </w:r>
      <w:r>
        <w:rPr>
          <w:spacing w:val="-2"/>
          <w:w w:val="105"/>
          <w:sz w:val="15"/>
        </w:rPr>
        <w:t>Schneider,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B.,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Enforceable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security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policies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ACM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Trans.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Inf.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Syst.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Secur.</w:t>
      </w:r>
      <w:r>
        <w:rPr>
          <w:spacing w:val="-3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3</w:t>
      </w:r>
      <w:r>
        <w:rPr>
          <w:b/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(2000),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30–50.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148" w:after="0"/>
        <w:ind w:left="535" w:right="169" w:hanging="232"/>
        <w:jc w:val="both"/>
        <w:rPr>
          <w:sz w:val="15"/>
        </w:rPr>
      </w:pPr>
      <w:r>
        <w:rPr>
          <w:spacing w:val="-90"/>
          <w:sz w:val="15"/>
        </w:rPr>
        <w:t>U</w:t>
      </w:r>
      <w:r>
        <w:rPr>
          <w:spacing w:val="33"/>
          <w:position w:val="4"/>
          <w:sz w:val="15"/>
        </w:rPr>
        <w:t>´</w:t>
      </w:r>
      <w:r>
        <w:rPr>
          <w:spacing w:val="13"/>
          <w:sz w:val="15"/>
        </w:rPr>
        <w:t>lfar</w:t>
      </w:r>
      <w:r>
        <w:rPr>
          <w:spacing w:val="-4"/>
          <w:sz w:val="15"/>
        </w:rPr>
        <w:t> </w:t>
      </w:r>
      <w:r>
        <w:rPr>
          <w:sz w:val="15"/>
        </w:rPr>
        <w:t>Erlingsson,</w:t>
      </w:r>
      <w:r>
        <w:rPr>
          <w:spacing w:val="-4"/>
          <w:sz w:val="15"/>
        </w:rPr>
        <w:t> </w:t>
      </w:r>
      <w:r>
        <w:rPr>
          <w:sz w:val="15"/>
        </w:rPr>
        <w:t>“The</w:t>
      </w:r>
      <w:r>
        <w:rPr>
          <w:spacing w:val="-4"/>
          <w:sz w:val="15"/>
        </w:rPr>
        <w:t> </w:t>
      </w:r>
      <w:r>
        <w:rPr>
          <w:sz w:val="15"/>
        </w:rPr>
        <w:t>inlined</w:t>
      </w:r>
      <w:r>
        <w:rPr>
          <w:spacing w:val="-4"/>
          <w:sz w:val="15"/>
        </w:rPr>
        <w:t> </w:t>
      </w:r>
      <w:r>
        <w:rPr>
          <w:sz w:val="15"/>
        </w:rPr>
        <w:t>reference</w:t>
      </w:r>
      <w:r>
        <w:rPr>
          <w:spacing w:val="-4"/>
          <w:sz w:val="15"/>
        </w:rPr>
        <w:t> </w:t>
      </w:r>
      <w:r>
        <w:rPr>
          <w:sz w:val="15"/>
        </w:rPr>
        <w:t>monitor</w:t>
      </w:r>
      <w:r>
        <w:rPr>
          <w:spacing w:val="-4"/>
          <w:sz w:val="15"/>
        </w:rPr>
        <w:t> </w:t>
      </w:r>
      <w:r>
        <w:rPr>
          <w:sz w:val="15"/>
        </w:rPr>
        <w:t>approach</w:t>
      </w:r>
      <w:r>
        <w:rPr>
          <w:spacing w:val="-4"/>
          <w:sz w:val="15"/>
        </w:rPr>
        <w:t> </w:t>
      </w:r>
      <w:r>
        <w:rPr>
          <w:sz w:val="15"/>
        </w:rPr>
        <w:t>to</w:t>
      </w:r>
      <w:r>
        <w:rPr>
          <w:spacing w:val="-4"/>
          <w:sz w:val="15"/>
        </w:rPr>
        <w:t> </w:t>
      </w:r>
      <w:r>
        <w:rPr>
          <w:sz w:val="15"/>
        </w:rPr>
        <w:t>security</w:t>
      </w:r>
      <w:r>
        <w:rPr>
          <w:spacing w:val="-4"/>
          <w:sz w:val="15"/>
        </w:rPr>
        <w:t> </w:t>
      </w:r>
      <w:r>
        <w:rPr>
          <w:sz w:val="15"/>
        </w:rPr>
        <w:t>policy</w:t>
      </w:r>
      <w:r>
        <w:rPr>
          <w:spacing w:val="-4"/>
          <w:sz w:val="15"/>
        </w:rPr>
        <w:t> </w:t>
      </w:r>
      <w:r>
        <w:rPr>
          <w:sz w:val="15"/>
        </w:rPr>
        <w:t>enforcement,”</w:t>
      </w:r>
      <w:r>
        <w:rPr>
          <w:spacing w:val="-4"/>
          <w:sz w:val="15"/>
        </w:rPr>
        <w:t> </w:t>
      </w:r>
      <w:r>
        <w:rPr>
          <w:sz w:val="15"/>
        </w:rPr>
        <w:t>Ph.D.</w:t>
      </w:r>
      <w:r>
        <w:rPr>
          <w:spacing w:val="-4"/>
          <w:sz w:val="15"/>
        </w:rPr>
        <w:t> </w:t>
      </w:r>
      <w:r>
        <w:rPr>
          <w:sz w:val="15"/>
        </w:rPr>
        <w:t>thesis, </w:t>
      </w:r>
      <w:r>
        <w:rPr>
          <w:w w:val="105"/>
          <w:sz w:val="15"/>
        </w:rPr>
        <w:t>Dep. of Computer Science, Cornell University (2004).</w:t>
      </w:r>
    </w:p>
    <w:p>
      <w:pPr>
        <w:pStyle w:val="ListParagraph"/>
        <w:numPr>
          <w:ilvl w:val="0"/>
          <w:numId w:val="3"/>
        </w:numPr>
        <w:tabs>
          <w:tab w:pos="531" w:val="left" w:leader="none"/>
          <w:tab w:pos="535" w:val="left" w:leader="none"/>
        </w:tabs>
        <w:spacing w:line="165" w:lineRule="auto" w:before="188" w:after="0"/>
        <w:ind w:left="535" w:right="165" w:hanging="232"/>
        <w:jc w:val="both"/>
        <w:rPr>
          <w:sz w:val="15"/>
        </w:rPr>
      </w:pPr>
      <w:r>
        <w:rPr>
          <w:w w:val="105"/>
          <w:sz w:val="15"/>
        </w:rPr>
        <w:t>Vanoverberghe,</w:t>
      </w:r>
      <w:r>
        <w:rPr>
          <w:w w:val="105"/>
          <w:sz w:val="15"/>
        </w:rPr>
        <w:t> D.</w:t>
      </w:r>
      <w:r>
        <w:rPr>
          <w:w w:val="105"/>
          <w:sz w:val="15"/>
        </w:rPr>
        <w:t> and</w:t>
      </w:r>
      <w:r>
        <w:rPr>
          <w:w w:val="105"/>
          <w:sz w:val="15"/>
        </w:rPr>
        <w:t> F.</w:t>
      </w:r>
      <w:r>
        <w:rPr>
          <w:w w:val="105"/>
          <w:sz w:val="15"/>
        </w:rPr>
        <w:t> Piessens,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caller-side</w:t>
      </w:r>
      <w:r>
        <w:rPr>
          <w:i/>
          <w:w w:val="105"/>
          <w:sz w:val="15"/>
        </w:rPr>
        <w:t> inline</w:t>
      </w:r>
      <w:r>
        <w:rPr>
          <w:i/>
          <w:w w:val="105"/>
          <w:sz w:val="15"/>
        </w:rPr>
        <w:t> reference</w:t>
      </w:r>
      <w:r>
        <w:rPr>
          <w:i/>
          <w:w w:val="105"/>
          <w:sz w:val="15"/>
        </w:rPr>
        <w:t> monitor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an</w:t>
      </w:r>
      <w:r>
        <w:rPr>
          <w:i/>
          <w:w w:val="105"/>
          <w:sz w:val="15"/>
        </w:rPr>
        <w:t> object-oriented</w:t>
      </w:r>
      <w:r>
        <w:rPr>
          <w:i/>
          <w:w w:val="105"/>
          <w:sz w:val="15"/>
        </w:rPr>
        <w:t> intermediate language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FMOODS</w:t>
      </w:r>
      <w:r>
        <w:rPr>
          <w:w w:val="105"/>
          <w:sz w:val="15"/>
        </w:rPr>
        <w:t>, 2008, pp. 240–258.</w:t>
      </w:r>
    </w:p>
    <w:p>
      <w:pPr>
        <w:pStyle w:val="ListParagraph"/>
        <w:numPr>
          <w:ilvl w:val="0"/>
          <w:numId w:val="3"/>
        </w:numPr>
        <w:tabs>
          <w:tab w:pos="531" w:val="left" w:leader="none"/>
          <w:tab w:pos="535" w:val="left" w:leader="none"/>
        </w:tabs>
        <w:spacing w:line="196" w:lineRule="auto" w:before="146" w:after="0"/>
        <w:ind w:left="535" w:right="167" w:hanging="232"/>
        <w:jc w:val="both"/>
        <w:rPr>
          <w:sz w:val="15"/>
        </w:rPr>
      </w:pPr>
      <w:r>
        <w:rPr>
          <w:sz w:val="15"/>
        </w:rPr>
        <w:t>Vanoverberghe, D. and F. Piessens, </w:t>
      </w:r>
      <w:r>
        <w:rPr>
          <w:i/>
          <w:sz w:val="15"/>
        </w:rPr>
        <w:t>Security enforcement aware software development</w:t>
      </w:r>
      <w:r>
        <w:rPr>
          <w:sz w:val="15"/>
        </w:rPr>
        <w:t>, Information and </w:t>
      </w:r>
      <w:r>
        <w:rPr>
          <w:w w:val="105"/>
          <w:sz w:val="15"/>
        </w:rPr>
        <w:t>Software Technology (2009).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89" w:after="0"/>
        <w:ind w:left="535" w:right="167" w:hanging="314"/>
        <w:jc w:val="both"/>
        <w:rPr>
          <w:sz w:val="15"/>
        </w:rPr>
      </w:pPr>
      <w:r>
        <w:rPr>
          <w:w w:val="105"/>
          <w:sz w:val="15"/>
        </w:rPr>
        <w:t>Zobel,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Simoni,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Piazza,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Nuez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Rodriguez,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Business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case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requirements</w:t>
      </w:r>
      <w:r>
        <w:rPr>
          <w:w w:val="105"/>
          <w:sz w:val="15"/>
        </w:rPr>
        <w:t>, Public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Deliverable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EU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Research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Project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D5.1.1,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S3MS-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Security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Services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Mobile Systems, Report available at </w:t>
      </w:r>
      <w:hyperlink r:id="rId16">
        <w:r>
          <w:rPr>
            <w:w w:val="105"/>
            <w:sz w:val="15"/>
          </w:rPr>
          <w:t>www.s3ms.org</w:t>
        </w:r>
      </w:hyperlink>
      <w:r>
        <w:rPr>
          <w:w w:val="105"/>
          <w:sz w:val="15"/>
        </w:rPr>
        <w:t> (2006).</w:t>
      </w:r>
    </w:p>
    <w:sectPr>
      <w:pgSz w:w="9360" w:h="13610"/>
      <w:pgMar w:header="855" w:footer="0" w:top="104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7">
    <w:altName w:val="LM Roman 17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TeX Gyre Adventor">
    <w:altName w:val="TeX Gyre Adventor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5011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586636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50624">
              <wp:simplePos x="0" y="0"/>
              <wp:positionH relativeFrom="page">
                <wp:posOffset>1122033</wp:posOffset>
              </wp:positionH>
              <wp:positionV relativeFrom="page">
                <wp:posOffset>545927</wp:posOffset>
              </wp:positionV>
              <wp:extent cx="362394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239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Desmet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253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153–159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349098pt;margin-top:42.986404pt;width:285.350pt;height:10.8pt;mso-position-horizontal-relative:page;mso-position-vertical-relative:page;z-index:-1586585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Desmet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253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153–159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51136">
              <wp:simplePos x="0" y="0"/>
              <wp:positionH relativeFrom="page">
                <wp:posOffset>1194033</wp:posOffset>
              </wp:positionH>
              <wp:positionV relativeFrom="page">
                <wp:posOffset>545927</wp:posOffset>
              </wp:positionV>
              <wp:extent cx="362394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239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Desmet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253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153–159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018402pt;margin-top:42.986404pt;width:285.350pt;height:10.8pt;mso-position-horizontal-relative:page;mso-position-vertical-relative:page;z-index:-1586534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Desmet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253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153–159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51648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5864832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LM Mono Prop 10" w:hAnsi="LM Mono Prop 10" w:eastAsia="LM Mono Prop 10" w:cs="LM Mono Prop 10"/>
        <w:b w:val="0"/>
        <w:bCs w:val="0"/>
        <w:i/>
        <w:iCs/>
        <w:spacing w:val="0"/>
        <w:w w:val="6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9" w:hanging="672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9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8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07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17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6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5" w:hanging="67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0"/>
      <w:ind w:left="51" w:right="53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Pieter.Philippaerts@cs.kuleuven.b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jpeg"/><Relationship Id="rId15" Type="http://schemas.openxmlformats.org/officeDocument/2006/relationships/hyperlink" Target="http://www.cs.kuleuven.be/~pieter/inliner/" TargetMode="External"/><Relationship Id="rId16" Type="http://schemas.openxmlformats.org/officeDocument/2006/relationships/hyperlink" Target="http://www.s3ms.org/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Lieven Desmet; Wouter Joosen; Fabio Massacci; Katsiaryna Naliuka; Pieter Philippaerts; Frank Piessens; Dries Vanoverberghe</dc:creator>
  <cp:keywords>security; bytecode rewriting; .NET; MSIL</cp:keywords>
  <dc:title>The S3MS.NET Run Time Monitor.Tool Demonstration</dc:title>
  <dcterms:created xsi:type="dcterms:W3CDTF">2023-12-12T07:31:11Z</dcterms:created>
  <dcterms:modified xsi:type="dcterms:W3CDTF">2023-12-12T07:31:11Z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2009-11-06T00:00:00Z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2023-12-12T00:00:00Z</vt:filetime>
  </property>
  <property fmtid="{D5CDD505-2E9C-101B-9397-08002B2CF9AE}" pid="7" name="Producer">
    <vt:lpwstr>3-Heights(TM) PDF Security Shell 4.8.25.2 (http://www.pdf-tools.com)</vt:lpwstr>
  </property>
</Properties>
</file>