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20" w:right="15" w:firstLine="0"/>
        <w:jc w:val="center"/>
        <w:rPr>
          <w:rFonts w:ascii="Georgia"/>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33119"/>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33119"/>
                        </a:xfrm>
                        <a:prstGeom prst="rect">
                          <a:avLst/>
                        </a:prstGeom>
                        <a:solidFill>
                          <a:srgbClr val="E6E6E6"/>
                        </a:solidFill>
                      </wps:spPr>
                      <wps:txbx>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6pt;mso-position-horizontal-relative:page;mso-position-vertical-relative:paragraph;z-index:15733248" type="#_x0000_t202" id="docshape2" filled="true" fillcolor="#e6e6e6" stroked="false">
                <v:textbox inset="0,0,0,0">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v:textbox>
                <v:fill type="solid"/>
                <w10:wrap type="none"/>
              </v:shape>
            </w:pict>
          </mc:Fallback>
        </mc:AlternateContent>
      </w:r>
      <w:hyperlink r:id="rId9">
        <w:r>
          <w:rPr>
            <w:rFonts w:ascii="Georgia"/>
            <w:color w:val="00769F"/>
            <w:sz w:val="14"/>
          </w:rPr>
          <w:t>Engineering</w:t>
        </w:r>
        <w:r>
          <w:rPr>
            <w:rFonts w:ascii="Georgia"/>
            <w:color w:val="00769F"/>
            <w:spacing w:val="10"/>
            <w:sz w:val="14"/>
          </w:rPr>
          <w:t> </w:t>
        </w:r>
        <w:r>
          <w:rPr>
            <w:rFonts w:ascii="Georgia"/>
            <w:color w:val="00769F"/>
            <w:sz w:val="14"/>
          </w:rPr>
          <w:t>Science</w:t>
        </w:r>
        <w:r>
          <w:rPr>
            <w:rFonts w:ascii="Georgia"/>
            <w:color w:val="00769F"/>
            <w:spacing w:val="11"/>
            <w:sz w:val="14"/>
          </w:rPr>
          <w:t> </w:t>
        </w:r>
        <w:r>
          <w:rPr>
            <w:rFonts w:ascii="Georgia"/>
            <w:color w:val="00769F"/>
            <w:sz w:val="14"/>
          </w:rPr>
          <w:t>and</w:t>
        </w:r>
        <w:r>
          <w:rPr>
            <w:rFonts w:ascii="Georgia"/>
            <w:color w:val="00769F"/>
            <w:spacing w:val="10"/>
            <w:sz w:val="14"/>
          </w:rPr>
          <w:t> </w:t>
        </w:r>
        <w:r>
          <w:rPr>
            <w:rFonts w:ascii="Georgia"/>
            <w:color w:val="00769F"/>
            <w:sz w:val="14"/>
          </w:rPr>
          <w:t>Technology,</w:t>
        </w:r>
        <w:r>
          <w:rPr>
            <w:rFonts w:ascii="Georgia"/>
            <w:color w:val="00769F"/>
            <w:spacing w:val="11"/>
            <w:sz w:val="14"/>
          </w:rPr>
          <w:t> </w:t>
        </w:r>
        <w:r>
          <w:rPr>
            <w:rFonts w:ascii="Georgia"/>
            <w:color w:val="00769F"/>
            <w:sz w:val="14"/>
          </w:rPr>
          <w:t>an</w:t>
        </w:r>
        <w:r>
          <w:rPr>
            <w:rFonts w:ascii="Georgia"/>
            <w:color w:val="00769F"/>
            <w:spacing w:val="11"/>
            <w:sz w:val="14"/>
          </w:rPr>
          <w:t> </w:t>
        </w:r>
        <w:r>
          <w:rPr>
            <w:rFonts w:ascii="Georgia"/>
            <w:color w:val="00769F"/>
            <w:sz w:val="14"/>
          </w:rPr>
          <w:t>International</w:t>
        </w:r>
        <w:r>
          <w:rPr>
            <w:rFonts w:ascii="Georgia"/>
            <w:color w:val="00769F"/>
            <w:spacing w:val="10"/>
            <w:sz w:val="14"/>
          </w:rPr>
          <w:t> </w:t>
        </w:r>
        <w:r>
          <w:rPr>
            <w:rFonts w:ascii="Georgia"/>
            <w:color w:val="00769F"/>
            <w:sz w:val="14"/>
          </w:rPr>
          <w:t>Journal</w:t>
        </w:r>
        <w:r>
          <w:rPr>
            <w:rFonts w:ascii="Georgia"/>
            <w:color w:val="00769F"/>
            <w:spacing w:val="11"/>
            <w:sz w:val="14"/>
          </w:rPr>
          <w:t> </w:t>
        </w:r>
        <w:r>
          <w:rPr>
            <w:rFonts w:ascii="Georgia"/>
            <w:color w:val="00769F"/>
            <w:sz w:val="14"/>
          </w:rPr>
          <w:t>48</w:t>
        </w:r>
        <w:r>
          <w:rPr>
            <w:rFonts w:ascii="Georgia"/>
            <w:color w:val="00769F"/>
            <w:spacing w:val="11"/>
            <w:sz w:val="14"/>
          </w:rPr>
          <w:t> </w:t>
        </w:r>
        <w:r>
          <w:rPr>
            <w:rFonts w:ascii="Georgia"/>
            <w:color w:val="00769F"/>
            <w:sz w:val="14"/>
          </w:rPr>
          <w:t>(2023)</w:t>
        </w:r>
        <w:r>
          <w:rPr>
            <w:rFonts w:ascii="Georgia"/>
            <w:color w:val="00769F"/>
            <w:spacing w:val="10"/>
            <w:sz w:val="14"/>
          </w:rPr>
          <w:t> </w:t>
        </w:r>
        <w:r>
          <w:rPr>
            <w:rFonts w:ascii="Georgia"/>
            <w:color w:val="00769F"/>
            <w:spacing w:val="-2"/>
            <w:sz w:val="14"/>
          </w:rPr>
          <w:t>101589</w:t>
        </w:r>
      </w:hyperlink>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spacing w:before="175"/>
        <w:ind w:left="0"/>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95"/>
        <w:ind w:left="0"/>
        <w:rPr>
          <w:rFonts w:ascii="Georgia"/>
          <w:sz w:val="14"/>
        </w:rPr>
      </w:pPr>
    </w:p>
    <w:p>
      <w:pPr>
        <w:tabs>
          <w:tab w:pos="9400" w:val="left" w:leader="none"/>
        </w:tabs>
        <w:spacing w:before="0"/>
        <w:ind w:left="131" w:right="0" w:firstLine="0"/>
        <w:jc w:val="left"/>
        <w:rPr>
          <w:i/>
          <w:sz w:val="27"/>
        </w:rPr>
      </w:pPr>
      <w:bookmarkStart w:name="Towards investigation of transfer learni" w:id="1"/>
      <w:bookmarkEnd w:id="1"/>
      <w:r>
        <w:rPr/>
      </w:r>
      <w:r>
        <w:rPr>
          <w:w w:val="110"/>
          <w:sz w:val="27"/>
        </w:rPr>
        <w:t>Towards</w:t>
      </w:r>
      <w:r>
        <w:rPr>
          <w:spacing w:val="7"/>
          <w:w w:val="110"/>
          <w:sz w:val="27"/>
        </w:rPr>
        <w:t> </w:t>
      </w:r>
      <w:r>
        <w:rPr>
          <w:w w:val="110"/>
          <w:sz w:val="27"/>
        </w:rPr>
        <w:t>investigation</w:t>
      </w:r>
      <w:r>
        <w:rPr>
          <w:spacing w:val="7"/>
          <w:w w:val="110"/>
          <w:sz w:val="27"/>
        </w:rPr>
        <w:t> </w:t>
      </w:r>
      <w:r>
        <w:rPr>
          <w:w w:val="110"/>
          <w:sz w:val="27"/>
        </w:rPr>
        <w:t>of</w:t>
      </w:r>
      <w:r>
        <w:rPr>
          <w:spacing w:val="7"/>
          <w:w w:val="110"/>
          <w:sz w:val="27"/>
        </w:rPr>
        <w:t> </w:t>
      </w:r>
      <w:r>
        <w:rPr>
          <w:w w:val="110"/>
          <w:sz w:val="27"/>
        </w:rPr>
        <w:t>transfer</w:t>
      </w:r>
      <w:r>
        <w:rPr>
          <w:spacing w:val="7"/>
          <w:w w:val="110"/>
          <w:sz w:val="27"/>
        </w:rPr>
        <w:t> </w:t>
      </w:r>
      <w:r>
        <w:rPr>
          <w:w w:val="110"/>
          <w:sz w:val="27"/>
        </w:rPr>
        <w:t>learning</w:t>
      </w:r>
      <w:r>
        <w:rPr>
          <w:spacing w:val="7"/>
          <w:w w:val="110"/>
          <w:sz w:val="27"/>
        </w:rPr>
        <w:t> </w:t>
      </w:r>
      <w:r>
        <w:rPr>
          <w:w w:val="110"/>
          <w:sz w:val="27"/>
        </w:rPr>
        <w:t>framework</w:t>
      </w:r>
      <w:r>
        <w:rPr>
          <w:spacing w:val="8"/>
          <w:w w:val="110"/>
          <w:sz w:val="27"/>
        </w:rPr>
        <w:t> </w:t>
      </w:r>
      <w:r>
        <w:rPr>
          <w:w w:val="110"/>
          <w:sz w:val="27"/>
        </w:rPr>
        <w:t>for</w:t>
      </w:r>
      <w:r>
        <w:rPr>
          <w:spacing w:val="6"/>
          <w:w w:val="110"/>
          <w:sz w:val="27"/>
        </w:rPr>
        <w:t> </w:t>
      </w:r>
      <w:r>
        <w:rPr>
          <w:i/>
          <w:spacing w:val="-2"/>
          <w:w w:val="110"/>
          <w:sz w:val="27"/>
        </w:rPr>
        <w:t>Globotruncanita</w:t>
      </w:r>
      <w:r>
        <w:rPr>
          <w:i/>
          <w:sz w:val="27"/>
        </w:rPr>
        <w:tab/>
      </w:r>
      <w:r>
        <w:rPr>
          <w:i/>
          <w:sz w:val="27"/>
        </w:rPr>
        <w:drawing>
          <wp:inline distT="0" distB="0" distL="0" distR="0">
            <wp:extent cx="361368" cy="361363"/>
            <wp:effectExtent l="0" t="0" r="0" b="0"/>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inline>
        </w:drawing>
      </w:r>
      <w:r>
        <w:rPr>
          <w:i/>
          <w:sz w:val="27"/>
        </w:rPr>
      </w:r>
    </w:p>
    <w:p>
      <w:pPr>
        <w:spacing w:line="266" w:lineRule="auto" w:before="31"/>
        <w:ind w:left="131" w:right="2880" w:firstLine="0"/>
        <w:jc w:val="left"/>
        <w:rPr>
          <w:sz w:val="27"/>
        </w:rPr>
      </w:pPr>
      <w:r>
        <w:rPr>
          <w:w w:val="105"/>
          <w:sz w:val="27"/>
        </w:rPr>
        <w:t>genus and </w:t>
      </w:r>
      <w:r>
        <w:rPr>
          <w:i/>
          <w:w w:val="105"/>
          <w:sz w:val="27"/>
        </w:rPr>
        <w:t>Globotruncana </w:t>
      </w:r>
      <w:r>
        <w:rPr>
          <w:w w:val="105"/>
          <w:sz w:val="27"/>
        </w:rPr>
        <w:t>genus microfossils in Genus-Level </w:t>
      </w:r>
      <w:r>
        <w:rPr>
          <w:w w:val="105"/>
          <w:sz w:val="27"/>
        </w:rPr>
        <w:t>and Species-Level prediction</w:t>
      </w:r>
    </w:p>
    <w:p>
      <w:pPr>
        <w:spacing w:before="211"/>
        <w:ind w:left="131" w:right="0" w:firstLine="0"/>
        <w:jc w:val="left"/>
        <w:rPr>
          <w:sz w:val="21"/>
        </w:rPr>
      </w:pPr>
      <w:r>
        <w:rPr>
          <w:w w:val="110"/>
          <w:sz w:val="21"/>
        </w:rPr>
        <w:t>Ilyas</w:t>
      </w:r>
      <w:r>
        <w:rPr>
          <w:spacing w:val="10"/>
          <w:w w:val="110"/>
          <w:sz w:val="21"/>
        </w:rPr>
        <w:t> </w:t>
      </w:r>
      <w:r>
        <w:rPr>
          <w:w w:val="110"/>
          <w:sz w:val="21"/>
        </w:rPr>
        <w:t>Ozer</w:t>
      </w:r>
      <w:r>
        <w:rPr>
          <w:spacing w:val="-23"/>
          <w:w w:val="110"/>
          <w:sz w:val="21"/>
        </w:rPr>
        <w:t> </w:t>
      </w:r>
      <w:r>
        <w:rPr>
          <w:color w:val="2196D1"/>
          <w:w w:val="110"/>
          <w:sz w:val="21"/>
          <w:vertAlign w:val="superscript"/>
        </w:rPr>
        <w:t>a</w:t>
      </w:r>
      <w:hyperlink w:history="true" w:anchor="_bookmark0">
        <w:r>
          <w:rPr>
            <w:w w:val="110"/>
            <w:sz w:val="21"/>
            <w:vertAlign w:val="baseline"/>
          </w:rPr>
          <w:t>,</w:t>
        </w:r>
        <w:r>
          <w:rPr>
            <w:spacing w:val="12"/>
            <w:w w:val="110"/>
            <w:sz w:val="21"/>
            <w:vertAlign w:val="baseline"/>
          </w:rPr>
          <w:t> </w:t>
        </w:r>
        <w:r>
          <w:rPr>
            <w:w w:val="110"/>
            <w:sz w:val="21"/>
            <w:vertAlign w:val="baseline"/>
          </w:rPr>
          <w:t>Ismail</w:t>
        </w:r>
        <w:r>
          <w:rPr>
            <w:spacing w:val="11"/>
            <w:w w:val="110"/>
            <w:sz w:val="21"/>
            <w:vertAlign w:val="baseline"/>
          </w:rPr>
          <w:t> </w:t>
        </w:r>
        <w:r>
          <w:rPr>
            <w:w w:val="110"/>
            <w:sz w:val="21"/>
            <w:vertAlign w:val="baseline"/>
          </w:rPr>
          <w:t>Kocak</w:t>
        </w:r>
      </w:hyperlink>
      <w:r>
        <w:rPr>
          <w:spacing w:val="-22"/>
          <w:w w:val="110"/>
          <w:sz w:val="21"/>
          <w:vertAlign w:val="baseline"/>
        </w:rPr>
        <w:t> </w:t>
      </w:r>
      <w:hyperlink w:history="true" w:anchor="_bookmark1">
        <w:r>
          <w:rPr>
            <w:color w:val="2196D1"/>
            <w:w w:val="110"/>
            <w:sz w:val="21"/>
            <w:vertAlign w:val="superscript"/>
          </w:rPr>
          <w:t>b</w:t>
        </w:r>
        <w:r>
          <w:rPr>
            <w:w w:val="110"/>
            <w:sz w:val="21"/>
            <w:vertAlign w:val="superscript"/>
          </w:rPr>
          <w:t>,</w:t>
        </w:r>
      </w:hyperlink>
      <w:hyperlink w:history="true" w:anchor="_bookmark5">
        <w:r>
          <w:rPr>
            <w:color w:val="2196D1"/>
            <w:w w:val="110"/>
            <w:sz w:val="21"/>
            <w:vertAlign w:val="superscript"/>
          </w:rPr>
          <w:t>*</w:t>
        </w:r>
        <w:r>
          <w:rPr>
            <w:w w:val="110"/>
            <w:sz w:val="21"/>
            <w:vertAlign w:val="superscript"/>
          </w:rPr>
          <w:t>,</w:t>
        </w:r>
      </w:hyperlink>
      <w:r>
        <w:rPr>
          <w:color w:val="2196D1"/>
          <w:w w:val="110"/>
          <w:sz w:val="21"/>
          <w:vertAlign w:val="superscript"/>
        </w:rPr>
        <w:t>1</w:t>
      </w:r>
      <w:hyperlink w:history="true" w:anchor="_bookmark6">
        <w:r>
          <w:rPr>
            <w:w w:val="110"/>
            <w:sz w:val="21"/>
            <w:vertAlign w:val="baseline"/>
          </w:rPr>
          <w:t>,</w:t>
        </w:r>
        <w:r>
          <w:rPr>
            <w:spacing w:val="11"/>
            <w:w w:val="110"/>
            <w:sz w:val="21"/>
            <w:vertAlign w:val="baseline"/>
          </w:rPr>
          <w:t> </w:t>
        </w:r>
        <w:r>
          <w:rPr>
            <w:w w:val="110"/>
            <w:sz w:val="21"/>
            <w:vertAlign w:val="baseline"/>
          </w:rPr>
          <w:t>Onursal</w:t>
        </w:r>
        <w:r>
          <w:rPr>
            <w:spacing w:val="13"/>
            <w:w w:val="110"/>
            <w:sz w:val="21"/>
            <w:vertAlign w:val="baseline"/>
          </w:rPr>
          <w:t> </w:t>
        </w:r>
        <w:r>
          <w:rPr>
            <w:w w:val="110"/>
            <w:sz w:val="21"/>
            <w:vertAlign w:val="baseline"/>
          </w:rPr>
          <w:t>Cetin</w:t>
        </w:r>
      </w:hyperlink>
      <w:r>
        <w:rPr>
          <w:spacing w:val="-24"/>
          <w:w w:val="110"/>
          <w:sz w:val="21"/>
          <w:vertAlign w:val="baseline"/>
        </w:rPr>
        <w:t> </w:t>
      </w:r>
      <w:hyperlink w:history="true" w:anchor="_bookmark2">
        <w:r>
          <w:rPr>
            <w:color w:val="2196D1"/>
            <w:w w:val="110"/>
            <w:sz w:val="21"/>
            <w:vertAlign w:val="superscript"/>
          </w:rPr>
          <w:t>c</w:t>
        </w:r>
        <w:r>
          <w:rPr>
            <w:w w:val="110"/>
            <w:sz w:val="21"/>
            <w:vertAlign w:val="superscript"/>
          </w:rPr>
          <w:t>,</w:t>
        </w:r>
      </w:hyperlink>
      <w:r>
        <w:rPr>
          <w:color w:val="2196D1"/>
          <w:w w:val="110"/>
          <w:sz w:val="21"/>
          <w:vertAlign w:val="superscript"/>
        </w:rPr>
        <w:t>2</w:t>
      </w:r>
      <w:hyperlink w:history="true" w:anchor="_bookmark7">
        <w:r>
          <w:rPr>
            <w:w w:val="110"/>
            <w:sz w:val="21"/>
            <w:vertAlign w:val="baseline"/>
          </w:rPr>
          <w:t>,</w:t>
        </w:r>
        <w:r>
          <w:rPr>
            <w:spacing w:val="12"/>
            <w:w w:val="110"/>
            <w:sz w:val="21"/>
            <w:vertAlign w:val="baseline"/>
          </w:rPr>
          <w:t> </w:t>
        </w:r>
        <w:r>
          <w:rPr>
            <w:w w:val="110"/>
            <w:sz w:val="21"/>
            <w:vertAlign w:val="baseline"/>
          </w:rPr>
          <w:t>Ali</w:t>
        </w:r>
        <w:r>
          <w:rPr>
            <w:spacing w:val="11"/>
            <w:w w:val="110"/>
            <w:sz w:val="21"/>
            <w:vertAlign w:val="baseline"/>
          </w:rPr>
          <w:t> </w:t>
        </w:r>
        <w:r>
          <w:rPr>
            <w:w w:val="110"/>
            <w:sz w:val="21"/>
            <w:vertAlign w:val="baseline"/>
          </w:rPr>
          <w:t>Can</w:t>
        </w:r>
        <w:r>
          <w:rPr>
            <w:spacing w:val="11"/>
            <w:w w:val="110"/>
            <w:sz w:val="21"/>
            <w:vertAlign w:val="baseline"/>
          </w:rPr>
          <w:t> </w:t>
        </w:r>
        <w:r>
          <w:rPr>
            <w:w w:val="110"/>
            <w:sz w:val="21"/>
            <w:vertAlign w:val="baseline"/>
          </w:rPr>
          <w:t>Karaca</w:t>
        </w:r>
      </w:hyperlink>
      <w:r>
        <w:rPr>
          <w:spacing w:val="-23"/>
          <w:w w:val="110"/>
          <w:sz w:val="21"/>
          <w:vertAlign w:val="baseline"/>
        </w:rPr>
        <w:t> </w:t>
      </w:r>
      <w:hyperlink w:history="true" w:anchor="_bookmark3">
        <w:r>
          <w:rPr>
            <w:color w:val="2196D1"/>
            <w:w w:val="110"/>
            <w:sz w:val="21"/>
            <w:vertAlign w:val="superscript"/>
          </w:rPr>
          <w:t>d</w:t>
        </w:r>
        <w:r>
          <w:rPr>
            <w:w w:val="110"/>
            <w:sz w:val="21"/>
            <w:vertAlign w:val="superscript"/>
          </w:rPr>
          <w:t>,</w:t>
        </w:r>
      </w:hyperlink>
      <w:r>
        <w:rPr>
          <w:color w:val="2196D1"/>
          <w:w w:val="110"/>
          <w:sz w:val="21"/>
          <w:vertAlign w:val="superscript"/>
        </w:rPr>
        <w:t>3</w:t>
      </w:r>
      <w:hyperlink w:history="true" w:anchor="_bookmark8">
        <w:r>
          <w:rPr>
            <w:w w:val="110"/>
            <w:sz w:val="21"/>
            <w:vertAlign w:val="baseline"/>
          </w:rPr>
          <w:t>,</w:t>
        </w:r>
        <w:r>
          <w:rPr>
            <w:spacing w:val="11"/>
            <w:w w:val="110"/>
            <w:sz w:val="21"/>
            <w:vertAlign w:val="baseline"/>
          </w:rPr>
          <w:t> </w:t>
        </w:r>
        <w:r>
          <w:rPr>
            <w:w w:val="110"/>
            <w:sz w:val="21"/>
            <w:vertAlign w:val="baseline"/>
          </w:rPr>
          <w:t>Caner</w:t>
        </w:r>
        <w:r>
          <w:rPr>
            <w:spacing w:val="12"/>
            <w:w w:val="110"/>
            <w:sz w:val="21"/>
            <w:vertAlign w:val="baseline"/>
          </w:rPr>
          <w:t> </w:t>
        </w:r>
        <w:r>
          <w:rPr>
            <w:w w:val="110"/>
            <w:sz w:val="21"/>
            <w:vertAlign w:val="baseline"/>
          </w:rPr>
          <w:t>Kaya</w:t>
        </w:r>
        <w:r>
          <w:rPr>
            <w:spacing w:val="11"/>
            <w:w w:val="110"/>
            <w:sz w:val="21"/>
            <w:vertAlign w:val="baseline"/>
          </w:rPr>
          <w:t> </w:t>
        </w:r>
        <w:r>
          <w:rPr>
            <w:w w:val="110"/>
            <w:sz w:val="21"/>
            <w:vertAlign w:val="baseline"/>
          </w:rPr>
          <w:t>Ozer</w:t>
        </w:r>
      </w:hyperlink>
      <w:r>
        <w:rPr>
          <w:spacing w:val="-22"/>
          <w:w w:val="110"/>
          <w:sz w:val="21"/>
          <w:vertAlign w:val="baseline"/>
        </w:rPr>
        <w:t> </w:t>
      </w:r>
      <w:hyperlink w:history="true" w:anchor="_bookmark4">
        <w:r>
          <w:rPr>
            <w:color w:val="2196D1"/>
            <w:spacing w:val="-4"/>
            <w:w w:val="110"/>
            <w:sz w:val="21"/>
            <w:vertAlign w:val="superscript"/>
          </w:rPr>
          <w:t>e</w:t>
        </w:r>
        <w:r>
          <w:rPr>
            <w:spacing w:val="-4"/>
            <w:w w:val="110"/>
            <w:sz w:val="21"/>
            <w:vertAlign w:val="superscript"/>
          </w:rPr>
          <w:t>,</w:t>
        </w:r>
      </w:hyperlink>
      <w:r>
        <w:rPr>
          <w:color w:val="2196D1"/>
          <w:spacing w:val="-4"/>
          <w:w w:val="110"/>
          <w:sz w:val="21"/>
          <w:vertAlign w:val="superscript"/>
        </w:rPr>
        <w:t>4</w:t>
      </w:r>
      <w:hyperlink w:history="true" w:anchor="_bookmark9">
        <w:r>
          <w:rPr>
            <w:spacing w:val="-4"/>
            <w:w w:val="110"/>
            <w:sz w:val="21"/>
            <w:vertAlign w:val="baseline"/>
          </w:rPr>
          <w:t>,</w:t>
        </w:r>
      </w:hyperlink>
    </w:p>
    <w:p>
      <w:pPr>
        <w:spacing w:before="17"/>
        <w:ind w:left="131" w:right="0" w:firstLine="0"/>
        <w:jc w:val="left"/>
        <w:rPr>
          <w:sz w:val="21"/>
        </w:rPr>
      </w:pPr>
      <w:r>
        <w:rPr>
          <w:w w:val="110"/>
          <w:sz w:val="21"/>
        </w:rPr>
        <w:t>Kutlucan</w:t>
      </w:r>
      <w:r>
        <w:rPr>
          <w:spacing w:val="-8"/>
          <w:w w:val="110"/>
          <w:sz w:val="21"/>
        </w:rPr>
        <w:t> </w:t>
      </w:r>
      <w:r>
        <w:rPr>
          <w:w w:val="110"/>
          <w:sz w:val="21"/>
        </w:rPr>
        <w:t>Gorur</w:t>
      </w:r>
      <w:r>
        <w:rPr>
          <w:spacing w:val="-22"/>
          <w:w w:val="110"/>
          <w:sz w:val="21"/>
        </w:rPr>
        <w:t> </w:t>
      </w:r>
      <w:hyperlink w:history="true" w:anchor="_bookmark2">
        <w:r>
          <w:rPr>
            <w:color w:val="2196D1"/>
            <w:spacing w:val="-5"/>
            <w:w w:val="110"/>
            <w:sz w:val="21"/>
            <w:vertAlign w:val="superscript"/>
          </w:rPr>
          <w:t>c</w:t>
        </w:r>
        <w:r>
          <w:rPr>
            <w:spacing w:val="-5"/>
            <w:w w:val="110"/>
            <w:sz w:val="21"/>
            <w:vertAlign w:val="superscript"/>
          </w:rPr>
          <w:t>,</w:t>
        </w:r>
      </w:hyperlink>
      <w:r>
        <w:rPr>
          <w:color w:val="2196D1"/>
          <w:spacing w:val="-5"/>
          <w:w w:val="110"/>
          <w:sz w:val="21"/>
          <w:vertAlign w:val="superscript"/>
        </w:rPr>
        <w:t>5</w:t>
      </w:r>
    </w:p>
    <w:p>
      <w:pPr>
        <w:spacing w:before="172"/>
        <w:ind w:left="131" w:right="0" w:firstLine="0"/>
        <w:jc w:val="left"/>
        <w:rPr>
          <w:i/>
          <w:sz w:val="12"/>
        </w:rPr>
      </w:pPr>
      <w:bookmarkStart w:name="_bookmark0" w:id="2"/>
      <w:bookmarkEnd w:id="2"/>
      <w:r>
        <w:rPr/>
      </w:r>
      <w:r>
        <w:rPr>
          <w:w w:val="110"/>
          <w:sz w:val="12"/>
          <w:vertAlign w:val="superscript"/>
        </w:rPr>
        <w:t>a</w:t>
      </w:r>
      <w:r>
        <w:rPr>
          <w:spacing w:val="-8"/>
          <w:w w:val="110"/>
          <w:sz w:val="12"/>
          <w:vertAlign w:val="baseline"/>
        </w:rPr>
        <w:t> </w:t>
      </w:r>
      <w:r>
        <w:rPr>
          <w:i/>
          <w:w w:val="110"/>
          <w:sz w:val="12"/>
          <w:vertAlign w:val="baseline"/>
        </w:rPr>
        <w:t>Computer</w:t>
      </w:r>
      <w:r>
        <w:rPr>
          <w:i/>
          <w:spacing w:val="-4"/>
          <w:w w:val="110"/>
          <w:sz w:val="12"/>
          <w:vertAlign w:val="baseline"/>
        </w:rPr>
        <w:t> </w:t>
      </w:r>
      <w:r>
        <w:rPr>
          <w:i/>
          <w:w w:val="110"/>
          <w:sz w:val="12"/>
          <w:vertAlign w:val="baseline"/>
        </w:rPr>
        <w:t>Engineering</w:t>
      </w:r>
      <w:r>
        <w:rPr>
          <w:i/>
          <w:spacing w:val="-3"/>
          <w:w w:val="110"/>
          <w:sz w:val="12"/>
          <w:vertAlign w:val="baseline"/>
        </w:rPr>
        <w:t> </w:t>
      </w:r>
      <w:r>
        <w:rPr>
          <w:i/>
          <w:w w:val="110"/>
          <w:sz w:val="12"/>
          <w:vertAlign w:val="baseline"/>
        </w:rPr>
        <w:t>Department,</w:t>
      </w:r>
      <w:r>
        <w:rPr>
          <w:i/>
          <w:spacing w:val="-4"/>
          <w:w w:val="110"/>
          <w:sz w:val="12"/>
          <w:vertAlign w:val="baseline"/>
        </w:rPr>
        <w:t> </w:t>
      </w:r>
      <w:r>
        <w:rPr>
          <w:i/>
          <w:w w:val="110"/>
          <w:sz w:val="12"/>
          <w:vertAlign w:val="baseline"/>
        </w:rPr>
        <w:t>Bandırma</w:t>
      </w:r>
      <w:r>
        <w:rPr>
          <w:i/>
          <w:spacing w:val="-4"/>
          <w:w w:val="110"/>
          <w:sz w:val="12"/>
          <w:vertAlign w:val="baseline"/>
        </w:rPr>
        <w:t> </w:t>
      </w:r>
      <w:r>
        <w:rPr>
          <w:i/>
          <w:w w:val="110"/>
          <w:sz w:val="12"/>
          <w:vertAlign w:val="baseline"/>
        </w:rPr>
        <w:t>Onyedi</w:t>
      </w:r>
      <w:r>
        <w:rPr>
          <w:i/>
          <w:spacing w:val="-4"/>
          <w:w w:val="110"/>
          <w:sz w:val="12"/>
          <w:vertAlign w:val="baseline"/>
        </w:rPr>
        <w:t> </w:t>
      </w:r>
      <w:r>
        <w:rPr>
          <w:i/>
          <w:w w:val="110"/>
          <w:sz w:val="12"/>
          <w:vertAlign w:val="baseline"/>
        </w:rPr>
        <w:t>Eylul</w:t>
      </w:r>
      <w:r>
        <w:rPr>
          <w:i/>
          <w:spacing w:val="-3"/>
          <w:w w:val="110"/>
          <w:sz w:val="12"/>
          <w:vertAlign w:val="baseline"/>
        </w:rPr>
        <w:t> </w:t>
      </w:r>
      <w:r>
        <w:rPr>
          <w:i/>
          <w:w w:val="110"/>
          <w:sz w:val="12"/>
          <w:vertAlign w:val="baseline"/>
        </w:rPr>
        <w:t>University,</w:t>
      </w:r>
      <w:r>
        <w:rPr>
          <w:i/>
          <w:spacing w:val="-4"/>
          <w:w w:val="110"/>
          <w:sz w:val="12"/>
          <w:vertAlign w:val="baseline"/>
        </w:rPr>
        <w:t> </w:t>
      </w:r>
      <w:r>
        <w:rPr>
          <w:i/>
          <w:w w:val="110"/>
          <w:sz w:val="12"/>
          <w:vertAlign w:val="baseline"/>
        </w:rPr>
        <w:t>Balıkesir,</w:t>
      </w:r>
      <w:r>
        <w:rPr>
          <w:i/>
          <w:spacing w:val="-3"/>
          <w:w w:val="110"/>
          <w:sz w:val="12"/>
          <w:vertAlign w:val="baseline"/>
        </w:rPr>
        <w:t> </w:t>
      </w:r>
      <w:r>
        <w:rPr>
          <w:i/>
          <w:spacing w:val="-2"/>
          <w:w w:val="110"/>
          <w:sz w:val="12"/>
          <w:vertAlign w:val="baseline"/>
        </w:rPr>
        <w:t>Turkey</w:t>
      </w:r>
    </w:p>
    <w:p>
      <w:pPr>
        <w:spacing w:before="33"/>
        <w:ind w:left="131" w:right="0" w:firstLine="0"/>
        <w:jc w:val="left"/>
        <w:rPr>
          <w:i/>
          <w:sz w:val="12"/>
        </w:rPr>
      </w:pPr>
      <w:bookmarkStart w:name="_bookmark1" w:id="3"/>
      <w:bookmarkEnd w:id="3"/>
      <w:r>
        <w:rPr/>
      </w:r>
      <w:r>
        <w:rPr>
          <w:w w:val="110"/>
          <w:sz w:val="12"/>
          <w:vertAlign w:val="superscript"/>
        </w:rPr>
        <w:t>b</w:t>
      </w:r>
      <w:r>
        <w:rPr>
          <w:spacing w:val="-8"/>
          <w:w w:val="110"/>
          <w:sz w:val="12"/>
          <w:vertAlign w:val="baseline"/>
        </w:rPr>
        <w:t> </w:t>
      </w:r>
      <w:r>
        <w:rPr>
          <w:i/>
          <w:w w:val="110"/>
          <w:sz w:val="12"/>
          <w:vertAlign w:val="baseline"/>
        </w:rPr>
        <w:t>Department</w:t>
      </w:r>
      <w:r>
        <w:rPr>
          <w:i/>
          <w:spacing w:val="-3"/>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Engineering</w:t>
      </w:r>
      <w:r>
        <w:rPr>
          <w:i/>
          <w:spacing w:val="-2"/>
          <w:w w:val="110"/>
          <w:sz w:val="12"/>
          <w:vertAlign w:val="baseline"/>
        </w:rPr>
        <w:t> </w:t>
      </w:r>
      <w:r>
        <w:rPr>
          <w:i/>
          <w:w w:val="110"/>
          <w:sz w:val="12"/>
          <w:vertAlign w:val="baseline"/>
        </w:rPr>
        <w:t>Science,</w:t>
      </w:r>
      <w:r>
        <w:rPr>
          <w:i/>
          <w:spacing w:val="-3"/>
          <w:w w:val="110"/>
          <w:sz w:val="12"/>
          <w:vertAlign w:val="baseline"/>
        </w:rPr>
        <w:t> </w:t>
      </w:r>
      <w:r>
        <w:rPr>
          <w:i/>
          <w:w w:val="110"/>
          <w:sz w:val="12"/>
          <w:vertAlign w:val="baseline"/>
        </w:rPr>
        <w:t>Bandirma</w:t>
      </w:r>
      <w:r>
        <w:rPr>
          <w:i/>
          <w:spacing w:val="-3"/>
          <w:w w:val="110"/>
          <w:sz w:val="12"/>
          <w:vertAlign w:val="baseline"/>
        </w:rPr>
        <w:t> </w:t>
      </w:r>
      <w:r>
        <w:rPr>
          <w:i/>
          <w:w w:val="110"/>
          <w:sz w:val="12"/>
          <w:vertAlign w:val="baseline"/>
        </w:rPr>
        <w:t>Onyedi</w:t>
      </w:r>
      <w:r>
        <w:rPr>
          <w:i/>
          <w:spacing w:val="-3"/>
          <w:w w:val="110"/>
          <w:sz w:val="12"/>
          <w:vertAlign w:val="baseline"/>
        </w:rPr>
        <w:t> </w:t>
      </w:r>
      <w:r>
        <w:rPr>
          <w:i/>
          <w:w w:val="110"/>
          <w:sz w:val="12"/>
          <w:vertAlign w:val="baseline"/>
        </w:rPr>
        <w:t>Eylül</w:t>
      </w:r>
      <w:r>
        <w:rPr>
          <w:i/>
          <w:spacing w:val="-3"/>
          <w:w w:val="110"/>
          <w:sz w:val="12"/>
          <w:vertAlign w:val="baseline"/>
        </w:rPr>
        <w:t> </w:t>
      </w:r>
      <w:r>
        <w:rPr>
          <w:i/>
          <w:w w:val="110"/>
          <w:sz w:val="12"/>
          <w:vertAlign w:val="baseline"/>
        </w:rPr>
        <w:t>University,</w:t>
      </w:r>
      <w:r>
        <w:rPr>
          <w:i/>
          <w:spacing w:val="-3"/>
          <w:w w:val="110"/>
          <w:sz w:val="12"/>
          <w:vertAlign w:val="baseline"/>
        </w:rPr>
        <w:t> </w:t>
      </w:r>
      <w:r>
        <w:rPr>
          <w:i/>
          <w:w w:val="110"/>
          <w:sz w:val="12"/>
          <w:vertAlign w:val="baseline"/>
        </w:rPr>
        <w:t>Bandirma-Balikesir,</w:t>
      </w:r>
      <w:r>
        <w:rPr>
          <w:i/>
          <w:spacing w:val="-3"/>
          <w:w w:val="110"/>
          <w:sz w:val="12"/>
          <w:vertAlign w:val="baseline"/>
        </w:rPr>
        <w:t> </w:t>
      </w:r>
      <w:r>
        <w:rPr>
          <w:i/>
          <w:spacing w:val="-2"/>
          <w:w w:val="110"/>
          <w:sz w:val="12"/>
          <w:vertAlign w:val="baseline"/>
        </w:rPr>
        <w:t>Turkey</w:t>
      </w:r>
    </w:p>
    <w:p>
      <w:pPr>
        <w:spacing w:before="34"/>
        <w:ind w:left="131" w:right="0" w:firstLine="0"/>
        <w:jc w:val="left"/>
        <w:rPr>
          <w:i/>
          <w:sz w:val="12"/>
        </w:rPr>
      </w:pPr>
      <w:bookmarkStart w:name="_bookmark2" w:id="4"/>
      <w:bookmarkEnd w:id="4"/>
      <w:r>
        <w:rPr/>
      </w:r>
      <w:r>
        <w:rPr>
          <w:sz w:val="12"/>
          <w:vertAlign w:val="superscript"/>
        </w:rPr>
        <w:t>c</w:t>
      </w:r>
      <w:r>
        <w:rPr>
          <w:spacing w:val="27"/>
          <w:sz w:val="12"/>
          <w:vertAlign w:val="baseline"/>
        </w:rPr>
        <w:t> </w:t>
      </w:r>
      <w:r>
        <w:rPr>
          <w:i/>
          <w:sz w:val="12"/>
          <w:vertAlign w:val="baseline"/>
        </w:rPr>
        <w:t>Electrical</w:t>
      </w:r>
      <w:r>
        <w:rPr>
          <w:i/>
          <w:spacing w:val="38"/>
          <w:sz w:val="12"/>
          <w:vertAlign w:val="baseline"/>
        </w:rPr>
        <w:t> </w:t>
      </w:r>
      <w:r>
        <w:rPr>
          <w:i/>
          <w:sz w:val="12"/>
          <w:vertAlign w:val="baseline"/>
        </w:rPr>
        <w:t>and</w:t>
      </w:r>
      <w:r>
        <w:rPr>
          <w:i/>
          <w:spacing w:val="38"/>
          <w:sz w:val="12"/>
          <w:vertAlign w:val="baseline"/>
        </w:rPr>
        <w:t> </w:t>
      </w:r>
      <w:r>
        <w:rPr>
          <w:i/>
          <w:sz w:val="12"/>
          <w:vertAlign w:val="baseline"/>
        </w:rPr>
        <w:t>Electronics</w:t>
      </w:r>
      <w:r>
        <w:rPr>
          <w:i/>
          <w:spacing w:val="37"/>
          <w:sz w:val="12"/>
          <w:vertAlign w:val="baseline"/>
        </w:rPr>
        <w:t> </w:t>
      </w:r>
      <w:r>
        <w:rPr>
          <w:i/>
          <w:sz w:val="12"/>
          <w:vertAlign w:val="baseline"/>
        </w:rPr>
        <w:t>Engineering</w:t>
      </w:r>
      <w:r>
        <w:rPr>
          <w:i/>
          <w:spacing w:val="40"/>
          <w:sz w:val="12"/>
          <w:vertAlign w:val="baseline"/>
        </w:rPr>
        <w:t> </w:t>
      </w:r>
      <w:r>
        <w:rPr>
          <w:i/>
          <w:sz w:val="12"/>
          <w:vertAlign w:val="baseline"/>
        </w:rPr>
        <w:t>Department,</w:t>
      </w:r>
      <w:r>
        <w:rPr>
          <w:i/>
          <w:spacing w:val="37"/>
          <w:sz w:val="12"/>
          <w:vertAlign w:val="baseline"/>
        </w:rPr>
        <w:t> </w:t>
      </w:r>
      <w:r>
        <w:rPr>
          <w:i/>
          <w:sz w:val="12"/>
          <w:vertAlign w:val="baseline"/>
        </w:rPr>
        <w:t>Bandırma</w:t>
      </w:r>
      <w:r>
        <w:rPr>
          <w:i/>
          <w:spacing w:val="39"/>
          <w:sz w:val="12"/>
          <w:vertAlign w:val="baseline"/>
        </w:rPr>
        <w:t> </w:t>
      </w:r>
      <w:r>
        <w:rPr>
          <w:i/>
          <w:sz w:val="12"/>
          <w:vertAlign w:val="baseline"/>
        </w:rPr>
        <w:t>Onyedi</w:t>
      </w:r>
      <w:r>
        <w:rPr>
          <w:i/>
          <w:spacing w:val="38"/>
          <w:sz w:val="12"/>
          <w:vertAlign w:val="baseline"/>
        </w:rPr>
        <w:t> </w:t>
      </w:r>
      <w:r>
        <w:rPr>
          <w:i/>
          <w:sz w:val="12"/>
          <w:vertAlign w:val="baseline"/>
        </w:rPr>
        <w:t>Eylul</w:t>
      </w:r>
      <w:r>
        <w:rPr>
          <w:i/>
          <w:spacing w:val="39"/>
          <w:sz w:val="12"/>
          <w:vertAlign w:val="baseline"/>
        </w:rPr>
        <w:t> </w:t>
      </w:r>
      <w:r>
        <w:rPr>
          <w:i/>
          <w:sz w:val="12"/>
          <w:vertAlign w:val="baseline"/>
        </w:rPr>
        <w:t>University,</w:t>
      </w:r>
      <w:r>
        <w:rPr>
          <w:i/>
          <w:spacing w:val="38"/>
          <w:sz w:val="12"/>
          <w:vertAlign w:val="baseline"/>
        </w:rPr>
        <w:t> </w:t>
      </w:r>
      <w:r>
        <w:rPr>
          <w:i/>
          <w:sz w:val="12"/>
          <w:vertAlign w:val="baseline"/>
        </w:rPr>
        <w:t>Balıkesir,</w:t>
      </w:r>
      <w:r>
        <w:rPr>
          <w:i/>
          <w:spacing w:val="39"/>
          <w:sz w:val="12"/>
          <w:vertAlign w:val="baseline"/>
        </w:rPr>
        <w:t> </w:t>
      </w:r>
      <w:r>
        <w:rPr>
          <w:i/>
          <w:spacing w:val="-2"/>
          <w:sz w:val="12"/>
          <w:vertAlign w:val="baseline"/>
        </w:rPr>
        <w:t>Turkey</w:t>
      </w:r>
    </w:p>
    <w:p>
      <w:pPr>
        <w:spacing w:before="34"/>
        <w:ind w:left="131" w:right="0" w:firstLine="0"/>
        <w:jc w:val="left"/>
        <w:rPr>
          <w:i/>
          <w:sz w:val="12"/>
        </w:rPr>
      </w:pPr>
      <w:bookmarkStart w:name="_bookmark3" w:id="5"/>
      <w:bookmarkEnd w:id="5"/>
      <w:r>
        <w:rPr/>
      </w:r>
      <w:r>
        <w:rPr>
          <w:w w:val="110"/>
          <w:sz w:val="12"/>
          <w:vertAlign w:val="superscript"/>
        </w:rPr>
        <w:t>d</w:t>
      </w:r>
      <w:r>
        <w:rPr>
          <w:spacing w:val="-8"/>
          <w:w w:val="110"/>
          <w:sz w:val="12"/>
          <w:vertAlign w:val="baseline"/>
        </w:rPr>
        <w:t> </w:t>
      </w:r>
      <w:r>
        <w:rPr>
          <w:i/>
          <w:w w:val="110"/>
          <w:sz w:val="12"/>
          <w:vertAlign w:val="baseline"/>
        </w:rPr>
        <w:t>Computer</w:t>
      </w:r>
      <w:r>
        <w:rPr>
          <w:i/>
          <w:spacing w:val="-3"/>
          <w:w w:val="110"/>
          <w:sz w:val="12"/>
          <w:vertAlign w:val="baseline"/>
        </w:rPr>
        <w:t> </w:t>
      </w:r>
      <w:r>
        <w:rPr>
          <w:i/>
          <w:w w:val="110"/>
          <w:sz w:val="12"/>
          <w:vertAlign w:val="baseline"/>
        </w:rPr>
        <w:t>Engineering</w:t>
      </w:r>
      <w:r>
        <w:rPr>
          <w:i/>
          <w:spacing w:val="-2"/>
          <w:w w:val="110"/>
          <w:sz w:val="12"/>
          <w:vertAlign w:val="baseline"/>
        </w:rPr>
        <w:t> </w:t>
      </w:r>
      <w:r>
        <w:rPr>
          <w:i/>
          <w:w w:val="110"/>
          <w:sz w:val="12"/>
          <w:vertAlign w:val="baseline"/>
        </w:rPr>
        <w:t>Department,</w:t>
      </w:r>
      <w:r>
        <w:rPr>
          <w:i/>
          <w:spacing w:val="-3"/>
          <w:w w:val="110"/>
          <w:sz w:val="12"/>
          <w:vertAlign w:val="baseline"/>
        </w:rPr>
        <w:t> </w:t>
      </w:r>
      <w:r>
        <w:rPr>
          <w:i/>
          <w:w w:val="110"/>
          <w:sz w:val="12"/>
          <w:vertAlign w:val="baseline"/>
        </w:rPr>
        <w:t>Yıldız</w:t>
      </w:r>
      <w:r>
        <w:rPr>
          <w:i/>
          <w:spacing w:val="-3"/>
          <w:w w:val="110"/>
          <w:sz w:val="12"/>
          <w:vertAlign w:val="baseline"/>
        </w:rPr>
        <w:t> </w:t>
      </w:r>
      <w:r>
        <w:rPr>
          <w:i/>
          <w:w w:val="110"/>
          <w:sz w:val="12"/>
          <w:vertAlign w:val="baseline"/>
        </w:rPr>
        <w:t>Technical</w:t>
      </w:r>
      <w:r>
        <w:rPr>
          <w:i/>
          <w:spacing w:val="-3"/>
          <w:w w:val="110"/>
          <w:sz w:val="12"/>
          <w:vertAlign w:val="baseline"/>
        </w:rPr>
        <w:t> </w:t>
      </w:r>
      <w:r>
        <w:rPr>
          <w:i/>
          <w:w w:val="110"/>
          <w:sz w:val="12"/>
          <w:vertAlign w:val="baseline"/>
        </w:rPr>
        <w:t>University,</w:t>
      </w:r>
      <w:r>
        <w:rPr>
          <w:i/>
          <w:spacing w:val="-2"/>
          <w:w w:val="110"/>
          <w:sz w:val="12"/>
          <w:vertAlign w:val="baseline"/>
        </w:rPr>
        <w:t> </w:t>
      </w:r>
      <w:r>
        <w:rPr>
          <w:i/>
          <w:w w:val="110"/>
          <w:sz w:val="12"/>
          <w:vertAlign w:val="baseline"/>
        </w:rPr>
        <w:t>Istanbul,</w:t>
      </w:r>
      <w:r>
        <w:rPr>
          <w:i/>
          <w:spacing w:val="-2"/>
          <w:w w:val="110"/>
          <w:sz w:val="12"/>
          <w:vertAlign w:val="baseline"/>
        </w:rPr>
        <w:t> Turkey</w:t>
      </w:r>
    </w:p>
    <w:p>
      <w:pPr>
        <w:spacing w:before="33"/>
        <w:ind w:left="131" w:right="0" w:firstLine="0"/>
        <w:jc w:val="left"/>
        <w:rPr>
          <w:i/>
          <w:sz w:val="12"/>
        </w:rPr>
      </w:pPr>
      <w:bookmarkStart w:name="_bookmark4" w:id="6"/>
      <w:bookmarkEnd w:id="6"/>
      <w:r>
        <w:rPr/>
      </w:r>
      <w:r>
        <w:rPr>
          <w:w w:val="105"/>
          <w:sz w:val="12"/>
          <w:vertAlign w:val="superscript"/>
        </w:rPr>
        <w:t>e</w:t>
      </w:r>
      <w:r>
        <w:rPr>
          <w:spacing w:val="9"/>
          <w:w w:val="105"/>
          <w:sz w:val="12"/>
          <w:vertAlign w:val="baseline"/>
        </w:rPr>
        <w:t> </w:t>
      </w:r>
      <w:r>
        <w:rPr>
          <w:i/>
          <w:w w:val="105"/>
          <w:sz w:val="12"/>
          <w:vertAlign w:val="baseline"/>
        </w:rPr>
        <w:t>Department</w:t>
      </w:r>
      <w:r>
        <w:rPr>
          <w:i/>
          <w:spacing w:val="18"/>
          <w:w w:val="105"/>
          <w:sz w:val="12"/>
          <w:vertAlign w:val="baseline"/>
        </w:rPr>
        <w:t> </w:t>
      </w:r>
      <w:r>
        <w:rPr>
          <w:i/>
          <w:w w:val="105"/>
          <w:sz w:val="12"/>
          <w:vertAlign w:val="baseline"/>
        </w:rPr>
        <w:t>of</w:t>
      </w:r>
      <w:r>
        <w:rPr>
          <w:i/>
          <w:spacing w:val="17"/>
          <w:w w:val="105"/>
          <w:sz w:val="12"/>
          <w:vertAlign w:val="baseline"/>
        </w:rPr>
        <w:t> </w:t>
      </w:r>
      <w:r>
        <w:rPr>
          <w:i/>
          <w:w w:val="105"/>
          <w:sz w:val="12"/>
          <w:vertAlign w:val="baseline"/>
        </w:rPr>
        <w:t>Geological</w:t>
      </w:r>
      <w:r>
        <w:rPr>
          <w:i/>
          <w:spacing w:val="18"/>
          <w:w w:val="105"/>
          <w:sz w:val="12"/>
          <w:vertAlign w:val="baseline"/>
        </w:rPr>
        <w:t> </w:t>
      </w:r>
      <w:r>
        <w:rPr>
          <w:i/>
          <w:w w:val="105"/>
          <w:sz w:val="12"/>
          <w:vertAlign w:val="baseline"/>
        </w:rPr>
        <w:t>Engineering,</w:t>
      </w:r>
      <w:r>
        <w:rPr>
          <w:i/>
          <w:spacing w:val="18"/>
          <w:w w:val="105"/>
          <w:sz w:val="12"/>
          <w:vertAlign w:val="baseline"/>
        </w:rPr>
        <w:t> </w:t>
      </w:r>
      <w:r>
        <w:rPr>
          <w:i/>
          <w:w w:val="105"/>
          <w:sz w:val="12"/>
          <w:vertAlign w:val="baseline"/>
        </w:rPr>
        <w:t>Engineering</w:t>
      </w:r>
      <w:r>
        <w:rPr>
          <w:i/>
          <w:spacing w:val="18"/>
          <w:w w:val="105"/>
          <w:sz w:val="12"/>
          <w:vertAlign w:val="baseline"/>
        </w:rPr>
        <w:t> </w:t>
      </w:r>
      <w:r>
        <w:rPr>
          <w:i/>
          <w:w w:val="105"/>
          <w:sz w:val="12"/>
          <w:vertAlign w:val="baseline"/>
        </w:rPr>
        <w:t>and</w:t>
      </w:r>
      <w:r>
        <w:rPr>
          <w:i/>
          <w:spacing w:val="17"/>
          <w:w w:val="105"/>
          <w:sz w:val="12"/>
          <w:vertAlign w:val="baseline"/>
        </w:rPr>
        <w:t> </w:t>
      </w:r>
      <w:r>
        <w:rPr>
          <w:i/>
          <w:w w:val="105"/>
          <w:sz w:val="12"/>
          <w:vertAlign w:val="baseline"/>
        </w:rPr>
        <w:t>Architecture</w:t>
      </w:r>
      <w:r>
        <w:rPr>
          <w:i/>
          <w:spacing w:val="18"/>
          <w:w w:val="105"/>
          <w:sz w:val="12"/>
          <w:vertAlign w:val="baseline"/>
        </w:rPr>
        <w:t> </w:t>
      </w:r>
      <w:r>
        <w:rPr>
          <w:i/>
          <w:w w:val="105"/>
          <w:sz w:val="12"/>
          <w:vertAlign w:val="baseline"/>
        </w:rPr>
        <w:t>Faculty,</w:t>
      </w:r>
      <w:r>
        <w:rPr>
          <w:i/>
          <w:spacing w:val="18"/>
          <w:w w:val="105"/>
          <w:sz w:val="12"/>
          <w:vertAlign w:val="baseline"/>
        </w:rPr>
        <w:t> </w:t>
      </w:r>
      <w:r>
        <w:rPr>
          <w:i/>
          <w:w w:val="105"/>
          <w:sz w:val="12"/>
          <w:vertAlign w:val="baseline"/>
        </w:rPr>
        <w:t>Yozgat</w:t>
      </w:r>
      <w:r>
        <w:rPr>
          <w:i/>
          <w:spacing w:val="18"/>
          <w:w w:val="105"/>
          <w:sz w:val="12"/>
          <w:vertAlign w:val="baseline"/>
        </w:rPr>
        <w:t> </w:t>
      </w:r>
      <w:r>
        <w:rPr>
          <w:i/>
          <w:w w:val="105"/>
          <w:sz w:val="12"/>
          <w:vertAlign w:val="baseline"/>
        </w:rPr>
        <w:t>Bozok</w:t>
      </w:r>
      <w:r>
        <w:rPr>
          <w:i/>
          <w:spacing w:val="17"/>
          <w:w w:val="105"/>
          <w:sz w:val="12"/>
          <w:vertAlign w:val="baseline"/>
        </w:rPr>
        <w:t> </w:t>
      </w:r>
      <w:r>
        <w:rPr>
          <w:i/>
          <w:w w:val="105"/>
          <w:sz w:val="12"/>
          <w:vertAlign w:val="baseline"/>
        </w:rPr>
        <w:t>University,</w:t>
      </w:r>
      <w:r>
        <w:rPr>
          <w:i/>
          <w:spacing w:val="18"/>
          <w:w w:val="105"/>
          <w:sz w:val="12"/>
          <w:vertAlign w:val="baseline"/>
        </w:rPr>
        <w:t> </w:t>
      </w:r>
      <w:r>
        <w:rPr>
          <w:i/>
          <w:w w:val="105"/>
          <w:sz w:val="12"/>
          <w:vertAlign w:val="baseline"/>
        </w:rPr>
        <w:t>Yozgat,</w:t>
      </w:r>
      <w:r>
        <w:rPr>
          <w:i/>
          <w:spacing w:val="18"/>
          <w:w w:val="105"/>
          <w:sz w:val="12"/>
          <w:vertAlign w:val="baseline"/>
        </w:rPr>
        <w:t> </w:t>
      </w:r>
      <w:r>
        <w:rPr>
          <w:i/>
          <w:spacing w:val="-2"/>
          <w:w w:val="105"/>
          <w:sz w:val="12"/>
          <w:vertAlign w:val="baseline"/>
        </w:rPr>
        <w:t>Turkey</w:t>
      </w:r>
    </w:p>
    <w:p>
      <w:pPr>
        <w:pStyle w:val="BodyText"/>
        <w:spacing w:before="4"/>
        <w:ind w:left="0"/>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120126</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58801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ind w:left="0"/>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ind w:left="0"/>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49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line="297" w:lineRule="auto" w:before="34"/>
        <w:ind w:left="131" w:right="379" w:firstLine="0"/>
        <w:jc w:val="left"/>
        <w:rPr>
          <w:sz w:val="12"/>
        </w:rPr>
      </w:pPr>
      <w:r>
        <w:rPr>
          <w:spacing w:val="-2"/>
          <w:w w:val="115"/>
          <w:sz w:val="12"/>
        </w:rPr>
        <w:t>Microfossil</w:t>
      </w:r>
      <w:r>
        <w:rPr>
          <w:spacing w:val="40"/>
          <w:w w:val="115"/>
          <w:sz w:val="12"/>
        </w:rPr>
        <w:t> </w:t>
      </w:r>
      <w:r>
        <w:rPr>
          <w:w w:val="115"/>
          <w:sz w:val="12"/>
        </w:rPr>
        <w:t>Globotruncanita</w:t>
      </w:r>
      <w:r>
        <w:rPr>
          <w:spacing w:val="-6"/>
          <w:w w:val="115"/>
          <w:sz w:val="12"/>
        </w:rPr>
        <w:t> </w:t>
      </w:r>
      <w:r>
        <w:rPr>
          <w:w w:val="115"/>
          <w:sz w:val="12"/>
        </w:rPr>
        <w:t>genus</w:t>
      </w:r>
      <w:r>
        <w:rPr>
          <w:spacing w:val="40"/>
          <w:w w:val="115"/>
          <w:sz w:val="12"/>
        </w:rPr>
        <w:t> </w:t>
      </w:r>
      <w:r>
        <w:rPr>
          <w:w w:val="115"/>
          <w:sz w:val="12"/>
        </w:rPr>
        <w:t>Globotruncana genus</w:t>
      </w:r>
      <w:r>
        <w:rPr>
          <w:spacing w:val="40"/>
          <w:w w:val="115"/>
          <w:sz w:val="12"/>
        </w:rPr>
        <w:t> </w:t>
      </w:r>
      <w:r>
        <w:rPr>
          <w:w w:val="115"/>
          <w:sz w:val="12"/>
        </w:rPr>
        <w:t>Transfer Learning</w:t>
      </w:r>
      <w:r>
        <w:rPr>
          <w:spacing w:val="40"/>
          <w:w w:val="115"/>
          <w:sz w:val="12"/>
        </w:rPr>
        <w:t> </w:t>
      </w:r>
      <w:r>
        <w:rPr>
          <w:w w:val="115"/>
          <w:sz w:val="12"/>
        </w:rPr>
        <w:t>Deep Learning</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ind w:left="0"/>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49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09" w:firstLine="0"/>
        <w:jc w:val="both"/>
        <w:rPr>
          <w:sz w:val="14"/>
        </w:rPr>
      </w:pPr>
      <w:r>
        <w:rPr>
          <w:w w:val="110"/>
          <w:sz w:val="14"/>
        </w:rPr>
        <w:t>The</w:t>
      </w:r>
      <w:r>
        <w:rPr>
          <w:w w:val="110"/>
          <w:sz w:val="14"/>
        </w:rPr>
        <w:t> applicability</w:t>
      </w:r>
      <w:r>
        <w:rPr>
          <w:w w:val="110"/>
          <w:sz w:val="14"/>
        </w:rPr>
        <w:t> of</w:t>
      </w:r>
      <w:r>
        <w:rPr>
          <w:w w:val="110"/>
          <w:sz w:val="14"/>
        </w:rPr>
        <w:t> digital</w:t>
      </w:r>
      <w:r>
        <w:rPr>
          <w:w w:val="110"/>
          <w:sz w:val="14"/>
        </w:rPr>
        <w:t> imaging</w:t>
      </w:r>
      <w:r>
        <w:rPr>
          <w:w w:val="110"/>
          <w:sz w:val="14"/>
        </w:rPr>
        <w:t> techniques</w:t>
      </w:r>
      <w:r>
        <w:rPr>
          <w:w w:val="110"/>
          <w:sz w:val="14"/>
        </w:rPr>
        <w:t> and</w:t>
      </w:r>
      <w:r>
        <w:rPr>
          <w:w w:val="110"/>
          <w:sz w:val="14"/>
        </w:rPr>
        <w:t> machine</w:t>
      </w:r>
      <w:r>
        <w:rPr>
          <w:w w:val="110"/>
          <w:sz w:val="14"/>
        </w:rPr>
        <w:t> learning</w:t>
      </w:r>
      <w:r>
        <w:rPr>
          <w:w w:val="110"/>
          <w:sz w:val="14"/>
        </w:rPr>
        <w:t> models</w:t>
      </w:r>
      <w:r>
        <w:rPr>
          <w:w w:val="110"/>
          <w:sz w:val="14"/>
        </w:rPr>
        <w:t> to</w:t>
      </w:r>
      <w:r>
        <w:rPr>
          <w:w w:val="110"/>
          <w:sz w:val="14"/>
        </w:rPr>
        <w:t> paleontological</w:t>
      </w:r>
      <w:r>
        <w:rPr>
          <w:w w:val="110"/>
          <w:sz w:val="14"/>
        </w:rPr>
        <w:t> datasets</w:t>
      </w:r>
      <w:r>
        <w:rPr>
          <w:w w:val="110"/>
          <w:sz w:val="14"/>
        </w:rPr>
        <w:t> is</w:t>
      </w:r>
      <w:r>
        <w:rPr>
          <w:spacing w:val="40"/>
          <w:w w:val="110"/>
          <w:sz w:val="14"/>
        </w:rPr>
        <w:t> </w:t>
      </w:r>
      <w:r>
        <w:rPr>
          <w:w w:val="110"/>
          <w:sz w:val="14"/>
        </w:rPr>
        <w:t>exploring</w:t>
      </w:r>
      <w:r>
        <w:rPr>
          <w:w w:val="110"/>
          <w:sz w:val="14"/>
        </w:rPr>
        <w:t> the</w:t>
      </w:r>
      <w:r>
        <w:rPr>
          <w:w w:val="110"/>
          <w:sz w:val="14"/>
        </w:rPr>
        <w:t> possibility</w:t>
      </w:r>
      <w:r>
        <w:rPr>
          <w:w w:val="110"/>
          <w:sz w:val="14"/>
        </w:rPr>
        <w:t> of</w:t>
      </w:r>
      <w:r>
        <w:rPr>
          <w:w w:val="110"/>
          <w:sz w:val="14"/>
        </w:rPr>
        <w:t> predicting</w:t>
      </w:r>
      <w:r>
        <w:rPr>
          <w:w w:val="110"/>
          <w:sz w:val="14"/>
        </w:rPr>
        <w:t> microfossils</w:t>
      </w:r>
      <w:r>
        <w:rPr>
          <w:w w:val="110"/>
          <w:sz w:val="14"/>
        </w:rPr>
        <w:t> extracted</w:t>
      </w:r>
      <w:r>
        <w:rPr>
          <w:w w:val="110"/>
          <w:sz w:val="14"/>
        </w:rPr>
        <w:t> from</w:t>
      </w:r>
      <w:r>
        <w:rPr>
          <w:w w:val="110"/>
          <w:sz w:val="14"/>
        </w:rPr>
        <w:t> the</w:t>
      </w:r>
      <w:r>
        <w:rPr>
          <w:w w:val="110"/>
          <w:sz w:val="14"/>
        </w:rPr>
        <w:t> rock</w:t>
      </w:r>
      <w:r>
        <w:rPr>
          <w:w w:val="110"/>
          <w:sz w:val="14"/>
        </w:rPr>
        <w:t> samples</w:t>
      </w:r>
      <w:r>
        <w:rPr>
          <w:w w:val="110"/>
          <w:sz w:val="14"/>
        </w:rPr>
        <w:t> instead</w:t>
      </w:r>
      <w:r>
        <w:rPr>
          <w:w w:val="110"/>
          <w:sz w:val="14"/>
        </w:rPr>
        <w:t> of</w:t>
      </w:r>
      <w:r>
        <w:rPr>
          <w:w w:val="110"/>
          <w:sz w:val="14"/>
        </w:rPr>
        <w:t> the</w:t>
      </w:r>
      <w:r>
        <w:rPr>
          <w:w w:val="110"/>
          <w:sz w:val="14"/>
        </w:rPr>
        <w:t> traditional</w:t>
      </w:r>
      <w:r>
        <w:rPr>
          <w:spacing w:val="40"/>
          <w:w w:val="110"/>
          <w:sz w:val="14"/>
        </w:rPr>
        <w:t> </w:t>
      </w:r>
      <w:r>
        <w:rPr>
          <w:w w:val="110"/>
          <w:sz w:val="14"/>
        </w:rPr>
        <w:t>identifying</w:t>
      </w:r>
      <w:r>
        <w:rPr>
          <w:w w:val="110"/>
          <w:sz w:val="14"/>
        </w:rPr>
        <w:t> methodologies</w:t>
      </w:r>
      <w:r>
        <w:rPr>
          <w:w w:val="110"/>
          <w:sz w:val="14"/>
        </w:rPr>
        <w:t> under</w:t>
      </w:r>
      <w:r>
        <w:rPr>
          <w:w w:val="110"/>
          <w:sz w:val="14"/>
        </w:rPr>
        <w:t> the</w:t>
      </w:r>
      <w:r>
        <w:rPr>
          <w:w w:val="110"/>
          <w:sz w:val="14"/>
        </w:rPr>
        <w:t> microscope</w:t>
      </w:r>
      <w:r>
        <w:rPr>
          <w:w w:val="110"/>
          <w:sz w:val="14"/>
        </w:rPr>
        <w:t> in</w:t>
      </w:r>
      <w:r>
        <w:rPr>
          <w:w w:val="110"/>
          <w:sz w:val="14"/>
        </w:rPr>
        <w:t> a</w:t>
      </w:r>
      <w:r>
        <w:rPr>
          <w:w w:val="110"/>
          <w:sz w:val="14"/>
        </w:rPr>
        <w:t> one-by-one</w:t>
      </w:r>
      <w:r>
        <w:rPr>
          <w:w w:val="110"/>
          <w:sz w:val="14"/>
        </w:rPr>
        <w:t> way</w:t>
      </w:r>
      <w:r>
        <w:rPr>
          <w:w w:val="110"/>
          <w:sz w:val="14"/>
        </w:rPr>
        <w:t> via</w:t>
      </w:r>
      <w:r>
        <w:rPr>
          <w:w w:val="110"/>
          <w:sz w:val="14"/>
        </w:rPr>
        <w:t> a</w:t>
      </w:r>
      <w:r>
        <w:rPr>
          <w:w w:val="110"/>
          <w:sz w:val="14"/>
        </w:rPr>
        <w:t> domain</w:t>
      </w:r>
      <w:r>
        <w:rPr>
          <w:w w:val="110"/>
          <w:sz w:val="14"/>
        </w:rPr>
        <w:t> expert.</w:t>
      </w:r>
      <w:r>
        <w:rPr>
          <w:w w:val="110"/>
          <w:sz w:val="14"/>
        </w:rPr>
        <w:t> However,</w:t>
      </w:r>
      <w:r>
        <w:rPr>
          <w:w w:val="110"/>
          <w:sz w:val="14"/>
        </w:rPr>
        <w:t> these</w:t>
      </w:r>
      <w:r>
        <w:rPr>
          <w:spacing w:val="40"/>
          <w:w w:val="110"/>
          <w:sz w:val="14"/>
        </w:rPr>
        <w:t> </w:t>
      </w:r>
      <w:r>
        <w:rPr>
          <w:w w:val="110"/>
          <w:sz w:val="14"/>
        </w:rPr>
        <w:t>processes,</w:t>
      </w:r>
      <w:r>
        <w:rPr>
          <w:w w:val="110"/>
          <w:sz w:val="14"/>
        </w:rPr>
        <w:t> including</w:t>
      </w:r>
      <w:r>
        <w:rPr>
          <w:w w:val="110"/>
          <w:sz w:val="14"/>
        </w:rPr>
        <w:t> labeling,</w:t>
      </w:r>
      <w:r>
        <w:rPr>
          <w:w w:val="110"/>
          <w:sz w:val="14"/>
        </w:rPr>
        <w:t> are</w:t>
      </w:r>
      <w:r>
        <w:rPr>
          <w:w w:val="110"/>
          <w:sz w:val="14"/>
        </w:rPr>
        <w:t> carried</w:t>
      </w:r>
      <w:r>
        <w:rPr>
          <w:w w:val="110"/>
          <w:sz w:val="14"/>
        </w:rPr>
        <w:t> out</w:t>
      </w:r>
      <w:r>
        <w:rPr>
          <w:w w:val="110"/>
          <w:sz w:val="14"/>
        </w:rPr>
        <w:t> manually</w:t>
      </w:r>
      <w:r>
        <w:rPr>
          <w:w w:val="110"/>
          <w:sz w:val="14"/>
        </w:rPr>
        <w:t> and</w:t>
      </w:r>
      <w:r>
        <w:rPr>
          <w:w w:val="110"/>
          <w:sz w:val="14"/>
        </w:rPr>
        <w:t> take</w:t>
      </w:r>
      <w:r>
        <w:rPr>
          <w:w w:val="110"/>
          <w:sz w:val="14"/>
        </w:rPr>
        <w:t> a</w:t>
      </w:r>
      <w:r>
        <w:rPr>
          <w:w w:val="110"/>
          <w:sz w:val="14"/>
        </w:rPr>
        <w:t> high</w:t>
      </w:r>
      <w:r>
        <w:rPr>
          <w:w w:val="110"/>
          <w:sz w:val="14"/>
        </w:rPr>
        <w:t> time-consuming,</w:t>
      </w:r>
      <w:r>
        <w:rPr>
          <w:w w:val="110"/>
          <w:sz w:val="14"/>
        </w:rPr>
        <w:t> especially</w:t>
      </w:r>
      <w:r>
        <w:rPr>
          <w:w w:val="110"/>
          <w:sz w:val="14"/>
        </w:rPr>
        <w:t> for</w:t>
      </w:r>
      <w:r>
        <w:rPr>
          <w:w w:val="110"/>
          <w:sz w:val="14"/>
        </w:rPr>
        <w:t> many</w:t>
      </w:r>
      <w:r>
        <w:rPr>
          <w:spacing w:val="40"/>
          <w:w w:val="110"/>
          <w:sz w:val="14"/>
        </w:rPr>
        <w:t> </w:t>
      </w:r>
      <w:r>
        <w:rPr>
          <w:w w:val="110"/>
          <w:sz w:val="14"/>
        </w:rPr>
        <w:t>quantities</w:t>
      </w:r>
      <w:r>
        <w:rPr>
          <w:w w:val="110"/>
          <w:sz w:val="14"/>
        </w:rPr>
        <w:t> and</w:t>
      </w:r>
      <w:r>
        <w:rPr>
          <w:w w:val="110"/>
          <w:sz w:val="14"/>
        </w:rPr>
        <w:t> diversity</w:t>
      </w:r>
      <w:r>
        <w:rPr>
          <w:w w:val="110"/>
          <w:sz w:val="14"/>
        </w:rPr>
        <w:t> of</w:t>
      </w:r>
      <w:r>
        <w:rPr>
          <w:w w:val="110"/>
          <w:sz w:val="14"/>
        </w:rPr>
        <w:t> complex</w:t>
      </w:r>
      <w:r>
        <w:rPr>
          <w:w w:val="110"/>
          <w:sz w:val="14"/>
        </w:rPr>
        <w:t> morphological</w:t>
      </w:r>
      <w:r>
        <w:rPr>
          <w:w w:val="110"/>
          <w:sz w:val="14"/>
        </w:rPr>
        <w:t> microfossil</w:t>
      </w:r>
      <w:r>
        <w:rPr>
          <w:w w:val="110"/>
          <w:sz w:val="14"/>
        </w:rPr>
        <w:t> specimens.</w:t>
      </w:r>
      <w:r>
        <w:rPr>
          <w:w w:val="110"/>
          <w:sz w:val="14"/>
        </w:rPr>
        <w:t> In</w:t>
      </w:r>
      <w:r>
        <w:rPr>
          <w:w w:val="110"/>
          <w:sz w:val="14"/>
        </w:rPr>
        <w:t> this</w:t>
      </w:r>
      <w:r>
        <w:rPr>
          <w:w w:val="110"/>
          <w:sz w:val="14"/>
        </w:rPr>
        <w:t> work,</w:t>
      </w:r>
      <w:r>
        <w:rPr>
          <w:w w:val="110"/>
          <w:sz w:val="14"/>
        </w:rPr>
        <w:t> we</w:t>
      </w:r>
      <w:r>
        <w:rPr>
          <w:w w:val="110"/>
          <w:sz w:val="14"/>
        </w:rPr>
        <w:t> propose</w:t>
      </w:r>
      <w:r>
        <w:rPr>
          <w:w w:val="110"/>
          <w:sz w:val="14"/>
        </w:rPr>
        <w:t> a</w:t>
      </w:r>
      <w:r>
        <w:rPr>
          <w:w w:val="110"/>
          <w:sz w:val="14"/>
        </w:rPr>
        <w:t> transfer</w:t>
      </w:r>
      <w:r>
        <w:rPr>
          <w:spacing w:val="40"/>
          <w:w w:val="110"/>
          <w:sz w:val="14"/>
        </w:rPr>
        <w:t> </w:t>
      </w:r>
      <w:r>
        <w:rPr>
          <w:w w:val="110"/>
          <w:sz w:val="14"/>
        </w:rPr>
        <w:t>learning framework based on a custom model CNN (Convolutional Neural Network) and diverse pre-trained deep</w:t>
      </w:r>
      <w:r>
        <w:rPr>
          <w:spacing w:val="40"/>
          <w:w w:val="110"/>
          <w:sz w:val="14"/>
        </w:rPr>
        <w:t> </w:t>
      </w:r>
      <w:r>
        <w:rPr>
          <w:w w:val="110"/>
          <w:sz w:val="14"/>
        </w:rPr>
        <w:t>models</w:t>
      </w:r>
      <w:r>
        <w:rPr>
          <w:w w:val="110"/>
          <w:sz w:val="14"/>
        </w:rPr>
        <w:t> (ResNet50,</w:t>
      </w:r>
      <w:r>
        <w:rPr>
          <w:w w:val="110"/>
          <w:sz w:val="14"/>
        </w:rPr>
        <w:t> Xception,</w:t>
      </w:r>
      <w:r>
        <w:rPr>
          <w:w w:val="110"/>
          <w:sz w:val="14"/>
        </w:rPr>
        <w:t> InceptionV3,</w:t>
      </w:r>
      <w:r>
        <w:rPr>
          <w:w w:val="110"/>
          <w:sz w:val="14"/>
        </w:rPr>
        <w:t> VGG6,</w:t>
      </w:r>
      <w:r>
        <w:rPr>
          <w:w w:val="110"/>
          <w:sz w:val="14"/>
        </w:rPr>
        <w:t> MobileNet)</w:t>
      </w:r>
      <w:r>
        <w:rPr>
          <w:w w:val="110"/>
          <w:sz w:val="14"/>
        </w:rPr>
        <w:t> trained</w:t>
      </w:r>
      <w:r>
        <w:rPr>
          <w:w w:val="110"/>
          <w:sz w:val="14"/>
        </w:rPr>
        <w:t> with</w:t>
      </w:r>
      <w:r>
        <w:rPr>
          <w:w w:val="110"/>
          <w:sz w:val="14"/>
        </w:rPr>
        <w:t> the</w:t>
      </w:r>
      <w:r>
        <w:rPr>
          <w:w w:val="110"/>
          <w:sz w:val="14"/>
        </w:rPr>
        <w:t> millions</w:t>
      </w:r>
      <w:r>
        <w:rPr>
          <w:w w:val="110"/>
          <w:sz w:val="14"/>
        </w:rPr>
        <w:t> of</w:t>
      </w:r>
      <w:r>
        <w:rPr>
          <w:w w:val="110"/>
          <w:sz w:val="14"/>
        </w:rPr>
        <w:t> images</w:t>
      </w:r>
      <w:r>
        <w:rPr>
          <w:w w:val="110"/>
          <w:sz w:val="14"/>
        </w:rPr>
        <w:t> for</w:t>
      </w:r>
      <w:r>
        <w:rPr>
          <w:w w:val="110"/>
          <w:sz w:val="14"/>
        </w:rPr>
        <w:t> Globo-</w:t>
      </w:r>
      <w:r>
        <w:rPr>
          <w:spacing w:val="40"/>
          <w:w w:val="110"/>
          <w:sz w:val="14"/>
        </w:rPr>
        <w:t> </w:t>
      </w:r>
      <w:r>
        <w:rPr>
          <w:w w:val="110"/>
          <w:sz w:val="14"/>
        </w:rPr>
        <w:t>truncanita</w:t>
      </w:r>
      <w:r>
        <w:rPr>
          <w:w w:val="110"/>
          <w:sz w:val="14"/>
        </w:rPr>
        <w:t> genus</w:t>
      </w:r>
      <w:r>
        <w:rPr>
          <w:w w:val="110"/>
          <w:sz w:val="14"/>
        </w:rPr>
        <w:t> and</w:t>
      </w:r>
      <w:r>
        <w:rPr>
          <w:w w:val="110"/>
          <w:sz w:val="14"/>
        </w:rPr>
        <w:t> Globotruncana</w:t>
      </w:r>
      <w:r>
        <w:rPr>
          <w:w w:val="110"/>
          <w:sz w:val="14"/>
        </w:rPr>
        <w:t> genus</w:t>
      </w:r>
      <w:r>
        <w:rPr>
          <w:w w:val="110"/>
          <w:sz w:val="14"/>
        </w:rPr>
        <w:t> in</w:t>
      </w:r>
      <w:r>
        <w:rPr>
          <w:w w:val="110"/>
          <w:sz w:val="14"/>
        </w:rPr>
        <w:t> genus-level</w:t>
      </w:r>
      <w:r>
        <w:rPr>
          <w:w w:val="110"/>
          <w:sz w:val="14"/>
        </w:rPr>
        <w:t> and</w:t>
      </w:r>
      <w:r>
        <w:rPr>
          <w:w w:val="110"/>
          <w:sz w:val="14"/>
        </w:rPr>
        <w:t> species-level</w:t>
      </w:r>
      <w:r>
        <w:rPr>
          <w:w w:val="110"/>
          <w:sz w:val="14"/>
        </w:rPr>
        <w:t> prediction.</w:t>
      </w:r>
      <w:r>
        <w:rPr>
          <w:w w:val="110"/>
          <w:sz w:val="14"/>
        </w:rPr>
        <w:t> The</w:t>
      </w:r>
      <w:r>
        <w:rPr>
          <w:w w:val="110"/>
          <w:sz w:val="14"/>
        </w:rPr>
        <w:t> second</w:t>
      </w:r>
      <w:r>
        <w:rPr>
          <w:w w:val="110"/>
          <w:sz w:val="14"/>
        </w:rPr>
        <w:t> primary</w:t>
      </w:r>
      <w:r>
        <w:rPr>
          <w:spacing w:val="40"/>
          <w:w w:val="110"/>
          <w:sz w:val="14"/>
        </w:rPr>
        <w:t> </w:t>
      </w:r>
      <w:r>
        <w:rPr>
          <w:w w:val="110"/>
          <w:sz w:val="14"/>
        </w:rPr>
        <w:t>advantage</w:t>
      </w:r>
      <w:r>
        <w:rPr>
          <w:w w:val="110"/>
          <w:sz w:val="14"/>
        </w:rPr>
        <w:t> of</w:t>
      </w:r>
      <w:r>
        <w:rPr>
          <w:w w:val="110"/>
          <w:sz w:val="14"/>
        </w:rPr>
        <w:t> our</w:t>
      </w:r>
      <w:r>
        <w:rPr>
          <w:w w:val="110"/>
          <w:sz w:val="14"/>
        </w:rPr>
        <w:t> framework</w:t>
      </w:r>
      <w:r>
        <w:rPr>
          <w:w w:val="110"/>
          <w:sz w:val="14"/>
        </w:rPr>
        <w:t> is</w:t>
      </w:r>
      <w:r>
        <w:rPr>
          <w:w w:val="110"/>
          <w:sz w:val="14"/>
        </w:rPr>
        <w:t> able</w:t>
      </w:r>
      <w:r>
        <w:rPr>
          <w:w w:val="110"/>
          <w:sz w:val="14"/>
        </w:rPr>
        <w:t> to</w:t>
      </w:r>
      <w:r>
        <w:rPr>
          <w:w w:val="110"/>
          <w:sz w:val="14"/>
        </w:rPr>
        <w:t> provide</w:t>
      </w:r>
      <w:r>
        <w:rPr>
          <w:w w:val="110"/>
          <w:sz w:val="14"/>
        </w:rPr>
        <w:t> better</w:t>
      </w:r>
      <w:r>
        <w:rPr>
          <w:w w:val="110"/>
          <w:sz w:val="14"/>
        </w:rPr>
        <w:t> and more</w:t>
      </w:r>
      <w:r>
        <w:rPr>
          <w:w w:val="110"/>
          <w:sz w:val="14"/>
        </w:rPr>
        <w:t> robust</w:t>
      </w:r>
      <w:r>
        <w:rPr>
          <w:w w:val="110"/>
          <w:sz w:val="14"/>
        </w:rPr>
        <w:t> decisions</w:t>
      </w:r>
      <w:r>
        <w:rPr>
          <w:w w:val="110"/>
          <w:sz w:val="14"/>
        </w:rPr>
        <w:t> for</w:t>
      </w:r>
      <w:r>
        <w:rPr>
          <w:w w:val="110"/>
          <w:sz w:val="14"/>
        </w:rPr>
        <w:t> a</w:t>
      </w:r>
      <w:r>
        <w:rPr>
          <w:w w:val="110"/>
          <w:sz w:val="14"/>
        </w:rPr>
        <w:t> limited</w:t>
      </w:r>
      <w:r>
        <w:rPr>
          <w:w w:val="110"/>
          <w:sz w:val="14"/>
        </w:rPr>
        <w:t> number</w:t>
      </w:r>
      <w:r>
        <w:rPr>
          <w:w w:val="110"/>
          <w:sz w:val="14"/>
        </w:rPr>
        <w:t> of</w:t>
      </w:r>
      <w:r>
        <w:rPr>
          <w:spacing w:val="80"/>
          <w:w w:val="110"/>
          <w:sz w:val="14"/>
        </w:rPr>
        <w:t> </w:t>
      </w:r>
      <w:r>
        <w:rPr>
          <w:w w:val="110"/>
          <w:sz w:val="14"/>
        </w:rPr>
        <w:t>microfossil</w:t>
      </w:r>
      <w:r>
        <w:rPr>
          <w:spacing w:val="4"/>
          <w:w w:val="110"/>
          <w:sz w:val="14"/>
        </w:rPr>
        <w:t> </w:t>
      </w:r>
      <w:r>
        <w:rPr>
          <w:w w:val="110"/>
          <w:sz w:val="14"/>
        </w:rPr>
        <w:t>images</w:t>
      </w:r>
      <w:r>
        <w:rPr>
          <w:spacing w:val="3"/>
          <w:w w:val="110"/>
          <w:sz w:val="14"/>
        </w:rPr>
        <w:t> </w:t>
      </w:r>
      <w:r>
        <w:rPr>
          <w:w w:val="110"/>
          <w:sz w:val="14"/>
        </w:rPr>
        <w:t>captured</w:t>
      </w:r>
      <w:r>
        <w:rPr>
          <w:spacing w:val="4"/>
          <w:w w:val="110"/>
          <w:sz w:val="14"/>
        </w:rPr>
        <w:t> </w:t>
      </w:r>
      <w:r>
        <w:rPr>
          <w:w w:val="110"/>
          <w:sz w:val="14"/>
        </w:rPr>
        <w:t>by</w:t>
      </w:r>
      <w:r>
        <w:rPr>
          <w:spacing w:val="3"/>
          <w:w w:val="110"/>
          <w:sz w:val="14"/>
        </w:rPr>
        <w:t> </w:t>
      </w:r>
      <w:r>
        <w:rPr>
          <w:w w:val="110"/>
          <w:sz w:val="14"/>
        </w:rPr>
        <w:t>the</w:t>
      </w:r>
      <w:r>
        <w:rPr>
          <w:spacing w:val="5"/>
          <w:w w:val="110"/>
          <w:sz w:val="14"/>
        </w:rPr>
        <w:t> </w:t>
      </w:r>
      <w:r>
        <w:rPr>
          <w:w w:val="110"/>
          <w:sz w:val="14"/>
        </w:rPr>
        <w:t>low-cost</w:t>
      </w:r>
      <w:r>
        <w:rPr>
          <w:spacing w:val="3"/>
          <w:w w:val="110"/>
          <w:sz w:val="14"/>
        </w:rPr>
        <w:t> </w:t>
      </w:r>
      <w:r>
        <w:rPr>
          <w:w w:val="110"/>
          <w:sz w:val="14"/>
        </w:rPr>
        <w:t>light</w:t>
      </w:r>
      <w:r>
        <w:rPr>
          <w:spacing w:val="4"/>
          <w:w w:val="110"/>
          <w:sz w:val="14"/>
        </w:rPr>
        <w:t> </w:t>
      </w:r>
      <w:r>
        <w:rPr>
          <w:w w:val="110"/>
          <w:sz w:val="14"/>
        </w:rPr>
        <w:t>microscope</w:t>
      </w:r>
      <w:r>
        <w:rPr>
          <w:spacing w:val="3"/>
          <w:w w:val="110"/>
          <w:sz w:val="14"/>
        </w:rPr>
        <w:t> </w:t>
      </w:r>
      <w:r>
        <w:rPr>
          <w:w w:val="110"/>
          <w:sz w:val="14"/>
        </w:rPr>
        <w:t>imaging</w:t>
      </w:r>
      <w:r>
        <w:rPr>
          <w:spacing w:val="5"/>
          <w:w w:val="110"/>
          <w:sz w:val="14"/>
        </w:rPr>
        <w:t> </w:t>
      </w:r>
      <w:r>
        <w:rPr>
          <w:w w:val="110"/>
          <w:sz w:val="14"/>
        </w:rPr>
        <w:t>technology.</w:t>
      </w:r>
      <w:r>
        <w:rPr>
          <w:spacing w:val="3"/>
          <w:w w:val="110"/>
          <w:sz w:val="14"/>
        </w:rPr>
        <w:t> </w:t>
      </w:r>
      <w:r>
        <w:rPr>
          <w:w w:val="110"/>
          <w:sz w:val="14"/>
        </w:rPr>
        <w:t>The</w:t>
      </w:r>
      <w:r>
        <w:rPr>
          <w:spacing w:val="4"/>
          <w:w w:val="110"/>
          <w:sz w:val="14"/>
        </w:rPr>
        <w:t> </w:t>
      </w:r>
      <w:r>
        <w:rPr>
          <w:w w:val="110"/>
          <w:sz w:val="14"/>
        </w:rPr>
        <w:t>comparison</w:t>
      </w:r>
      <w:r>
        <w:rPr>
          <w:spacing w:val="3"/>
          <w:w w:val="110"/>
          <w:sz w:val="14"/>
        </w:rPr>
        <w:t> </w:t>
      </w:r>
      <w:r>
        <w:rPr>
          <w:w w:val="110"/>
          <w:sz w:val="14"/>
        </w:rPr>
        <w:t>of</w:t>
      </w:r>
      <w:r>
        <w:rPr>
          <w:spacing w:val="5"/>
          <w:w w:val="110"/>
          <w:sz w:val="14"/>
        </w:rPr>
        <w:t> </w:t>
      </w:r>
      <w:r>
        <w:rPr>
          <w:w w:val="110"/>
          <w:sz w:val="14"/>
        </w:rPr>
        <w:t>the</w:t>
      </w:r>
      <w:r>
        <w:rPr>
          <w:spacing w:val="3"/>
          <w:w w:val="110"/>
          <w:sz w:val="14"/>
        </w:rPr>
        <w:t> </w:t>
      </w:r>
      <w:r>
        <w:rPr>
          <w:spacing w:val="-2"/>
          <w:w w:val="110"/>
          <w:sz w:val="14"/>
        </w:rPr>
        <w:t>diverse</w:t>
      </w:r>
    </w:p>
    <w:p>
      <w:pPr>
        <w:spacing w:line="247" w:lineRule="auto" w:before="0"/>
        <w:ind w:left="131" w:right="109" w:firstLine="0"/>
        <w:jc w:val="both"/>
        <w:rPr>
          <w:sz w:val="14"/>
        </w:rPr>
      </w:pPr>
      <w:r>
        <w:rPr>
          <w:w w:val="115"/>
          <w:sz w:val="14"/>
        </w:rPr>
        <w:t>methods</w:t>
      </w:r>
      <w:r>
        <w:rPr>
          <w:spacing w:val="-4"/>
          <w:w w:val="115"/>
          <w:sz w:val="14"/>
        </w:rPr>
        <w:t> </w:t>
      </w:r>
      <w:r>
        <w:rPr>
          <w:w w:val="115"/>
          <w:sz w:val="14"/>
        </w:rPr>
        <w:t>was</w:t>
      </w:r>
      <w:r>
        <w:rPr>
          <w:spacing w:val="-4"/>
          <w:w w:val="115"/>
          <w:sz w:val="14"/>
        </w:rPr>
        <w:t> </w:t>
      </w:r>
      <w:r>
        <w:rPr>
          <w:w w:val="115"/>
          <w:sz w:val="14"/>
        </w:rPr>
        <w:t>evaluated</w:t>
      </w:r>
      <w:r>
        <w:rPr>
          <w:spacing w:val="-4"/>
          <w:w w:val="115"/>
          <w:sz w:val="14"/>
        </w:rPr>
        <w:t> </w:t>
      </w:r>
      <w:r>
        <w:rPr>
          <w:w w:val="115"/>
          <w:sz w:val="14"/>
        </w:rPr>
        <w:t>with</w:t>
      </w:r>
      <w:r>
        <w:rPr>
          <w:spacing w:val="-4"/>
          <w:w w:val="115"/>
          <w:sz w:val="14"/>
        </w:rPr>
        <w:t> </w:t>
      </w:r>
      <w:r>
        <w:rPr>
          <w:w w:val="115"/>
          <w:sz w:val="14"/>
        </w:rPr>
        <w:t>different</w:t>
      </w:r>
      <w:r>
        <w:rPr>
          <w:spacing w:val="-3"/>
          <w:w w:val="115"/>
          <w:sz w:val="14"/>
        </w:rPr>
        <w:t> </w:t>
      </w:r>
      <w:r>
        <w:rPr>
          <w:w w:val="115"/>
          <w:sz w:val="14"/>
        </w:rPr>
        <w:t>performance</w:t>
      </w:r>
      <w:r>
        <w:rPr>
          <w:spacing w:val="-4"/>
          <w:w w:val="115"/>
          <w:sz w:val="14"/>
        </w:rPr>
        <w:t> </w:t>
      </w:r>
      <w:r>
        <w:rPr>
          <w:w w:val="115"/>
          <w:sz w:val="14"/>
        </w:rPr>
        <w:t>metrics,</w:t>
      </w:r>
      <w:r>
        <w:rPr>
          <w:spacing w:val="-4"/>
          <w:w w:val="115"/>
          <w:sz w:val="14"/>
        </w:rPr>
        <w:t> </w:t>
      </w:r>
      <w:r>
        <w:rPr>
          <w:w w:val="115"/>
          <w:sz w:val="14"/>
        </w:rPr>
        <w:t>and</w:t>
      </w:r>
      <w:r>
        <w:rPr>
          <w:spacing w:val="-4"/>
          <w:w w:val="115"/>
          <w:sz w:val="14"/>
        </w:rPr>
        <w:t> </w:t>
      </w:r>
      <w:r>
        <w:rPr>
          <w:w w:val="115"/>
          <w:sz w:val="14"/>
        </w:rPr>
        <w:t>the</w:t>
      </w:r>
      <w:r>
        <w:rPr>
          <w:spacing w:val="-4"/>
          <w:w w:val="115"/>
          <w:sz w:val="14"/>
        </w:rPr>
        <w:t> </w:t>
      </w:r>
      <w:r>
        <w:rPr>
          <w:w w:val="115"/>
          <w:sz w:val="14"/>
        </w:rPr>
        <w:t>observation</w:t>
      </w:r>
      <w:r>
        <w:rPr>
          <w:spacing w:val="-4"/>
          <w:w w:val="115"/>
          <w:sz w:val="14"/>
        </w:rPr>
        <w:t> </w:t>
      </w:r>
      <w:r>
        <w:rPr>
          <w:w w:val="115"/>
          <w:sz w:val="14"/>
        </w:rPr>
        <w:t>of</w:t>
      </w:r>
      <w:r>
        <w:rPr>
          <w:spacing w:val="-3"/>
          <w:w w:val="115"/>
          <w:sz w:val="14"/>
        </w:rPr>
        <w:t> </w:t>
      </w:r>
      <w:r>
        <w:rPr>
          <w:w w:val="115"/>
          <w:sz w:val="14"/>
        </w:rPr>
        <w:t>the</w:t>
      </w:r>
      <w:r>
        <w:rPr>
          <w:spacing w:val="-4"/>
          <w:w w:val="115"/>
          <w:sz w:val="14"/>
        </w:rPr>
        <w:t> </w:t>
      </w:r>
      <w:r>
        <w:rPr>
          <w:w w:val="115"/>
          <w:sz w:val="14"/>
        </w:rPr>
        <w:t>framework</w:t>
      </w:r>
      <w:r>
        <w:rPr>
          <w:spacing w:val="-4"/>
          <w:w w:val="115"/>
          <w:sz w:val="14"/>
        </w:rPr>
        <w:t> </w:t>
      </w:r>
      <w:r>
        <w:rPr>
          <w:w w:val="115"/>
          <w:sz w:val="14"/>
        </w:rPr>
        <w:t>was</w:t>
      </w:r>
      <w:r>
        <w:rPr>
          <w:spacing w:val="-4"/>
          <w:w w:val="115"/>
          <w:sz w:val="14"/>
        </w:rPr>
        <w:t> </w:t>
      </w:r>
      <w:r>
        <w:rPr>
          <w:w w:val="115"/>
          <w:sz w:val="14"/>
        </w:rPr>
        <w:t>made</w:t>
      </w:r>
      <w:r>
        <w:rPr>
          <w:spacing w:val="-3"/>
          <w:w w:val="115"/>
          <w:sz w:val="14"/>
        </w:rPr>
        <w:t> </w:t>
      </w:r>
      <w:r>
        <w:rPr>
          <w:w w:val="115"/>
          <w:sz w:val="14"/>
        </w:rPr>
        <w:t>to perform</w:t>
      </w:r>
      <w:r>
        <w:rPr>
          <w:spacing w:val="-11"/>
          <w:w w:val="115"/>
          <w:sz w:val="14"/>
        </w:rPr>
        <w:t> </w:t>
      </w:r>
      <w:r>
        <w:rPr>
          <w:w w:val="115"/>
          <w:sz w:val="14"/>
        </w:rPr>
        <w:t>high</w:t>
      </w:r>
      <w:r>
        <w:rPr>
          <w:spacing w:val="-10"/>
          <w:w w:val="115"/>
          <w:sz w:val="14"/>
        </w:rPr>
        <w:t> </w:t>
      </w:r>
      <w:r>
        <w:rPr>
          <w:w w:val="115"/>
          <w:sz w:val="14"/>
        </w:rPr>
        <w:t>prediction</w:t>
      </w:r>
      <w:r>
        <w:rPr>
          <w:spacing w:val="-9"/>
          <w:w w:val="115"/>
          <w:sz w:val="14"/>
        </w:rPr>
        <w:t> </w:t>
      </w:r>
      <w:r>
        <w:rPr>
          <w:w w:val="115"/>
          <w:sz w:val="14"/>
        </w:rPr>
        <w:t>scores</w:t>
      </w:r>
      <w:r>
        <w:rPr>
          <w:spacing w:val="-8"/>
          <w:w w:val="115"/>
          <w:sz w:val="14"/>
        </w:rPr>
        <w:t> </w:t>
      </w:r>
      <w:r>
        <w:rPr>
          <w:w w:val="115"/>
          <w:sz w:val="14"/>
        </w:rPr>
        <w:t>reaching</w:t>
      </w:r>
      <w:r>
        <w:rPr>
          <w:spacing w:val="-8"/>
          <w:w w:val="115"/>
          <w:sz w:val="14"/>
        </w:rPr>
        <w:t> </w:t>
      </w:r>
      <w:r>
        <w:rPr>
          <w:w w:val="115"/>
          <w:sz w:val="14"/>
        </w:rPr>
        <w:t>up</w:t>
      </w:r>
      <w:r>
        <w:rPr>
          <w:spacing w:val="-9"/>
          <w:w w:val="115"/>
          <w:sz w:val="14"/>
        </w:rPr>
        <w:t> </w:t>
      </w:r>
      <w:r>
        <w:rPr>
          <w:w w:val="115"/>
          <w:sz w:val="14"/>
        </w:rPr>
        <w:t>to</w:t>
      </w:r>
      <w:r>
        <w:rPr>
          <w:spacing w:val="-8"/>
          <w:w w:val="115"/>
          <w:sz w:val="14"/>
        </w:rPr>
        <w:t> </w:t>
      </w:r>
      <w:r>
        <w:rPr>
          <w:w w:val="115"/>
          <w:sz w:val="14"/>
        </w:rPr>
        <w:t>the</w:t>
      </w:r>
      <w:r>
        <w:rPr>
          <w:spacing w:val="-8"/>
          <w:w w:val="115"/>
          <w:sz w:val="14"/>
        </w:rPr>
        <w:t> </w:t>
      </w:r>
      <w:r>
        <w:rPr>
          <w:w w:val="115"/>
          <w:sz w:val="14"/>
        </w:rPr>
        <w:t>outcomes</w:t>
      </w:r>
      <w:r>
        <w:rPr>
          <w:spacing w:val="-9"/>
          <w:w w:val="115"/>
          <w:sz w:val="14"/>
        </w:rPr>
        <w:t> </w:t>
      </w:r>
      <w:r>
        <w:rPr>
          <w:w w:val="115"/>
          <w:sz w:val="14"/>
        </w:rPr>
        <w:t>(</w:t>
      </w:r>
      <w:r>
        <w:rPr>
          <w:rFonts w:ascii="LM Roman 10"/>
          <w:w w:val="115"/>
          <w:sz w:val="14"/>
        </w:rPr>
        <w:t>&gt;</w:t>
      </w:r>
      <w:r>
        <w:rPr>
          <w:w w:val="115"/>
          <w:sz w:val="14"/>
        </w:rPr>
        <w:t>99</w:t>
      </w:r>
      <w:r>
        <w:rPr>
          <w:spacing w:val="-8"/>
          <w:w w:val="115"/>
          <w:sz w:val="14"/>
        </w:rPr>
        <w:t> </w:t>
      </w:r>
      <w:r>
        <w:rPr>
          <w:w w:val="115"/>
          <w:sz w:val="14"/>
        </w:rPr>
        <w:t>%</w:t>
      </w:r>
      <w:r>
        <w:rPr>
          <w:spacing w:val="-8"/>
          <w:w w:val="115"/>
          <w:sz w:val="14"/>
        </w:rPr>
        <w:t> </w:t>
      </w:r>
      <w:r>
        <w:rPr>
          <w:w w:val="115"/>
          <w:sz w:val="14"/>
        </w:rPr>
        <w:t>accuracy</w:t>
      </w:r>
      <w:r>
        <w:rPr>
          <w:spacing w:val="-8"/>
          <w:w w:val="115"/>
          <w:sz w:val="14"/>
        </w:rPr>
        <w:t> </w:t>
      </w:r>
      <w:r>
        <w:rPr>
          <w:w w:val="115"/>
          <w:sz w:val="14"/>
        </w:rPr>
        <w:t>and</w:t>
      </w:r>
      <w:r>
        <w:rPr>
          <w:spacing w:val="-9"/>
          <w:w w:val="115"/>
          <w:sz w:val="14"/>
        </w:rPr>
        <w:t> </w:t>
      </w:r>
      <w:r>
        <w:rPr>
          <w:rFonts w:ascii="LM Roman 10"/>
          <w:w w:val="115"/>
          <w:sz w:val="14"/>
        </w:rPr>
        <w:t>&gt;</w:t>
      </w:r>
      <w:r>
        <w:rPr>
          <w:rFonts w:ascii="LM Roman 10"/>
          <w:spacing w:val="-14"/>
          <w:w w:val="115"/>
          <w:sz w:val="14"/>
        </w:rPr>
        <w:t> </w:t>
      </w:r>
      <w:r>
        <w:rPr>
          <w:w w:val="115"/>
          <w:sz w:val="14"/>
        </w:rPr>
        <w:t>0.99</w:t>
      </w:r>
      <w:r>
        <w:rPr>
          <w:spacing w:val="-8"/>
          <w:w w:val="115"/>
          <w:sz w:val="14"/>
        </w:rPr>
        <w:t> </w:t>
      </w:r>
      <w:r>
        <w:rPr>
          <w:w w:val="115"/>
          <w:sz w:val="14"/>
        </w:rPr>
        <w:t>AUC</w:t>
      </w:r>
      <w:r>
        <w:rPr>
          <w:spacing w:val="-9"/>
          <w:w w:val="115"/>
          <w:sz w:val="14"/>
        </w:rPr>
        <w:t> </w:t>
      </w:r>
      <w:r>
        <w:rPr>
          <w:w w:val="115"/>
          <w:sz w:val="14"/>
        </w:rPr>
        <w:t>score</w:t>
      </w:r>
      <w:r>
        <w:rPr>
          <w:spacing w:val="-8"/>
          <w:w w:val="115"/>
          <w:sz w:val="14"/>
        </w:rPr>
        <w:t> </w:t>
      </w:r>
      <w:r>
        <w:rPr>
          <w:w w:val="115"/>
          <w:sz w:val="14"/>
        </w:rPr>
        <w:t>for</w:t>
      </w:r>
      <w:r>
        <w:rPr>
          <w:spacing w:val="-8"/>
          <w:w w:val="115"/>
          <w:sz w:val="14"/>
        </w:rPr>
        <w:t> </w:t>
      </w:r>
      <w:r>
        <w:rPr>
          <w:w w:val="115"/>
          <w:sz w:val="14"/>
        </w:rPr>
        <w:t>genus- </w:t>
      </w:r>
      <w:r>
        <w:rPr>
          <w:w w:val="110"/>
          <w:sz w:val="14"/>
        </w:rPr>
        <w:t>level/</w:t>
      </w:r>
      <w:r>
        <w:rPr>
          <w:rFonts w:ascii="LM Roman 10"/>
          <w:w w:val="110"/>
          <w:sz w:val="14"/>
        </w:rPr>
        <w:t>&gt;</w:t>
      </w:r>
      <w:r>
        <w:rPr>
          <w:w w:val="110"/>
          <w:sz w:val="14"/>
        </w:rPr>
        <w:t>81 % accuracy and </w:t>
      </w:r>
      <w:r>
        <w:rPr>
          <w:rFonts w:ascii="LM Roman 10"/>
          <w:w w:val="110"/>
          <w:sz w:val="14"/>
        </w:rPr>
        <w:t>&gt;</w:t>
      </w:r>
      <w:r>
        <w:rPr>
          <w:rFonts w:ascii="LM Roman 10"/>
          <w:spacing w:val="-10"/>
          <w:w w:val="110"/>
          <w:sz w:val="14"/>
        </w:rPr>
        <w:t> </w:t>
      </w:r>
      <w:r>
        <w:rPr>
          <w:w w:val="110"/>
          <w:sz w:val="14"/>
        </w:rPr>
        <w:t>0.89 AUC score for species-level). As far as we know, this research study is the first</w:t>
      </w:r>
      <w:r>
        <w:rPr>
          <w:w w:val="115"/>
          <w:sz w:val="14"/>
        </w:rPr>
        <w:t> attempt</w:t>
      </w:r>
      <w:r>
        <w:rPr>
          <w:spacing w:val="7"/>
          <w:w w:val="115"/>
          <w:sz w:val="14"/>
        </w:rPr>
        <w:t> </w:t>
      </w:r>
      <w:r>
        <w:rPr>
          <w:w w:val="115"/>
          <w:sz w:val="14"/>
        </w:rPr>
        <w:t>to</w:t>
      </w:r>
      <w:r>
        <w:rPr>
          <w:spacing w:val="7"/>
          <w:w w:val="115"/>
          <w:sz w:val="14"/>
        </w:rPr>
        <w:t> </w:t>
      </w:r>
      <w:r>
        <w:rPr>
          <w:w w:val="115"/>
          <w:sz w:val="14"/>
        </w:rPr>
        <w:t>investigate</w:t>
      </w:r>
      <w:r>
        <w:rPr>
          <w:spacing w:val="8"/>
          <w:w w:val="115"/>
          <w:sz w:val="14"/>
        </w:rPr>
        <w:t> </w:t>
      </w:r>
      <w:r>
        <w:rPr>
          <w:w w:val="115"/>
          <w:sz w:val="14"/>
        </w:rPr>
        <w:t>a</w:t>
      </w:r>
      <w:r>
        <w:rPr>
          <w:spacing w:val="7"/>
          <w:w w:val="115"/>
          <w:sz w:val="14"/>
        </w:rPr>
        <w:t> </w:t>
      </w:r>
      <w:r>
        <w:rPr>
          <w:w w:val="115"/>
          <w:sz w:val="14"/>
        </w:rPr>
        <w:t>transfer</w:t>
      </w:r>
      <w:r>
        <w:rPr>
          <w:spacing w:val="7"/>
          <w:w w:val="115"/>
          <w:sz w:val="14"/>
        </w:rPr>
        <w:t> </w:t>
      </w:r>
      <w:r>
        <w:rPr>
          <w:w w:val="115"/>
          <w:sz w:val="14"/>
        </w:rPr>
        <w:t>learning</w:t>
      </w:r>
      <w:r>
        <w:rPr>
          <w:spacing w:val="8"/>
          <w:w w:val="115"/>
          <w:sz w:val="14"/>
        </w:rPr>
        <w:t> </w:t>
      </w:r>
      <w:r>
        <w:rPr>
          <w:w w:val="115"/>
          <w:sz w:val="14"/>
        </w:rPr>
        <w:t>framework</w:t>
      </w:r>
      <w:r>
        <w:rPr>
          <w:spacing w:val="7"/>
          <w:w w:val="115"/>
          <w:sz w:val="14"/>
        </w:rPr>
        <w:t> </w:t>
      </w:r>
      <w:r>
        <w:rPr>
          <w:w w:val="115"/>
          <w:sz w:val="14"/>
        </w:rPr>
        <w:t>to</w:t>
      </w:r>
      <w:r>
        <w:rPr>
          <w:spacing w:val="7"/>
          <w:w w:val="115"/>
          <w:sz w:val="14"/>
        </w:rPr>
        <w:t> </w:t>
      </w:r>
      <w:r>
        <w:rPr>
          <w:w w:val="115"/>
          <w:sz w:val="14"/>
        </w:rPr>
        <w:t>predict</w:t>
      </w:r>
      <w:r>
        <w:rPr>
          <w:spacing w:val="8"/>
          <w:w w:val="115"/>
          <w:sz w:val="14"/>
        </w:rPr>
        <w:t> </w:t>
      </w:r>
      <w:r>
        <w:rPr>
          <w:w w:val="115"/>
          <w:sz w:val="14"/>
        </w:rPr>
        <w:t>the</w:t>
      </w:r>
      <w:r>
        <w:rPr>
          <w:spacing w:val="7"/>
          <w:w w:val="115"/>
          <w:sz w:val="14"/>
        </w:rPr>
        <w:t> </w:t>
      </w:r>
      <w:r>
        <w:rPr>
          <w:w w:val="115"/>
          <w:sz w:val="14"/>
        </w:rPr>
        <w:t>Globotruncanita</w:t>
      </w:r>
      <w:r>
        <w:rPr>
          <w:spacing w:val="6"/>
          <w:w w:val="115"/>
          <w:sz w:val="14"/>
        </w:rPr>
        <w:t> </w:t>
      </w:r>
      <w:r>
        <w:rPr>
          <w:w w:val="115"/>
          <w:sz w:val="14"/>
        </w:rPr>
        <w:t>genus</w:t>
      </w:r>
      <w:r>
        <w:rPr>
          <w:spacing w:val="8"/>
          <w:w w:val="115"/>
          <w:sz w:val="14"/>
        </w:rPr>
        <w:t> </w:t>
      </w:r>
      <w:r>
        <w:rPr>
          <w:w w:val="115"/>
          <w:sz w:val="14"/>
        </w:rPr>
        <w:t>and</w:t>
      </w:r>
      <w:r>
        <w:rPr>
          <w:spacing w:val="7"/>
          <w:w w:val="115"/>
          <w:sz w:val="14"/>
        </w:rPr>
        <w:t> </w:t>
      </w:r>
      <w:r>
        <w:rPr>
          <w:spacing w:val="-2"/>
          <w:w w:val="115"/>
          <w:sz w:val="14"/>
        </w:rPr>
        <w:t>Globotruncana</w:t>
      </w:r>
    </w:p>
    <w:p>
      <w:pPr>
        <w:spacing w:line="283" w:lineRule="auto" w:before="23"/>
        <w:ind w:left="131" w:right="110" w:firstLine="0"/>
        <w:jc w:val="both"/>
        <w:rPr>
          <w:sz w:val="14"/>
        </w:rPr>
      </w:pPr>
      <w:r>
        <w:rPr>
          <w:w w:val="110"/>
          <w:sz w:val="14"/>
        </w:rPr>
        <w:t>genus families at the genus-level and species-level microfossils. Overall, it may extend the existing literature on</w:t>
      </w:r>
      <w:r>
        <w:rPr>
          <w:spacing w:val="40"/>
          <w:w w:val="110"/>
          <w:sz w:val="14"/>
        </w:rPr>
        <w:t> </w:t>
      </w:r>
      <w:r>
        <w:rPr>
          <w:w w:val="110"/>
          <w:sz w:val="14"/>
        </w:rPr>
        <w:t>paleontological</w:t>
      </w:r>
      <w:r>
        <w:rPr>
          <w:spacing w:val="40"/>
          <w:w w:val="110"/>
          <w:sz w:val="14"/>
        </w:rPr>
        <w:t> </w:t>
      </w:r>
      <w:r>
        <w:rPr>
          <w:w w:val="110"/>
          <w:sz w:val="14"/>
        </w:rPr>
        <w:t>science</w:t>
      </w:r>
      <w:r>
        <w:rPr>
          <w:spacing w:val="40"/>
          <w:w w:val="110"/>
          <w:sz w:val="14"/>
        </w:rPr>
        <w:t> </w:t>
      </w:r>
      <w:r>
        <w:rPr>
          <w:w w:val="110"/>
          <w:sz w:val="14"/>
        </w:rPr>
        <w:t>and</w:t>
      </w:r>
      <w:r>
        <w:rPr>
          <w:spacing w:val="40"/>
          <w:w w:val="110"/>
          <w:sz w:val="14"/>
        </w:rPr>
        <w:t> </w:t>
      </w:r>
      <w:r>
        <w:rPr>
          <w:w w:val="110"/>
          <w:sz w:val="14"/>
        </w:rPr>
        <w:t>automated/quick</w:t>
      </w:r>
      <w:r>
        <w:rPr>
          <w:spacing w:val="40"/>
          <w:w w:val="110"/>
          <w:sz w:val="14"/>
        </w:rPr>
        <w:t> </w:t>
      </w:r>
      <w:r>
        <w:rPr>
          <w:w w:val="110"/>
          <w:sz w:val="14"/>
        </w:rPr>
        <w:t>classification</w:t>
      </w:r>
      <w:r>
        <w:rPr>
          <w:spacing w:val="40"/>
          <w:w w:val="110"/>
          <w:sz w:val="14"/>
        </w:rPr>
        <w:t> </w:t>
      </w:r>
      <w:r>
        <w:rPr>
          <w:w w:val="110"/>
          <w:sz w:val="14"/>
        </w:rPr>
        <w:t>manner.</w:t>
      </w:r>
    </w:p>
    <w:p>
      <w:pPr>
        <w:spacing w:after="0" w:line="283" w:lineRule="auto"/>
        <w:jc w:val="both"/>
        <w:rPr>
          <w:sz w:val="14"/>
        </w:rPr>
        <w:sectPr>
          <w:type w:val="continuous"/>
          <w:pgSz w:w="11910" w:h="15880"/>
          <w:pgMar w:top="620" w:bottom="280" w:left="620" w:right="640"/>
          <w:cols w:num="2" w:equalWidth="0">
            <w:col w:w="1798" w:space="1491"/>
            <w:col w:w="7361"/>
          </w:cols>
        </w:sectPr>
      </w:pPr>
    </w:p>
    <w:p>
      <w:pPr>
        <w:pStyle w:val="BodyText"/>
        <w:spacing w:before="5"/>
        <w:ind w:left="0"/>
        <w:rPr>
          <w:sz w:val="9"/>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5"/>
        <w:ind w:left="0"/>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7"/>
      <w:bookmarkEnd w:id="7"/>
      <w:r>
        <w:rPr>
          <w:b w:val="0"/>
        </w:rPr>
      </w:r>
      <w:r>
        <w:rPr>
          <w:spacing w:val="-2"/>
          <w:w w:val="110"/>
        </w:rPr>
        <w:t>Introduction</w:t>
      </w:r>
    </w:p>
    <w:p>
      <w:pPr>
        <w:pStyle w:val="BodyText"/>
        <w:spacing w:before="50"/>
        <w:ind w:left="0"/>
        <w:rPr>
          <w:b/>
        </w:rPr>
      </w:pPr>
    </w:p>
    <w:p>
      <w:pPr>
        <w:pStyle w:val="BodyText"/>
        <w:spacing w:line="264" w:lineRule="auto" w:before="1"/>
        <w:ind w:right="38" w:firstLine="239"/>
        <w:jc w:val="both"/>
      </w:pPr>
      <w:r>
        <w:rPr>
          <w:w w:val="110"/>
        </w:rPr>
        <w:t>Paleontology,</w:t>
      </w:r>
      <w:r>
        <w:rPr>
          <w:w w:val="110"/>
        </w:rPr>
        <w:t> a</w:t>
      </w:r>
      <w:r>
        <w:rPr>
          <w:w w:val="110"/>
        </w:rPr>
        <w:t> vital</w:t>
      </w:r>
      <w:r>
        <w:rPr>
          <w:w w:val="110"/>
        </w:rPr>
        <w:t> branch</w:t>
      </w:r>
      <w:r>
        <w:rPr>
          <w:w w:val="110"/>
        </w:rPr>
        <w:t> of</w:t>
      </w:r>
      <w:r>
        <w:rPr>
          <w:w w:val="110"/>
        </w:rPr>
        <w:t> Earth</w:t>
      </w:r>
      <w:r>
        <w:rPr>
          <w:w w:val="110"/>
        </w:rPr>
        <w:t> science,</w:t>
      </w:r>
      <w:r>
        <w:rPr>
          <w:w w:val="110"/>
        </w:rPr>
        <w:t> assists</w:t>
      </w:r>
      <w:r>
        <w:rPr>
          <w:w w:val="110"/>
        </w:rPr>
        <w:t> in</w:t>
      </w:r>
      <w:r>
        <w:rPr>
          <w:w w:val="110"/>
        </w:rPr>
        <w:t> </w:t>
      </w:r>
      <w:r>
        <w:rPr>
          <w:w w:val="110"/>
        </w:rPr>
        <w:t>compre- hending</w:t>
      </w:r>
      <w:r>
        <w:rPr>
          <w:w w:val="110"/>
        </w:rPr>
        <w:t> the</w:t>
      </w:r>
      <w:r>
        <w:rPr>
          <w:w w:val="110"/>
        </w:rPr>
        <w:t> evolution</w:t>
      </w:r>
      <w:r>
        <w:rPr>
          <w:w w:val="110"/>
        </w:rPr>
        <w:t> of</w:t>
      </w:r>
      <w:r>
        <w:rPr>
          <w:w w:val="110"/>
        </w:rPr>
        <w:t> life</w:t>
      </w:r>
      <w:r>
        <w:rPr>
          <w:w w:val="110"/>
        </w:rPr>
        <w:t> on</w:t>
      </w:r>
      <w:r>
        <w:rPr>
          <w:w w:val="110"/>
        </w:rPr>
        <w:t> Earth</w:t>
      </w:r>
      <w:r>
        <w:rPr>
          <w:w w:val="110"/>
        </w:rPr>
        <w:t> by</w:t>
      </w:r>
      <w:r>
        <w:rPr>
          <w:w w:val="110"/>
        </w:rPr>
        <w:t> scrutinizing</w:t>
      </w:r>
      <w:r>
        <w:rPr>
          <w:w w:val="110"/>
        </w:rPr>
        <w:t> the</w:t>
      </w:r>
      <w:r>
        <w:rPr>
          <w:w w:val="110"/>
        </w:rPr>
        <w:t> life</w:t>
      </w:r>
      <w:r>
        <w:rPr>
          <w:w w:val="110"/>
        </w:rPr>
        <w:t> of</w:t>
      </w:r>
      <w:r>
        <w:rPr>
          <w:w w:val="110"/>
        </w:rPr>
        <w:t> the geologic</w:t>
      </w:r>
      <w:r>
        <w:rPr>
          <w:spacing w:val="18"/>
          <w:w w:val="110"/>
        </w:rPr>
        <w:t> </w:t>
      </w:r>
      <w:r>
        <w:rPr>
          <w:w w:val="110"/>
        </w:rPr>
        <w:t>past,</w:t>
      </w:r>
      <w:r>
        <w:rPr>
          <w:spacing w:val="17"/>
          <w:w w:val="110"/>
        </w:rPr>
        <w:t> </w:t>
      </w:r>
      <w:r>
        <w:rPr>
          <w:w w:val="110"/>
        </w:rPr>
        <w:t>primarily</w:t>
      </w:r>
      <w:r>
        <w:rPr>
          <w:spacing w:val="17"/>
          <w:w w:val="110"/>
        </w:rPr>
        <w:t> </w:t>
      </w:r>
      <w:r>
        <w:rPr>
          <w:w w:val="110"/>
        </w:rPr>
        <w:t>through</w:t>
      </w:r>
      <w:r>
        <w:rPr>
          <w:spacing w:val="17"/>
          <w:w w:val="110"/>
        </w:rPr>
        <w:t> </w:t>
      </w:r>
      <w:r>
        <w:rPr>
          <w:w w:val="110"/>
        </w:rPr>
        <w:t>plant</w:t>
      </w:r>
      <w:r>
        <w:rPr>
          <w:spacing w:val="16"/>
          <w:w w:val="110"/>
        </w:rPr>
        <w:t> </w:t>
      </w:r>
      <w:r>
        <w:rPr>
          <w:w w:val="110"/>
        </w:rPr>
        <w:t>and</w:t>
      </w:r>
      <w:r>
        <w:rPr>
          <w:spacing w:val="17"/>
          <w:w w:val="110"/>
        </w:rPr>
        <w:t> </w:t>
      </w:r>
      <w:r>
        <w:rPr>
          <w:w w:val="110"/>
        </w:rPr>
        <w:t>animal</w:t>
      </w:r>
      <w:r>
        <w:rPr>
          <w:spacing w:val="16"/>
          <w:w w:val="110"/>
        </w:rPr>
        <w:t> </w:t>
      </w:r>
      <w:r>
        <w:rPr>
          <w:w w:val="110"/>
        </w:rPr>
        <w:t>fossils</w:t>
      </w:r>
      <w:r>
        <w:rPr>
          <w:spacing w:val="19"/>
          <w:w w:val="110"/>
        </w:rPr>
        <w:t> </w:t>
      </w:r>
      <w:hyperlink w:history="true" w:anchor="_bookmark33">
        <w:r>
          <w:rPr>
            <w:color w:val="2196D1"/>
            <w:w w:val="110"/>
          </w:rPr>
          <w:t>[1</w:t>
        </w:r>
        <w:r>
          <w:rPr>
            <w:rFonts w:ascii="STIX" w:hAnsi="STIX"/>
            <w:color w:val="2196D1"/>
            <w:w w:val="110"/>
          </w:rPr>
          <w:t>–</w:t>
        </w:r>
        <w:r>
          <w:rPr>
            <w:color w:val="2196D1"/>
            <w:w w:val="110"/>
          </w:rPr>
          <w:t>3]</w:t>
        </w:r>
      </w:hyperlink>
      <w:r>
        <w:rPr>
          <w:w w:val="110"/>
        </w:rPr>
        <w:t>.</w:t>
      </w:r>
      <w:r>
        <w:rPr>
          <w:spacing w:val="16"/>
          <w:w w:val="110"/>
        </w:rPr>
        <w:t> </w:t>
      </w:r>
      <w:r>
        <w:rPr>
          <w:spacing w:val="-2"/>
          <w:w w:val="110"/>
        </w:rPr>
        <w:t>Pale-</w:t>
      </w:r>
    </w:p>
    <w:p>
      <w:pPr>
        <w:pStyle w:val="BodyText"/>
        <w:spacing w:line="142" w:lineRule="exact"/>
        <w:jc w:val="both"/>
      </w:pPr>
      <w:r>
        <w:rPr>
          <w:w w:val="110"/>
        </w:rPr>
        <w:t>ontologists</w:t>
      </w:r>
      <w:r>
        <w:rPr>
          <w:spacing w:val="6"/>
          <w:w w:val="110"/>
        </w:rPr>
        <w:t> </w:t>
      </w:r>
      <w:r>
        <w:rPr>
          <w:w w:val="110"/>
        </w:rPr>
        <w:t>delve</w:t>
      </w:r>
      <w:r>
        <w:rPr>
          <w:spacing w:val="5"/>
          <w:w w:val="110"/>
        </w:rPr>
        <w:t> </w:t>
      </w:r>
      <w:r>
        <w:rPr>
          <w:w w:val="110"/>
        </w:rPr>
        <w:t>into</w:t>
      </w:r>
      <w:r>
        <w:rPr>
          <w:spacing w:val="6"/>
          <w:w w:val="110"/>
        </w:rPr>
        <w:t> </w:t>
      </w:r>
      <w:r>
        <w:rPr>
          <w:w w:val="110"/>
        </w:rPr>
        <w:t>ancient</w:t>
      </w:r>
      <w:r>
        <w:rPr>
          <w:spacing w:val="6"/>
          <w:w w:val="110"/>
        </w:rPr>
        <w:t> </w:t>
      </w:r>
      <w:r>
        <w:rPr>
          <w:w w:val="110"/>
        </w:rPr>
        <w:t>life</w:t>
      </w:r>
      <w:r>
        <w:rPr>
          <w:spacing w:val="6"/>
          <w:w w:val="110"/>
        </w:rPr>
        <w:t> </w:t>
      </w:r>
      <w:r>
        <w:rPr>
          <w:w w:val="110"/>
        </w:rPr>
        <w:t>to</w:t>
      </w:r>
      <w:r>
        <w:rPr>
          <w:spacing w:val="6"/>
          <w:w w:val="110"/>
        </w:rPr>
        <w:t> </w:t>
      </w:r>
      <w:r>
        <w:rPr>
          <w:w w:val="110"/>
        </w:rPr>
        <w:t>uncover</w:t>
      </w:r>
      <w:r>
        <w:rPr>
          <w:spacing w:val="6"/>
          <w:w w:val="110"/>
        </w:rPr>
        <w:t> </w:t>
      </w:r>
      <w:r>
        <w:rPr>
          <w:w w:val="110"/>
        </w:rPr>
        <w:t>the</w:t>
      </w:r>
      <w:r>
        <w:rPr>
          <w:spacing w:val="5"/>
          <w:w w:val="110"/>
        </w:rPr>
        <w:t> </w:t>
      </w:r>
      <w:r>
        <w:rPr>
          <w:w w:val="110"/>
        </w:rPr>
        <w:t>reasons</w:t>
      </w:r>
      <w:r>
        <w:rPr>
          <w:spacing w:val="6"/>
          <w:w w:val="110"/>
        </w:rPr>
        <w:t> </w:t>
      </w:r>
      <w:r>
        <w:rPr>
          <w:w w:val="110"/>
        </w:rPr>
        <w:t>for</w:t>
      </w:r>
      <w:r>
        <w:rPr>
          <w:spacing w:val="6"/>
          <w:w w:val="110"/>
        </w:rPr>
        <w:t> </w:t>
      </w:r>
      <w:r>
        <w:rPr>
          <w:w w:val="110"/>
        </w:rPr>
        <w:t>the</w:t>
      </w:r>
      <w:r>
        <w:rPr>
          <w:spacing w:val="5"/>
          <w:w w:val="110"/>
        </w:rPr>
        <w:t> </w:t>
      </w:r>
      <w:r>
        <w:rPr>
          <w:spacing w:val="-2"/>
          <w:w w:val="110"/>
        </w:rPr>
        <w:t>trans-</w:t>
      </w:r>
    </w:p>
    <w:p>
      <w:pPr>
        <w:pStyle w:val="BodyText"/>
        <w:spacing w:before="24"/>
        <w:jc w:val="both"/>
      </w:pPr>
      <w:r>
        <w:rPr>
          <w:w w:val="110"/>
        </w:rPr>
        <w:t>formations</w:t>
      </w:r>
      <w:r>
        <w:rPr>
          <w:spacing w:val="57"/>
          <w:w w:val="110"/>
        </w:rPr>
        <w:t> </w:t>
      </w:r>
      <w:r>
        <w:rPr>
          <w:w w:val="110"/>
        </w:rPr>
        <w:t>that</w:t>
      </w:r>
      <w:r>
        <w:rPr>
          <w:spacing w:val="57"/>
          <w:w w:val="110"/>
        </w:rPr>
        <w:t> </w:t>
      </w:r>
      <w:r>
        <w:rPr>
          <w:w w:val="110"/>
        </w:rPr>
        <w:t>occurred</w:t>
      </w:r>
      <w:r>
        <w:rPr>
          <w:spacing w:val="55"/>
          <w:w w:val="110"/>
        </w:rPr>
        <w:t> </w:t>
      </w:r>
      <w:r>
        <w:rPr>
          <w:w w:val="110"/>
        </w:rPr>
        <w:t>in</w:t>
      </w:r>
      <w:r>
        <w:rPr>
          <w:spacing w:val="57"/>
          <w:w w:val="110"/>
        </w:rPr>
        <w:t> </w:t>
      </w:r>
      <w:r>
        <w:rPr>
          <w:w w:val="110"/>
        </w:rPr>
        <w:t>the</w:t>
      </w:r>
      <w:r>
        <w:rPr>
          <w:spacing w:val="55"/>
          <w:w w:val="110"/>
        </w:rPr>
        <w:t> </w:t>
      </w:r>
      <w:r>
        <w:rPr>
          <w:w w:val="110"/>
        </w:rPr>
        <w:t>past.</w:t>
      </w:r>
      <w:r>
        <w:rPr>
          <w:spacing w:val="57"/>
          <w:w w:val="110"/>
        </w:rPr>
        <w:t> </w:t>
      </w:r>
      <w:r>
        <w:rPr>
          <w:w w:val="110"/>
        </w:rPr>
        <w:t>By</w:t>
      </w:r>
      <w:r>
        <w:rPr>
          <w:spacing w:val="56"/>
          <w:w w:val="110"/>
        </w:rPr>
        <w:t> </w:t>
      </w:r>
      <w:r>
        <w:rPr>
          <w:w w:val="110"/>
        </w:rPr>
        <w:t>scrutinizing</w:t>
      </w:r>
      <w:r>
        <w:rPr>
          <w:spacing w:val="56"/>
          <w:w w:val="110"/>
        </w:rPr>
        <w:t> </w:t>
      </w:r>
      <w:r>
        <w:rPr>
          <w:w w:val="110"/>
        </w:rPr>
        <w:t>the</w:t>
      </w:r>
      <w:r>
        <w:rPr>
          <w:spacing w:val="57"/>
          <w:w w:val="110"/>
        </w:rPr>
        <w:t> </w:t>
      </w:r>
      <w:r>
        <w:rPr>
          <w:spacing w:val="-2"/>
          <w:w w:val="110"/>
        </w:rPr>
        <w:t>distinct</w:t>
      </w:r>
    </w:p>
    <w:p>
      <w:pPr>
        <w:pStyle w:val="BodyText"/>
        <w:spacing w:line="235" w:lineRule="auto" w:before="94"/>
        <w:ind w:right="109"/>
        <w:jc w:val="both"/>
      </w:pPr>
      <w:r>
        <w:rPr/>
        <w:br w:type="column"/>
      </w:r>
      <w:r>
        <w:rPr>
          <w:w w:val="110"/>
        </w:rPr>
        <w:t>textures,</w:t>
      </w:r>
      <w:r>
        <w:rPr>
          <w:w w:val="110"/>
        </w:rPr>
        <w:t> structures,</w:t>
      </w:r>
      <w:r>
        <w:rPr>
          <w:w w:val="110"/>
        </w:rPr>
        <w:t> and</w:t>
      </w:r>
      <w:r>
        <w:rPr>
          <w:w w:val="110"/>
        </w:rPr>
        <w:t> forms</w:t>
      </w:r>
      <w:r>
        <w:rPr>
          <w:w w:val="110"/>
        </w:rPr>
        <w:t> of</w:t>
      </w:r>
      <w:r>
        <w:rPr>
          <w:w w:val="110"/>
        </w:rPr>
        <w:t> fossils,</w:t>
      </w:r>
      <w:r>
        <w:rPr>
          <w:w w:val="110"/>
        </w:rPr>
        <w:t> paleontologists</w:t>
      </w:r>
      <w:r>
        <w:rPr>
          <w:w w:val="110"/>
        </w:rPr>
        <w:t> can</w:t>
      </w:r>
      <w:r>
        <w:rPr>
          <w:w w:val="110"/>
        </w:rPr>
        <w:t> gain</w:t>
      </w:r>
      <w:r>
        <w:rPr>
          <w:w w:val="110"/>
        </w:rPr>
        <w:t> in- sights into the Earth</w:t>
      </w:r>
      <w:r>
        <w:rPr>
          <w:rFonts w:ascii="STIX" w:hAnsi="STIX"/>
          <w:w w:val="110"/>
        </w:rPr>
        <w:t>’</w:t>
      </w:r>
      <w:r>
        <w:rPr>
          <w:w w:val="110"/>
        </w:rPr>
        <w:t>s history, ecology, and biology </w:t>
      </w:r>
      <w:hyperlink w:history="true" w:anchor="_bookmark35">
        <w:r>
          <w:rPr>
            <w:color w:val="2196D1"/>
            <w:w w:val="110"/>
          </w:rPr>
          <w:t>[4]</w:t>
        </w:r>
      </w:hyperlink>
      <w:r>
        <w:rPr>
          <w:w w:val="110"/>
        </w:rPr>
        <w:t>. For </w:t>
      </w:r>
      <w:r>
        <w:rPr>
          <w:w w:val="110"/>
        </w:rPr>
        <w:t>example, the</w:t>
      </w:r>
      <w:r>
        <w:rPr>
          <w:spacing w:val="10"/>
          <w:w w:val="110"/>
        </w:rPr>
        <w:t> </w:t>
      </w:r>
      <w:r>
        <w:rPr>
          <w:w w:val="110"/>
        </w:rPr>
        <w:t>abundance</w:t>
      </w:r>
      <w:r>
        <w:rPr>
          <w:spacing w:val="9"/>
          <w:w w:val="110"/>
        </w:rPr>
        <w:t> </w:t>
      </w:r>
      <w:r>
        <w:rPr>
          <w:w w:val="110"/>
        </w:rPr>
        <w:t>and</w:t>
      </w:r>
      <w:r>
        <w:rPr>
          <w:spacing w:val="10"/>
          <w:w w:val="110"/>
        </w:rPr>
        <w:t> </w:t>
      </w:r>
      <w:r>
        <w:rPr>
          <w:w w:val="110"/>
        </w:rPr>
        <w:t>diversity</w:t>
      </w:r>
      <w:r>
        <w:rPr>
          <w:spacing w:val="9"/>
          <w:w w:val="110"/>
        </w:rPr>
        <w:t> </w:t>
      </w:r>
      <w:r>
        <w:rPr>
          <w:w w:val="110"/>
        </w:rPr>
        <w:t>of</w:t>
      </w:r>
      <w:r>
        <w:rPr>
          <w:spacing w:val="10"/>
          <w:w w:val="110"/>
        </w:rPr>
        <w:t> </w:t>
      </w:r>
      <w:r>
        <w:rPr>
          <w:w w:val="110"/>
        </w:rPr>
        <w:t>certain</w:t>
      </w:r>
      <w:r>
        <w:rPr>
          <w:spacing w:val="10"/>
          <w:w w:val="110"/>
        </w:rPr>
        <w:t> </w:t>
      </w:r>
      <w:r>
        <w:rPr>
          <w:w w:val="110"/>
        </w:rPr>
        <w:t>microfossil</w:t>
      </w:r>
      <w:r>
        <w:rPr>
          <w:spacing w:val="9"/>
          <w:w w:val="110"/>
        </w:rPr>
        <w:t> </w:t>
      </w:r>
      <w:r>
        <w:rPr>
          <w:w w:val="110"/>
        </w:rPr>
        <w:t>groups</w:t>
      </w:r>
      <w:r>
        <w:rPr>
          <w:spacing w:val="11"/>
          <w:w w:val="110"/>
        </w:rPr>
        <w:t> </w:t>
      </w:r>
      <w:r>
        <w:rPr>
          <w:w w:val="110"/>
        </w:rPr>
        <w:t>like</w:t>
      </w:r>
      <w:r>
        <w:rPr>
          <w:spacing w:val="10"/>
          <w:w w:val="110"/>
        </w:rPr>
        <w:t> </w:t>
      </w:r>
      <w:r>
        <w:rPr>
          <w:spacing w:val="-2"/>
          <w:w w:val="110"/>
        </w:rPr>
        <w:t>forami-</w:t>
      </w:r>
    </w:p>
    <w:p>
      <w:pPr>
        <w:pStyle w:val="BodyText"/>
        <w:spacing w:line="273" w:lineRule="auto" w:before="28"/>
        <w:ind w:right="110"/>
        <w:jc w:val="both"/>
      </w:pPr>
      <w:r>
        <w:rPr>
          <w:w w:val="110"/>
        </w:rPr>
        <w:t>nifera</w:t>
      </w:r>
      <w:r>
        <w:rPr>
          <w:spacing w:val="-11"/>
          <w:w w:val="110"/>
        </w:rPr>
        <w:t> </w:t>
      </w:r>
      <w:r>
        <w:rPr>
          <w:w w:val="110"/>
        </w:rPr>
        <w:t>and</w:t>
      </w:r>
      <w:r>
        <w:rPr>
          <w:spacing w:val="-11"/>
          <w:w w:val="110"/>
        </w:rPr>
        <w:t> </w:t>
      </w:r>
      <w:r>
        <w:rPr>
          <w:w w:val="110"/>
        </w:rPr>
        <w:t>diatoms</w:t>
      </w:r>
      <w:r>
        <w:rPr>
          <w:spacing w:val="-11"/>
          <w:w w:val="110"/>
        </w:rPr>
        <w:t> </w:t>
      </w:r>
      <w:r>
        <w:rPr>
          <w:w w:val="110"/>
        </w:rPr>
        <w:t>can</w:t>
      </w:r>
      <w:r>
        <w:rPr>
          <w:spacing w:val="-11"/>
          <w:w w:val="110"/>
        </w:rPr>
        <w:t> </w:t>
      </w:r>
      <w:r>
        <w:rPr>
          <w:w w:val="110"/>
        </w:rPr>
        <w:t>be</w:t>
      </w:r>
      <w:r>
        <w:rPr>
          <w:spacing w:val="-10"/>
          <w:w w:val="110"/>
        </w:rPr>
        <w:t> </w:t>
      </w:r>
      <w:r>
        <w:rPr>
          <w:w w:val="110"/>
        </w:rPr>
        <w:t>used</w:t>
      </w:r>
      <w:r>
        <w:rPr>
          <w:spacing w:val="-11"/>
          <w:w w:val="110"/>
        </w:rPr>
        <w:t> </w:t>
      </w:r>
      <w:r>
        <w:rPr>
          <w:w w:val="110"/>
        </w:rPr>
        <w:t>to</w:t>
      </w:r>
      <w:r>
        <w:rPr>
          <w:spacing w:val="-11"/>
          <w:w w:val="110"/>
        </w:rPr>
        <w:t> </w:t>
      </w:r>
      <w:r>
        <w:rPr>
          <w:w w:val="110"/>
        </w:rPr>
        <w:t>reconstruct</w:t>
      </w:r>
      <w:r>
        <w:rPr>
          <w:spacing w:val="-11"/>
          <w:w w:val="110"/>
        </w:rPr>
        <w:t> </w:t>
      </w:r>
      <w:r>
        <w:rPr>
          <w:w w:val="110"/>
        </w:rPr>
        <w:t>past</w:t>
      </w:r>
      <w:r>
        <w:rPr>
          <w:spacing w:val="-10"/>
          <w:w w:val="110"/>
        </w:rPr>
        <w:t> </w:t>
      </w:r>
      <w:r>
        <w:rPr>
          <w:w w:val="110"/>
        </w:rPr>
        <w:t>ocean</w:t>
      </w:r>
      <w:r>
        <w:rPr>
          <w:spacing w:val="-11"/>
          <w:w w:val="110"/>
        </w:rPr>
        <w:t> </w:t>
      </w:r>
      <w:r>
        <w:rPr>
          <w:w w:val="110"/>
        </w:rPr>
        <w:t>conditions</w:t>
      </w:r>
      <w:r>
        <w:rPr>
          <w:spacing w:val="-11"/>
          <w:w w:val="110"/>
        </w:rPr>
        <w:t> </w:t>
      </w:r>
      <w:r>
        <w:rPr>
          <w:w w:val="110"/>
        </w:rPr>
        <w:t>such as temperature, salinity, and nutrient availability </w:t>
      </w:r>
      <w:hyperlink w:history="true" w:anchor="_bookmark36">
        <w:r>
          <w:rPr>
            <w:color w:val="2196D1"/>
            <w:w w:val="110"/>
          </w:rPr>
          <w:t>[5]</w:t>
        </w:r>
      </w:hyperlink>
      <w:r>
        <w:rPr>
          <w:w w:val="110"/>
        </w:rPr>
        <w:t>. Additionally, </w:t>
      </w:r>
      <w:r>
        <w:rPr>
          <w:w w:val="110"/>
        </w:rPr>
        <w:t>the identification of pollen types in sedimentary rocks can reveal informa- tion</w:t>
      </w:r>
      <w:r>
        <w:rPr>
          <w:spacing w:val="-2"/>
          <w:w w:val="110"/>
        </w:rPr>
        <w:t> </w:t>
      </w:r>
      <w:r>
        <w:rPr>
          <w:w w:val="110"/>
        </w:rPr>
        <w:t>about</w:t>
      </w:r>
      <w:r>
        <w:rPr>
          <w:spacing w:val="-1"/>
          <w:w w:val="110"/>
        </w:rPr>
        <w:t> </w:t>
      </w:r>
      <w:r>
        <w:rPr>
          <w:w w:val="110"/>
        </w:rPr>
        <w:t>the</w:t>
      </w:r>
      <w:r>
        <w:rPr>
          <w:spacing w:val="-2"/>
          <w:w w:val="110"/>
        </w:rPr>
        <w:t> </w:t>
      </w:r>
      <w:r>
        <w:rPr>
          <w:w w:val="110"/>
        </w:rPr>
        <w:t>timing</w:t>
      </w:r>
      <w:r>
        <w:rPr>
          <w:spacing w:val="-1"/>
          <w:w w:val="110"/>
        </w:rPr>
        <w:t> </w:t>
      </w:r>
      <w:r>
        <w:rPr>
          <w:w w:val="110"/>
        </w:rPr>
        <w:t>and</w:t>
      </w:r>
      <w:r>
        <w:rPr>
          <w:spacing w:val="-1"/>
          <w:w w:val="110"/>
        </w:rPr>
        <w:t> </w:t>
      </w:r>
      <w:r>
        <w:rPr>
          <w:w w:val="110"/>
        </w:rPr>
        <w:t>magnitude</w:t>
      </w:r>
      <w:r>
        <w:rPr>
          <w:spacing w:val="-2"/>
          <w:w w:val="110"/>
        </w:rPr>
        <w:t> </w:t>
      </w:r>
      <w:r>
        <w:rPr>
          <w:w w:val="110"/>
        </w:rPr>
        <w:t>of</w:t>
      </w:r>
      <w:r>
        <w:rPr>
          <w:spacing w:val="-2"/>
          <w:w w:val="110"/>
        </w:rPr>
        <w:t> </w:t>
      </w:r>
      <w:r>
        <w:rPr>
          <w:w w:val="110"/>
        </w:rPr>
        <w:t>past</w:t>
      </w:r>
      <w:r>
        <w:rPr>
          <w:spacing w:val="-1"/>
          <w:w w:val="110"/>
        </w:rPr>
        <w:t> </w:t>
      </w:r>
      <w:r>
        <w:rPr>
          <w:w w:val="110"/>
        </w:rPr>
        <w:t>climate</w:t>
      </w:r>
      <w:r>
        <w:rPr>
          <w:spacing w:val="-1"/>
          <w:w w:val="110"/>
        </w:rPr>
        <w:t> </w:t>
      </w:r>
      <w:r>
        <w:rPr>
          <w:w w:val="110"/>
        </w:rPr>
        <w:t>changes,</w:t>
      </w:r>
      <w:r>
        <w:rPr>
          <w:spacing w:val="-2"/>
          <w:w w:val="110"/>
        </w:rPr>
        <w:t> </w:t>
      </w:r>
      <w:r>
        <w:rPr>
          <w:w w:val="110"/>
        </w:rPr>
        <w:t>as</w:t>
      </w:r>
      <w:r>
        <w:rPr>
          <w:spacing w:val="-1"/>
          <w:w w:val="110"/>
        </w:rPr>
        <w:t> </w:t>
      </w:r>
      <w:r>
        <w:rPr>
          <w:w w:val="110"/>
        </w:rPr>
        <w:t>well</w:t>
      </w:r>
      <w:r>
        <w:rPr>
          <w:spacing w:val="-2"/>
          <w:w w:val="110"/>
        </w:rPr>
        <w:t> </w:t>
      </w:r>
      <w:r>
        <w:rPr>
          <w:spacing w:val="-7"/>
          <w:w w:val="110"/>
        </w:rPr>
        <w:t>as</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150"/>
        <w:ind w:left="0"/>
        <w:rPr>
          <w:sz w:val="20"/>
        </w:rPr>
      </w:pPr>
    </w:p>
    <w:p>
      <w:pPr>
        <w:pStyle w:val="BodyText"/>
        <w:spacing w:line="20" w:lineRule="exact"/>
        <w:rPr>
          <w:sz w:val="2"/>
        </w:rPr>
      </w:pPr>
      <w:r>
        <w:rPr>
          <w:sz w:val="2"/>
        </w:rPr>
        <mc:AlternateContent>
          <mc:Choice Requires="wps">
            <w:drawing>
              <wp:inline distT="0" distB="0" distL="0" distR="0">
                <wp:extent cx="459105" cy="2540"/>
                <wp:effectExtent l="0" t="0" r="0" b="0"/>
                <wp:docPr id="12" name="Group 12"/>
                <wp:cNvGraphicFramePr>
                  <a:graphicFrameLocks/>
                </wp:cNvGraphicFramePr>
                <a:graphic>
                  <a:graphicData uri="http://schemas.microsoft.com/office/word/2010/wordprocessingGroup">
                    <wpg:wgp>
                      <wpg:cNvPr id="12" name="Group 12"/>
                      <wpg:cNvGrpSpPr/>
                      <wpg:grpSpPr>
                        <a:xfrm>
                          <a:off x="0" y="0"/>
                          <a:ext cx="459105" cy="2540"/>
                          <a:chExt cx="459105" cy="2540"/>
                        </a:xfrm>
                      </wpg:grpSpPr>
                      <wps:wsp>
                        <wps:cNvPr id="13" name="Graphic 13"/>
                        <wps:cNvSpPr/>
                        <wps:spPr>
                          <a:xfrm>
                            <a:off x="-5" y="0"/>
                            <a:ext cx="459105" cy="2540"/>
                          </a:xfrm>
                          <a:custGeom>
                            <a:avLst/>
                            <a:gdLst/>
                            <a:ahLst/>
                            <a:cxnLst/>
                            <a:rect l="l" t="t" r="r" b="b"/>
                            <a:pathLst>
                              <a:path w="459105" h="2540">
                                <a:moveTo>
                                  <a:pt x="458762" y="0"/>
                                </a:moveTo>
                                <a:lnTo>
                                  <a:pt x="0" y="0"/>
                                </a:lnTo>
                                <a:lnTo>
                                  <a:pt x="0" y="1270"/>
                                </a:lnTo>
                                <a:lnTo>
                                  <a:pt x="596" y="1270"/>
                                </a:lnTo>
                                <a:lnTo>
                                  <a:pt x="596" y="2540"/>
                                </a:lnTo>
                                <a:lnTo>
                                  <a:pt x="457060" y="2540"/>
                                </a:lnTo>
                                <a:lnTo>
                                  <a:pt x="457060"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20,4,720,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5" w:id="8"/>
      <w:bookmarkEnd w:id="8"/>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0"/>
        <w:ind w:left="370" w:right="0" w:firstLine="0"/>
        <w:jc w:val="left"/>
        <w:rPr>
          <w:sz w:val="14"/>
        </w:rPr>
      </w:pPr>
      <w:r>
        <w:rPr>
          <w:i/>
          <w:w w:val="110"/>
          <w:sz w:val="14"/>
        </w:rPr>
        <w:t>E-mail address:</w:t>
      </w:r>
      <w:r>
        <w:rPr>
          <w:i/>
          <w:spacing w:val="1"/>
          <w:w w:val="110"/>
          <w:sz w:val="14"/>
        </w:rPr>
        <w:t> </w:t>
      </w:r>
      <w:hyperlink r:id="rId12">
        <w:r>
          <w:rPr>
            <w:color w:val="2196D1"/>
            <w:w w:val="110"/>
            <w:sz w:val="14"/>
          </w:rPr>
          <w:t>ikocak@bandirma.edu.tr</w:t>
        </w:r>
      </w:hyperlink>
      <w:r>
        <w:rPr>
          <w:color w:val="2196D1"/>
          <w:w w:val="110"/>
          <w:sz w:val="14"/>
        </w:rPr>
        <w:t> </w:t>
      </w:r>
      <w:r>
        <w:rPr>
          <w:w w:val="110"/>
          <w:sz w:val="14"/>
        </w:rPr>
        <w:t>(I. </w:t>
      </w:r>
      <w:r>
        <w:rPr>
          <w:spacing w:val="-2"/>
          <w:w w:val="110"/>
          <w:sz w:val="14"/>
        </w:rPr>
        <w:t>Kocak).</w:t>
      </w:r>
    </w:p>
    <w:p>
      <w:pPr>
        <w:spacing w:before="30"/>
        <w:ind w:left="237" w:right="0" w:firstLine="0"/>
        <w:jc w:val="left"/>
        <w:rPr>
          <w:sz w:val="14"/>
        </w:rPr>
      </w:pPr>
      <w:bookmarkStart w:name="_bookmark6" w:id="9"/>
      <w:bookmarkEnd w:id="9"/>
      <w:r>
        <w:rPr/>
      </w:r>
      <w:r>
        <w:rPr>
          <w:w w:val="115"/>
          <w:sz w:val="14"/>
          <w:vertAlign w:val="superscript"/>
        </w:rPr>
        <w:t>1</w:t>
      </w:r>
      <w:r>
        <w:rPr>
          <w:spacing w:val="13"/>
          <w:w w:val="115"/>
          <w:sz w:val="14"/>
          <w:vertAlign w:val="baseline"/>
        </w:rPr>
        <w:t> </w:t>
      </w:r>
      <w:r>
        <w:rPr>
          <w:w w:val="115"/>
          <w:sz w:val="14"/>
          <w:vertAlign w:val="baseline"/>
        </w:rPr>
        <w:t>Orcid:</w:t>
      </w:r>
      <w:r>
        <w:rPr>
          <w:spacing w:val="-6"/>
          <w:w w:val="115"/>
          <w:sz w:val="14"/>
          <w:vertAlign w:val="baseline"/>
        </w:rPr>
        <w:t> </w:t>
      </w:r>
      <w:r>
        <w:rPr>
          <w:w w:val="115"/>
          <w:sz w:val="14"/>
          <w:vertAlign w:val="baseline"/>
        </w:rPr>
        <w:t>0000-0002-4519-</w:t>
      </w:r>
      <w:r>
        <w:rPr>
          <w:spacing w:val="-4"/>
          <w:w w:val="115"/>
          <w:sz w:val="14"/>
          <w:vertAlign w:val="baseline"/>
        </w:rPr>
        <w:t>4561</w:t>
      </w:r>
    </w:p>
    <w:p>
      <w:pPr>
        <w:spacing w:before="31"/>
        <w:ind w:left="237" w:right="0" w:firstLine="0"/>
        <w:jc w:val="left"/>
        <w:rPr>
          <w:sz w:val="14"/>
        </w:rPr>
      </w:pPr>
      <w:bookmarkStart w:name="_bookmark7" w:id="10"/>
      <w:bookmarkEnd w:id="10"/>
      <w:r>
        <w:rPr/>
      </w:r>
      <w:r>
        <w:rPr>
          <w:w w:val="115"/>
          <w:sz w:val="14"/>
          <w:vertAlign w:val="superscript"/>
        </w:rPr>
        <w:t>2</w:t>
      </w:r>
      <w:r>
        <w:rPr>
          <w:spacing w:val="13"/>
          <w:w w:val="115"/>
          <w:sz w:val="14"/>
          <w:vertAlign w:val="baseline"/>
        </w:rPr>
        <w:t> </w:t>
      </w:r>
      <w:r>
        <w:rPr>
          <w:w w:val="115"/>
          <w:sz w:val="14"/>
          <w:vertAlign w:val="baseline"/>
        </w:rPr>
        <w:t>Orcid:</w:t>
      </w:r>
      <w:r>
        <w:rPr>
          <w:spacing w:val="-6"/>
          <w:w w:val="115"/>
          <w:sz w:val="14"/>
          <w:vertAlign w:val="baseline"/>
        </w:rPr>
        <w:t> </w:t>
      </w:r>
      <w:r>
        <w:rPr>
          <w:w w:val="115"/>
          <w:sz w:val="14"/>
          <w:vertAlign w:val="baseline"/>
        </w:rPr>
        <w:t>0000-0001-5220-</w:t>
      </w:r>
      <w:r>
        <w:rPr>
          <w:spacing w:val="-4"/>
          <w:w w:val="115"/>
          <w:sz w:val="14"/>
          <w:vertAlign w:val="baseline"/>
        </w:rPr>
        <w:t>3959</w:t>
      </w:r>
    </w:p>
    <w:p>
      <w:pPr>
        <w:spacing w:before="29"/>
        <w:ind w:left="237" w:right="0" w:firstLine="0"/>
        <w:jc w:val="left"/>
        <w:rPr>
          <w:sz w:val="14"/>
        </w:rPr>
      </w:pPr>
      <w:bookmarkStart w:name="_bookmark8" w:id="11"/>
      <w:bookmarkEnd w:id="11"/>
      <w:r>
        <w:rPr/>
      </w:r>
      <w:r>
        <w:rPr>
          <w:w w:val="115"/>
          <w:sz w:val="14"/>
          <w:vertAlign w:val="superscript"/>
        </w:rPr>
        <w:t>3</w:t>
      </w:r>
      <w:r>
        <w:rPr>
          <w:spacing w:val="13"/>
          <w:w w:val="115"/>
          <w:sz w:val="14"/>
          <w:vertAlign w:val="baseline"/>
        </w:rPr>
        <w:t> </w:t>
      </w:r>
      <w:r>
        <w:rPr>
          <w:w w:val="115"/>
          <w:sz w:val="14"/>
          <w:vertAlign w:val="baseline"/>
        </w:rPr>
        <w:t>Orcid:</w:t>
      </w:r>
      <w:r>
        <w:rPr>
          <w:spacing w:val="-6"/>
          <w:w w:val="115"/>
          <w:sz w:val="14"/>
          <w:vertAlign w:val="baseline"/>
        </w:rPr>
        <w:t> </w:t>
      </w:r>
      <w:r>
        <w:rPr>
          <w:w w:val="115"/>
          <w:sz w:val="14"/>
          <w:vertAlign w:val="baseline"/>
        </w:rPr>
        <w:t>0000-0002-6835-</w:t>
      </w:r>
      <w:r>
        <w:rPr>
          <w:spacing w:val="-4"/>
          <w:w w:val="115"/>
          <w:sz w:val="14"/>
          <w:vertAlign w:val="baseline"/>
        </w:rPr>
        <w:t>7634</w:t>
      </w:r>
    </w:p>
    <w:p>
      <w:pPr>
        <w:spacing w:before="31"/>
        <w:ind w:left="237" w:right="0" w:firstLine="0"/>
        <w:jc w:val="left"/>
        <w:rPr>
          <w:sz w:val="14"/>
        </w:rPr>
      </w:pPr>
      <w:bookmarkStart w:name="_bookmark9" w:id="12"/>
      <w:bookmarkEnd w:id="12"/>
      <w:r>
        <w:rPr/>
      </w:r>
      <w:r>
        <w:rPr>
          <w:w w:val="110"/>
          <w:sz w:val="14"/>
          <w:vertAlign w:val="superscript"/>
        </w:rPr>
        <w:t>4</w:t>
      </w:r>
      <w:r>
        <w:rPr>
          <w:spacing w:val="45"/>
          <w:w w:val="110"/>
          <w:sz w:val="14"/>
          <w:vertAlign w:val="baseline"/>
        </w:rPr>
        <w:t> </w:t>
      </w:r>
      <w:r>
        <w:rPr>
          <w:w w:val="110"/>
          <w:sz w:val="14"/>
          <w:vertAlign w:val="baseline"/>
        </w:rPr>
        <w:t>Orcid:</w:t>
      </w:r>
      <w:r>
        <w:rPr>
          <w:spacing w:val="15"/>
          <w:w w:val="110"/>
          <w:sz w:val="14"/>
          <w:vertAlign w:val="baseline"/>
        </w:rPr>
        <w:t> </w:t>
      </w:r>
      <w:r>
        <w:rPr>
          <w:w w:val="110"/>
          <w:sz w:val="14"/>
          <w:vertAlign w:val="baseline"/>
        </w:rPr>
        <w:t>0000-0001-6886-</w:t>
      </w:r>
      <w:r>
        <w:rPr>
          <w:spacing w:val="-4"/>
          <w:w w:val="110"/>
          <w:sz w:val="14"/>
          <w:vertAlign w:val="baseline"/>
        </w:rPr>
        <w:t>740X</w:t>
      </w:r>
    </w:p>
    <w:p>
      <w:pPr>
        <w:spacing w:before="31"/>
        <w:ind w:left="237" w:right="0" w:firstLine="0"/>
        <w:jc w:val="left"/>
        <w:rPr>
          <w:sz w:val="14"/>
        </w:rPr>
      </w:pPr>
      <w:bookmarkStart w:name="_bookmark10" w:id="13"/>
      <w:bookmarkEnd w:id="13"/>
      <w:r>
        <w:rPr/>
      </w:r>
      <w:r>
        <w:rPr>
          <w:w w:val="115"/>
          <w:sz w:val="14"/>
          <w:vertAlign w:val="superscript"/>
        </w:rPr>
        <w:t>5</w:t>
      </w:r>
      <w:r>
        <w:rPr>
          <w:spacing w:val="13"/>
          <w:w w:val="115"/>
          <w:sz w:val="14"/>
          <w:vertAlign w:val="baseline"/>
        </w:rPr>
        <w:t> </w:t>
      </w:r>
      <w:r>
        <w:rPr>
          <w:w w:val="115"/>
          <w:sz w:val="14"/>
          <w:vertAlign w:val="baseline"/>
        </w:rPr>
        <w:t>Orcid:</w:t>
      </w:r>
      <w:r>
        <w:rPr>
          <w:spacing w:val="-6"/>
          <w:w w:val="115"/>
          <w:sz w:val="14"/>
          <w:vertAlign w:val="baseline"/>
        </w:rPr>
        <w:t> </w:t>
      </w:r>
      <w:r>
        <w:rPr>
          <w:w w:val="115"/>
          <w:sz w:val="14"/>
          <w:vertAlign w:val="baseline"/>
        </w:rPr>
        <w:t>0000-0003-3578-</w:t>
      </w:r>
      <w:r>
        <w:rPr>
          <w:spacing w:val="-4"/>
          <w:w w:val="115"/>
          <w:sz w:val="14"/>
          <w:vertAlign w:val="baseline"/>
        </w:rPr>
        <w:t>0150</w:t>
      </w:r>
    </w:p>
    <w:p>
      <w:pPr>
        <w:pStyle w:val="BodyText"/>
        <w:spacing w:before="18"/>
        <w:ind w:left="0"/>
        <w:rPr>
          <w:sz w:val="14"/>
        </w:rPr>
      </w:pPr>
    </w:p>
    <w:p>
      <w:pPr>
        <w:spacing w:before="0"/>
        <w:ind w:left="131" w:right="0" w:firstLine="0"/>
        <w:jc w:val="left"/>
        <w:rPr>
          <w:sz w:val="14"/>
        </w:rPr>
      </w:pPr>
      <w:hyperlink r:id="rId9">
        <w:r>
          <w:rPr>
            <w:color w:val="2196D1"/>
            <w:spacing w:val="-2"/>
            <w:w w:val="120"/>
            <w:sz w:val="14"/>
          </w:rPr>
          <w:t>https://doi.org/10.1016/j.jestch.2023.101589</w:t>
        </w:r>
      </w:hyperlink>
    </w:p>
    <w:p>
      <w:pPr>
        <w:spacing w:before="29"/>
        <w:ind w:left="131" w:right="0" w:firstLine="0"/>
        <w:jc w:val="left"/>
        <w:rPr>
          <w:sz w:val="14"/>
        </w:rPr>
      </w:pPr>
      <w:r>
        <w:rPr>
          <w:w w:val="110"/>
          <w:sz w:val="14"/>
        </w:rPr>
        <w:t>Received</w:t>
      </w:r>
      <w:r>
        <w:rPr>
          <w:spacing w:val="12"/>
          <w:w w:val="110"/>
          <w:sz w:val="14"/>
        </w:rPr>
        <w:t> </w:t>
      </w:r>
      <w:r>
        <w:rPr>
          <w:w w:val="110"/>
          <w:sz w:val="14"/>
        </w:rPr>
        <w:t>17</w:t>
      </w:r>
      <w:r>
        <w:rPr>
          <w:spacing w:val="12"/>
          <w:w w:val="110"/>
          <w:sz w:val="14"/>
        </w:rPr>
        <w:t> </w:t>
      </w:r>
      <w:r>
        <w:rPr>
          <w:w w:val="110"/>
          <w:sz w:val="14"/>
        </w:rPr>
        <w:t>May</w:t>
      </w:r>
      <w:r>
        <w:rPr>
          <w:spacing w:val="11"/>
          <w:w w:val="110"/>
          <w:sz w:val="14"/>
        </w:rPr>
        <w:t> </w:t>
      </w:r>
      <w:r>
        <w:rPr>
          <w:w w:val="110"/>
          <w:sz w:val="14"/>
        </w:rPr>
        <w:t>2023;</w:t>
      </w:r>
      <w:r>
        <w:rPr>
          <w:spacing w:val="12"/>
          <w:w w:val="110"/>
          <w:sz w:val="14"/>
        </w:rPr>
        <w:t> </w:t>
      </w:r>
      <w:r>
        <w:rPr>
          <w:w w:val="110"/>
          <w:sz w:val="14"/>
        </w:rPr>
        <w:t>Received</w:t>
      </w:r>
      <w:r>
        <w:rPr>
          <w:spacing w:val="12"/>
          <w:w w:val="110"/>
          <w:sz w:val="14"/>
        </w:rPr>
        <w:t> </w:t>
      </w:r>
      <w:r>
        <w:rPr>
          <w:w w:val="110"/>
          <w:sz w:val="14"/>
        </w:rPr>
        <w:t>in</w:t>
      </w:r>
      <w:r>
        <w:rPr>
          <w:spacing w:val="11"/>
          <w:w w:val="110"/>
          <w:sz w:val="14"/>
        </w:rPr>
        <w:t> </w:t>
      </w:r>
      <w:r>
        <w:rPr>
          <w:w w:val="110"/>
          <w:sz w:val="14"/>
        </w:rPr>
        <w:t>revised</w:t>
      </w:r>
      <w:r>
        <w:rPr>
          <w:spacing w:val="12"/>
          <w:w w:val="110"/>
          <w:sz w:val="14"/>
        </w:rPr>
        <w:t> </w:t>
      </w:r>
      <w:r>
        <w:rPr>
          <w:w w:val="110"/>
          <w:sz w:val="14"/>
        </w:rPr>
        <w:t>form</w:t>
      </w:r>
      <w:r>
        <w:rPr>
          <w:spacing w:val="11"/>
          <w:w w:val="110"/>
          <w:sz w:val="14"/>
        </w:rPr>
        <w:t> </w:t>
      </w:r>
      <w:r>
        <w:rPr>
          <w:w w:val="110"/>
          <w:sz w:val="14"/>
        </w:rPr>
        <w:t>12</w:t>
      </w:r>
      <w:r>
        <w:rPr>
          <w:spacing w:val="12"/>
          <w:w w:val="110"/>
          <w:sz w:val="14"/>
        </w:rPr>
        <w:t> </w:t>
      </w:r>
      <w:r>
        <w:rPr>
          <w:w w:val="110"/>
          <w:sz w:val="14"/>
        </w:rPr>
        <w:t>October</w:t>
      </w:r>
      <w:r>
        <w:rPr>
          <w:spacing w:val="12"/>
          <w:w w:val="110"/>
          <w:sz w:val="14"/>
        </w:rPr>
        <w:t> </w:t>
      </w:r>
      <w:r>
        <w:rPr>
          <w:w w:val="110"/>
          <w:sz w:val="14"/>
        </w:rPr>
        <w:t>2023;</w:t>
      </w:r>
      <w:r>
        <w:rPr>
          <w:spacing w:val="11"/>
          <w:w w:val="110"/>
          <w:sz w:val="14"/>
        </w:rPr>
        <w:t> </w:t>
      </w:r>
      <w:r>
        <w:rPr>
          <w:w w:val="110"/>
          <w:sz w:val="14"/>
        </w:rPr>
        <w:t>Accepted</w:t>
      </w:r>
      <w:r>
        <w:rPr>
          <w:spacing w:val="12"/>
          <w:w w:val="110"/>
          <w:sz w:val="14"/>
        </w:rPr>
        <w:t> </w:t>
      </w:r>
      <w:r>
        <w:rPr>
          <w:w w:val="110"/>
          <w:sz w:val="14"/>
        </w:rPr>
        <w:t>23</w:t>
      </w:r>
      <w:r>
        <w:rPr>
          <w:spacing w:val="11"/>
          <w:w w:val="110"/>
          <w:sz w:val="14"/>
        </w:rPr>
        <w:t> </w:t>
      </w:r>
      <w:r>
        <w:rPr>
          <w:w w:val="110"/>
          <w:sz w:val="14"/>
        </w:rPr>
        <w:t>November</w:t>
      </w:r>
      <w:r>
        <w:rPr>
          <w:spacing w:val="12"/>
          <w:w w:val="110"/>
          <w:sz w:val="14"/>
        </w:rPr>
        <w:t> </w:t>
      </w:r>
      <w:r>
        <w:rPr>
          <w:spacing w:val="-4"/>
          <w:w w:val="110"/>
          <w:sz w:val="14"/>
        </w:rPr>
        <w:t>2023</w:t>
      </w:r>
    </w:p>
    <w:p>
      <w:pPr>
        <w:spacing w:before="32"/>
        <w:ind w:left="130" w:right="0" w:firstLine="0"/>
        <w:jc w:val="left"/>
        <w:rPr>
          <w:rFonts w:ascii="Georgia"/>
          <w:sz w:val="14"/>
        </w:rPr>
      </w:pPr>
      <w:r>
        <w:rPr>
          <w:rFonts w:ascii="Georgia"/>
          <w:sz w:val="14"/>
        </w:rPr>
        <w:t>Available</w:t>
      </w:r>
      <w:r>
        <w:rPr>
          <w:rFonts w:ascii="Georgia"/>
          <w:spacing w:val="9"/>
          <w:sz w:val="14"/>
        </w:rPr>
        <w:t> </w:t>
      </w:r>
      <w:r>
        <w:rPr>
          <w:rFonts w:ascii="Georgia"/>
          <w:sz w:val="14"/>
        </w:rPr>
        <w:t>online</w:t>
      </w:r>
      <w:r>
        <w:rPr>
          <w:rFonts w:ascii="Georgia"/>
          <w:spacing w:val="10"/>
          <w:sz w:val="14"/>
        </w:rPr>
        <w:t> </w:t>
      </w:r>
      <w:r>
        <w:rPr>
          <w:rFonts w:ascii="Georgia"/>
          <w:sz w:val="14"/>
        </w:rPr>
        <w:t>6</w:t>
      </w:r>
      <w:r>
        <w:rPr>
          <w:rFonts w:ascii="Georgia"/>
          <w:spacing w:val="10"/>
          <w:sz w:val="14"/>
        </w:rPr>
        <w:t> </w:t>
      </w:r>
      <w:r>
        <w:rPr>
          <w:rFonts w:ascii="Georgia"/>
          <w:sz w:val="14"/>
        </w:rPr>
        <w:t>December</w:t>
      </w:r>
      <w:r>
        <w:rPr>
          <w:rFonts w:ascii="Georgia"/>
          <w:spacing w:val="10"/>
          <w:sz w:val="14"/>
        </w:rPr>
        <w:t> </w:t>
      </w:r>
      <w:r>
        <w:rPr>
          <w:rFonts w:ascii="Georgia"/>
          <w:spacing w:val="-4"/>
          <w:sz w:val="14"/>
        </w:rPr>
        <w:t>2023</w:t>
      </w:r>
    </w:p>
    <w:p>
      <w:pPr>
        <w:tabs>
          <w:tab w:pos="3200" w:val="left" w:leader="none"/>
        </w:tabs>
        <w:spacing w:line="288" w:lineRule="auto" w:before="3"/>
        <w:ind w:left="130" w:right="112" w:firstLine="0"/>
        <w:jc w:val="left"/>
        <w:rPr>
          <w:rFonts w:ascii="Georgia" w:hAnsi="Georgia"/>
          <w:sz w:val="14"/>
        </w:rPr>
      </w:pPr>
      <w:r>
        <w:rPr>
          <w:rFonts w:ascii="Georgia" w:hAnsi="Georgia"/>
          <w:sz w:val="14"/>
        </w:rPr>
        <w:t>2215-0986/©</w:t>
      </w:r>
      <w:r>
        <w:rPr>
          <w:rFonts w:ascii="Georgia" w:hAnsi="Georgia"/>
          <w:spacing w:val="80"/>
          <w:sz w:val="14"/>
        </w:rPr>
        <w:t> </w:t>
      </w:r>
      <w:r>
        <w:rPr>
          <w:rFonts w:ascii="Georgia" w:hAnsi="Georgia"/>
          <w:sz w:val="14"/>
        </w:rPr>
        <w:t>2023</w:t>
      </w:r>
      <w:r>
        <w:rPr>
          <w:rFonts w:ascii="Georgia" w:hAnsi="Georgia"/>
          <w:spacing w:val="80"/>
          <w:sz w:val="14"/>
        </w:rPr>
        <w:t> </w:t>
      </w:r>
      <w:r>
        <w:rPr>
          <w:rFonts w:ascii="Georgia" w:hAnsi="Georgia"/>
          <w:sz w:val="14"/>
        </w:rPr>
        <w:t>Karabuk</w:t>
      </w:r>
      <w:r>
        <w:rPr>
          <w:rFonts w:ascii="Georgia" w:hAnsi="Georgia"/>
          <w:spacing w:val="80"/>
          <w:sz w:val="14"/>
        </w:rPr>
        <w:t> </w:t>
      </w:r>
      <w:r>
        <w:rPr>
          <w:rFonts w:ascii="Georgia" w:hAnsi="Georgia"/>
          <w:sz w:val="14"/>
        </w:rPr>
        <w:t>University.</w:t>
        <w:tab/>
        <w:t>Publishing</w:t>
      </w:r>
      <w:r>
        <w:rPr>
          <w:rFonts w:ascii="Georgia" w:hAnsi="Georgia"/>
          <w:spacing w:val="80"/>
          <w:sz w:val="14"/>
        </w:rPr>
        <w:t> </w:t>
      </w:r>
      <w:r>
        <w:rPr>
          <w:rFonts w:ascii="Georgia" w:hAnsi="Georgia"/>
          <w:sz w:val="14"/>
        </w:rPr>
        <w:t>services</w:t>
      </w:r>
      <w:r>
        <w:rPr>
          <w:rFonts w:ascii="Georgia" w:hAnsi="Georgia"/>
          <w:spacing w:val="80"/>
          <w:sz w:val="14"/>
        </w:rPr>
        <w:t> </w:t>
      </w:r>
      <w:r>
        <w:rPr>
          <w:rFonts w:ascii="Georgia" w:hAnsi="Georgia"/>
          <w:sz w:val="14"/>
        </w:rPr>
        <w:t>by</w:t>
      </w:r>
      <w:r>
        <w:rPr>
          <w:rFonts w:ascii="Georgia" w:hAnsi="Georgia"/>
          <w:spacing w:val="80"/>
          <w:sz w:val="14"/>
        </w:rPr>
        <w:t> </w:t>
      </w:r>
      <w:r>
        <w:rPr>
          <w:rFonts w:ascii="Georgia" w:hAnsi="Georgia"/>
          <w:sz w:val="14"/>
        </w:rPr>
        <w:t>Elsevier</w:t>
      </w:r>
      <w:r>
        <w:rPr>
          <w:rFonts w:ascii="Georgia" w:hAnsi="Georgia"/>
          <w:spacing w:val="80"/>
          <w:sz w:val="14"/>
        </w:rPr>
        <w:t> </w:t>
      </w:r>
      <w:r>
        <w:rPr>
          <w:rFonts w:ascii="Georgia" w:hAnsi="Georgia"/>
          <w:sz w:val="14"/>
        </w:rPr>
        <w:t>B.V.</w:t>
      </w:r>
      <w:r>
        <w:rPr>
          <w:rFonts w:ascii="Georgia" w:hAnsi="Georgia"/>
          <w:spacing w:val="80"/>
          <w:sz w:val="14"/>
        </w:rPr>
        <w:t> </w:t>
      </w:r>
      <w:r>
        <w:rPr>
          <w:rFonts w:ascii="Georgia" w:hAnsi="Georgia"/>
          <w:sz w:val="14"/>
        </w:rPr>
        <w:t>This</w:t>
      </w:r>
      <w:r>
        <w:rPr>
          <w:rFonts w:ascii="Georgia" w:hAnsi="Georgia"/>
          <w:spacing w:val="80"/>
          <w:sz w:val="14"/>
        </w:rPr>
        <w:t> </w:t>
      </w:r>
      <w:r>
        <w:rPr>
          <w:rFonts w:ascii="Georgia" w:hAnsi="Georgia"/>
          <w:sz w:val="14"/>
        </w:rPr>
        <w:t>is</w:t>
      </w:r>
      <w:r>
        <w:rPr>
          <w:rFonts w:ascii="Georgia" w:hAnsi="Georgia"/>
          <w:spacing w:val="80"/>
          <w:sz w:val="14"/>
        </w:rPr>
        <w:t> </w:t>
      </w:r>
      <w:r>
        <w:rPr>
          <w:rFonts w:ascii="Georgia" w:hAnsi="Georgia"/>
          <w:sz w:val="14"/>
        </w:rPr>
        <w:t>an</w:t>
      </w:r>
      <w:r>
        <w:rPr>
          <w:rFonts w:ascii="Georgia" w:hAnsi="Georgia"/>
          <w:spacing w:val="80"/>
          <w:sz w:val="14"/>
        </w:rPr>
        <w:t> </w:t>
      </w:r>
      <w:r>
        <w:rPr>
          <w:rFonts w:ascii="Georgia" w:hAnsi="Georgia"/>
          <w:sz w:val="14"/>
        </w:rPr>
        <w:t>open</w:t>
      </w:r>
      <w:r>
        <w:rPr>
          <w:rFonts w:ascii="Georgia" w:hAnsi="Georgia"/>
          <w:spacing w:val="80"/>
          <w:sz w:val="14"/>
        </w:rPr>
        <w:t> </w:t>
      </w:r>
      <w:r>
        <w:rPr>
          <w:rFonts w:ascii="Georgia" w:hAnsi="Georgia"/>
          <w:sz w:val="14"/>
        </w:rPr>
        <w:t>access</w:t>
      </w:r>
      <w:r>
        <w:rPr>
          <w:rFonts w:ascii="Georgia" w:hAnsi="Georgia"/>
          <w:spacing w:val="80"/>
          <w:sz w:val="14"/>
        </w:rPr>
        <w:t> </w:t>
      </w:r>
      <w:r>
        <w:rPr>
          <w:rFonts w:ascii="Georgia" w:hAnsi="Georgia"/>
          <w:sz w:val="14"/>
        </w:rPr>
        <w:t>article</w:t>
      </w:r>
      <w:r>
        <w:rPr>
          <w:rFonts w:ascii="Georgia" w:hAnsi="Georgia"/>
          <w:spacing w:val="80"/>
          <w:sz w:val="14"/>
        </w:rPr>
        <w:t> </w:t>
      </w:r>
      <w:r>
        <w:rPr>
          <w:rFonts w:ascii="Georgia" w:hAnsi="Georgia"/>
          <w:sz w:val="14"/>
        </w:rPr>
        <w:t>under</w:t>
      </w:r>
      <w:r>
        <w:rPr>
          <w:rFonts w:ascii="Georgia" w:hAnsi="Georgia"/>
          <w:spacing w:val="80"/>
          <w:sz w:val="14"/>
        </w:rPr>
        <w:t> </w:t>
      </w:r>
      <w:r>
        <w:rPr>
          <w:rFonts w:ascii="Georgia" w:hAnsi="Georgia"/>
          <w:sz w:val="14"/>
        </w:rPr>
        <w:t>the</w:t>
      </w:r>
      <w:r>
        <w:rPr>
          <w:rFonts w:ascii="Georgia" w:hAnsi="Georgia"/>
          <w:spacing w:val="80"/>
          <w:sz w:val="14"/>
        </w:rPr>
        <w:t> </w:t>
      </w:r>
      <w:r>
        <w:rPr>
          <w:rFonts w:ascii="Georgia" w:hAnsi="Georgia"/>
          <w:sz w:val="14"/>
        </w:rPr>
        <w:t>CC</w:t>
      </w:r>
      <w:r>
        <w:rPr>
          <w:rFonts w:ascii="Georgia" w:hAnsi="Georgia"/>
          <w:spacing w:val="80"/>
          <w:sz w:val="14"/>
        </w:rPr>
        <w:t> </w:t>
      </w:r>
      <w:r>
        <w:rPr>
          <w:rFonts w:ascii="Georgia" w:hAnsi="Georgia"/>
          <w:sz w:val="14"/>
        </w:rPr>
        <w:t>BY-NC-ND</w:t>
      </w:r>
      <w:r>
        <w:rPr>
          <w:rFonts w:ascii="Georgia" w:hAnsi="Georgia"/>
          <w:spacing w:val="80"/>
          <w:sz w:val="14"/>
        </w:rPr>
        <w:t> </w:t>
      </w:r>
      <w:r>
        <w:rPr>
          <w:rFonts w:ascii="Georgia" w:hAnsi="Georgia"/>
          <w:sz w:val="14"/>
        </w:rPr>
        <w:t>license</w:t>
      </w:r>
      <w:r>
        <w:rPr>
          <w:rFonts w:ascii="Georgia" w:hAnsi="Georgia"/>
          <w:spacing w:val="40"/>
          <w:sz w:val="14"/>
        </w:rPr>
        <w:t> </w:t>
      </w:r>
      <w:r>
        <w:rPr>
          <w:rFonts w:ascii="Georgia" w:hAnsi="Georgia"/>
          <w:spacing w:val="-2"/>
          <w:sz w:val="14"/>
        </w:rPr>
        <w:t>(</w:t>
      </w:r>
      <w:hyperlink r:id="rId13">
        <w:r>
          <w:rPr>
            <w:rFonts w:ascii="Georgia" w:hAnsi="Georgia"/>
            <w:color w:val="00769F"/>
            <w:spacing w:val="-2"/>
            <w:sz w:val="14"/>
          </w:rPr>
          <w:t>http://creativecommons.org/licenses/by-nc-nd/4.0/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20" w:right="640"/>
        </w:sectPr>
      </w:pPr>
    </w:p>
    <w:p>
      <w:pPr>
        <w:pStyle w:val="BodyText"/>
        <w:spacing w:before="8"/>
        <w:ind w:left="0"/>
        <w:rPr>
          <w:rFonts w:ascii="Georgia"/>
          <w:sz w:val="10"/>
        </w:rPr>
      </w:pPr>
    </w:p>
    <w:p>
      <w:pPr>
        <w:spacing w:after="0"/>
        <w:rPr>
          <w:rFonts w:ascii="Georgia"/>
          <w:sz w:val="10"/>
        </w:rPr>
        <w:sectPr>
          <w:headerReference w:type="default" r:id="rId14"/>
          <w:footerReference w:type="default" r:id="rId15"/>
          <w:pgSz w:w="11910" w:h="15880"/>
          <w:pgMar w:header="655" w:footer="544" w:top="840" w:bottom="740" w:left="620" w:right="640"/>
          <w:pgNumType w:start="2"/>
        </w:sectPr>
      </w:pPr>
    </w:p>
    <w:p>
      <w:pPr>
        <w:pStyle w:val="BodyText"/>
        <w:spacing w:before="91"/>
        <w:jc w:val="both"/>
      </w:pPr>
      <w:r>
        <w:rPr>
          <w:w w:val="110"/>
        </w:rPr>
        <w:t>the</w:t>
      </w:r>
      <w:r>
        <w:rPr>
          <w:spacing w:val="5"/>
          <w:w w:val="110"/>
        </w:rPr>
        <w:t> </w:t>
      </w:r>
      <w:r>
        <w:rPr>
          <w:w w:val="110"/>
        </w:rPr>
        <w:t>evolution</w:t>
      </w:r>
      <w:r>
        <w:rPr>
          <w:spacing w:val="4"/>
          <w:w w:val="110"/>
        </w:rPr>
        <w:t> </w:t>
      </w:r>
      <w:r>
        <w:rPr>
          <w:w w:val="110"/>
        </w:rPr>
        <w:t>and</w:t>
      </w:r>
      <w:r>
        <w:rPr>
          <w:spacing w:val="5"/>
          <w:w w:val="110"/>
        </w:rPr>
        <w:t> </w:t>
      </w:r>
      <w:r>
        <w:rPr>
          <w:w w:val="110"/>
        </w:rPr>
        <w:t>distribution</w:t>
      </w:r>
      <w:r>
        <w:rPr>
          <w:spacing w:val="5"/>
          <w:w w:val="110"/>
        </w:rPr>
        <w:t> </w:t>
      </w:r>
      <w:r>
        <w:rPr>
          <w:w w:val="110"/>
        </w:rPr>
        <w:t>of</w:t>
      </w:r>
      <w:r>
        <w:rPr>
          <w:spacing w:val="4"/>
          <w:w w:val="110"/>
        </w:rPr>
        <w:t> </w:t>
      </w:r>
      <w:r>
        <w:rPr>
          <w:w w:val="110"/>
        </w:rPr>
        <w:t>plant</w:t>
      </w:r>
      <w:r>
        <w:rPr>
          <w:spacing w:val="5"/>
          <w:w w:val="110"/>
        </w:rPr>
        <w:t> </w:t>
      </w:r>
      <w:r>
        <w:rPr>
          <w:w w:val="110"/>
        </w:rPr>
        <w:t>species</w:t>
      </w:r>
      <w:r>
        <w:rPr>
          <w:spacing w:val="5"/>
          <w:w w:val="110"/>
        </w:rPr>
        <w:t> </w:t>
      </w:r>
      <w:r>
        <w:rPr>
          <w:w w:val="110"/>
        </w:rPr>
        <w:t>over</w:t>
      </w:r>
      <w:r>
        <w:rPr>
          <w:spacing w:val="3"/>
          <w:w w:val="110"/>
        </w:rPr>
        <w:t> </w:t>
      </w:r>
      <w:r>
        <w:rPr>
          <w:w w:val="110"/>
        </w:rPr>
        <w:t>time</w:t>
      </w:r>
      <w:r>
        <w:rPr>
          <w:spacing w:val="4"/>
          <w:w w:val="110"/>
        </w:rPr>
        <w:t> </w:t>
      </w:r>
      <w:hyperlink w:history="true" w:anchor="_bookmark37">
        <w:r>
          <w:rPr>
            <w:color w:val="2196D1"/>
            <w:spacing w:val="-4"/>
            <w:w w:val="110"/>
          </w:rPr>
          <w:t>[6]</w:t>
        </w:r>
      </w:hyperlink>
      <w:r>
        <w:rPr>
          <w:spacing w:val="-4"/>
          <w:w w:val="110"/>
        </w:rPr>
        <w:t>.</w:t>
      </w:r>
    </w:p>
    <w:p>
      <w:pPr>
        <w:pStyle w:val="BodyText"/>
        <w:spacing w:line="268" w:lineRule="auto" w:before="25"/>
        <w:ind w:right="38" w:firstLine="239"/>
        <w:jc w:val="both"/>
      </w:pPr>
      <w:r>
        <w:rPr>
          <w:w w:val="110"/>
        </w:rPr>
        <w:t>Microfossils,</w:t>
      </w:r>
      <w:r>
        <w:rPr>
          <w:spacing w:val="-11"/>
          <w:w w:val="110"/>
        </w:rPr>
        <w:t> </w:t>
      </w:r>
      <w:r>
        <w:rPr>
          <w:w w:val="110"/>
        </w:rPr>
        <w:t>small</w:t>
      </w:r>
      <w:r>
        <w:rPr>
          <w:spacing w:val="-11"/>
          <w:w w:val="110"/>
        </w:rPr>
        <w:t> </w:t>
      </w:r>
      <w:r>
        <w:rPr>
          <w:w w:val="110"/>
        </w:rPr>
        <w:t>fossilized</w:t>
      </w:r>
      <w:r>
        <w:rPr>
          <w:spacing w:val="-11"/>
          <w:w w:val="110"/>
        </w:rPr>
        <w:t> </w:t>
      </w:r>
      <w:r>
        <w:rPr>
          <w:w w:val="110"/>
        </w:rPr>
        <w:t>organisms,</w:t>
      </w:r>
      <w:r>
        <w:rPr>
          <w:spacing w:val="-11"/>
          <w:w w:val="110"/>
        </w:rPr>
        <w:t> </w:t>
      </w:r>
      <w:r>
        <w:rPr>
          <w:w w:val="110"/>
        </w:rPr>
        <w:t>furnish</w:t>
      </w:r>
      <w:r>
        <w:rPr>
          <w:spacing w:val="-11"/>
          <w:w w:val="110"/>
        </w:rPr>
        <w:t> </w:t>
      </w:r>
      <w:r>
        <w:rPr>
          <w:w w:val="110"/>
        </w:rPr>
        <w:t>crucial</w:t>
      </w:r>
      <w:r>
        <w:rPr>
          <w:spacing w:val="-11"/>
          <w:w w:val="110"/>
        </w:rPr>
        <w:t> </w:t>
      </w:r>
      <w:r>
        <w:rPr>
          <w:w w:val="110"/>
        </w:rPr>
        <w:t>information about</w:t>
      </w:r>
      <w:r>
        <w:rPr>
          <w:w w:val="110"/>
        </w:rPr>
        <w:t> past</w:t>
      </w:r>
      <w:r>
        <w:rPr>
          <w:w w:val="110"/>
        </w:rPr>
        <w:t> environments</w:t>
      </w:r>
      <w:r>
        <w:rPr>
          <w:w w:val="110"/>
        </w:rPr>
        <w:t> and</w:t>
      </w:r>
      <w:r>
        <w:rPr>
          <w:w w:val="110"/>
        </w:rPr>
        <w:t> the</w:t>
      </w:r>
      <w:r>
        <w:rPr>
          <w:w w:val="110"/>
        </w:rPr>
        <w:t> evolution</w:t>
      </w:r>
      <w:r>
        <w:rPr>
          <w:w w:val="110"/>
        </w:rPr>
        <w:t> of</w:t>
      </w:r>
      <w:r>
        <w:rPr>
          <w:w w:val="110"/>
        </w:rPr>
        <w:t> life</w:t>
      </w:r>
      <w:r>
        <w:rPr>
          <w:w w:val="110"/>
        </w:rPr>
        <w:t> on</w:t>
      </w:r>
      <w:r>
        <w:rPr>
          <w:w w:val="110"/>
        </w:rPr>
        <w:t> Earth</w:t>
      </w:r>
      <w:r>
        <w:rPr>
          <w:w w:val="110"/>
        </w:rPr>
        <w:t> </w:t>
      </w:r>
      <w:hyperlink w:history="true" w:anchor="_bookmark34">
        <w:r>
          <w:rPr>
            <w:color w:val="2196D1"/>
            <w:w w:val="110"/>
          </w:rPr>
          <w:t>[2]</w:t>
        </w:r>
      </w:hyperlink>
      <w:r>
        <w:rPr>
          <w:w w:val="110"/>
        </w:rPr>
        <w:t>.</w:t>
      </w:r>
      <w:r>
        <w:rPr>
          <w:w w:val="110"/>
        </w:rPr>
        <w:t> The practical</w:t>
      </w:r>
      <w:r>
        <w:rPr>
          <w:spacing w:val="-11"/>
          <w:w w:val="110"/>
        </w:rPr>
        <w:t> </w:t>
      </w:r>
      <w:r>
        <w:rPr>
          <w:w w:val="110"/>
        </w:rPr>
        <w:t>applications</w:t>
      </w:r>
      <w:r>
        <w:rPr>
          <w:spacing w:val="-10"/>
          <w:w w:val="110"/>
        </w:rPr>
        <w:t> </w:t>
      </w:r>
      <w:r>
        <w:rPr>
          <w:w w:val="110"/>
        </w:rPr>
        <w:t>of</w:t>
      </w:r>
      <w:r>
        <w:rPr>
          <w:spacing w:val="-11"/>
          <w:w w:val="110"/>
        </w:rPr>
        <w:t> </w:t>
      </w:r>
      <w:r>
        <w:rPr>
          <w:w w:val="110"/>
        </w:rPr>
        <w:t>microfossils</w:t>
      </w:r>
      <w:r>
        <w:rPr>
          <w:spacing w:val="-10"/>
          <w:w w:val="110"/>
        </w:rPr>
        <w:t> </w:t>
      </w:r>
      <w:r>
        <w:rPr>
          <w:w w:val="110"/>
        </w:rPr>
        <w:t>are</w:t>
      </w:r>
      <w:r>
        <w:rPr>
          <w:spacing w:val="-10"/>
          <w:w w:val="110"/>
        </w:rPr>
        <w:t> </w:t>
      </w:r>
      <w:r>
        <w:rPr>
          <w:w w:val="110"/>
        </w:rPr>
        <w:t>vast</w:t>
      </w:r>
      <w:r>
        <w:rPr>
          <w:spacing w:val="-11"/>
          <w:w w:val="110"/>
        </w:rPr>
        <w:t> </w:t>
      </w:r>
      <w:r>
        <w:rPr>
          <w:w w:val="110"/>
        </w:rPr>
        <w:t>and</w:t>
      </w:r>
      <w:r>
        <w:rPr>
          <w:spacing w:val="-11"/>
          <w:w w:val="110"/>
        </w:rPr>
        <w:t> </w:t>
      </w:r>
      <w:r>
        <w:rPr>
          <w:w w:val="110"/>
        </w:rPr>
        <w:t>include</w:t>
      </w:r>
      <w:r>
        <w:rPr>
          <w:spacing w:val="-11"/>
          <w:w w:val="110"/>
        </w:rPr>
        <w:t> </w:t>
      </w:r>
      <w:r>
        <w:rPr>
          <w:w w:val="110"/>
        </w:rPr>
        <w:t>their</w:t>
      </w:r>
      <w:r>
        <w:rPr>
          <w:spacing w:val="-11"/>
          <w:w w:val="110"/>
        </w:rPr>
        <w:t> </w:t>
      </w:r>
      <w:r>
        <w:rPr>
          <w:w w:val="110"/>
        </w:rPr>
        <w:t>use</w:t>
      </w:r>
      <w:r>
        <w:rPr>
          <w:spacing w:val="-11"/>
          <w:w w:val="110"/>
        </w:rPr>
        <w:t> </w:t>
      </w:r>
      <w:r>
        <w:rPr>
          <w:w w:val="110"/>
        </w:rPr>
        <w:t>in</w:t>
      </w:r>
      <w:r>
        <w:rPr>
          <w:spacing w:val="-11"/>
          <w:w w:val="110"/>
        </w:rPr>
        <w:t> </w:t>
      </w:r>
      <w:r>
        <w:rPr>
          <w:w w:val="110"/>
        </w:rPr>
        <w:t>oil exploration,</w:t>
      </w:r>
      <w:r>
        <w:rPr>
          <w:w w:val="110"/>
        </w:rPr>
        <w:t> biostratigraphy,</w:t>
      </w:r>
      <w:r>
        <w:rPr>
          <w:w w:val="110"/>
        </w:rPr>
        <w:t> paleoclimatology,</w:t>
      </w:r>
      <w:r>
        <w:rPr>
          <w:w w:val="110"/>
        </w:rPr>
        <w:t> and</w:t>
      </w:r>
      <w:r>
        <w:rPr>
          <w:w w:val="110"/>
        </w:rPr>
        <w:t> environmental studies</w:t>
      </w:r>
      <w:r>
        <w:rPr>
          <w:spacing w:val="-11"/>
          <w:w w:val="110"/>
        </w:rPr>
        <w:t> </w:t>
      </w:r>
      <w:hyperlink w:history="true" w:anchor="_bookmark36">
        <w:r>
          <w:rPr>
            <w:color w:val="2196D1"/>
            <w:w w:val="110"/>
          </w:rPr>
          <w:t>[5]</w:t>
        </w:r>
      </w:hyperlink>
      <w:r>
        <w:rPr>
          <w:w w:val="110"/>
        </w:rPr>
        <w:t>.</w:t>
      </w:r>
      <w:r>
        <w:rPr>
          <w:spacing w:val="-11"/>
          <w:w w:val="110"/>
        </w:rPr>
        <w:t> </w:t>
      </w:r>
      <w:r>
        <w:rPr>
          <w:w w:val="110"/>
        </w:rPr>
        <w:t>Planktonic</w:t>
      </w:r>
      <w:r>
        <w:rPr>
          <w:spacing w:val="-11"/>
          <w:w w:val="110"/>
        </w:rPr>
        <w:t> </w:t>
      </w:r>
      <w:r>
        <w:rPr>
          <w:w w:val="110"/>
        </w:rPr>
        <w:t>foraminifera</w:t>
      </w:r>
      <w:r>
        <w:rPr>
          <w:spacing w:val="-11"/>
          <w:w w:val="110"/>
        </w:rPr>
        <w:t> </w:t>
      </w:r>
      <w:r>
        <w:rPr>
          <w:w w:val="110"/>
        </w:rPr>
        <w:t>is</w:t>
      </w:r>
      <w:r>
        <w:rPr>
          <w:spacing w:val="-11"/>
          <w:w w:val="110"/>
        </w:rPr>
        <w:t> </w:t>
      </w:r>
      <w:r>
        <w:rPr>
          <w:w w:val="110"/>
        </w:rPr>
        <w:t>crucial</w:t>
      </w:r>
      <w:r>
        <w:rPr>
          <w:spacing w:val="-11"/>
          <w:w w:val="110"/>
        </w:rPr>
        <w:t> </w:t>
      </w:r>
      <w:r>
        <w:rPr>
          <w:w w:val="110"/>
        </w:rPr>
        <w:t>for</w:t>
      </w:r>
      <w:r>
        <w:rPr>
          <w:spacing w:val="-11"/>
          <w:w w:val="110"/>
        </w:rPr>
        <w:t> </w:t>
      </w:r>
      <w:r>
        <w:rPr>
          <w:w w:val="110"/>
        </w:rPr>
        <w:t>understanding</w:t>
      </w:r>
      <w:r>
        <w:rPr>
          <w:spacing w:val="-11"/>
          <w:w w:val="110"/>
        </w:rPr>
        <w:t> </w:t>
      </w:r>
      <w:r>
        <w:rPr>
          <w:w w:val="110"/>
        </w:rPr>
        <w:t>how</w:t>
      </w:r>
      <w:r>
        <w:rPr>
          <w:spacing w:val="-11"/>
          <w:w w:val="110"/>
        </w:rPr>
        <w:t> </w:t>
      </w:r>
      <w:r>
        <w:rPr>
          <w:w w:val="110"/>
        </w:rPr>
        <w:t>the </w:t>
      </w:r>
      <w:r>
        <w:rPr/>
        <w:t>world</w:t>
      </w:r>
      <w:r>
        <w:rPr>
          <w:rFonts w:ascii="STIX" w:hAnsi="STIX"/>
        </w:rPr>
        <w:t>’</w:t>
      </w:r>
      <w:r>
        <w:rPr/>
        <w:t>s</w:t>
      </w:r>
      <w:r>
        <w:rPr>
          <w:spacing w:val="31"/>
        </w:rPr>
        <w:t> </w:t>
      </w:r>
      <w:r>
        <w:rPr/>
        <w:t>oceans</w:t>
      </w:r>
      <w:r>
        <w:rPr>
          <w:spacing w:val="30"/>
        </w:rPr>
        <w:t> </w:t>
      </w:r>
      <w:r>
        <w:rPr/>
        <w:t>have</w:t>
      </w:r>
      <w:r>
        <w:rPr>
          <w:spacing w:val="30"/>
        </w:rPr>
        <w:t> </w:t>
      </w:r>
      <w:r>
        <w:rPr/>
        <w:t>changed</w:t>
      </w:r>
      <w:r>
        <w:rPr>
          <w:spacing w:val="32"/>
        </w:rPr>
        <w:t> </w:t>
      </w:r>
      <w:r>
        <w:rPr/>
        <w:t>ecologically</w:t>
      </w:r>
      <w:r>
        <w:rPr>
          <w:spacing w:val="29"/>
        </w:rPr>
        <w:t> </w:t>
      </w:r>
      <w:r>
        <w:rPr/>
        <w:t>over</w:t>
      </w:r>
      <w:r>
        <w:rPr>
          <w:spacing w:val="30"/>
        </w:rPr>
        <w:t> </w:t>
      </w:r>
      <w:r>
        <w:rPr/>
        <w:t>time</w:t>
      </w:r>
      <w:r>
        <w:rPr>
          <w:spacing w:val="30"/>
        </w:rPr>
        <w:t> </w:t>
      </w:r>
      <w:r>
        <w:rPr/>
        <w:t>are</w:t>
      </w:r>
      <w:r>
        <w:rPr>
          <w:spacing w:val="28"/>
        </w:rPr>
        <w:t> </w:t>
      </w:r>
      <w:r>
        <w:rPr/>
        <w:t>still</w:t>
      </w:r>
      <w:r>
        <w:rPr>
          <w:spacing w:val="32"/>
        </w:rPr>
        <w:t> </w:t>
      </w:r>
      <w:r>
        <w:rPr/>
        <w:t>alive</w:t>
      </w:r>
      <w:r>
        <w:rPr>
          <w:spacing w:val="29"/>
        </w:rPr>
        <w:t> </w:t>
      </w:r>
      <w:r>
        <w:rPr>
          <w:spacing w:val="-2"/>
        </w:rPr>
        <w:t>today.</w:t>
      </w:r>
    </w:p>
    <w:p>
      <w:pPr>
        <w:pStyle w:val="BodyText"/>
        <w:spacing w:line="138" w:lineRule="exact"/>
        <w:jc w:val="both"/>
      </w:pPr>
      <w:r>
        <w:rPr>
          <w:w w:val="110"/>
        </w:rPr>
        <w:t>To</w:t>
      </w:r>
      <w:r>
        <w:rPr>
          <w:spacing w:val="25"/>
          <w:w w:val="110"/>
        </w:rPr>
        <w:t> </w:t>
      </w:r>
      <w:r>
        <w:rPr>
          <w:w w:val="110"/>
        </w:rPr>
        <w:t>understand</w:t>
      </w:r>
      <w:r>
        <w:rPr>
          <w:spacing w:val="27"/>
          <w:w w:val="110"/>
        </w:rPr>
        <w:t> </w:t>
      </w:r>
      <w:r>
        <w:rPr>
          <w:w w:val="110"/>
        </w:rPr>
        <w:t>extinction</w:t>
      </w:r>
      <w:r>
        <w:rPr>
          <w:spacing w:val="25"/>
          <w:w w:val="110"/>
        </w:rPr>
        <w:t> </w:t>
      </w:r>
      <w:r>
        <w:rPr>
          <w:w w:val="110"/>
        </w:rPr>
        <w:t>events</w:t>
      </w:r>
      <w:r>
        <w:rPr>
          <w:spacing w:val="27"/>
          <w:w w:val="110"/>
        </w:rPr>
        <w:t> </w:t>
      </w:r>
      <w:r>
        <w:rPr>
          <w:w w:val="110"/>
        </w:rPr>
        <w:t>and</w:t>
      </w:r>
      <w:r>
        <w:rPr>
          <w:spacing w:val="26"/>
          <w:w w:val="110"/>
        </w:rPr>
        <w:t> </w:t>
      </w:r>
      <w:r>
        <w:rPr>
          <w:w w:val="110"/>
        </w:rPr>
        <w:t>evolutionary</w:t>
      </w:r>
      <w:r>
        <w:rPr>
          <w:spacing w:val="26"/>
          <w:w w:val="110"/>
        </w:rPr>
        <w:t> </w:t>
      </w:r>
      <w:r>
        <w:rPr>
          <w:w w:val="110"/>
        </w:rPr>
        <w:t>processes,</w:t>
      </w:r>
      <w:r>
        <w:rPr>
          <w:spacing w:val="27"/>
          <w:w w:val="110"/>
        </w:rPr>
        <w:t> </w:t>
      </w:r>
      <w:r>
        <w:rPr>
          <w:spacing w:val="-2"/>
          <w:w w:val="110"/>
        </w:rPr>
        <w:t>paleon-</w:t>
      </w:r>
    </w:p>
    <w:p>
      <w:pPr>
        <w:pStyle w:val="BodyText"/>
        <w:spacing w:line="235" w:lineRule="auto" w:before="28"/>
        <w:ind w:right="38"/>
        <w:jc w:val="both"/>
      </w:pPr>
      <w:r>
        <w:rPr>
          <w:w w:val="110"/>
        </w:rPr>
        <w:t>tologists</w:t>
      </w:r>
      <w:r>
        <w:rPr>
          <w:spacing w:val="-1"/>
          <w:w w:val="110"/>
        </w:rPr>
        <w:t> </w:t>
      </w:r>
      <w:r>
        <w:rPr>
          <w:w w:val="110"/>
        </w:rPr>
        <w:t>examine</w:t>
      </w:r>
      <w:r>
        <w:rPr>
          <w:spacing w:val="-3"/>
          <w:w w:val="110"/>
        </w:rPr>
        <w:t> </w:t>
      </w:r>
      <w:r>
        <w:rPr>
          <w:w w:val="110"/>
        </w:rPr>
        <w:t>fossil</w:t>
      </w:r>
      <w:r>
        <w:rPr>
          <w:spacing w:val="-2"/>
          <w:w w:val="110"/>
        </w:rPr>
        <w:t> </w:t>
      </w:r>
      <w:r>
        <w:rPr>
          <w:w w:val="110"/>
        </w:rPr>
        <w:t>assemblages</w:t>
      </w:r>
      <w:r>
        <w:rPr>
          <w:spacing w:val="-1"/>
          <w:w w:val="110"/>
        </w:rPr>
        <w:t> </w:t>
      </w:r>
      <w:r>
        <w:rPr>
          <w:w w:val="110"/>
        </w:rPr>
        <w:t>of</w:t>
      </w:r>
      <w:r>
        <w:rPr>
          <w:spacing w:val="-2"/>
          <w:w w:val="110"/>
        </w:rPr>
        <w:t> </w:t>
      </w:r>
      <w:r>
        <w:rPr>
          <w:w w:val="110"/>
        </w:rPr>
        <w:t>planktonic</w:t>
      </w:r>
      <w:r>
        <w:rPr>
          <w:spacing w:val="-3"/>
          <w:w w:val="110"/>
        </w:rPr>
        <w:t> </w:t>
      </w:r>
      <w:r>
        <w:rPr>
          <w:w w:val="110"/>
        </w:rPr>
        <w:t>foraminifers,</w:t>
      </w:r>
      <w:r>
        <w:rPr>
          <w:spacing w:val="-2"/>
          <w:w w:val="110"/>
        </w:rPr>
        <w:t> </w:t>
      </w:r>
      <w:r>
        <w:rPr>
          <w:w w:val="110"/>
        </w:rPr>
        <w:t>which first</w:t>
      </w:r>
      <w:r>
        <w:rPr>
          <w:w w:val="110"/>
        </w:rPr>
        <w:t> emerged</w:t>
      </w:r>
      <w:r>
        <w:rPr>
          <w:w w:val="110"/>
        </w:rPr>
        <w:t> in</w:t>
      </w:r>
      <w:r>
        <w:rPr>
          <w:w w:val="110"/>
        </w:rPr>
        <w:t> the</w:t>
      </w:r>
      <w:r>
        <w:rPr>
          <w:w w:val="110"/>
        </w:rPr>
        <w:t> fossil</w:t>
      </w:r>
      <w:r>
        <w:rPr>
          <w:w w:val="110"/>
        </w:rPr>
        <w:t> record</w:t>
      </w:r>
      <w:r>
        <w:rPr>
          <w:w w:val="110"/>
        </w:rPr>
        <w:t> about 201</w:t>
      </w:r>
      <w:r>
        <w:rPr>
          <w:rFonts w:ascii="STIX" w:hAnsi="STIX"/>
          <w:w w:val="110"/>
        </w:rPr>
        <w:t>–</w:t>
      </w:r>
      <w:r>
        <w:rPr>
          <w:w w:val="110"/>
        </w:rPr>
        <w:t>208</w:t>
      </w:r>
      <w:r>
        <w:rPr>
          <w:w w:val="110"/>
        </w:rPr>
        <w:t> million</w:t>
      </w:r>
      <w:r>
        <w:rPr>
          <w:w w:val="110"/>
        </w:rPr>
        <w:t> years</w:t>
      </w:r>
      <w:r>
        <w:rPr>
          <w:w w:val="110"/>
        </w:rPr>
        <w:t> ago during</w:t>
      </w:r>
      <w:r>
        <w:rPr>
          <w:spacing w:val="33"/>
          <w:w w:val="110"/>
        </w:rPr>
        <w:t> </w:t>
      </w:r>
      <w:r>
        <w:rPr>
          <w:w w:val="110"/>
        </w:rPr>
        <w:t>the</w:t>
      </w:r>
      <w:r>
        <w:rPr>
          <w:spacing w:val="33"/>
          <w:w w:val="110"/>
        </w:rPr>
        <w:t> </w:t>
      </w:r>
      <w:r>
        <w:rPr>
          <w:w w:val="110"/>
        </w:rPr>
        <w:t>Jurassic</w:t>
      </w:r>
      <w:r>
        <w:rPr>
          <w:spacing w:val="33"/>
          <w:w w:val="110"/>
        </w:rPr>
        <w:t> </w:t>
      </w:r>
      <w:r>
        <w:rPr>
          <w:w w:val="110"/>
        </w:rPr>
        <w:t>period.</w:t>
      </w:r>
      <w:r>
        <w:rPr>
          <w:spacing w:val="32"/>
          <w:w w:val="110"/>
        </w:rPr>
        <w:t> </w:t>
      </w:r>
      <w:r>
        <w:rPr>
          <w:w w:val="110"/>
        </w:rPr>
        <w:t>Paleontologists</w:t>
      </w:r>
      <w:r>
        <w:rPr>
          <w:spacing w:val="32"/>
          <w:w w:val="110"/>
        </w:rPr>
        <w:t> </w:t>
      </w:r>
      <w:r>
        <w:rPr>
          <w:w w:val="110"/>
        </w:rPr>
        <w:t>can</w:t>
      </w:r>
      <w:r>
        <w:rPr>
          <w:spacing w:val="33"/>
          <w:w w:val="110"/>
        </w:rPr>
        <w:t> </w:t>
      </w:r>
      <w:r>
        <w:rPr>
          <w:w w:val="110"/>
        </w:rPr>
        <w:t>learn</w:t>
      </w:r>
      <w:r>
        <w:rPr>
          <w:spacing w:val="34"/>
          <w:w w:val="110"/>
        </w:rPr>
        <w:t> </w:t>
      </w:r>
      <w:r>
        <w:rPr>
          <w:w w:val="110"/>
        </w:rPr>
        <w:t>a</w:t>
      </w:r>
      <w:r>
        <w:rPr>
          <w:spacing w:val="33"/>
          <w:w w:val="110"/>
        </w:rPr>
        <w:t> </w:t>
      </w:r>
      <w:r>
        <w:rPr>
          <w:w w:val="110"/>
        </w:rPr>
        <w:t>lot</w:t>
      </w:r>
      <w:r>
        <w:rPr>
          <w:spacing w:val="33"/>
          <w:w w:val="110"/>
        </w:rPr>
        <w:t> </w:t>
      </w:r>
      <w:r>
        <w:rPr>
          <w:w w:val="110"/>
        </w:rPr>
        <w:t>from</w:t>
      </w:r>
      <w:r>
        <w:rPr>
          <w:spacing w:val="33"/>
          <w:w w:val="110"/>
        </w:rPr>
        <w:t> </w:t>
      </w:r>
      <w:r>
        <w:rPr>
          <w:spacing w:val="-5"/>
          <w:w w:val="110"/>
        </w:rPr>
        <w:t>the</w:t>
      </w:r>
    </w:p>
    <w:p>
      <w:pPr>
        <w:pStyle w:val="BodyText"/>
        <w:spacing w:line="273" w:lineRule="auto" w:before="28"/>
        <w:ind w:right="38"/>
        <w:jc w:val="both"/>
      </w:pPr>
      <w:r>
        <w:rPr>
          <w:w w:val="110"/>
        </w:rPr>
        <w:t>structure of planktonic foraminiferal tests, without using genetic </w:t>
      </w:r>
      <w:r>
        <w:rPr>
          <w:w w:val="110"/>
        </w:rPr>
        <w:t>infor- mation</w:t>
      </w:r>
      <w:r>
        <w:rPr>
          <w:spacing w:val="-11"/>
          <w:w w:val="110"/>
        </w:rPr>
        <w:t> </w:t>
      </w:r>
      <w:hyperlink w:history="true" w:anchor="_bookmark38">
        <w:r>
          <w:rPr>
            <w:color w:val="2196D1"/>
            <w:w w:val="110"/>
          </w:rPr>
          <w:t>[7]</w:t>
        </w:r>
      </w:hyperlink>
      <w:r>
        <w:rPr>
          <w:w w:val="110"/>
        </w:rPr>
        <w:t>.</w:t>
      </w:r>
      <w:r>
        <w:rPr>
          <w:spacing w:val="-10"/>
          <w:w w:val="110"/>
        </w:rPr>
        <w:t> </w:t>
      </w:r>
      <w:r>
        <w:rPr>
          <w:w w:val="110"/>
        </w:rPr>
        <w:t>To</w:t>
      </w:r>
      <w:r>
        <w:rPr>
          <w:spacing w:val="-11"/>
          <w:w w:val="110"/>
        </w:rPr>
        <w:t> </w:t>
      </w:r>
      <w:r>
        <w:rPr>
          <w:w w:val="110"/>
        </w:rPr>
        <w:t>investigate</w:t>
      </w:r>
      <w:r>
        <w:rPr>
          <w:spacing w:val="-11"/>
          <w:w w:val="110"/>
        </w:rPr>
        <w:t> </w:t>
      </w:r>
      <w:r>
        <w:rPr>
          <w:w w:val="110"/>
        </w:rPr>
        <w:t>responses</w:t>
      </w:r>
      <w:r>
        <w:rPr>
          <w:spacing w:val="-9"/>
          <w:w w:val="110"/>
        </w:rPr>
        <w:t> </w:t>
      </w:r>
      <w:r>
        <w:rPr>
          <w:w w:val="110"/>
        </w:rPr>
        <w:t>to</w:t>
      </w:r>
      <w:r>
        <w:rPr>
          <w:spacing w:val="-11"/>
          <w:w w:val="110"/>
        </w:rPr>
        <w:t> </w:t>
      </w:r>
      <w:r>
        <w:rPr>
          <w:w w:val="110"/>
        </w:rPr>
        <w:t>climatic</w:t>
      </w:r>
      <w:r>
        <w:rPr>
          <w:spacing w:val="-11"/>
          <w:w w:val="110"/>
        </w:rPr>
        <w:t> </w:t>
      </w:r>
      <w:r>
        <w:rPr>
          <w:w w:val="110"/>
        </w:rPr>
        <w:t>change,</w:t>
      </w:r>
      <w:r>
        <w:rPr>
          <w:spacing w:val="-10"/>
          <w:w w:val="110"/>
        </w:rPr>
        <w:t> </w:t>
      </w:r>
      <w:r>
        <w:rPr>
          <w:w w:val="110"/>
        </w:rPr>
        <w:t>the</w:t>
      </w:r>
      <w:r>
        <w:rPr>
          <w:spacing w:val="-11"/>
          <w:w w:val="110"/>
        </w:rPr>
        <w:t> </w:t>
      </w:r>
      <w:r>
        <w:rPr>
          <w:w w:val="110"/>
        </w:rPr>
        <w:t>exploitation of</w:t>
      </w:r>
      <w:r>
        <w:rPr>
          <w:w w:val="110"/>
        </w:rPr>
        <w:t> new</w:t>
      </w:r>
      <w:r>
        <w:rPr>
          <w:w w:val="110"/>
        </w:rPr>
        <w:t> niches,</w:t>
      </w:r>
      <w:r>
        <w:rPr>
          <w:w w:val="110"/>
        </w:rPr>
        <w:t> and</w:t>
      </w:r>
      <w:r>
        <w:rPr>
          <w:w w:val="110"/>
        </w:rPr>
        <w:t> even</w:t>
      </w:r>
      <w:r>
        <w:rPr>
          <w:w w:val="110"/>
        </w:rPr>
        <w:t> the</w:t>
      </w:r>
      <w:r>
        <w:rPr>
          <w:w w:val="110"/>
        </w:rPr>
        <w:t> emergence</w:t>
      </w:r>
      <w:r>
        <w:rPr>
          <w:w w:val="110"/>
        </w:rPr>
        <w:t> of</w:t>
      </w:r>
      <w:r>
        <w:rPr>
          <w:w w:val="110"/>
        </w:rPr>
        <w:t> new</w:t>
      </w:r>
      <w:r>
        <w:rPr>
          <w:w w:val="110"/>
        </w:rPr>
        <w:t> species,</w:t>
      </w:r>
      <w:r>
        <w:rPr>
          <w:w w:val="110"/>
        </w:rPr>
        <w:t> changes</w:t>
      </w:r>
      <w:r>
        <w:rPr>
          <w:w w:val="110"/>
        </w:rPr>
        <w:t> in morphology</w:t>
      </w:r>
      <w:r>
        <w:rPr>
          <w:w w:val="110"/>
        </w:rPr>
        <w:t> can</w:t>
      </w:r>
      <w:r>
        <w:rPr>
          <w:w w:val="110"/>
        </w:rPr>
        <w:t> be</w:t>
      </w:r>
      <w:r>
        <w:rPr>
          <w:w w:val="110"/>
        </w:rPr>
        <w:t> followed</w:t>
      </w:r>
      <w:r>
        <w:rPr>
          <w:w w:val="110"/>
        </w:rPr>
        <w:t> across</w:t>
      </w:r>
      <w:r>
        <w:rPr>
          <w:w w:val="110"/>
        </w:rPr>
        <w:t> time.</w:t>
      </w:r>
      <w:r>
        <w:rPr>
          <w:w w:val="110"/>
        </w:rPr>
        <w:t> Furthermore,</w:t>
      </w:r>
      <w:r>
        <w:rPr>
          <w:w w:val="110"/>
        </w:rPr>
        <w:t> since</w:t>
      </w:r>
      <w:r>
        <w:rPr>
          <w:w w:val="110"/>
        </w:rPr>
        <w:t> many planktonic</w:t>
      </w:r>
      <w:r>
        <w:rPr>
          <w:w w:val="110"/>
        </w:rPr>
        <w:t> foraminifera</w:t>
      </w:r>
      <w:r>
        <w:rPr>
          <w:w w:val="110"/>
        </w:rPr>
        <w:t> species</w:t>
      </w:r>
      <w:r>
        <w:rPr>
          <w:w w:val="110"/>
        </w:rPr>
        <w:t> have</w:t>
      </w:r>
      <w:r>
        <w:rPr>
          <w:w w:val="110"/>
        </w:rPr>
        <w:t> a</w:t>
      </w:r>
      <w:r>
        <w:rPr>
          <w:w w:val="110"/>
        </w:rPr>
        <w:t> relatively</w:t>
      </w:r>
      <w:r>
        <w:rPr>
          <w:w w:val="110"/>
        </w:rPr>
        <w:t> short</w:t>
      </w:r>
      <w:r>
        <w:rPr>
          <w:w w:val="110"/>
        </w:rPr>
        <w:t> life</w:t>
      </w:r>
      <w:r>
        <w:rPr>
          <w:w w:val="110"/>
        </w:rPr>
        <w:t> span, planktonic</w:t>
      </w:r>
      <w:r>
        <w:rPr>
          <w:spacing w:val="-11"/>
          <w:w w:val="110"/>
        </w:rPr>
        <w:t> </w:t>
      </w:r>
      <w:r>
        <w:rPr>
          <w:w w:val="110"/>
        </w:rPr>
        <w:t>foraminifera</w:t>
      </w:r>
      <w:r>
        <w:rPr>
          <w:spacing w:val="-10"/>
          <w:w w:val="110"/>
        </w:rPr>
        <w:t> </w:t>
      </w:r>
      <w:r>
        <w:rPr>
          <w:w w:val="110"/>
        </w:rPr>
        <w:t>fossils</w:t>
      </w:r>
      <w:r>
        <w:rPr>
          <w:spacing w:val="-10"/>
          <w:w w:val="110"/>
        </w:rPr>
        <w:t> </w:t>
      </w:r>
      <w:r>
        <w:rPr>
          <w:w w:val="110"/>
        </w:rPr>
        <w:t>are</w:t>
      </w:r>
      <w:r>
        <w:rPr>
          <w:spacing w:val="-11"/>
          <w:w w:val="110"/>
        </w:rPr>
        <w:t> </w:t>
      </w:r>
      <w:r>
        <w:rPr>
          <w:w w:val="110"/>
        </w:rPr>
        <w:t>used</w:t>
      </w:r>
      <w:r>
        <w:rPr>
          <w:spacing w:val="-11"/>
          <w:w w:val="110"/>
        </w:rPr>
        <w:t> </w:t>
      </w:r>
      <w:r>
        <w:rPr>
          <w:w w:val="110"/>
        </w:rPr>
        <w:t>to</w:t>
      </w:r>
      <w:r>
        <w:rPr>
          <w:spacing w:val="-10"/>
          <w:w w:val="110"/>
        </w:rPr>
        <w:t> </w:t>
      </w:r>
      <w:r>
        <w:rPr>
          <w:w w:val="110"/>
        </w:rPr>
        <w:t>estimate</w:t>
      </w:r>
      <w:r>
        <w:rPr>
          <w:spacing w:val="-11"/>
          <w:w w:val="110"/>
        </w:rPr>
        <w:t> </w:t>
      </w:r>
      <w:r>
        <w:rPr>
          <w:w w:val="110"/>
        </w:rPr>
        <w:t>the</w:t>
      </w:r>
      <w:r>
        <w:rPr>
          <w:spacing w:val="-11"/>
          <w:w w:val="110"/>
        </w:rPr>
        <w:t> </w:t>
      </w:r>
      <w:r>
        <w:rPr>
          <w:w w:val="110"/>
        </w:rPr>
        <w:t>age</w:t>
      </w:r>
      <w:r>
        <w:rPr>
          <w:spacing w:val="-10"/>
          <w:w w:val="110"/>
        </w:rPr>
        <w:t> </w:t>
      </w:r>
      <w:r>
        <w:rPr>
          <w:w w:val="110"/>
        </w:rPr>
        <w:t>of</w:t>
      </w:r>
      <w:r>
        <w:rPr>
          <w:spacing w:val="-11"/>
          <w:w w:val="110"/>
        </w:rPr>
        <w:t> </w:t>
      </w:r>
      <w:r>
        <w:rPr>
          <w:w w:val="110"/>
        </w:rPr>
        <w:t>sediments </w:t>
      </w:r>
      <w:hyperlink w:history="true" w:anchor="_bookmark38">
        <w:r>
          <w:rPr>
            <w:color w:val="2196D1"/>
            <w:w w:val="110"/>
          </w:rPr>
          <w:t>[7]</w:t>
        </w:r>
      </w:hyperlink>
      <w:r>
        <w:rPr>
          <w:w w:val="110"/>
        </w:rPr>
        <w:t>. To indicate the time window, it is done by carefully recording the first</w:t>
      </w:r>
      <w:r>
        <w:rPr>
          <w:spacing w:val="-2"/>
          <w:w w:val="110"/>
        </w:rPr>
        <w:t> </w:t>
      </w:r>
      <w:r>
        <w:rPr>
          <w:w w:val="110"/>
        </w:rPr>
        <w:t>and</w:t>
      </w:r>
      <w:r>
        <w:rPr>
          <w:spacing w:val="-3"/>
          <w:w w:val="110"/>
        </w:rPr>
        <w:t> </w:t>
      </w:r>
      <w:r>
        <w:rPr>
          <w:w w:val="110"/>
        </w:rPr>
        <w:t>last</w:t>
      </w:r>
      <w:r>
        <w:rPr>
          <w:spacing w:val="-2"/>
          <w:w w:val="110"/>
        </w:rPr>
        <w:t> </w:t>
      </w:r>
      <w:r>
        <w:rPr>
          <w:w w:val="110"/>
        </w:rPr>
        <w:t>appearances</w:t>
      </w:r>
      <w:r>
        <w:rPr>
          <w:spacing w:val="-3"/>
          <w:w w:val="110"/>
        </w:rPr>
        <w:t> </w:t>
      </w:r>
      <w:r>
        <w:rPr>
          <w:w w:val="110"/>
        </w:rPr>
        <w:t>of</w:t>
      </w:r>
      <w:r>
        <w:rPr>
          <w:spacing w:val="-2"/>
          <w:w w:val="110"/>
        </w:rPr>
        <w:t> </w:t>
      </w:r>
      <w:r>
        <w:rPr>
          <w:w w:val="110"/>
        </w:rPr>
        <w:t>common,</w:t>
      </w:r>
      <w:r>
        <w:rPr>
          <w:spacing w:val="-3"/>
          <w:w w:val="110"/>
        </w:rPr>
        <w:t> </w:t>
      </w:r>
      <w:r>
        <w:rPr>
          <w:w w:val="110"/>
        </w:rPr>
        <w:t>short-lived</w:t>
      </w:r>
      <w:r>
        <w:rPr>
          <w:spacing w:val="-3"/>
          <w:w w:val="110"/>
        </w:rPr>
        <w:t> </w:t>
      </w:r>
      <w:r>
        <w:rPr>
          <w:w w:val="110"/>
        </w:rPr>
        <w:t>species</w:t>
      </w:r>
      <w:r>
        <w:rPr>
          <w:spacing w:val="-2"/>
          <w:w w:val="110"/>
        </w:rPr>
        <w:t> </w:t>
      </w:r>
      <w:r>
        <w:rPr>
          <w:w w:val="110"/>
        </w:rPr>
        <w:t>and</w:t>
      </w:r>
      <w:r>
        <w:rPr>
          <w:spacing w:val="-3"/>
          <w:w w:val="110"/>
        </w:rPr>
        <w:t> </w:t>
      </w:r>
      <w:r>
        <w:rPr>
          <w:w w:val="110"/>
        </w:rPr>
        <w:t>using</w:t>
      </w:r>
      <w:r>
        <w:rPr>
          <w:spacing w:val="-3"/>
          <w:w w:val="110"/>
        </w:rPr>
        <w:t> </w:t>
      </w:r>
      <w:r>
        <w:rPr>
          <w:w w:val="110"/>
        </w:rPr>
        <w:t>the presence of such species. It is also used for regional and global corre- lation of sedimantary rocks </w:t>
      </w:r>
      <w:hyperlink w:history="true" w:anchor="_bookmark39">
        <w:r>
          <w:rPr>
            <w:color w:val="2196D1"/>
            <w:w w:val="110"/>
          </w:rPr>
          <w:t>[8]</w:t>
        </w:r>
      </w:hyperlink>
      <w:r>
        <w:rPr>
          <w:w w:val="110"/>
        </w:rPr>
        <w:t>.</w:t>
      </w:r>
    </w:p>
    <w:p>
      <w:pPr>
        <w:pStyle w:val="BodyText"/>
        <w:spacing w:line="273" w:lineRule="auto"/>
        <w:ind w:right="38" w:firstLine="239"/>
        <w:jc w:val="both"/>
      </w:pPr>
      <w:r>
        <w:rPr>
          <w:w w:val="110"/>
        </w:rPr>
        <w:t>Advancements</w:t>
      </w:r>
      <w:r>
        <w:rPr>
          <w:w w:val="110"/>
        </w:rPr>
        <w:t> in</w:t>
      </w:r>
      <w:r>
        <w:rPr>
          <w:w w:val="110"/>
        </w:rPr>
        <w:t> technology</w:t>
      </w:r>
      <w:r>
        <w:rPr>
          <w:w w:val="110"/>
        </w:rPr>
        <w:t> have</w:t>
      </w:r>
      <w:r>
        <w:rPr>
          <w:w w:val="110"/>
        </w:rPr>
        <w:t> made</w:t>
      </w:r>
      <w:r>
        <w:rPr>
          <w:w w:val="110"/>
        </w:rPr>
        <w:t> it</w:t>
      </w:r>
      <w:r>
        <w:rPr>
          <w:w w:val="110"/>
        </w:rPr>
        <w:t> easier</w:t>
      </w:r>
      <w:r>
        <w:rPr>
          <w:w w:val="110"/>
        </w:rPr>
        <w:t> to</w:t>
      </w:r>
      <w:r>
        <w:rPr>
          <w:w w:val="110"/>
        </w:rPr>
        <w:t> study</w:t>
      </w:r>
      <w:r>
        <w:rPr>
          <w:w w:val="110"/>
        </w:rPr>
        <w:t> micro- fossils,</w:t>
      </w:r>
      <w:r>
        <w:rPr>
          <w:spacing w:val="-4"/>
          <w:w w:val="110"/>
        </w:rPr>
        <w:t> </w:t>
      </w:r>
      <w:r>
        <w:rPr>
          <w:w w:val="110"/>
        </w:rPr>
        <w:t>but</w:t>
      </w:r>
      <w:r>
        <w:rPr>
          <w:spacing w:val="-4"/>
          <w:w w:val="110"/>
        </w:rPr>
        <w:t> </w:t>
      </w:r>
      <w:r>
        <w:rPr>
          <w:w w:val="110"/>
        </w:rPr>
        <w:t>identifying</w:t>
      </w:r>
      <w:r>
        <w:rPr>
          <w:spacing w:val="-4"/>
          <w:w w:val="110"/>
        </w:rPr>
        <w:t> </w:t>
      </w:r>
      <w:r>
        <w:rPr>
          <w:w w:val="110"/>
        </w:rPr>
        <w:t>and</w:t>
      </w:r>
      <w:r>
        <w:rPr>
          <w:spacing w:val="-5"/>
          <w:w w:val="110"/>
        </w:rPr>
        <w:t> </w:t>
      </w:r>
      <w:r>
        <w:rPr>
          <w:w w:val="110"/>
        </w:rPr>
        <w:t>analyzing</w:t>
      </w:r>
      <w:r>
        <w:rPr>
          <w:spacing w:val="-4"/>
          <w:w w:val="110"/>
        </w:rPr>
        <w:t> </w:t>
      </w:r>
      <w:r>
        <w:rPr>
          <w:w w:val="110"/>
        </w:rPr>
        <w:t>them</w:t>
      </w:r>
      <w:r>
        <w:rPr>
          <w:spacing w:val="-5"/>
          <w:w w:val="110"/>
        </w:rPr>
        <w:t> </w:t>
      </w:r>
      <w:r>
        <w:rPr>
          <w:w w:val="110"/>
        </w:rPr>
        <w:t>still</w:t>
      </w:r>
      <w:r>
        <w:rPr>
          <w:spacing w:val="-4"/>
          <w:w w:val="110"/>
        </w:rPr>
        <w:t> </w:t>
      </w:r>
      <w:r>
        <w:rPr>
          <w:w w:val="110"/>
        </w:rPr>
        <w:t>presents</w:t>
      </w:r>
      <w:r>
        <w:rPr>
          <w:spacing w:val="-5"/>
          <w:w w:val="110"/>
        </w:rPr>
        <w:t> </w:t>
      </w:r>
      <w:r>
        <w:rPr>
          <w:w w:val="110"/>
        </w:rPr>
        <w:t>challenges</w:t>
      </w:r>
      <w:r>
        <w:rPr>
          <w:spacing w:val="-3"/>
          <w:w w:val="110"/>
        </w:rPr>
        <w:t> </w:t>
      </w:r>
      <w:r>
        <w:rPr>
          <w:w w:val="110"/>
        </w:rPr>
        <w:t>due to their small size and the fact that they often require specialized tech- niques</w:t>
      </w:r>
      <w:r>
        <w:rPr>
          <w:w w:val="110"/>
        </w:rPr>
        <w:t> and</w:t>
      </w:r>
      <w:r>
        <w:rPr>
          <w:w w:val="110"/>
        </w:rPr>
        <w:t> equipment</w:t>
      </w:r>
      <w:r>
        <w:rPr>
          <w:w w:val="110"/>
        </w:rPr>
        <w:t> for</w:t>
      </w:r>
      <w:r>
        <w:rPr>
          <w:w w:val="110"/>
        </w:rPr>
        <w:t> analysis.</w:t>
      </w:r>
      <w:r>
        <w:rPr>
          <w:w w:val="110"/>
        </w:rPr>
        <w:t> Furthermore,</w:t>
      </w:r>
      <w:r>
        <w:rPr>
          <w:w w:val="110"/>
        </w:rPr>
        <w:t> manual</w:t>
      </w:r>
      <w:r>
        <w:rPr>
          <w:w w:val="110"/>
        </w:rPr>
        <w:t> biostrati- graphic</w:t>
      </w:r>
      <w:r>
        <w:rPr>
          <w:w w:val="110"/>
        </w:rPr>
        <w:t> studies</w:t>
      </w:r>
      <w:r>
        <w:rPr>
          <w:w w:val="110"/>
        </w:rPr>
        <w:t> of</w:t>
      </w:r>
      <w:r>
        <w:rPr>
          <w:w w:val="110"/>
        </w:rPr>
        <w:t> microfossils</w:t>
      </w:r>
      <w:r>
        <w:rPr>
          <w:w w:val="110"/>
        </w:rPr>
        <w:t> can</w:t>
      </w:r>
      <w:r>
        <w:rPr>
          <w:w w:val="110"/>
        </w:rPr>
        <w:t> be</w:t>
      </w:r>
      <w:r>
        <w:rPr>
          <w:w w:val="110"/>
        </w:rPr>
        <w:t> time-consuming</w:t>
      </w:r>
      <w:r>
        <w:rPr>
          <w:w w:val="110"/>
        </w:rPr>
        <w:t> and</w:t>
      </w:r>
      <w:r>
        <w:rPr>
          <w:w w:val="110"/>
        </w:rPr>
        <w:t> require significant</w:t>
      </w:r>
      <w:r>
        <w:rPr>
          <w:w w:val="110"/>
        </w:rPr>
        <w:t> financial</w:t>
      </w:r>
      <w:r>
        <w:rPr>
          <w:w w:val="110"/>
        </w:rPr>
        <w:t> resources</w:t>
      </w:r>
      <w:r>
        <w:rPr>
          <w:w w:val="110"/>
        </w:rPr>
        <w:t> </w:t>
      </w:r>
      <w:hyperlink w:history="true" w:anchor="_bookmark40">
        <w:r>
          <w:rPr>
            <w:color w:val="2196D1"/>
            <w:w w:val="110"/>
          </w:rPr>
          <w:t>[9,10]</w:t>
        </w:r>
      </w:hyperlink>
      <w:r>
        <w:rPr>
          <w:w w:val="110"/>
        </w:rPr>
        <w:t>.</w:t>
      </w:r>
      <w:r>
        <w:rPr>
          <w:w w:val="110"/>
        </w:rPr>
        <w:t> Despite</w:t>
      </w:r>
      <w:r>
        <w:rPr>
          <w:w w:val="110"/>
        </w:rPr>
        <w:t> these</w:t>
      </w:r>
      <w:r>
        <w:rPr>
          <w:w w:val="110"/>
        </w:rPr>
        <w:t> challenges,</w:t>
      </w:r>
      <w:r>
        <w:rPr>
          <w:w w:val="110"/>
        </w:rPr>
        <w:t> auto- matic</w:t>
      </w:r>
      <w:r>
        <w:rPr>
          <w:w w:val="110"/>
        </w:rPr>
        <w:t> systems</w:t>
      </w:r>
      <w:r>
        <w:rPr>
          <w:w w:val="110"/>
        </w:rPr>
        <w:t> for</w:t>
      </w:r>
      <w:r>
        <w:rPr>
          <w:w w:val="110"/>
        </w:rPr>
        <w:t> identifying</w:t>
      </w:r>
      <w:r>
        <w:rPr>
          <w:w w:val="110"/>
        </w:rPr>
        <w:t> microfossils</w:t>
      </w:r>
      <w:r>
        <w:rPr>
          <w:w w:val="110"/>
        </w:rPr>
        <w:t> are</w:t>
      </w:r>
      <w:r>
        <w:rPr>
          <w:w w:val="110"/>
        </w:rPr>
        <w:t> becoming</w:t>
      </w:r>
      <w:r>
        <w:rPr>
          <w:w w:val="110"/>
        </w:rPr>
        <w:t> increasingly popular</w:t>
      </w:r>
      <w:r>
        <w:rPr>
          <w:spacing w:val="-11"/>
          <w:w w:val="110"/>
        </w:rPr>
        <w:t> </w:t>
      </w:r>
      <w:r>
        <w:rPr>
          <w:w w:val="110"/>
        </w:rPr>
        <w:t>in</w:t>
      </w:r>
      <w:r>
        <w:rPr>
          <w:spacing w:val="-11"/>
          <w:w w:val="110"/>
        </w:rPr>
        <w:t> </w:t>
      </w:r>
      <w:r>
        <w:rPr>
          <w:w w:val="110"/>
        </w:rPr>
        <w:t>recent</w:t>
      </w:r>
      <w:r>
        <w:rPr>
          <w:spacing w:val="-11"/>
          <w:w w:val="110"/>
        </w:rPr>
        <w:t> </w:t>
      </w:r>
      <w:r>
        <w:rPr>
          <w:w w:val="110"/>
        </w:rPr>
        <w:t>years,</w:t>
      </w:r>
      <w:r>
        <w:rPr>
          <w:spacing w:val="-11"/>
          <w:w w:val="110"/>
        </w:rPr>
        <w:t> </w:t>
      </w:r>
      <w:r>
        <w:rPr>
          <w:w w:val="110"/>
        </w:rPr>
        <w:t>and</w:t>
      </w:r>
      <w:r>
        <w:rPr>
          <w:spacing w:val="-11"/>
          <w:w w:val="110"/>
        </w:rPr>
        <w:t> </w:t>
      </w:r>
      <w:r>
        <w:rPr>
          <w:w w:val="110"/>
        </w:rPr>
        <w:t>advances</w:t>
      </w:r>
      <w:r>
        <w:rPr>
          <w:spacing w:val="-11"/>
          <w:w w:val="110"/>
        </w:rPr>
        <w:t> </w:t>
      </w:r>
      <w:r>
        <w:rPr>
          <w:w w:val="110"/>
        </w:rPr>
        <w:t>in</w:t>
      </w:r>
      <w:r>
        <w:rPr>
          <w:spacing w:val="-11"/>
          <w:w w:val="110"/>
        </w:rPr>
        <w:t> </w:t>
      </w:r>
      <w:r>
        <w:rPr>
          <w:w w:val="110"/>
        </w:rPr>
        <w:t>technology</w:t>
      </w:r>
      <w:r>
        <w:rPr>
          <w:spacing w:val="-11"/>
          <w:w w:val="110"/>
        </w:rPr>
        <w:t> </w:t>
      </w:r>
      <w:r>
        <w:rPr>
          <w:w w:val="110"/>
        </w:rPr>
        <w:t>continue</w:t>
      </w:r>
      <w:r>
        <w:rPr>
          <w:spacing w:val="-11"/>
          <w:w w:val="110"/>
        </w:rPr>
        <w:t> </w:t>
      </w:r>
      <w:r>
        <w:rPr>
          <w:w w:val="110"/>
        </w:rPr>
        <w:t>to</w:t>
      </w:r>
      <w:r>
        <w:rPr>
          <w:spacing w:val="-11"/>
          <w:w w:val="110"/>
        </w:rPr>
        <w:t> </w:t>
      </w:r>
      <w:r>
        <w:rPr>
          <w:w w:val="110"/>
        </w:rPr>
        <w:t>improve our</w:t>
      </w:r>
      <w:r>
        <w:rPr>
          <w:spacing w:val="-11"/>
          <w:w w:val="110"/>
        </w:rPr>
        <w:t> </w:t>
      </w:r>
      <w:r>
        <w:rPr>
          <w:w w:val="110"/>
        </w:rPr>
        <w:t>understanding</w:t>
      </w:r>
      <w:r>
        <w:rPr>
          <w:spacing w:val="-11"/>
          <w:w w:val="110"/>
        </w:rPr>
        <w:t> </w:t>
      </w:r>
      <w:r>
        <w:rPr>
          <w:w w:val="110"/>
        </w:rPr>
        <w:t>of</w:t>
      </w:r>
      <w:r>
        <w:rPr>
          <w:spacing w:val="-11"/>
          <w:w w:val="110"/>
        </w:rPr>
        <w:t> </w:t>
      </w:r>
      <w:r>
        <w:rPr>
          <w:w w:val="110"/>
        </w:rPr>
        <w:t>these</w:t>
      </w:r>
      <w:r>
        <w:rPr>
          <w:spacing w:val="-11"/>
          <w:w w:val="110"/>
        </w:rPr>
        <w:t> </w:t>
      </w:r>
      <w:r>
        <w:rPr>
          <w:w w:val="110"/>
        </w:rPr>
        <w:t>tiny</w:t>
      </w:r>
      <w:r>
        <w:rPr>
          <w:spacing w:val="-11"/>
          <w:w w:val="110"/>
        </w:rPr>
        <w:t> </w:t>
      </w:r>
      <w:r>
        <w:rPr>
          <w:w w:val="110"/>
        </w:rPr>
        <w:t>fossils</w:t>
      </w:r>
      <w:r>
        <w:rPr>
          <w:spacing w:val="-11"/>
          <w:w w:val="110"/>
        </w:rPr>
        <w:t> </w:t>
      </w:r>
      <w:r>
        <w:rPr>
          <w:w w:val="110"/>
        </w:rPr>
        <w:t>and</w:t>
      </w:r>
      <w:r>
        <w:rPr>
          <w:spacing w:val="-10"/>
          <w:w w:val="110"/>
        </w:rPr>
        <w:t> </w:t>
      </w:r>
      <w:r>
        <w:rPr>
          <w:w w:val="110"/>
        </w:rPr>
        <w:t>their</w:t>
      </w:r>
      <w:r>
        <w:rPr>
          <w:spacing w:val="-11"/>
          <w:w w:val="110"/>
        </w:rPr>
        <w:t> </w:t>
      </w:r>
      <w:r>
        <w:rPr>
          <w:w w:val="110"/>
        </w:rPr>
        <w:t>significance</w:t>
      </w:r>
      <w:r>
        <w:rPr>
          <w:spacing w:val="-11"/>
          <w:w w:val="110"/>
        </w:rPr>
        <w:t> </w:t>
      </w:r>
      <w:r>
        <w:rPr>
          <w:w w:val="110"/>
        </w:rPr>
        <w:t>in</w:t>
      </w:r>
      <w:r>
        <w:rPr>
          <w:spacing w:val="-10"/>
          <w:w w:val="110"/>
        </w:rPr>
        <w:t> </w:t>
      </w:r>
      <w:r>
        <w:rPr>
          <w:w w:val="110"/>
        </w:rPr>
        <w:t>the</w:t>
      </w:r>
      <w:r>
        <w:rPr>
          <w:spacing w:val="-11"/>
          <w:w w:val="110"/>
        </w:rPr>
        <w:t> </w:t>
      </w:r>
      <w:r>
        <w:rPr>
          <w:spacing w:val="-2"/>
          <w:w w:val="110"/>
        </w:rPr>
        <w:t>study</w:t>
      </w:r>
    </w:p>
    <w:p>
      <w:pPr>
        <w:pStyle w:val="BodyText"/>
        <w:spacing w:line="220" w:lineRule="auto"/>
        <w:ind w:right="38"/>
        <w:jc w:val="both"/>
      </w:pPr>
      <w:r>
        <w:rPr>
          <w:w w:val="110"/>
        </w:rPr>
        <w:t>of</w:t>
      </w:r>
      <w:r>
        <w:rPr>
          <w:w w:val="110"/>
        </w:rPr>
        <w:t> Earth</w:t>
      </w:r>
      <w:r>
        <w:rPr>
          <w:rFonts w:ascii="STIX" w:hAnsi="STIX"/>
          <w:w w:val="110"/>
        </w:rPr>
        <w:t>’</w:t>
      </w:r>
      <w:r>
        <w:rPr>
          <w:w w:val="110"/>
        </w:rPr>
        <w:t>s</w:t>
      </w:r>
      <w:r>
        <w:rPr>
          <w:w w:val="110"/>
        </w:rPr>
        <w:t> history.</w:t>
      </w:r>
      <w:r>
        <w:rPr>
          <w:w w:val="110"/>
        </w:rPr>
        <w:t> Paleontologists</w:t>
      </w:r>
      <w:r>
        <w:rPr>
          <w:w w:val="110"/>
        </w:rPr>
        <w:t> use</w:t>
      </w:r>
      <w:r>
        <w:rPr>
          <w:w w:val="110"/>
        </w:rPr>
        <w:t> a</w:t>
      </w:r>
      <w:r>
        <w:rPr>
          <w:w w:val="110"/>
        </w:rPr>
        <w:t> combination</w:t>
      </w:r>
      <w:r>
        <w:rPr>
          <w:w w:val="110"/>
        </w:rPr>
        <w:t> of</w:t>
      </w:r>
      <w:r>
        <w:rPr>
          <w:w w:val="110"/>
        </w:rPr>
        <w:t> </w:t>
      </w:r>
      <w:r>
        <w:rPr>
          <w:w w:val="110"/>
        </w:rPr>
        <w:t>automated methods</w:t>
      </w:r>
      <w:r>
        <w:rPr>
          <w:spacing w:val="16"/>
          <w:w w:val="110"/>
        </w:rPr>
        <w:t> </w:t>
      </w:r>
      <w:r>
        <w:rPr>
          <w:w w:val="110"/>
        </w:rPr>
        <w:t>to</w:t>
      </w:r>
      <w:r>
        <w:rPr>
          <w:spacing w:val="17"/>
          <w:w w:val="110"/>
        </w:rPr>
        <w:t> </w:t>
      </w:r>
      <w:r>
        <w:rPr>
          <w:w w:val="110"/>
        </w:rPr>
        <w:t>identify</w:t>
      </w:r>
      <w:r>
        <w:rPr>
          <w:spacing w:val="17"/>
          <w:w w:val="110"/>
        </w:rPr>
        <w:t> </w:t>
      </w:r>
      <w:r>
        <w:rPr>
          <w:w w:val="110"/>
        </w:rPr>
        <w:t>and</w:t>
      </w:r>
      <w:r>
        <w:rPr>
          <w:spacing w:val="16"/>
          <w:w w:val="110"/>
        </w:rPr>
        <w:t> </w:t>
      </w:r>
      <w:r>
        <w:rPr>
          <w:w w:val="110"/>
        </w:rPr>
        <w:t>categorize</w:t>
      </w:r>
      <w:r>
        <w:rPr>
          <w:spacing w:val="17"/>
          <w:w w:val="110"/>
        </w:rPr>
        <w:t> </w:t>
      </w:r>
      <w:r>
        <w:rPr>
          <w:w w:val="110"/>
        </w:rPr>
        <w:t>microfossils,</w:t>
      </w:r>
      <w:r>
        <w:rPr>
          <w:spacing w:val="15"/>
          <w:w w:val="110"/>
        </w:rPr>
        <w:t> </w:t>
      </w:r>
      <w:r>
        <w:rPr>
          <w:w w:val="110"/>
        </w:rPr>
        <w:t>including</w:t>
      </w:r>
      <w:r>
        <w:rPr>
          <w:spacing w:val="16"/>
          <w:w w:val="110"/>
        </w:rPr>
        <w:t> </w:t>
      </w:r>
      <w:r>
        <w:rPr>
          <w:w w:val="110"/>
        </w:rPr>
        <w:t>digital</w:t>
      </w:r>
      <w:r>
        <w:rPr>
          <w:spacing w:val="17"/>
          <w:w w:val="110"/>
        </w:rPr>
        <w:t> </w:t>
      </w:r>
      <w:r>
        <w:rPr>
          <w:spacing w:val="-5"/>
          <w:w w:val="110"/>
        </w:rPr>
        <w:t>im-</w:t>
      </w:r>
    </w:p>
    <w:p>
      <w:pPr>
        <w:pStyle w:val="BodyText"/>
        <w:spacing w:line="273" w:lineRule="auto" w:before="17"/>
        <w:ind w:right="38"/>
        <w:jc w:val="both"/>
      </w:pPr>
      <w:r>
        <w:rPr>
          <w:w w:val="110"/>
        </w:rPr>
        <w:t>aging,</w:t>
      </w:r>
      <w:r>
        <w:rPr>
          <w:spacing w:val="-11"/>
          <w:w w:val="110"/>
        </w:rPr>
        <w:t> </w:t>
      </w:r>
      <w:r>
        <w:rPr>
          <w:w w:val="110"/>
        </w:rPr>
        <w:t>machine</w:t>
      </w:r>
      <w:r>
        <w:rPr>
          <w:spacing w:val="-11"/>
          <w:w w:val="110"/>
        </w:rPr>
        <w:t> </w:t>
      </w:r>
      <w:r>
        <w:rPr>
          <w:w w:val="110"/>
        </w:rPr>
        <w:t>learning,</w:t>
      </w:r>
      <w:r>
        <w:rPr>
          <w:spacing w:val="-11"/>
          <w:w w:val="110"/>
        </w:rPr>
        <w:t> </w:t>
      </w:r>
      <w:r>
        <w:rPr>
          <w:w w:val="110"/>
        </w:rPr>
        <w:t>and</w:t>
      </w:r>
      <w:r>
        <w:rPr>
          <w:spacing w:val="-11"/>
          <w:w w:val="110"/>
        </w:rPr>
        <w:t> </w:t>
      </w:r>
      <w:r>
        <w:rPr>
          <w:w w:val="110"/>
        </w:rPr>
        <w:t>computer</w:t>
      </w:r>
      <w:r>
        <w:rPr>
          <w:spacing w:val="-11"/>
          <w:w w:val="110"/>
        </w:rPr>
        <w:t> </w:t>
      </w:r>
      <w:r>
        <w:rPr>
          <w:w w:val="110"/>
        </w:rPr>
        <w:t>vision.</w:t>
      </w:r>
      <w:r>
        <w:rPr>
          <w:spacing w:val="-11"/>
          <w:w w:val="110"/>
        </w:rPr>
        <w:t> </w:t>
      </w:r>
      <w:r>
        <w:rPr>
          <w:w w:val="110"/>
        </w:rPr>
        <w:t>These</w:t>
      </w:r>
      <w:r>
        <w:rPr>
          <w:spacing w:val="-11"/>
          <w:w w:val="110"/>
        </w:rPr>
        <w:t> </w:t>
      </w:r>
      <w:r>
        <w:rPr>
          <w:w w:val="110"/>
        </w:rPr>
        <w:t>methods</w:t>
      </w:r>
      <w:r>
        <w:rPr>
          <w:spacing w:val="-11"/>
          <w:w w:val="110"/>
        </w:rPr>
        <w:t> </w:t>
      </w:r>
      <w:r>
        <w:rPr>
          <w:w w:val="110"/>
        </w:rPr>
        <w:t>can</w:t>
      </w:r>
      <w:r>
        <w:rPr>
          <w:spacing w:val="-11"/>
          <w:w w:val="110"/>
        </w:rPr>
        <w:t> </w:t>
      </w:r>
      <w:r>
        <w:rPr>
          <w:w w:val="110"/>
        </w:rPr>
        <w:t>speed up</w:t>
      </w:r>
      <w:r>
        <w:rPr>
          <w:w w:val="110"/>
        </w:rPr>
        <w:t> the</w:t>
      </w:r>
      <w:r>
        <w:rPr>
          <w:w w:val="110"/>
        </w:rPr>
        <w:t> analysis</w:t>
      </w:r>
      <w:r>
        <w:rPr>
          <w:w w:val="110"/>
        </w:rPr>
        <w:t> process</w:t>
      </w:r>
      <w:r>
        <w:rPr>
          <w:w w:val="110"/>
        </w:rPr>
        <w:t> and</w:t>
      </w:r>
      <w:r>
        <w:rPr>
          <w:w w:val="110"/>
        </w:rPr>
        <w:t> allow</w:t>
      </w:r>
      <w:r>
        <w:rPr>
          <w:w w:val="110"/>
        </w:rPr>
        <w:t> researchers</w:t>
      </w:r>
      <w:r>
        <w:rPr>
          <w:w w:val="110"/>
        </w:rPr>
        <w:t> to</w:t>
      </w:r>
      <w:r>
        <w:rPr>
          <w:w w:val="110"/>
        </w:rPr>
        <w:t> analyze</w:t>
      </w:r>
      <w:r>
        <w:rPr>
          <w:w w:val="110"/>
        </w:rPr>
        <w:t> much</w:t>
      </w:r>
      <w:r>
        <w:rPr>
          <w:w w:val="110"/>
        </w:rPr>
        <w:t> larger data sets than would be possible with manual methods alone </w:t>
      </w:r>
      <w:hyperlink w:history="true" w:anchor="_bookmark42">
        <w:r>
          <w:rPr>
            <w:color w:val="2196D1"/>
            <w:w w:val="110"/>
          </w:rPr>
          <w:t>[11,12]</w:t>
        </w:r>
      </w:hyperlink>
      <w:r>
        <w:rPr>
          <w:w w:val="110"/>
        </w:rPr>
        <w:t>.</w:t>
      </w:r>
    </w:p>
    <w:p>
      <w:pPr>
        <w:pStyle w:val="BodyText"/>
        <w:spacing w:line="268" w:lineRule="auto"/>
        <w:ind w:right="38" w:firstLine="239"/>
        <w:jc w:val="both"/>
      </w:pPr>
      <w:r>
        <w:rPr>
          <w:w w:val="110"/>
        </w:rPr>
        <w:t>The</w:t>
      </w:r>
      <w:r>
        <w:rPr>
          <w:spacing w:val="-6"/>
          <w:w w:val="110"/>
        </w:rPr>
        <w:t> </w:t>
      </w:r>
      <w:r>
        <w:rPr>
          <w:w w:val="110"/>
        </w:rPr>
        <w:t>identification</w:t>
      </w:r>
      <w:r>
        <w:rPr>
          <w:spacing w:val="-6"/>
          <w:w w:val="110"/>
        </w:rPr>
        <w:t> </w:t>
      </w:r>
      <w:r>
        <w:rPr>
          <w:w w:val="110"/>
        </w:rPr>
        <w:t>and</w:t>
      </w:r>
      <w:r>
        <w:rPr>
          <w:spacing w:val="-5"/>
          <w:w w:val="110"/>
        </w:rPr>
        <w:t> </w:t>
      </w:r>
      <w:r>
        <w:rPr>
          <w:w w:val="110"/>
        </w:rPr>
        <w:t>classification</w:t>
      </w:r>
      <w:r>
        <w:rPr>
          <w:spacing w:val="-6"/>
          <w:w w:val="110"/>
        </w:rPr>
        <w:t> </w:t>
      </w:r>
      <w:r>
        <w:rPr>
          <w:w w:val="110"/>
        </w:rPr>
        <w:t>of</w:t>
      </w:r>
      <w:r>
        <w:rPr>
          <w:spacing w:val="-5"/>
          <w:w w:val="110"/>
        </w:rPr>
        <w:t> </w:t>
      </w:r>
      <w:r>
        <w:rPr>
          <w:w w:val="110"/>
        </w:rPr>
        <w:t>microfossils</w:t>
      </w:r>
      <w:r>
        <w:rPr>
          <w:spacing w:val="-6"/>
          <w:w w:val="110"/>
        </w:rPr>
        <w:t> </w:t>
      </w:r>
      <w:r>
        <w:rPr>
          <w:w w:val="110"/>
        </w:rPr>
        <w:t>are</w:t>
      </w:r>
      <w:r>
        <w:rPr>
          <w:spacing w:val="-5"/>
          <w:w w:val="110"/>
        </w:rPr>
        <w:t> </w:t>
      </w:r>
      <w:r>
        <w:rPr>
          <w:w w:val="110"/>
        </w:rPr>
        <w:t>useful</w:t>
      </w:r>
      <w:r>
        <w:rPr>
          <w:spacing w:val="-6"/>
          <w:w w:val="110"/>
        </w:rPr>
        <w:t> </w:t>
      </w:r>
      <w:r>
        <w:rPr>
          <w:w w:val="110"/>
        </w:rPr>
        <w:t>to</w:t>
      </w:r>
      <w:r>
        <w:rPr>
          <w:spacing w:val="-6"/>
          <w:w w:val="110"/>
        </w:rPr>
        <w:t> </w:t>
      </w:r>
      <w:r>
        <w:rPr>
          <w:w w:val="110"/>
        </w:rPr>
        <w:t>the study of hydrocarbon exploration, and they contain a wealth of infor- mation</w:t>
      </w:r>
      <w:r>
        <w:rPr>
          <w:w w:val="110"/>
        </w:rPr>
        <w:t> from</w:t>
      </w:r>
      <w:r>
        <w:rPr>
          <w:w w:val="110"/>
        </w:rPr>
        <w:t> small</w:t>
      </w:r>
      <w:r>
        <w:rPr>
          <w:w w:val="110"/>
        </w:rPr>
        <w:t> rock</w:t>
      </w:r>
      <w:r>
        <w:rPr>
          <w:w w:val="110"/>
        </w:rPr>
        <w:t> samples</w:t>
      </w:r>
      <w:r>
        <w:rPr>
          <w:w w:val="110"/>
        </w:rPr>
        <w:t> in</w:t>
      </w:r>
      <w:r>
        <w:rPr>
          <w:w w:val="110"/>
        </w:rPr>
        <w:t> the</w:t>
      </w:r>
      <w:r>
        <w:rPr>
          <w:w w:val="110"/>
        </w:rPr>
        <w:t> special</w:t>
      </w:r>
      <w:r>
        <w:rPr>
          <w:w w:val="110"/>
        </w:rPr>
        <w:t> part</w:t>
      </w:r>
      <w:r>
        <w:rPr>
          <w:w w:val="110"/>
        </w:rPr>
        <w:t> of</w:t>
      </w:r>
      <w:r>
        <w:rPr>
          <w:w w:val="110"/>
        </w:rPr>
        <w:t> the</w:t>
      </w:r>
      <w:r>
        <w:rPr>
          <w:w w:val="110"/>
        </w:rPr>
        <w:t> earth.</w:t>
      </w:r>
      <w:r>
        <w:rPr>
          <w:w w:val="110"/>
        </w:rPr>
        <w:t> This progress</w:t>
      </w:r>
      <w:r>
        <w:rPr>
          <w:w w:val="110"/>
        </w:rPr>
        <w:t> means</w:t>
      </w:r>
      <w:r>
        <w:rPr>
          <w:w w:val="110"/>
        </w:rPr>
        <w:t> that</w:t>
      </w:r>
      <w:r>
        <w:rPr>
          <w:w w:val="110"/>
        </w:rPr>
        <w:t> their</w:t>
      </w:r>
      <w:r>
        <w:rPr>
          <w:w w:val="110"/>
        </w:rPr>
        <w:t> investigation</w:t>
      </w:r>
      <w:r>
        <w:rPr>
          <w:w w:val="110"/>
        </w:rPr>
        <w:t> is</w:t>
      </w:r>
      <w:r>
        <w:rPr>
          <w:w w:val="110"/>
        </w:rPr>
        <w:t> engaged</w:t>
      </w:r>
      <w:r>
        <w:rPr>
          <w:w w:val="110"/>
        </w:rPr>
        <w:t> in</w:t>
      </w:r>
      <w:r>
        <w:rPr>
          <w:w w:val="110"/>
        </w:rPr>
        <w:t> finding</w:t>
      </w:r>
      <w:r>
        <w:rPr>
          <w:w w:val="110"/>
        </w:rPr>
        <w:t> and developing hydrocarbon resources or assessment of reservoir distribu- tion, such as the petroleum industry </w:t>
      </w:r>
      <w:hyperlink w:history="true" w:anchor="_bookmark44">
        <w:r>
          <w:rPr>
            <w:color w:val="2196D1"/>
            <w:w w:val="110"/>
          </w:rPr>
          <w:t>[13</w:t>
        </w:r>
        <w:r>
          <w:rPr>
            <w:rFonts w:ascii="STIX" w:hAnsi="STIX"/>
            <w:color w:val="2196D1"/>
            <w:w w:val="110"/>
          </w:rPr>
          <w:t>–</w:t>
        </w:r>
        <w:r>
          <w:rPr>
            <w:color w:val="2196D1"/>
            <w:w w:val="110"/>
          </w:rPr>
          <w:t>15]</w:t>
        </w:r>
      </w:hyperlink>
      <w:r>
        <w:rPr>
          <w:w w:val="110"/>
        </w:rPr>
        <w:t>.</w:t>
      </w:r>
    </w:p>
    <w:p>
      <w:pPr>
        <w:pStyle w:val="BodyText"/>
        <w:spacing w:line="138" w:lineRule="exact"/>
        <w:ind w:left="370"/>
        <w:jc w:val="both"/>
      </w:pPr>
      <w:r>
        <w:rPr>
          <w:w w:val="110"/>
        </w:rPr>
        <w:t>In</w:t>
      </w:r>
      <w:r>
        <w:rPr>
          <w:spacing w:val="10"/>
          <w:w w:val="110"/>
        </w:rPr>
        <w:t> </w:t>
      </w:r>
      <w:r>
        <w:rPr>
          <w:w w:val="110"/>
        </w:rPr>
        <w:t>our</w:t>
      </w:r>
      <w:r>
        <w:rPr>
          <w:spacing w:val="11"/>
          <w:w w:val="110"/>
        </w:rPr>
        <w:t> </w:t>
      </w:r>
      <w:r>
        <w:rPr>
          <w:w w:val="110"/>
        </w:rPr>
        <w:t>previous</w:t>
      </w:r>
      <w:r>
        <w:rPr>
          <w:spacing w:val="11"/>
          <w:w w:val="110"/>
        </w:rPr>
        <w:t> </w:t>
      </w:r>
      <w:r>
        <w:rPr>
          <w:w w:val="110"/>
        </w:rPr>
        <w:t>works</w:t>
      </w:r>
      <w:r>
        <w:rPr>
          <w:spacing w:val="10"/>
          <w:w w:val="110"/>
        </w:rPr>
        <w:t> </w:t>
      </w:r>
      <w:hyperlink w:history="true" w:anchor="_bookmark40">
        <w:r>
          <w:rPr>
            <w:color w:val="2196D1"/>
            <w:w w:val="110"/>
          </w:rPr>
          <w:t>[9,10]</w:t>
        </w:r>
      </w:hyperlink>
      <w:r>
        <w:rPr>
          <w:w w:val="110"/>
        </w:rPr>
        <w:t>,</w:t>
      </w:r>
      <w:r>
        <w:rPr>
          <w:spacing w:val="10"/>
          <w:w w:val="110"/>
        </w:rPr>
        <w:t> </w:t>
      </w:r>
      <w:r>
        <w:rPr>
          <w:w w:val="110"/>
        </w:rPr>
        <w:t>we</w:t>
      </w:r>
      <w:r>
        <w:rPr>
          <w:spacing w:val="12"/>
          <w:w w:val="110"/>
        </w:rPr>
        <w:t> </w:t>
      </w:r>
      <w:r>
        <w:rPr>
          <w:w w:val="110"/>
        </w:rPr>
        <w:t>have</w:t>
      </w:r>
      <w:r>
        <w:rPr>
          <w:spacing w:val="10"/>
          <w:w w:val="110"/>
        </w:rPr>
        <w:t> </w:t>
      </w:r>
      <w:r>
        <w:rPr>
          <w:w w:val="110"/>
        </w:rPr>
        <w:t>focused</w:t>
      </w:r>
      <w:r>
        <w:rPr>
          <w:spacing w:val="11"/>
          <w:w w:val="110"/>
        </w:rPr>
        <w:t> </w:t>
      </w:r>
      <w:r>
        <w:rPr>
          <w:w w:val="110"/>
        </w:rPr>
        <w:t>on</w:t>
      </w:r>
      <w:r>
        <w:rPr>
          <w:spacing w:val="10"/>
          <w:w w:val="110"/>
        </w:rPr>
        <w:t> </w:t>
      </w:r>
      <w:r>
        <w:rPr>
          <w:w w:val="110"/>
        </w:rPr>
        <w:t>classification</w:t>
      </w:r>
      <w:r>
        <w:rPr>
          <w:spacing w:val="11"/>
          <w:w w:val="110"/>
        </w:rPr>
        <w:t> </w:t>
      </w:r>
      <w:r>
        <w:rPr>
          <w:spacing w:val="-5"/>
          <w:w w:val="110"/>
        </w:rPr>
        <w:t>of</w:t>
      </w:r>
    </w:p>
    <w:p>
      <w:pPr>
        <w:pStyle w:val="BodyText"/>
        <w:spacing w:line="273" w:lineRule="auto" w:before="24"/>
        <w:ind w:right="38"/>
        <w:jc w:val="both"/>
      </w:pPr>
      <w:r>
        <w:rPr>
          <w:w w:val="110"/>
        </w:rPr>
        <w:t>three</w:t>
      </w:r>
      <w:r>
        <w:rPr>
          <w:w w:val="110"/>
        </w:rPr>
        <w:t> </w:t>
      </w:r>
      <w:r>
        <w:rPr>
          <w:i/>
          <w:w w:val="110"/>
        </w:rPr>
        <w:t>Globotruncana</w:t>
      </w:r>
      <w:r>
        <w:rPr>
          <w:i/>
          <w:w w:val="110"/>
        </w:rPr>
        <w:t> </w:t>
      </w:r>
      <w:r>
        <w:rPr>
          <w:w w:val="110"/>
        </w:rPr>
        <w:t>species:</w:t>
      </w:r>
      <w:r>
        <w:rPr>
          <w:w w:val="110"/>
        </w:rPr>
        <w:t> i)</w:t>
      </w:r>
      <w:r>
        <w:rPr>
          <w:w w:val="110"/>
        </w:rPr>
        <w:t> </w:t>
      </w:r>
      <w:r>
        <w:rPr>
          <w:i/>
          <w:w w:val="110"/>
        </w:rPr>
        <w:t>Globotruncana</w:t>
      </w:r>
      <w:r>
        <w:rPr>
          <w:i/>
          <w:w w:val="110"/>
        </w:rPr>
        <w:t> ventricosa</w:t>
      </w:r>
      <w:r>
        <w:rPr>
          <w:w w:val="110"/>
        </w:rPr>
        <w:t>,</w:t>
      </w:r>
      <w:r>
        <w:rPr>
          <w:w w:val="110"/>
        </w:rPr>
        <w:t> ii)</w:t>
      </w:r>
      <w:r>
        <w:rPr>
          <w:w w:val="110"/>
        </w:rPr>
        <w:t> </w:t>
      </w:r>
      <w:r>
        <w:rPr>
          <w:i/>
          <w:w w:val="110"/>
        </w:rPr>
        <w:t>Globo-</w:t>
      </w:r>
      <w:r>
        <w:rPr>
          <w:i/>
          <w:w w:val="110"/>
        </w:rPr>
        <w:t> truncana</w:t>
      </w:r>
      <w:r>
        <w:rPr>
          <w:i/>
          <w:w w:val="110"/>
        </w:rPr>
        <w:t> linneiana</w:t>
      </w:r>
      <w:r>
        <w:rPr>
          <w:w w:val="110"/>
        </w:rPr>
        <w:t>,</w:t>
      </w:r>
      <w:r>
        <w:rPr>
          <w:w w:val="110"/>
        </w:rPr>
        <w:t> iii)</w:t>
      </w:r>
      <w:r>
        <w:rPr>
          <w:w w:val="110"/>
        </w:rPr>
        <w:t> </w:t>
      </w:r>
      <w:r>
        <w:rPr>
          <w:i/>
          <w:w w:val="110"/>
        </w:rPr>
        <w:t>Globotruncana</w:t>
      </w:r>
      <w:r>
        <w:rPr>
          <w:i/>
          <w:w w:val="110"/>
        </w:rPr>
        <w:t> arca</w:t>
      </w:r>
      <w:r>
        <w:rPr>
          <w:w w:val="110"/>
        </w:rPr>
        <w:t>.</w:t>
      </w:r>
      <w:r>
        <w:rPr>
          <w:w w:val="110"/>
        </w:rPr>
        <w:t> In</w:t>
      </w:r>
      <w:r>
        <w:rPr>
          <w:w w:val="110"/>
        </w:rPr>
        <w:t> </w:t>
      </w:r>
      <w:hyperlink w:history="true" w:anchor="_bookmark40">
        <w:r>
          <w:rPr>
            <w:color w:val="2196D1"/>
            <w:w w:val="110"/>
          </w:rPr>
          <w:t>[9]</w:t>
        </w:r>
      </w:hyperlink>
      <w:r>
        <w:rPr>
          <w:w w:val="110"/>
        </w:rPr>
        <w:t>,</w:t>
      </w:r>
      <w:r>
        <w:rPr>
          <w:w w:val="110"/>
        </w:rPr>
        <w:t> we</w:t>
      </w:r>
      <w:r>
        <w:rPr>
          <w:w w:val="110"/>
        </w:rPr>
        <w:t> designed</w:t>
      </w:r>
      <w:r>
        <w:rPr>
          <w:w w:val="110"/>
        </w:rPr>
        <w:t> a</w:t>
      </w:r>
      <w:r>
        <w:rPr>
          <w:w w:val="110"/>
        </w:rPr>
        <w:t> 14- layered</w:t>
      </w:r>
      <w:r>
        <w:rPr>
          <w:w w:val="110"/>
        </w:rPr>
        <w:t> custom</w:t>
      </w:r>
      <w:r>
        <w:rPr>
          <w:w w:val="110"/>
        </w:rPr>
        <w:t> CNN</w:t>
      </w:r>
      <w:r>
        <w:rPr>
          <w:w w:val="110"/>
        </w:rPr>
        <w:t> architecture</w:t>
      </w:r>
      <w:r>
        <w:rPr>
          <w:w w:val="110"/>
        </w:rPr>
        <w:t> to</w:t>
      </w:r>
      <w:r>
        <w:rPr>
          <w:w w:val="110"/>
        </w:rPr>
        <w:t> identify</w:t>
      </w:r>
      <w:r>
        <w:rPr>
          <w:w w:val="110"/>
        </w:rPr>
        <w:t> these</w:t>
      </w:r>
      <w:r>
        <w:rPr>
          <w:w w:val="110"/>
        </w:rPr>
        <w:t> microfossils</w:t>
      </w:r>
      <w:r>
        <w:rPr>
          <w:w w:val="110"/>
        </w:rPr>
        <w:t> under limited</w:t>
      </w:r>
      <w:r>
        <w:rPr>
          <w:spacing w:val="-8"/>
          <w:w w:val="110"/>
        </w:rPr>
        <w:t> </w:t>
      </w:r>
      <w:r>
        <w:rPr>
          <w:w w:val="110"/>
        </w:rPr>
        <w:t>number</w:t>
      </w:r>
      <w:r>
        <w:rPr>
          <w:spacing w:val="-10"/>
          <w:w w:val="110"/>
        </w:rPr>
        <w:t> </w:t>
      </w:r>
      <w:r>
        <w:rPr>
          <w:w w:val="110"/>
        </w:rPr>
        <w:t>of</w:t>
      </w:r>
      <w:r>
        <w:rPr>
          <w:spacing w:val="-9"/>
          <w:w w:val="110"/>
        </w:rPr>
        <w:t> </w:t>
      </w:r>
      <w:r>
        <w:rPr>
          <w:w w:val="110"/>
        </w:rPr>
        <w:t>samples.</w:t>
      </w:r>
      <w:r>
        <w:rPr>
          <w:spacing w:val="-9"/>
          <w:w w:val="110"/>
        </w:rPr>
        <w:t> </w:t>
      </w:r>
      <w:r>
        <w:rPr>
          <w:w w:val="110"/>
        </w:rPr>
        <w:t>In</w:t>
      </w:r>
      <w:r>
        <w:rPr>
          <w:spacing w:val="-8"/>
          <w:w w:val="110"/>
        </w:rPr>
        <w:t> </w:t>
      </w:r>
      <w:r>
        <w:rPr>
          <w:w w:val="110"/>
        </w:rPr>
        <w:t>addition,</w:t>
      </w:r>
      <w:r>
        <w:rPr>
          <w:spacing w:val="-8"/>
          <w:w w:val="110"/>
        </w:rPr>
        <w:t> </w:t>
      </w:r>
      <w:r>
        <w:rPr>
          <w:w w:val="110"/>
        </w:rPr>
        <w:t>an</w:t>
      </w:r>
      <w:r>
        <w:rPr>
          <w:spacing w:val="-10"/>
          <w:w w:val="110"/>
        </w:rPr>
        <w:t> </w:t>
      </w:r>
      <w:r>
        <w:rPr>
          <w:w w:val="110"/>
        </w:rPr>
        <w:t>hybrid</w:t>
      </w:r>
      <w:r>
        <w:rPr>
          <w:spacing w:val="-8"/>
          <w:w w:val="110"/>
        </w:rPr>
        <w:t> </w:t>
      </w:r>
      <w:r>
        <w:rPr>
          <w:w w:val="110"/>
        </w:rPr>
        <w:t>version,</w:t>
      </w:r>
      <w:r>
        <w:rPr>
          <w:spacing w:val="-9"/>
          <w:w w:val="110"/>
        </w:rPr>
        <w:t> </w:t>
      </w:r>
      <w:r>
        <w:rPr>
          <w:w w:val="110"/>
        </w:rPr>
        <w:t>custom</w:t>
      </w:r>
      <w:r>
        <w:rPr>
          <w:spacing w:val="-9"/>
          <w:w w:val="110"/>
        </w:rPr>
        <w:t> </w:t>
      </w:r>
      <w:r>
        <w:rPr>
          <w:w w:val="110"/>
        </w:rPr>
        <w:t>CNN coupled</w:t>
      </w:r>
      <w:r>
        <w:rPr>
          <w:w w:val="110"/>
        </w:rPr>
        <w:t> with</w:t>
      </w:r>
      <w:r>
        <w:rPr>
          <w:w w:val="110"/>
        </w:rPr>
        <w:t> Long</w:t>
      </w:r>
      <w:r>
        <w:rPr>
          <w:w w:val="110"/>
        </w:rPr>
        <w:t> Short-Time</w:t>
      </w:r>
      <w:r>
        <w:rPr>
          <w:w w:val="110"/>
        </w:rPr>
        <w:t> Memory</w:t>
      </w:r>
      <w:r>
        <w:rPr>
          <w:w w:val="110"/>
        </w:rPr>
        <w:t> (LSTM)</w:t>
      </w:r>
      <w:r>
        <w:rPr>
          <w:w w:val="110"/>
        </w:rPr>
        <w:t> is</w:t>
      </w:r>
      <w:r>
        <w:rPr>
          <w:w w:val="110"/>
        </w:rPr>
        <w:t> proposed</w:t>
      </w:r>
      <w:r>
        <w:rPr>
          <w:w w:val="110"/>
        </w:rPr>
        <w:t> in</w:t>
      </w:r>
      <w:r>
        <w:rPr>
          <w:w w:val="110"/>
        </w:rPr>
        <w:t> </w:t>
      </w:r>
      <w:hyperlink w:history="true" w:anchor="_bookmark41">
        <w:r>
          <w:rPr>
            <w:color w:val="2196D1"/>
            <w:w w:val="110"/>
          </w:rPr>
          <w:t>[10]</w:t>
        </w:r>
      </w:hyperlink>
      <w:r>
        <w:rPr>
          <w:w w:val="110"/>
        </w:rPr>
        <w:t>. Experiments</w:t>
      </w:r>
      <w:r>
        <w:rPr>
          <w:w w:val="110"/>
        </w:rPr>
        <w:t> in</w:t>
      </w:r>
      <w:r>
        <w:rPr>
          <w:w w:val="110"/>
        </w:rPr>
        <w:t> both</w:t>
      </w:r>
      <w:r>
        <w:rPr>
          <w:w w:val="110"/>
        </w:rPr>
        <w:t> studies</w:t>
      </w:r>
      <w:r>
        <w:rPr>
          <w:w w:val="110"/>
        </w:rPr>
        <w:t> are</w:t>
      </w:r>
      <w:r>
        <w:rPr>
          <w:w w:val="110"/>
        </w:rPr>
        <w:t> carried</w:t>
      </w:r>
      <w:r>
        <w:rPr>
          <w:w w:val="110"/>
        </w:rPr>
        <w:t> out</w:t>
      </w:r>
      <w:r>
        <w:rPr>
          <w:w w:val="110"/>
        </w:rPr>
        <w:t> by</w:t>
      </w:r>
      <w:r>
        <w:rPr>
          <w:w w:val="110"/>
        </w:rPr>
        <w:t> using</w:t>
      </w:r>
      <w:r>
        <w:rPr>
          <w:w w:val="110"/>
        </w:rPr>
        <w:t> our</w:t>
      </w:r>
      <w:r>
        <w:rPr>
          <w:w w:val="110"/>
        </w:rPr>
        <w:t> low</w:t>
      </w:r>
      <w:r>
        <w:rPr>
          <w:w w:val="110"/>
        </w:rPr>
        <w:t> cost</w:t>
      </w:r>
      <w:r>
        <w:rPr>
          <w:w w:val="110"/>
        </w:rPr>
        <w:t> re- flected</w:t>
      </w:r>
      <w:r>
        <w:rPr>
          <w:spacing w:val="-11"/>
          <w:w w:val="110"/>
        </w:rPr>
        <w:t> </w:t>
      </w:r>
      <w:r>
        <w:rPr>
          <w:w w:val="110"/>
        </w:rPr>
        <w:t>microscopic</w:t>
      </w:r>
      <w:r>
        <w:rPr>
          <w:spacing w:val="-11"/>
          <w:w w:val="110"/>
        </w:rPr>
        <w:t> </w:t>
      </w:r>
      <w:r>
        <w:rPr>
          <w:w w:val="110"/>
        </w:rPr>
        <w:t>imaging</w:t>
      </w:r>
      <w:r>
        <w:rPr>
          <w:spacing w:val="-11"/>
          <w:w w:val="110"/>
        </w:rPr>
        <w:t> </w:t>
      </w:r>
      <w:r>
        <w:rPr>
          <w:w w:val="110"/>
        </w:rPr>
        <w:t>system.</w:t>
      </w:r>
      <w:r>
        <w:rPr>
          <w:spacing w:val="-11"/>
          <w:w w:val="110"/>
        </w:rPr>
        <w:t> </w:t>
      </w:r>
      <w:r>
        <w:rPr>
          <w:w w:val="110"/>
        </w:rPr>
        <w:t>In</w:t>
      </w:r>
      <w:r>
        <w:rPr>
          <w:spacing w:val="-11"/>
          <w:w w:val="110"/>
        </w:rPr>
        <w:t> </w:t>
      </w:r>
      <w:r>
        <w:rPr>
          <w:w w:val="110"/>
        </w:rPr>
        <w:t>this</w:t>
      </w:r>
      <w:r>
        <w:rPr>
          <w:spacing w:val="-11"/>
          <w:w w:val="110"/>
        </w:rPr>
        <w:t> </w:t>
      </w:r>
      <w:r>
        <w:rPr>
          <w:w w:val="110"/>
        </w:rPr>
        <w:t>paper,</w:t>
      </w:r>
      <w:r>
        <w:rPr>
          <w:spacing w:val="-11"/>
          <w:w w:val="110"/>
        </w:rPr>
        <w:t> </w:t>
      </w:r>
      <w:r>
        <w:rPr>
          <w:w w:val="110"/>
        </w:rPr>
        <w:t>we</w:t>
      </w:r>
      <w:r>
        <w:rPr>
          <w:spacing w:val="-11"/>
          <w:w w:val="110"/>
        </w:rPr>
        <w:t> </w:t>
      </w:r>
      <w:r>
        <w:rPr>
          <w:w w:val="110"/>
        </w:rPr>
        <w:t>extend</w:t>
      </w:r>
      <w:r>
        <w:rPr>
          <w:spacing w:val="-11"/>
          <w:w w:val="110"/>
        </w:rPr>
        <w:t> </w:t>
      </w:r>
      <w:r>
        <w:rPr>
          <w:w w:val="110"/>
        </w:rPr>
        <w:t>our</w:t>
      </w:r>
      <w:r>
        <w:rPr>
          <w:spacing w:val="-11"/>
          <w:w w:val="110"/>
        </w:rPr>
        <w:t> </w:t>
      </w:r>
      <w:r>
        <w:rPr>
          <w:w w:val="110"/>
        </w:rPr>
        <w:t>dataset </w:t>
      </w:r>
      <w:r>
        <w:rPr/>
        <w:t>by adding new three different species of </w:t>
      </w:r>
      <w:r>
        <w:rPr>
          <w:i/>
        </w:rPr>
        <w:t>Globotruncanita </w:t>
      </w:r>
      <w:r>
        <w:rPr/>
        <w:t>genus. Note that</w:t>
      </w:r>
      <w:r>
        <w:rPr>
          <w:w w:val="110"/>
        </w:rPr>
        <w:t> </w:t>
      </w:r>
      <w:r>
        <w:rPr>
          <w:i/>
          <w:w w:val="110"/>
        </w:rPr>
        <w:t>Globotruncanita</w:t>
      </w:r>
      <w:r>
        <w:rPr>
          <w:i/>
          <w:spacing w:val="-6"/>
          <w:w w:val="110"/>
        </w:rPr>
        <w:t> </w:t>
      </w:r>
      <w:r>
        <w:rPr>
          <w:w w:val="110"/>
        </w:rPr>
        <w:t>and</w:t>
      </w:r>
      <w:r>
        <w:rPr>
          <w:spacing w:val="-7"/>
          <w:w w:val="110"/>
        </w:rPr>
        <w:t> </w:t>
      </w:r>
      <w:r>
        <w:rPr>
          <w:i/>
          <w:w w:val="110"/>
        </w:rPr>
        <w:t>Globotruncana</w:t>
      </w:r>
      <w:r>
        <w:rPr>
          <w:i/>
          <w:spacing w:val="-6"/>
          <w:w w:val="110"/>
        </w:rPr>
        <w:t> </w:t>
      </w:r>
      <w:r>
        <w:rPr>
          <w:w w:val="110"/>
        </w:rPr>
        <w:t>are</w:t>
      </w:r>
      <w:r>
        <w:rPr>
          <w:spacing w:val="-7"/>
          <w:w w:val="110"/>
        </w:rPr>
        <w:t> </w:t>
      </w:r>
      <w:r>
        <w:rPr>
          <w:w w:val="110"/>
        </w:rPr>
        <w:t>two</w:t>
      </w:r>
      <w:r>
        <w:rPr>
          <w:spacing w:val="-7"/>
          <w:w w:val="110"/>
        </w:rPr>
        <w:t> </w:t>
      </w:r>
      <w:r>
        <w:rPr>
          <w:w w:val="110"/>
        </w:rPr>
        <w:t>genera</w:t>
      </w:r>
      <w:r>
        <w:rPr>
          <w:spacing w:val="-7"/>
          <w:w w:val="110"/>
        </w:rPr>
        <w:t> </w:t>
      </w:r>
      <w:r>
        <w:rPr>
          <w:w w:val="110"/>
        </w:rPr>
        <w:t>of</w:t>
      </w:r>
      <w:r>
        <w:rPr>
          <w:spacing w:val="-6"/>
          <w:w w:val="110"/>
        </w:rPr>
        <w:t> </w:t>
      </w:r>
      <w:r>
        <w:rPr>
          <w:w w:val="110"/>
        </w:rPr>
        <w:t>planktonic</w:t>
      </w:r>
      <w:r>
        <w:rPr>
          <w:spacing w:val="-7"/>
          <w:w w:val="110"/>
        </w:rPr>
        <w:t> </w:t>
      </w:r>
      <w:r>
        <w:rPr>
          <w:w w:val="110"/>
        </w:rPr>
        <w:t>fora- minifera, are widely distributed in marine sediments around the world and</w:t>
      </w:r>
      <w:r>
        <w:rPr>
          <w:w w:val="110"/>
        </w:rPr>
        <w:t> have</w:t>
      </w:r>
      <w:r>
        <w:rPr>
          <w:w w:val="110"/>
        </w:rPr>
        <w:t> been</w:t>
      </w:r>
      <w:r>
        <w:rPr>
          <w:w w:val="110"/>
        </w:rPr>
        <w:t> used</w:t>
      </w:r>
      <w:r>
        <w:rPr>
          <w:w w:val="110"/>
        </w:rPr>
        <w:t> as</w:t>
      </w:r>
      <w:r>
        <w:rPr>
          <w:w w:val="110"/>
        </w:rPr>
        <w:t> index</w:t>
      </w:r>
      <w:r>
        <w:rPr>
          <w:w w:val="110"/>
        </w:rPr>
        <w:t> fossils</w:t>
      </w:r>
      <w:r>
        <w:rPr>
          <w:w w:val="110"/>
        </w:rPr>
        <w:t> for</w:t>
      </w:r>
      <w:r>
        <w:rPr>
          <w:w w:val="110"/>
        </w:rPr>
        <w:t> dating</w:t>
      </w:r>
      <w:r>
        <w:rPr>
          <w:w w:val="110"/>
        </w:rPr>
        <w:t> and</w:t>
      </w:r>
      <w:r>
        <w:rPr>
          <w:w w:val="110"/>
        </w:rPr>
        <w:t> correlating</w:t>
      </w:r>
      <w:r>
        <w:rPr>
          <w:w w:val="110"/>
        </w:rPr>
        <w:t> sedi- mentary rocks.</w:t>
      </w:r>
    </w:p>
    <w:p>
      <w:pPr>
        <w:spacing w:line="273" w:lineRule="auto" w:before="0"/>
        <w:ind w:left="131" w:right="38" w:firstLine="239"/>
        <w:jc w:val="both"/>
        <w:rPr>
          <w:sz w:val="16"/>
        </w:rPr>
      </w:pPr>
      <w:r>
        <w:rPr>
          <w:w w:val="110"/>
          <w:sz w:val="16"/>
        </w:rPr>
        <w:t>The</w:t>
      </w:r>
      <w:r>
        <w:rPr>
          <w:w w:val="110"/>
          <w:sz w:val="16"/>
        </w:rPr>
        <w:t> paper</w:t>
      </w:r>
      <w:r>
        <w:rPr>
          <w:w w:val="110"/>
          <w:sz w:val="16"/>
        </w:rPr>
        <w:t> focuses</w:t>
      </w:r>
      <w:r>
        <w:rPr>
          <w:w w:val="110"/>
          <w:sz w:val="16"/>
        </w:rPr>
        <w:t> on</w:t>
      </w:r>
      <w:r>
        <w:rPr>
          <w:w w:val="110"/>
          <w:sz w:val="16"/>
        </w:rPr>
        <w:t> identification</w:t>
      </w:r>
      <w:r>
        <w:rPr>
          <w:w w:val="110"/>
          <w:sz w:val="16"/>
        </w:rPr>
        <w:t> of</w:t>
      </w:r>
      <w:r>
        <w:rPr>
          <w:w w:val="110"/>
          <w:sz w:val="16"/>
        </w:rPr>
        <w:t> six</w:t>
      </w:r>
      <w:r>
        <w:rPr>
          <w:w w:val="110"/>
          <w:sz w:val="16"/>
        </w:rPr>
        <w:t> different</w:t>
      </w:r>
      <w:r>
        <w:rPr>
          <w:w w:val="110"/>
          <w:sz w:val="16"/>
        </w:rPr>
        <w:t> </w:t>
      </w:r>
      <w:r>
        <w:rPr>
          <w:w w:val="110"/>
          <w:sz w:val="16"/>
        </w:rPr>
        <w:t>microfossils, </w:t>
      </w:r>
      <w:r>
        <w:rPr>
          <w:sz w:val="16"/>
        </w:rPr>
        <w:t>namely, </w:t>
      </w:r>
      <w:r>
        <w:rPr>
          <w:i/>
          <w:sz w:val="16"/>
        </w:rPr>
        <w:t>Globotruncana arca</w:t>
      </w:r>
      <w:r>
        <w:rPr>
          <w:sz w:val="16"/>
        </w:rPr>
        <w:t>, </w:t>
      </w:r>
      <w:r>
        <w:rPr>
          <w:i/>
          <w:sz w:val="16"/>
        </w:rPr>
        <w:t>Globotruncana ventricosa</w:t>
      </w:r>
      <w:r>
        <w:rPr>
          <w:sz w:val="16"/>
        </w:rPr>
        <w:t>, </w:t>
      </w:r>
      <w:r>
        <w:rPr>
          <w:i/>
          <w:sz w:val="16"/>
        </w:rPr>
        <w:t>Globotruncana</w:t>
      </w:r>
      <w:r>
        <w:rPr>
          <w:i/>
          <w:w w:val="110"/>
          <w:sz w:val="16"/>
        </w:rPr>
        <w:t> linneina</w:t>
      </w:r>
      <w:r>
        <w:rPr>
          <w:w w:val="110"/>
          <w:sz w:val="16"/>
        </w:rPr>
        <w:t>,</w:t>
      </w:r>
      <w:r>
        <w:rPr>
          <w:spacing w:val="-9"/>
          <w:w w:val="110"/>
          <w:sz w:val="16"/>
        </w:rPr>
        <w:t> </w:t>
      </w:r>
      <w:r>
        <w:rPr>
          <w:i/>
          <w:w w:val="110"/>
          <w:sz w:val="16"/>
        </w:rPr>
        <w:t>Globotruncanita</w:t>
      </w:r>
      <w:r>
        <w:rPr>
          <w:i/>
          <w:spacing w:val="-10"/>
          <w:w w:val="110"/>
          <w:sz w:val="16"/>
        </w:rPr>
        <w:t> </w:t>
      </w:r>
      <w:r>
        <w:rPr>
          <w:i/>
          <w:w w:val="110"/>
          <w:sz w:val="16"/>
        </w:rPr>
        <w:t>elevata</w:t>
      </w:r>
      <w:r>
        <w:rPr>
          <w:w w:val="110"/>
          <w:sz w:val="16"/>
        </w:rPr>
        <w:t>,</w:t>
      </w:r>
      <w:r>
        <w:rPr>
          <w:spacing w:val="-10"/>
          <w:w w:val="110"/>
          <w:sz w:val="16"/>
        </w:rPr>
        <w:t> </w:t>
      </w:r>
      <w:r>
        <w:rPr>
          <w:i/>
          <w:w w:val="110"/>
          <w:sz w:val="16"/>
        </w:rPr>
        <w:t>Globotruncanita</w:t>
      </w:r>
      <w:r>
        <w:rPr>
          <w:i/>
          <w:spacing w:val="-9"/>
          <w:w w:val="110"/>
          <w:sz w:val="16"/>
        </w:rPr>
        <w:t> </w:t>
      </w:r>
      <w:r>
        <w:rPr>
          <w:i/>
          <w:w w:val="110"/>
          <w:sz w:val="16"/>
        </w:rPr>
        <w:t>stuarti</w:t>
      </w:r>
      <w:r>
        <w:rPr>
          <w:w w:val="110"/>
          <w:sz w:val="16"/>
        </w:rPr>
        <w:t>,</w:t>
      </w:r>
      <w:r>
        <w:rPr>
          <w:spacing w:val="-10"/>
          <w:w w:val="110"/>
          <w:sz w:val="16"/>
        </w:rPr>
        <w:t> </w:t>
      </w:r>
      <w:r>
        <w:rPr>
          <w:w w:val="110"/>
          <w:sz w:val="16"/>
        </w:rPr>
        <w:t>and</w:t>
      </w:r>
      <w:r>
        <w:rPr>
          <w:spacing w:val="-9"/>
          <w:w w:val="110"/>
          <w:sz w:val="16"/>
        </w:rPr>
        <w:t> </w:t>
      </w:r>
      <w:r>
        <w:rPr>
          <w:i/>
          <w:w w:val="110"/>
          <w:sz w:val="16"/>
        </w:rPr>
        <w:t>Globo-</w:t>
      </w:r>
      <w:r>
        <w:rPr>
          <w:i/>
          <w:w w:val="110"/>
          <w:sz w:val="16"/>
        </w:rPr>
        <w:t> </w:t>
      </w:r>
      <w:r>
        <w:rPr>
          <w:i/>
          <w:sz w:val="16"/>
        </w:rPr>
        <w:t>truncanita stuartiformis. </w:t>
      </w:r>
      <w:r>
        <w:rPr>
          <w:sz w:val="16"/>
        </w:rPr>
        <w:t>As is seen, three of them belong to </w:t>
      </w:r>
      <w:r>
        <w:rPr>
          <w:i/>
          <w:sz w:val="16"/>
        </w:rPr>
        <w:t>Globotruncana</w:t>
      </w:r>
      <w:r>
        <w:rPr>
          <w:i/>
          <w:w w:val="110"/>
          <w:sz w:val="16"/>
        </w:rPr>
        <w:t> </w:t>
      </w:r>
      <w:r>
        <w:rPr>
          <w:w w:val="110"/>
          <w:sz w:val="16"/>
        </w:rPr>
        <w:t>genus</w:t>
      </w:r>
      <w:r>
        <w:rPr>
          <w:spacing w:val="-13"/>
          <w:w w:val="110"/>
          <w:sz w:val="16"/>
        </w:rPr>
        <w:t> </w:t>
      </w:r>
      <w:r>
        <w:rPr>
          <w:w w:val="110"/>
          <w:sz w:val="16"/>
        </w:rPr>
        <w:t>where</w:t>
      </w:r>
      <w:r>
        <w:rPr>
          <w:spacing w:val="-11"/>
          <w:w w:val="110"/>
          <w:sz w:val="16"/>
        </w:rPr>
        <w:t> </w:t>
      </w:r>
      <w:r>
        <w:rPr>
          <w:w w:val="110"/>
          <w:sz w:val="16"/>
        </w:rPr>
        <w:t>the</w:t>
      </w:r>
      <w:r>
        <w:rPr>
          <w:spacing w:val="-11"/>
          <w:w w:val="110"/>
          <w:sz w:val="16"/>
        </w:rPr>
        <w:t> </w:t>
      </w:r>
      <w:r>
        <w:rPr>
          <w:w w:val="110"/>
          <w:sz w:val="16"/>
        </w:rPr>
        <w:t>others</w:t>
      </w:r>
      <w:r>
        <w:rPr>
          <w:spacing w:val="-11"/>
          <w:w w:val="110"/>
          <w:sz w:val="16"/>
        </w:rPr>
        <w:t> </w:t>
      </w:r>
      <w:r>
        <w:rPr>
          <w:w w:val="110"/>
          <w:sz w:val="16"/>
        </w:rPr>
        <w:t>are</w:t>
      </w:r>
      <w:r>
        <w:rPr>
          <w:spacing w:val="-11"/>
          <w:w w:val="110"/>
          <w:sz w:val="16"/>
        </w:rPr>
        <w:t> </w:t>
      </w:r>
      <w:r>
        <w:rPr>
          <w:w w:val="110"/>
          <w:sz w:val="16"/>
        </w:rPr>
        <w:t>from</w:t>
      </w:r>
      <w:r>
        <w:rPr>
          <w:spacing w:val="-11"/>
          <w:w w:val="110"/>
          <w:sz w:val="16"/>
        </w:rPr>
        <w:t> </w:t>
      </w:r>
      <w:r>
        <w:rPr>
          <w:i/>
          <w:w w:val="110"/>
          <w:sz w:val="16"/>
        </w:rPr>
        <w:t>Globotruncanita</w:t>
      </w:r>
      <w:r>
        <w:rPr>
          <w:w w:val="110"/>
          <w:sz w:val="16"/>
        </w:rPr>
        <w:t>.</w:t>
      </w:r>
      <w:r>
        <w:rPr>
          <w:spacing w:val="-11"/>
          <w:w w:val="110"/>
          <w:sz w:val="16"/>
        </w:rPr>
        <w:t> </w:t>
      </w:r>
      <w:r>
        <w:rPr>
          <w:w w:val="110"/>
          <w:sz w:val="16"/>
        </w:rPr>
        <w:t>Paleontologists</w:t>
      </w:r>
      <w:r>
        <w:rPr>
          <w:spacing w:val="-11"/>
          <w:w w:val="110"/>
          <w:sz w:val="16"/>
        </w:rPr>
        <w:t> </w:t>
      </w:r>
      <w:r>
        <w:rPr>
          <w:w w:val="110"/>
          <w:sz w:val="16"/>
        </w:rPr>
        <w:t>find</w:t>
      </w:r>
      <w:r>
        <w:rPr>
          <w:spacing w:val="-11"/>
          <w:w w:val="110"/>
          <w:sz w:val="16"/>
        </w:rPr>
        <w:t> </w:t>
      </w:r>
      <w:r>
        <w:rPr>
          <w:w w:val="110"/>
          <w:sz w:val="16"/>
        </w:rPr>
        <w:t>it challenging</w:t>
      </w:r>
      <w:r>
        <w:rPr>
          <w:w w:val="110"/>
          <w:sz w:val="16"/>
        </w:rPr>
        <w:t> to</w:t>
      </w:r>
      <w:r>
        <w:rPr>
          <w:w w:val="110"/>
          <w:sz w:val="16"/>
        </w:rPr>
        <w:t> classify</w:t>
      </w:r>
      <w:r>
        <w:rPr>
          <w:w w:val="110"/>
          <w:sz w:val="16"/>
        </w:rPr>
        <w:t> these</w:t>
      </w:r>
      <w:r>
        <w:rPr>
          <w:w w:val="110"/>
          <w:sz w:val="16"/>
        </w:rPr>
        <w:t> species</w:t>
      </w:r>
      <w:r>
        <w:rPr>
          <w:w w:val="110"/>
          <w:sz w:val="16"/>
        </w:rPr>
        <w:t> due</w:t>
      </w:r>
      <w:r>
        <w:rPr>
          <w:w w:val="110"/>
          <w:sz w:val="16"/>
        </w:rPr>
        <w:t> to</w:t>
      </w:r>
      <w:r>
        <w:rPr>
          <w:w w:val="110"/>
          <w:sz w:val="16"/>
        </w:rPr>
        <w:t> their</w:t>
      </w:r>
      <w:r>
        <w:rPr>
          <w:w w:val="110"/>
          <w:sz w:val="16"/>
        </w:rPr>
        <w:t> closely</w:t>
      </w:r>
      <w:r>
        <w:rPr>
          <w:w w:val="110"/>
          <w:sz w:val="16"/>
        </w:rPr>
        <w:t> resembling morphological</w:t>
      </w:r>
      <w:r>
        <w:rPr>
          <w:spacing w:val="-1"/>
          <w:w w:val="110"/>
          <w:sz w:val="16"/>
        </w:rPr>
        <w:t> </w:t>
      </w:r>
      <w:r>
        <w:rPr>
          <w:w w:val="110"/>
          <w:sz w:val="16"/>
        </w:rPr>
        <w:t>structures.</w:t>
      </w:r>
      <w:r>
        <w:rPr>
          <w:spacing w:val="-2"/>
          <w:w w:val="110"/>
          <w:sz w:val="16"/>
        </w:rPr>
        <w:t> </w:t>
      </w:r>
      <w:r>
        <w:rPr>
          <w:w w:val="110"/>
          <w:sz w:val="16"/>
        </w:rPr>
        <w:t>To</w:t>
      </w:r>
      <w:r>
        <w:rPr>
          <w:spacing w:val="-3"/>
          <w:w w:val="110"/>
          <w:sz w:val="16"/>
        </w:rPr>
        <w:t> </w:t>
      </w:r>
      <w:r>
        <w:rPr>
          <w:w w:val="110"/>
          <w:sz w:val="16"/>
        </w:rPr>
        <w:t>the</w:t>
      </w:r>
      <w:r>
        <w:rPr>
          <w:spacing w:val="-1"/>
          <w:w w:val="110"/>
          <w:sz w:val="16"/>
        </w:rPr>
        <w:t> </w:t>
      </w:r>
      <w:r>
        <w:rPr>
          <w:w w:val="110"/>
          <w:sz w:val="16"/>
        </w:rPr>
        <w:t>best</w:t>
      </w:r>
      <w:r>
        <w:rPr>
          <w:spacing w:val="-2"/>
          <w:w w:val="110"/>
          <w:sz w:val="16"/>
        </w:rPr>
        <w:t> </w:t>
      </w:r>
      <w:r>
        <w:rPr>
          <w:w w:val="110"/>
          <w:sz w:val="16"/>
        </w:rPr>
        <w:t>of</w:t>
      </w:r>
      <w:r>
        <w:rPr>
          <w:spacing w:val="-2"/>
          <w:w w:val="110"/>
          <w:sz w:val="16"/>
        </w:rPr>
        <w:t> </w:t>
      </w:r>
      <w:r>
        <w:rPr>
          <w:w w:val="110"/>
          <w:sz w:val="16"/>
        </w:rPr>
        <w:t>our</w:t>
      </w:r>
      <w:r>
        <w:rPr>
          <w:spacing w:val="-3"/>
          <w:w w:val="110"/>
          <w:sz w:val="16"/>
        </w:rPr>
        <w:t> </w:t>
      </w:r>
      <w:r>
        <w:rPr>
          <w:w w:val="110"/>
          <w:sz w:val="16"/>
        </w:rPr>
        <w:t>knowledge,</w:t>
      </w:r>
      <w:r>
        <w:rPr>
          <w:spacing w:val="-1"/>
          <w:w w:val="110"/>
          <w:sz w:val="16"/>
        </w:rPr>
        <w:t> </w:t>
      </w:r>
      <w:r>
        <w:rPr>
          <w:w w:val="110"/>
          <w:sz w:val="16"/>
        </w:rPr>
        <w:t>this</w:t>
      </w:r>
      <w:r>
        <w:rPr>
          <w:spacing w:val="-2"/>
          <w:w w:val="110"/>
          <w:sz w:val="16"/>
        </w:rPr>
        <w:t> </w:t>
      </w:r>
      <w:r>
        <w:rPr>
          <w:w w:val="110"/>
          <w:sz w:val="16"/>
        </w:rPr>
        <w:t>is</w:t>
      </w:r>
      <w:r>
        <w:rPr>
          <w:spacing w:val="-3"/>
          <w:w w:val="110"/>
          <w:sz w:val="16"/>
        </w:rPr>
        <w:t> </w:t>
      </w:r>
      <w:r>
        <w:rPr>
          <w:w w:val="110"/>
          <w:sz w:val="16"/>
        </w:rPr>
        <w:t>the</w:t>
      </w:r>
      <w:r>
        <w:rPr>
          <w:spacing w:val="-1"/>
          <w:w w:val="110"/>
          <w:sz w:val="16"/>
        </w:rPr>
        <w:t> </w:t>
      </w:r>
      <w:r>
        <w:rPr>
          <w:w w:val="110"/>
          <w:sz w:val="16"/>
        </w:rPr>
        <w:t>first work</w:t>
      </w:r>
      <w:r>
        <w:rPr>
          <w:w w:val="110"/>
          <w:sz w:val="16"/>
        </w:rPr>
        <w:t> that</w:t>
      </w:r>
      <w:r>
        <w:rPr>
          <w:w w:val="110"/>
          <w:sz w:val="16"/>
        </w:rPr>
        <w:t> explores</w:t>
      </w:r>
      <w:r>
        <w:rPr>
          <w:w w:val="110"/>
          <w:sz w:val="16"/>
        </w:rPr>
        <w:t> these</w:t>
      </w:r>
      <w:r>
        <w:rPr>
          <w:w w:val="110"/>
          <w:sz w:val="16"/>
        </w:rPr>
        <w:t> two</w:t>
      </w:r>
      <w:r>
        <w:rPr>
          <w:w w:val="110"/>
          <w:sz w:val="16"/>
        </w:rPr>
        <w:t> genus</w:t>
      </w:r>
      <w:r>
        <w:rPr>
          <w:w w:val="110"/>
          <w:sz w:val="16"/>
        </w:rPr>
        <w:t> with</w:t>
      </w:r>
      <w:r>
        <w:rPr>
          <w:w w:val="110"/>
          <w:sz w:val="16"/>
        </w:rPr>
        <w:t> deep</w:t>
      </w:r>
      <w:r>
        <w:rPr>
          <w:w w:val="110"/>
          <w:sz w:val="16"/>
        </w:rPr>
        <w:t> learning</w:t>
      </w:r>
      <w:r>
        <w:rPr>
          <w:w w:val="110"/>
          <w:sz w:val="16"/>
        </w:rPr>
        <w:t> methods</w:t>
      </w:r>
      <w:r>
        <w:rPr>
          <w:w w:val="110"/>
          <w:sz w:val="16"/>
        </w:rPr>
        <w:t> and transfer</w:t>
      </w:r>
      <w:r>
        <w:rPr>
          <w:spacing w:val="-10"/>
          <w:w w:val="110"/>
          <w:sz w:val="16"/>
        </w:rPr>
        <w:t> </w:t>
      </w:r>
      <w:r>
        <w:rPr>
          <w:w w:val="110"/>
          <w:sz w:val="16"/>
        </w:rPr>
        <w:t>learning</w:t>
      </w:r>
      <w:r>
        <w:rPr>
          <w:spacing w:val="-10"/>
          <w:w w:val="110"/>
          <w:sz w:val="16"/>
        </w:rPr>
        <w:t> </w:t>
      </w:r>
      <w:r>
        <w:rPr>
          <w:w w:val="110"/>
          <w:sz w:val="16"/>
        </w:rPr>
        <w:t>technique.</w:t>
      </w:r>
      <w:r>
        <w:rPr>
          <w:spacing w:val="-11"/>
          <w:w w:val="110"/>
          <w:sz w:val="16"/>
        </w:rPr>
        <w:t> </w:t>
      </w:r>
      <w:r>
        <w:rPr>
          <w:w w:val="110"/>
          <w:sz w:val="16"/>
        </w:rPr>
        <w:t>The</w:t>
      </w:r>
      <w:r>
        <w:rPr>
          <w:spacing w:val="-11"/>
          <w:w w:val="110"/>
          <w:sz w:val="16"/>
        </w:rPr>
        <w:t> </w:t>
      </w:r>
      <w:r>
        <w:rPr>
          <w:w w:val="110"/>
          <w:sz w:val="16"/>
        </w:rPr>
        <w:t>paper</w:t>
      </w:r>
      <w:r>
        <w:rPr>
          <w:spacing w:val="-9"/>
          <w:w w:val="110"/>
          <w:sz w:val="16"/>
        </w:rPr>
        <w:t> </w:t>
      </w:r>
      <w:r>
        <w:rPr>
          <w:w w:val="110"/>
          <w:sz w:val="16"/>
        </w:rPr>
        <w:t>not</w:t>
      </w:r>
      <w:r>
        <w:rPr>
          <w:spacing w:val="-11"/>
          <w:w w:val="110"/>
          <w:sz w:val="16"/>
        </w:rPr>
        <w:t> </w:t>
      </w:r>
      <w:r>
        <w:rPr>
          <w:w w:val="110"/>
          <w:sz w:val="16"/>
        </w:rPr>
        <w:t>only</w:t>
      </w:r>
      <w:r>
        <w:rPr>
          <w:spacing w:val="-10"/>
          <w:w w:val="110"/>
          <w:sz w:val="16"/>
        </w:rPr>
        <w:t> </w:t>
      </w:r>
      <w:r>
        <w:rPr>
          <w:w w:val="110"/>
          <w:sz w:val="16"/>
        </w:rPr>
        <w:t>focuses</w:t>
      </w:r>
      <w:r>
        <w:rPr>
          <w:spacing w:val="-9"/>
          <w:w w:val="110"/>
          <w:sz w:val="16"/>
        </w:rPr>
        <w:t> </w:t>
      </w:r>
      <w:r>
        <w:rPr>
          <w:w w:val="110"/>
          <w:sz w:val="16"/>
        </w:rPr>
        <w:t>on</w:t>
      </w:r>
      <w:r>
        <w:rPr>
          <w:spacing w:val="-10"/>
          <w:w w:val="110"/>
          <w:sz w:val="16"/>
        </w:rPr>
        <w:t> </w:t>
      </w:r>
      <w:r>
        <w:rPr>
          <w:w w:val="110"/>
          <w:sz w:val="16"/>
        </w:rPr>
        <w:t>classification of each species but also concentrates on identification of genus type.</w:t>
      </w:r>
    </w:p>
    <w:p>
      <w:pPr>
        <w:pStyle w:val="BodyText"/>
        <w:spacing w:line="273" w:lineRule="auto"/>
        <w:ind w:right="38" w:firstLine="239"/>
        <w:jc w:val="both"/>
      </w:pPr>
      <w:r>
        <w:rPr>
          <w:w w:val="110"/>
        </w:rPr>
        <w:t>Collection, preparation and labeling of microfossils are carried </w:t>
      </w:r>
      <w:r>
        <w:rPr>
          <w:w w:val="110"/>
        </w:rPr>
        <w:t>out </w:t>
      </w:r>
      <w:r>
        <w:rPr>
          <w:spacing w:val="2"/>
        </w:rPr>
        <w:t>by</w:t>
      </w:r>
      <w:r>
        <w:rPr>
          <w:spacing w:val="18"/>
        </w:rPr>
        <w:t> </w:t>
      </w:r>
      <w:r>
        <w:rPr>
          <w:spacing w:val="2"/>
        </w:rPr>
        <w:t>our</w:t>
      </w:r>
      <w:r>
        <w:rPr>
          <w:spacing w:val="19"/>
        </w:rPr>
        <w:t> </w:t>
      </w:r>
      <w:r>
        <w:rPr>
          <w:spacing w:val="2"/>
        </w:rPr>
        <w:t>team.</w:t>
      </w:r>
      <w:r>
        <w:rPr>
          <w:spacing w:val="19"/>
        </w:rPr>
        <w:t> </w:t>
      </w:r>
      <w:r>
        <w:rPr>
          <w:spacing w:val="2"/>
        </w:rPr>
        <w:t>A</w:t>
      </w:r>
      <w:r>
        <w:rPr>
          <w:spacing w:val="18"/>
        </w:rPr>
        <w:t> </w:t>
      </w:r>
      <w:r>
        <w:rPr>
          <w:spacing w:val="2"/>
        </w:rPr>
        <w:t>low-cost</w:t>
      </w:r>
      <w:r>
        <w:rPr>
          <w:spacing w:val="19"/>
        </w:rPr>
        <w:t> </w:t>
      </w:r>
      <w:r>
        <w:rPr>
          <w:spacing w:val="2"/>
        </w:rPr>
        <w:t>and</w:t>
      </w:r>
      <w:r>
        <w:rPr>
          <w:spacing w:val="18"/>
        </w:rPr>
        <w:t> </w:t>
      </w:r>
      <w:r>
        <w:rPr>
          <w:spacing w:val="2"/>
        </w:rPr>
        <w:t>conventional</w:t>
      </w:r>
      <w:r>
        <w:rPr>
          <w:spacing w:val="19"/>
        </w:rPr>
        <w:t> </w:t>
      </w:r>
      <w:r>
        <w:rPr>
          <w:spacing w:val="2"/>
        </w:rPr>
        <w:t>reflected</w:t>
      </w:r>
      <w:r>
        <w:rPr>
          <w:spacing w:val="19"/>
        </w:rPr>
        <w:t> </w:t>
      </w:r>
      <w:r>
        <w:rPr>
          <w:spacing w:val="2"/>
        </w:rPr>
        <w:t>microscopic</w:t>
      </w:r>
      <w:r>
        <w:rPr>
          <w:spacing w:val="18"/>
        </w:rPr>
        <w:t> </w:t>
      </w:r>
      <w:r>
        <w:rPr>
          <w:spacing w:val="-2"/>
        </w:rPr>
        <w:t>imaging</w:t>
      </w:r>
    </w:p>
    <w:p>
      <w:pPr>
        <w:pStyle w:val="BodyText"/>
        <w:spacing w:line="273" w:lineRule="auto" w:before="91"/>
        <w:ind w:right="110"/>
        <w:jc w:val="both"/>
      </w:pPr>
      <w:r>
        <w:rPr/>
        <w:br w:type="column"/>
      </w:r>
      <w:r>
        <w:rPr>
          <w:w w:val="110"/>
        </w:rPr>
        <w:t>system</w:t>
      </w:r>
      <w:r>
        <w:rPr>
          <w:spacing w:val="-8"/>
          <w:w w:val="110"/>
        </w:rPr>
        <w:t> </w:t>
      </w:r>
      <w:r>
        <w:rPr>
          <w:w w:val="110"/>
        </w:rPr>
        <w:t>was</w:t>
      </w:r>
      <w:r>
        <w:rPr>
          <w:spacing w:val="-8"/>
          <w:w w:val="110"/>
        </w:rPr>
        <w:t> </w:t>
      </w:r>
      <w:r>
        <w:rPr>
          <w:w w:val="110"/>
        </w:rPr>
        <w:t>utilized</w:t>
      </w:r>
      <w:r>
        <w:rPr>
          <w:spacing w:val="-8"/>
          <w:w w:val="110"/>
        </w:rPr>
        <w:t> </w:t>
      </w:r>
      <w:r>
        <w:rPr>
          <w:w w:val="110"/>
        </w:rPr>
        <w:t>in</w:t>
      </w:r>
      <w:r>
        <w:rPr>
          <w:spacing w:val="-8"/>
          <w:w w:val="110"/>
        </w:rPr>
        <w:t> </w:t>
      </w:r>
      <w:r>
        <w:rPr>
          <w:w w:val="110"/>
        </w:rPr>
        <w:t>the</w:t>
      </w:r>
      <w:r>
        <w:rPr>
          <w:spacing w:val="-8"/>
          <w:w w:val="110"/>
        </w:rPr>
        <w:t> </w:t>
      </w:r>
      <w:r>
        <w:rPr>
          <w:w w:val="110"/>
        </w:rPr>
        <w:t>experiments,</w:t>
      </w:r>
      <w:r>
        <w:rPr>
          <w:spacing w:val="-8"/>
          <w:w w:val="110"/>
        </w:rPr>
        <w:t> </w:t>
      </w:r>
      <w:r>
        <w:rPr>
          <w:w w:val="110"/>
        </w:rPr>
        <w:t>comprising</w:t>
      </w:r>
      <w:r>
        <w:rPr>
          <w:spacing w:val="-8"/>
          <w:w w:val="110"/>
        </w:rPr>
        <w:t> </w:t>
      </w:r>
      <w:r>
        <w:rPr>
          <w:w w:val="110"/>
        </w:rPr>
        <w:t>an</w:t>
      </w:r>
      <w:r>
        <w:rPr>
          <w:spacing w:val="-8"/>
          <w:w w:val="110"/>
        </w:rPr>
        <w:t> </w:t>
      </w:r>
      <w:r>
        <w:rPr>
          <w:w w:val="110"/>
        </w:rPr>
        <w:t>Olympus</w:t>
      </w:r>
      <w:r>
        <w:rPr>
          <w:spacing w:val="-8"/>
          <w:w w:val="110"/>
        </w:rPr>
        <w:t> </w:t>
      </w:r>
      <w:r>
        <w:rPr>
          <w:w w:val="110"/>
        </w:rPr>
        <w:t>SZX16 microscope</w:t>
      </w:r>
      <w:r>
        <w:rPr>
          <w:spacing w:val="-11"/>
          <w:w w:val="110"/>
        </w:rPr>
        <w:t> </w:t>
      </w:r>
      <w:r>
        <w:rPr>
          <w:w w:val="110"/>
        </w:rPr>
        <w:t>and</w:t>
      </w:r>
      <w:r>
        <w:rPr>
          <w:spacing w:val="-11"/>
          <w:w w:val="110"/>
        </w:rPr>
        <w:t> </w:t>
      </w:r>
      <w:r>
        <w:rPr>
          <w:w w:val="110"/>
        </w:rPr>
        <w:t>a</w:t>
      </w:r>
      <w:r>
        <w:rPr>
          <w:spacing w:val="-11"/>
          <w:w w:val="110"/>
        </w:rPr>
        <w:t> </w:t>
      </w:r>
      <w:r>
        <w:rPr>
          <w:w w:val="110"/>
        </w:rPr>
        <w:t>12.5</w:t>
      </w:r>
      <w:r>
        <w:rPr>
          <w:spacing w:val="-11"/>
          <w:w w:val="110"/>
        </w:rPr>
        <w:t> </w:t>
      </w:r>
      <w:r>
        <w:rPr>
          <w:w w:val="110"/>
        </w:rPr>
        <w:t>MP</w:t>
      </w:r>
      <w:r>
        <w:rPr>
          <w:spacing w:val="-11"/>
          <w:w w:val="110"/>
        </w:rPr>
        <w:t> </w:t>
      </w:r>
      <w:r>
        <w:rPr>
          <w:w w:val="110"/>
        </w:rPr>
        <w:t>camera.</w:t>
      </w:r>
      <w:r>
        <w:rPr>
          <w:spacing w:val="-11"/>
          <w:w w:val="110"/>
        </w:rPr>
        <w:t> </w:t>
      </w:r>
      <w:r>
        <w:rPr>
          <w:w w:val="110"/>
        </w:rPr>
        <w:t>In</w:t>
      </w:r>
      <w:r>
        <w:rPr>
          <w:spacing w:val="-11"/>
          <w:w w:val="110"/>
        </w:rPr>
        <w:t> </w:t>
      </w:r>
      <w:r>
        <w:rPr>
          <w:w w:val="110"/>
        </w:rPr>
        <w:t>comparison</w:t>
      </w:r>
      <w:r>
        <w:rPr>
          <w:spacing w:val="-11"/>
          <w:w w:val="110"/>
        </w:rPr>
        <w:t> </w:t>
      </w:r>
      <w:r>
        <w:rPr>
          <w:w w:val="110"/>
        </w:rPr>
        <w:t>to</w:t>
      </w:r>
      <w:r>
        <w:rPr>
          <w:spacing w:val="-11"/>
          <w:w w:val="110"/>
        </w:rPr>
        <w:t> </w:t>
      </w:r>
      <w:r>
        <w:rPr>
          <w:w w:val="110"/>
        </w:rPr>
        <w:t>alternative</w:t>
      </w:r>
      <w:r>
        <w:rPr>
          <w:spacing w:val="-11"/>
          <w:w w:val="110"/>
        </w:rPr>
        <w:t> </w:t>
      </w:r>
      <w:r>
        <w:rPr>
          <w:w w:val="110"/>
        </w:rPr>
        <w:t>imaging methods, this system can be acquired inexpensively and run with min- imal technical knowledge.</w:t>
      </w:r>
    </w:p>
    <w:p>
      <w:pPr>
        <w:pStyle w:val="BodyText"/>
        <w:spacing w:line="273" w:lineRule="auto"/>
        <w:ind w:right="110" w:firstLine="239"/>
        <w:jc w:val="both"/>
      </w:pPr>
      <w:r>
        <w:rPr>
          <w:w w:val="110"/>
        </w:rPr>
        <w:t>The experiments are carried out by using 5 different popular </w:t>
      </w:r>
      <w:r>
        <w:rPr>
          <w:w w:val="110"/>
        </w:rPr>
        <w:t>deep learning</w:t>
      </w:r>
      <w:r>
        <w:rPr>
          <w:w w:val="110"/>
        </w:rPr>
        <w:t> models,</w:t>
      </w:r>
      <w:r>
        <w:rPr>
          <w:w w:val="110"/>
        </w:rPr>
        <w:t> namely,</w:t>
      </w:r>
      <w:r>
        <w:rPr>
          <w:w w:val="110"/>
        </w:rPr>
        <w:t> ResNet50,</w:t>
      </w:r>
      <w:r>
        <w:rPr>
          <w:w w:val="110"/>
        </w:rPr>
        <w:t> Xception,</w:t>
      </w:r>
      <w:r>
        <w:rPr>
          <w:w w:val="110"/>
        </w:rPr>
        <w:t> InceptionV3,</w:t>
      </w:r>
      <w:r>
        <w:rPr>
          <w:w w:val="110"/>
        </w:rPr>
        <w:t> VGG6, MobileNet,</w:t>
      </w:r>
      <w:r>
        <w:rPr>
          <w:w w:val="110"/>
        </w:rPr>
        <w:t> and</w:t>
      </w:r>
      <w:r>
        <w:rPr>
          <w:w w:val="110"/>
        </w:rPr>
        <w:t> a</w:t>
      </w:r>
      <w:r>
        <w:rPr>
          <w:w w:val="110"/>
        </w:rPr>
        <w:t> custom</w:t>
      </w:r>
      <w:r>
        <w:rPr>
          <w:w w:val="110"/>
        </w:rPr>
        <w:t> models</w:t>
      </w:r>
      <w:r>
        <w:rPr>
          <w:w w:val="110"/>
        </w:rPr>
        <w:t> used</w:t>
      </w:r>
      <w:r>
        <w:rPr>
          <w:w w:val="110"/>
        </w:rPr>
        <w:t> in</w:t>
      </w:r>
      <w:r>
        <w:rPr>
          <w:w w:val="110"/>
        </w:rPr>
        <w:t> k-fold</w:t>
      </w:r>
      <w:r>
        <w:rPr>
          <w:w w:val="110"/>
        </w:rPr>
        <w:t> cross</w:t>
      </w:r>
      <w:r>
        <w:rPr>
          <w:w w:val="110"/>
        </w:rPr>
        <w:t> validation</w:t>
      </w:r>
      <w:r>
        <w:rPr>
          <w:w w:val="110"/>
        </w:rPr>
        <w:t> and holdout</w:t>
      </w:r>
      <w:r>
        <w:rPr>
          <w:spacing w:val="-3"/>
          <w:w w:val="110"/>
        </w:rPr>
        <w:t> </w:t>
      </w:r>
      <w:r>
        <w:rPr>
          <w:w w:val="110"/>
        </w:rPr>
        <w:t>methods.</w:t>
      </w:r>
      <w:r>
        <w:rPr>
          <w:spacing w:val="-4"/>
          <w:w w:val="110"/>
        </w:rPr>
        <w:t> </w:t>
      </w:r>
      <w:r>
        <w:rPr>
          <w:w w:val="110"/>
        </w:rPr>
        <w:t>The</w:t>
      </w:r>
      <w:r>
        <w:rPr>
          <w:spacing w:val="-3"/>
          <w:w w:val="110"/>
        </w:rPr>
        <w:t> </w:t>
      </w:r>
      <w:r>
        <w:rPr>
          <w:w w:val="110"/>
        </w:rPr>
        <w:t>potential</w:t>
      </w:r>
      <w:r>
        <w:rPr>
          <w:spacing w:val="-2"/>
          <w:w w:val="110"/>
        </w:rPr>
        <w:t> </w:t>
      </w:r>
      <w:r>
        <w:rPr>
          <w:w w:val="110"/>
        </w:rPr>
        <w:t>usage</w:t>
      </w:r>
      <w:r>
        <w:rPr>
          <w:spacing w:val="-4"/>
          <w:w w:val="110"/>
        </w:rPr>
        <w:t> </w:t>
      </w:r>
      <w:r>
        <w:rPr>
          <w:w w:val="110"/>
        </w:rPr>
        <w:t>of</w:t>
      </w:r>
      <w:r>
        <w:rPr>
          <w:spacing w:val="-4"/>
          <w:w w:val="110"/>
        </w:rPr>
        <w:t> </w:t>
      </w:r>
      <w:r>
        <w:rPr>
          <w:w w:val="110"/>
        </w:rPr>
        <w:t>transfer</w:t>
      </w:r>
      <w:r>
        <w:rPr>
          <w:spacing w:val="-3"/>
          <w:w w:val="110"/>
        </w:rPr>
        <w:t> </w:t>
      </w:r>
      <w:r>
        <w:rPr>
          <w:w w:val="110"/>
        </w:rPr>
        <w:t>learning</w:t>
      </w:r>
      <w:r>
        <w:rPr>
          <w:spacing w:val="-2"/>
          <w:w w:val="110"/>
        </w:rPr>
        <w:t> </w:t>
      </w:r>
      <w:r>
        <w:rPr>
          <w:w w:val="110"/>
        </w:rPr>
        <w:t>is</w:t>
      </w:r>
      <w:r>
        <w:rPr>
          <w:spacing w:val="-4"/>
          <w:w w:val="110"/>
        </w:rPr>
        <w:t> </w:t>
      </w:r>
      <w:r>
        <w:rPr>
          <w:w w:val="110"/>
        </w:rPr>
        <w:t>revealed</w:t>
      </w:r>
      <w:r>
        <w:rPr>
          <w:spacing w:val="-3"/>
          <w:w w:val="110"/>
        </w:rPr>
        <w:t> </w:t>
      </w:r>
      <w:r>
        <w:rPr>
          <w:w w:val="110"/>
        </w:rPr>
        <w:t>to provide</w:t>
      </w:r>
      <w:r>
        <w:rPr>
          <w:spacing w:val="-11"/>
          <w:w w:val="110"/>
        </w:rPr>
        <w:t> </w:t>
      </w:r>
      <w:r>
        <w:rPr>
          <w:w w:val="110"/>
        </w:rPr>
        <w:t>better</w:t>
      </w:r>
      <w:r>
        <w:rPr>
          <w:spacing w:val="-11"/>
          <w:w w:val="110"/>
        </w:rPr>
        <w:t> </w:t>
      </w:r>
      <w:r>
        <w:rPr>
          <w:w w:val="110"/>
        </w:rPr>
        <w:t>discrimination</w:t>
      </w:r>
      <w:r>
        <w:rPr>
          <w:spacing w:val="-11"/>
          <w:w w:val="110"/>
        </w:rPr>
        <w:t> </w:t>
      </w:r>
      <w:r>
        <w:rPr>
          <w:w w:val="110"/>
        </w:rPr>
        <w:t>against</w:t>
      </w:r>
      <w:r>
        <w:rPr>
          <w:spacing w:val="-11"/>
          <w:w w:val="110"/>
        </w:rPr>
        <w:t> </w:t>
      </w:r>
      <w:r>
        <w:rPr>
          <w:w w:val="110"/>
        </w:rPr>
        <w:t>the</w:t>
      </w:r>
      <w:r>
        <w:rPr>
          <w:spacing w:val="-11"/>
          <w:w w:val="110"/>
        </w:rPr>
        <w:t> </w:t>
      </w:r>
      <w:r>
        <w:rPr>
          <w:w w:val="110"/>
        </w:rPr>
        <w:t>limited</w:t>
      </w:r>
      <w:r>
        <w:rPr>
          <w:spacing w:val="-11"/>
          <w:w w:val="110"/>
        </w:rPr>
        <w:t> </w:t>
      </w:r>
      <w:r>
        <w:rPr>
          <w:w w:val="110"/>
        </w:rPr>
        <w:t>microfossil</w:t>
      </w:r>
      <w:r>
        <w:rPr>
          <w:spacing w:val="-11"/>
          <w:w w:val="110"/>
        </w:rPr>
        <w:t> </w:t>
      </w:r>
      <w:r>
        <w:rPr>
          <w:w w:val="110"/>
        </w:rPr>
        <w:t>dataset.</w:t>
      </w:r>
      <w:r>
        <w:rPr>
          <w:spacing w:val="-11"/>
          <w:w w:val="110"/>
        </w:rPr>
        <w:t> </w:t>
      </w:r>
      <w:r>
        <w:rPr>
          <w:w w:val="110"/>
        </w:rPr>
        <w:t>We have</w:t>
      </w:r>
      <w:r>
        <w:rPr>
          <w:spacing w:val="-11"/>
          <w:w w:val="110"/>
        </w:rPr>
        <w:t> </w:t>
      </w:r>
      <w:r>
        <w:rPr>
          <w:w w:val="110"/>
        </w:rPr>
        <w:t>also</w:t>
      </w:r>
      <w:r>
        <w:rPr>
          <w:spacing w:val="-11"/>
          <w:w w:val="110"/>
        </w:rPr>
        <w:t> </w:t>
      </w:r>
      <w:r>
        <w:rPr>
          <w:w w:val="110"/>
        </w:rPr>
        <w:t>discovered</w:t>
      </w:r>
      <w:r>
        <w:rPr>
          <w:spacing w:val="-10"/>
          <w:w w:val="110"/>
        </w:rPr>
        <w:t> </w:t>
      </w:r>
      <w:r>
        <w:rPr>
          <w:w w:val="110"/>
        </w:rPr>
        <w:t>the</w:t>
      </w:r>
      <w:r>
        <w:rPr>
          <w:spacing w:val="-11"/>
          <w:w w:val="110"/>
        </w:rPr>
        <w:t> </w:t>
      </w:r>
      <w:r>
        <w:rPr>
          <w:w w:val="110"/>
        </w:rPr>
        <w:t>fully-depth</w:t>
      </w:r>
      <w:r>
        <w:rPr>
          <w:spacing w:val="-11"/>
          <w:w w:val="110"/>
        </w:rPr>
        <w:t> </w:t>
      </w:r>
      <w:r>
        <w:rPr>
          <w:w w:val="110"/>
        </w:rPr>
        <w:t>custom</w:t>
      </w:r>
      <w:r>
        <w:rPr>
          <w:spacing w:val="-11"/>
          <w:w w:val="110"/>
        </w:rPr>
        <w:t> </w:t>
      </w:r>
      <w:r>
        <w:rPr>
          <w:w w:val="110"/>
        </w:rPr>
        <w:t>CNN</w:t>
      </w:r>
      <w:r>
        <w:rPr>
          <w:spacing w:val="-11"/>
          <w:w w:val="110"/>
        </w:rPr>
        <w:t> </w:t>
      </w:r>
      <w:r>
        <w:rPr>
          <w:w w:val="110"/>
        </w:rPr>
        <w:t>deep</w:t>
      </w:r>
      <w:r>
        <w:rPr>
          <w:spacing w:val="-10"/>
          <w:w w:val="110"/>
        </w:rPr>
        <w:t> </w:t>
      </w:r>
      <w:r>
        <w:rPr>
          <w:w w:val="110"/>
        </w:rPr>
        <w:t>model,</w:t>
      </w:r>
      <w:r>
        <w:rPr>
          <w:spacing w:val="-11"/>
          <w:w w:val="110"/>
        </w:rPr>
        <w:t> </w:t>
      </w:r>
      <w:r>
        <w:rPr>
          <w:w w:val="110"/>
        </w:rPr>
        <w:t>covering a</w:t>
      </w:r>
      <w:r>
        <w:rPr>
          <w:w w:val="110"/>
        </w:rPr>
        <w:t> range</w:t>
      </w:r>
      <w:r>
        <w:rPr>
          <w:w w:val="110"/>
        </w:rPr>
        <w:t> of</w:t>
      </w:r>
      <w:r>
        <w:rPr>
          <w:w w:val="110"/>
        </w:rPr>
        <w:t> performances,</w:t>
      </w:r>
      <w:r>
        <w:rPr>
          <w:w w:val="110"/>
        </w:rPr>
        <w:t> from</w:t>
      </w:r>
      <w:r>
        <w:rPr>
          <w:w w:val="110"/>
        </w:rPr>
        <w:t> the</w:t>
      </w:r>
      <w:r>
        <w:rPr>
          <w:w w:val="110"/>
        </w:rPr>
        <w:t> theoretical</w:t>
      </w:r>
      <w:r>
        <w:rPr>
          <w:w w:val="110"/>
        </w:rPr>
        <w:t> architecture</w:t>
      </w:r>
      <w:r>
        <w:rPr>
          <w:w w:val="110"/>
        </w:rPr>
        <w:t> to</w:t>
      </w:r>
      <w:r>
        <w:rPr>
          <w:w w:val="110"/>
        </w:rPr>
        <w:t> the application</w:t>
      </w:r>
      <w:r>
        <w:rPr>
          <w:spacing w:val="-10"/>
          <w:w w:val="110"/>
        </w:rPr>
        <w:t> </w:t>
      </w:r>
      <w:r>
        <w:rPr>
          <w:w w:val="110"/>
        </w:rPr>
        <w:t>for</w:t>
      </w:r>
      <w:r>
        <w:rPr>
          <w:spacing w:val="-10"/>
          <w:w w:val="110"/>
        </w:rPr>
        <w:t> </w:t>
      </w:r>
      <w:r>
        <w:rPr>
          <w:w w:val="110"/>
        </w:rPr>
        <w:t>microfossil</w:t>
      </w:r>
      <w:r>
        <w:rPr>
          <w:spacing w:val="-10"/>
          <w:w w:val="110"/>
        </w:rPr>
        <w:t> </w:t>
      </w:r>
      <w:r>
        <w:rPr>
          <w:w w:val="110"/>
        </w:rPr>
        <w:t>prediction.</w:t>
      </w:r>
      <w:r>
        <w:rPr>
          <w:spacing w:val="-11"/>
          <w:w w:val="110"/>
        </w:rPr>
        <w:t> </w:t>
      </w:r>
      <w:r>
        <w:rPr>
          <w:w w:val="110"/>
        </w:rPr>
        <w:t>Comparison</w:t>
      </w:r>
      <w:r>
        <w:rPr>
          <w:spacing w:val="-10"/>
          <w:w w:val="110"/>
        </w:rPr>
        <w:t> </w:t>
      </w:r>
      <w:r>
        <w:rPr>
          <w:w w:val="110"/>
        </w:rPr>
        <w:t>is</w:t>
      </w:r>
      <w:r>
        <w:rPr>
          <w:spacing w:val="-10"/>
          <w:w w:val="110"/>
        </w:rPr>
        <w:t> </w:t>
      </w:r>
      <w:r>
        <w:rPr>
          <w:w w:val="110"/>
        </w:rPr>
        <w:t>evaluated</w:t>
      </w:r>
      <w:r>
        <w:rPr>
          <w:spacing w:val="-11"/>
          <w:w w:val="110"/>
        </w:rPr>
        <w:t> </w:t>
      </w:r>
      <w:r>
        <w:rPr>
          <w:w w:val="110"/>
        </w:rPr>
        <w:t>in</w:t>
      </w:r>
      <w:r>
        <w:rPr>
          <w:spacing w:val="-10"/>
          <w:w w:val="110"/>
        </w:rPr>
        <w:t> </w:t>
      </w:r>
      <w:r>
        <w:rPr>
          <w:w w:val="110"/>
        </w:rPr>
        <w:t>terms </w:t>
      </w:r>
      <w:r>
        <w:rPr/>
        <w:t>of</w:t>
      </w:r>
      <w:r>
        <w:rPr>
          <w:spacing w:val="32"/>
        </w:rPr>
        <w:t> </w:t>
      </w:r>
      <w:r>
        <w:rPr/>
        <w:t>accuracy,</w:t>
      </w:r>
      <w:r>
        <w:rPr>
          <w:spacing w:val="32"/>
        </w:rPr>
        <w:t> </w:t>
      </w:r>
      <w:r>
        <w:rPr/>
        <w:t>precision,</w:t>
      </w:r>
      <w:r>
        <w:rPr>
          <w:spacing w:val="32"/>
        </w:rPr>
        <w:t> </w:t>
      </w:r>
      <w:r>
        <w:rPr/>
        <w:t>specificity,</w:t>
      </w:r>
      <w:r>
        <w:rPr>
          <w:spacing w:val="32"/>
        </w:rPr>
        <w:t> </w:t>
      </w:r>
      <w:r>
        <w:rPr/>
        <w:t>sensitivity,</w:t>
      </w:r>
      <w:r>
        <w:rPr>
          <w:spacing w:val="30"/>
        </w:rPr>
        <w:t> </w:t>
      </w:r>
      <w:r>
        <w:rPr/>
        <w:t>F-1</w:t>
      </w:r>
      <w:r>
        <w:rPr>
          <w:spacing w:val="32"/>
        </w:rPr>
        <w:t> </w:t>
      </w:r>
      <w:r>
        <w:rPr/>
        <w:t>score,</w:t>
      </w:r>
      <w:r>
        <w:rPr>
          <w:spacing w:val="32"/>
        </w:rPr>
        <w:t> </w:t>
      </w:r>
      <w:r>
        <w:rPr/>
        <w:t>and</w:t>
      </w:r>
      <w:r>
        <w:rPr>
          <w:spacing w:val="30"/>
        </w:rPr>
        <w:t> </w:t>
      </w:r>
      <w:r>
        <w:rPr/>
        <w:t>AUC</w:t>
      </w:r>
      <w:r>
        <w:rPr>
          <w:spacing w:val="32"/>
        </w:rPr>
        <w:t> </w:t>
      </w:r>
      <w:r>
        <w:rPr/>
        <w:t>scores</w:t>
      </w:r>
      <w:r>
        <w:rPr>
          <w:w w:val="110"/>
        </w:rPr>
        <w:t> not only for the discrimination of six species but also for the identifi- cation of two genus types.</w:t>
      </w:r>
    </w:p>
    <w:p>
      <w:pPr>
        <w:pStyle w:val="BodyText"/>
        <w:spacing w:line="271" w:lineRule="auto"/>
        <w:ind w:right="109" w:firstLine="239"/>
        <w:jc w:val="both"/>
      </w:pPr>
      <w:r>
        <w:rPr>
          <w:w w:val="110"/>
        </w:rPr>
        <w:t>The contributions and novelties of this paper to the limited </w:t>
      </w:r>
      <w:r>
        <w:rPr>
          <w:w w:val="110"/>
        </w:rPr>
        <w:t>existing literature with gaps can be summarized as follows:</w:t>
      </w:r>
    </w:p>
    <w:p>
      <w:pPr>
        <w:pStyle w:val="BodyText"/>
        <w:spacing w:before="5"/>
        <w:ind w:left="0"/>
      </w:pPr>
    </w:p>
    <w:p>
      <w:pPr>
        <w:pStyle w:val="ListParagraph"/>
        <w:numPr>
          <w:ilvl w:val="0"/>
          <w:numId w:val="2"/>
        </w:numPr>
        <w:tabs>
          <w:tab w:pos="745" w:val="left" w:leader="none"/>
        </w:tabs>
        <w:spacing w:line="233" w:lineRule="exact" w:before="0" w:after="0"/>
        <w:ind w:left="745" w:right="0" w:hanging="149"/>
        <w:jc w:val="both"/>
        <w:rPr>
          <w:sz w:val="16"/>
        </w:rPr>
      </w:pPr>
      <w:r>
        <w:rPr>
          <w:w w:val="105"/>
          <w:sz w:val="16"/>
        </w:rPr>
        <w:t>The</w:t>
      </w:r>
      <w:r>
        <w:rPr>
          <w:spacing w:val="-4"/>
          <w:w w:val="105"/>
          <w:sz w:val="16"/>
        </w:rPr>
        <w:t> </w:t>
      </w:r>
      <w:r>
        <w:rPr>
          <w:w w:val="105"/>
          <w:sz w:val="16"/>
        </w:rPr>
        <w:t>number</w:t>
      </w:r>
      <w:r>
        <w:rPr>
          <w:spacing w:val="-2"/>
          <w:w w:val="105"/>
          <w:sz w:val="16"/>
        </w:rPr>
        <w:t> </w:t>
      </w:r>
      <w:r>
        <w:rPr>
          <w:w w:val="105"/>
          <w:sz w:val="16"/>
        </w:rPr>
        <w:t>of</w:t>
      </w:r>
      <w:r>
        <w:rPr>
          <w:spacing w:val="-3"/>
          <w:w w:val="105"/>
          <w:sz w:val="16"/>
        </w:rPr>
        <w:t> </w:t>
      </w:r>
      <w:r>
        <w:rPr>
          <w:w w:val="105"/>
          <w:sz w:val="16"/>
        </w:rPr>
        <w:t>microfossil</w:t>
      </w:r>
      <w:r>
        <w:rPr>
          <w:spacing w:val="-4"/>
          <w:w w:val="105"/>
          <w:sz w:val="16"/>
        </w:rPr>
        <w:t> </w:t>
      </w:r>
      <w:r>
        <w:rPr>
          <w:w w:val="105"/>
          <w:sz w:val="16"/>
        </w:rPr>
        <w:t>samples</w:t>
      </w:r>
      <w:r>
        <w:rPr>
          <w:spacing w:val="-3"/>
          <w:w w:val="105"/>
          <w:sz w:val="16"/>
        </w:rPr>
        <w:t> </w:t>
      </w:r>
      <w:r>
        <w:rPr>
          <w:w w:val="105"/>
          <w:sz w:val="16"/>
        </w:rPr>
        <w:t>for</w:t>
      </w:r>
      <w:r>
        <w:rPr>
          <w:spacing w:val="-3"/>
          <w:w w:val="105"/>
          <w:sz w:val="16"/>
        </w:rPr>
        <w:t> </w:t>
      </w:r>
      <w:r>
        <w:rPr>
          <w:w w:val="105"/>
          <w:sz w:val="16"/>
        </w:rPr>
        <w:t>each</w:t>
      </w:r>
      <w:r>
        <w:rPr>
          <w:spacing w:val="-3"/>
          <w:w w:val="105"/>
          <w:sz w:val="16"/>
        </w:rPr>
        <w:t> </w:t>
      </w:r>
      <w:r>
        <w:rPr>
          <w:w w:val="105"/>
          <w:sz w:val="16"/>
        </w:rPr>
        <w:t>species</w:t>
      </w:r>
      <w:r>
        <w:rPr>
          <w:spacing w:val="-3"/>
          <w:w w:val="105"/>
          <w:sz w:val="16"/>
        </w:rPr>
        <w:t> </w:t>
      </w:r>
      <w:r>
        <w:rPr>
          <w:w w:val="105"/>
          <w:sz w:val="16"/>
        </w:rPr>
        <w:t>and</w:t>
      </w:r>
      <w:r>
        <w:rPr>
          <w:spacing w:val="-3"/>
          <w:w w:val="105"/>
          <w:sz w:val="16"/>
        </w:rPr>
        <w:t> </w:t>
      </w:r>
      <w:r>
        <w:rPr>
          <w:w w:val="105"/>
          <w:sz w:val="16"/>
        </w:rPr>
        <w:t>genus</w:t>
      </w:r>
      <w:r>
        <w:rPr>
          <w:spacing w:val="-4"/>
          <w:w w:val="105"/>
          <w:sz w:val="16"/>
        </w:rPr>
        <w:t> </w:t>
      </w:r>
      <w:r>
        <w:rPr>
          <w:spacing w:val="-5"/>
          <w:w w:val="105"/>
          <w:sz w:val="16"/>
        </w:rPr>
        <w:t>of</w:t>
      </w:r>
    </w:p>
    <w:p>
      <w:pPr>
        <w:pStyle w:val="BodyText"/>
        <w:spacing w:line="273" w:lineRule="auto"/>
        <w:ind w:left="745" w:right="110"/>
        <w:jc w:val="both"/>
      </w:pPr>
      <w:r>
        <w:rPr>
          <w:w w:val="105"/>
        </w:rPr>
        <w:t>the same/different family might vary depending on the number</w:t>
      </w:r>
      <w:r>
        <w:rPr>
          <w:spacing w:val="80"/>
          <w:w w:val="105"/>
        </w:rPr>
        <w:t> </w:t>
      </w:r>
      <w:r>
        <w:rPr>
          <w:w w:val="105"/>
        </w:rPr>
        <w:t>of potentials extracted from the sediments. In other words, the number of microfossil samples due to the partial sediments leads to the poor numbers of the species/genus specific. Hence,</w:t>
      </w:r>
      <w:r>
        <w:rPr>
          <w:i/>
          <w:w w:val="105"/>
        </w:rPr>
        <w:t>Globo-</w:t>
      </w:r>
      <w:r>
        <w:rPr>
          <w:i/>
          <w:w w:val="105"/>
        </w:rPr>
        <w:t> truncanita</w:t>
      </w:r>
      <w:r>
        <w:rPr>
          <w:w w:val="105"/>
        </w:rPr>
        <w:t>genusand</w:t>
      </w:r>
      <w:r>
        <w:rPr>
          <w:w w:val="105"/>
        </w:rPr>
        <w:t> </w:t>
      </w:r>
      <w:r>
        <w:rPr>
          <w:i/>
          <w:w w:val="105"/>
        </w:rPr>
        <w:t>Globotruncana</w:t>
      </w:r>
      <w:r>
        <w:rPr>
          <w:w w:val="105"/>
        </w:rPr>
        <w:t>genushave</w:t>
      </w:r>
      <w:r>
        <w:rPr>
          <w:w w:val="105"/>
        </w:rPr>
        <w:t> limited</w:t>
      </w:r>
      <w:r>
        <w:rPr>
          <w:w w:val="105"/>
        </w:rPr>
        <w:t> specimens for each family due to the existing potential and hard extraction/ labeling process. The main aim of this work is to reduce the ef- forts</w:t>
      </w:r>
      <w:r>
        <w:rPr>
          <w:w w:val="105"/>
        </w:rPr>
        <w:t> made</w:t>
      </w:r>
      <w:r>
        <w:rPr>
          <w:w w:val="105"/>
        </w:rPr>
        <w:t> by</w:t>
      </w:r>
      <w:r>
        <w:rPr>
          <w:w w:val="105"/>
        </w:rPr>
        <w:t> a</w:t>
      </w:r>
      <w:r>
        <w:rPr>
          <w:w w:val="105"/>
        </w:rPr>
        <w:t> paleontologist</w:t>
      </w:r>
      <w:r>
        <w:rPr>
          <w:w w:val="105"/>
        </w:rPr>
        <w:t> and</w:t>
      </w:r>
      <w:r>
        <w:rPr>
          <w:w w:val="105"/>
        </w:rPr>
        <w:t> to</w:t>
      </w:r>
      <w:r>
        <w:rPr>
          <w:w w:val="105"/>
        </w:rPr>
        <w:t> provide</w:t>
      </w:r>
      <w:r>
        <w:rPr>
          <w:w w:val="105"/>
        </w:rPr>
        <w:t> reliable</w:t>
      </w:r>
      <w:r>
        <w:rPr>
          <w:w w:val="105"/>
        </w:rPr>
        <w:t> and</w:t>
      </w:r>
      <w:r>
        <w:rPr>
          <w:w w:val="105"/>
        </w:rPr>
        <w:t> ac- curate prediction outcomes using a fast-to-train transfer learning</w:t>
      </w:r>
    </w:p>
    <w:p>
      <w:pPr>
        <w:pStyle w:val="BodyText"/>
        <w:spacing w:line="220" w:lineRule="auto"/>
        <w:ind w:left="745" w:right="110"/>
        <w:jc w:val="both"/>
      </w:pPr>
      <w:r>
        <w:rPr>
          <w:w w:val="110"/>
        </w:rPr>
        <w:t>approach</w:t>
      </w:r>
      <w:r>
        <w:rPr>
          <w:w w:val="110"/>
        </w:rPr>
        <w:t> of</w:t>
      </w:r>
      <w:r>
        <w:rPr>
          <w:w w:val="110"/>
        </w:rPr>
        <w:t> pre-trained</w:t>
      </w:r>
      <w:r>
        <w:rPr>
          <w:w w:val="110"/>
        </w:rPr>
        <w:t> deep</w:t>
      </w:r>
      <w:r>
        <w:rPr>
          <w:w w:val="110"/>
        </w:rPr>
        <w:t> models</w:t>
      </w:r>
      <w:r>
        <w:rPr>
          <w:rFonts w:ascii="STIX" w:hAnsi="STIX"/>
          <w:w w:val="110"/>
        </w:rPr>
        <w:t>’</w:t>
      </w:r>
      <w:r>
        <w:rPr>
          <w:rFonts w:ascii="STIX" w:hAnsi="STIX"/>
          <w:w w:val="110"/>
        </w:rPr>
        <w:t> </w:t>
      </w:r>
      <w:r>
        <w:rPr>
          <w:w w:val="110"/>
        </w:rPr>
        <w:t>complexity</w:t>
      </w:r>
      <w:r>
        <w:rPr>
          <w:w w:val="110"/>
        </w:rPr>
        <w:t> (learned</w:t>
      </w:r>
      <w:r>
        <w:rPr>
          <w:w w:val="110"/>
        </w:rPr>
        <w:t> by training</w:t>
      </w:r>
      <w:r>
        <w:rPr>
          <w:spacing w:val="21"/>
          <w:w w:val="110"/>
        </w:rPr>
        <w:t> </w:t>
      </w:r>
      <w:r>
        <w:rPr>
          <w:w w:val="110"/>
        </w:rPr>
        <w:t>on</w:t>
      </w:r>
      <w:r>
        <w:rPr>
          <w:spacing w:val="22"/>
          <w:w w:val="110"/>
        </w:rPr>
        <w:t> </w:t>
      </w:r>
      <w:r>
        <w:rPr>
          <w:w w:val="110"/>
        </w:rPr>
        <w:t>millions</w:t>
      </w:r>
      <w:r>
        <w:rPr>
          <w:spacing w:val="22"/>
          <w:w w:val="110"/>
        </w:rPr>
        <w:t> </w:t>
      </w:r>
      <w:r>
        <w:rPr>
          <w:w w:val="110"/>
        </w:rPr>
        <w:t>of</w:t>
      </w:r>
      <w:r>
        <w:rPr>
          <w:spacing w:val="22"/>
          <w:w w:val="110"/>
        </w:rPr>
        <w:t> </w:t>
      </w:r>
      <w:r>
        <w:rPr>
          <w:w w:val="110"/>
        </w:rPr>
        <w:t>images)</w:t>
      </w:r>
      <w:r>
        <w:rPr>
          <w:spacing w:val="23"/>
          <w:w w:val="110"/>
        </w:rPr>
        <w:t> </w:t>
      </w:r>
      <w:r>
        <w:rPr>
          <w:w w:val="110"/>
        </w:rPr>
        <w:t>without</w:t>
      </w:r>
      <w:r>
        <w:rPr>
          <w:spacing w:val="21"/>
          <w:w w:val="110"/>
        </w:rPr>
        <w:t> </w:t>
      </w:r>
      <w:r>
        <w:rPr>
          <w:w w:val="110"/>
        </w:rPr>
        <w:t>augmentation</w:t>
      </w:r>
      <w:r>
        <w:rPr>
          <w:spacing w:val="22"/>
          <w:w w:val="110"/>
        </w:rPr>
        <w:t> </w:t>
      </w:r>
      <w:r>
        <w:rPr>
          <w:w w:val="110"/>
        </w:rPr>
        <w:t>and</w:t>
      </w:r>
      <w:r>
        <w:rPr>
          <w:spacing w:val="22"/>
          <w:w w:val="110"/>
        </w:rPr>
        <w:t> </w:t>
      </w:r>
      <w:r>
        <w:rPr>
          <w:spacing w:val="-12"/>
          <w:w w:val="110"/>
        </w:rPr>
        <w:t>a</w:t>
      </w:r>
    </w:p>
    <w:p>
      <w:pPr>
        <w:pStyle w:val="BodyText"/>
        <w:spacing w:line="271" w:lineRule="auto" w:before="14"/>
        <w:ind w:left="745" w:right="113"/>
        <w:jc w:val="both"/>
      </w:pPr>
      <w:r>
        <w:rPr>
          <w:w w:val="105"/>
        </w:rPr>
        <w:t>custom</w:t>
      </w:r>
      <w:r>
        <w:rPr>
          <w:spacing w:val="-1"/>
          <w:w w:val="105"/>
        </w:rPr>
        <w:t> </w:t>
      </w:r>
      <w:r>
        <w:rPr>
          <w:w w:val="105"/>
        </w:rPr>
        <w:t>full-depth CNN</w:t>
      </w:r>
      <w:r>
        <w:rPr>
          <w:spacing w:val="-1"/>
          <w:w w:val="105"/>
        </w:rPr>
        <w:t> </w:t>
      </w:r>
      <w:r>
        <w:rPr>
          <w:w w:val="105"/>
        </w:rPr>
        <w:t>model for</w:t>
      </w:r>
      <w:r>
        <w:rPr>
          <w:spacing w:val="-1"/>
          <w:w w:val="105"/>
        </w:rPr>
        <w:t> </w:t>
      </w:r>
      <w:r>
        <w:rPr>
          <w:w w:val="105"/>
        </w:rPr>
        <w:t>the</w:t>
      </w:r>
      <w:r>
        <w:rPr>
          <w:spacing w:val="-1"/>
          <w:w w:val="105"/>
        </w:rPr>
        <w:t> </w:t>
      </w:r>
      <w:r>
        <w:rPr>
          <w:w w:val="105"/>
        </w:rPr>
        <w:t>limited</w:t>
      </w:r>
      <w:r>
        <w:rPr>
          <w:spacing w:val="-1"/>
          <w:w w:val="105"/>
        </w:rPr>
        <w:t> </w:t>
      </w:r>
      <w:r>
        <w:rPr>
          <w:w w:val="105"/>
        </w:rPr>
        <w:t>number samples</w:t>
      </w:r>
      <w:r>
        <w:rPr>
          <w:spacing w:val="-1"/>
          <w:w w:val="105"/>
        </w:rPr>
        <w:t> </w:t>
      </w:r>
      <w:r>
        <w:rPr>
          <w:w w:val="105"/>
        </w:rPr>
        <w:t>of these families.</w:t>
      </w:r>
    </w:p>
    <w:p>
      <w:pPr>
        <w:pStyle w:val="ListParagraph"/>
        <w:numPr>
          <w:ilvl w:val="0"/>
          <w:numId w:val="2"/>
        </w:numPr>
        <w:tabs>
          <w:tab w:pos="745" w:val="left" w:leader="none"/>
        </w:tabs>
        <w:spacing w:line="220" w:lineRule="auto" w:before="1" w:after="0"/>
        <w:ind w:left="745" w:right="110" w:hanging="149"/>
        <w:jc w:val="both"/>
        <w:rPr>
          <w:sz w:val="16"/>
        </w:rPr>
      </w:pPr>
      <w:r>
        <w:rPr>
          <w:w w:val="110"/>
          <w:sz w:val="16"/>
        </w:rPr>
        <w:t>The</w:t>
      </w:r>
      <w:r>
        <w:rPr>
          <w:w w:val="110"/>
          <w:sz w:val="16"/>
        </w:rPr>
        <w:t> second</w:t>
      </w:r>
      <w:r>
        <w:rPr>
          <w:w w:val="110"/>
          <w:sz w:val="16"/>
        </w:rPr>
        <w:t> primary</w:t>
      </w:r>
      <w:r>
        <w:rPr>
          <w:w w:val="110"/>
          <w:sz w:val="16"/>
        </w:rPr>
        <w:t> advantage</w:t>
      </w:r>
      <w:r>
        <w:rPr>
          <w:w w:val="110"/>
          <w:sz w:val="16"/>
        </w:rPr>
        <w:t> of</w:t>
      </w:r>
      <w:r>
        <w:rPr>
          <w:w w:val="110"/>
          <w:sz w:val="16"/>
        </w:rPr>
        <w:t> this</w:t>
      </w:r>
      <w:r>
        <w:rPr>
          <w:w w:val="110"/>
          <w:sz w:val="16"/>
        </w:rPr>
        <w:t> research</w:t>
      </w:r>
      <w:r>
        <w:rPr>
          <w:w w:val="110"/>
          <w:sz w:val="16"/>
        </w:rPr>
        <w:t> is</w:t>
      </w:r>
      <w:r>
        <w:rPr>
          <w:w w:val="110"/>
          <w:sz w:val="16"/>
        </w:rPr>
        <w:t> to</w:t>
      </w:r>
      <w:r>
        <w:rPr>
          <w:w w:val="110"/>
          <w:sz w:val="16"/>
        </w:rPr>
        <w:t> </w:t>
      </w:r>
      <w:r>
        <w:rPr>
          <w:w w:val="110"/>
          <w:sz w:val="16"/>
        </w:rPr>
        <w:t>qualita- </w:t>
      </w:r>
      <w:r>
        <w:rPr>
          <w:sz w:val="16"/>
        </w:rPr>
        <w:t>tively</w:t>
      </w:r>
      <w:r>
        <w:rPr>
          <w:spacing w:val="26"/>
          <w:sz w:val="16"/>
        </w:rPr>
        <w:t> </w:t>
      </w:r>
      <w:r>
        <w:rPr>
          <w:sz w:val="16"/>
        </w:rPr>
        <w:t>identify</w:t>
      </w:r>
      <w:r>
        <w:rPr>
          <w:spacing w:val="28"/>
          <w:sz w:val="16"/>
        </w:rPr>
        <w:t> </w:t>
      </w:r>
      <w:r>
        <w:rPr>
          <w:sz w:val="16"/>
        </w:rPr>
        <w:t>and</w:t>
      </w:r>
      <w:r>
        <w:rPr>
          <w:spacing w:val="28"/>
          <w:sz w:val="16"/>
        </w:rPr>
        <w:t> </w:t>
      </w:r>
      <w:r>
        <w:rPr>
          <w:sz w:val="16"/>
        </w:rPr>
        <w:t>classify</w:t>
      </w:r>
      <w:r>
        <w:rPr>
          <w:spacing w:val="26"/>
          <w:sz w:val="16"/>
        </w:rPr>
        <w:t> </w:t>
      </w:r>
      <w:r>
        <w:rPr>
          <w:sz w:val="16"/>
        </w:rPr>
        <w:t>microfossils</w:t>
      </w:r>
      <w:r>
        <w:rPr>
          <w:spacing w:val="28"/>
          <w:sz w:val="16"/>
        </w:rPr>
        <w:t> </w:t>
      </w:r>
      <w:r>
        <w:rPr>
          <w:sz w:val="16"/>
        </w:rPr>
        <w:t>based</w:t>
      </w:r>
      <w:r>
        <w:rPr>
          <w:spacing w:val="28"/>
          <w:sz w:val="16"/>
        </w:rPr>
        <w:t> </w:t>
      </w:r>
      <w:r>
        <w:rPr>
          <w:sz w:val="16"/>
        </w:rPr>
        <w:t>on</w:t>
      </w:r>
      <w:r>
        <w:rPr>
          <w:spacing w:val="26"/>
          <w:sz w:val="16"/>
        </w:rPr>
        <w:t> </w:t>
      </w:r>
      <w:r>
        <w:rPr>
          <w:sz w:val="16"/>
        </w:rPr>
        <w:t>morphological</w:t>
      </w:r>
    </w:p>
    <w:p>
      <w:pPr>
        <w:pStyle w:val="BodyText"/>
        <w:spacing w:line="273" w:lineRule="auto" w:before="28"/>
        <w:ind w:left="745" w:right="110"/>
        <w:jc w:val="both"/>
      </w:pPr>
      <w:r>
        <w:rPr>
          <w:w w:val="110"/>
        </w:rPr>
        <w:t>and</w:t>
      </w:r>
      <w:r>
        <w:rPr>
          <w:w w:val="110"/>
        </w:rPr>
        <w:t> histological</w:t>
      </w:r>
      <w:r>
        <w:rPr>
          <w:w w:val="110"/>
        </w:rPr>
        <w:t> characteristics</w:t>
      </w:r>
      <w:r>
        <w:rPr>
          <w:w w:val="110"/>
        </w:rPr>
        <w:t> via</w:t>
      </w:r>
      <w:r>
        <w:rPr>
          <w:w w:val="110"/>
        </w:rPr>
        <w:t> low-cost</w:t>
      </w:r>
      <w:r>
        <w:rPr>
          <w:w w:val="110"/>
        </w:rPr>
        <w:t> light</w:t>
      </w:r>
      <w:r>
        <w:rPr>
          <w:w w:val="110"/>
        </w:rPr>
        <w:t> </w:t>
      </w:r>
      <w:r>
        <w:rPr>
          <w:w w:val="110"/>
        </w:rPr>
        <w:t>microscope </w:t>
      </w:r>
      <w:r>
        <w:rPr>
          <w:spacing w:val="-2"/>
          <w:w w:val="110"/>
        </w:rPr>
        <w:t>images</w:t>
      </w:r>
      <w:r>
        <w:rPr>
          <w:spacing w:val="-4"/>
          <w:w w:val="110"/>
        </w:rPr>
        <w:t> </w:t>
      </w:r>
      <w:r>
        <w:rPr>
          <w:spacing w:val="-2"/>
          <w:w w:val="110"/>
        </w:rPr>
        <w:t>captured</w:t>
      </w:r>
      <w:r>
        <w:rPr>
          <w:spacing w:val="-5"/>
          <w:w w:val="110"/>
        </w:rPr>
        <w:t> </w:t>
      </w:r>
      <w:r>
        <w:rPr>
          <w:spacing w:val="-2"/>
          <w:w w:val="110"/>
        </w:rPr>
        <w:t>by</w:t>
      </w:r>
      <w:r>
        <w:rPr>
          <w:spacing w:val="-5"/>
          <w:w w:val="110"/>
        </w:rPr>
        <w:t> </w:t>
      </w:r>
      <w:r>
        <w:rPr>
          <w:spacing w:val="-2"/>
          <w:w w:val="110"/>
        </w:rPr>
        <w:t>a</w:t>
      </w:r>
      <w:r>
        <w:rPr>
          <w:spacing w:val="-4"/>
          <w:w w:val="110"/>
        </w:rPr>
        <w:t> </w:t>
      </w:r>
      <w:r>
        <w:rPr>
          <w:spacing w:val="-2"/>
          <w:w w:val="110"/>
        </w:rPr>
        <w:t>CCD</w:t>
      </w:r>
      <w:r>
        <w:rPr>
          <w:spacing w:val="-6"/>
          <w:w w:val="110"/>
        </w:rPr>
        <w:t> </w:t>
      </w:r>
      <w:r>
        <w:rPr>
          <w:spacing w:val="-2"/>
          <w:w w:val="110"/>
        </w:rPr>
        <w:t>camera</w:t>
      </w:r>
      <w:r>
        <w:rPr>
          <w:spacing w:val="-4"/>
          <w:w w:val="110"/>
        </w:rPr>
        <w:t> </w:t>
      </w:r>
      <w:r>
        <w:rPr>
          <w:spacing w:val="-2"/>
          <w:w w:val="110"/>
        </w:rPr>
        <w:t>(12.5</w:t>
      </w:r>
      <w:r>
        <w:rPr>
          <w:spacing w:val="-5"/>
          <w:w w:val="110"/>
        </w:rPr>
        <w:t> </w:t>
      </w:r>
      <w:r>
        <w:rPr>
          <w:spacing w:val="-2"/>
          <w:w w:val="110"/>
        </w:rPr>
        <w:t>MP</w:t>
      </w:r>
      <w:r>
        <w:rPr>
          <w:spacing w:val="-4"/>
          <w:w w:val="110"/>
        </w:rPr>
        <w:t> </w:t>
      </w:r>
      <w:r>
        <w:rPr>
          <w:spacing w:val="-2"/>
          <w:w w:val="110"/>
        </w:rPr>
        <w:t>/Olympus</w:t>
      </w:r>
      <w:r>
        <w:rPr>
          <w:spacing w:val="-5"/>
          <w:w w:val="110"/>
        </w:rPr>
        <w:t> </w:t>
      </w:r>
      <w:r>
        <w:rPr>
          <w:spacing w:val="-2"/>
          <w:w w:val="110"/>
        </w:rPr>
        <w:t>SZX16) </w:t>
      </w:r>
      <w:r>
        <w:rPr/>
        <w:t>instead of the high-sized SEM images. With access to more low-</w:t>
      </w:r>
      <w:r>
        <w:rPr>
          <w:w w:val="110"/>
        </w:rPr>
        <w:t> cost</w:t>
      </w:r>
      <w:r>
        <w:rPr>
          <w:spacing w:val="-9"/>
          <w:w w:val="110"/>
        </w:rPr>
        <w:t> </w:t>
      </w:r>
      <w:r>
        <w:rPr>
          <w:w w:val="110"/>
        </w:rPr>
        <w:t>images</w:t>
      </w:r>
      <w:r>
        <w:rPr>
          <w:spacing w:val="-10"/>
          <w:w w:val="110"/>
        </w:rPr>
        <w:t> </w:t>
      </w:r>
      <w:r>
        <w:rPr>
          <w:w w:val="110"/>
        </w:rPr>
        <w:t>with</w:t>
      </w:r>
      <w:r>
        <w:rPr>
          <w:spacing w:val="-10"/>
          <w:w w:val="110"/>
        </w:rPr>
        <w:t> </w:t>
      </w:r>
      <w:r>
        <w:rPr>
          <w:w w:val="110"/>
        </w:rPr>
        <w:t>geologic</w:t>
      </w:r>
      <w:r>
        <w:rPr>
          <w:spacing w:val="-9"/>
          <w:w w:val="110"/>
        </w:rPr>
        <w:t> </w:t>
      </w:r>
      <w:r>
        <w:rPr>
          <w:w w:val="110"/>
        </w:rPr>
        <w:t>noise</w:t>
      </w:r>
      <w:r>
        <w:rPr>
          <w:spacing w:val="-10"/>
          <w:w w:val="110"/>
        </w:rPr>
        <w:t> </w:t>
      </w:r>
      <w:r>
        <w:rPr>
          <w:w w:val="110"/>
        </w:rPr>
        <w:t>(e.g.,</w:t>
      </w:r>
      <w:r>
        <w:rPr>
          <w:spacing w:val="-9"/>
          <w:w w:val="110"/>
        </w:rPr>
        <w:t> </w:t>
      </w:r>
      <w:r>
        <w:rPr>
          <w:w w:val="110"/>
        </w:rPr>
        <w:t>background</w:t>
      </w:r>
      <w:r>
        <w:rPr>
          <w:spacing w:val="-9"/>
          <w:w w:val="110"/>
        </w:rPr>
        <w:t> </w:t>
      </w:r>
      <w:r>
        <w:rPr>
          <w:w w:val="110"/>
        </w:rPr>
        <w:t>rock</w:t>
      </w:r>
      <w:r>
        <w:rPr>
          <w:spacing w:val="-9"/>
          <w:w w:val="110"/>
        </w:rPr>
        <w:t> </w:t>
      </w:r>
      <w:r>
        <w:rPr>
          <w:w w:val="110"/>
        </w:rPr>
        <w:t>matrix) for labeled data, training/testing can be improved, outlining a highly</w:t>
      </w:r>
      <w:r>
        <w:rPr>
          <w:w w:val="110"/>
        </w:rPr>
        <w:t> effective</w:t>
      </w:r>
      <w:r>
        <w:rPr>
          <w:w w:val="110"/>
        </w:rPr>
        <w:t> and</w:t>
      </w:r>
      <w:r>
        <w:rPr>
          <w:w w:val="110"/>
        </w:rPr>
        <w:t> inexpensive</w:t>
      </w:r>
      <w:r>
        <w:rPr>
          <w:w w:val="110"/>
        </w:rPr>
        <w:t> approach.</w:t>
      </w:r>
      <w:r>
        <w:rPr>
          <w:w w:val="110"/>
        </w:rPr>
        <w:t> Hence,</w:t>
      </w:r>
      <w:r>
        <w:rPr>
          <w:w w:val="110"/>
        </w:rPr>
        <w:t> it</w:t>
      </w:r>
      <w:r>
        <w:rPr>
          <w:w w:val="110"/>
        </w:rPr>
        <w:t> enables the</w:t>
      </w:r>
      <w:r>
        <w:rPr>
          <w:w w:val="110"/>
        </w:rPr>
        <w:t> sufficiently</w:t>
      </w:r>
      <w:r>
        <w:rPr>
          <w:w w:val="110"/>
        </w:rPr>
        <w:t> robust</w:t>
      </w:r>
      <w:r>
        <w:rPr>
          <w:w w:val="110"/>
        </w:rPr>
        <w:t> deep</w:t>
      </w:r>
      <w:r>
        <w:rPr>
          <w:w w:val="110"/>
        </w:rPr>
        <w:t> learning</w:t>
      </w:r>
      <w:r>
        <w:rPr>
          <w:w w:val="110"/>
        </w:rPr>
        <w:t> model</w:t>
      </w:r>
      <w:r>
        <w:rPr>
          <w:w w:val="110"/>
        </w:rPr>
        <w:t> to</w:t>
      </w:r>
      <w:r>
        <w:rPr>
          <w:w w:val="110"/>
        </w:rPr>
        <w:t> overcome</w:t>
      </w:r>
      <w:r>
        <w:rPr>
          <w:w w:val="110"/>
        </w:rPr>
        <w:t> the </w:t>
      </w:r>
      <w:r>
        <w:rPr>
          <w:spacing w:val="-2"/>
          <w:w w:val="110"/>
        </w:rPr>
        <w:t>complications.</w:t>
      </w:r>
    </w:p>
    <w:p>
      <w:pPr>
        <w:pStyle w:val="ListParagraph"/>
        <w:numPr>
          <w:ilvl w:val="0"/>
          <w:numId w:val="2"/>
        </w:numPr>
        <w:tabs>
          <w:tab w:pos="745" w:val="left" w:leader="none"/>
        </w:tabs>
        <w:spacing w:line="220" w:lineRule="auto" w:before="0" w:after="0"/>
        <w:ind w:left="745" w:right="110" w:hanging="149"/>
        <w:jc w:val="both"/>
        <w:rPr>
          <w:sz w:val="16"/>
        </w:rPr>
      </w:pPr>
      <w:r>
        <w:rPr>
          <w:w w:val="110"/>
          <w:sz w:val="16"/>
        </w:rPr>
        <w:t>Ultimately, such automation does not replace the expert </w:t>
      </w:r>
      <w:r>
        <w:rPr>
          <w:w w:val="110"/>
          <w:sz w:val="16"/>
        </w:rPr>
        <w:t>pale- ontologist,</w:t>
      </w:r>
      <w:r>
        <w:rPr>
          <w:spacing w:val="40"/>
          <w:w w:val="110"/>
          <w:sz w:val="16"/>
        </w:rPr>
        <w:t> </w:t>
      </w:r>
      <w:r>
        <w:rPr>
          <w:w w:val="110"/>
          <w:sz w:val="16"/>
        </w:rPr>
        <w:t>but</w:t>
      </w:r>
      <w:r>
        <w:rPr>
          <w:spacing w:val="40"/>
          <w:w w:val="110"/>
          <w:sz w:val="16"/>
        </w:rPr>
        <w:t> </w:t>
      </w:r>
      <w:r>
        <w:rPr>
          <w:w w:val="110"/>
          <w:sz w:val="16"/>
        </w:rPr>
        <w:t>it</w:t>
      </w:r>
      <w:r>
        <w:rPr>
          <w:spacing w:val="40"/>
          <w:w w:val="110"/>
          <w:sz w:val="16"/>
        </w:rPr>
        <w:t> </w:t>
      </w:r>
      <w:r>
        <w:rPr>
          <w:w w:val="110"/>
          <w:sz w:val="16"/>
        </w:rPr>
        <w:t>enables</w:t>
      </w:r>
      <w:r>
        <w:rPr>
          <w:spacing w:val="40"/>
          <w:w w:val="110"/>
          <w:sz w:val="16"/>
        </w:rPr>
        <w:t> </w:t>
      </w:r>
      <w:r>
        <w:rPr>
          <w:w w:val="110"/>
          <w:sz w:val="16"/>
        </w:rPr>
        <w:t>more</w:t>
      </w:r>
      <w:r>
        <w:rPr>
          <w:spacing w:val="40"/>
          <w:w w:val="110"/>
          <w:sz w:val="16"/>
        </w:rPr>
        <w:t> </w:t>
      </w:r>
      <w:r>
        <w:rPr>
          <w:w w:val="110"/>
          <w:sz w:val="16"/>
        </w:rPr>
        <w:t>rapid</w:t>
      </w:r>
      <w:r>
        <w:rPr>
          <w:spacing w:val="40"/>
          <w:w w:val="110"/>
          <w:sz w:val="16"/>
        </w:rPr>
        <w:t> </w:t>
      </w:r>
      <w:r>
        <w:rPr>
          <w:w w:val="110"/>
          <w:sz w:val="16"/>
        </w:rPr>
        <w:t>and</w:t>
      </w:r>
      <w:r>
        <w:rPr>
          <w:spacing w:val="40"/>
          <w:w w:val="110"/>
          <w:sz w:val="16"/>
        </w:rPr>
        <w:t> </w:t>
      </w:r>
      <w:r>
        <w:rPr>
          <w:w w:val="110"/>
          <w:sz w:val="16"/>
        </w:rPr>
        <w:t>efficient</w:t>
      </w:r>
      <w:r>
        <w:rPr>
          <w:spacing w:val="40"/>
          <w:w w:val="110"/>
          <w:sz w:val="16"/>
        </w:rPr>
        <w:t> </w:t>
      </w:r>
      <w:r>
        <w:rPr>
          <w:w w:val="110"/>
          <w:sz w:val="16"/>
        </w:rPr>
        <w:t>imple-</w:t>
      </w:r>
    </w:p>
    <w:p>
      <w:pPr>
        <w:pStyle w:val="BodyText"/>
        <w:spacing w:line="273" w:lineRule="auto" w:before="23"/>
        <w:ind w:left="745" w:right="110"/>
        <w:jc w:val="both"/>
      </w:pPr>
      <w:r>
        <w:rPr>
          <w:w w:val="110"/>
        </w:rPr>
        <w:t>mentation</w:t>
      </w:r>
      <w:r>
        <w:rPr>
          <w:spacing w:val="-11"/>
          <w:w w:val="110"/>
        </w:rPr>
        <w:t> </w:t>
      </w:r>
      <w:r>
        <w:rPr>
          <w:w w:val="110"/>
        </w:rPr>
        <w:t>of</w:t>
      </w:r>
      <w:r>
        <w:rPr>
          <w:spacing w:val="-11"/>
          <w:w w:val="110"/>
        </w:rPr>
        <w:t> </w:t>
      </w:r>
      <w:r>
        <w:rPr>
          <w:w w:val="110"/>
        </w:rPr>
        <w:t>microfossil</w:t>
      </w:r>
      <w:r>
        <w:rPr>
          <w:spacing w:val="-11"/>
          <w:w w:val="110"/>
        </w:rPr>
        <w:t> </w:t>
      </w:r>
      <w:r>
        <w:rPr>
          <w:w w:val="110"/>
        </w:rPr>
        <w:t>prediction</w:t>
      </w:r>
      <w:r>
        <w:rPr>
          <w:spacing w:val="-11"/>
          <w:w w:val="110"/>
        </w:rPr>
        <w:t> </w:t>
      </w:r>
      <w:r>
        <w:rPr>
          <w:w w:val="110"/>
        </w:rPr>
        <w:t>tasks</w:t>
      </w:r>
      <w:r>
        <w:rPr>
          <w:spacing w:val="-11"/>
          <w:w w:val="110"/>
        </w:rPr>
        <w:t> </w:t>
      </w:r>
      <w:r>
        <w:rPr>
          <w:w w:val="110"/>
        </w:rPr>
        <w:t>in</w:t>
      </w:r>
      <w:r>
        <w:rPr>
          <w:spacing w:val="-11"/>
          <w:w w:val="110"/>
        </w:rPr>
        <w:t> </w:t>
      </w:r>
      <w:r>
        <w:rPr>
          <w:w w:val="110"/>
        </w:rPr>
        <w:t>species/genus</w:t>
      </w:r>
      <w:r>
        <w:rPr>
          <w:spacing w:val="-11"/>
          <w:w w:val="110"/>
        </w:rPr>
        <w:t> </w:t>
      </w:r>
      <w:r>
        <w:rPr>
          <w:w w:val="110"/>
        </w:rPr>
        <w:t>level for</w:t>
      </w:r>
      <w:r>
        <w:rPr>
          <w:w w:val="110"/>
        </w:rPr>
        <w:t> </w:t>
      </w:r>
      <w:r>
        <w:rPr>
          <w:i/>
          <w:w w:val="110"/>
        </w:rPr>
        <w:t>Globotruncanita</w:t>
      </w:r>
      <w:r>
        <w:rPr>
          <w:i/>
          <w:w w:val="110"/>
        </w:rPr>
        <w:t> </w:t>
      </w:r>
      <w:r>
        <w:rPr>
          <w:w w:val="110"/>
        </w:rPr>
        <w:t>genus</w:t>
      </w:r>
      <w:r>
        <w:rPr>
          <w:w w:val="110"/>
        </w:rPr>
        <w:t> </w:t>
      </w:r>
      <w:r>
        <w:rPr>
          <w:i/>
          <w:w w:val="110"/>
        </w:rPr>
        <w:t>and</w:t>
      </w:r>
      <w:r>
        <w:rPr>
          <w:i/>
          <w:w w:val="110"/>
        </w:rPr>
        <w:t> Globotruncana</w:t>
      </w:r>
      <w:r>
        <w:rPr>
          <w:i/>
          <w:w w:val="110"/>
        </w:rPr>
        <w:t> </w:t>
      </w:r>
      <w:r>
        <w:rPr>
          <w:w w:val="110"/>
        </w:rPr>
        <w:t>genus</w:t>
      </w:r>
      <w:r>
        <w:rPr>
          <w:w w:val="110"/>
        </w:rPr>
        <w:t> in</w:t>
      </w:r>
      <w:r>
        <w:rPr>
          <w:w w:val="110"/>
        </w:rPr>
        <w:t> the existing limited literature background as a first attempt work.</w:t>
      </w:r>
    </w:p>
    <w:p>
      <w:pPr>
        <w:pStyle w:val="ListParagraph"/>
        <w:numPr>
          <w:ilvl w:val="0"/>
          <w:numId w:val="2"/>
        </w:numPr>
        <w:tabs>
          <w:tab w:pos="745" w:val="left" w:leader="none"/>
        </w:tabs>
        <w:spacing w:line="216" w:lineRule="exact" w:before="0" w:after="0"/>
        <w:ind w:left="745" w:right="0" w:hanging="149"/>
        <w:jc w:val="both"/>
        <w:rPr>
          <w:sz w:val="16"/>
        </w:rPr>
      </w:pPr>
      <w:r>
        <w:rPr>
          <w:w w:val="110"/>
          <w:sz w:val="16"/>
        </w:rPr>
        <w:t>The</w:t>
      </w:r>
      <w:r>
        <w:rPr>
          <w:spacing w:val="3"/>
          <w:w w:val="110"/>
          <w:sz w:val="16"/>
        </w:rPr>
        <w:t> </w:t>
      </w:r>
      <w:r>
        <w:rPr>
          <w:w w:val="110"/>
          <w:sz w:val="16"/>
        </w:rPr>
        <w:t>gaps</w:t>
      </w:r>
      <w:r>
        <w:rPr>
          <w:spacing w:val="2"/>
          <w:w w:val="110"/>
          <w:sz w:val="16"/>
        </w:rPr>
        <w:t> </w:t>
      </w:r>
      <w:r>
        <w:rPr>
          <w:w w:val="110"/>
          <w:sz w:val="16"/>
        </w:rPr>
        <w:t>in</w:t>
      </w:r>
      <w:r>
        <w:rPr>
          <w:spacing w:val="4"/>
          <w:w w:val="110"/>
          <w:sz w:val="16"/>
        </w:rPr>
        <w:t> </w:t>
      </w:r>
      <w:r>
        <w:rPr>
          <w:w w:val="110"/>
          <w:sz w:val="16"/>
        </w:rPr>
        <w:t>the</w:t>
      </w:r>
      <w:r>
        <w:rPr>
          <w:spacing w:val="3"/>
          <w:w w:val="110"/>
          <w:sz w:val="16"/>
        </w:rPr>
        <w:t> </w:t>
      </w:r>
      <w:r>
        <w:rPr>
          <w:w w:val="110"/>
          <w:sz w:val="16"/>
        </w:rPr>
        <w:t>existing</w:t>
      </w:r>
      <w:r>
        <w:rPr>
          <w:spacing w:val="3"/>
          <w:w w:val="110"/>
          <w:sz w:val="16"/>
        </w:rPr>
        <w:t> </w:t>
      </w:r>
      <w:r>
        <w:rPr>
          <w:w w:val="110"/>
          <w:sz w:val="16"/>
        </w:rPr>
        <w:t>literature</w:t>
      </w:r>
      <w:r>
        <w:rPr>
          <w:spacing w:val="3"/>
          <w:w w:val="110"/>
          <w:sz w:val="16"/>
        </w:rPr>
        <w:t> </w:t>
      </w:r>
      <w:r>
        <w:rPr>
          <w:w w:val="110"/>
          <w:sz w:val="16"/>
        </w:rPr>
        <w:t>are</w:t>
      </w:r>
      <w:r>
        <w:rPr>
          <w:spacing w:val="3"/>
          <w:w w:val="110"/>
          <w:sz w:val="16"/>
        </w:rPr>
        <w:t> </w:t>
      </w:r>
      <w:r>
        <w:rPr>
          <w:w w:val="110"/>
          <w:sz w:val="16"/>
        </w:rPr>
        <w:t>in</w:t>
      </w:r>
      <w:r>
        <w:rPr>
          <w:spacing w:val="3"/>
          <w:w w:val="110"/>
          <w:sz w:val="16"/>
        </w:rPr>
        <w:t> </w:t>
      </w:r>
      <w:r>
        <w:rPr>
          <w:w w:val="110"/>
          <w:sz w:val="16"/>
        </w:rPr>
        <w:t>a</w:t>
      </w:r>
      <w:r>
        <w:rPr>
          <w:spacing w:val="4"/>
          <w:w w:val="110"/>
          <w:sz w:val="16"/>
        </w:rPr>
        <w:t> </w:t>
      </w:r>
      <w:r>
        <w:rPr>
          <w:w w:val="110"/>
          <w:sz w:val="16"/>
        </w:rPr>
        <w:t>concise</w:t>
      </w:r>
      <w:r>
        <w:rPr>
          <w:spacing w:val="2"/>
          <w:w w:val="110"/>
          <w:sz w:val="16"/>
        </w:rPr>
        <w:t> </w:t>
      </w:r>
      <w:r>
        <w:rPr>
          <w:w w:val="110"/>
          <w:sz w:val="16"/>
        </w:rPr>
        <w:t>form</w:t>
      </w:r>
      <w:r>
        <w:rPr>
          <w:spacing w:val="4"/>
          <w:w w:val="110"/>
          <w:sz w:val="16"/>
        </w:rPr>
        <w:t> </w:t>
      </w:r>
      <w:r>
        <w:rPr>
          <w:w w:val="110"/>
          <w:sz w:val="16"/>
        </w:rPr>
        <w:t>as</w:t>
      </w:r>
      <w:r>
        <w:rPr>
          <w:spacing w:val="3"/>
          <w:w w:val="110"/>
          <w:sz w:val="16"/>
        </w:rPr>
        <w:t> </w:t>
      </w:r>
      <w:r>
        <w:rPr>
          <w:spacing w:val="-4"/>
          <w:w w:val="110"/>
          <w:sz w:val="16"/>
        </w:rPr>
        <w:t>fol-</w:t>
      </w:r>
    </w:p>
    <w:p>
      <w:pPr>
        <w:pStyle w:val="BodyText"/>
        <w:spacing w:line="273" w:lineRule="auto"/>
        <w:ind w:left="745" w:right="109"/>
        <w:jc w:val="both"/>
      </w:pPr>
      <w:r>
        <w:rPr>
          <w:w w:val="110"/>
        </w:rPr>
        <w:t>lows;</w:t>
      </w:r>
      <w:r>
        <w:rPr>
          <w:spacing w:val="-11"/>
          <w:w w:val="110"/>
        </w:rPr>
        <w:t> </w:t>
      </w:r>
      <w:r>
        <w:rPr>
          <w:w w:val="110"/>
        </w:rPr>
        <w:t>the</w:t>
      </w:r>
      <w:r>
        <w:rPr>
          <w:spacing w:val="-10"/>
          <w:w w:val="110"/>
        </w:rPr>
        <w:t> </w:t>
      </w:r>
      <w:r>
        <w:rPr>
          <w:w w:val="110"/>
        </w:rPr>
        <w:t>first</w:t>
      </w:r>
      <w:r>
        <w:rPr>
          <w:spacing w:val="-10"/>
          <w:w w:val="110"/>
        </w:rPr>
        <w:t> </w:t>
      </w:r>
      <w:r>
        <w:rPr>
          <w:w w:val="110"/>
        </w:rPr>
        <w:t>problem</w:t>
      </w:r>
      <w:r>
        <w:rPr>
          <w:spacing w:val="-10"/>
          <w:w w:val="110"/>
        </w:rPr>
        <w:t> </w:t>
      </w:r>
      <w:r>
        <w:rPr>
          <w:w w:val="110"/>
        </w:rPr>
        <w:t>is</w:t>
      </w:r>
      <w:r>
        <w:rPr>
          <w:spacing w:val="-9"/>
          <w:w w:val="110"/>
        </w:rPr>
        <w:t> </w:t>
      </w:r>
      <w:r>
        <w:rPr>
          <w:w w:val="110"/>
        </w:rPr>
        <w:t>the</w:t>
      </w:r>
      <w:r>
        <w:rPr>
          <w:spacing w:val="-10"/>
          <w:w w:val="110"/>
        </w:rPr>
        <w:t> </w:t>
      </w:r>
      <w:r>
        <w:rPr>
          <w:w w:val="110"/>
        </w:rPr>
        <w:t>limited</w:t>
      </w:r>
      <w:r>
        <w:rPr>
          <w:spacing w:val="-10"/>
          <w:w w:val="110"/>
        </w:rPr>
        <w:t> </w:t>
      </w:r>
      <w:r>
        <w:rPr>
          <w:w w:val="110"/>
        </w:rPr>
        <w:t>source</w:t>
      </w:r>
      <w:r>
        <w:rPr>
          <w:spacing w:val="-11"/>
          <w:w w:val="110"/>
        </w:rPr>
        <w:t> </w:t>
      </w:r>
      <w:r>
        <w:rPr>
          <w:w w:val="110"/>
        </w:rPr>
        <w:t>of</w:t>
      </w:r>
      <w:r>
        <w:rPr>
          <w:spacing w:val="-9"/>
          <w:w w:val="110"/>
        </w:rPr>
        <w:t> </w:t>
      </w:r>
      <w:r>
        <w:rPr>
          <w:w w:val="110"/>
        </w:rPr>
        <w:t>information-rich datasets for generating robust deep-learning models. The sec- ond</w:t>
      </w:r>
      <w:r>
        <w:rPr>
          <w:w w:val="110"/>
        </w:rPr>
        <w:t> issue</w:t>
      </w:r>
      <w:r>
        <w:rPr>
          <w:w w:val="110"/>
        </w:rPr>
        <w:t> is</w:t>
      </w:r>
      <w:r>
        <w:rPr>
          <w:w w:val="110"/>
        </w:rPr>
        <w:t> hand-crafted</w:t>
      </w:r>
      <w:r>
        <w:rPr>
          <w:w w:val="110"/>
        </w:rPr>
        <w:t> feature</w:t>
      </w:r>
      <w:r>
        <w:rPr>
          <w:w w:val="110"/>
        </w:rPr>
        <w:t> extraction</w:t>
      </w:r>
      <w:r>
        <w:rPr>
          <w:w w:val="110"/>
        </w:rPr>
        <w:t> engineering</w:t>
      </w:r>
      <w:r>
        <w:rPr>
          <w:w w:val="110"/>
        </w:rPr>
        <w:t> for conventional</w:t>
      </w:r>
      <w:r>
        <w:rPr>
          <w:w w:val="110"/>
        </w:rPr>
        <w:t> machine</w:t>
      </w:r>
      <w:r>
        <w:rPr>
          <w:w w:val="110"/>
        </w:rPr>
        <w:t> learning</w:t>
      </w:r>
      <w:r>
        <w:rPr>
          <w:w w:val="110"/>
        </w:rPr>
        <w:t> models.</w:t>
      </w:r>
      <w:r>
        <w:rPr>
          <w:w w:val="110"/>
        </w:rPr>
        <w:t> The</w:t>
      </w:r>
      <w:r>
        <w:rPr>
          <w:w w:val="110"/>
        </w:rPr>
        <w:t> third</w:t>
      </w:r>
      <w:r>
        <w:rPr>
          <w:w w:val="110"/>
        </w:rPr>
        <w:t> problem</w:t>
      </w:r>
      <w:r>
        <w:rPr>
          <w:w w:val="110"/>
        </w:rPr>
        <w:t> is collecting</w:t>
      </w:r>
      <w:r>
        <w:rPr>
          <w:w w:val="110"/>
        </w:rPr>
        <w:t> and</w:t>
      </w:r>
      <w:r>
        <w:rPr>
          <w:w w:val="110"/>
        </w:rPr>
        <w:t> processing</w:t>
      </w:r>
      <w:r>
        <w:rPr>
          <w:w w:val="110"/>
        </w:rPr>
        <w:t> the</w:t>
      </w:r>
      <w:r>
        <w:rPr>
          <w:w w:val="110"/>
        </w:rPr>
        <w:t> high-sized</w:t>
      </w:r>
      <w:r>
        <w:rPr>
          <w:w w:val="110"/>
        </w:rPr>
        <w:t> datasets</w:t>
      </w:r>
      <w:r>
        <w:rPr>
          <w:w w:val="110"/>
        </w:rPr>
        <w:t> digitized</w:t>
      </w:r>
      <w:r>
        <w:rPr>
          <w:w w:val="110"/>
        </w:rPr>
        <w:t> by SEM</w:t>
      </w:r>
      <w:r>
        <w:rPr>
          <w:w w:val="110"/>
        </w:rPr>
        <w:t> technology.</w:t>
      </w:r>
      <w:r>
        <w:rPr>
          <w:w w:val="110"/>
        </w:rPr>
        <w:t> The</w:t>
      </w:r>
      <w:r>
        <w:rPr>
          <w:w w:val="110"/>
        </w:rPr>
        <w:t> fourth</w:t>
      </w:r>
      <w:r>
        <w:rPr>
          <w:w w:val="110"/>
        </w:rPr>
        <w:t> issue</w:t>
      </w:r>
      <w:r>
        <w:rPr>
          <w:w w:val="110"/>
        </w:rPr>
        <w:t> is</w:t>
      </w:r>
      <w:r>
        <w:rPr>
          <w:w w:val="110"/>
        </w:rPr>
        <w:t> a</w:t>
      </w:r>
      <w:r>
        <w:rPr>
          <w:w w:val="110"/>
        </w:rPr>
        <w:t> lack</w:t>
      </w:r>
      <w:r>
        <w:rPr>
          <w:w w:val="110"/>
        </w:rPr>
        <w:t> of</w:t>
      </w:r>
      <w:r>
        <w:rPr>
          <w:w w:val="110"/>
        </w:rPr>
        <w:t> deep</w:t>
      </w:r>
      <w:r>
        <w:rPr>
          <w:w w:val="110"/>
        </w:rPr>
        <w:t> learning model</w:t>
      </w:r>
      <w:r>
        <w:rPr>
          <w:w w:val="110"/>
        </w:rPr>
        <w:t> performances</w:t>
      </w:r>
      <w:r>
        <w:rPr>
          <w:w w:val="110"/>
        </w:rPr>
        <w:t> with/without</w:t>
      </w:r>
      <w:r>
        <w:rPr>
          <w:w w:val="110"/>
        </w:rPr>
        <w:t> transfer</w:t>
      </w:r>
      <w:r>
        <w:rPr>
          <w:w w:val="110"/>
        </w:rPr>
        <w:t> learning</w:t>
      </w:r>
      <w:r>
        <w:rPr>
          <w:w w:val="110"/>
        </w:rPr>
        <w:t> effect compared</w:t>
      </w:r>
      <w:r>
        <w:rPr>
          <w:w w:val="110"/>
        </w:rPr>
        <w:t> to</w:t>
      </w:r>
      <w:r>
        <w:rPr>
          <w:w w:val="110"/>
        </w:rPr>
        <w:t> species/genus</w:t>
      </w:r>
      <w:r>
        <w:rPr>
          <w:w w:val="110"/>
        </w:rPr>
        <w:t> level</w:t>
      </w:r>
      <w:r>
        <w:rPr>
          <w:w w:val="110"/>
        </w:rPr>
        <w:t> microfossil</w:t>
      </w:r>
      <w:r>
        <w:rPr>
          <w:w w:val="110"/>
        </w:rPr>
        <w:t> prediction</w:t>
      </w:r>
      <w:r>
        <w:rPr>
          <w:w w:val="110"/>
        </w:rPr>
        <w:t> tasks, </w:t>
      </w:r>
      <w:r>
        <w:rPr/>
        <w:t>especially</w:t>
      </w:r>
      <w:r>
        <w:rPr>
          <w:spacing w:val="40"/>
        </w:rPr>
        <w:t> </w:t>
      </w:r>
      <w:r>
        <w:rPr/>
        <w:t>for </w:t>
      </w:r>
      <w:r>
        <w:rPr>
          <w:i/>
        </w:rPr>
        <w:t>Globotruncanita </w:t>
      </w:r>
      <w:r>
        <w:rPr/>
        <w:t>genus </w:t>
      </w:r>
      <w:r>
        <w:rPr>
          <w:i/>
        </w:rPr>
        <w:t>and</w:t>
      </w:r>
      <w:r>
        <w:rPr>
          <w:i/>
          <w:spacing w:val="40"/>
        </w:rPr>
        <w:t> </w:t>
      </w:r>
      <w:r>
        <w:rPr>
          <w:i/>
        </w:rPr>
        <w:t>Globotruncana </w:t>
      </w:r>
      <w:r>
        <w:rPr/>
        <w:t>genus</w:t>
      </w:r>
      <w:r>
        <w:rPr>
          <w:w w:val="110"/>
        </w:rPr>
        <w:t> family.</w:t>
      </w:r>
      <w:r>
        <w:rPr>
          <w:w w:val="110"/>
        </w:rPr>
        <w:t> Overall,</w:t>
      </w:r>
      <w:r>
        <w:rPr>
          <w:w w:val="110"/>
        </w:rPr>
        <w:t> our</w:t>
      </w:r>
      <w:r>
        <w:rPr>
          <w:w w:val="110"/>
        </w:rPr>
        <w:t> research</w:t>
      </w:r>
      <w:r>
        <w:rPr>
          <w:w w:val="110"/>
        </w:rPr>
        <w:t> may</w:t>
      </w:r>
      <w:r>
        <w:rPr>
          <w:w w:val="110"/>
        </w:rPr>
        <w:t> lead</w:t>
      </w:r>
      <w:r>
        <w:rPr>
          <w:w w:val="110"/>
        </w:rPr>
        <w:t> to</w:t>
      </w:r>
      <w:r>
        <w:rPr>
          <w:w w:val="110"/>
        </w:rPr>
        <w:t> solutions</w:t>
      </w:r>
      <w:r>
        <w:rPr>
          <w:w w:val="110"/>
        </w:rPr>
        <w:t> for</w:t>
      </w:r>
      <w:r>
        <w:rPr>
          <w:w w:val="110"/>
        </w:rPr>
        <w:t> these issues regarding the literature background.</w:t>
      </w:r>
    </w:p>
    <w:p>
      <w:pPr>
        <w:pStyle w:val="BodyText"/>
        <w:spacing w:before="23"/>
        <w:ind w:left="0"/>
      </w:pPr>
    </w:p>
    <w:p>
      <w:pPr>
        <w:pStyle w:val="Heading1"/>
        <w:numPr>
          <w:ilvl w:val="0"/>
          <w:numId w:val="1"/>
        </w:numPr>
        <w:tabs>
          <w:tab w:pos="374" w:val="left" w:leader="none"/>
        </w:tabs>
        <w:spacing w:line="240" w:lineRule="auto" w:before="0" w:after="0"/>
        <w:ind w:left="374" w:right="0" w:hanging="243"/>
        <w:jc w:val="left"/>
      </w:pPr>
      <w:bookmarkStart w:name="2 Literature survey" w:id="14"/>
      <w:bookmarkEnd w:id="14"/>
      <w:r>
        <w:rPr>
          <w:b w:val="0"/>
        </w:rPr>
      </w:r>
      <w:r>
        <w:rPr>
          <w:w w:val="105"/>
        </w:rPr>
        <w:t>Literature</w:t>
      </w:r>
      <w:r>
        <w:rPr>
          <w:spacing w:val="16"/>
          <w:w w:val="110"/>
        </w:rPr>
        <w:t> </w:t>
      </w:r>
      <w:r>
        <w:rPr>
          <w:spacing w:val="-2"/>
          <w:w w:val="110"/>
        </w:rPr>
        <w:t>survey</w:t>
      </w:r>
    </w:p>
    <w:p>
      <w:pPr>
        <w:pStyle w:val="BodyText"/>
        <w:spacing w:before="50"/>
        <w:ind w:left="0"/>
        <w:rPr>
          <w:b/>
        </w:rPr>
      </w:pPr>
    </w:p>
    <w:p>
      <w:pPr>
        <w:pStyle w:val="BodyText"/>
        <w:spacing w:line="273" w:lineRule="auto"/>
        <w:ind w:right="109" w:firstLine="239"/>
        <w:jc w:val="both"/>
      </w:pPr>
      <w:r>
        <w:rPr>
          <w:w w:val="110"/>
        </w:rPr>
        <w:t>Identifying microfossils</w:t>
      </w:r>
      <w:r>
        <w:rPr>
          <w:spacing w:val="-1"/>
          <w:w w:val="110"/>
        </w:rPr>
        <w:t> </w:t>
      </w:r>
      <w:r>
        <w:rPr>
          <w:w w:val="110"/>
        </w:rPr>
        <w:t>requires</w:t>
      </w:r>
      <w:r>
        <w:rPr>
          <w:spacing w:val="-1"/>
          <w:w w:val="110"/>
        </w:rPr>
        <w:t> </w:t>
      </w:r>
      <w:r>
        <w:rPr>
          <w:w w:val="110"/>
        </w:rPr>
        <w:t>the</w:t>
      </w:r>
      <w:r>
        <w:rPr>
          <w:spacing w:val="-1"/>
          <w:w w:val="110"/>
        </w:rPr>
        <w:t> </w:t>
      </w:r>
      <w:r>
        <w:rPr>
          <w:w w:val="110"/>
        </w:rPr>
        <w:t>use</w:t>
      </w:r>
      <w:r>
        <w:rPr>
          <w:spacing w:val="-1"/>
          <w:w w:val="110"/>
        </w:rPr>
        <w:t> </w:t>
      </w:r>
      <w:r>
        <w:rPr>
          <w:w w:val="110"/>
        </w:rPr>
        <w:t>of</w:t>
      </w:r>
      <w:r>
        <w:rPr>
          <w:spacing w:val="-1"/>
          <w:w w:val="110"/>
        </w:rPr>
        <w:t> </w:t>
      </w:r>
      <w:r>
        <w:rPr>
          <w:w w:val="110"/>
        </w:rPr>
        <w:t>imaging</w:t>
      </w:r>
      <w:r>
        <w:rPr>
          <w:spacing w:val="-1"/>
          <w:w w:val="110"/>
        </w:rPr>
        <w:t> </w:t>
      </w:r>
      <w:r>
        <w:rPr>
          <w:w w:val="110"/>
        </w:rPr>
        <w:t>techniques </w:t>
      </w:r>
      <w:r>
        <w:rPr>
          <w:w w:val="110"/>
        </w:rPr>
        <w:t>that can</w:t>
      </w:r>
      <w:r>
        <w:rPr>
          <w:spacing w:val="20"/>
          <w:w w:val="110"/>
        </w:rPr>
        <w:t> </w:t>
      </w:r>
      <w:r>
        <w:rPr>
          <w:w w:val="110"/>
        </w:rPr>
        <w:t>reveal</w:t>
      </w:r>
      <w:r>
        <w:rPr>
          <w:spacing w:val="20"/>
          <w:w w:val="110"/>
        </w:rPr>
        <w:t> </w:t>
      </w:r>
      <w:r>
        <w:rPr>
          <w:w w:val="110"/>
        </w:rPr>
        <w:t>their</w:t>
      </w:r>
      <w:r>
        <w:rPr>
          <w:spacing w:val="20"/>
          <w:w w:val="110"/>
        </w:rPr>
        <w:t> </w:t>
      </w:r>
      <w:r>
        <w:rPr>
          <w:w w:val="110"/>
        </w:rPr>
        <w:t>physical</w:t>
      </w:r>
      <w:r>
        <w:rPr>
          <w:spacing w:val="20"/>
          <w:w w:val="110"/>
        </w:rPr>
        <w:t> </w:t>
      </w:r>
      <w:r>
        <w:rPr>
          <w:w w:val="110"/>
        </w:rPr>
        <w:t>characteristics,</w:t>
      </w:r>
      <w:r>
        <w:rPr>
          <w:spacing w:val="20"/>
          <w:w w:val="110"/>
        </w:rPr>
        <w:t> </w:t>
      </w:r>
      <w:r>
        <w:rPr>
          <w:w w:val="110"/>
        </w:rPr>
        <w:t>such</w:t>
      </w:r>
      <w:r>
        <w:rPr>
          <w:spacing w:val="20"/>
          <w:w w:val="110"/>
        </w:rPr>
        <w:t> </w:t>
      </w:r>
      <w:r>
        <w:rPr>
          <w:w w:val="110"/>
        </w:rPr>
        <w:t>as</w:t>
      </w:r>
      <w:r>
        <w:rPr>
          <w:spacing w:val="21"/>
          <w:w w:val="110"/>
        </w:rPr>
        <w:t> </w:t>
      </w:r>
      <w:r>
        <w:rPr>
          <w:w w:val="110"/>
        </w:rPr>
        <w:t>shape,</w:t>
      </w:r>
      <w:r>
        <w:rPr>
          <w:spacing w:val="20"/>
          <w:w w:val="110"/>
        </w:rPr>
        <w:t> </w:t>
      </w:r>
      <w:r>
        <w:rPr>
          <w:w w:val="110"/>
        </w:rPr>
        <w:t>size,</w:t>
      </w:r>
      <w:r>
        <w:rPr>
          <w:spacing w:val="20"/>
          <w:w w:val="110"/>
        </w:rPr>
        <w:t> </w:t>
      </w:r>
      <w:r>
        <w:rPr>
          <w:spacing w:val="-2"/>
          <w:w w:val="110"/>
        </w:rPr>
        <w:t>internal</w:t>
      </w:r>
    </w:p>
    <w:p>
      <w:pPr>
        <w:pStyle w:val="BodyText"/>
        <w:spacing w:line="220" w:lineRule="auto"/>
        <w:ind w:right="110"/>
        <w:jc w:val="both"/>
      </w:pPr>
      <w:r>
        <w:rPr>
          <w:w w:val="110"/>
        </w:rPr>
        <w:t>structures,</w:t>
      </w:r>
      <w:r>
        <w:rPr>
          <w:w w:val="110"/>
        </w:rPr>
        <w:t> surface</w:t>
      </w:r>
      <w:r>
        <w:rPr>
          <w:w w:val="110"/>
        </w:rPr>
        <w:t> features,</w:t>
      </w:r>
      <w:r>
        <w:rPr>
          <w:w w:val="110"/>
        </w:rPr>
        <w:t> and</w:t>
      </w:r>
      <w:r>
        <w:rPr>
          <w:w w:val="110"/>
        </w:rPr>
        <w:t> ultrastructures</w:t>
      </w:r>
      <w:r>
        <w:rPr>
          <w:w w:val="110"/>
        </w:rPr>
        <w:t> </w:t>
      </w:r>
      <w:hyperlink w:history="true" w:anchor="_bookmark45">
        <w:r>
          <w:rPr>
            <w:color w:val="2196D1"/>
            <w:w w:val="110"/>
          </w:rPr>
          <w:t>[16</w:t>
        </w:r>
        <w:r>
          <w:rPr>
            <w:rFonts w:ascii="STIX" w:hAnsi="STIX"/>
            <w:color w:val="2196D1"/>
            <w:w w:val="110"/>
          </w:rPr>
          <w:t>–</w:t>
        </w:r>
        <w:r>
          <w:rPr>
            <w:color w:val="2196D1"/>
            <w:w w:val="110"/>
          </w:rPr>
          <w:t>20]</w:t>
        </w:r>
      </w:hyperlink>
      <w:r>
        <w:rPr>
          <w:w w:val="110"/>
        </w:rPr>
        <w:t>.</w:t>
      </w:r>
      <w:r>
        <w:rPr>
          <w:w w:val="110"/>
        </w:rPr>
        <w:t> Some</w:t>
      </w:r>
      <w:r>
        <w:rPr>
          <w:w w:val="110"/>
        </w:rPr>
        <w:t> of</w:t>
      </w:r>
      <w:r>
        <w:rPr>
          <w:w w:val="110"/>
        </w:rPr>
        <w:t> </w:t>
      </w:r>
      <w:r>
        <w:rPr>
          <w:w w:val="110"/>
        </w:rPr>
        <w:t>the imaging</w:t>
      </w:r>
      <w:r>
        <w:rPr>
          <w:spacing w:val="10"/>
          <w:w w:val="110"/>
        </w:rPr>
        <w:t> </w:t>
      </w:r>
      <w:r>
        <w:rPr>
          <w:w w:val="110"/>
        </w:rPr>
        <w:t>techniques</w:t>
      </w:r>
      <w:r>
        <w:rPr>
          <w:spacing w:val="10"/>
          <w:w w:val="110"/>
        </w:rPr>
        <w:t> </w:t>
      </w:r>
      <w:r>
        <w:rPr>
          <w:w w:val="110"/>
        </w:rPr>
        <w:t>that</w:t>
      </w:r>
      <w:r>
        <w:rPr>
          <w:spacing w:val="11"/>
          <w:w w:val="110"/>
        </w:rPr>
        <w:t> </w:t>
      </w:r>
      <w:r>
        <w:rPr>
          <w:w w:val="110"/>
        </w:rPr>
        <w:t>paleontologists</w:t>
      </w:r>
      <w:r>
        <w:rPr>
          <w:spacing w:val="10"/>
          <w:w w:val="110"/>
        </w:rPr>
        <w:t> </w:t>
      </w:r>
      <w:r>
        <w:rPr>
          <w:w w:val="110"/>
        </w:rPr>
        <w:t>commonly</w:t>
      </w:r>
      <w:r>
        <w:rPr>
          <w:spacing w:val="10"/>
          <w:w w:val="110"/>
        </w:rPr>
        <w:t> </w:t>
      </w:r>
      <w:r>
        <w:rPr>
          <w:w w:val="110"/>
        </w:rPr>
        <w:t>use</w:t>
      </w:r>
      <w:r>
        <w:rPr>
          <w:spacing w:val="10"/>
          <w:w w:val="110"/>
        </w:rPr>
        <w:t> </w:t>
      </w:r>
      <w:r>
        <w:rPr>
          <w:w w:val="110"/>
        </w:rPr>
        <w:t>for</w:t>
      </w:r>
      <w:r>
        <w:rPr>
          <w:spacing w:val="11"/>
          <w:w w:val="110"/>
        </w:rPr>
        <w:t> </w:t>
      </w:r>
      <w:r>
        <w:rPr>
          <w:spacing w:val="-2"/>
          <w:w w:val="110"/>
        </w:rPr>
        <w:t>identifying</w:t>
      </w:r>
    </w:p>
    <w:p>
      <w:pPr>
        <w:spacing w:after="0" w:line="220" w:lineRule="auto"/>
        <w:jc w:val="both"/>
        <w:sectPr>
          <w:type w:val="continuous"/>
          <w:pgSz w:w="11910" w:h="15880"/>
          <w:pgMar w:header="655" w:footer="544" w:top="620" w:bottom="280" w:left="620" w:right="640"/>
          <w:cols w:num="2" w:equalWidth="0">
            <w:col w:w="5194" w:space="186"/>
            <w:col w:w="5270"/>
          </w:cols>
        </w:sectPr>
      </w:pPr>
    </w:p>
    <w:p>
      <w:pPr>
        <w:pStyle w:val="BodyText"/>
        <w:spacing w:before="33"/>
        <w:ind w:left="0"/>
        <w:rPr>
          <w:sz w:val="20"/>
        </w:rPr>
      </w:pPr>
    </w:p>
    <w:p>
      <w:pPr>
        <w:pStyle w:val="BodyText"/>
        <w:ind w:left="1336"/>
        <w:rPr>
          <w:sz w:val="20"/>
        </w:rPr>
      </w:pPr>
      <w:r>
        <w:rPr>
          <w:sz w:val="20"/>
        </w:rPr>
        <w:drawing>
          <wp:inline distT="0" distB="0" distL="0" distR="0">
            <wp:extent cx="5074457" cy="3477767"/>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6" cstate="print"/>
                    <a:stretch>
                      <a:fillRect/>
                    </a:stretch>
                  </pic:blipFill>
                  <pic:spPr>
                    <a:xfrm>
                      <a:off x="0" y="0"/>
                      <a:ext cx="5074457" cy="3477767"/>
                    </a:xfrm>
                    <a:prstGeom prst="rect">
                      <a:avLst/>
                    </a:prstGeom>
                  </pic:spPr>
                </pic:pic>
              </a:graphicData>
            </a:graphic>
          </wp:inline>
        </w:drawing>
      </w:r>
      <w:r>
        <w:rPr>
          <w:sz w:val="20"/>
        </w:rPr>
      </w:r>
    </w:p>
    <w:p>
      <w:pPr>
        <w:pStyle w:val="BodyText"/>
        <w:spacing w:before="22"/>
        <w:ind w:left="0"/>
        <w:rPr>
          <w:sz w:val="14"/>
        </w:rPr>
      </w:pPr>
    </w:p>
    <w:p>
      <w:pPr>
        <w:spacing w:before="0"/>
        <w:ind w:left="131" w:right="0" w:firstLine="0"/>
        <w:jc w:val="left"/>
        <w:rPr>
          <w:i/>
          <w:sz w:val="14"/>
        </w:rPr>
      </w:pPr>
      <w:bookmarkStart w:name="_bookmark11" w:id="15"/>
      <w:bookmarkEnd w:id="15"/>
      <w:r>
        <w:rPr/>
      </w:r>
      <w:r>
        <w:rPr>
          <w:b/>
          <w:w w:val="110"/>
          <w:sz w:val="14"/>
        </w:rPr>
        <w:t>Fig.</w:t>
      </w:r>
      <w:r>
        <w:rPr>
          <w:b/>
          <w:spacing w:val="11"/>
          <w:w w:val="110"/>
          <w:sz w:val="14"/>
        </w:rPr>
        <w:t> </w:t>
      </w:r>
      <w:r>
        <w:rPr>
          <w:b/>
          <w:w w:val="110"/>
          <w:sz w:val="14"/>
        </w:rPr>
        <w:t>1.</w:t>
      </w:r>
      <w:r>
        <w:rPr>
          <w:b/>
          <w:spacing w:val="47"/>
          <w:w w:val="110"/>
          <w:sz w:val="14"/>
        </w:rPr>
        <w:t> </w:t>
      </w:r>
      <w:r>
        <w:rPr>
          <w:w w:val="110"/>
          <w:sz w:val="14"/>
        </w:rPr>
        <w:t>The</w:t>
      </w:r>
      <w:r>
        <w:rPr>
          <w:spacing w:val="12"/>
          <w:w w:val="110"/>
          <w:sz w:val="14"/>
        </w:rPr>
        <w:t> </w:t>
      </w:r>
      <w:r>
        <w:rPr>
          <w:w w:val="110"/>
          <w:sz w:val="14"/>
        </w:rPr>
        <w:t>schematic</w:t>
      </w:r>
      <w:r>
        <w:rPr>
          <w:spacing w:val="12"/>
          <w:w w:val="110"/>
          <w:sz w:val="14"/>
        </w:rPr>
        <w:t> </w:t>
      </w:r>
      <w:r>
        <w:rPr>
          <w:w w:val="110"/>
          <w:sz w:val="14"/>
        </w:rPr>
        <w:t>and</w:t>
      </w:r>
      <w:r>
        <w:rPr>
          <w:spacing w:val="11"/>
          <w:w w:val="110"/>
          <w:sz w:val="14"/>
        </w:rPr>
        <w:t> </w:t>
      </w:r>
      <w:r>
        <w:rPr>
          <w:w w:val="110"/>
          <w:sz w:val="14"/>
        </w:rPr>
        <w:t>algorithm</w:t>
      </w:r>
      <w:r>
        <w:rPr>
          <w:spacing w:val="12"/>
          <w:w w:val="110"/>
          <w:sz w:val="14"/>
        </w:rPr>
        <w:t> </w:t>
      </w:r>
      <w:r>
        <w:rPr>
          <w:w w:val="110"/>
          <w:sz w:val="14"/>
        </w:rPr>
        <w:t>of</w:t>
      </w:r>
      <w:r>
        <w:rPr>
          <w:spacing w:val="13"/>
          <w:w w:val="110"/>
          <w:sz w:val="14"/>
        </w:rPr>
        <w:t> </w:t>
      </w:r>
      <w:r>
        <w:rPr>
          <w:w w:val="110"/>
          <w:sz w:val="14"/>
        </w:rPr>
        <w:t>the</w:t>
      </w:r>
      <w:r>
        <w:rPr>
          <w:spacing w:val="12"/>
          <w:w w:val="110"/>
          <w:sz w:val="14"/>
        </w:rPr>
        <w:t> </w:t>
      </w:r>
      <w:r>
        <w:rPr>
          <w:w w:val="110"/>
          <w:sz w:val="14"/>
        </w:rPr>
        <w:t>genus-level</w:t>
      </w:r>
      <w:r>
        <w:rPr>
          <w:spacing w:val="11"/>
          <w:w w:val="110"/>
          <w:sz w:val="14"/>
        </w:rPr>
        <w:t> </w:t>
      </w:r>
      <w:r>
        <w:rPr>
          <w:w w:val="110"/>
          <w:sz w:val="14"/>
        </w:rPr>
        <w:t>and</w:t>
      </w:r>
      <w:r>
        <w:rPr>
          <w:spacing w:val="11"/>
          <w:w w:val="110"/>
          <w:sz w:val="14"/>
        </w:rPr>
        <w:t> </w:t>
      </w:r>
      <w:r>
        <w:rPr>
          <w:w w:val="110"/>
          <w:sz w:val="14"/>
        </w:rPr>
        <w:t>species-level</w:t>
      </w:r>
      <w:r>
        <w:rPr>
          <w:spacing w:val="14"/>
          <w:w w:val="110"/>
          <w:sz w:val="14"/>
        </w:rPr>
        <w:t> </w:t>
      </w:r>
      <w:r>
        <w:rPr>
          <w:w w:val="110"/>
          <w:sz w:val="14"/>
        </w:rPr>
        <w:t>microfossil</w:t>
      </w:r>
      <w:r>
        <w:rPr>
          <w:spacing w:val="12"/>
          <w:w w:val="110"/>
          <w:sz w:val="14"/>
        </w:rPr>
        <w:t> </w:t>
      </w:r>
      <w:r>
        <w:rPr>
          <w:w w:val="110"/>
          <w:sz w:val="14"/>
        </w:rPr>
        <w:t>prediction</w:t>
      </w:r>
      <w:r>
        <w:rPr>
          <w:spacing w:val="13"/>
          <w:w w:val="110"/>
          <w:sz w:val="14"/>
        </w:rPr>
        <w:t> </w:t>
      </w:r>
      <w:r>
        <w:rPr>
          <w:w w:val="110"/>
          <w:sz w:val="14"/>
        </w:rPr>
        <w:t>framework</w:t>
      </w:r>
      <w:r>
        <w:rPr>
          <w:spacing w:val="11"/>
          <w:w w:val="110"/>
          <w:sz w:val="14"/>
        </w:rPr>
        <w:t> </w:t>
      </w:r>
      <w:r>
        <w:rPr>
          <w:w w:val="110"/>
          <w:sz w:val="14"/>
        </w:rPr>
        <w:t>based</w:t>
      </w:r>
      <w:r>
        <w:rPr>
          <w:spacing w:val="12"/>
          <w:w w:val="110"/>
          <w:sz w:val="14"/>
        </w:rPr>
        <w:t> </w:t>
      </w:r>
      <w:r>
        <w:rPr>
          <w:w w:val="110"/>
          <w:sz w:val="14"/>
        </w:rPr>
        <w:t>on</w:t>
      </w:r>
      <w:r>
        <w:rPr>
          <w:spacing w:val="11"/>
          <w:w w:val="110"/>
          <w:sz w:val="14"/>
        </w:rPr>
        <w:t> </w:t>
      </w:r>
      <w:r>
        <w:rPr>
          <w:w w:val="110"/>
          <w:sz w:val="14"/>
        </w:rPr>
        <w:t>transfer</w:t>
      </w:r>
      <w:r>
        <w:rPr>
          <w:spacing w:val="13"/>
          <w:w w:val="110"/>
          <w:sz w:val="14"/>
        </w:rPr>
        <w:t> </w:t>
      </w:r>
      <w:r>
        <w:rPr>
          <w:w w:val="110"/>
          <w:sz w:val="14"/>
        </w:rPr>
        <w:t>learning</w:t>
      </w:r>
      <w:r>
        <w:rPr>
          <w:spacing w:val="12"/>
          <w:w w:val="110"/>
          <w:sz w:val="14"/>
        </w:rPr>
        <w:t> </w:t>
      </w:r>
      <w:r>
        <w:rPr>
          <w:w w:val="110"/>
          <w:sz w:val="14"/>
        </w:rPr>
        <w:t>technique</w:t>
      </w:r>
      <w:r>
        <w:rPr>
          <w:spacing w:val="11"/>
          <w:w w:val="110"/>
          <w:sz w:val="14"/>
        </w:rPr>
        <w:t> </w:t>
      </w:r>
      <w:r>
        <w:rPr>
          <w:w w:val="110"/>
          <w:sz w:val="14"/>
        </w:rPr>
        <w:t>for</w:t>
      </w:r>
      <w:r>
        <w:rPr>
          <w:spacing w:val="12"/>
          <w:w w:val="110"/>
          <w:sz w:val="14"/>
        </w:rPr>
        <w:t> </w:t>
      </w:r>
      <w:r>
        <w:rPr>
          <w:i/>
          <w:spacing w:val="-2"/>
          <w:w w:val="110"/>
          <w:sz w:val="14"/>
        </w:rPr>
        <w:t>Globotruncanita</w:t>
      </w:r>
    </w:p>
    <w:p>
      <w:pPr>
        <w:spacing w:before="31"/>
        <w:ind w:left="131" w:right="0" w:firstLine="0"/>
        <w:jc w:val="left"/>
        <w:rPr>
          <w:sz w:val="14"/>
        </w:rPr>
      </w:pPr>
      <w:r>
        <w:rPr>
          <w:w w:val="110"/>
          <w:sz w:val="14"/>
        </w:rPr>
        <w:t>genus</w:t>
      </w:r>
      <w:r>
        <w:rPr>
          <w:spacing w:val="-6"/>
          <w:w w:val="110"/>
          <w:sz w:val="14"/>
        </w:rPr>
        <w:t> </w:t>
      </w:r>
      <w:r>
        <w:rPr>
          <w:w w:val="110"/>
          <w:sz w:val="14"/>
        </w:rPr>
        <w:t>and</w:t>
      </w:r>
      <w:r>
        <w:rPr>
          <w:spacing w:val="-5"/>
          <w:w w:val="110"/>
          <w:sz w:val="14"/>
        </w:rPr>
        <w:t> </w:t>
      </w:r>
      <w:r>
        <w:rPr>
          <w:i/>
          <w:w w:val="110"/>
          <w:sz w:val="14"/>
        </w:rPr>
        <w:t>Globotruncana</w:t>
      </w:r>
      <w:r>
        <w:rPr>
          <w:i/>
          <w:spacing w:val="-5"/>
          <w:w w:val="110"/>
          <w:sz w:val="14"/>
        </w:rPr>
        <w:t> </w:t>
      </w:r>
      <w:r>
        <w:rPr>
          <w:spacing w:val="-2"/>
          <w:w w:val="110"/>
          <w:sz w:val="14"/>
        </w:rPr>
        <w:t>genus.</w:t>
      </w:r>
    </w:p>
    <w:p>
      <w:pPr>
        <w:pStyle w:val="BodyText"/>
        <w:spacing w:before="5"/>
        <w:ind w:left="0"/>
        <w:rPr>
          <w:sz w:val="15"/>
        </w:rPr>
      </w:pPr>
    </w:p>
    <w:p>
      <w:pPr>
        <w:spacing w:after="0"/>
        <w:rPr>
          <w:sz w:val="15"/>
        </w:rPr>
        <w:sectPr>
          <w:pgSz w:w="11910" w:h="15880"/>
          <w:pgMar w:header="655" w:footer="544" w:top="840" w:bottom="740" w:left="620" w:right="640"/>
        </w:sectPr>
      </w:pPr>
    </w:p>
    <w:p>
      <w:pPr>
        <w:pStyle w:val="BodyText"/>
        <w:spacing w:line="264" w:lineRule="auto" w:before="91"/>
        <w:ind w:right="38"/>
        <w:jc w:val="both"/>
      </w:pPr>
      <w:r>
        <w:rPr>
          <w:w w:val="110"/>
        </w:rPr>
        <w:t>microfossils</w:t>
      </w:r>
      <w:r>
        <w:rPr>
          <w:w w:val="110"/>
        </w:rPr>
        <w:t> include</w:t>
      </w:r>
      <w:r>
        <w:rPr>
          <w:w w:val="110"/>
        </w:rPr>
        <w:t> scanning</w:t>
      </w:r>
      <w:r>
        <w:rPr>
          <w:w w:val="110"/>
        </w:rPr>
        <w:t> electron</w:t>
      </w:r>
      <w:r>
        <w:rPr>
          <w:w w:val="110"/>
        </w:rPr>
        <w:t> microscopy</w:t>
      </w:r>
      <w:r>
        <w:rPr>
          <w:w w:val="110"/>
        </w:rPr>
        <w:t> (SEM)</w:t>
      </w:r>
      <w:r>
        <w:rPr>
          <w:w w:val="110"/>
        </w:rPr>
        <w:t> </w:t>
      </w:r>
      <w:hyperlink w:history="true" w:anchor="_bookmark46">
        <w:r>
          <w:rPr>
            <w:color w:val="2196D1"/>
            <w:w w:val="110"/>
          </w:rPr>
          <w:t>[18,21]</w:t>
        </w:r>
      </w:hyperlink>
      <w:r>
        <w:rPr>
          <w:w w:val="110"/>
        </w:rPr>
        <w:t>, transmission</w:t>
      </w:r>
      <w:r>
        <w:rPr>
          <w:spacing w:val="-8"/>
          <w:w w:val="110"/>
        </w:rPr>
        <w:t> </w:t>
      </w:r>
      <w:r>
        <w:rPr>
          <w:w w:val="110"/>
        </w:rPr>
        <w:t>electron</w:t>
      </w:r>
      <w:r>
        <w:rPr>
          <w:spacing w:val="-8"/>
          <w:w w:val="110"/>
        </w:rPr>
        <w:t> </w:t>
      </w:r>
      <w:r>
        <w:rPr>
          <w:w w:val="110"/>
        </w:rPr>
        <w:t>microscopy</w:t>
      </w:r>
      <w:r>
        <w:rPr>
          <w:spacing w:val="-8"/>
          <w:w w:val="110"/>
        </w:rPr>
        <w:t> </w:t>
      </w:r>
      <w:r>
        <w:rPr>
          <w:w w:val="110"/>
        </w:rPr>
        <w:t>(TEM),</w:t>
      </w:r>
      <w:r>
        <w:rPr>
          <w:spacing w:val="-8"/>
          <w:w w:val="110"/>
        </w:rPr>
        <w:t> </w:t>
      </w:r>
      <w:r>
        <w:rPr>
          <w:w w:val="110"/>
        </w:rPr>
        <w:t>X-ray</w:t>
      </w:r>
      <w:r>
        <w:rPr>
          <w:spacing w:val="-8"/>
          <w:w w:val="110"/>
        </w:rPr>
        <w:t> </w:t>
      </w:r>
      <w:r>
        <w:rPr>
          <w:w w:val="110"/>
        </w:rPr>
        <w:t>computed</w:t>
      </w:r>
      <w:r>
        <w:rPr>
          <w:spacing w:val="-8"/>
          <w:w w:val="110"/>
        </w:rPr>
        <w:t> </w:t>
      </w:r>
      <w:r>
        <w:rPr>
          <w:w w:val="110"/>
        </w:rPr>
        <w:t>tomography (MicroCT)</w:t>
      </w:r>
      <w:r>
        <w:rPr>
          <w:spacing w:val="20"/>
          <w:w w:val="110"/>
        </w:rPr>
        <w:t> </w:t>
      </w:r>
      <w:hyperlink w:history="true" w:anchor="_bookmark48">
        <w:r>
          <w:rPr>
            <w:color w:val="2196D1"/>
            <w:w w:val="110"/>
          </w:rPr>
          <w:t>[22,23]</w:t>
        </w:r>
      </w:hyperlink>
      <w:r>
        <w:rPr>
          <w:w w:val="110"/>
        </w:rPr>
        <w:t>,</w:t>
      </w:r>
      <w:r>
        <w:rPr>
          <w:spacing w:val="19"/>
          <w:w w:val="110"/>
        </w:rPr>
        <w:t> </w:t>
      </w:r>
      <w:r>
        <w:rPr>
          <w:w w:val="110"/>
        </w:rPr>
        <w:t>and</w:t>
      </w:r>
      <w:r>
        <w:rPr>
          <w:spacing w:val="20"/>
          <w:w w:val="110"/>
        </w:rPr>
        <w:t> </w:t>
      </w:r>
      <w:r>
        <w:rPr>
          <w:w w:val="110"/>
        </w:rPr>
        <w:t>light</w:t>
      </w:r>
      <w:r>
        <w:rPr>
          <w:spacing w:val="20"/>
          <w:w w:val="110"/>
        </w:rPr>
        <w:t> </w:t>
      </w:r>
      <w:r>
        <w:rPr>
          <w:w w:val="110"/>
        </w:rPr>
        <w:t>microscopic</w:t>
      </w:r>
      <w:r>
        <w:rPr>
          <w:spacing w:val="20"/>
          <w:w w:val="110"/>
        </w:rPr>
        <w:t> </w:t>
      </w:r>
      <w:r>
        <w:rPr>
          <w:w w:val="110"/>
        </w:rPr>
        <w:t>imaging</w:t>
      </w:r>
      <w:r>
        <w:rPr>
          <w:spacing w:val="19"/>
          <w:w w:val="110"/>
        </w:rPr>
        <w:t> </w:t>
      </w:r>
      <w:hyperlink w:history="true" w:anchor="_bookmark40">
        <w:r>
          <w:rPr>
            <w:color w:val="2196D1"/>
            <w:w w:val="110"/>
          </w:rPr>
          <w:t>[9</w:t>
        </w:r>
        <w:r>
          <w:rPr>
            <w:rFonts w:ascii="STIX" w:hAnsi="STIX"/>
            <w:color w:val="2196D1"/>
            <w:w w:val="110"/>
          </w:rPr>
          <w:t>–</w:t>
        </w:r>
        <w:r>
          <w:rPr>
            <w:color w:val="2196D1"/>
            <w:w w:val="110"/>
          </w:rPr>
          <w:t>11]</w:t>
        </w:r>
      </w:hyperlink>
      <w:r>
        <w:rPr>
          <w:w w:val="110"/>
        </w:rPr>
        <w:t>.</w:t>
      </w:r>
      <w:r>
        <w:rPr>
          <w:spacing w:val="20"/>
          <w:w w:val="110"/>
        </w:rPr>
        <w:t> </w:t>
      </w:r>
      <w:r>
        <w:rPr>
          <w:w w:val="110"/>
        </w:rPr>
        <w:t>SEM</w:t>
      </w:r>
      <w:r>
        <w:rPr>
          <w:spacing w:val="19"/>
          <w:w w:val="110"/>
        </w:rPr>
        <w:t> </w:t>
      </w:r>
      <w:r>
        <w:rPr>
          <w:spacing w:val="-5"/>
          <w:w w:val="110"/>
        </w:rPr>
        <w:t>and</w:t>
      </w:r>
    </w:p>
    <w:p>
      <w:pPr>
        <w:pStyle w:val="BodyText"/>
        <w:spacing w:line="142" w:lineRule="exact"/>
        <w:jc w:val="both"/>
      </w:pPr>
      <w:r>
        <w:rPr>
          <w:w w:val="105"/>
        </w:rPr>
        <w:t>TEM</w:t>
      </w:r>
      <w:r>
        <w:rPr>
          <w:spacing w:val="3"/>
          <w:w w:val="105"/>
        </w:rPr>
        <w:t> </w:t>
      </w:r>
      <w:r>
        <w:rPr>
          <w:w w:val="105"/>
        </w:rPr>
        <w:t>use</w:t>
      </w:r>
      <w:r>
        <w:rPr>
          <w:spacing w:val="1"/>
          <w:w w:val="105"/>
        </w:rPr>
        <w:t> </w:t>
      </w:r>
      <w:r>
        <w:rPr>
          <w:w w:val="105"/>
        </w:rPr>
        <w:t>electron</w:t>
      </w:r>
      <w:r>
        <w:rPr>
          <w:spacing w:val="3"/>
          <w:w w:val="105"/>
        </w:rPr>
        <w:t> </w:t>
      </w:r>
      <w:r>
        <w:rPr>
          <w:w w:val="105"/>
        </w:rPr>
        <w:t>beams</w:t>
      </w:r>
      <w:r>
        <w:rPr>
          <w:spacing w:val="3"/>
          <w:w w:val="105"/>
        </w:rPr>
        <w:t> </w:t>
      </w:r>
      <w:r>
        <w:rPr>
          <w:w w:val="105"/>
        </w:rPr>
        <w:t>to</w:t>
      </w:r>
      <w:r>
        <w:rPr>
          <w:spacing w:val="2"/>
          <w:w w:val="105"/>
        </w:rPr>
        <w:t> </w:t>
      </w:r>
      <w:r>
        <w:rPr>
          <w:w w:val="105"/>
        </w:rPr>
        <w:t>create</w:t>
      </w:r>
      <w:r>
        <w:rPr>
          <w:spacing w:val="3"/>
          <w:w w:val="105"/>
        </w:rPr>
        <w:t> </w:t>
      </w:r>
      <w:r>
        <w:rPr>
          <w:w w:val="105"/>
        </w:rPr>
        <w:t>high-resolution</w:t>
      </w:r>
      <w:r>
        <w:rPr>
          <w:spacing w:val="3"/>
          <w:w w:val="105"/>
        </w:rPr>
        <w:t> </w:t>
      </w:r>
      <w:r>
        <w:rPr>
          <w:w w:val="105"/>
        </w:rPr>
        <w:t>images</w:t>
      </w:r>
      <w:r>
        <w:rPr>
          <w:spacing w:val="2"/>
          <w:w w:val="105"/>
        </w:rPr>
        <w:t> </w:t>
      </w:r>
      <w:r>
        <w:rPr>
          <w:w w:val="105"/>
        </w:rPr>
        <w:t>of</w:t>
      </w:r>
      <w:r>
        <w:rPr>
          <w:spacing w:val="2"/>
          <w:w w:val="105"/>
        </w:rPr>
        <w:t> </w:t>
      </w:r>
      <w:r>
        <w:rPr>
          <w:spacing w:val="-2"/>
          <w:w w:val="105"/>
        </w:rPr>
        <w:t>microfossils,</w:t>
      </w:r>
    </w:p>
    <w:p>
      <w:pPr>
        <w:pStyle w:val="BodyText"/>
        <w:spacing w:line="273" w:lineRule="auto" w:before="24"/>
        <w:ind w:right="38"/>
        <w:jc w:val="both"/>
      </w:pPr>
      <w:r>
        <w:rPr>
          <w:w w:val="110"/>
        </w:rPr>
        <w:t>while</w:t>
      </w:r>
      <w:r>
        <w:rPr>
          <w:w w:val="110"/>
        </w:rPr>
        <w:t> MicroCT</w:t>
      </w:r>
      <w:r>
        <w:rPr>
          <w:spacing w:val="-1"/>
          <w:w w:val="110"/>
        </w:rPr>
        <w:t> </w:t>
      </w:r>
      <w:r>
        <w:rPr>
          <w:w w:val="110"/>
        </w:rPr>
        <w:t>generates</w:t>
      </w:r>
      <w:r>
        <w:rPr>
          <w:w w:val="110"/>
        </w:rPr>
        <w:t> 3D</w:t>
      </w:r>
      <w:r>
        <w:rPr>
          <w:spacing w:val="-1"/>
          <w:w w:val="110"/>
        </w:rPr>
        <w:t> </w:t>
      </w:r>
      <w:r>
        <w:rPr>
          <w:w w:val="110"/>
        </w:rPr>
        <w:t>images</w:t>
      </w:r>
      <w:r>
        <w:rPr>
          <w:spacing w:val="-1"/>
          <w:w w:val="110"/>
        </w:rPr>
        <w:t> </w:t>
      </w:r>
      <w:r>
        <w:rPr>
          <w:w w:val="110"/>
        </w:rPr>
        <w:t>of</w:t>
      </w:r>
      <w:r>
        <w:rPr>
          <w:w w:val="110"/>
        </w:rPr>
        <w:t> fossils</w:t>
      </w:r>
      <w:r>
        <w:rPr>
          <w:spacing w:val="-1"/>
          <w:w w:val="110"/>
        </w:rPr>
        <w:t> </w:t>
      </w:r>
      <w:r>
        <w:rPr>
          <w:w w:val="110"/>
        </w:rPr>
        <w:t>by</w:t>
      </w:r>
      <w:r>
        <w:rPr>
          <w:spacing w:val="-1"/>
          <w:w w:val="110"/>
        </w:rPr>
        <w:t> </w:t>
      </w:r>
      <w:r>
        <w:rPr>
          <w:w w:val="110"/>
        </w:rPr>
        <w:t>taking</w:t>
      </w:r>
      <w:r>
        <w:rPr>
          <w:spacing w:val="-1"/>
          <w:w w:val="110"/>
        </w:rPr>
        <w:t> </w:t>
      </w:r>
      <w:r>
        <w:rPr>
          <w:w w:val="110"/>
        </w:rPr>
        <w:t>X-ray</w:t>
      </w:r>
      <w:r>
        <w:rPr>
          <w:spacing w:val="-1"/>
          <w:w w:val="110"/>
        </w:rPr>
        <w:t> </w:t>
      </w:r>
      <w:r>
        <w:rPr>
          <w:w w:val="110"/>
        </w:rPr>
        <w:t>images from</w:t>
      </w:r>
      <w:r>
        <w:rPr>
          <w:w w:val="110"/>
        </w:rPr>
        <w:t> multiple</w:t>
      </w:r>
      <w:r>
        <w:rPr>
          <w:w w:val="110"/>
        </w:rPr>
        <w:t> angles.</w:t>
      </w:r>
      <w:r>
        <w:rPr>
          <w:w w:val="110"/>
        </w:rPr>
        <w:t> Light</w:t>
      </w:r>
      <w:r>
        <w:rPr>
          <w:w w:val="110"/>
        </w:rPr>
        <w:t> microscopic</w:t>
      </w:r>
      <w:r>
        <w:rPr>
          <w:w w:val="110"/>
        </w:rPr>
        <w:t> imaging,</w:t>
      </w:r>
      <w:r>
        <w:rPr>
          <w:w w:val="110"/>
        </w:rPr>
        <w:t> on</w:t>
      </w:r>
      <w:r>
        <w:rPr>
          <w:w w:val="110"/>
        </w:rPr>
        <w:t> the</w:t>
      </w:r>
      <w:r>
        <w:rPr>
          <w:w w:val="110"/>
        </w:rPr>
        <w:t> other</w:t>
      </w:r>
      <w:r>
        <w:rPr>
          <w:w w:val="110"/>
        </w:rPr>
        <w:t> hand, </w:t>
      </w:r>
      <w:r>
        <w:rPr/>
        <w:t>uses visible light to produce images of fossils and is often used to identify</w:t>
      </w:r>
      <w:r>
        <w:rPr>
          <w:w w:val="110"/>
        </w:rPr>
        <w:t> microfossils that are too small for other imaging techniques. By using these techniques, paleontologists can study the physical characteristics of</w:t>
      </w:r>
      <w:r>
        <w:rPr>
          <w:spacing w:val="-3"/>
          <w:w w:val="110"/>
        </w:rPr>
        <w:t> </w:t>
      </w:r>
      <w:r>
        <w:rPr>
          <w:w w:val="110"/>
        </w:rPr>
        <w:t>microfossil,</w:t>
      </w:r>
      <w:r>
        <w:rPr>
          <w:spacing w:val="-4"/>
          <w:w w:val="110"/>
        </w:rPr>
        <w:t> </w:t>
      </w:r>
      <w:r>
        <w:rPr>
          <w:w w:val="110"/>
        </w:rPr>
        <w:t>however,</w:t>
      </w:r>
      <w:r>
        <w:rPr>
          <w:spacing w:val="-4"/>
          <w:w w:val="110"/>
        </w:rPr>
        <w:t> </w:t>
      </w:r>
      <w:r>
        <w:rPr>
          <w:w w:val="110"/>
        </w:rPr>
        <w:t>the</w:t>
      </w:r>
      <w:r>
        <w:rPr>
          <w:spacing w:val="-4"/>
          <w:w w:val="110"/>
        </w:rPr>
        <w:t> </w:t>
      </w:r>
      <w:r>
        <w:rPr>
          <w:w w:val="110"/>
        </w:rPr>
        <w:t>use</w:t>
      </w:r>
      <w:r>
        <w:rPr>
          <w:spacing w:val="-4"/>
          <w:w w:val="110"/>
        </w:rPr>
        <w:t> </w:t>
      </w:r>
      <w:r>
        <w:rPr>
          <w:w w:val="110"/>
        </w:rPr>
        <w:t>of</w:t>
      </w:r>
      <w:r>
        <w:rPr>
          <w:spacing w:val="-4"/>
          <w:w w:val="110"/>
        </w:rPr>
        <w:t> </w:t>
      </w:r>
      <w:r>
        <w:rPr>
          <w:w w:val="110"/>
        </w:rPr>
        <w:t>these</w:t>
      </w:r>
      <w:r>
        <w:rPr>
          <w:spacing w:val="-4"/>
          <w:w w:val="110"/>
        </w:rPr>
        <w:t> </w:t>
      </w:r>
      <w:r>
        <w:rPr>
          <w:w w:val="110"/>
        </w:rPr>
        <w:t>techniques</w:t>
      </w:r>
      <w:r>
        <w:rPr>
          <w:spacing w:val="-4"/>
          <w:w w:val="110"/>
        </w:rPr>
        <w:t> </w:t>
      </w:r>
      <w:r>
        <w:rPr>
          <w:w w:val="110"/>
        </w:rPr>
        <w:t>can</w:t>
      </w:r>
      <w:r>
        <w:rPr>
          <w:spacing w:val="-4"/>
          <w:w w:val="110"/>
        </w:rPr>
        <w:t> </w:t>
      </w:r>
      <w:r>
        <w:rPr>
          <w:w w:val="110"/>
        </w:rPr>
        <w:t>also</w:t>
      </w:r>
      <w:r>
        <w:rPr>
          <w:spacing w:val="-4"/>
          <w:w w:val="110"/>
        </w:rPr>
        <w:t> </w:t>
      </w:r>
      <w:r>
        <w:rPr>
          <w:w w:val="110"/>
        </w:rPr>
        <w:t>be</w:t>
      </w:r>
      <w:r>
        <w:rPr>
          <w:spacing w:val="-4"/>
          <w:w w:val="110"/>
        </w:rPr>
        <w:t> </w:t>
      </w:r>
      <w:r>
        <w:rPr>
          <w:w w:val="110"/>
        </w:rPr>
        <w:t>limited by</w:t>
      </w:r>
      <w:r>
        <w:rPr>
          <w:spacing w:val="-7"/>
          <w:w w:val="110"/>
        </w:rPr>
        <w:t> </w:t>
      </w:r>
      <w:r>
        <w:rPr>
          <w:w w:val="110"/>
        </w:rPr>
        <w:t>the</w:t>
      </w:r>
      <w:r>
        <w:rPr>
          <w:spacing w:val="-7"/>
          <w:w w:val="110"/>
        </w:rPr>
        <w:t> </w:t>
      </w:r>
      <w:r>
        <w:rPr>
          <w:w w:val="110"/>
        </w:rPr>
        <w:t>cost</w:t>
      </w:r>
      <w:r>
        <w:rPr>
          <w:spacing w:val="-8"/>
          <w:w w:val="110"/>
        </w:rPr>
        <w:t> </w:t>
      </w:r>
      <w:r>
        <w:rPr>
          <w:w w:val="110"/>
        </w:rPr>
        <w:t>of</w:t>
      </w:r>
      <w:r>
        <w:rPr>
          <w:spacing w:val="-8"/>
          <w:w w:val="110"/>
        </w:rPr>
        <w:t> </w:t>
      </w:r>
      <w:r>
        <w:rPr>
          <w:w w:val="110"/>
        </w:rPr>
        <w:t>equipment,</w:t>
      </w:r>
      <w:r>
        <w:rPr>
          <w:spacing w:val="-7"/>
          <w:w w:val="110"/>
        </w:rPr>
        <w:t> </w:t>
      </w:r>
      <w:r>
        <w:rPr>
          <w:w w:val="110"/>
        </w:rPr>
        <w:t>the</w:t>
      </w:r>
      <w:r>
        <w:rPr>
          <w:spacing w:val="-7"/>
          <w:w w:val="110"/>
        </w:rPr>
        <w:t> </w:t>
      </w:r>
      <w:r>
        <w:rPr>
          <w:w w:val="110"/>
        </w:rPr>
        <w:t>availability</w:t>
      </w:r>
      <w:r>
        <w:rPr>
          <w:spacing w:val="-9"/>
          <w:w w:val="110"/>
        </w:rPr>
        <w:t> </w:t>
      </w:r>
      <w:r>
        <w:rPr>
          <w:w w:val="110"/>
        </w:rPr>
        <w:t>of</w:t>
      </w:r>
      <w:r>
        <w:rPr>
          <w:spacing w:val="-7"/>
          <w:w w:val="110"/>
        </w:rPr>
        <w:t> </w:t>
      </w:r>
      <w:r>
        <w:rPr>
          <w:w w:val="110"/>
        </w:rPr>
        <w:t>specimens,</w:t>
      </w:r>
      <w:r>
        <w:rPr>
          <w:spacing w:val="-8"/>
          <w:w w:val="110"/>
        </w:rPr>
        <w:t> </w:t>
      </w:r>
      <w:r>
        <w:rPr>
          <w:w w:val="110"/>
        </w:rPr>
        <w:t>and</w:t>
      </w:r>
      <w:r>
        <w:rPr>
          <w:spacing w:val="-7"/>
          <w:w w:val="110"/>
        </w:rPr>
        <w:t> </w:t>
      </w:r>
      <w:r>
        <w:rPr>
          <w:w w:val="110"/>
        </w:rPr>
        <w:t>the</w:t>
      </w:r>
      <w:r>
        <w:rPr>
          <w:spacing w:val="-7"/>
          <w:w w:val="110"/>
        </w:rPr>
        <w:t> </w:t>
      </w:r>
      <w:r>
        <w:rPr>
          <w:w w:val="110"/>
        </w:rPr>
        <w:t>need</w:t>
      </w:r>
      <w:r>
        <w:rPr>
          <w:spacing w:val="-8"/>
          <w:w w:val="110"/>
        </w:rPr>
        <w:t> </w:t>
      </w:r>
      <w:r>
        <w:rPr>
          <w:w w:val="110"/>
        </w:rPr>
        <w:t>for expertise in handling the equipment and interpreting the results </w:t>
      </w:r>
      <w:hyperlink w:history="true" w:anchor="_bookmark40">
        <w:r>
          <w:rPr>
            <w:color w:val="2196D1"/>
            <w:w w:val="110"/>
          </w:rPr>
          <w:t>[9,10]</w:t>
        </w:r>
      </w:hyperlink>
      <w:r>
        <w:rPr>
          <w:w w:val="110"/>
        </w:rPr>
        <w:t>. Because</w:t>
      </w:r>
      <w:r>
        <w:rPr>
          <w:w w:val="110"/>
        </w:rPr>
        <w:t> it</w:t>
      </w:r>
      <w:r>
        <w:rPr>
          <w:w w:val="110"/>
        </w:rPr>
        <w:t> is</w:t>
      </w:r>
      <w:r>
        <w:rPr>
          <w:w w:val="110"/>
        </w:rPr>
        <w:t> a</w:t>
      </w:r>
      <w:r>
        <w:rPr>
          <w:w w:val="110"/>
        </w:rPr>
        <w:t> conventional,</w:t>
      </w:r>
      <w:r>
        <w:rPr>
          <w:w w:val="110"/>
        </w:rPr>
        <w:t> cost-effective</w:t>
      </w:r>
      <w:r>
        <w:rPr>
          <w:w w:val="110"/>
        </w:rPr>
        <w:t> and</w:t>
      </w:r>
      <w:r>
        <w:rPr>
          <w:w w:val="110"/>
        </w:rPr>
        <w:t> non-invasive</w:t>
      </w:r>
      <w:r>
        <w:rPr>
          <w:w w:val="110"/>
        </w:rPr>
        <w:t> user- friendly</w:t>
      </w:r>
      <w:r>
        <w:rPr>
          <w:spacing w:val="-1"/>
          <w:w w:val="110"/>
        </w:rPr>
        <w:t> </w:t>
      </w:r>
      <w:r>
        <w:rPr>
          <w:w w:val="110"/>
        </w:rPr>
        <w:t>technique,</w:t>
      </w:r>
      <w:r>
        <w:rPr>
          <w:spacing w:val="-1"/>
          <w:w w:val="110"/>
        </w:rPr>
        <w:t> </w:t>
      </w:r>
      <w:r>
        <w:rPr>
          <w:w w:val="110"/>
        </w:rPr>
        <w:t>a</w:t>
      </w:r>
      <w:r>
        <w:rPr>
          <w:spacing w:val="-2"/>
          <w:w w:val="110"/>
        </w:rPr>
        <w:t> </w:t>
      </w:r>
      <w:r>
        <w:rPr>
          <w:w w:val="110"/>
        </w:rPr>
        <w:t>light</w:t>
      </w:r>
      <w:r>
        <w:rPr>
          <w:spacing w:val="-1"/>
          <w:w w:val="110"/>
        </w:rPr>
        <w:t> </w:t>
      </w:r>
      <w:r>
        <w:rPr>
          <w:w w:val="110"/>
        </w:rPr>
        <w:t>microscopy</w:t>
      </w:r>
      <w:r>
        <w:rPr>
          <w:spacing w:val="-2"/>
          <w:w w:val="110"/>
        </w:rPr>
        <w:t> </w:t>
      </w:r>
      <w:r>
        <w:rPr>
          <w:w w:val="110"/>
        </w:rPr>
        <w:t>setup,</w:t>
      </w:r>
      <w:r>
        <w:rPr>
          <w:spacing w:val="-2"/>
          <w:w w:val="110"/>
        </w:rPr>
        <w:t> </w:t>
      </w:r>
      <w:r>
        <w:rPr>
          <w:w w:val="110"/>
        </w:rPr>
        <w:t>consisting</w:t>
      </w:r>
      <w:r>
        <w:rPr>
          <w:spacing w:val="-2"/>
          <w:w w:val="110"/>
        </w:rPr>
        <w:t> </w:t>
      </w:r>
      <w:r>
        <w:rPr>
          <w:w w:val="110"/>
        </w:rPr>
        <w:t>of</w:t>
      </w:r>
      <w:r>
        <w:rPr>
          <w:spacing w:val="-1"/>
          <w:w w:val="110"/>
        </w:rPr>
        <w:t> </w:t>
      </w:r>
      <w:r>
        <w:rPr>
          <w:w w:val="110"/>
        </w:rPr>
        <w:t>an</w:t>
      </w:r>
      <w:r>
        <w:rPr>
          <w:spacing w:val="-2"/>
          <w:w w:val="110"/>
        </w:rPr>
        <w:t> </w:t>
      </w:r>
      <w:r>
        <w:rPr>
          <w:w w:val="110"/>
        </w:rPr>
        <w:t>Olympus </w:t>
      </w:r>
      <w:r>
        <w:rPr/>
        <w:t>SZX16 microscope coupled with a 12.5 MP camera, was employed in this</w:t>
      </w:r>
      <w:r>
        <w:rPr>
          <w:w w:val="110"/>
        </w:rPr>
        <w:t> </w:t>
      </w:r>
      <w:r>
        <w:rPr>
          <w:spacing w:val="-2"/>
          <w:w w:val="110"/>
        </w:rPr>
        <w:t>paper.</w:t>
      </w:r>
    </w:p>
    <w:p>
      <w:pPr>
        <w:pStyle w:val="BodyText"/>
        <w:spacing w:line="273" w:lineRule="auto"/>
        <w:ind w:right="38" w:firstLine="239"/>
        <w:jc w:val="both"/>
      </w:pPr>
      <w:r>
        <w:rPr>
          <w:w w:val="110"/>
        </w:rPr>
        <w:t>Automatic</w:t>
      </w:r>
      <w:r>
        <w:rPr>
          <w:w w:val="110"/>
        </w:rPr>
        <w:t> identification</w:t>
      </w:r>
      <w:r>
        <w:rPr>
          <w:w w:val="110"/>
        </w:rPr>
        <w:t> of</w:t>
      </w:r>
      <w:r>
        <w:rPr>
          <w:w w:val="110"/>
        </w:rPr>
        <w:t> microfossil</w:t>
      </w:r>
      <w:r>
        <w:rPr>
          <w:w w:val="110"/>
        </w:rPr>
        <w:t> species</w:t>
      </w:r>
      <w:r>
        <w:rPr>
          <w:w w:val="110"/>
        </w:rPr>
        <w:t> has</w:t>
      </w:r>
      <w:r>
        <w:rPr>
          <w:w w:val="110"/>
        </w:rPr>
        <w:t> long</w:t>
      </w:r>
      <w:r>
        <w:rPr>
          <w:w w:val="110"/>
        </w:rPr>
        <w:t> been</w:t>
      </w:r>
      <w:r>
        <w:rPr>
          <w:w w:val="110"/>
        </w:rPr>
        <w:t> </w:t>
      </w:r>
      <w:r>
        <w:rPr>
          <w:w w:val="110"/>
        </w:rPr>
        <w:t>a challenging task for paleontologists </w:t>
      </w:r>
      <w:hyperlink w:history="true" w:anchor="_bookmark42">
        <w:r>
          <w:rPr>
            <w:color w:val="2196D1"/>
            <w:w w:val="110"/>
          </w:rPr>
          <w:t>[11]</w:t>
        </w:r>
      </w:hyperlink>
      <w:r>
        <w:rPr>
          <w:w w:val="110"/>
        </w:rPr>
        <w:t>. Although selecting the most efficient</w:t>
      </w:r>
      <w:r>
        <w:rPr>
          <w:w w:val="110"/>
        </w:rPr>
        <w:t> imaging</w:t>
      </w:r>
      <w:r>
        <w:rPr>
          <w:w w:val="110"/>
        </w:rPr>
        <w:t> technique</w:t>
      </w:r>
      <w:r>
        <w:rPr>
          <w:w w:val="110"/>
        </w:rPr>
        <w:t> such</w:t>
      </w:r>
      <w:r>
        <w:rPr>
          <w:w w:val="110"/>
        </w:rPr>
        <w:t> as</w:t>
      </w:r>
      <w:r>
        <w:rPr>
          <w:w w:val="110"/>
        </w:rPr>
        <w:t> SEM</w:t>
      </w:r>
      <w:r>
        <w:rPr>
          <w:w w:val="110"/>
        </w:rPr>
        <w:t> and</w:t>
      </w:r>
      <w:r>
        <w:rPr>
          <w:w w:val="110"/>
        </w:rPr>
        <w:t> light</w:t>
      </w:r>
      <w:r>
        <w:rPr>
          <w:w w:val="110"/>
        </w:rPr>
        <w:t> microscopy</w:t>
      </w:r>
      <w:r>
        <w:rPr>
          <w:w w:val="110"/>
        </w:rPr>
        <w:t> is important,</w:t>
      </w:r>
      <w:r>
        <w:rPr>
          <w:w w:val="110"/>
        </w:rPr>
        <w:t> it</w:t>
      </w:r>
      <w:r>
        <w:rPr>
          <w:w w:val="110"/>
        </w:rPr>
        <w:t> is</w:t>
      </w:r>
      <w:r>
        <w:rPr>
          <w:w w:val="110"/>
        </w:rPr>
        <w:t> also</w:t>
      </w:r>
      <w:r>
        <w:rPr>
          <w:w w:val="110"/>
        </w:rPr>
        <w:t> substantial</w:t>
      </w:r>
      <w:r>
        <w:rPr>
          <w:w w:val="110"/>
        </w:rPr>
        <w:t> to</w:t>
      </w:r>
      <w:r>
        <w:rPr>
          <w:w w:val="110"/>
        </w:rPr>
        <w:t> determine</w:t>
      </w:r>
      <w:r>
        <w:rPr>
          <w:w w:val="110"/>
        </w:rPr>
        <w:t> the</w:t>
      </w:r>
      <w:r>
        <w:rPr>
          <w:w w:val="110"/>
        </w:rPr>
        <w:t> machine</w:t>
      </w:r>
      <w:r>
        <w:rPr>
          <w:w w:val="110"/>
        </w:rPr>
        <w:t> learning method</w:t>
      </w:r>
      <w:r>
        <w:rPr>
          <w:w w:val="110"/>
        </w:rPr>
        <w:t> which will identify microfossils similar or better than</w:t>
      </w:r>
      <w:r>
        <w:rPr>
          <w:w w:val="110"/>
        </w:rPr>
        <w:t> the pa- leontologists.</w:t>
      </w:r>
      <w:r>
        <w:rPr>
          <w:w w:val="110"/>
        </w:rPr>
        <w:t> To</w:t>
      </w:r>
      <w:r>
        <w:rPr>
          <w:w w:val="110"/>
        </w:rPr>
        <w:t> this</w:t>
      </w:r>
      <w:r>
        <w:rPr>
          <w:w w:val="110"/>
        </w:rPr>
        <w:t> end,</w:t>
      </w:r>
      <w:r>
        <w:rPr>
          <w:w w:val="110"/>
        </w:rPr>
        <w:t> many</w:t>
      </w:r>
      <w:r>
        <w:rPr>
          <w:w w:val="110"/>
        </w:rPr>
        <w:t> researches</w:t>
      </w:r>
      <w:r>
        <w:rPr>
          <w:w w:val="110"/>
        </w:rPr>
        <w:t> have</w:t>
      </w:r>
      <w:r>
        <w:rPr>
          <w:w w:val="110"/>
        </w:rPr>
        <w:t> been</w:t>
      </w:r>
      <w:r>
        <w:rPr>
          <w:w w:val="110"/>
        </w:rPr>
        <w:t> conducted</w:t>
      </w:r>
      <w:r>
        <w:rPr>
          <w:w w:val="110"/>
        </w:rPr>
        <w:t> ex- periments</w:t>
      </w:r>
      <w:r>
        <w:rPr>
          <w:w w:val="110"/>
        </w:rPr>
        <w:t> using</w:t>
      </w:r>
      <w:r>
        <w:rPr>
          <w:w w:val="110"/>
        </w:rPr>
        <w:t> different</w:t>
      </w:r>
      <w:r>
        <w:rPr>
          <w:w w:val="110"/>
        </w:rPr>
        <w:t> methodologies</w:t>
      </w:r>
      <w:r>
        <w:rPr>
          <w:w w:val="110"/>
        </w:rPr>
        <w:t> for</w:t>
      </w:r>
      <w:r>
        <w:rPr>
          <w:w w:val="110"/>
        </w:rPr>
        <w:t> identification</w:t>
      </w:r>
      <w:r>
        <w:rPr>
          <w:w w:val="110"/>
        </w:rPr>
        <w:t> of</w:t>
      </w:r>
      <w:r>
        <w:rPr>
          <w:w w:val="110"/>
        </w:rPr>
        <w:t> various microfossil</w:t>
      </w:r>
      <w:r>
        <w:rPr>
          <w:spacing w:val="-11"/>
          <w:w w:val="110"/>
        </w:rPr>
        <w:t> </w:t>
      </w:r>
      <w:r>
        <w:rPr>
          <w:w w:val="110"/>
        </w:rPr>
        <w:t>genus.</w:t>
      </w:r>
      <w:r>
        <w:rPr>
          <w:spacing w:val="-11"/>
          <w:w w:val="110"/>
        </w:rPr>
        <w:t> </w:t>
      </w:r>
      <w:r>
        <w:rPr>
          <w:w w:val="110"/>
        </w:rPr>
        <w:t>The</w:t>
      </w:r>
      <w:r>
        <w:rPr>
          <w:spacing w:val="-11"/>
          <w:w w:val="110"/>
        </w:rPr>
        <w:t> </w:t>
      </w:r>
      <w:r>
        <w:rPr>
          <w:w w:val="110"/>
        </w:rPr>
        <w:t>major</w:t>
      </w:r>
      <w:r>
        <w:rPr>
          <w:spacing w:val="-11"/>
          <w:w w:val="110"/>
        </w:rPr>
        <w:t> </w:t>
      </w:r>
      <w:r>
        <w:rPr>
          <w:w w:val="110"/>
        </w:rPr>
        <w:t>part</w:t>
      </w:r>
      <w:r>
        <w:rPr>
          <w:spacing w:val="-11"/>
          <w:w w:val="110"/>
        </w:rPr>
        <w:t> </w:t>
      </w:r>
      <w:r>
        <w:rPr>
          <w:w w:val="110"/>
        </w:rPr>
        <w:t>of</w:t>
      </w:r>
      <w:r>
        <w:rPr>
          <w:spacing w:val="-11"/>
          <w:w w:val="110"/>
        </w:rPr>
        <w:t> </w:t>
      </w:r>
      <w:r>
        <w:rPr>
          <w:w w:val="110"/>
        </w:rPr>
        <w:t>these</w:t>
      </w:r>
      <w:r>
        <w:rPr>
          <w:spacing w:val="-11"/>
          <w:w w:val="110"/>
        </w:rPr>
        <w:t> </w:t>
      </w:r>
      <w:r>
        <w:rPr>
          <w:w w:val="110"/>
        </w:rPr>
        <w:t>studies</w:t>
      </w:r>
      <w:r>
        <w:rPr>
          <w:spacing w:val="-11"/>
          <w:w w:val="110"/>
        </w:rPr>
        <w:t> </w:t>
      </w:r>
      <w:r>
        <w:rPr>
          <w:w w:val="110"/>
        </w:rPr>
        <w:t>focused</w:t>
      </w:r>
      <w:r>
        <w:rPr>
          <w:spacing w:val="-11"/>
          <w:w w:val="110"/>
        </w:rPr>
        <w:t> </w:t>
      </w:r>
      <w:r>
        <w:rPr>
          <w:w w:val="110"/>
        </w:rPr>
        <w:t>on</w:t>
      </w:r>
      <w:r>
        <w:rPr>
          <w:spacing w:val="-11"/>
          <w:w w:val="110"/>
        </w:rPr>
        <w:t> </w:t>
      </w:r>
      <w:r>
        <w:rPr>
          <w:w w:val="110"/>
        </w:rPr>
        <w:t>Paleozoics </w:t>
      </w:r>
      <w:hyperlink w:history="true" w:anchor="_bookmark43">
        <w:r>
          <w:rPr>
            <w:color w:val="2196D1"/>
            <w:w w:val="110"/>
          </w:rPr>
          <w:t>[12]</w:t>
        </w:r>
      </w:hyperlink>
      <w:r>
        <w:rPr>
          <w:w w:val="110"/>
        </w:rPr>
        <w:t>, palynomorphs </w:t>
      </w:r>
      <w:hyperlink w:history="true" w:anchor="_bookmark50">
        <w:r>
          <w:rPr>
            <w:color w:val="2196D1"/>
            <w:w w:val="110"/>
          </w:rPr>
          <w:t>[24]</w:t>
        </w:r>
      </w:hyperlink>
      <w:r>
        <w:rPr>
          <w:w w:val="110"/>
        </w:rPr>
        <w:t>, diatoms </w:t>
      </w:r>
      <w:hyperlink w:history="true" w:anchor="_bookmark51">
        <w:r>
          <w:rPr>
            <w:color w:val="2196D1"/>
            <w:w w:val="110"/>
          </w:rPr>
          <w:t>[25]</w:t>
        </w:r>
      </w:hyperlink>
      <w:r>
        <w:rPr>
          <w:w w:val="110"/>
        </w:rPr>
        <w:t>, foraminiferas </w:t>
      </w:r>
      <w:hyperlink w:history="true" w:anchor="_bookmark35">
        <w:r>
          <w:rPr>
            <w:color w:val="2196D1"/>
            <w:w w:val="110"/>
          </w:rPr>
          <w:t>[4,26]</w:t>
        </w:r>
      </w:hyperlink>
      <w:r>
        <w:rPr>
          <w:w w:val="110"/>
        </w:rPr>
        <w:t>, phytolith </w:t>
      </w:r>
      <w:hyperlink w:history="true" w:anchor="_bookmark45">
        <w:r>
          <w:rPr>
            <w:color w:val="2196D1"/>
            <w:w w:val="110"/>
          </w:rPr>
          <w:t>[16]</w:t>
        </w:r>
      </w:hyperlink>
      <w:r>
        <w:rPr>
          <w:w w:val="110"/>
        </w:rPr>
        <w:t>,</w:t>
      </w:r>
      <w:r>
        <w:rPr>
          <w:w w:val="110"/>
        </w:rPr>
        <w:t> and</w:t>
      </w:r>
      <w:r>
        <w:rPr>
          <w:w w:val="110"/>
        </w:rPr>
        <w:t> planktonic</w:t>
      </w:r>
      <w:r>
        <w:rPr>
          <w:w w:val="110"/>
        </w:rPr>
        <w:t> radiolarians</w:t>
      </w:r>
      <w:r>
        <w:rPr>
          <w:w w:val="110"/>
        </w:rPr>
        <w:t> </w:t>
      </w:r>
      <w:hyperlink w:history="true" w:anchor="_bookmark47">
        <w:r>
          <w:rPr>
            <w:color w:val="2196D1"/>
            <w:w w:val="110"/>
          </w:rPr>
          <w:t>[20,21]</w:t>
        </w:r>
      </w:hyperlink>
      <w:r>
        <w:rPr>
          <w:w w:val="110"/>
        </w:rPr>
        <w:t>.</w:t>
      </w:r>
      <w:r>
        <w:rPr>
          <w:w w:val="110"/>
        </w:rPr>
        <w:t> Here,</w:t>
      </w:r>
      <w:r>
        <w:rPr>
          <w:w w:val="110"/>
        </w:rPr>
        <w:t> machine</w:t>
      </w:r>
      <w:r>
        <w:rPr>
          <w:w w:val="110"/>
        </w:rPr>
        <w:t> learning methods</w:t>
      </w:r>
      <w:r>
        <w:rPr>
          <w:w w:val="110"/>
        </w:rPr>
        <w:t> can</w:t>
      </w:r>
      <w:r>
        <w:rPr>
          <w:w w:val="110"/>
        </w:rPr>
        <w:t> be</w:t>
      </w:r>
      <w:r>
        <w:rPr>
          <w:w w:val="110"/>
        </w:rPr>
        <w:t> categorized</w:t>
      </w:r>
      <w:r>
        <w:rPr>
          <w:w w:val="110"/>
        </w:rPr>
        <w:t> into</w:t>
      </w:r>
      <w:r>
        <w:rPr>
          <w:w w:val="110"/>
        </w:rPr>
        <w:t> three</w:t>
      </w:r>
      <w:r>
        <w:rPr>
          <w:w w:val="110"/>
        </w:rPr>
        <w:t> groups,</w:t>
      </w:r>
      <w:r>
        <w:rPr>
          <w:w w:val="110"/>
        </w:rPr>
        <w:t> namely,</w:t>
      </w:r>
      <w:r>
        <w:rPr>
          <w:w w:val="110"/>
        </w:rPr>
        <w:t> conventional methods, deep learning methods, and hybrid methods.</w:t>
      </w:r>
    </w:p>
    <w:p>
      <w:pPr>
        <w:pStyle w:val="BodyText"/>
        <w:spacing w:line="273" w:lineRule="auto"/>
        <w:ind w:right="38" w:firstLine="239"/>
        <w:jc w:val="both"/>
      </w:pPr>
      <w:r>
        <w:rPr>
          <w:w w:val="110"/>
        </w:rPr>
        <w:t>Conventional</w:t>
      </w:r>
      <w:r>
        <w:rPr>
          <w:spacing w:val="-5"/>
          <w:w w:val="110"/>
        </w:rPr>
        <w:t> </w:t>
      </w:r>
      <w:r>
        <w:rPr>
          <w:w w:val="110"/>
        </w:rPr>
        <w:t>machine</w:t>
      </w:r>
      <w:r>
        <w:rPr>
          <w:spacing w:val="-5"/>
          <w:w w:val="110"/>
        </w:rPr>
        <w:t> </w:t>
      </w:r>
      <w:r>
        <w:rPr>
          <w:w w:val="110"/>
        </w:rPr>
        <w:t>learning</w:t>
      </w:r>
      <w:r>
        <w:rPr>
          <w:spacing w:val="-4"/>
          <w:w w:val="110"/>
        </w:rPr>
        <w:t> </w:t>
      </w:r>
      <w:r>
        <w:rPr>
          <w:w w:val="110"/>
        </w:rPr>
        <w:t>methods</w:t>
      </w:r>
      <w:r>
        <w:rPr>
          <w:spacing w:val="-5"/>
          <w:w w:val="110"/>
        </w:rPr>
        <w:t> </w:t>
      </w:r>
      <w:r>
        <w:rPr>
          <w:w w:val="110"/>
        </w:rPr>
        <w:t>generally</w:t>
      </w:r>
      <w:r>
        <w:rPr>
          <w:spacing w:val="-5"/>
          <w:w w:val="110"/>
        </w:rPr>
        <w:t> </w:t>
      </w:r>
      <w:r>
        <w:rPr>
          <w:w w:val="110"/>
        </w:rPr>
        <w:t>extract</w:t>
      </w:r>
      <w:r>
        <w:rPr>
          <w:spacing w:val="-5"/>
          <w:w w:val="110"/>
        </w:rPr>
        <w:t> </w:t>
      </w:r>
      <w:r>
        <w:rPr>
          <w:w w:val="110"/>
        </w:rPr>
        <w:t>the</w:t>
      </w:r>
      <w:r>
        <w:rPr>
          <w:spacing w:val="-5"/>
          <w:w w:val="110"/>
        </w:rPr>
        <w:t> </w:t>
      </w:r>
      <w:r>
        <w:rPr>
          <w:w w:val="110"/>
        </w:rPr>
        <w:t>hand- crafted</w:t>
      </w:r>
      <w:r>
        <w:rPr>
          <w:w w:val="110"/>
        </w:rPr>
        <w:t> features</w:t>
      </w:r>
      <w:r>
        <w:rPr>
          <w:w w:val="110"/>
        </w:rPr>
        <w:t> that</w:t>
      </w:r>
      <w:r>
        <w:rPr>
          <w:w w:val="110"/>
        </w:rPr>
        <w:t> provide</w:t>
      </w:r>
      <w:r>
        <w:rPr>
          <w:w w:val="110"/>
        </w:rPr>
        <w:t> information</w:t>
      </w:r>
      <w:r>
        <w:rPr>
          <w:w w:val="110"/>
        </w:rPr>
        <w:t> about</w:t>
      </w:r>
      <w:r>
        <w:rPr>
          <w:w w:val="110"/>
        </w:rPr>
        <w:t> texture,</w:t>
      </w:r>
      <w:r>
        <w:rPr>
          <w:w w:val="110"/>
        </w:rPr>
        <w:t> shape</w:t>
      </w:r>
      <w:r>
        <w:rPr>
          <w:w w:val="110"/>
        </w:rPr>
        <w:t> and infrastructure</w:t>
      </w:r>
      <w:r>
        <w:rPr>
          <w:w w:val="110"/>
        </w:rPr>
        <w:t> of</w:t>
      </w:r>
      <w:r>
        <w:rPr>
          <w:w w:val="110"/>
        </w:rPr>
        <w:t> the</w:t>
      </w:r>
      <w:r>
        <w:rPr>
          <w:w w:val="110"/>
        </w:rPr>
        <w:t> microfossils</w:t>
      </w:r>
      <w:r>
        <w:rPr>
          <w:w w:val="110"/>
        </w:rPr>
        <w:t> and</w:t>
      </w:r>
      <w:r>
        <w:rPr>
          <w:w w:val="110"/>
        </w:rPr>
        <w:t> applies</w:t>
      </w:r>
      <w:r>
        <w:rPr>
          <w:w w:val="110"/>
        </w:rPr>
        <w:t> them</w:t>
      </w:r>
      <w:r>
        <w:rPr>
          <w:w w:val="110"/>
        </w:rPr>
        <w:t> to</w:t>
      </w:r>
      <w:r>
        <w:rPr>
          <w:w w:val="110"/>
        </w:rPr>
        <w:t> traditional</w:t>
      </w:r>
      <w:r>
        <w:rPr>
          <w:w w:val="110"/>
        </w:rPr>
        <w:t> ma- chine learning methods </w:t>
      </w:r>
      <w:hyperlink w:history="true" w:anchor="_bookmark45">
        <w:r>
          <w:rPr>
            <w:color w:val="2196D1"/>
            <w:w w:val="110"/>
          </w:rPr>
          <w:t>[16,20,27]</w:t>
        </w:r>
      </w:hyperlink>
      <w:r>
        <w:rPr>
          <w:w w:val="110"/>
        </w:rPr>
        <w:t>. For example, Solano, Gasmen and Marquez</w:t>
      </w:r>
      <w:r>
        <w:rPr>
          <w:w w:val="110"/>
        </w:rPr>
        <w:t> introduced</w:t>
      </w:r>
      <w:r>
        <w:rPr>
          <w:w w:val="110"/>
        </w:rPr>
        <w:t> a</w:t>
      </w:r>
      <w:r>
        <w:rPr>
          <w:w w:val="110"/>
        </w:rPr>
        <w:t> Support</w:t>
      </w:r>
      <w:r>
        <w:rPr>
          <w:w w:val="110"/>
        </w:rPr>
        <w:t> Vector</w:t>
      </w:r>
      <w:r>
        <w:rPr>
          <w:w w:val="110"/>
        </w:rPr>
        <w:t> Machine</w:t>
      </w:r>
      <w:r>
        <w:rPr>
          <w:w w:val="110"/>
        </w:rPr>
        <w:t> (SVM)-based</w:t>
      </w:r>
      <w:r>
        <w:rPr>
          <w:w w:val="110"/>
        </w:rPr>
        <w:t> identifi- cation</w:t>
      </w:r>
      <w:r>
        <w:rPr>
          <w:spacing w:val="-9"/>
          <w:w w:val="110"/>
        </w:rPr>
        <w:t> </w:t>
      </w:r>
      <w:r>
        <w:rPr>
          <w:w w:val="110"/>
        </w:rPr>
        <w:t>system</w:t>
      </w:r>
      <w:r>
        <w:rPr>
          <w:spacing w:val="-11"/>
          <w:w w:val="110"/>
        </w:rPr>
        <w:t> </w:t>
      </w:r>
      <w:r>
        <w:rPr>
          <w:w w:val="110"/>
        </w:rPr>
        <w:t>for</w:t>
      </w:r>
      <w:r>
        <w:rPr>
          <w:spacing w:val="-10"/>
          <w:w w:val="110"/>
        </w:rPr>
        <w:t> </w:t>
      </w:r>
      <w:r>
        <w:rPr>
          <w:w w:val="110"/>
        </w:rPr>
        <w:t>the</w:t>
      </w:r>
      <w:r>
        <w:rPr>
          <w:spacing w:val="-10"/>
          <w:w w:val="110"/>
        </w:rPr>
        <w:t> </w:t>
      </w:r>
      <w:r>
        <w:rPr>
          <w:w w:val="110"/>
        </w:rPr>
        <w:t>paleontologist</w:t>
      </w:r>
      <w:r>
        <w:rPr>
          <w:spacing w:val="-11"/>
          <w:w w:val="110"/>
        </w:rPr>
        <w:t> </w:t>
      </w:r>
      <w:r>
        <w:rPr>
          <w:w w:val="110"/>
        </w:rPr>
        <w:t>to</w:t>
      </w:r>
      <w:r>
        <w:rPr>
          <w:spacing w:val="-10"/>
          <w:w w:val="110"/>
        </w:rPr>
        <w:t> </w:t>
      </w:r>
      <w:r>
        <w:rPr>
          <w:w w:val="110"/>
        </w:rPr>
        <w:t>classify</w:t>
      </w:r>
      <w:r>
        <w:rPr>
          <w:spacing w:val="-11"/>
          <w:w w:val="110"/>
        </w:rPr>
        <w:t> </w:t>
      </w:r>
      <w:r>
        <w:rPr>
          <w:w w:val="110"/>
        </w:rPr>
        <w:t>four</w:t>
      </w:r>
      <w:r>
        <w:rPr>
          <w:spacing w:val="-10"/>
          <w:w w:val="110"/>
        </w:rPr>
        <w:t> </w:t>
      </w:r>
      <w:r>
        <w:rPr>
          <w:w w:val="110"/>
        </w:rPr>
        <w:t>different</w:t>
      </w:r>
      <w:r>
        <w:rPr>
          <w:spacing w:val="-9"/>
          <w:w w:val="110"/>
        </w:rPr>
        <w:t> </w:t>
      </w:r>
      <w:r>
        <w:rPr>
          <w:w w:val="110"/>
        </w:rPr>
        <w:t>radiolarian species</w:t>
      </w:r>
      <w:r>
        <w:rPr>
          <w:spacing w:val="-6"/>
          <w:w w:val="110"/>
        </w:rPr>
        <w:t> </w:t>
      </w:r>
      <w:hyperlink w:history="true" w:anchor="_bookmark47">
        <w:r>
          <w:rPr>
            <w:color w:val="2196D1"/>
            <w:w w:val="110"/>
          </w:rPr>
          <w:t>[20]</w:t>
        </w:r>
      </w:hyperlink>
      <w:r>
        <w:rPr>
          <w:w w:val="110"/>
        </w:rPr>
        <w:t>.</w:t>
      </w:r>
      <w:r>
        <w:rPr>
          <w:spacing w:val="-8"/>
          <w:w w:val="110"/>
        </w:rPr>
        <w:t> </w:t>
      </w:r>
      <w:r>
        <w:rPr>
          <w:w w:val="110"/>
        </w:rPr>
        <w:t>They</w:t>
      </w:r>
      <w:r>
        <w:rPr>
          <w:spacing w:val="-7"/>
          <w:w w:val="110"/>
        </w:rPr>
        <w:t> </w:t>
      </w:r>
      <w:r>
        <w:rPr>
          <w:w w:val="110"/>
        </w:rPr>
        <w:t>suggested</w:t>
      </w:r>
      <w:r>
        <w:rPr>
          <w:spacing w:val="-6"/>
          <w:w w:val="110"/>
        </w:rPr>
        <w:t> </w:t>
      </w:r>
      <w:r>
        <w:rPr>
          <w:w w:val="110"/>
        </w:rPr>
        <w:t>the</w:t>
      </w:r>
      <w:r>
        <w:rPr>
          <w:spacing w:val="-7"/>
          <w:w w:val="110"/>
        </w:rPr>
        <w:t> </w:t>
      </w:r>
      <w:r>
        <w:rPr>
          <w:w w:val="110"/>
        </w:rPr>
        <w:t>best</w:t>
      </w:r>
      <w:r>
        <w:rPr>
          <w:spacing w:val="-8"/>
          <w:w w:val="110"/>
        </w:rPr>
        <w:t> </w:t>
      </w:r>
      <w:r>
        <w:rPr>
          <w:w w:val="110"/>
        </w:rPr>
        <w:t>features</w:t>
      </w:r>
      <w:r>
        <w:rPr>
          <w:spacing w:val="-7"/>
          <w:w w:val="110"/>
        </w:rPr>
        <w:t> </w:t>
      </w:r>
      <w:r>
        <w:rPr>
          <w:w w:val="110"/>
        </w:rPr>
        <w:t>are</w:t>
      </w:r>
      <w:r>
        <w:rPr>
          <w:spacing w:val="-5"/>
          <w:w w:val="110"/>
        </w:rPr>
        <w:t> </w:t>
      </w:r>
      <w:r>
        <w:rPr>
          <w:w w:val="110"/>
        </w:rPr>
        <w:t>obtained</w:t>
      </w:r>
      <w:r>
        <w:rPr>
          <w:spacing w:val="-7"/>
          <w:w w:val="110"/>
        </w:rPr>
        <w:t> </w:t>
      </w:r>
      <w:r>
        <w:rPr>
          <w:w w:val="110"/>
        </w:rPr>
        <w:t>from</w:t>
      </w:r>
      <w:r>
        <w:rPr>
          <w:spacing w:val="-8"/>
          <w:w w:val="110"/>
        </w:rPr>
        <w:t> </w:t>
      </w:r>
      <w:r>
        <w:rPr>
          <w:spacing w:val="-2"/>
          <w:w w:val="110"/>
        </w:rPr>
        <w:t>inverse</w:t>
      </w:r>
    </w:p>
    <w:p>
      <w:pPr>
        <w:pStyle w:val="BodyText"/>
        <w:spacing w:line="273" w:lineRule="auto" w:before="91"/>
        <w:ind w:right="109"/>
        <w:jc w:val="both"/>
      </w:pPr>
      <w:r>
        <w:rPr/>
        <w:br w:type="column"/>
      </w:r>
      <w:r>
        <w:rPr>
          <w:w w:val="110"/>
        </w:rPr>
        <w:t>difference</w:t>
      </w:r>
      <w:r>
        <w:rPr>
          <w:w w:val="110"/>
        </w:rPr>
        <w:t> moment,</w:t>
      </w:r>
      <w:r>
        <w:rPr>
          <w:w w:val="110"/>
        </w:rPr>
        <w:t> correlation,</w:t>
      </w:r>
      <w:r>
        <w:rPr>
          <w:w w:val="110"/>
        </w:rPr>
        <w:t> maximum</w:t>
      </w:r>
      <w:r>
        <w:rPr>
          <w:w w:val="110"/>
        </w:rPr>
        <w:t> correlation</w:t>
      </w:r>
      <w:r>
        <w:rPr>
          <w:w w:val="110"/>
        </w:rPr>
        <w:t> coefficient</w:t>
      </w:r>
      <w:r>
        <w:rPr>
          <w:w w:val="110"/>
        </w:rPr>
        <w:t> </w:t>
      </w:r>
      <w:r>
        <w:rPr>
          <w:w w:val="110"/>
        </w:rPr>
        <w:t>and shape</w:t>
      </w:r>
      <w:r>
        <w:rPr>
          <w:spacing w:val="-4"/>
          <w:w w:val="110"/>
        </w:rPr>
        <w:t> </w:t>
      </w:r>
      <w:r>
        <w:rPr>
          <w:w w:val="110"/>
        </w:rPr>
        <w:t>features</w:t>
      </w:r>
      <w:r>
        <w:rPr>
          <w:spacing w:val="-3"/>
          <w:w w:val="110"/>
        </w:rPr>
        <w:t> </w:t>
      </w:r>
      <w:r>
        <w:rPr>
          <w:w w:val="110"/>
        </w:rPr>
        <w:t>such</w:t>
      </w:r>
      <w:r>
        <w:rPr>
          <w:spacing w:val="-5"/>
          <w:w w:val="110"/>
        </w:rPr>
        <w:t> </w:t>
      </w:r>
      <w:r>
        <w:rPr>
          <w:w w:val="110"/>
        </w:rPr>
        <w:t>as</w:t>
      </w:r>
      <w:r>
        <w:rPr>
          <w:spacing w:val="-4"/>
          <w:w w:val="110"/>
        </w:rPr>
        <w:t> </w:t>
      </w:r>
      <w:r>
        <w:rPr>
          <w:w w:val="110"/>
        </w:rPr>
        <w:t>round,</w:t>
      </w:r>
      <w:r>
        <w:rPr>
          <w:spacing w:val="-3"/>
          <w:w w:val="110"/>
        </w:rPr>
        <w:t> </w:t>
      </w:r>
      <w:r>
        <w:rPr>
          <w:w w:val="110"/>
        </w:rPr>
        <w:t>solidity</w:t>
      </w:r>
      <w:r>
        <w:rPr>
          <w:spacing w:val="-5"/>
          <w:w w:val="110"/>
        </w:rPr>
        <w:t> </w:t>
      </w:r>
      <w:r>
        <w:rPr>
          <w:w w:val="110"/>
        </w:rPr>
        <w:t>and</w:t>
      </w:r>
      <w:r>
        <w:rPr>
          <w:spacing w:val="-4"/>
          <w:w w:val="110"/>
        </w:rPr>
        <w:t> </w:t>
      </w:r>
      <w:r>
        <w:rPr>
          <w:w w:val="110"/>
        </w:rPr>
        <w:t>circularity</w:t>
      </w:r>
      <w:r>
        <w:rPr>
          <w:spacing w:val="-4"/>
          <w:w w:val="110"/>
        </w:rPr>
        <w:t> </w:t>
      </w:r>
      <w:r>
        <w:rPr>
          <w:w w:val="110"/>
        </w:rPr>
        <w:t>inside</w:t>
      </w:r>
      <w:r>
        <w:rPr>
          <w:spacing w:val="-4"/>
          <w:w w:val="110"/>
        </w:rPr>
        <w:t> </w:t>
      </w:r>
      <w:r>
        <w:rPr>
          <w:w w:val="110"/>
        </w:rPr>
        <w:t>23</w:t>
      </w:r>
      <w:r>
        <w:rPr>
          <w:spacing w:val="-4"/>
          <w:w w:val="110"/>
        </w:rPr>
        <w:t> </w:t>
      </w:r>
      <w:r>
        <w:rPr>
          <w:w w:val="110"/>
        </w:rPr>
        <w:t>different features</w:t>
      </w:r>
      <w:r>
        <w:rPr>
          <w:spacing w:val="-6"/>
          <w:w w:val="110"/>
        </w:rPr>
        <w:t> </w:t>
      </w:r>
      <w:hyperlink w:history="true" w:anchor="_bookmark47">
        <w:r>
          <w:rPr>
            <w:color w:val="2196D1"/>
            <w:w w:val="110"/>
          </w:rPr>
          <w:t>[20]</w:t>
        </w:r>
      </w:hyperlink>
      <w:r>
        <w:rPr>
          <w:w w:val="110"/>
        </w:rPr>
        <w:t>.</w:t>
      </w:r>
      <w:r>
        <w:rPr>
          <w:spacing w:val="-7"/>
          <w:w w:val="110"/>
        </w:rPr>
        <w:t> </w:t>
      </w:r>
      <w:r>
        <w:rPr>
          <w:w w:val="110"/>
        </w:rPr>
        <w:t>In</w:t>
      </w:r>
      <w:r>
        <w:rPr>
          <w:spacing w:val="-7"/>
          <w:w w:val="110"/>
        </w:rPr>
        <w:t> </w:t>
      </w:r>
      <w:r>
        <w:rPr>
          <w:w w:val="110"/>
        </w:rPr>
        <w:t>addition,</w:t>
      </w:r>
      <w:r>
        <w:rPr>
          <w:spacing w:val="-7"/>
          <w:w w:val="110"/>
        </w:rPr>
        <w:t> </w:t>
      </w:r>
      <w:r>
        <w:rPr>
          <w:w w:val="110"/>
        </w:rPr>
        <w:t>Marmo,</w:t>
      </w:r>
      <w:r>
        <w:rPr>
          <w:spacing w:val="-7"/>
          <w:w w:val="110"/>
        </w:rPr>
        <w:t> </w:t>
      </w:r>
      <w:r>
        <w:rPr>
          <w:w w:val="110"/>
        </w:rPr>
        <w:t>Amodio</w:t>
      </w:r>
      <w:r>
        <w:rPr>
          <w:spacing w:val="-7"/>
          <w:w w:val="110"/>
        </w:rPr>
        <w:t> </w:t>
      </w:r>
      <w:r>
        <w:rPr>
          <w:w w:val="110"/>
        </w:rPr>
        <w:t>and</w:t>
      </w:r>
      <w:r>
        <w:rPr>
          <w:spacing w:val="-7"/>
          <w:w w:val="110"/>
        </w:rPr>
        <w:t> </w:t>
      </w:r>
      <w:r>
        <w:rPr>
          <w:w w:val="110"/>
        </w:rPr>
        <w:t>Cantoni</w:t>
      </w:r>
      <w:r>
        <w:rPr>
          <w:spacing w:val="-7"/>
          <w:w w:val="110"/>
        </w:rPr>
        <w:t> </w:t>
      </w:r>
      <w:r>
        <w:rPr>
          <w:w w:val="110"/>
        </w:rPr>
        <w:t>also</w:t>
      </w:r>
      <w:r>
        <w:rPr>
          <w:spacing w:val="-7"/>
          <w:w w:val="110"/>
        </w:rPr>
        <w:t> </w:t>
      </w:r>
      <w:r>
        <w:rPr>
          <w:w w:val="110"/>
        </w:rPr>
        <w:t>underlined that</w:t>
      </w:r>
      <w:r>
        <w:rPr>
          <w:spacing w:val="-4"/>
          <w:w w:val="110"/>
        </w:rPr>
        <w:t> </w:t>
      </w:r>
      <w:r>
        <w:rPr>
          <w:w w:val="110"/>
        </w:rPr>
        <w:t>the</w:t>
      </w:r>
      <w:r>
        <w:rPr>
          <w:spacing w:val="-4"/>
          <w:w w:val="110"/>
        </w:rPr>
        <w:t> </w:t>
      </w:r>
      <w:r>
        <w:rPr>
          <w:w w:val="110"/>
        </w:rPr>
        <w:t>shape</w:t>
      </w:r>
      <w:r>
        <w:rPr>
          <w:spacing w:val="-4"/>
          <w:w w:val="110"/>
        </w:rPr>
        <w:t> </w:t>
      </w:r>
      <w:r>
        <w:rPr>
          <w:w w:val="110"/>
        </w:rPr>
        <w:t>feature</w:t>
      </w:r>
      <w:r>
        <w:rPr>
          <w:spacing w:val="-4"/>
          <w:w w:val="110"/>
        </w:rPr>
        <w:t> </w:t>
      </w:r>
      <w:r>
        <w:rPr>
          <w:w w:val="110"/>
        </w:rPr>
        <w:t>can</w:t>
      </w:r>
      <w:r>
        <w:rPr>
          <w:spacing w:val="-4"/>
          <w:w w:val="110"/>
        </w:rPr>
        <w:t> </w:t>
      </w:r>
      <w:r>
        <w:rPr>
          <w:w w:val="110"/>
        </w:rPr>
        <w:t>describe</w:t>
      </w:r>
      <w:r>
        <w:rPr>
          <w:spacing w:val="-5"/>
          <w:w w:val="110"/>
        </w:rPr>
        <w:t> </w:t>
      </w:r>
      <w:r>
        <w:rPr>
          <w:w w:val="110"/>
        </w:rPr>
        <w:t>4</w:t>
      </w:r>
      <w:r>
        <w:rPr>
          <w:spacing w:val="-4"/>
          <w:w w:val="110"/>
        </w:rPr>
        <w:t> </w:t>
      </w:r>
      <w:r>
        <w:rPr>
          <w:w w:val="110"/>
        </w:rPr>
        <w:t>different</w:t>
      </w:r>
      <w:r>
        <w:rPr>
          <w:spacing w:val="-4"/>
          <w:w w:val="110"/>
        </w:rPr>
        <w:t> </w:t>
      </w:r>
      <w:r>
        <w:rPr>
          <w:w w:val="110"/>
        </w:rPr>
        <w:t>foraminifera</w:t>
      </w:r>
      <w:r>
        <w:rPr>
          <w:spacing w:val="-5"/>
          <w:w w:val="110"/>
        </w:rPr>
        <w:t> </w:t>
      </w:r>
      <w:r>
        <w:rPr>
          <w:w w:val="110"/>
        </w:rPr>
        <w:t>species</w:t>
      </w:r>
      <w:r>
        <w:rPr>
          <w:spacing w:val="-4"/>
          <w:w w:val="110"/>
        </w:rPr>
        <w:t> </w:t>
      </w:r>
      <w:r>
        <w:rPr>
          <w:w w:val="110"/>
        </w:rPr>
        <w:t>well </w:t>
      </w:r>
      <w:hyperlink w:history="true" w:anchor="_bookmark53">
        <w:r>
          <w:rPr>
            <w:color w:val="2196D1"/>
            <w:w w:val="110"/>
          </w:rPr>
          <w:t>[27]</w:t>
        </w:r>
      </w:hyperlink>
      <w:r>
        <w:rPr>
          <w:w w:val="110"/>
        </w:rPr>
        <w:t>. Furthermore, Diez-Pastor et. al used diverse and high number of features</w:t>
      </w:r>
      <w:r>
        <w:rPr>
          <w:w w:val="110"/>
        </w:rPr>
        <w:t> including</w:t>
      </w:r>
      <w:r>
        <w:rPr>
          <w:w w:val="110"/>
        </w:rPr>
        <w:t> perimeter,</w:t>
      </w:r>
      <w:r>
        <w:rPr>
          <w:w w:val="110"/>
        </w:rPr>
        <w:t> convex</w:t>
      </w:r>
      <w:r>
        <w:rPr>
          <w:w w:val="110"/>
        </w:rPr>
        <w:t> area,</w:t>
      </w:r>
      <w:r>
        <w:rPr>
          <w:w w:val="110"/>
        </w:rPr>
        <w:t> form</w:t>
      </w:r>
      <w:r>
        <w:rPr>
          <w:w w:val="110"/>
        </w:rPr>
        <w:t> factor,</w:t>
      </w:r>
      <w:r>
        <w:rPr>
          <w:w w:val="110"/>
        </w:rPr>
        <w:t> convexity, roundness and compactness called geometric and morphological attri- butes coupled with elliptic fourier descriptors to identify phytolith fos- sils. Similarly, the highest accuracies are obtained by using geometric and</w:t>
      </w:r>
      <w:r>
        <w:rPr>
          <w:w w:val="110"/>
        </w:rPr>
        <w:t> morphological</w:t>
      </w:r>
      <w:r>
        <w:rPr>
          <w:w w:val="110"/>
        </w:rPr>
        <w:t> attributes</w:t>
      </w:r>
      <w:r>
        <w:rPr>
          <w:w w:val="110"/>
        </w:rPr>
        <w:t> without</w:t>
      </w:r>
      <w:r>
        <w:rPr>
          <w:w w:val="110"/>
        </w:rPr>
        <w:t> EFDs</w:t>
      </w:r>
      <w:r>
        <w:rPr>
          <w:w w:val="110"/>
        </w:rPr>
        <w:t> </w:t>
      </w:r>
      <w:hyperlink w:history="true" w:anchor="_bookmark45">
        <w:r>
          <w:rPr>
            <w:color w:val="2196D1"/>
            <w:w w:val="110"/>
          </w:rPr>
          <w:t>[16]</w:t>
        </w:r>
      </w:hyperlink>
      <w:r>
        <w:rPr>
          <w:w w:val="110"/>
        </w:rPr>
        <w:t>.</w:t>
      </w:r>
      <w:r>
        <w:rPr>
          <w:w w:val="110"/>
        </w:rPr>
        <w:t> However,</w:t>
      </w:r>
      <w:r>
        <w:rPr>
          <w:w w:val="110"/>
        </w:rPr>
        <w:t> the</w:t>
      </w:r>
      <w:r>
        <w:rPr>
          <w:w w:val="110"/>
        </w:rPr>
        <w:t> accu- racies are generally limited to 0.90 and they do not able to describe all variability of fossil types.</w:t>
      </w:r>
    </w:p>
    <w:p>
      <w:pPr>
        <w:pStyle w:val="BodyText"/>
        <w:spacing w:line="273" w:lineRule="auto"/>
        <w:ind w:right="109" w:firstLine="239"/>
        <w:jc w:val="both"/>
      </w:pPr>
      <w:r>
        <w:rPr>
          <w:w w:val="110"/>
        </w:rPr>
        <w:t>While</w:t>
      </w:r>
      <w:r>
        <w:rPr>
          <w:spacing w:val="-13"/>
          <w:w w:val="110"/>
        </w:rPr>
        <w:t> </w:t>
      </w:r>
      <w:r>
        <w:rPr>
          <w:w w:val="110"/>
        </w:rPr>
        <w:t>the</w:t>
      </w:r>
      <w:r>
        <w:rPr>
          <w:spacing w:val="-11"/>
          <w:w w:val="110"/>
        </w:rPr>
        <w:t> </w:t>
      </w:r>
      <w:r>
        <w:rPr>
          <w:w w:val="110"/>
        </w:rPr>
        <w:t>conventional</w:t>
      </w:r>
      <w:r>
        <w:rPr>
          <w:spacing w:val="-11"/>
          <w:w w:val="110"/>
        </w:rPr>
        <w:t> </w:t>
      </w:r>
      <w:r>
        <w:rPr>
          <w:w w:val="110"/>
        </w:rPr>
        <w:t>method</w:t>
      </w:r>
      <w:r>
        <w:rPr>
          <w:spacing w:val="-11"/>
          <w:w w:val="110"/>
        </w:rPr>
        <w:t> </w:t>
      </w:r>
      <w:r>
        <w:rPr>
          <w:w w:val="110"/>
        </w:rPr>
        <w:t>involved</w:t>
      </w:r>
      <w:r>
        <w:rPr>
          <w:spacing w:val="-11"/>
          <w:w w:val="110"/>
        </w:rPr>
        <w:t> </w:t>
      </w:r>
      <w:r>
        <w:rPr>
          <w:w w:val="110"/>
        </w:rPr>
        <w:t>using</w:t>
      </w:r>
      <w:r>
        <w:rPr>
          <w:spacing w:val="-11"/>
          <w:w w:val="110"/>
        </w:rPr>
        <w:t> </w:t>
      </w:r>
      <w:r>
        <w:rPr>
          <w:w w:val="110"/>
        </w:rPr>
        <w:t>hand-crafted</w:t>
      </w:r>
      <w:r>
        <w:rPr>
          <w:spacing w:val="-11"/>
          <w:w w:val="110"/>
        </w:rPr>
        <w:t> </w:t>
      </w:r>
      <w:r>
        <w:rPr>
          <w:w w:val="110"/>
        </w:rPr>
        <w:t>features and</w:t>
      </w:r>
      <w:r>
        <w:rPr>
          <w:spacing w:val="-8"/>
          <w:w w:val="110"/>
        </w:rPr>
        <w:t> </w:t>
      </w:r>
      <w:r>
        <w:rPr>
          <w:w w:val="110"/>
        </w:rPr>
        <w:t>traditional</w:t>
      </w:r>
      <w:r>
        <w:rPr>
          <w:spacing w:val="-8"/>
          <w:w w:val="110"/>
        </w:rPr>
        <w:t> </w:t>
      </w:r>
      <w:r>
        <w:rPr>
          <w:w w:val="110"/>
        </w:rPr>
        <w:t>machine</w:t>
      </w:r>
      <w:r>
        <w:rPr>
          <w:spacing w:val="-8"/>
          <w:w w:val="110"/>
        </w:rPr>
        <w:t> </w:t>
      </w:r>
      <w:r>
        <w:rPr>
          <w:w w:val="110"/>
        </w:rPr>
        <w:t>learning</w:t>
      </w:r>
      <w:r>
        <w:rPr>
          <w:spacing w:val="-8"/>
          <w:w w:val="110"/>
        </w:rPr>
        <w:t> </w:t>
      </w:r>
      <w:r>
        <w:rPr>
          <w:w w:val="110"/>
        </w:rPr>
        <w:t>techniques,</w:t>
      </w:r>
      <w:r>
        <w:rPr>
          <w:spacing w:val="-8"/>
          <w:w w:val="110"/>
        </w:rPr>
        <w:t> </w:t>
      </w:r>
      <w:r>
        <w:rPr>
          <w:w w:val="110"/>
        </w:rPr>
        <w:t>deep</w:t>
      </w:r>
      <w:r>
        <w:rPr>
          <w:spacing w:val="-8"/>
          <w:w w:val="110"/>
        </w:rPr>
        <w:t> </w:t>
      </w:r>
      <w:r>
        <w:rPr>
          <w:w w:val="110"/>
        </w:rPr>
        <w:t>learning</w:t>
      </w:r>
      <w:r>
        <w:rPr>
          <w:spacing w:val="-7"/>
          <w:w w:val="110"/>
        </w:rPr>
        <w:t> </w:t>
      </w:r>
      <w:r>
        <w:rPr>
          <w:w w:val="110"/>
        </w:rPr>
        <w:t>has</w:t>
      </w:r>
      <w:r>
        <w:rPr>
          <w:spacing w:val="-9"/>
          <w:w w:val="110"/>
        </w:rPr>
        <w:t> </w:t>
      </w:r>
      <w:r>
        <w:rPr>
          <w:w w:val="110"/>
        </w:rPr>
        <w:t>emerged as the</w:t>
      </w:r>
      <w:r>
        <w:rPr>
          <w:w w:val="110"/>
        </w:rPr>
        <w:t> most popular</w:t>
      </w:r>
      <w:r>
        <w:rPr>
          <w:w w:val="110"/>
        </w:rPr>
        <w:t> artificial intelligence</w:t>
      </w:r>
      <w:r>
        <w:rPr>
          <w:w w:val="110"/>
        </w:rPr>
        <w:t> approach</w:t>
      </w:r>
      <w:r>
        <w:rPr>
          <w:w w:val="110"/>
        </w:rPr>
        <w:t> for image classifi- cation.</w:t>
      </w:r>
      <w:r>
        <w:rPr>
          <w:spacing w:val="-9"/>
          <w:w w:val="110"/>
        </w:rPr>
        <w:t> </w:t>
      </w:r>
      <w:r>
        <w:rPr>
          <w:w w:val="110"/>
        </w:rPr>
        <w:t>Unlike</w:t>
      </w:r>
      <w:r>
        <w:rPr>
          <w:spacing w:val="-10"/>
          <w:w w:val="110"/>
        </w:rPr>
        <w:t> </w:t>
      </w:r>
      <w:r>
        <w:rPr>
          <w:w w:val="110"/>
        </w:rPr>
        <w:t>hand-crafted</w:t>
      </w:r>
      <w:r>
        <w:rPr>
          <w:spacing w:val="-9"/>
          <w:w w:val="110"/>
        </w:rPr>
        <w:t> </w:t>
      </w:r>
      <w:r>
        <w:rPr>
          <w:w w:val="110"/>
        </w:rPr>
        <w:t>features,</w:t>
      </w:r>
      <w:r>
        <w:rPr>
          <w:spacing w:val="-9"/>
          <w:w w:val="110"/>
        </w:rPr>
        <w:t> </w:t>
      </w:r>
      <w:r>
        <w:rPr>
          <w:w w:val="110"/>
        </w:rPr>
        <w:t>deep</w:t>
      </w:r>
      <w:r>
        <w:rPr>
          <w:spacing w:val="-10"/>
          <w:w w:val="110"/>
        </w:rPr>
        <w:t> </w:t>
      </w:r>
      <w:r>
        <w:rPr>
          <w:w w:val="110"/>
        </w:rPr>
        <w:t>learning</w:t>
      </w:r>
      <w:r>
        <w:rPr>
          <w:spacing w:val="-10"/>
          <w:w w:val="110"/>
        </w:rPr>
        <w:t> </w:t>
      </w:r>
      <w:r>
        <w:rPr>
          <w:w w:val="110"/>
        </w:rPr>
        <w:t>models</w:t>
      </w:r>
      <w:r>
        <w:rPr>
          <w:spacing w:val="-9"/>
          <w:w w:val="110"/>
        </w:rPr>
        <w:t> </w:t>
      </w:r>
      <w:r>
        <w:rPr>
          <w:w w:val="110"/>
        </w:rPr>
        <w:t>can</w:t>
      </w:r>
      <w:r>
        <w:rPr>
          <w:spacing w:val="-10"/>
          <w:w w:val="110"/>
        </w:rPr>
        <w:t> </w:t>
      </w:r>
      <w:r>
        <w:rPr>
          <w:w w:val="110"/>
        </w:rPr>
        <w:t>learn</w:t>
      </w:r>
      <w:r>
        <w:rPr>
          <w:spacing w:val="-10"/>
          <w:w w:val="110"/>
        </w:rPr>
        <w:t> </w:t>
      </w:r>
      <w:r>
        <w:rPr>
          <w:w w:val="110"/>
        </w:rPr>
        <w:t>the informative</w:t>
      </w:r>
      <w:r>
        <w:rPr>
          <w:w w:val="110"/>
        </w:rPr>
        <w:t> and</w:t>
      </w:r>
      <w:r>
        <w:rPr>
          <w:w w:val="110"/>
        </w:rPr>
        <w:t> the</w:t>
      </w:r>
      <w:r>
        <w:rPr>
          <w:w w:val="110"/>
        </w:rPr>
        <w:t> most</w:t>
      </w:r>
      <w:r>
        <w:rPr>
          <w:w w:val="110"/>
        </w:rPr>
        <w:t> diverse</w:t>
      </w:r>
      <w:r>
        <w:rPr>
          <w:w w:val="110"/>
        </w:rPr>
        <w:t> features</w:t>
      </w:r>
      <w:r>
        <w:rPr>
          <w:w w:val="110"/>
        </w:rPr>
        <w:t> automatically</w:t>
      </w:r>
      <w:r>
        <w:rPr>
          <w:w w:val="110"/>
        </w:rPr>
        <w:t> from</w:t>
      </w:r>
      <w:r>
        <w:rPr>
          <w:w w:val="110"/>
        </w:rPr>
        <w:t> the datasets. Many deep learning methods have been developed for micro- fossil</w:t>
      </w:r>
      <w:r>
        <w:rPr>
          <w:w w:val="110"/>
        </w:rPr>
        <w:t> identification,</w:t>
      </w:r>
      <w:r>
        <w:rPr>
          <w:w w:val="110"/>
        </w:rPr>
        <w:t> and</w:t>
      </w:r>
      <w:r>
        <w:rPr>
          <w:w w:val="110"/>
        </w:rPr>
        <w:t> transfer</w:t>
      </w:r>
      <w:r>
        <w:rPr>
          <w:w w:val="110"/>
        </w:rPr>
        <w:t> learning</w:t>
      </w:r>
      <w:r>
        <w:rPr>
          <w:w w:val="110"/>
        </w:rPr>
        <w:t> is</w:t>
      </w:r>
      <w:r>
        <w:rPr>
          <w:w w:val="110"/>
        </w:rPr>
        <w:t> one</w:t>
      </w:r>
      <w:r>
        <w:rPr>
          <w:w w:val="110"/>
        </w:rPr>
        <w:t> of</w:t>
      </w:r>
      <w:r>
        <w:rPr>
          <w:w w:val="110"/>
        </w:rPr>
        <w:t> the</w:t>
      </w:r>
      <w:r>
        <w:rPr>
          <w:w w:val="110"/>
        </w:rPr>
        <w:t> widely</w:t>
      </w:r>
      <w:r>
        <w:rPr>
          <w:w w:val="110"/>
        </w:rPr>
        <w:t> used techniques</w:t>
      </w:r>
      <w:r>
        <w:rPr>
          <w:spacing w:val="-5"/>
          <w:w w:val="110"/>
        </w:rPr>
        <w:t> </w:t>
      </w:r>
      <w:hyperlink w:history="true" w:anchor="_bookmark43">
        <w:r>
          <w:rPr>
            <w:color w:val="2196D1"/>
            <w:w w:val="110"/>
          </w:rPr>
          <w:t>[12,26,28,29]</w:t>
        </w:r>
      </w:hyperlink>
      <w:r>
        <w:rPr>
          <w:w w:val="110"/>
        </w:rPr>
        <w:t>.</w:t>
      </w:r>
      <w:r>
        <w:rPr>
          <w:spacing w:val="-6"/>
          <w:w w:val="110"/>
        </w:rPr>
        <w:t> </w:t>
      </w:r>
      <w:r>
        <w:rPr>
          <w:w w:val="110"/>
        </w:rPr>
        <w:t>In</w:t>
      </w:r>
      <w:r>
        <w:rPr>
          <w:spacing w:val="-8"/>
          <w:w w:val="110"/>
        </w:rPr>
        <w:t> </w:t>
      </w:r>
      <w:hyperlink w:history="true" w:anchor="_bookmark52">
        <w:r>
          <w:rPr>
            <w:color w:val="2196D1"/>
            <w:w w:val="110"/>
          </w:rPr>
          <w:t>[26]</w:t>
        </w:r>
      </w:hyperlink>
      <w:r>
        <w:rPr>
          <w:w w:val="110"/>
        </w:rPr>
        <w:t>,</w:t>
      </w:r>
      <w:r>
        <w:rPr>
          <w:spacing w:val="-6"/>
          <w:w w:val="110"/>
        </w:rPr>
        <w:t> </w:t>
      </w:r>
      <w:r>
        <w:rPr>
          <w:w w:val="110"/>
        </w:rPr>
        <w:t>a</w:t>
      </w:r>
      <w:r>
        <w:rPr>
          <w:spacing w:val="-6"/>
          <w:w w:val="110"/>
        </w:rPr>
        <w:t> </w:t>
      </w:r>
      <w:r>
        <w:rPr>
          <w:w w:val="110"/>
        </w:rPr>
        <w:t>dataset</w:t>
      </w:r>
      <w:r>
        <w:rPr>
          <w:spacing w:val="-6"/>
          <w:w w:val="110"/>
        </w:rPr>
        <w:t> </w:t>
      </w:r>
      <w:r>
        <w:rPr>
          <w:w w:val="110"/>
        </w:rPr>
        <w:t>including</w:t>
      </w:r>
      <w:r>
        <w:rPr>
          <w:spacing w:val="-5"/>
          <w:w w:val="110"/>
        </w:rPr>
        <w:t> </w:t>
      </w:r>
      <w:r>
        <w:rPr>
          <w:w w:val="110"/>
        </w:rPr>
        <w:t>2673</w:t>
      </w:r>
      <w:r>
        <w:rPr>
          <w:spacing w:val="-6"/>
          <w:w w:val="110"/>
        </w:rPr>
        <w:t> </w:t>
      </w:r>
      <w:r>
        <w:rPr>
          <w:w w:val="110"/>
        </w:rPr>
        <w:t>images</w:t>
      </w:r>
      <w:r>
        <w:rPr>
          <w:spacing w:val="-6"/>
          <w:w w:val="110"/>
        </w:rPr>
        <w:t> </w:t>
      </w:r>
      <w:r>
        <w:rPr>
          <w:w w:val="110"/>
        </w:rPr>
        <w:t>for</w:t>
      </w:r>
      <w:r>
        <w:rPr>
          <w:spacing w:val="-8"/>
          <w:w w:val="110"/>
        </w:rPr>
        <w:t> </w:t>
      </w:r>
      <w:r>
        <w:rPr>
          <w:w w:val="110"/>
        </w:rPr>
        <w:t>4 different</w:t>
      </w:r>
      <w:r>
        <w:rPr>
          <w:spacing w:val="-11"/>
          <w:w w:val="110"/>
        </w:rPr>
        <w:t> </w:t>
      </w:r>
      <w:r>
        <w:rPr>
          <w:w w:val="110"/>
        </w:rPr>
        <w:t>foraminifera</w:t>
      </w:r>
      <w:r>
        <w:rPr>
          <w:spacing w:val="-11"/>
          <w:w w:val="110"/>
        </w:rPr>
        <w:t> </w:t>
      </w:r>
      <w:r>
        <w:rPr>
          <w:w w:val="110"/>
        </w:rPr>
        <w:t>species</w:t>
      </w:r>
      <w:r>
        <w:rPr>
          <w:spacing w:val="-11"/>
          <w:w w:val="110"/>
        </w:rPr>
        <w:t> </w:t>
      </w:r>
      <w:r>
        <w:rPr>
          <w:w w:val="110"/>
        </w:rPr>
        <w:t>was</w:t>
      </w:r>
      <w:r>
        <w:rPr>
          <w:spacing w:val="-11"/>
          <w:w w:val="110"/>
        </w:rPr>
        <w:t> </w:t>
      </w:r>
      <w:r>
        <w:rPr>
          <w:w w:val="110"/>
        </w:rPr>
        <w:t>prepared</w:t>
      </w:r>
      <w:r>
        <w:rPr>
          <w:spacing w:val="-11"/>
          <w:w w:val="110"/>
        </w:rPr>
        <w:t> </w:t>
      </w:r>
      <w:r>
        <w:rPr>
          <w:w w:val="110"/>
        </w:rPr>
        <w:t>by</w:t>
      </w:r>
      <w:r>
        <w:rPr>
          <w:spacing w:val="-11"/>
          <w:w w:val="110"/>
        </w:rPr>
        <w:t> </w:t>
      </w:r>
      <w:r>
        <w:rPr>
          <w:w w:val="110"/>
        </w:rPr>
        <w:t>light</w:t>
      </w:r>
      <w:r>
        <w:rPr>
          <w:spacing w:val="-11"/>
          <w:w w:val="110"/>
        </w:rPr>
        <w:t> </w:t>
      </w:r>
      <w:r>
        <w:rPr>
          <w:w w:val="110"/>
        </w:rPr>
        <w:t>microscope</w:t>
      </w:r>
      <w:r>
        <w:rPr>
          <w:spacing w:val="-11"/>
          <w:w w:val="110"/>
        </w:rPr>
        <w:t> </w:t>
      </w:r>
      <w:r>
        <w:rPr>
          <w:w w:val="110"/>
        </w:rPr>
        <w:t>system, applied</w:t>
      </w:r>
      <w:r>
        <w:rPr>
          <w:spacing w:val="-6"/>
          <w:w w:val="110"/>
        </w:rPr>
        <w:t> </w:t>
      </w:r>
      <w:r>
        <w:rPr>
          <w:w w:val="110"/>
        </w:rPr>
        <w:t>transfer</w:t>
      </w:r>
      <w:r>
        <w:rPr>
          <w:spacing w:val="-6"/>
          <w:w w:val="110"/>
        </w:rPr>
        <w:t> </w:t>
      </w:r>
      <w:r>
        <w:rPr>
          <w:w w:val="110"/>
        </w:rPr>
        <w:t>learning</w:t>
      </w:r>
      <w:r>
        <w:rPr>
          <w:spacing w:val="-6"/>
          <w:w w:val="110"/>
        </w:rPr>
        <w:t> </w:t>
      </w:r>
      <w:r>
        <w:rPr>
          <w:w w:val="110"/>
        </w:rPr>
        <w:t>benefitting</w:t>
      </w:r>
      <w:r>
        <w:rPr>
          <w:spacing w:val="-6"/>
          <w:w w:val="110"/>
        </w:rPr>
        <w:t> </w:t>
      </w:r>
      <w:r>
        <w:rPr>
          <w:w w:val="110"/>
        </w:rPr>
        <w:t>from</w:t>
      </w:r>
      <w:r>
        <w:rPr>
          <w:spacing w:val="-6"/>
          <w:w w:val="110"/>
        </w:rPr>
        <w:t> </w:t>
      </w:r>
      <w:r>
        <w:rPr>
          <w:w w:val="110"/>
        </w:rPr>
        <w:t>VGG16</w:t>
      </w:r>
      <w:r>
        <w:rPr>
          <w:spacing w:val="-6"/>
          <w:w w:val="110"/>
        </w:rPr>
        <w:t> </w:t>
      </w:r>
      <w:r>
        <w:rPr>
          <w:w w:val="110"/>
        </w:rPr>
        <w:t>model</w:t>
      </w:r>
      <w:r>
        <w:rPr>
          <w:spacing w:val="-6"/>
          <w:w w:val="110"/>
        </w:rPr>
        <w:t> </w:t>
      </w:r>
      <w:r>
        <w:rPr>
          <w:w w:val="110"/>
        </w:rPr>
        <w:t>pre-trained</w:t>
      </w:r>
      <w:r>
        <w:rPr>
          <w:spacing w:val="-6"/>
          <w:w w:val="110"/>
        </w:rPr>
        <w:t> </w:t>
      </w:r>
      <w:r>
        <w:rPr>
          <w:w w:val="110"/>
        </w:rPr>
        <w:t>on ImageNet</w:t>
      </w:r>
      <w:r>
        <w:rPr>
          <w:spacing w:val="-9"/>
          <w:w w:val="110"/>
        </w:rPr>
        <w:t> </w:t>
      </w:r>
      <w:r>
        <w:rPr>
          <w:w w:val="110"/>
        </w:rPr>
        <w:t>database,</w:t>
      </w:r>
      <w:r>
        <w:rPr>
          <w:spacing w:val="-10"/>
          <w:w w:val="110"/>
        </w:rPr>
        <w:t> </w:t>
      </w:r>
      <w:r>
        <w:rPr>
          <w:w w:val="110"/>
        </w:rPr>
        <w:t>and</w:t>
      </w:r>
      <w:r>
        <w:rPr>
          <w:spacing w:val="-10"/>
          <w:w w:val="110"/>
        </w:rPr>
        <w:t> </w:t>
      </w:r>
      <w:r>
        <w:rPr>
          <w:w w:val="110"/>
        </w:rPr>
        <w:t>obtained</w:t>
      </w:r>
      <w:r>
        <w:rPr>
          <w:spacing w:val="-9"/>
          <w:w w:val="110"/>
        </w:rPr>
        <w:t> </w:t>
      </w:r>
      <w:r>
        <w:rPr>
          <w:w w:val="110"/>
        </w:rPr>
        <w:t>the</w:t>
      </w:r>
      <w:r>
        <w:rPr>
          <w:spacing w:val="-11"/>
          <w:w w:val="110"/>
        </w:rPr>
        <w:t> </w:t>
      </w:r>
      <w:r>
        <w:rPr>
          <w:w w:val="110"/>
        </w:rPr>
        <w:t>accuracy</w:t>
      </w:r>
      <w:r>
        <w:rPr>
          <w:spacing w:val="-9"/>
          <w:w w:val="110"/>
        </w:rPr>
        <w:t> </w:t>
      </w:r>
      <w:r>
        <w:rPr>
          <w:w w:val="110"/>
        </w:rPr>
        <w:t>score</w:t>
      </w:r>
      <w:r>
        <w:rPr>
          <w:spacing w:val="-10"/>
          <w:w w:val="110"/>
        </w:rPr>
        <w:t> </w:t>
      </w:r>
      <w:r>
        <w:rPr>
          <w:w w:val="110"/>
        </w:rPr>
        <w:t>of</w:t>
      </w:r>
      <w:r>
        <w:rPr>
          <w:spacing w:val="-9"/>
          <w:w w:val="110"/>
        </w:rPr>
        <w:t> </w:t>
      </w:r>
      <w:r>
        <w:rPr>
          <w:w w:val="110"/>
        </w:rPr>
        <w:t>98</w:t>
      </w:r>
      <w:r>
        <w:rPr>
          <w:spacing w:val="-11"/>
          <w:w w:val="110"/>
        </w:rPr>
        <w:t> </w:t>
      </w:r>
      <w:r>
        <w:rPr>
          <w:w w:val="110"/>
        </w:rPr>
        <w:t>%.</w:t>
      </w:r>
      <w:r>
        <w:rPr>
          <w:spacing w:val="-9"/>
          <w:w w:val="110"/>
        </w:rPr>
        <w:t> </w:t>
      </w:r>
      <w:r>
        <w:rPr>
          <w:w w:val="110"/>
        </w:rPr>
        <w:t>In</w:t>
      </w:r>
      <w:r>
        <w:rPr>
          <w:spacing w:val="-10"/>
          <w:w w:val="110"/>
        </w:rPr>
        <w:t> </w:t>
      </w:r>
      <w:r>
        <w:rPr>
          <w:w w:val="110"/>
        </w:rPr>
        <w:t>another paper,</w:t>
      </w:r>
      <w:r>
        <w:rPr>
          <w:spacing w:val="-1"/>
          <w:w w:val="110"/>
        </w:rPr>
        <w:t> </w:t>
      </w:r>
      <w:r>
        <w:rPr>
          <w:w w:val="110"/>
        </w:rPr>
        <w:t>the</w:t>
      </w:r>
      <w:r>
        <w:rPr>
          <w:spacing w:val="-2"/>
          <w:w w:val="110"/>
        </w:rPr>
        <w:t> </w:t>
      </w:r>
      <w:r>
        <w:rPr>
          <w:w w:val="110"/>
        </w:rPr>
        <w:t>dataset</w:t>
      </w:r>
      <w:r>
        <w:rPr>
          <w:spacing w:val="-2"/>
          <w:w w:val="110"/>
        </w:rPr>
        <w:t> </w:t>
      </w:r>
      <w:r>
        <w:rPr>
          <w:w w:val="110"/>
        </w:rPr>
        <w:t>including</w:t>
      </w:r>
      <w:r>
        <w:rPr>
          <w:spacing w:val="-2"/>
          <w:w w:val="110"/>
        </w:rPr>
        <w:t> </w:t>
      </w:r>
      <w:r>
        <w:rPr>
          <w:w w:val="110"/>
        </w:rPr>
        <w:t>fusulinid</w:t>
      </w:r>
      <w:r>
        <w:rPr>
          <w:spacing w:val="-1"/>
          <w:w w:val="110"/>
        </w:rPr>
        <w:t> </w:t>
      </w:r>
      <w:r>
        <w:rPr>
          <w:w w:val="110"/>
        </w:rPr>
        <w:t>species</w:t>
      </w:r>
      <w:r>
        <w:rPr>
          <w:spacing w:val="-2"/>
          <w:w w:val="110"/>
        </w:rPr>
        <w:t> </w:t>
      </w:r>
      <w:r>
        <w:rPr>
          <w:w w:val="110"/>
        </w:rPr>
        <w:t>such</w:t>
      </w:r>
      <w:r>
        <w:rPr>
          <w:spacing w:val="-2"/>
          <w:w w:val="110"/>
        </w:rPr>
        <w:t> </w:t>
      </w:r>
      <w:r>
        <w:rPr>
          <w:w w:val="110"/>
        </w:rPr>
        <w:t>as</w:t>
      </w:r>
      <w:r>
        <w:rPr>
          <w:spacing w:val="-2"/>
          <w:w w:val="110"/>
        </w:rPr>
        <w:t> </w:t>
      </w:r>
      <w:r>
        <w:rPr>
          <w:w w:val="110"/>
        </w:rPr>
        <w:t>Beedeina,</w:t>
      </w:r>
      <w:r>
        <w:rPr>
          <w:spacing w:val="-2"/>
          <w:w w:val="110"/>
        </w:rPr>
        <w:t> </w:t>
      </w:r>
      <w:r>
        <w:rPr>
          <w:w w:val="110"/>
        </w:rPr>
        <w:t>Fusuli- nella</w:t>
      </w:r>
      <w:r>
        <w:rPr>
          <w:w w:val="110"/>
        </w:rPr>
        <w:t> and</w:t>
      </w:r>
      <w:r>
        <w:rPr>
          <w:w w:val="110"/>
        </w:rPr>
        <w:t> Parafusulina</w:t>
      </w:r>
      <w:r>
        <w:rPr>
          <w:w w:val="110"/>
        </w:rPr>
        <w:t> was</w:t>
      </w:r>
      <w:r>
        <w:rPr>
          <w:w w:val="110"/>
        </w:rPr>
        <w:t> generated</w:t>
      </w:r>
      <w:r>
        <w:rPr>
          <w:w w:val="110"/>
        </w:rPr>
        <w:t> by</w:t>
      </w:r>
      <w:r>
        <w:rPr>
          <w:w w:val="110"/>
        </w:rPr>
        <w:t> assembling</w:t>
      </w:r>
      <w:r>
        <w:rPr>
          <w:w w:val="110"/>
        </w:rPr>
        <w:t> fusulinid</w:t>
      </w:r>
      <w:r>
        <w:rPr>
          <w:w w:val="110"/>
        </w:rPr>
        <w:t> thin- section</w:t>
      </w:r>
      <w:r>
        <w:rPr>
          <w:w w:val="110"/>
        </w:rPr>
        <w:t> data</w:t>
      </w:r>
      <w:r>
        <w:rPr>
          <w:w w:val="110"/>
        </w:rPr>
        <w:t> from</w:t>
      </w:r>
      <w:r>
        <w:rPr>
          <w:w w:val="110"/>
        </w:rPr>
        <w:t> various</w:t>
      </w:r>
      <w:r>
        <w:rPr>
          <w:w w:val="110"/>
        </w:rPr>
        <w:t> sources.</w:t>
      </w:r>
      <w:r>
        <w:rPr>
          <w:w w:val="110"/>
        </w:rPr>
        <w:t> They</w:t>
      </w:r>
      <w:r>
        <w:rPr>
          <w:w w:val="110"/>
        </w:rPr>
        <w:t> obtained</w:t>
      </w:r>
      <w:r>
        <w:rPr>
          <w:w w:val="110"/>
        </w:rPr>
        <w:t> the</w:t>
      </w:r>
      <w:r>
        <w:rPr>
          <w:w w:val="110"/>
        </w:rPr>
        <w:t> best</w:t>
      </w:r>
      <w:r>
        <w:rPr>
          <w:w w:val="110"/>
        </w:rPr>
        <w:t> result</w:t>
      </w:r>
      <w:r>
        <w:rPr>
          <w:w w:val="110"/>
        </w:rPr>
        <w:t> by fine-tuning</w:t>
      </w:r>
      <w:r>
        <w:rPr>
          <w:spacing w:val="-11"/>
          <w:w w:val="110"/>
        </w:rPr>
        <w:t> </w:t>
      </w:r>
      <w:r>
        <w:rPr>
          <w:w w:val="110"/>
        </w:rPr>
        <w:t>InceptionV3</w:t>
      </w:r>
      <w:r>
        <w:rPr>
          <w:spacing w:val="-11"/>
          <w:w w:val="110"/>
        </w:rPr>
        <w:t> </w:t>
      </w:r>
      <w:r>
        <w:rPr>
          <w:w w:val="110"/>
        </w:rPr>
        <w:t>model</w:t>
      </w:r>
      <w:r>
        <w:rPr>
          <w:spacing w:val="-11"/>
          <w:w w:val="110"/>
        </w:rPr>
        <w:t> </w:t>
      </w:r>
      <w:r>
        <w:rPr>
          <w:w w:val="110"/>
        </w:rPr>
        <w:t>with</w:t>
      </w:r>
      <w:r>
        <w:rPr>
          <w:spacing w:val="-11"/>
          <w:w w:val="110"/>
        </w:rPr>
        <w:t> </w:t>
      </w:r>
      <w:r>
        <w:rPr>
          <w:w w:val="110"/>
        </w:rPr>
        <w:t>the</w:t>
      </w:r>
      <w:r>
        <w:rPr>
          <w:spacing w:val="-11"/>
          <w:w w:val="110"/>
        </w:rPr>
        <w:t> </w:t>
      </w:r>
      <w:r>
        <w:rPr>
          <w:w w:val="110"/>
        </w:rPr>
        <w:t>score</w:t>
      </w:r>
      <w:r>
        <w:rPr>
          <w:spacing w:val="-11"/>
          <w:w w:val="110"/>
        </w:rPr>
        <w:t> </w:t>
      </w:r>
      <w:r>
        <w:rPr>
          <w:w w:val="110"/>
        </w:rPr>
        <w:t>of</w:t>
      </w:r>
      <w:r>
        <w:rPr>
          <w:spacing w:val="-11"/>
          <w:w w:val="110"/>
        </w:rPr>
        <w:t> </w:t>
      </w:r>
      <w:r>
        <w:rPr>
          <w:w w:val="110"/>
        </w:rPr>
        <w:t>0.89</w:t>
      </w:r>
      <w:r>
        <w:rPr>
          <w:spacing w:val="-11"/>
          <w:w w:val="110"/>
        </w:rPr>
        <w:t> </w:t>
      </w:r>
      <w:r>
        <w:rPr>
          <w:w w:val="110"/>
        </w:rPr>
        <w:t>among</w:t>
      </w:r>
      <w:r>
        <w:rPr>
          <w:spacing w:val="-11"/>
          <w:w w:val="110"/>
        </w:rPr>
        <w:t> </w:t>
      </w:r>
      <w:r>
        <w:rPr>
          <w:w w:val="110"/>
        </w:rPr>
        <w:t>the</w:t>
      </w:r>
      <w:r>
        <w:rPr>
          <w:spacing w:val="-11"/>
          <w:w w:val="110"/>
        </w:rPr>
        <w:t> </w:t>
      </w:r>
      <w:r>
        <w:rPr>
          <w:w w:val="110"/>
        </w:rPr>
        <w:t>popular architectures like VGG16, MobileNetV2 and ResNet50 </w:t>
      </w:r>
      <w:hyperlink w:history="true" w:anchor="_bookmark43">
        <w:r>
          <w:rPr>
            <w:color w:val="2196D1"/>
            <w:w w:val="110"/>
          </w:rPr>
          <w:t>[12]</w:t>
        </w:r>
      </w:hyperlink>
      <w:r>
        <w:rPr>
          <w:w w:val="110"/>
        </w:rPr>
        <w:t>.</w:t>
      </w:r>
    </w:p>
    <w:p>
      <w:pPr>
        <w:pStyle w:val="BodyText"/>
        <w:spacing w:line="273" w:lineRule="auto"/>
        <w:ind w:right="110" w:firstLine="239"/>
        <w:jc w:val="both"/>
      </w:pPr>
      <w:r>
        <w:rPr>
          <w:w w:val="110"/>
        </w:rPr>
        <w:t>There have been hybrid methods that use learned features </w:t>
      </w:r>
      <w:r>
        <w:rPr>
          <w:w w:val="110"/>
        </w:rPr>
        <w:t>supplied by</w:t>
      </w:r>
      <w:r>
        <w:rPr>
          <w:w w:val="110"/>
        </w:rPr>
        <w:t> a</w:t>
      </w:r>
      <w:r>
        <w:rPr>
          <w:w w:val="110"/>
        </w:rPr>
        <w:t> deep</w:t>
      </w:r>
      <w:r>
        <w:rPr>
          <w:w w:val="110"/>
        </w:rPr>
        <w:t> architecture</w:t>
      </w:r>
      <w:r>
        <w:rPr>
          <w:w w:val="110"/>
        </w:rPr>
        <w:t> in</w:t>
      </w:r>
      <w:r>
        <w:rPr>
          <w:w w:val="110"/>
        </w:rPr>
        <w:t> a</w:t>
      </w:r>
      <w:r>
        <w:rPr>
          <w:w w:val="110"/>
        </w:rPr>
        <w:t> traditional</w:t>
      </w:r>
      <w:r>
        <w:rPr>
          <w:w w:val="110"/>
        </w:rPr>
        <w:t> machine</w:t>
      </w:r>
      <w:r>
        <w:rPr>
          <w:w w:val="110"/>
        </w:rPr>
        <w:t> learning</w:t>
      </w:r>
      <w:r>
        <w:rPr>
          <w:w w:val="110"/>
        </w:rPr>
        <w:t> algorithms </w:t>
      </w:r>
      <w:hyperlink w:history="true" w:anchor="_bookmark46">
        <w:r>
          <w:rPr>
            <w:color w:val="2196D1"/>
            <w:w w:val="110"/>
          </w:rPr>
          <w:t>[18,30]</w:t>
        </w:r>
      </w:hyperlink>
      <w:r>
        <w:rPr>
          <w:w w:val="110"/>
        </w:rPr>
        <w:t>.</w:t>
      </w:r>
      <w:r>
        <w:rPr>
          <w:w w:val="110"/>
        </w:rPr>
        <w:t> For</w:t>
      </w:r>
      <w:r>
        <w:rPr>
          <w:w w:val="110"/>
        </w:rPr>
        <w:t> example,</w:t>
      </w:r>
      <w:r>
        <w:rPr>
          <w:w w:val="110"/>
        </w:rPr>
        <w:t> Mitra</w:t>
      </w:r>
      <w:r>
        <w:rPr>
          <w:w w:val="110"/>
        </w:rPr>
        <w:t> et</w:t>
      </w:r>
      <w:r>
        <w:rPr>
          <w:w w:val="110"/>
        </w:rPr>
        <w:t> al.</w:t>
      </w:r>
      <w:r>
        <w:rPr>
          <w:w w:val="110"/>
        </w:rPr>
        <w:t> extracted</w:t>
      </w:r>
      <w:r>
        <w:rPr>
          <w:w w:val="110"/>
        </w:rPr>
        <w:t> learned</w:t>
      </w:r>
      <w:r>
        <w:rPr>
          <w:w w:val="110"/>
        </w:rPr>
        <w:t> feature</w:t>
      </w:r>
      <w:r>
        <w:rPr>
          <w:w w:val="110"/>
        </w:rPr>
        <w:t> from ResNet50 and VGG16 networks,and applied them to a neural network classifier</w:t>
      </w:r>
      <w:r>
        <w:rPr>
          <w:spacing w:val="-11"/>
          <w:w w:val="110"/>
        </w:rPr>
        <w:t> </w:t>
      </w:r>
      <w:r>
        <w:rPr>
          <w:w w:val="110"/>
        </w:rPr>
        <w:t>to</w:t>
      </w:r>
      <w:r>
        <w:rPr>
          <w:spacing w:val="-11"/>
          <w:w w:val="110"/>
        </w:rPr>
        <w:t> </w:t>
      </w:r>
      <w:r>
        <w:rPr>
          <w:w w:val="110"/>
        </w:rPr>
        <w:t>classify</w:t>
      </w:r>
      <w:r>
        <w:rPr>
          <w:spacing w:val="-11"/>
          <w:w w:val="110"/>
        </w:rPr>
        <w:t> </w:t>
      </w:r>
      <w:r>
        <w:rPr>
          <w:w w:val="110"/>
        </w:rPr>
        <w:t>6</w:t>
      </w:r>
      <w:r>
        <w:rPr>
          <w:spacing w:val="-11"/>
          <w:w w:val="110"/>
        </w:rPr>
        <w:t> </w:t>
      </w:r>
      <w:r>
        <w:rPr>
          <w:w w:val="110"/>
        </w:rPr>
        <w:t>different</w:t>
      </w:r>
      <w:r>
        <w:rPr>
          <w:spacing w:val="-11"/>
          <w:w w:val="110"/>
        </w:rPr>
        <w:t> </w:t>
      </w:r>
      <w:r>
        <w:rPr>
          <w:w w:val="110"/>
        </w:rPr>
        <w:t>planktic</w:t>
      </w:r>
      <w:r>
        <w:rPr>
          <w:spacing w:val="-11"/>
          <w:w w:val="110"/>
        </w:rPr>
        <w:t> </w:t>
      </w:r>
      <w:r>
        <w:rPr>
          <w:w w:val="110"/>
        </w:rPr>
        <w:t>foraminifera</w:t>
      </w:r>
      <w:r>
        <w:rPr>
          <w:spacing w:val="-11"/>
          <w:w w:val="110"/>
        </w:rPr>
        <w:t> </w:t>
      </w:r>
      <w:r>
        <w:rPr>
          <w:w w:val="110"/>
        </w:rPr>
        <w:t>species.</w:t>
      </w:r>
      <w:r>
        <w:rPr>
          <w:spacing w:val="-11"/>
          <w:w w:val="110"/>
        </w:rPr>
        <w:t> </w:t>
      </w:r>
      <w:r>
        <w:rPr>
          <w:w w:val="110"/>
        </w:rPr>
        <w:t>Compared to expert and novice paleontologists, the system achieves higher preci- sion,</w:t>
      </w:r>
      <w:r>
        <w:rPr>
          <w:spacing w:val="18"/>
          <w:w w:val="110"/>
        </w:rPr>
        <w:t> </w:t>
      </w:r>
      <w:r>
        <w:rPr>
          <w:w w:val="110"/>
        </w:rPr>
        <w:t>recall,</w:t>
      </w:r>
      <w:r>
        <w:rPr>
          <w:spacing w:val="18"/>
          <w:w w:val="110"/>
        </w:rPr>
        <w:t> </w:t>
      </w:r>
      <w:r>
        <w:rPr>
          <w:w w:val="110"/>
        </w:rPr>
        <w:t>and</w:t>
      </w:r>
      <w:r>
        <w:rPr>
          <w:spacing w:val="20"/>
          <w:w w:val="110"/>
        </w:rPr>
        <w:t> </w:t>
      </w:r>
      <w:r>
        <w:rPr>
          <w:w w:val="110"/>
        </w:rPr>
        <w:t>F1</w:t>
      </w:r>
      <w:r>
        <w:rPr>
          <w:spacing w:val="18"/>
          <w:w w:val="110"/>
        </w:rPr>
        <w:t> </w:t>
      </w:r>
      <w:r>
        <w:rPr>
          <w:w w:val="110"/>
        </w:rPr>
        <w:t>score</w:t>
      </w:r>
      <w:r>
        <w:rPr>
          <w:spacing w:val="19"/>
          <w:w w:val="110"/>
        </w:rPr>
        <w:t> </w:t>
      </w:r>
      <w:r>
        <w:rPr>
          <w:w w:val="110"/>
        </w:rPr>
        <w:t>than</w:t>
      </w:r>
      <w:r>
        <w:rPr>
          <w:spacing w:val="18"/>
          <w:w w:val="110"/>
        </w:rPr>
        <w:t> </w:t>
      </w:r>
      <w:r>
        <w:rPr>
          <w:w w:val="110"/>
        </w:rPr>
        <w:t>novices</w:t>
      </w:r>
      <w:r>
        <w:rPr>
          <w:spacing w:val="19"/>
          <w:w w:val="110"/>
        </w:rPr>
        <w:t> </w:t>
      </w:r>
      <w:r>
        <w:rPr>
          <w:w w:val="110"/>
        </w:rPr>
        <w:t>and</w:t>
      </w:r>
      <w:r>
        <w:rPr>
          <w:spacing w:val="19"/>
          <w:w w:val="110"/>
        </w:rPr>
        <w:t> </w:t>
      </w:r>
      <w:r>
        <w:rPr>
          <w:w w:val="110"/>
        </w:rPr>
        <w:t>comparable</w:t>
      </w:r>
      <w:r>
        <w:rPr>
          <w:spacing w:val="18"/>
          <w:w w:val="110"/>
        </w:rPr>
        <w:t> </w:t>
      </w:r>
      <w:r>
        <w:rPr>
          <w:w w:val="110"/>
        </w:rPr>
        <w:t>precision</w:t>
      </w:r>
      <w:r>
        <w:rPr>
          <w:spacing w:val="20"/>
          <w:w w:val="110"/>
        </w:rPr>
        <w:t> </w:t>
      </w:r>
      <w:r>
        <w:rPr>
          <w:spacing w:val="-5"/>
          <w:w w:val="110"/>
        </w:rPr>
        <w:t>but</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ind w:left="0"/>
        <w:rPr>
          <w:sz w:val="20"/>
        </w:rPr>
      </w:pPr>
    </w:p>
    <w:p>
      <w:pPr>
        <w:pStyle w:val="BodyText"/>
        <w:ind w:left="576"/>
        <w:rPr>
          <w:sz w:val="20"/>
        </w:rPr>
      </w:pPr>
      <w:r>
        <w:rPr>
          <w:sz w:val="20"/>
        </w:rPr>
        <w:drawing>
          <wp:inline distT="0" distB="0" distL="0" distR="0">
            <wp:extent cx="6041007" cy="5711952"/>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6041007" cy="5711952"/>
                    </a:xfrm>
                    <a:prstGeom prst="rect">
                      <a:avLst/>
                    </a:prstGeom>
                  </pic:spPr>
                </pic:pic>
              </a:graphicData>
            </a:graphic>
          </wp:inline>
        </w:drawing>
      </w:r>
      <w:r>
        <w:rPr>
          <w:sz w:val="20"/>
        </w:rPr>
      </w:r>
    </w:p>
    <w:p>
      <w:pPr>
        <w:pStyle w:val="BodyText"/>
        <w:spacing w:before="9"/>
        <w:ind w:left="0"/>
        <w:rPr>
          <w:sz w:val="14"/>
        </w:rPr>
      </w:pPr>
    </w:p>
    <w:p>
      <w:pPr>
        <w:spacing w:line="285" w:lineRule="auto" w:before="1"/>
        <w:ind w:left="131" w:right="109" w:firstLine="0"/>
        <w:jc w:val="both"/>
        <w:rPr>
          <w:sz w:val="14"/>
        </w:rPr>
      </w:pPr>
      <w:bookmarkStart w:name="_bookmark12" w:id="16"/>
      <w:bookmarkEnd w:id="16"/>
      <w:r>
        <w:rPr/>
      </w:r>
      <w:r>
        <w:rPr>
          <w:b/>
          <w:w w:val="115"/>
          <w:sz w:val="14"/>
        </w:rPr>
        <w:t>Fig.</w:t>
      </w:r>
      <w:r>
        <w:rPr>
          <w:b/>
          <w:w w:val="115"/>
          <w:sz w:val="14"/>
        </w:rPr>
        <w:t> 2.</w:t>
      </w:r>
      <w:r>
        <w:rPr>
          <w:b/>
          <w:spacing w:val="16"/>
          <w:w w:val="115"/>
          <w:sz w:val="14"/>
        </w:rPr>
        <w:t> </w:t>
      </w:r>
      <w:r>
        <w:rPr>
          <w:b/>
          <w:w w:val="115"/>
          <w:sz w:val="14"/>
        </w:rPr>
        <w:t>(a-b-c)</w:t>
      </w:r>
      <w:r>
        <w:rPr>
          <w:b/>
          <w:w w:val="115"/>
          <w:sz w:val="14"/>
        </w:rPr>
        <w:t> </w:t>
      </w:r>
      <w:r>
        <w:rPr>
          <w:w w:val="115"/>
          <w:sz w:val="14"/>
        </w:rPr>
        <w:t>Sandstone-milestone-marl</w:t>
      </w:r>
      <w:r>
        <w:rPr>
          <w:w w:val="115"/>
          <w:sz w:val="14"/>
        </w:rPr>
        <w:t> alternation</w:t>
      </w:r>
      <w:r>
        <w:rPr>
          <w:w w:val="115"/>
          <w:sz w:val="14"/>
        </w:rPr>
        <w:t> observed</w:t>
      </w:r>
      <w:r>
        <w:rPr>
          <w:w w:val="115"/>
          <w:sz w:val="14"/>
        </w:rPr>
        <w:t> at</w:t>
      </w:r>
      <w:r>
        <w:rPr>
          <w:w w:val="115"/>
          <w:sz w:val="14"/>
        </w:rPr>
        <w:t> the</w:t>
      </w:r>
      <w:r>
        <w:rPr>
          <w:w w:val="115"/>
          <w:sz w:val="14"/>
        </w:rPr>
        <w:t> base</w:t>
      </w:r>
      <w:r>
        <w:rPr>
          <w:w w:val="115"/>
          <w:sz w:val="14"/>
        </w:rPr>
        <w:t> of</w:t>
      </w:r>
      <w:r>
        <w:rPr>
          <w:w w:val="115"/>
          <w:sz w:val="14"/>
        </w:rPr>
        <w:t> the</w:t>
      </w:r>
      <w:r>
        <w:rPr>
          <w:w w:val="115"/>
          <w:sz w:val="14"/>
        </w:rPr>
        <w:t> Akveren</w:t>
      </w:r>
      <w:r>
        <w:rPr>
          <w:w w:val="115"/>
          <w:sz w:val="14"/>
        </w:rPr>
        <w:t> Formation</w:t>
      </w:r>
      <w:r>
        <w:rPr>
          <w:w w:val="115"/>
          <w:sz w:val="14"/>
        </w:rPr>
        <w:t> (NE</w:t>
      </w:r>
      <w:r>
        <w:rPr>
          <w:w w:val="115"/>
          <w:sz w:val="14"/>
        </w:rPr>
        <w:t> of</w:t>
      </w:r>
      <w:r>
        <w:rPr>
          <w:w w:val="115"/>
          <w:sz w:val="14"/>
        </w:rPr>
        <w:t> Bartın</w:t>
      </w:r>
      <w:r>
        <w:rPr>
          <w:w w:val="115"/>
          <w:sz w:val="14"/>
        </w:rPr>
        <w:t> province)</w:t>
      </w:r>
      <w:r>
        <w:rPr>
          <w:w w:val="115"/>
          <w:sz w:val="14"/>
        </w:rPr>
        <w:t> (</w:t>
      </w:r>
      <w:r>
        <w:rPr>
          <w:i/>
          <w:w w:val="115"/>
          <w:sz w:val="14"/>
        </w:rPr>
        <w:t>left</w:t>
      </w:r>
      <w:r>
        <w:rPr>
          <w:i/>
          <w:w w:val="115"/>
          <w:sz w:val="14"/>
        </w:rPr>
        <w:t> side</w:t>
      </w:r>
      <w:r>
        <w:rPr>
          <w:w w:val="115"/>
          <w:sz w:val="14"/>
        </w:rPr>
        <w:t>),</w:t>
      </w:r>
      <w:r>
        <w:rPr>
          <w:w w:val="115"/>
          <w:sz w:val="14"/>
        </w:rPr>
        <w:t> general</w:t>
      </w:r>
      <w:r>
        <w:rPr>
          <w:w w:val="115"/>
          <w:sz w:val="14"/>
        </w:rPr>
        <w:t> view</w:t>
      </w:r>
      <w:r>
        <w:rPr>
          <w:w w:val="115"/>
          <w:sz w:val="14"/>
        </w:rPr>
        <w:t> of</w:t>
      </w:r>
      <w:r>
        <w:rPr>
          <w:w w:val="115"/>
          <w:sz w:val="14"/>
        </w:rPr>
        <w:t> marls</w:t>
      </w:r>
      <w:r>
        <w:rPr>
          <w:w w:val="115"/>
          <w:sz w:val="14"/>
        </w:rPr>
        <w:t> in </w:t>
      </w:r>
      <w:r>
        <w:rPr>
          <w:w w:val="110"/>
          <w:sz w:val="14"/>
        </w:rPr>
        <w:t>Akveren Formation (NE of Bartın Province) (</w:t>
      </w:r>
      <w:r>
        <w:rPr>
          <w:i/>
          <w:w w:val="110"/>
          <w:sz w:val="14"/>
        </w:rPr>
        <w:t>right side</w:t>
      </w:r>
      <w:r>
        <w:rPr>
          <w:w w:val="110"/>
          <w:sz w:val="14"/>
        </w:rPr>
        <w:t>), taking samples from the field at regular intervals (</w:t>
      </w:r>
      <w:r>
        <w:rPr>
          <w:i/>
          <w:w w:val="110"/>
          <w:sz w:val="14"/>
        </w:rPr>
        <w:t>lower side</w:t>
      </w:r>
      <w:r>
        <w:rPr>
          <w:w w:val="110"/>
          <w:sz w:val="14"/>
        </w:rPr>
        <w:t>). Sample preparation stages in the laboratory.</w:t>
      </w:r>
      <w:r>
        <w:rPr>
          <w:b/>
          <w:w w:val="110"/>
          <w:sz w:val="14"/>
        </w:rPr>
        <w:t>d.</w:t>
      </w:r>
      <w:r>
        <w:rPr>
          <w:b/>
          <w:w w:val="115"/>
          <w:sz w:val="14"/>
        </w:rPr>
        <w:t> </w:t>
      </w:r>
      <w:r>
        <w:rPr>
          <w:w w:val="115"/>
          <w:sz w:val="14"/>
        </w:rPr>
        <w:t>the</w:t>
      </w:r>
      <w:r>
        <w:rPr>
          <w:spacing w:val="-10"/>
          <w:w w:val="115"/>
          <w:sz w:val="14"/>
        </w:rPr>
        <w:t> </w:t>
      </w:r>
      <w:r>
        <w:rPr>
          <w:w w:val="115"/>
          <w:sz w:val="14"/>
        </w:rPr>
        <w:t>sample</w:t>
      </w:r>
      <w:r>
        <w:rPr>
          <w:spacing w:val="-10"/>
          <w:w w:val="115"/>
          <w:sz w:val="14"/>
        </w:rPr>
        <w:t> </w:t>
      </w:r>
      <w:r>
        <w:rPr>
          <w:w w:val="115"/>
          <w:sz w:val="14"/>
        </w:rPr>
        <w:t>taken</w:t>
      </w:r>
      <w:r>
        <w:rPr>
          <w:spacing w:val="-9"/>
          <w:w w:val="115"/>
          <w:sz w:val="14"/>
        </w:rPr>
        <w:t> </w:t>
      </w:r>
      <w:r>
        <w:rPr>
          <w:w w:val="115"/>
          <w:sz w:val="14"/>
        </w:rPr>
        <w:t>from</w:t>
      </w:r>
      <w:r>
        <w:rPr>
          <w:spacing w:val="-9"/>
          <w:w w:val="115"/>
          <w:sz w:val="14"/>
        </w:rPr>
        <w:t> </w:t>
      </w:r>
      <w:r>
        <w:rPr>
          <w:w w:val="115"/>
          <w:sz w:val="14"/>
        </w:rPr>
        <w:t>the</w:t>
      </w:r>
      <w:r>
        <w:rPr>
          <w:spacing w:val="-10"/>
          <w:w w:val="115"/>
          <w:sz w:val="14"/>
        </w:rPr>
        <w:t> </w:t>
      </w:r>
      <w:r>
        <w:rPr>
          <w:w w:val="115"/>
          <w:sz w:val="14"/>
        </w:rPr>
        <w:t>field,</w:t>
      </w:r>
      <w:r>
        <w:rPr>
          <w:spacing w:val="-9"/>
          <w:w w:val="115"/>
          <w:sz w:val="14"/>
        </w:rPr>
        <w:t> </w:t>
      </w:r>
      <w:r>
        <w:rPr>
          <w:b/>
          <w:w w:val="115"/>
          <w:sz w:val="14"/>
        </w:rPr>
        <w:t>e.</w:t>
      </w:r>
      <w:r>
        <w:rPr>
          <w:b/>
          <w:spacing w:val="-11"/>
          <w:w w:val="115"/>
          <w:sz w:val="14"/>
        </w:rPr>
        <w:t> </w:t>
      </w:r>
      <w:r>
        <w:rPr>
          <w:w w:val="115"/>
          <w:sz w:val="14"/>
        </w:rPr>
        <w:t>soaked</w:t>
      </w:r>
      <w:r>
        <w:rPr>
          <w:spacing w:val="-8"/>
          <w:w w:val="115"/>
          <w:sz w:val="14"/>
        </w:rPr>
        <w:t> </w:t>
      </w:r>
      <w:r>
        <w:rPr>
          <w:w w:val="115"/>
          <w:sz w:val="14"/>
        </w:rPr>
        <w:t>the</w:t>
      </w:r>
      <w:r>
        <w:rPr>
          <w:spacing w:val="-10"/>
          <w:w w:val="115"/>
          <w:sz w:val="14"/>
        </w:rPr>
        <w:t> </w:t>
      </w:r>
      <w:r>
        <w:rPr>
          <w:w w:val="115"/>
          <w:sz w:val="14"/>
        </w:rPr>
        <w:t>dry</w:t>
      </w:r>
      <w:r>
        <w:rPr>
          <w:spacing w:val="-9"/>
          <w:w w:val="115"/>
          <w:sz w:val="14"/>
        </w:rPr>
        <w:t> </w:t>
      </w:r>
      <w:r>
        <w:rPr>
          <w:w w:val="115"/>
          <w:sz w:val="14"/>
        </w:rPr>
        <w:t>sample</w:t>
      </w:r>
      <w:r>
        <w:rPr>
          <w:spacing w:val="-10"/>
          <w:w w:val="115"/>
          <w:sz w:val="14"/>
        </w:rPr>
        <w:t> </w:t>
      </w:r>
      <w:r>
        <w:rPr>
          <w:w w:val="115"/>
          <w:sz w:val="14"/>
        </w:rPr>
        <w:t>with</w:t>
      </w:r>
      <w:r>
        <w:rPr>
          <w:spacing w:val="-9"/>
          <w:w w:val="115"/>
          <w:sz w:val="14"/>
        </w:rPr>
        <w:t> </w:t>
      </w:r>
      <w:r>
        <w:rPr>
          <w:w w:val="115"/>
          <w:sz w:val="14"/>
        </w:rPr>
        <w:t>water</w:t>
      </w:r>
      <w:r>
        <w:rPr>
          <w:spacing w:val="-9"/>
          <w:w w:val="115"/>
          <w:sz w:val="14"/>
        </w:rPr>
        <w:t> </w:t>
      </w:r>
      <w:r>
        <w:rPr>
          <w:w w:val="115"/>
          <w:sz w:val="14"/>
        </w:rPr>
        <w:t>added</w:t>
      </w:r>
      <w:r>
        <w:rPr>
          <w:spacing w:val="-10"/>
          <w:w w:val="115"/>
          <w:sz w:val="14"/>
        </w:rPr>
        <w:t> </w:t>
      </w:r>
      <w:r>
        <w:rPr>
          <w:w w:val="115"/>
          <w:sz w:val="14"/>
        </w:rPr>
        <w:t>with</w:t>
      </w:r>
      <w:r>
        <w:rPr>
          <w:spacing w:val="-9"/>
          <w:w w:val="115"/>
          <w:sz w:val="14"/>
        </w:rPr>
        <w:t> </w:t>
      </w:r>
      <w:r>
        <w:rPr>
          <w:w w:val="115"/>
          <w:sz w:val="14"/>
        </w:rPr>
        <w:t>hydrogen</w:t>
      </w:r>
      <w:r>
        <w:rPr>
          <w:spacing w:val="-10"/>
          <w:w w:val="115"/>
          <w:sz w:val="14"/>
        </w:rPr>
        <w:t> </w:t>
      </w:r>
      <w:r>
        <w:rPr>
          <w:w w:val="115"/>
          <w:sz w:val="14"/>
        </w:rPr>
        <w:t>peroxide,</w:t>
      </w:r>
      <w:r>
        <w:rPr>
          <w:spacing w:val="-10"/>
          <w:w w:val="115"/>
          <w:sz w:val="14"/>
        </w:rPr>
        <w:t> </w:t>
      </w:r>
      <w:r>
        <w:rPr>
          <w:b/>
          <w:w w:val="115"/>
          <w:sz w:val="14"/>
        </w:rPr>
        <w:t>f.</w:t>
      </w:r>
      <w:r>
        <w:rPr>
          <w:b/>
          <w:spacing w:val="-9"/>
          <w:w w:val="115"/>
          <w:sz w:val="14"/>
        </w:rPr>
        <w:t> </w:t>
      </w:r>
      <w:r>
        <w:rPr>
          <w:w w:val="115"/>
          <w:sz w:val="14"/>
        </w:rPr>
        <w:t>placing</w:t>
      </w:r>
      <w:r>
        <w:rPr>
          <w:spacing w:val="-9"/>
          <w:w w:val="115"/>
          <w:sz w:val="14"/>
        </w:rPr>
        <w:t> </w:t>
      </w:r>
      <w:r>
        <w:rPr>
          <w:w w:val="115"/>
          <w:sz w:val="14"/>
        </w:rPr>
        <w:t>on</w:t>
      </w:r>
      <w:r>
        <w:rPr>
          <w:spacing w:val="-10"/>
          <w:w w:val="115"/>
          <w:sz w:val="14"/>
        </w:rPr>
        <w:t> </w:t>
      </w:r>
      <w:r>
        <w:rPr>
          <w:w w:val="115"/>
          <w:sz w:val="14"/>
        </w:rPr>
        <w:t>the</w:t>
      </w:r>
      <w:r>
        <w:rPr>
          <w:spacing w:val="-9"/>
          <w:w w:val="115"/>
          <w:sz w:val="14"/>
        </w:rPr>
        <w:t> </w:t>
      </w:r>
      <w:r>
        <w:rPr>
          <w:w w:val="115"/>
          <w:sz w:val="14"/>
        </w:rPr>
        <w:t>hot</w:t>
      </w:r>
      <w:r>
        <w:rPr>
          <w:spacing w:val="-10"/>
          <w:w w:val="115"/>
          <w:sz w:val="14"/>
        </w:rPr>
        <w:t> </w:t>
      </w:r>
      <w:r>
        <w:rPr>
          <w:w w:val="115"/>
          <w:sz w:val="14"/>
        </w:rPr>
        <w:t>plate,</w:t>
      </w:r>
      <w:r>
        <w:rPr>
          <w:spacing w:val="-9"/>
          <w:w w:val="115"/>
          <w:sz w:val="14"/>
        </w:rPr>
        <w:t> </w:t>
      </w:r>
      <w:r>
        <w:rPr>
          <w:b/>
          <w:w w:val="115"/>
          <w:sz w:val="14"/>
        </w:rPr>
        <w:t>(g-h)</w:t>
      </w:r>
      <w:r>
        <w:rPr>
          <w:b/>
          <w:spacing w:val="-9"/>
          <w:w w:val="115"/>
          <w:sz w:val="14"/>
        </w:rPr>
        <w:t> </w:t>
      </w:r>
      <w:r>
        <w:rPr>
          <w:w w:val="115"/>
          <w:sz w:val="14"/>
        </w:rPr>
        <w:t>washing</w:t>
      </w:r>
      <w:r>
        <w:rPr>
          <w:spacing w:val="-9"/>
          <w:w w:val="115"/>
          <w:sz w:val="14"/>
        </w:rPr>
        <w:t> </w:t>
      </w:r>
      <w:r>
        <w:rPr>
          <w:w w:val="115"/>
          <w:sz w:val="14"/>
        </w:rPr>
        <w:t>with</w:t>
      </w:r>
      <w:r>
        <w:rPr>
          <w:spacing w:val="-11"/>
          <w:w w:val="115"/>
          <w:sz w:val="14"/>
        </w:rPr>
        <w:t> </w:t>
      </w:r>
      <w:r>
        <w:rPr>
          <w:w w:val="115"/>
          <w:sz w:val="14"/>
        </w:rPr>
        <w:t>pressurized</w:t>
      </w:r>
      <w:r>
        <w:rPr>
          <w:spacing w:val="-8"/>
          <w:w w:val="115"/>
          <w:sz w:val="14"/>
        </w:rPr>
        <w:t> </w:t>
      </w:r>
      <w:r>
        <w:rPr>
          <w:w w:val="115"/>
          <w:sz w:val="14"/>
        </w:rPr>
        <w:t>water using</w:t>
      </w:r>
      <w:r>
        <w:rPr>
          <w:spacing w:val="-6"/>
          <w:w w:val="115"/>
          <w:sz w:val="14"/>
        </w:rPr>
        <w:t> </w:t>
      </w:r>
      <w:r>
        <w:rPr>
          <w:w w:val="115"/>
          <w:sz w:val="14"/>
        </w:rPr>
        <w:t>a</w:t>
      </w:r>
      <w:r>
        <w:rPr>
          <w:spacing w:val="-7"/>
          <w:w w:val="115"/>
          <w:sz w:val="14"/>
        </w:rPr>
        <w:t> </w:t>
      </w:r>
      <w:r>
        <w:rPr>
          <w:w w:val="115"/>
          <w:sz w:val="14"/>
        </w:rPr>
        <w:t>sieve,</w:t>
      </w:r>
      <w:r>
        <w:rPr>
          <w:spacing w:val="-8"/>
          <w:w w:val="115"/>
          <w:sz w:val="14"/>
        </w:rPr>
        <w:t> </w:t>
      </w:r>
      <w:r>
        <w:rPr>
          <w:b/>
          <w:w w:val="115"/>
          <w:sz w:val="14"/>
        </w:rPr>
        <w:t>i.</w:t>
      </w:r>
      <w:r>
        <w:rPr>
          <w:b/>
          <w:spacing w:val="-7"/>
          <w:w w:val="115"/>
          <w:sz w:val="14"/>
        </w:rPr>
        <w:t> </w:t>
      </w:r>
      <w:r>
        <w:rPr>
          <w:w w:val="115"/>
          <w:sz w:val="14"/>
        </w:rPr>
        <w:t>putting</w:t>
      </w:r>
      <w:r>
        <w:rPr>
          <w:spacing w:val="-7"/>
          <w:w w:val="115"/>
          <w:sz w:val="14"/>
        </w:rPr>
        <w:t> </w:t>
      </w:r>
      <w:r>
        <w:rPr>
          <w:w w:val="115"/>
          <w:sz w:val="14"/>
        </w:rPr>
        <w:t>numbered</w:t>
      </w:r>
      <w:r>
        <w:rPr>
          <w:spacing w:val="-7"/>
          <w:w w:val="115"/>
          <w:sz w:val="14"/>
        </w:rPr>
        <w:t> </w:t>
      </w:r>
      <w:r>
        <w:rPr>
          <w:w w:val="115"/>
          <w:sz w:val="14"/>
        </w:rPr>
        <w:t>glass</w:t>
      </w:r>
      <w:r>
        <w:rPr>
          <w:spacing w:val="-7"/>
          <w:w w:val="115"/>
          <w:sz w:val="14"/>
        </w:rPr>
        <w:t> </w:t>
      </w:r>
      <w:r>
        <w:rPr>
          <w:w w:val="115"/>
          <w:sz w:val="14"/>
        </w:rPr>
        <w:t>beaker.</w:t>
      </w:r>
      <w:r>
        <w:rPr>
          <w:spacing w:val="-8"/>
          <w:w w:val="115"/>
          <w:sz w:val="14"/>
        </w:rPr>
        <w:t> </w:t>
      </w:r>
      <w:r>
        <w:rPr>
          <w:w w:val="115"/>
          <w:sz w:val="14"/>
        </w:rPr>
        <w:t>Stages</w:t>
      </w:r>
      <w:r>
        <w:rPr>
          <w:spacing w:val="-7"/>
          <w:w w:val="115"/>
          <w:sz w:val="14"/>
        </w:rPr>
        <w:t> </w:t>
      </w:r>
      <w:r>
        <w:rPr>
          <w:w w:val="115"/>
          <w:sz w:val="14"/>
        </w:rPr>
        <w:t>of</w:t>
      </w:r>
      <w:r>
        <w:rPr>
          <w:spacing w:val="-7"/>
          <w:w w:val="115"/>
          <w:sz w:val="14"/>
        </w:rPr>
        <w:t> </w:t>
      </w:r>
      <w:r>
        <w:rPr>
          <w:w w:val="115"/>
          <w:sz w:val="14"/>
        </w:rPr>
        <w:t>examining</w:t>
      </w:r>
      <w:r>
        <w:rPr>
          <w:spacing w:val="-8"/>
          <w:w w:val="115"/>
          <w:sz w:val="14"/>
        </w:rPr>
        <w:t> </w:t>
      </w:r>
      <w:r>
        <w:rPr>
          <w:w w:val="115"/>
          <w:sz w:val="14"/>
        </w:rPr>
        <w:t>fossils</w:t>
      </w:r>
      <w:r>
        <w:rPr>
          <w:b/>
          <w:w w:val="115"/>
          <w:sz w:val="14"/>
        </w:rPr>
        <w:t>.</w:t>
      </w:r>
      <w:r>
        <w:rPr>
          <w:b/>
          <w:spacing w:val="-7"/>
          <w:w w:val="115"/>
          <w:sz w:val="14"/>
        </w:rPr>
        <w:t> </w:t>
      </w:r>
      <w:r>
        <w:rPr>
          <w:b/>
          <w:w w:val="115"/>
          <w:sz w:val="14"/>
        </w:rPr>
        <w:t>j.</w:t>
      </w:r>
      <w:r>
        <w:rPr>
          <w:b/>
          <w:spacing w:val="-7"/>
          <w:w w:val="115"/>
          <w:sz w:val="14"/>
        </w:rPr>
        <w:t> </w:t>
      </w:r>
      <w:r>
        <w:rPr>
          <w:w w:val="115"/>
          <w:sz w:val="14"/>
        </w:rPr>
        <w:t>placing</w:t>
      </w:r>
      <w:r>
        <w:rPr>
          <w:spacing w:val="-7"/>
          <w:w w:val="115"/>
          <w:sz w:val="14"/>
        </w:rPr>
        <w:t> </w:t>
      </w:r>
      <w:r>
        <w:rPr>
          <w:w w:val="115"/>
          <w:sz w:val="14"/>
        </w:rPr>
        <w:t>the</w:t>
      </w:r>
      <w:r>
        <w:rPr>
          <w:spacing w:val="-7"/>
          <w:w w:val="115"/>
          <w:sz w:val="14"/>
        </w:rPr>
        <w:t> </w:t>
      </w:r>
      <w:r>
        <w:rPr>
          <w:w w:val="115"/>
          <w:sz w:val="14"/>
        </w:rPr>
        <w:t>obtained</w:t>
      </w:r>
      <w:r>
        <w:rPr>
          <w:spacing w:val="-8"/>
          <w:w w:val="115"/>
          <w:sz w:val="14"/>
        </w:rPr>
        <w:t> </w:t>
      </w:r>
      <w:r>
        <w:rPr>
          <w:w w:val="115"/>
          <w:sz w:val="14"/>
        </w:rPr>
        <w:t>material</w:t>
      </w:r>
      <w:r>
        <w:rPr>
          <w:spacing w:val="-6"/>
          <w:w w:val="115"/>
          <w:sz w:val="14"/>
        </w:rPr>
        <w:t> </w:t>
      </w:r>
      <w:r>
        <w:rPr>
          <w:w w:val="115"/>
          <w:sz w:val="14"/>
        </w:rPr>
        <w:t>on</w:t>
      </w:r>
      <w:r>
        <w:rPr>
          <w:spacing w:val="-7"/>
          <w:w w:val="115"/>
          <w:sz w:val="14"/>
        </w:rPr>
        <w:t> </w:t>
      </w:r>
      <w:r>
        <w:rPr>
          <w:w w:val="115"/>
          <w:sz w:val="14"/>
        </w:rPr>
        <w:t>a</w:t>
      </w:r>
      <w:r>
        <w:rPr>
          <w:spacing w:val="-7"/>
          <w:w w:val="115"/>
          <w:sz w:val="14"/>
        </w:rPr>
        <w:t> </w:t>
      </w:r>
      <w:r>
        <w:rPr>
          <w:w w:val="115"/>
          <w:sz w:val="14"/>
        </w:rPr>
        <w:t>numbered</w:t>
      </w:r>
      <w:r>
        <w:rPr>
          <w:spacing w:val="-7"/>
          <w:w w:val="115"/>
          <w:sz w:val="14"/>
        </w:rPr>
        <w:t> </w:t>
      </w:r>
      <w:r>
        <w:rPr>
          <w:w w:val="115"/>
          <w:sz w:val="14"/>
        </w:rPr>
        <w:t>slide,</w:t>
      </w:r>
      <w:r>
        <w:rPr>
          <w:spacing w:val="-8"/>
          <w:w w:val="115"/>
          <w:sz w:val="14"/>
        </w:rPr>
        <w:t> </w:t>
      </w:r>
      <w:r>
        <w:rPr>
          <w:b/>
          <w:w w:val="115"/>
          <w:sz w:val="14"/>
        </w:rPr>
        <w:t>k.</w:t>
      </w:r>
      <w:r>
        <w:rPr>
          <w:b/>
          <w:spacing w:val="-7"/>
          <w:w w:val="115"/>
          <w:sz w:val="14"/>
        </w:rPr>
        <w:t> </w:t>
      </w:r>
      <w:r>
        <w:rPr>
          <w:w w:val="115"/>
          <w:sz w:val="14"/>
        </w:rPr>
        <w:t>Separation</w:t>
      </w:r>
      <w:r>
        <w:rPr>
          <w:spacing w:val="-7"/>
          <w:w w:val="115"/>
          <w:sz w:val="14"/>
        </w:rPr>
        <w:t> </w:t>
      </w:r>
      <w:r>
        <w:rPr>
          <w:w w:val="115"/>
          <w:sz w:val="14"/>
        </w:rPr>
        <w:t>of</w:t>
      </w:r>
      <w:r>
        <w:rPr>
          <w:spacing w:val="-7"/>
          <w:w w:val="115"/>
          <w:sz w:val="14"/>
        </w:rPr>
        <w:t> </w:t>
      </w:r>
      <w:r>
        <w:rPr>
          <w:w w:val="115"/>
          <w:sz w:val="14"/>
        </w:rPr>
        <w:t>important</w:t>
      </w:r>
      <w:r>
        <w:rPr>
          <w:spacing w:val="-7"/>
          <w:w w:val="115"/>
          <w:sz w:val="14"/>
        </w:rPr>
        <w:t> </w:t>
      </w:r>
      <w:r>
        <w:rPr>
          <w:w w:val="115"/>
          <w:sz w:val="14"/>
        </w:rPr>
        <w:t>genera and species under the microscope.</w:t>
      </w:r>
    </w:p>
    <w:p>
      <w:pPr>
        <w:pStyle w:val="BodyText"/>
        <w:spacing w:before="9"/>
        <w:ind w:left="0"/>
        <w:rPr>
          <w:sz w:val="12"/>
        </w:rPr>
      </w:pPr>
    </w:p>
    <w:p>
      <w:pPr>
        <w:spacing w:after="0"/>
        <w:rPr>
          <w:sz w:val="12"/>
        </w:rPr>
        <w:sectPr>
          <w:pgSz w:w="11910" w:h="15880"/>
          <w:pgMar w:header="655" w:footer="544" w:top="840" w:bottom="740" w:left="620" w:right="640"/>
        </w:sectPr>
      </w:pPr>
    </w:p>
    <w:p>
      <w:pPr>
        <w:pStyle w:val="BodyText"/>
        <w:spacing w:line="273" w:lineRule="auto" w:before="90"/>
        <w:ind w:right="38"/>
        <w:jc w:val="both"/>
      </w:pPr>
      <w:r>
        <w:rPr>
          <w:w w:val="110"/>
        </w:rPr>
        <w:t>better recall</w:t>
      </w:r>
      <w:r>
        <w:rPr>
          <w:spacing w:val="-1"/>
          <w:w w:val="110"/>
        </w:rPr>
        <w:t> </w:t>
      </w:r>
      <w:r>
        <w:rPr>
          <w:w w:val="110"/>
        </w:rPr>
        <w:t>and F1</w:t>
      </w:r>
      <w:r>
        <w:rPr>
          <w:spacing w:val="-1"/>
          <w:w w:val="110"/>
        </w:rPr>
        <w:t> </w:t>
      </w:r>
      <w:r>
        <w:rPr>
          <w:w w:val="110"/>
        </w:rPr>
        <w:t>score than</w:t>
      </w:r>
      <w:r>
        <w:rPr>
          <w:spacing w:val="-1"/>
          <w:w w:val="110"/>
        </w:rPr>
        <w:t> </w:t>
      </w:r>
      <w:r>
        <w:rPr>
          <w:w w:val="110"/>
        </w:rPr>
        <w:t>experts </w:t>
      </w:r>
      <w:hyperlink w:history="true" w:anchor="_bookmark55">
        <w:r>
          <w:rPr>
            <w:color w:val="2196D1"/>
            <w:w w:val="110"/>
          </w:rPr>
          <w:t>[30]</w:t>
        </w:r>
      </w:hyperlink>
      <w:r>
        <w:rPr>
          <w:w w:val="110"/>
        </w:rPr>
        <w:t>. Another</w:t>
      </w:r>
      <w:r>
        <w:rPr>
          <w:spacing w:val="-1"/>
          <w:w w:val="110"/>
        </w:rPr>
        <w:t> </w:t>
      </w:r>
      <w:r>
        <w:rPr>
          <w:w w:val="110"/>
        </w:rPr>
        <w:t>study prepared</w:t>
      </w:r>
      <w:r>
        <w:rPr>
          <w:spacing w:val="-1"/>
          <w:w w:val="110"/>
        </w:rPr>
        <w:t> </w:t>
      </w:r>
      <w:r>
        <w:rPr>
          <w:w w:val="110"/>
        </w:rPr>
        <w:t>by Keçeli,</w:t>
      </w:r>
      <w:r>
        <w:rPr>
          <w:w w:val="110"/>
        </w:rPr>
        <w:t> Kaya,</w:t>
      </w:r>
      <w:r>
        <w:rPr>
          <w:w w:val="110"/>
        </w:rPr>
        <w:t> and</w:t>
      </w:r>
      <w:r>
        <w:rPr>
          <w:w w:val="110"/>
        </w:rPr>
        <w:t> Keçeli</w:t>
      </w:r>
      <w:r>
        <w:rPr>
          <w:w w:val="110"/>
        </w:rPr>
        <w:t> classified</w:t>
      </w:r>
      <w:r>
        <w:rPr>
          <w:w w:val="110"/>
        </w:rPr>
        <w:t> SEM</w:t>
      </w:r>
      <w:r>
        <w:rPr>
          <w:w w:val="110"/>
        </w:rPr>
        <w:t> images</w:t>
      </w:r>
      <w:r>
        <w:rPr>
          <w:w w:val="110"/>
        </w:rPr>
        <w:t> collected</w:t>
      </w:r>
      <w:r>
        <w:rPr>
          <w:w w:val="110"/>
        </w:rPr>
        <w:t> from</w:t>
      </w:r>
      <w:r>
        <w:rPr>
          <w:w w:val="110"/>
        </w:rPr>
        <w:t> </w:t>
      </w:r>
      <w:r>
        <w:rPr>
          <w:w w:val="110"/>
        </w:rPr>
        <w:t>radio- larian by fusing deep features and hand-crafted features with the area under curve score of 99.10 % </w:t>
      </w:r>
      <w:hyperlink w:history="true" w:anchor="_bookmark46">
        <w:r>
          <w:rPr>
            <w:color w:val="2196D1"/>
            <w:w w:val="110"/>
          </w:rPr>
          <w:t>[18]</w:t>
        </w:r>
      </w:hyperlink>
      <w:r>
        <w:rPr>
          <w:w w:val="110"/>
        </w:rPr>
        <w:t>.</w:t>
      </w:r>
    </w:p>
    <w:p>
      <w:pPr>
        <w:pStyle w:val="BodyText"/>
        <w:spacing w:line="273" w:lineRule="auto"/>
        <w:ind w:right="38" w:firstLine="239"/>
        <w:jc w:val="both"/>
      </w:pPr>
      <w:r>
        <w:rPr>
          <w:w w:val="110"/>
        </w:rPr>
        <w:t>Deep</w:t>
      </w:r>
      <w:r>
        <w:rPr>
          <w:w w:val="110"/>
        </w:rPr>
        <w:t> learning</w:t>
      </w:r>
      <w:r>
        <w:rPr>
          <w:w w:val="110"/>
        </w:rPr>
        <w:t> models</w:t>
      </w:r>
      <w:r>
        <w:rPr>
          <w:w w:val="110"/>
        </w:rPr>
        <w:t> require</w:t>
      </w:r>
      <w:r>
        <w:rPr>
          <w:w w:val="110"/>
        </w:rPr>
        <w:t> extensive</w:t>
      </w:r>
      <w:r>
        <w:rPr>
          <w:w w:val="110"/>
        </w:rPr>
        <w:t> datasets</w:t>
      </w:r>
      <w:r>
        <w:rPr>
          <w:w w:val="110"/>
        </w:rPr>
        <w:t> to</w:t>
      </w:r>
      <w:r>
        <w:rPr>
          <w:w w:val="110"/>
        </w:rPr>
        <w:t> be</w:t>
      </w:r>
      <w:r>
        <w:rPr>
          <w:w w:val="110"/>
        </w:rPr>
        <w:t> </w:t>
      </w:r>
      <w:r>
        <w:rPr>
          <w:w w:val="110"/>
        </w:rPr>
        <w:t>trained effectively,</w:t>
      </w:r>
      <w:r>
        <w:rPr>
          <w:spacing w:val="-11"/>
          <w:w w:val="110"/>
        </w:rPr>
        <w:t> </w:t>
      </w:r>
      <w:r>
        <w:rPr>
          <w:w w:val="110"/>
        </w:rPr>
        <w:t>making</w:t>
      </w:r>
      <w:r>
        <w:rPr>
          <w:spacing w:val="-11"/>
          <w:w w:val="110"/>
        </w:rPr>
        <w:t> </w:t>
      </w:r>
      <w:r>
        <w:rPr>
          <w:w w:val="110"/>
        </w:rPr>
        <w:t>them</w:t>
      </w:r>
      <w:r>
        <w:rPr>
          <w:spacing w:val="-11"/>
          <w:w w:val="110"/>
        </w:rPr>
        <w:t> </w:t>
      </w:r>
      <w:r>
        <w:rPr>
          <w:w w:val="110"/>
        </w:rPr>
        <w:t>data-hungry</w:t>
      </w:r>
      <w:r>
        <w:rPr>
          <w:spacing w:val="-11"/>
          <w:w w:val="110"/>
        </w:rPr>
        <w:t> </w:t>
      </w:r>
      <w:r>
        <w:rPr>
          <w:w w:val="110"/>
        </w:rPr>
        <w:t>systems.</w:t>
      </w:r>
      <w:r>
        <w:rPr>
          <w:spacing w:val="-11"/>
          <w:w w:val="110"/>
        </w:rPr>
        <w:t> </w:t>
      </w:r>
      <w:r>
        <w:rPr>
          <w:w w:val="110"/>
        </w:rPr>
        <w:t>Obtaining</w:t>
      </w:r>
      <w:r>
        <w:rPr>
          <w:spacing w:val="-11"/>
          <w:w w:val="110"/>
        </w:rPr>
        <w:t> </w:t>
      </w:r>
      <w:r>
        <w:rPr>
          <w:w w:val="110"/>
        </w:rPr>
        <w:t>these</w:t>
      </w:r>
      <w:r>
        <w:rPr>
          <w:spacing w:val="-11"/>
          <w:w w:val="110"/>
        </w:rPr>
        <w:t> </w:t>
      </w:r>
      <w:r>
        <w:rPr>
          <w:w w:val="110"/>
        </w:rPr>
        <w:t>samples can</w:t>
      </w:r>
      <w:r>
        <w:rPr>
          <w:w w:val="110"/>
        </w:rPr>
        <w:t> pose</w:t>
      </w:r>
      <w:r>
        <w:rPr>
          <w:w w:val="110"/>
        </w:rPr>
        <w:t> a</w:t>
      </w:r>
      <w:r>
        <w:rPr>
          <w:w w:val="110"/>
        </w:rPr>
        <w:t> significant</w:t>
      </w:r>
      <w:r>
        <w:rPr>
          <w:w w:val="110"/>
        </w:rPr>
        <w:t> challenge</w:t>
      </w:r>
      <w:r>
        <w:rPr>
          <w:w w:val="110"/>
        </w:rPr>
        <w:t> for</w:t>
      </w:r>
      <w:r>
        <w:rPr>
          <w:w w:val="110"/>
        </w:rPr>
        <w:t> paleontologists</w:t>
      </w:r>
      <w:r>
        <w:rPr>
          <w:w w:val="110"/>
        </w:rPr>
        <w:t> in</w:t>
      </w:r>
      <w:r>
        <w:rPr>
          <w:w w:val="110"/>
        </w:rPr>
        <w:t> certain</w:t>
      </w:r>
      <w:r>
        <w:rPr>
          <w:w w:val="110"/>
        </w:rPr>
        <w:t> cases. Especially, if the researchers aim to identify many species at the same time, large image samples are indispensable for deep learning models. Endless Forams dataset having more than 30,000 image samples of 35 different</w:t>
      </w:r>
      <w:r>
        <w:rPr>
          <w:spacing w:val="-8"/>
          <w:w w:val="110"/>
        </w:rPr>
        <w:t> </w:t>
      </w:r>
      <w:r>
        <w:rPr>
          <w:w w:val="110"/>
        </w:rPr>
        <w:t>foraminifera</w:t>
      </w:r>
      <w:r>
        <w:rPr>
          <w:spacing w:val="-8"/>
          <w:w w:val="110"/>
        </w:rPr>
        <w:t> </w:t>
      </w:r>
      <w:r>
        <w:rPr>
          <w:w w:val="110"/>
        </w:rPr>
        <w:t>classes</w:t>
      </w:r>
      <w:r>
        <w:rPr>
          <w:spacing w:val="-9"/>
          <w:w w:val="110"/>
        </w:rPr>
        <w:t> </w:t>
      </w:r>
      <w:r>
        <w:rPr>
          <w:w w:val="110"/>
        </w:rPr>
        <w:t>and</w:t>
      </w:r>
      <w:r>
        <w:rPr>
          <w:spacing w:val="-8"/>
          <w:w w:val="110"/>
        </w:rPr>
        <w:t> </w:t>
      </w:r>
      <w:r>
        <w:rPr>
          <w:w w:val="110"/>
        </w:rPr>
        <w:t>Diatom</w:t>
      </w:r>
      <w:r>
        <w:rPr>
          <w:spacing w:val="-9"/>
          <w:w w:val="110"/>
        </w:rPr>
        <w:t> </w:t>
      </w:r>
      <w:r>
        <w:rPr>
          <w:w w:val="110"/>
        </w:rPr>
        <w:t>dataset</w:t>
      </w:r>
      <w:r>
        <w:rPr>
          <w:spacing w:val="-10"/>
          <w:w w:val="110"/>
        </w:rPr>
        <w:t> </w:t>
      </w:r>
      <w:r>
        <w:rPr>
          <w:w w:val="110"/>
        </w:rPr>
        <w:t>with</w:t>
      </w:r>
      <w:r>
        <w:rPr>
          <w:spacing w:val="-9"/>
          <w:w w:val="110"/>
        </w:rPr>
        <w:t> </w:t>
      </w:r>
      <w:r>
        <w:rPr>
          <w:w w:val="110"/>
        </w:rPr>
        <w:t>160,000</w:t>
      </w:r>
      <w:r>
        <w:rPr>
          <w:spacing w:val="-8"/>
          <w:w w:val="110"/>
        </w:rPr>
        <w:t> </w:t>
      </w:r>
      <w:r>
        <w:rPr>
          <w:w w:val="110"/>
        </w:rPr>
        <w:t>samples for 80 different Diatom species can be given as an example </w:t>
      </w:r>
      <w:hyperlink w:history="true" w:anchor="_bookmark42">
        <w:r>
          <w:rPr>
            <w:color w:val="2196D1"/>
            <w:w w:val="110"/>
          </w:rPr>
          <w:t>[11,25]</w:t>
        </w:r>
      </w:hyperlink>
      <w:r>
        <w:rPr>
          <w:w w:val="110"/>
        </w:rPr>
        <w:t>. In Diatom</w:t>
      </w:r>
      <w:r>
        <w:rPr>
          <w:spacing w:val="-2"/>
          <w:w w:val="110"/>
        </w:rPr>
        <w:t> </w:t>
      </w:r>
      <w:r>
        <w:rPr>
          <w:w w:val="110"/>
        </w:rPr>
        <w:t>dataset,</w:t>
      </w:r>
      <w:r>
        <w:rPr>
          <w:spacing w:val="-3"/>
          <w:w w:val="110"/>
        </w:rPr>
        <w:t> </w:t>
      </w:r>
      <w:r>
        <w:rPr>
          <w:w w:val="110"/>
        </w:rPr>
        <w:t>average</w:t>
      </w:r>
      <w:r>
        <w:rPr>
          <w:spacing w:val="-2"/>
          <w:w w:val="110"/>
        </w:rPr>
        <w:t> </w:t>
      </w:r>
      <w:r>
        <w:rPr>
          <w:w w:val="110"/>
        </w:rPr>
        <w:t>accuracy</w:t>
      </w:r>
      <w:r>
        <w:rPr>
          <w:spacing w:val="-3"/>
          <w:w w:val="110"/>
        </w:rPr>
        <w:t> </w:t>
      </w:r>
      <w:r>
        <w:rPr>
          <w:w w:val="110"/>
        </w:rPr>
        <w:t>of</w:t>
      </w:r>
      <w:r>
        <w:rPr>
          <w:spacing w:val="-2"/>
          <w:w w:val="110"/>
        </w:rPr>
        <w:t> </w:t>
      </w:r>
      <w:r>
        <w:rPr>
          <w:w w:val="110"/>
        </w:rPr>
        <w:t>AlexNet</w:t>
      </w:r>
      <w:r>
        <w:rPr>
          <w:spacing w:val="-2"/>
          <w:w w:val="110"/>
        </w:rPr>
        <w:t> </w:t>
      </w:r>
      <w:r>
        <w:rPr>
          <w:w w:val="110"/>
        </w:rPr>
        <w:t>architecture</w:t>
      </w:r>
      <w:r>
        <w:rPr>
          <w:spacing w:val="-2"/>
          <w:w w:val="110"/>
        </w:rPr>
        <w:t> </w:t>
      </w:r>
      <w:r>
        <w:rPr>
          <w:w w:val="110"/>
        </w:rPr>
        <w:t>can</w:t>
      </w:r>
      <w:r>
        <w:rPr>
          <w:spacing w:val="-3"/>
          <w:w w:val="110"/>
        </w:rPr>
        <w:t> </w:t>
      </w:r>
      <w:r>
        <w:rPr>
          <w:w w:val="110"/>
        </w:rPr>
        <w:t>reach</w:t>
      </w:r>
      <w:r>
        <w:rPr>
          <w:spacing w:val="-3"/>
          <w:w w:val="110"/>
        </w:rPr>
        <w:t> </w:t>
      </w:r>
      <w:r>
        <w:rPr>
          <w:w w:val="110"/>
        </w:rPr>
        <w:t>up to</w:t>
      </w:r>
      <w:r>
        <w:rPr>
          <w:spacing w:val="-9"/>
          <w:w w:val="110"/>
        </w:rPr>
        <w:t> </w:t>
      </w:r>
      <w:r>
        <w:rPr>
          <w:w w:val="110"/>
        </w:rPr>
        <w:t>99.51</w:t>
      </w:r>
      <w:r>
        <w:rPr>
          <w:spacing w:val="-9"/>
          <w:w w:val="110"/>
        </w:rPr>
        <w:t> </w:t>
      </w:r>
      <w:r>
        <w:rPr>
          <w:w w:val="110"/>
        </w:rPr>
        <w:t>and</w:t>
      </w:r>
      <w:r>
        <w:rPr>
          <w:spacing w:val="-9"/>
          <w:w w:val="110"/>
        </w:rPr>
        <w:t> </w:t>
      </w:r>
      <w:r>
        <w:rPr>
          <w:w w:val="110"/>
        </w:rPr>
        <w:t>this</w:t>
      </w:r>
      <w:r>
        <w:rPr>
          <w:spacing w:val="-10"/>
          <w:w w:val="110"/>
        </w:rPr>
        <w:t> </w:t>
      </w:r>
      <w:r>
        <w:rPr>
          <w:w w:val="110"/>
        </w:rPr>
        <w:t>shows</w:t>
      </w:r>
      <w:r>
        <w:rPr>
          <w:spacing w:val="-9"/>
          <w:w w:val="110"/>
        </w:rPr>
        <w:t> </w:t>
      </w:r>
      <w:r>
        <w:rPr>
          <w:w w:val="110"/>
        </w:rPr>
        <w:t>the</w:t>
      </w:r>
      <w:r>
        <w:rPr>
          <w:spacing w:val="-9"/>
          <w:w w:val="110"/>
        </w:rPr>
        <w:t> </w:t>
      </w:r>
      <w:r>
        <w:rPr>
          <w:w w:val="110"/>
        </w:rPr>
        <w:t>impact</w:t>
      </w:r>
      <w:r>
        <w:rPr>
          <w:spacing w:val="-9"/>
          <w:w w:val="110"/>
        </w:rPr>
        <w:t> </w:t>
      </w:r>
      <w:r>
        <w:rPr>
          <w:w w:val="110"/>
        </w:rPr>
        <w:t>of</w:t>
      </w:r>
      <w:r>
        <w:rPr>
          <w:spacing w:val="-10"/>
          <w:w w:val="110"/>
        </w:rPr>
        <w:t> </w:t>
      </w:r>
      <w:r>
        <w:rPr>
          <w:w w:val="110"/>
        </w:rPr>
        <w:t>the</w:t>
      </w:r>
      <w:r>
        <w:rPr>
          <w:spacing w:val="-9"/>
          <w:w w:val="110"/>
        </w:rPr>
        <w:t> </w:t>
      </w:r>
      <w:r>
        <w:rPr>
          <w:w w:val="110"/>
        </w:rPr>
        <w:t>data</w:t>
      </w:r>
      <w:r>
        <w:rPr>
          <w:spacing w:val="-9"/>
          <w:w w:val="110"/>
        </w:rPr>
        <w:t> </w:t>
      </w:r>
      <w:r>
        <w:rPr>
          <w:w w:val="110"/>
        </w:rPr>
        <w:t>amount</w:t>
      </w:r>
      <w:r>
        <w:rPr>
          <w:spacing w:val="-10"/>
          <w:w w:val="110"/>
        </w:rPr>
        <w:t> </w:t>
      </w:r>
      <w:hyperlink w:history="true" w:anchor="_bookmark51">
        <w:r>
          <w:rPr>
            <w:color w:val="2196D1"/>
            <w:w w:val="110"/>
          </w:rPr>
          <w:t>[25]</w:t>
        </w:r>
      </w:hyperlink>
      <w:r>
        <w:rPr>
          <w:w w:val="110"/>
        </w:rPr>
        <w:t>.</w:t>
      </w:r>
      <w:r>
        <w:rPr>
          <w:spacing w:val="-9"/>
          <w:w w:val="110"/>
        </w:rPr>
        <w:t> </w:t>
      </w:r>
      <w:r>
        <w:rPr>
          <w:w w:val="110"/>
        </w:rPr>
        <w:t>On</w:t>
      </w:r>
      <w:r>
        <w:rPr>
          <w:spacing w:val="-9"/>
          <w:w w:val="110"/>
        </w:rPr>
        <w:t> </w:t>
      </w:r>
      <w:r>
        <w:rPr>
          <w:w w:val="110"/>
        </w:rPr>
        <w:t>the</w:t>
      </w:r>
      <w:r>
        <w:rPr>
          <w:spacing w:val="-9"/>
          <w:w w:val="110"/>
        </w:rPr>
        <w:t> </w:t>
      </w:r>
      <w:r>
        <w:rPr>
          <w:w w:val="110"/>
        </w:rPr>
        <w:t>other hand,</w:t>
      </w:r>
      <w:r>
        <w:rPr>
          <w:w w:val="110"/>
        </w:rPr>
        <w:t> finding</w:t>
      </w:r>
      <w:r>
        <w:rPr>
          <w:w w:val="110"/>
        </w:rPr>
        <w:t> the</w:t>
      </w:r>
      <w:r>
        <w:rPr>
          <w:w w:val="110"/>
        </w:rPr>
        <w:t> microfossil</w:t>
      </w:r>
      <w:r>
        <w:rPr>
          <w:w w:val="110"/>
        </w:rPr>
        <w:t> samples,</w:t>
      </w:r>
      <w:r>
        <w:rPr>
          <w:w w:val="110"/>
        </w:rPr>
        <w:t> collecting</w:t>
      </w:r>
      <w:r>
        <w:rPr>
          <w:w w:val="110"/>
        </w:rPr>
        <w:t> the</w:t>
      </w:r>
      <w:r>
        <w:rPr>
          <w:w w:val="110"/>
        </w:rPr>
        <w:t> images</w:t>
      </w:r>
      <w:r>
        <w:rPr>
          <w:w w:val="110"/>
        </w:rPr>
        <w:t> of</w:t>
      </w:r>
      <w:r>
        <w:rPr>
          <w:w w:val="110"/>
        </w:rPr>
        <w:t> each sample,</w:t>
      </w:r>
      <w:r>
        <w:rPr>
          <w:spacing w:val="10"/>
          <w:w w:val="110"/>
        </w:rPr>
        <w:t> </w:t>
      </w:r>
      <w:r>
        <w:rPr>
          <w:w w:val="110"/>
        </w:rPr>
        <w:t>and</w:t>
      </w:r>
      <w:r>
        <w:rPr>
          <w:spacing w:val="11"/>
          <w:w w:val="110"/>
        </w:rPr>
        <w:t> </w:t>
      </w:r>
      <w:r>
        <w:rPr>
          <w:w w:val="110"/>
        </w:rPr>
        <w:t>labeling</w:t>
      </w:r>
      <w:r>
        <w:rPr>
          <w:spacing w:val="10"/>
          <w:w w:val="110"/>
        </w:rPr>
        <w:t> </w:t>
      </w:r>
      <w:r>
        <w:rPr>
          <w:w w:val="110"/>
        </w:rPr>
        <w:t>them</w:t>
      </w:r>
      <w:r>
        <w:rPr>
          <w:spacing w:val="10"/>
          <w:w w:val="110"/>
        </w:rPr>
        <w:t> </w:t>
      </w:r>
      <w:r>
        <w:rPr>
          <w:w w:val="110"/>
        </w:rPr>
        <w:t>are</w:t>
      </w:r>
      <w:r>
        <w:rPr>
          <w:spacing w:val="9"/>
          <w:w w:val="110"/>
        </w:rPr>
        <w:t> </w:t>
      </w:r>
      <w:r>
        <w:rPr>
          <w:w w:val="110"/>
        </w:rPr>
        <w:t>very</w:t>
      </w:r>
      <w:r>
        <w:rPr>
          <w:spacing w:val="11"/>
          <w:w w:val="110"/>
        </w:rPr>
        <w:t> </w:t>
      </w:r>
      <w:r>
        <w:rPr>
          <w:w w:val="110"/>
        </w:rPr>
        <w:t>time-consuming</w:t>
      </w:r>
      <w:r>
        <w:rPr>
          <w:spacing w:val="11"/>
          <w:w w:val="110"/>
        </w:rPr>
        <w:t> </w:t>
      </w:r>
      <w:r>
        <w:rPr>
          <w:w w:val="110"/>
        </w:rPr>
        <w:t>especially</w:t>
      </w:r>
      <w:r>
        <w:rPr>
          <w:spacing w:val="10"/>
          <w:w w:val="110"/>
        </w:rPr>
        <w:t> </w:t>
      </w:r>
      <w:r>
        <w:rPr>
          <w:w w:val="110"/>
        </w:rPr>
        <w:t>in</w:t>
      </w:r>
      <w:r>
        <w:rPr>
          <w:spacing w:val="10"/>
          <w:w w:val="110"/>
        </w:rPr>
        <w:t> </w:t>
      </w:r>
      <w:r>
        <w:rPr>
          <w:spacing w:val="-4"/>
          <w:w w:val="110"/>
        </w:rPr>
        <w:t>rare</w:t>
      </w:r>
    </w:p>
    <w:p>
      <w:pPr>
        <w:pStyle w:val="BodyText"/>
        <w:spacing w:line="273" w:lineRule="auto" w:before="90"/>
        <w:ind w:right="110"/>
        <w:jc w:val="both"/>
      </w:pPr>
      <w:r>
        <w:rPr/>
        <w:br w:type="column"/>
      </w:r>
      <w:r>
        <w:rPr>
          <w:w w:val="110"/>
        </w:rPr>
        <w:t>microfossils </w:t>
      </w:r>
      <w:hyperlink w:history="true" w:anchor="_bookmark56">
        <w:r>
          <w:rPr>
            <w:color w:val="2196D1"/>
            <w:w w:val="110"/>
          </w:rPr>
          <w:t>[31,32]</w:t>
        </w:r>
      </w:hyperlink>
      <w:r>
        <w:rPr>
          <w:color w:val="2196D1"/>
          <w:w w:val="110"/>
        </w:rPr>
        <w:t> </w:t>
      </w:r>
      <w:r>
        <w:rPr>
          <w:w w:val="110"/>
        </w:rPr>
        <w:t>and require significant financial resources. </w:t>
      </w:r>
      <w:r>
        <w:rPr>
          <w:w w:val="110"/>
        </w:rPr>
        <w:t>There- fore,</w:t>
      </w:r>
      <w:r>
        <w:rPr>
          <w:spacing w:val="-5"/>
          <w:w w:val="110"/>
        </w:rPr>
        <w:t> </w:t>
      </w:r>
      <w:r>
        <w:rPr>
          <w:w w:val="110"/>
        </w:rPr>
        <w:t>it</w:t>
      </w:r>
      <w:r>
        <w:rPr>
          <w:spacing w:val="-5"/>
          <w:w w:val="110"/>
        </w:rPr>
        <w:t> </w:t>
      </w:r>
      <w:r>
        <w:rPr>
          <w:w w:val="110"/>
        </w:rPr>
        <w:t>is</w:t>
      </w:r>
      <w:r>
        <w:rPr>
          <w:spacing w:val="-5"/>
          <w:w w:val="110"/>
        </w:rPr>
        <w:t> </w:t>
      </w:r>
      <w:r>
        <w:rPr>
          <w:w w:val="110"/>
        </w:rPr>
        <w:t>also</w:t>
      </w:r>
      <w:r>
        <w:rPr>
          <w:spacing w:val="-6"/>
          <w:w w:val="110"/>
        </w:rPr>
        <w:t> </w:t>
      </w:r>
      <w:r>
        <w:rPr>
          <w:w w:val="110"/>
        </w:rPr>
        <w:t>important</w:t>
      </w:r>
      <w:r>
        <w:rPr>
          <w:spacing w:val="-6"/>
          <w:w w:val="110"/>
        </w:rPr>
        <w:t> </w:t>
      </w:r>
      <w:r>
        <w:rPr>
          <w:w w:val="110"/>
        </w:rPr>
        <w:t>to</w:t>
      </w:r>
      <w:r>
        <w:rPr>
          <w:spacing w:val="-5"/>
          <w:w w:val="110"/>
        </w:rPr>
        <w:t> </w:t>
      </w:r>
      <w:r>
        <w:rPr>
          <w:w w:val="110"/>
        </w:rPr>
        <w:t>design</w:t>
      </w:r>
      <w:r>
        <w:rPr>
          <w:spacing w:val="-6"/>
          <w:w w:val="110"/>
        </w:rPr>
        <w:t> </w:t>
      </w:r>
      <w:r>
        <w:rPr>
          <w:w w:val="110"/>
        </w:rPr>
        <w:t>an</w:t>
      </w:r>
      <w:r>
        <w:rPr>
          <w:spacing w:val="-5"/>
          <w:w w:val="110"/>
        </w:rPr>
        <w:t> </w:t>
      </w:r>
      <w:r>
        <w:rPr>
          <w:w w:val="110"/>
        </w:rPr>
        <w:t>architecture</w:t>
      </w:r>
      <w:r>
        <w:rPr>
          <w:spacing w:val="-6"/>
          <w:w w:val="110"/>
        </w:rPr>
        <w:t> </w:t>
      </w:r>
      <w:r>
        <w:rPr>
          <w:w w:val="110"/>
        </w:rPr>
        <w:t>that</w:t>
      </w:r>
      <w:r>
        <w:rPr>
          <w:spacing w:val="-6"/>
          <w:w w:val="110"/>
        </w:rPr>
        <w:t> </w:t>
      </w:r>
      <w:r>
        <w:rPr>
          <w:w w:val="110"/>
        </w:rPr>
        <w:t>provides</w:t>
      </w:r>
      <w:r>
        <w:rPr>
          <w:spacing w:val="-5"/>
          <w:w w:val="110"/>
        </w:rPr>
        <w:t> </w:t>
      </w:r>
      <w:r>
        <w:rPr>
          <w:w w:val="110"/>
        </w:rPr>
        <w:t>efficient results under limited number of samples condition. Mimura et al. have estimated</w:t>
      </w:r>
      <w:r>
        <w:rPr>
          <w:w w:val="110"/>
        </w:rPr>
        <w:t> microfossils</w:t>
      </w:r>
      <w:r>
        <w:rPr>
          <w:w w:val="110"/>
        </w:rPr>
        <w:t> of</w:t>
      </w:r>
      <w:r>
        <w:rPr>
          <w:w w:val="110"/>
        </w:rPr>
        <w:t> fish</w:t>
      </w:r>
      <w:r>
        <w:rPr>
          <w:w w:val="110"/>
        </w:rPr>
        <w:t> teeth</w:t>
      </w:r>
      <w:r>
        <w:rPr>
          <w:w w:val="110"/>
        </w:rPr>
        <w:t> and</w:t>
      </w:r>
      <w:r>
        <w:rPr>
          <w:w w:val="110"/>
        </w:rPr>
        <w:t> denticles</w:t>
      </w:r>
      <w:r>
        <w:rPr>
          <w:w w:val="110"/>
        </w:rPr>
        <w:t> by</w:t>
      </w:r>
      <w:r>
        <w:rPr>
          <w:w w:val="110"/>
        </w:rPr>
        <w:t> training</w:t>
      </w:r>
      <w:r>
        <w:rPr>
          <w:w w:val="110"/>
        </w:rPr>
        <w:t> deep learning</w:t>
      </w:r>
      <w:r>
        <w:rPr>
          <w:spacing w:val="-4"/>
          <w:w w:val="110"/>
        </w:rPr>
        <w:t> </w:t>
      </w:r>
      <w:r>
        <w:rPr>
          <w:w w:val="110"/>
        </w:rPr>
        <w:t>models</w:t>
      </w:r>
      <w:r>
        <w:rPr>
          <w:spacing w:val="-4"/>
          <w:w w:val="110"/>
        </w:rPr>
        <w:t> </w:t>
      </w:r>
      <w:r>
        <w:rPr>
          <w:w w:val="110"/>
        </w:rPr>
        <w:t>for</w:t>
      </w:r>
      <w:r>
        <w:rPr>
          <w:spacing w:val="-4"/>
          <w:w w:val="110"/>
        </w:rPr>
        <w:t> </w:t>
      </w:r>
      <w:r>
        <w:rPr>
          <w:w w:val="110"/>
        </w:rPr>
        <w:t>object</w:t>
      </w:r>
      <w:r>
        <w:rPr>
          <w:spacing w:val="-4"/>
          <w:w w:val="110"/>
        </w:rPr>
        <w:t> </w:t>
      </w:r>
      <w:r>
        <w:rPr>
          <w:w w:val="110"/>
        </w:rPr>
        <w:t>detection</w:t>
      </w:r>
      <w:r>
        <w:rPr>
          <w:spacing w:val="-5"/>
          <w:w w:val="110"/>
        </w:rPr>
        <w:t> </w:t>
      </w:r>
      <w:r>
        <w:rPr>
          <w:w w:val="110"/>
        </w:rPr>
        <w:t>algorithms</w:t>
      </w:r>
      <w:r>
        <w:rPr>
          <w:spacing w:val="-4"/>
          <w:w w:val="110"/>
        </w:rPr>
        <w:t> </w:t>
      </w:r>
      <w:r>
        <w:rPr>
          <w:w w:val="110"/>
        </w:rPr>
        <w:t>(YOLO-v7).</w:t>
      </w:r>
      <w:r>
        <w:rPr>
          <w:spacing w:val="-4"/>
          <w:w w:val="110"/>
        </w:rPr>
        <w:t> </w:t>
      </w:r>
      <w:r>
        <w:rPr>
          <w:w w:val="110"/>
        </w:rPr>
        <w:t>These</w:t>
      </w:r>
      <w:r>
        <w:rPr>
          <w:spacing w:val="-4"/>
          <w:w w:val="110"/>
        </w:rPr>
        <w:t> </w:t>
      </w:r>
      <w:r>
        <w:rPr>
          <w:w w:val="110"/>
        </w:rPr>
        <w:t>mi- crofossils have</w:t>
      </w:r>
      <w:r>
        <w:rPr>
          <w:spacing w:val="-1"/>
          <w:w w:val="110"/>
        </w:rPr>
        <w:t> </w:t>
      </w:r>
      <w:r>
        <w:rPr>
          <w:w w:val="110"/>
        </w:rPr>
        <w:t>historically been</w:t>
      </w:r>
      <w:r>
        <w:rPr>
          <w:spacing w:val="-1"/>
          <w:w w:val="110"/>
        </w:rPr>
        <w:t> </w:t>
      </w:r>
      <w:r>
        <w:rPr>
          <w:w w:val="110"/>
        </w:rPr>
        <w:t>used</w:t>
      </w:r>
      <w:r>
        <w:rPr>
          <w:spacing w:val="-1"/>
          <w:w w:val="110"/>
        </w:rPr>
        <w:t> </w:t>
      </w:r>
      <w:r>
        <w:rPr>
          <w:w w:val="110"/>
        </w:rPr>
        <w:t>primarily for</w:t>
      </w:r>
      <w:r>
        <w:rPr>
          <w:spacing w:val="-1"/>
          <w:w w:val="110"/>
        </w:rPr>
        <w:t> </w:t>
      </w:r>
      <w:r>
        <w:rPr>
          <w:w w:val="110"/>
        </w:rPr>
        <w:t>biostratigraphy</w:t>
      </w:r>
      <w:r>
        <w:rPr>
          <w:spacing w:val="-1"/>
          <w:w w:val="110"/>
        </w:rPr>
        <w:t> </w:t>
      </w:r>
      <w:r>
        <w:rPr>
          <w:w w:val="110"/>
        </w:rPr>
        <w:t>and geochemistry,</w:t>
      </w:r>
      <w:r>
        <w:rPr>
          <w:spacing w:val="-1"/>
          <w:w w:val="110"/>
        </w:rPr>
        <w:t> </w:t>
      </w:r>
      <w:r>
        <w:rPr>
          <w:w w:val="110"/>
        </w:rPr>
        <w:t>including</w:t>
      </w:r>
      <w:r>
        <w:rPr>
          <w:spacing w:val="-2"/>
          <w:w w:val="110"/>
        </w:rPr>
        <w:t> </w:t>
      </w:r>
      <w:r>
        <w:rPr>
          <w:w w:val="110"/>
        </w:rPr>
        <w:t>depositional</w:t>
      </w:r>
      <w:r>
        <w:rPr>
          <w:spacing w:val="-1"/>
          <w:w w:val="110"/>
        </w:rPr>
        <w:t> </w:t>
      </w:r>
      <w:r>
        <w:rPr>
          <w:w w:val="110"/>
        </w:rPr>
        <w:t>ages</w:t>
      </w:r>
      <w:r>
        <w:rPr>
          <w:spacing w:val="-3"/>
          <w:w w:val="110"/>
        </w:rPr>
        <w:t> </w:t>
      </w:r>
      <w:r>
        <w:rPr>
          <w:w w:val="110"/>
        </w:rPr>
        <w:t>and</w:t>
      </w:r>
      <w:r>
        <w:rPr>
          <w:spacing w:val="-2"/>
          <w:w w:val="110"/>
        </w:rPr>
        <w:t> </w:t>
      </w:r>
      <w:r>
        <w:rPr>
          <w:w w:val="110"/>
        </w:rPr>
        <w:t>marine</w:t>
      </w:r>
      <w:r>
        <w:rPr>
          <w:spacing w:val="-2"/>
          <w:w w:val="110"/>
        </w:rPr>
        <w:t> </w:t>
      </w:r>
      <w:r>
        <w:rPr>
          <w:w w:val="110"/>
        </w:rPr>
        <w:t>ecosystems.</w:t>
      </w:r>
      <w:r>
        <w:rPr>
          <w:spacing w:val="-1"/>
          <w:w w:val="110"/>
        </w:rPr>
        <w:t> </w:t>
      </w:r>
      <w:r>
        <w:rPr>
          <w:w w:val="110"/>
        </w:rPr>
        <w:t>The trained</w:t>
      </w:r>
      <w:r>
        <w:rPr>
          <w:spacing w:val="-10"/>
          <w:w w:val="110"/>
        </w:rPr>
        <w:t> </w:t>
      </w:r>
      <w:r>
        <w:rPr>
          <w:w w:val="110"/>
        </w:rPr>
        <w:t>model</w:t>
      </w:r>
      <w:r>
        <w:rPr>
          <w:spacing w:val="-12"/>
          <w:w w:val="110"/>
        </w:rPr>
        <w:t> </w:t>
      </w:r>
      <w:r>
        <w:rPr>
          <w:w w:val="110"/>
        </w:rPr>
        <w:t>achieved</w:t>
      </w:r>
      <w:r>
        <w:rPr>
          <w:spacing w:val="-10"/>
          <w:w w:val="110"/>
        </w:rPr>
        <w:t> </w:t>
      </w:r>
      <w:r>
        <w:rPr>
          <w:w w:val="110"/>
        </w:rPr>
        <w:t>an</w:t>
      </w:r>
      <w:r>
        <w:rPr>
          <w:spacing w:val="-12"/>
          <w:w w:val="110"/>
        </w:rPr>
        <w:t> </w:t>
      </w:r>
      <w:r>
        <w:rPr>
          <w:w w:val="110"/>
        </w:rPr>
        <w:t>F1</w:t>
      </w:r>
      <w:r>
        <w:rPr>
          <w:spacing w:val="-11"/>
          <w:w w:val="110"/>
        </w:rPr>
        <w:t> </w:t>
      </w:r>
      <w:r>
        <w:rPr>
          <w:w w:val="110"/>
        </w:rPr>
        <w:t>score</w:t>
      </w:r>
      <w:r>
        <w:rPr>
          <w:spacing w:val="-10"/>
          <w:w w:val="110"/>
        </w:rPr>
        <w:t> </w:t>
      </w:r>
      <w:r>
        <w:rPr>
          <w:w w:val="110"/>
        </w:rPr>
        <w:t>of</w:t>
      </w:r>
      <w:r>
        <w:rPr>
          <w:spacing w:val="-10"/>
          <w:w w:val="110"/>
        </w:rPr>
        <w:t> </w:t>
      </w:r>
      <w:r>
        <w:rPr>
          <w:w w:val="110"/>
        </w:rPr>
        <w:t>0.87</w:t>
      </w:r>
      <w:r>
        <w:rPr>
          <w:spacing w:val="-11"/>
          <w:w w:val="110"/>
        </w:rPr>
        <w:t> </w:t>
      </w:r>
      <w:r>
        <w:rPr>
          <w:w w:val="110"/>
        </w:rPr>
        <w:t>with</w:t>
      </w:r>
      <w:r>
        <w:rPr>
          <w:spacing w:val="-11"/>
          <w:w w:val="110"/>
        </w:rPr>
        <w:t> </w:t>
      </w:r>
      <w:r>
        <w:rPr>
          <w:w w:val="110"/>
        </w:rPr>
        <w:t>an</w:t>
      </w:r>
      <w:r>
        <w:rPr>
          <w:spacing w:val="-11"/>
          <w:w w:val="110"/>
        </w:rPr>
        <w:t> </w:t>
      </w:r>
      <w:r>
        <w:rPr>
          <w:w w:val="110"/>
        </w:rPr>
        <w:t>original</w:t>
      </w:r>
      <w:r>
        <w:rPr>
          <w:spacing w:val="-11"/>
          <w:w w:val="110"/>
        </w:rPr>
        <w:t> </w:t>
      </w:r>
      <w:r>
        <w:rPr>
          <w:w w:val="110"/>
        </w:rPr>
        <w:t>dataset</w:t>
      </w:r>
      <w:r>
        <w:rPr>
          <w:spacing w:val="-12"/>
          <w:w w:val="110"/>
        </w:rPr>
        <w:t> </w:t>
      </w:r>
      <w:hyperlink w:history="true" w:anchor="_bookmark57">
        <w:r>
          <w:rPr>
            <w:color w:val="2196D1"/>
            <w:spacing w:val="-2"/>
            <w:w w:val="110"/>
          </w:rPr>
          <w:t>[33]</w:t>
        </w:r>
      </w:hyperlink>
      <w:r>
        <w:rPr>
          <w:spacing w:val="-2"/>
          <w:w w:val="110"/>
        </w:rPr>
        <w:t>.</w:t>
      </w:r>
    </w:p>
    <w:p>
      <w:pPr>
        <w:pStyle w:val="BodyText"/>
        <w:spacing w:before="21"/>
        <w:ind w:left="0"/>
      </w:pPr>
    </w:p>
    <w:p>
      <w:pPr>
        <w:pStyle w:val="Heading1"/>
        <w:numPr>
          <w:ilvl w:val="0"/>
          <w:numId w:val="1"/>
        </w:numPr>
        <w:tabs>
          <w:tab w:pos="374" w:val="left" w:leader="none"/>
        </w:tabs>
        <w:spacing w:line="240" w:lineRule="auto" w:before="0" w:after="0"/>
        <w:ind w:left="374" w:right="0" w:hanging="243"/>
        <w:jc w:val="left"/>
      </w:pPr>
      <w:bookmarkStart w:name="3 Methods and dataset" w:id="17"/>
      <w:bookmarkEnd w:id="17"/>
      <w:r>
        <w:rPr>
          <w:b w:val="0"/>
        </w:rPr>
      </w:r>
      <w:r>
        <w:rPr>
          <w:w w:val="110"/>
        </w:rPr>
        <w:t>Methods</w:t>
      </w:r>
      <w:r>
        <w:rPr>
          <w:spacing w:val="2"/>
          <w:w w:val="110"/>
        </w:rPr>
        <w:t> </w:t>
      </w:r>
      <w:r>
        <w:rPr>
          <w:w w:val="110"/>
        </w:rPr>
        <w:t>and</w:t>
      </w:r>
      <w:r>
        <w:rPr>
          <w:spacing w:val="3"/>
          <w:w w:val="110"/>
        </w:rPr>
        <w:t> </w:t>
      </w:r>
      <w:r>
        <w:rPr>
          <w:spacing w:val="-2"/>
          <w:w w:val="110"/>
        </w:rPr>
        <w:t>dataset</w:t>
      </w:r>
    </w:p>
    <w:p>
      <w:pPr>
        <w:pStyle w:val="BodyText"/>
        <w:spacing w:before="36"/>
        <w:ind w:left="0"/>
        <w:rPr>
          <w:b/>
        </w:rPr>
      </w:pPr>
    </w:p>
    <w:p>
      <w:pPr>
        <w:pStyle w:val="BodyText"/>
        <w:spacing w:line="233" w:lineRule="exact"/>
        <w:ind w:firstLine="239"/>
        <w:jc w:val="both"/>
      </w:pPr>
      <w:r>
        <w:rPr>
          <w:w w:val="110"/>
        </w:rPr>
        <w:t>Micropaleontologists</w:t>
      </w:r>
      <w:r>
        <w:rPr>
          <w:rFonts w:ascii="STIX" w:hAnsi="STIX"/>
          <w:w w:val="110"/>
        </w:rPr>
        <w:t>’</w:t>
      </w:r>
      <w:r>
        <w:rPr>
          <w:rFonts w:ascii="STIX" w:hAnsi="STIX"/>
          <w:spacing w:val="27"/>
          <w:w w:val="110"/>
        </w:rPr>
        <w:t> </w:t>
      </w:r>
      <w:r>
        <w:rPr>
          <w:w w:val="110"/>
        </w:rPr>
        <w:t>paleontological</w:t>
      </w:r>
      <w:r>
        <w:rPr>
          <w:spacing w:val="28"/>
          <w:w w:val="110"/>
        </w:rPr>
        <w:t> </w:t>
      </w:r>
      <w:r>
        <w:rPr>
          <w:w w:val="110"/>
        </w:rPr>
        <w:t>expertise</w:t>
      </w:r>
      <w:r>
        <w:rPr>
          <w:spacing w:val="28"/>
          <w:w w:val="110"/>
        </w:rPr>
        <w:t> </w:t>
      </w:r>
      <w:r>
        <w:rPr>
          <w:w w:val="110"/>
        </w:rPr>
        <w:t>often</w:t>
      </w:r>
      <w:r>
        <w:rPr>
          <w:spacing w:val="28"/>
          <w:w w:val="110"/>
        </w:rPr>
        <w:t> </w:t>
      </w:r>
      <w:r>
        <w:rPr>
          <w:w w:val="110"/>
        </w:rPr>
        <w:t>needs</w:t>
      </w:r>
      <w:r>
        <w:rPr>
          <w:spacing w:val="29"/>
          <w:w w:val="110"/>
        </w:rPr>
        <w:t> </w:t>
      </w:r>
      <w:r>
        <w:rPr>
          <w:spacing w:val="-4"/>
          <w:w w:val="110"/>
        </w:rPr>
        <w:t>more</w:t>
      </w:r>
    </w:p>
    <w:p>
      <w:pPr>
        <w:pStyle w:val="BodyText"/>
        <w:spacing w:line="273" w:lineRule="auto"/>
        <w:ind w:right="110"/>
        <w:jc w:val="both"/>
      </w:pPr>
      <w:r>
        <w:rPr>
          <w:spacing w:val="-2"/>
          <w:w w:val="110"/>
        </w:rPr>
        <w:t>quick access to recognize and categorize complex microfossil </w:t>
      </w:r>
      <w:r>
        <w:rPr>
          <w:spacing w:val="-2"/>
          <w:w w:val="110"/>
        </w:rPr>
        <w:t>specimens </w:t>
      </w:r>
      <w:r>
        <w:rPr>
          <w:w w:val="110"/>
        </w:rPr>
        <w:t>of</w:t>
      </w:r>
      <w:r>
        <w:rPr>
          <w:w w:val="110"/>
        </w:rPr>
        <w:t> the</w:t>
      </w:r>
      <w:r>
        <w:rPr>
          <w:w w:val="110"/>
        </w:rPr>
        <w:t> </w:t>
      </w:r>
      <w:r>
        <w:rPr>
          <w:i/>
          <w:w w:val="110"/>
        </w:rPr>
        <w:t>Globotruncanita</w:t>
      </w:r>
      <w:r>
        <w:rPr>
          <w:i/>
          <w:w w:val="110"/>
        </w:rPr>
        <w:t> </w:t>
      </w:r>
      <w:r>
        <w:rPr>
          <w:w w:val="110"/>
        </w:rPr>
        <w:t>genus</w:t>
      </w:r>
      <w:r>
        <w:rPr>
          <w:w w:val="110"/>
        </w:rPr>
        <w:t> and</w:t>
      </w:r>
      <w:r>
        <w:rPr>
          <w:w w:val="110"/>
        </w:rPr>
        <w:t> </w:t>
      </w:r>
      <w:r>
        <w:rPr>
          <w:i/>
          <w:w w:val="110"/>
        </w:rPr>
        <w:t>Globotruncana</w:t>
      </w:r>
      <w:r>
        <w:rPr>
          <w:i/>
          <w:w w:val="110"/>
        </w:rPr>
        <w:t> </w:t>
      </w:r>
      <w:r>
        <w:rPr>
          <w:w w:val="110"/>
        </w:rPr>
        <w:t>genus.</w:t>
      </w:r>
      <w:r>
        <w:rPr>
          <w:w w:val="110"/>
        </w:rPr>
        <w:t> Accurate</w:t>
      </w:r>
      <w:r>
        <w:rPr>
          <w:w w:val="110"/>
        </w:rPr>
        <w:t> and </w:t>
      </w:r>
      <w:r>
        <w:rPr>
          <w:spacing w:val="-2"/>
          <w:w w:val="110"/>
        </w:rPr>
        <w:t>systematic taxonomic knowledge of rare specimens of microfossils from </w:t>
      </w:r>
      <w:r>
        <w:rPr>
          <w:w w:val="110"/>
        </w:rPr>
        <w:t>thin-slice</w:t>
      </w:r>
      <w:r>
        <w:rPr>
          <w:spacing w:val="34"/>
          <w:w w:val="110"/>
        </w:rPr>
        <w:t> </w:t>
      </w:r>
      <w:r>
        <w:rPr>
          <w:w w:val="110"/>
        </w:rPr>
        <w:t>paleontological</w:t>
      </w:r>
      <w:r>
        <w:rPr>
          <w:spacing w:val="34"/>
          <w:w w:val="110"/>
        </w:rPr>
        <w:t> </w:t>
      </w:r>
      <w:r>
        <w:rPr>
          <w:w w:val="110"/>
        </w:rPr>
        <w:t>images</w:t>
      </w:r>
      <w:r>
        <w:rPr>
          <w:spacing w:val="34"/>
          <w:w w:val="110"/>
        </w:rPr>
        <w:t> </w:t>
      </w:r>
      <w:r>
        <w:rPr>
          <w:w w:val="110"/>
        </w:rPr>
        <w:t>requires</w:t>
      </w:r>
      <w:r>
        <w:rPr>
          <w:spacing w:val="35"/>
          <w:w w:val="110"/>
        </w:rPr>
        <w:t> </w:t>
      </w:r>
      <w:r>
        <w:rPr>
          <w:w w:val="110"/>
        </w:rPr>
        <w:t>important</w:t>
      </w:r>
      <w:r>
        <w:rPr>
          <w:spacing w:val="34"/>
          <w:w w:val="110"/>
        </w:rPr>
        <w:t> </w:t>
      </w:r>
      <w:r>
        <w:rPr>
          <w:spacing w:val="-2"/>
          <w:w w:val="110"/>
        </w:rPr>
        <w:t>biostratigraphic</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ind w:left="0"/>
        <w:rPr>
          <w:sz w:val="20"/>
        </w:rPr>
      </w:pPr>
    </w:p>
    <w:p>
      <w:pPr>
        <w:pStyle w:val="BodyText"/>
        <w:ind w:left="1931"/>
        <w:rPr>
          <w:sz w:val="20"/>
        </w:rPr>
      </w:pPr>
      <w:r>
        <w:rPr>
          <w:sz w:val="20"/>
        </w:rPr>
        <w:drawing>
          <wp:inline distT="0" distB="0" distL="0" distR="0">
            <wp:extent cx="4319599" cy="444703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4319599" cy="4447032"/>
                    </a:xfrm>
                    <a:prstGeom prst="rect">
                      <a:avLst/>
                    </a:prstGeom>
                  </pic:spPr>
                </pic:pic>
              </a:graphicData>
            </a:graphic>
          </wp:inline>
        </w:drawing>
      </w:r>
      <w:r>
        <w:rPr>
          <w:sz w:val="20"/>
        </w:rPr>
      </w:r>
    </w:p>
    <w:p>
      <w:pPr>
        <w:pStyle w:val="BodyText"/>
        <w:spacing w:before="12"/>
        <w:ind w:left="0"/>
        <w:rPr>
          <w:sz w:val="14"/>
        </w:rPr>
      </w:pPr>
    </w:p>
    <w:p>
      <w:pPr>
        <w:spacing w:line="283" w:lineRule="auto" w:before="0"/>
        <w:ind w:left="131" w:right="0" w:firstLine="0"/>
        <w:jc w:val="left"/>
        <w:rPr>
          <w:i/>
          <w:sz w:val="14"/>
        </w:rPr>
      </w:pPr>
      <w:bookmarkStart w:name="_bookmark13" w:id="18"/>
      <w:bookmarkEnd w:id="18"/>
      <w:r>
        <w:rPr/>
      </w:r>
      <w:r>
        <w:rPr>
          <w:b/>
          <w:w w:val="110"/>
          <w:sz w:val="14"/>
        </w:rPr>
        <w:t>Fig. 3.</w:t>
      </w:r>
      <w:r>
        <w:rPr>
          <w:b/>
          <w:spacing w:val="25"/>
          <w:w w:val="110"/>
          <w:sz w:val="14"/>
        </w:rPr>
        <w:t> </w:t>
      </w:r>
      <w:r>
        <w:rPr>
          <w:w w:val="110"/>
          <w:sz w:val="14"/>
        </w:rPr>
        <w:t>Computer setup and specimens for </w:t>
      </w:r>
      <w:r>
        <w:rPr>
          <w:i/>
          <w:w w:val="110"/>
          <w:sz w:val="14"/>
        </w:rPr>
        <w:t>Globotruncanita </w:t>
      </w:r>
      <w:r>
        <w:rPr>
          <w:w w:val="110"/>
          <w:sz w:val="14"/>
        </w:rPr>
        <w:t>genus (upper-sequence) and </w:t>
      </w:r>
      <w:r>
        <w:rPr>
          <w:i/>
          <w:w w:val="110"/>
          <w:sz w:val="14"/>
        </w:rPr>
        <w:t>Globotruncana </w:t>
      </w:r>
      <w:r>
        <w:rPr>
          <w:w w:val="110"/>
          <w:sz w:val="14"/>
        </w:rPr>
        <w:t>genus (lower-sequence) </w:t>
      </w:r>
      <w:r>
        <w:rPr>
          <w:b/>
          <w:w w:val="110"/>
          <w:sz w:val="14"/>
        </w:rPr>
        <w:t>a. </w:t>
      </w:r>
      <w:r>
        <w:rPr>
          <w:i/>
          <w:w w:val="110"/>
          <w:sz w:val="14"/>
        </w:rPr>
        <w:t>Globotruncanita elevata</w:t>
      </w:r>
      <w:r>
        <w:rPr>
          <w:w w:val="110"/>
          <w:sz w:val="14"/>
        </w:rPr>
        <w:t>, </w:t>
      </w:r>
      <w:r>
        <w:rPr>
          <w:b/>
          <w:w w:val="110"/>
          <w:sz w:val="14"/>
        </w:rPr>
        <w:t>b. </w:t>
      </w:r>
      <w:r>
        <w:rPr>
          <w:i/>
          <w:w w:val="110"/>
          <w:sz w:val="14"/>
        </w:rPr>
        <w:t>Globo-</w:t>
      </w:r>
      <w:r>
        <w:rPr>
          <w:i/>
          <w:spacing w:val="40"/>
          <w:w w:val="110"/>
          <w:sz w:val="14"/>
        </w:rPr>
        <w:t> </w:t>
      </w:r>
      <w:r>
        <w:rPr>
          <w:i/>
          <w:w w:val="110"/>
          <w:sz w:val="14"/>
        </w:rPr>
        <w:t>truncanita</w:t>
      </w:r>
      <w:r>
        <w:rPr>
          <w:i/>
          <w:spacing w:val="-4"/>
          <w:w w:val="110"/>
          <w:sz w:val="14"/>
        </w:rPr>
        <w:t> </w:t>
      </w:r>
      <w:r>
        <w:rPr>
          <w:i/>
          <w:w w:val="110"/>
          <w:sz w:val="14"/>
        </w:rPr>
        <w:t>stuartiformis</w:t>
      </w:r>
      <w:r>
        <w:rPr>
          <w:i/>
          <w:spacing w:val="-5"/>
          <w:w w:val="110"/>
          <w:sz w:val="14"/>
        </w:rPr>
        <w:t> </w:t>
      </w:r>
      <w:r>
        <w:rPr>
          <w:w w:val="110"/>
          <w:sz w:val="14"/>
        </w:rPr>
        <w:t>and</w:t>
      </w:r>
      <w:r>
        <w:rPr>
          <w:spacing w:val="-4"/>
          <w:w w:val="110"/>
          <w:sz w:val="14"/>
        </w:rPr>
        <w:t> </w:t>
      </w:r>
      <w:r>
        <w:rPr>
          <w:b/>
          <w:w w:val="110"/>
          <w:sz w:val="14"/>
        </w:rPr>
        <w:t>c.</w:t>
      </w:r>
      <w:r>
        <w:rPr>
          <w:b/>
          <w:spacing w:val="-5"/>
          <w:w w:val="110"/>
          <w:sz w:val="14"/>
        </w:rPr>
        <w:t> </w:t>
      </w:r>
      <w:r>
        <w:rPr>
          <w:i/>
          <w:w w:val="110"/>
          <w:sz w:val="14"/>
        </w:rPr>
        <w:t>Globotruncanita</w:t>
      </w:r>
      <w:r>
        <w:rPr>
          <w:i/>
          <w:spacing w:val="-5"/>
          <w:w w:val="110"/>
          <w:sz w:val="14"/>
        </w:rPr>
        <w:t> </w:t>
      </w:r>
      <w:r>
        <w:rPr>
          <w:i/>
          <w:w w:val="110"/>
          <w:sz w:val="14"/>
        </w:rPr>
        <w:t>stuarti</w:t>
      </w:r>
      <w:r>
        <w:rPr>
          <w:i/>
          <w:spacing w:val="-4"/>
          <w:w w:val="110"/>
          <w:sz w:val="14"/>
        </w:rPr>
        <w:t> </w:t>
      </w:r>
      <w:r>
        <w:rPr>
          <w:b/>
          <w:w w:val="110"/>
          <w:sz w:val="14"/>
        </w:rPr>
        <w:t>d.</w:t>
      </w:r>
      <w:r>
        <w:rPr>
          <w:b/>
          <w:spacing w:val="-5"/>
          <w:w w:val="110"/>
          <w:sz w:val="14"/>
        </w:rPr>
        <w:t> </w:t>
      </w:r>
      <w:r>
        <w:rPr>
          <w:i/>
          <w:w w:val="110"/>
          <w:sz w:val="14"/>
        </w:rPr>
        <w:t>Globotruncana</w:t>
      </w:r>
      <w:r>
        <w:rPr>
          <w:i/>
          <w:spacing w:val="-4"/>
          <w:w w:val="110"/>
          <w:sz w:val="14"/>
        </w:rPr>
        <w:t> </w:t>
      </w:r>
      <w:r>
        <w:rPr>
          <w:i/>
          <w:w w:val="110"/>
          <w:sz w:val="14"/>
        </w:rPr>
        <w:t>arca</w:t>
      </w:r>
      <w:r>
        <w:rPr>
          <w:w w:val="110"/>
          <w:sz w:val="14"/>
        </w:rPr>
        <w:t>,</w:t>
      </w:r>
      <w:r>
        <w:rPr>
          <w:spacing w:val="-4"/>
          <w:w w:val="110"/>
          <w:sz w:val="14"/>
        </w:rPr>
        <w:t> </w:t>
      </w:r>
      <w:r>
        <w:rPr>
          <w:b/>
          <w:w w:val="110"/>
          <w:sz w:val="14"/>
        </w:rPr>
        <w:t>e.</w:t>
      </w:r>
      <w:r>
        <w:rPr>
          <w:b/>
          <w:spacing w:val="-5"/>
          <w:w w:val="110"/>
          <w:sz w:val="14"/>
        </w:rPr>
        <w:t> </w:t>
      </w:r>
      <w:r>
        <w:rPr>
          <w:i/>
          <w:w w:val="110"/>
          <w:sz w:val="14"/>
        </w:rPr>
        <w:t>Globotruncana</w:t>
      </w:r>
      <w:r>
        <w:rPr>
          <w:i/>
          <w:spacing w:val="-4"/>
          <w:w w:val="110"/>
          <w:sz w:val="14"/>
        </w:rPr>
        <w:t> </w:t>
      </w:r>
      <w:r>
        <w:rPr>
          <w:i/>
          <w:w w:val="110"/>
          <w:sz w:val="14"/>
        </w:rPr>
        <w:t>linneiana</w:t>
      </w:r>
      <w:r>
        <w:rPr>
          <w:i/>
          <w:spacing w:val="-4"/>
          <w:w w:val="110"/>
          <w:sz w:val="14"/>
        </w:rPr>
        <w:t> </w:t>
      </w:r>
      <w:r>
        <w:rPr>
          <w:w w:val="110"/>
          <w:sz w:val="14"/>
        </w:rPr>
        <w:t>and</w:t>
      </w:r>
      <w:r>
        <w:rPr>
          <w:spacing w:val="-4"/>
          <w:w w:val="110"/>
          <w:sz w:val="14"/>
        </w:rPr>
        <w:t> </w:t>
      </w:r>
      <w:r>
        <w:rPr>
          <w:b/>
          <w:w w:val="110"/>
          <w:sz w:val="14"/>
        </w:rPr>
        <w:t>f.</w:t>
      </w:r>
      <w:r>
        <w:rPr>
          <w:b/>
          <w:spacing w:val="-5"/>
          <w:w w:val="110"/>
          <w:sz w:val="14"/>
        </w:rPr>
        <w:t> </w:t>
      </w:r>
      <w:r>
        <w:rPr>
          <w:i/>
          <w:w w:val="110"/>
          <w:sz w:val="14"/>
        </w:rPr>
        <w:t>Globoturuncana</w:t>
      </w:r>
      <w:r>
        <w:rPr>
          <w:i/>
          <w:spacing w:val="-4"/>
          <w:w w:val="110"/>
          <w:sz w:val="14"/>
        </w:rPr>
        <w:t> </w:t>
      </w:r>
      <w:r>
        <w:rPr>
          <w:i/>
          <w:w w:val="110"/>
          <w:sz w:val="14"/>
        </w:rPr>
        <w:t>ventricose.</w:t>
      </w:r>
    </w:p>
    <w:p>
      <w:pPr>
        <w:pStyle w:val="BodyText"/>
        <w:ind w:left="0"/>
        <w:rPr>
          <w:i/>
          <w:sz w:val="13"/>
        </w:rPr>
      </w:pPr>
    </w:p>
    <w:p>
      <w:pPr>
        <w:spacing w:after="0"/>
        <w:rPr>
          <w:sz w:val="13"/>
        </w:rPr>
        <w:sectPr>
          <w:pgSz w:w="11910" w:h="15880"/>
          <w:pgMar w:header="655" w:footer="544" w:top="840" w:bottom="740" w:left="620" w:right="640"/>
        </w:sectPr>
      </w:pPr>
    </w:p>
    <w:p>
      <w:pPr>
        <w:pStyle w:val="BodyText"/>
        <w:spacing w:line="273" w:lineRule="auto" w:before="91"/>
        <w:ind w:right="38"/>
        <w:jc w:val="both"/>
      </w:pPr>
      <w:r>
        <w:rPr>
          <w:w w:val="110"/>
        </w:rPr>
        <w:t>analysis,</w:t>
      </w:r>
      <w:r>
        <w:rPr>
          <w:spacing w:val="-7"/>
          <w:w w:val="110"/>
        </w:rPr>
        <w:t> </w:t>
      </w:r>
      <w:r>
        <w:rPr>
          <w:w w:val="110"/>
        </w:rPr>
        <w:t>and</w:t>
      </w:r>
      <w:r>
        <w:rPr>
          <w:spacing w:val="-6"/>
          <w:w w:val="110"/>
        </w:rPr>
        <w:t> </w:t>
      </w:r>
      <w:r>
        <w:rPr>
          <w:w w:val="110"/>
        </w:rPr>
        <w:t>it</w:t>
      </w:r>
      <w:r>
        <w:rPr>
          <w:spacing w:val="-7"/>
          <w:w w:val="110"/>
        </w:rPr>
        <w:t> </w:t>
      </w:r>
      <w:r>
        <w:rPr>
          <w:w w:val="110"/>
        </w:rPr>
        <w:t>poses</w:t>
      </w:r>
      <w:r>
        <w:rPr>
          <w:spacing w:val="-7"/>
          <w:w w:val="110"/>
        </w:rPr>
        <w:t> </w:t>
      </w:r>
      <w:r>
        <w:rPr>
          <w:w w:val="110"/>
        </w:rPr>
        <w:t>a</w:t>
      </w:r>
      <w:r>
        <w:rPr>
          <w:spacing w:val="-7"/>
          <w:w w:val="110"/>
        </w:rPr>
        <w:t> </w:t>
      </w:r>
      <w:r>
        <w:rPr>
          <w:w w:val="110"/>
        </w:rPr>
        <w:t>major</w:t>
      </w:r>
      <w:r>
        <w:rPr>
          <w:spacing w:val="-6"/>
          <w:w w:val="110"/>
        </w:rPr>
        <w:t> </w:t>
      </w:r>
      <w:r>
        <w:rPr>
          <w:w w:val="110"/>
        </w:rPr>
        <w:t>challenge</w:t>
      </w:r>
      <w:r>
        <w:rPr>
          <w:spacing w:val="-6"/>
          <w:w w:val="110"/>
        </w:rPr>
        <w:t> </w:t>
      </w:r>
      <w:r>
        <w:rPr>
          <w:w w:val="110"/>
        </w:rPr>
        <w:t>for</w:t>
      </w:r>
      <w:r>
        <w:rPr>
          <w:spacing w:val="-7"/>
          <w:w w:val="110"/>
        </w:rPr>
        <w:t> </w:t>
      </w:r>
      <w:r>
        <w:rPr>
          <w:w w:val="110"/>
        </w:rPr>
        <w:t>the</w:t>
      </w:r>
      <w:r>
        <w:rPr>
          <w:spacing w:val="-7"/>
          <w:w w:val="110"/>
        </w:rPr>
        <w:t> </w:t>
      </w:r>
      <w:r>
        <w:rPr>
          <w:w w:val="110"/>
        </w:rPr>
        <w:t>future</w:t>
      </w:r>
      <w:r>
        <w:rPr>
          <w:spacing w:val="-6"/>
          <w:w w:val="110"/>
        </w:rPr>
        <w:t> </w:t>
      </w:r>
      <w:r>
        <w:rPr>
          <w:w w:val="110"/>
        </w:rPr>
        <w:t>of</w:t>
      </w:r>
      <w:r>
        <w:rPr>
          <w:spacing w:val="-7"/>
          <w:w w:val="110"/>
        </w:rPr>
        <w:t> </w:t>
      </w:r>
      <w:r>
        <w:rPr>
          <w:w w:val="110"/>
        </w:rPr>
        <w:t>biostratigraphy </w:t>
      </w:r>
      <w:hyperlink w:history="true" w:anchor="_bookmark58">
        <w:r>
          <w:rPr>
            <w:color w:val="2196D1"/>
            <w:w w:val="110"/>
          </w:rPr>
          <w:t>[34]</w:t>
        </w:r>
      </w:hyperlink>
      <w:r>
        <w:rPr>
          <w:w w:val="110"/>
        </w:rPr>
        <w:t>. Here, we employ the fully-depth custom CNN model and the po- tential usage of the transfer learning technique implementing the high- sized</w:t>
      </w:r>
      <w:r>
        <w:rPr>
          <w:spacing w:val="80"/>
          <w:w w:val="110"/>
        </w:rPr>
        <w:t> </w:t>
      </w:r>
      <w:r>
        <w:rPr>
          <w:w w:val="110"/>
        </w:rPr>
        <w:t>pre-trained</w:t>
      </w:r>
      <w:r>
        <w:rPr>
          <w:spacing w:val="80"/>
          <w:w w:val="110"/>
        </w:rPr>
        <w:t> </w:t>
      </w:r>
      <w:r>
        <w:rPr>
          <w:w w:val="110"/>
        </w:rPr>
        <w:t>deep</w:t>
      </w:r>
      <w:r>
        <w:rPr>
          <w:spacing w:val="80"/>
          <w:w w:val="110"/>
        </w:rPr>
        <w:t> </w:t>
      </w:r>
      <w:r>
        <w:rPr>
          <w:w w:val="110"/>
        </w:rPr>
        <w:t>learning</w:t>
      </w:r>
      <w:r>
        <w:rPr>
          <w:spacing w:val="80"/>
          <w:w w:val="110"/>
        </w:rPr>
        <w:t> </w:t>
      </w:r>
      <w:r>
        <w:rPr>
          <w:w w:val="110"/>
        </w:rPr>
        <w:t>models</w:t>
      </w:r>
      <w:r>
        <w:rPr>
          <w:spacing w:val="80"/>
          <w:w w:val="110"/>
        </w:rPr>
        <w:t> </w:t>
      </w:r>
      <w:r>
        <w:rPr>
          <w:w w:val="110"/>
        </w:rPr>
        <w:t>for</w:t>
      </w:r>
      <w:r>
        <w:rPr>
          <w:spacing w:val="-7"/>
          <w:w w:val="110"/>
        </w:rPr>
        <w:t> </w:t>
      </w:r>
      <w:r>
        <w:rPr>
          <w:w w:val="110"/>
        </w:rPr>
        <w:t>the</w:t>
      </w:r>
      <w:r>
        <w:rPr>
          <w:spacing w:val="80"/>
          <w:w w:val="110"/>
        </w:rPr>
        <w:t> </w:t>
      </w:r>
      <w:r>
        <w:rPr>
          <w:i/>
          <w:w w:val="110"/>
        </w:rPr>
        <w:t>Globo-</w:t>
      </w:r>
      <w:r>
        <w:rPr>
          <w:i/>
          <w:spacing w:val="40"/>
          <w:w w:val="110"/>
        </w:rPr>
        <w:t> </w:t>
      </w:r>
      <w:r>
        <w:rPr>
          <w:i/>
          <w:w w:val="110"/>
        </w:rPr>
        <w:t>truncanita</w:t>
      </w:r>
      <w:r>
        <w:rPr>
          <w:i/>
          <w:spacing w:val="-11"/>
          <w:w w:val="110"/>
        </w:rPr>
        <w:t> </w:t>
      </w:r>
      <w:r>
        <w:rPr>
          <w:w w:val="110"/>
        </w:rPr>
        <w:t>genus</w:t>
      </w:r>
      <w:r>
        <w:rPr>
          <w:spacing w:val="-11"/>
          <w:w w:val="110"/>
        </w:rPr>
        <w:t> </w:t>
      </w:r>
      <w:r>
        <w:rPr>
          <w:w w:val="110"/>
        </w:rPr>
        <w:t>and</w:t>
      </w:r>
      <w:r>
        <w:rPr>
          <w:spacing w:val="-11"/>
          <w:w w:val="110"/>
        </w:rPr>
        <w:t> </w:t>
      </w:r>
      <w:r>
        <w:rPr>
          <w:i/>
          <w:w w:val="110"/>
        </w:rPr>
        <w:t>Globotruncana</w:t>
      </w:r>
      <w:r>
        <w:rPr>
          <w:i/>
          <w:spacing w:val="-11"/>
          <w:w w:val="110"/>
        </w:rPr>
        <w:t> </w:t>
      </w:r>
      <w:r>
        <w:rPr>
          <w:w w:val="110"/>
        </w:rPr>
        <w:t>genus</w:t>
      </w:r>
      <w:r>
        <w:rPr>
          <w:spacing w:val="-10"/>
          <w:w w:val="110"/>
        </w:rPr>
        <w:t> </w:t>
      </w:r>
      <w:r>
        <w:rPr>
          <w:w w:val="110"/>
        </w:rPr>
        <w:t>over</w:t>
      </w:r>
      <w:r>
        <w:rPr>
          <w:w w:val="110"/>
        </w:rPr>
        <w:t> the</w:t>
      </w:r>
      <w:r>
        <w:rPr>
          <w:w w:val="110"/>
        </w:rPr>
        <w:t> low-cost</w:t>
      </w:r>
      <w:r>
        <w:rPr>
          <w:w w:val="110"/>
        </w:rPr>
        <w:t> light</w:t>
      </w:r>
      <w:r>
        <w:rPr>
          <w:w w:val="110"/>
        </w:rPr>
        <w:t> mi- croscope digital images (see </w:t>
      </w:r>
      <w:hyperlink w:history="true" w:anchor="_bookmark11">
        <w:r>
          <w:rPr>
            <w:color w:val="2196D1"/>
            <w:w w:val="110"/>
          </w:rPr>
          <w:t>Fig. 1</w:t>
        </w:r>
      </w:hyperlink>
      <w:r>
        <w:rPr>
          <w:w w:val="110"/>
        </w:rPr>
        <w:t>).</w:t>
      </w:r>
    </w:p>
    <w:p>
      <w:pPr>
        <w:pStyle w:val="BodyText"/>
        <w:spacing w:before="146"/>
        <w:ind w:left="0"/>
      </w:pPr>
    </w:p>
    <w:p>
      <w:pPr>
        <w:pStyle w:val="ListParagraph"/>
        <w:numPr>
          <w:ilvl w:val="1"/>
          <w:numId w:val="1"/>
        </w:numPr>
        <w:tabs>
          <w:tab w:pos="496" w:val="left" w:leader="none"/>
        </w:tabs>
        <w:spacing w:line="240" w:lineRule="auto" w:before="0" w:after="0"/>
        <w:ind w:left="496" w:right="0" w:hanging="365"/>
        <w:jc w:val="both"/>
        <w:rPr>
          <w:i/>
          <w:sz w:val="16"/>
        </w:rPr>
      </w:pPr>
      <w:bookmarkStart w:name="3.1 Background knowledge of planktic for" w:id="19"/>
      <w:bookmarkEnd w:id="19"/>
      <w:r>
        <w:rPr/>
      </w:r>
      <w:r>
        <w:rPr>
          <w:i/>
          <w:sz w:val="16"/>
        </w:rPr>
        <w:t>Background</w:t>
      </w:r>
      <w:r>
        <w:rPr>
          <w:i/>
          <w:spacing w:val="24"/>
          <w:sz w:val="16"/>
        </w:rPr>
        <w:t> </w:t>
      </w:r>
      <w:r>
        <w:rPr>
          <w:i/>
          <w:sz w:val="16"/>
        </w:rPr>
        <w:t>knowledge</w:t>
      </w:r>
      <w:r>
        <w:rPr>
          <w:i/>
          <w:spacing w:val="21"/>
          <w:sz w:val="16"/>
        </w:rPr>
        <w:t> </w:t>
      </w:r>
      <w:r>
        <w:rPr>
          <w:i/>
          <w:sz w:val="16"/>
        </w:rPr>
        <w:t>of</w:t>
      </w:r>
      <w:r>
        <w:rPr>
          <w:i/>
          <w:spacing w:val="25"/>
          <w:sz w:val="16"/>
        </w:rPr>
        <w:t> </w:t>
      </w:r>
      <w:r>
        <w:rPr>
          <w:i/>
          <w:sz w:val="16"/>
        </w:rPr>
        <w:t>planktic</w:t>
      </w:r>
      <w:r>
        <w:rPr>
          <w:i/>
          <w:spacing w:val="21"/>
          <w:sz w:val="16"/>
        </w:rPr>
        <w:t> </w:t>
      </w:r>
      <w:r>
        <w:rPr>
          <w:i/>
          <w:sz w:val="16"/>
        </w:rPr>
        <w:t>foraminifera</w:t>
      </w:r>
      <w:r>
        <w:rPr>
          <w:i/>
          <w:spacing w:val="24"/>
          <w:sz w:val="16"/>
        </w:rPr>
        <w:t> </w:t>
      </w:r>
      <w:r>
        <w:rPr>
          <w:i/>
          <w:sz w:val="16"/>
        </w:rPr>
        <w:t>and</w:t>
      </w:r>
      <w:r>
        <w:rPr>
          <w:i/>
          <w:spacing w:val="22"/>
          <w:sz w:val="16"/>
        </w:rPr>
        <w:t> </w:t>
      </w:r>
      <w:r>
        <w:rPr>
          <w:i/>
          <w:sz w:val="16"/>
        </w:rPr>
        <w:t>data</w:t>
      </w:r>
      <w:r>
        <w:rPr>
          <w:i/>
          <w:spacing w:val="23"/>
          <w:sz w:val="16"/>
        </w:rPr>
        <w:t> </w:t>
      </w:r>
      <w:r>
        <w:rPr>
          <w:i/>
          <w:spacing w:val="-2"/>
          <w:sz w:val="16"/>
        </w:rPr>
        <w:t>collection</w:t>
      </w:r>
    </w:p>
    <w:p>
      <w:pPr>
        <w:pStyle w:val="BodyText"/>
        <w:spacing w:before="50"/>
        <w:ind w:left="0"/>
        <w:rPr>
          <w:i/>
        </w:rPr>
      </w:pPr>
    </w:p>
    <w:p>
      <w:pPr>
        <w:pStyle w:val="ListParagraph"/>
        <w:numPr>
          <w:ilvl w:val="2"/>
          <w:numId w:val="1"/>
        </w:numPr>
        <w:tabs>
          <w:tab w:pos="630" w:val="left" w:leader="none"/>
        </w:tabs>
        <w:spacing w:line="240" w:lineRule="auto" w:before="1" w:after="0"/>
        <w:ind w:left="630" w:right="0" w:hanging="499"/>
        <w:jc w:val="both"/>
        <w:rPr>
          <w:i/>
          <w:sz w:val="16"/>
        </w:rPr>
      </w:pPr>
      <w:bookmarkStart w:name="3.1.1 Biostratigraphy" w:id="20"/>
      <w:bookmarkEnd w:id="20"/>
      <w:r>
        <w:rPr/>
      </w:r>
      <w:r>
        <w:rPr>
          <w:i/>
          <w:spacing w:val="-2"/>
          <w:sz w:val="16"/>
        </w:rPr>
        <w:t>Biostratigraphy</w:t>
      </w:r>
    </w:p>
    <w:p>
      <w:pPr>
        <w:pStyle w:val="BodyText"/>
        <w:spacing w:line="273" w:lineRule="auto" w:before="24"/>
        <w:ind w:right="38" w:firstLine="239"/>
        <w:jc w:val="both"/>
      </w:pPr>
      <w:r>
        <w:rPr>
          <w:w w:val="110"/>
        </w:rPr>
        <w:t>Planktonic foraminifers have shown high diversity and </w:t>
      </w:r>
      <w:r>
        <w:rPr>
          <w:w w:val="110"/>
        </w:rPr>
        <w:t>morpholog- ical changes from the time they appeared to the present day </w:t>
      </w:r>
      <w:hyperlink w:history="true" w:anchor="_bookmark39">
        <w:r>
          <w:rPr>
            <w:color w:val="2196D1"/>
            <w:w w:val="110"/>
          </w:rPr>
          <w:t>[8]</w:t>
        </w:r>
      </w:hyperlink>
      <w:r>
        <w:rPr>
          <w:w w:val="110"/>
        </w:rPr>
        <w:t>. When identifying,</w:t>
      </w:r>
      <w:r>
        <w:rPr>
          <w:w w:val="110"/>
        </w:rPr>
        <w:t> paleontologists</w:t>
      </w:r>
      <w:r>
        <w:rPr>
          <w:w w:val="110"/>
        </w:rPr>
        <w:t> carefully</w:t>
      </w:r>
      <w:r>
        <w:rPr>
          <w:w w:val="110"/>
        </w:rPr>
        <w:t> examine</w:t>
      </w:r>
      <w:r>
        <w:rPr>
          <w:w w:val="110"/>
        </w:rPr>
        <w:t> many</w:t>
      </w:r>
      <w:r>
        <w:rPr>
          <w:w w:val="110"/>
        </w:rPr>
        <w:t> features</w:t>
      </w:r>
      <w:r>
        <w:rPr>
          <w:w w:val="110"/>
        </w:rPr>
        <w:t> of</w:t>
      </w:r>
      <w:r>
        <w:rPr>
          <w:w w:val="110"/>
        </w:rPr>
        <w:t> the species,</w:t>
      </w:r>
      <w:r>
        <w:rPr>
          <w:spacing w:val="-6"/>
          <w:w w:val="110"/>
        </w:rPr>
        <w:t> </w:t>
      </w:r>
      <w:r>
        <w:rPr>
          <w:w w:val="110"/>
        </w:rPr>
        <w:t>such</w:t>
      </w:r>
      <w:r>
        <w:rPr>
          <w:spacing w:val="-8"/>
          <w:w w:val="110"/>
        </w:rPr>
        <w:t> </w:t>
      </w:r>
      <w:r>
        <w:rPr>
          <w:w w:val="110"/>
        </w:rPr>
        <w:t>as</w:t>
      </w:r>
      <w:r>
        <w:rPr>
          <w:spacing w:val="-7"/>
          <w:w w:val="110"/>
        </w:rPr>
        <w:t> </w:t>
      </w:r>
      <w:r>
        <w:rPr>
          <w:w w:val="110"/>
        </w:rPr>
        <w:t>the</w:t>
      </w:r>
      <w:r>
        <w:rPr>
          <w:spacing w:val="-7"/>
          <w:w w:val="110"/>
        </w:rPr>
        <w:t> </w:t>
      </w:r>
      <w:r>
        <w:rPr>
          <w:w w:val="110"/>
        </w:rPr>
        <w:t>appearance</w:t>
      </w:r>
      <w:r>
        <w:rPr>
          <w:spacing w:val="-8"/>
          <w:w w:val="110"/>
        </w:rPr>
        <w:t> </w:t>
      </w:r>
      <w:r>
        <w:rPr>
          <w:w w:val="110"/>
        </w:rPr>
        <w:t>of</w:t>
      </w:r>
      <w:r>
        <w:rPr>
          <w:spacing w:val="-7"/>
          <w:w w:val="110"/>
        </w:rPr>
        <w:t> </w:t>
      </w:r>
      <w:r>
        <w:rPr>
          <w:w w:val="110"/>
        </w:rPr>
        <w:t>sutures</w:t>
      </w:r>
      <w:r>
        <w:rPr>
          <w:spacing w:val="-7"/>
          <w:w w:val="110"/>
        </w:rPr>
        <w:t> </w:t>
      </w:r>
      <w:r>
        <w:rPr>
          <w:w w:val="110"/>
        </w:rPr>
        <w:t>and</w:t>
      </w:r>
      <w:r>
        <w:rPr>
          <w:spacing w:val="-7"/>
          <w:w w:val="110"/>
        </w:rPr>
        <w:t> </w:t>
      </w:r>
      <w:r>
        <w:rPr>
          <w:w w:val="110"/>
        </w:rPr>
        <w:t>keels,</w:t>
      </w:r>
      <w:r>
        <w:rPr>
          <w:spacing w:val="-8"/>
          <w:w w:val="110"/>
        </w:rPr>
        <w:t> </w:t>
      </w:r>
      <w:r>
        <w:rPr>
          <w:w w:val="110"/>
        </w:rPr>
        <w:t>the</w:t>
      </w:r>
      <w:r>
        <w:rPr>
          <w:spacing w:val="-7"/>
          <w:w w:val="110"/>
        </w:rPr>
        <w:t> </w:t>
      </w:r>
      <w:r>
        <w:rPr>
          <w:w w:val="110"/>
        </w:rPr>
        <w:t>arrangement</w:t>
      </w:r>
      <w:r>
        <w:rPr>
          <w:spacing w:val="-7"/>
          <w:w w:val="110"/>
        </w:rPr>
        <w:t> </w:t>
      </w:r>
      <w:r>
        <w:rPr>
          <w:w w:val="110"/>
        </w:rPr>
        <w:t>of the</w:t>
      </w:r>
      <w:r>
        <w:rPr>
          <w:w w:val="110"/>
        </w:rPr>
        <w:t> chambers,</w:t>
      </w:r>
      <w:r>
        <w:rPr>
          <w:w w:val="110"/>
        </w:rPr>
        <w:t> the</w:t>
      </w:r>
      <w:r>
        <w:rPr>
          <w:w w:val="110"/>
        </w:rPr>
        <w:t> structure</w:t>
      </w:r>
      <w:r>
        <w:rPr>
          <w:w w:val="110"/>
        </w:rPr>
        <w:t> of</w:t>
      </w:r>
      <w:r>
        <w:rPr>
          <w:w w:val="110"/>
        </w:rPr>
        <w:t> the</w:t>
      </w:r>
      <w:r>
        <w:rPr>
          <w:w w:val="110"/>
        </w:rPr>
        <w:t> wall,</w:t>
      </w:r>
      <w:r>
        <w:rPr>
          <w:w w:val="110"/>
        </w:rPr>
        <w:t> exterior</w:t>
      </w:r>
      <w:r>
        <w:rPr>
          <w:w w:val="110"/>
        </w:rPr>
        <w:t> decorations,</w:t>
      </w:r>
      <w:r>
        <w:rPr>
          <w:w w:val="110"/>
        </w:rPr>
        <w:t> pores, openings,</w:t>
      </w:r>
      <w:r>
        <w:rPr>
          <w:w w:val="110"/>
        </w:rPr>
        <w:t> the</w:t>
      </w:r>
      <w:r>
        <w:rPr>
          <w:w w:val="110"/>
        </w:rPr>
        <w:t> shape</w:t>
      </w:r>
      <w:r>
        <w:rPr>
          <w:w w:val="110"/>
        </w:rPr>
        <w:t> of</w:t>
      </w:r>
      <w:r>
        <w:rPr>
          <w:w w:val="110"/>
        </w:rPr>
        <w:t> the</w:t>
      </w:r>
      <w:r>
        <w:rPr>
          <w:w w:val="110"/>
        </w:rPr>
        <w:t> umbilical</w:t>
      </w:r>
      <w:r>
        <w:rPr>
          <w:w w:val="110"/>
        </w:rPr>
        <w:t> openings.</w:t>
      </w:r>
      <w:r>
        <w:rPr>
          <w:w w:val="110"/>
        </w:rPr>
        <w:t> Thus,</w:t>
      </w:r>
      <w:r>
        <w:rPr>
          <w:w w:val="110"/>
        </w:rPr>
        <w:t> this</w:t>
      </w:r>
      <w:r>
        <w:rPr>
          <w:w w:val="110"/>
        </w:rPr>
        <w:t> provides continuous</w:t>
      </w:r>
      <w:r>
        <w:rPr>
          <w:spacing w:val="-1"/>
          <w:w w:val="110"/>
        </w:rPr>
        <w:t> </w:t>
      </w:r>
      <w:r>
        <w:rPr>
          <w:w w:val="110"/>
        </w:rPr>
        <w:t>evidence</w:t>
      </w:r>
      <w:r>
        <w:rPr>
          <w:spacing w:val="-1"/>
          <w:w w:val="110"/>
        </w:rPr>
        <w:t> </w:t>
      </w:r>
      <w:r>
        <w:rPr>
          <w:w w:val="110"/>
        </w:rPr>
        <w:t>of</w:t>
      </w:r>
      <w:r>
        <w:rPr>
          <w:spacing w:val="-1"/>
          <w:w w:val="110"/>
        </w:rPr>
        <w:t> </w:t>
      </w:r>
      <w:r>
        <w:rPr>
          <w:w w:val="110"/>
        </w:rPr>
        <w:t>evolutionary</w:t>
      </w:r>
      <w:r>
        <w:rPr>
          <w:spacing w:val="-1"/>
          <w:w w:val="110"/>
        </w:rPr>
        <w:t> </w:t>
      </w:r>
      <w:r>
        <w:rPr>
          <w:w w:val="110"/>
        </w:rPr>
        <w:t>changes</w:t>
      </w:r>
      <w:r>
        <w:rPr>
          <w:spacing w:val="-1"/>
          <w:w w:val="110"/>
        </w:rPr>
        <w:t> </w:t>
      </w:r>
      <w:r>
        <w:rPr>
          <w:w w:val="110"/>
        </w:rPr>
        <w:t>from</w:t>
      </w:r>
      <w:r>
        <w:rPr>
          <w:spacing w:val="-1"/>
          <w:w w:val="110"/>
        </w:rPr>
        <w:t> </w:t>
      </w:r>
      <w:r>
        <w:rPr>
          <w:w w:val="110"/>
        </w:rPr>
        <w:t>which</w:t>
      </w:r>
      <w:r>
        <w:rPr>
          <w:spacing w:val="-1"/>
          <w:w w:val="110"/>
        </w:rPr>
        <w:t> </w:t>
      </w:r>
      <w:r>
        <w:rPr>
          <w:w w:val="110"/>
        </w:rPr>
        <w:t>phylogenetic relationships can be established </w:t>
      </w:r>
      <w:hyperlink w:history="true" w:anchor="_bookmark39">
        <w:r>
          <w:rPr>
            <w:color w:val="2196D1"/>
            <w:w w:val="110"/>
          </w:rPr>
          <w:t>[8]</w:t>
        </w:r>
      </w:hyperlink>
      <w:r>
        <w:rPr>
          <w:w w:val="110"/>
        </w:rPr>
        <w:t>.</w:t>
      </w:r>
    </w:p>
    <w:p>
      <w:pPr>
        <w:pStyle w:val="BodyText"/>
        <w:spacing w:line="273" w:lineRule="auto"/>
        <w:ind w:right="38" w:firstLine="239"/>
        <w:jc w:val="both"/>
      </w:pPr>
      <w:r>
        <w:rPr>
          <w:w w:val="110"/>
        </w:rPr>
        <w:t>There</w:t>
      </w:r>
      <w:r>
        <w:rPr>
          <w:w w:val="110"/>
        </w:rPr>
        <w:t> is</w:t>
      </w:r>
      <w:r>
        <w:rPr>
          <w:w w:val="110"/>
        </w:rPr>
        <w:t> a</w:t>
      </w:r>
      <w:r>
        <w:rPr>
          <w:w w:val="110"/>
        </w:rPr>
        <w:t> noticeable</w:t>
      </w:r>
      <w:r>
        <w:rPr>
          <w:w w:val="110"/>
        </w:rPr>
        <w:t> increase</w:t>
      </w:r>
      <w:r>
        <w:rPr>
          <w:w w:val="110"/>
        </w:rPr>
        <w:t> in</w:t>
      </w:r>
      <w:r>
        <w:rPr>
          <w:w w:val="110"/>
        </w:rPr>
        <w:t> the</w:t>
      </w:r>
      <w:r>
        <w:rPr>
          <w:w w:val="110"/>
        </w:rPr>
        <w:t> diversity</w:t>
      </w:r>
      <w:r>
        <w:rPr>
          <w:w w:val="110"/>
        </w:rPr>
        <w:t> of</w:t>
      </w:r>
      <w:r>
        <w:rPr>
          <w:w w:val="110"/>
        </w:rPr>
        <w:t> planktonic</w:t>
      </w:r>
      <w:r>
        <w:rPr>
          <w:w w:val="110"/>
        </w:rPr>
        <w:t> fora- minifer</w:t>
      </w:r>
      <w:r>
        <w:rPr>
          <w:w w:val="110"/>
        </w:rPr>
        <w:t> assemblages</w:t>
      </w:r>
      <w:r>
        <w:rPr>
          <w:w w:val="110"/>
        </w:rPr>
        <w:t> in</w:t>
      </w:r>
      <w:r>
        <w:rPr>
          <w:w w:val="110"/>
        </w:rPr>
        <w:t> Cretaceous</w:t>
      </w:r>
      <w:r>
        <w:rPr>
          <w:w w:val="110"/>
        </w:rPr>
        <w:t> </w:t>
      </w:r>
      <w:hyperlink w:history="true" w:anchor="_bookmark39">
        <w:r>
          <w:rPr>
            <w:color w:val="2196D1"/>
            <w:w w:val="110"/>
          </w:rPr>
          <w:t>[8]</w:t>
        </w:r>
      </w:hyperlink>
      <w:r>
        <w:rPr>
          <w:w w:val="110"/>
        </w:rPr>
        <w:t>.</w:t>
      </w:r>
      <w:r>
        <w:rPr>
          <w:w w:val="110"/>
        </w:rPr>
        <w:t> Especially</w:t>
      </w:r>
      <w:r>
        <w:rPr>
          <w:w w:val="110"/>
        </w:rPr>
        <w:t> during</w:t>
      </w:r>
      <w:r>
        <w:rPr>
          <w:w w:val="110"/>
        </w:rPr>
        <w:t> the</w:t>
      </w:r>
      <w:r>
        <w:rPr>
          <w:w w:val="110"/>
        </w:rPr>
        <w:t> </w:t>
      </w:r>
      <w:r>
        <w:rPr>
          <w:w w:val="110"/>
        </w:rPr>
        <w:t>Late Cretaceous</w:t>
      </w:r>
      <w:r>
        <w:rPr>
          <w:w w:val="110"/>
        </w:rPr>
        <w:t> (Campanian-</w:t>
      </w:r>
      <w:r>
        <w:rPr>
          <w:w w:val="110"/>
        </w:rPr>
        <w:t> Maastrichtian)</w:t>
      </w:r>
      <w:r>
        <w:rPr>
          <w:w w:val="110"/>
        </w:rPr>
        <w:t> planktonic</w:t>
      </w:r>
      <w:r>
        <w:rPr>
          <w:w w:val="110"/>
        </w:rPr>
        <w:t> foraminifera</w:t>
      </w:r>
      <w:r>
        <w:rPr>
          <w:w w:val="110"/>
        </w:rPr>
        <w:t> expe- rienced</w:t>
      </w:r>
      <w:r>
        <w:rPr>
          <w:w w:val="110"/>
        </w:rPr>
        <w:t> the</w:t>
      </w:r>
      <w:r>
        <w:rPr>
          <w:w w:val="110"/>
        </w:rPr>
        <w:t> highest</w:t>
      </w:r>
      <w:r>
        <w:rPr>
          <w:w w:val="110"/>
        </w:rPr>
        <w:t> morphological</w:t>
      </w:r>
      <w:r>
        <w:rPr>
          <w:w w:val="110"/>
        </w:rPr>
        <w:t> and</w:t>
      </w:r>
      <w:r>
        <w:rPr>
          <w:w w:val="110"/>
        </w:rPr>
        <w:t> taxonomic</w:t>
      </w:r>
      <w:r>
        <w:rPr>
          <w:w w:val="110"/>
        </w:rPr>
        <w:t> diversity</w:t>
      </w:r>
      <w:r>
        <w:rPr>
          <w:w w:val="110"/>
        </w:rPr>
        <w:t> in</w:t>
      </w:r>
      <w:r>
        <w:rPr>
          <w:w w:val="110"/>
        </w:rPr>
        <w:t> their evolutionary history </w:t>
      </w:r>
      <w:hyperlink w:history="true" w:anchor="_bookmark59">
        <w:r>
          <w:rPr>
            <w:color w:val="2196D1"/>
            <w:w w:val="110"/>
          </w:rPr>
          <w:t>[35,36]</w:t>
        </w:r>
      </w:hyperlink>
      <w:r>
        <w:rPr>
          <w:w w:val="110"/>
        </w:rPr>
        <w:t>.</w:t>
      </w:r>
    </w:p>
    <w:p>
      <w:pPr>
        <w:spacing w:line="273" w:lineRule="auto" w:before="0"/>
        <w:ind w:left="131" w:right="38" w:firstLine="239"/>
        <w:jc w:val="both"/>
        <w:rPr>
          <w:sz w:val="16"/>
        </w:rPr>
      </w:pPr>
      <w:r>
        <w:rPr>
          <w:w w:val="105"/>
          <w:sz w:val="16"/>
        </w:rPr>
        <w:t>In</w:t>
      </w:r>
      <w:r>
        <w:rPr>
          <w:w w:val="105"/>
          <w:sz w:val="16"/>
        </w:rPr>
        <w:t> this</w:t>
      </w:r>
      <w:r>
        <w:rPr>
          <w:w w:val="105"/>
          <w:sz w:val="16"/>
        </w:rPr>
        <w:t> study,</w:t>
      </w:r>
      <w:r>
        <w:rPr>
          <w:w w:val="105"/>
          <w:sz w:val="16"/>
        </w:rPr>
        <w:t> three</w:t>
      </w:r>
      <w:r>
        <w:rPr>
          <w:w w:val="105"/>
          <w:sz w:val="16"/>
        </w:rPr>
        <w:t> species</w:t>
      </w:r>
      <w:r>
        <w:rPr>
          <w:w w:val="105"/>
          <w:sz w:val="16"/>
        </w:rPr>
        <w:t> of</w:t>
      </w:r>
      <w:r>
        <w:rPr>
          <w:w w:val="105"/>
          <w:sz w:val="16"/>
        </w:rPr>
        <w:t> </w:t>
      </w:r>
      <w:r>
        <w:rPr>
          <w:i/>
          <w:w w:val="105"/>
          <w:sz w:val="16"/>
        </w:rPr>
        <w:t>Globotruncana</w:t>
      </w:r>
      <w:r>
        <w:rPr>
          <w:i/>
          <w:w w:val="105"/>
          <w:sz w:val="16"/>
        </w:rPr>
        <w:t> </w:t>
      </w:r>
      <w:r>
        <w:rPr>
          <w:w w:val="105"/>
          <w:sz w:val="16"/>
        </w:rPr>
        <w:t>genus/</w:t>
      </w:r>
      <w:r>
        <w:rPr>
          <w:i/>
          <w:w w:val="105"/>
          <w:sz w:val="16"/>
        </w:rPr>
        <w:t>Glbt.</w:t>
      </w:r>
      <w:r>
        <w:rPr>
          <w:i/>
          <w:w w:val="105"/>
          <w:sz w:val="16"/>
        </w:rPr>
        <w:t> </w:t>
      </w:r>
      <w:r>
        <w:rPr>
          <w:w w:val="105"/>
          <w:sz w:val="16"/>
        </w:rPr>
        <w:t>(</w:t>
      </w:r>
      <w:r>
        <w:rPr>
          <w:i/>
          <w:w w:val="105"/>
          <w:sz w:val="16"/>
        </w:rPr>
        <w:t>Globo-</w:t>
      </w:r>
      <w:r>
        <w:rPr>
          <w:i/>
          <w:w w:val="105"/>
          <w:sz w:val="16"/>
        </w:rPr>
        <w:t> truncana</w:t>
      </w:r>
      <w:r>
        <w:rPr>
          <w:i/>
          <w:spacing w:val="-9"/>
          <w:w w:val="105"/>
          <w:sz w:val="16"/>
        </w:rPr>
        <w:t> </w:t>
      </w:r>
      <w:r>
        <w:rPr>
          <w:i/>
          <w:w w:val="105"/>
          <w:sz w:val="16"/>
        </w:rPr>
        <w:t>arca/98</w:t>
      </w:r>
      <w:r>
        <w:rPr>
          <w:i/>
          <w:spacing w:val="-10"/>
          <w:w w:val="105"/>
          <w:sz w:val="16"/>
        </w:rPr>
        <w:t> </w:t>
      </w:r>
      <w:r>
        <w:rPr>
          <w:i/>
          <w:w w:val="105"/>
          <w:sz w:val="16"/>
        </w:rPr>
        <w:t>samples</w:t>
      </w:r>
      <w:r>
        <w:rPr>
          <w:w w:val="105"/>
          <w:sz w:val="16"/>
        </w:rPr>
        <w:t>,</w:t>
      </w:r>
      <w:r>
        <w:rPr>
          <w:spacing w:val="-9"/>
          <w:w w:val="105"/>
          <w:sz w:val="16"/>
        </w:rPr>
        <w:t> </w:t>
      </w:r>
      <w:r>
        <w:rPr>
          <w:i/>
          <w:w w:val="105"/>
          <w:sz w:val="16"/>
        </w:rPr>
        <w:t>Globotruncana</w:t>
      </w:r>
      <w:r>
        <w:rPr>
          <w:i/>
          <w:spacing w:val="-10"/>
          <w:w w:val="105"/>
          <w:sz w:val="16"/>
        </w:rPr>
        <w:t> </w:t>
      </w:r>
      <w:r>
        <w:rPr>
          <w:i/>
          <w:w w:val="105"/>
          <w:sz w:val="16"/>
        </w:rPr>
        <w:t>ventricose/102</w:t>
      </w:r>
      <w:r>
        <w:rPr>
          <w:i/>
          <w:spacing w:val="-10"/>
          <w:w w:val="105"/>
          <w:sz w:val="16"/>
        </w:rPr>
        <w:t> </w:t>
      </w:r>
      <w:r>
        <w:rPr>
          <w:i/>
          <w:w w:val="105"/>
          <w:sz w:val="16"/>
        </w:rPr>
        <w:t>samples</w:t>
      </w:r>
      <w:r>
        <w:rPr>
          <w:w w:val="105"/>
          <w:sz w:val="16"/>
        </w:rPr>
        <w:t>,</w:t>
      </w:r>
      <w:r>
        <w:rPr>
          <w:spacing w:val="-9"/>
          <w:w w:val="105"/>
          <w:sz w:val="16"/>
        </w:rPr>
        <w:t> </w:t>
      </w:r>
      <w:r>
        <w:rPr>
          <w:i/>
          <w:w w:val="105"/>
          <w:sz w:val="16"/>
        </w:rPr>
        <w:t>Globo-</w:t>
      </w:r>
      <w:r>
        <w:rPr>
          <w:i/>
          <w:w w:val="105"/>
          <w:sz w:val="16"/>
        </w:rPr>
        <w:t> truncana</w:t>
      </w:r>
      <w:r>
        <w:rPr>
          <w:i/>
          <w:w w:val="105"/>
          <w:sz w:val="16"/>
        </w:rPr>
        <w:t> linneiane/91</w:t>
      </w:r>
      <w:r>
        <w:rPr>
          <w:i/>
          <w:w w:val="105"/>
          <w:sz w:val="16"/>
        </w:rPr>
        <w:t> samples</w:t>
      </w:r>
      <w:r>
        <w:rPr>
          <w:w w:val="105"/>
          <w:sz w:val="16"/>
        </w:rPr>
        <w:t>)</w:t>
      </w:r>
      <w:r>
        <w:rPr>
          <w:w w:val="105"/>
          <w:sz w:val="16"/>
        </w:rPr>
        <w:t> and</w:t>
      </w:r>
      <w:r>
        <w:rPr>
          <w:w w:val="105"/>
          <w:sz w:val="16"/>
        </w:rPr>
        <w:t> </w:t>
      </w:r>
      <w:r>
        <w:rPr>
          <w:i/>
          <w:w w:val="105"/>
          <w:sz w:val="16"/>
        </w:rPr>
        <w:t>Globotruncanita</w:t>
      </w:r>
      <w:r>
        <w:rPr>
          <w:i/>
          <w:w w:val="105"/>
          <w:sz w:val="16"/>
        </w:rPr>
        <w:t> </w:t>
      </w:r>
      <w:r>
        <w:rPr>
          <w:w w:val="105"/>
          <w:sz w:val="16"/>
        </w:rPr>
        <w:t>genus/</w:t>
      </w:r>
      <w:r>
        <w:rPr>
          <w:i/>
          <w:w w:val="105"/>
          <w:sz w:val="16"/>
        </w:rPr>
        <w:t>Glbtc.</w:t>
      </w:r>
      <w:r>
        <w:rPr>
          <w:i/>
          <w:w w:val="105"/>
          <w:sz w:val="16"/>
        </w:rPr>
        <w:t> </w:t>
      </w:r>
      <w:r>
        <w:rPr>
          <w:w w:val="105"/>
          <w:sz w:val="16"/>
        </w:rPr>
        <w:t>(</w:t>
      </w:r>
      <w:r>
        <w:rPr>
          <w:i/>
          <w:w w:val="105"/>
          <w:sz w:val="16"/>
        </w:rPr>
        <w:t>Globotruncanita</w:t>
      </w:r>
      <w:r>
        <w:rPr>
          <w:i/>
          <w:spacing w:val="-7"/>
          <w:w w:val="105"/>
          <w:sz w:val="16"/>
        </w:rPr>
        <w:t> </w:t>
      </w:r>
      <w:r>
        <w:rPr>
          <w:i/>
          <w:w w:val="105"/>
          <w:sz w:val="16"/>
        </w:rPr>
        <w:t>elevate/53</w:t>
      </w:r>
      <w:r>
        <w:rPr>
          <w:i/>
          <w:spacing w:val="-7"/>
          <w:w w:val="105"/>
          <w:sz w:val="16"/>
        </w:rPr>
        <w:t> </w:t>
      </w:r>
      <w:r>
        <w:rPr>
          <w:i/>
          <w:w w:val="105"/>
          <w:sz w:val="16"/>
        </w:rPr>
        <w:t>samples</w:t>
      </w:r>
      <w:r>
        <w:rPr>
          <w:w w:val="105"/>
          <w:sz w:val="16"/>
        </w:rPr>
        <w:t>,</w:t>
      </w:r>
      <w:r>
        <w:rPr>
          <w:spacing w:val="-7"/>
          <w:w w:val="105"/>
          <w:sz w:val="16"/>
        </w:rPr>
        <w:t> </w:t>
      </w:r>
      <w:r>
        <w:rPr>
          <w:i/>
          <w:w w:val="105"/>
          <w:sz w:val="16"/>
        </w:rPr>
        <w:t>Globotruncanita</w:t>
      </w:r>
      <w:r>
        <w:rPr>
          <w:i/>
          <w:spacing w:val="-7"/>
          <w:w w:val="105"/>
          <w:sz w:val="16"/>
        </w:rPr>
        <w:t> </w:t>
      </w:r>
      <w:r>
        <w:rPr>
          <w:i/>
          <w:w w:val="105"/>
          <w:sz w:val="16"/>
        </w:rPr>
        <w:t>stuarti/54</w:t>
      </w:r>
      <w:r>
        <w:rPr>
          <w:i/>
          <w:spacing w:val="-7"/>
          <w:w w:val="105"/>
          <w:sz w:val="16"/>
        </w:rPr>
        <w:t> </w:t>
      </w:r>
      <w:r>
        <w:rPr>
          <w:i/>
          <w:w w:val="105"/>
          <w:sz w:val="16"/>
        </w:rPr>
        <w:t>samples</w:t>
      </w:r>
      <w:r>
        <w:rPr>
          <w:w w:val="105"/>
          <w:sz w:val="16"/>
        </w:rPr>
        <w:t>, </w:t>
      </w:r>
      <w:r>
        <w:rPr>
          <w:i/>
          <w:w w:val="105"/>
          <w:sz w:val="16"/>
        </w:rPr>
        <w:t>Globotruncanita</w:t>
      </w:r>
      <w:r>
        <w:rPr>
          <w:i/>
          <w:spacing w:val="60"/>
          <w:w w:val="105"/>
          <w:sz w:val="16"/>
        </w:rPr>
        <w:t> </w:t>
      </w:r>
      <w:r>
        <w:rPr>
          <w:i/>
          <w:w w:val="105"/>
          <w:sz w:val="16"/>
        </w:rPr>
        <w:t>stuartiformis/54</w:t>
      </w:r>
      <w:r>
        <w:rPr>
          <w:i/>
          <w:spacing w:val="60"/>
          <w:w w:val="105"/>
          <w:sz w:val="16"/>
        </w:rPr>
        <w:t> </w:t>
      </w:r>
      <w:r>
        <w:rPr>
          <w:i/>
          <w:w w:val="105"/>
          <w:sz w:val="16"/>
        </w:rPr>
        <w:t>samples)</w:t>
      </w:r>
      <w:r>
        <w:rPr>
          <w:i/>
          <w:spacing w:val="61"/>
          <w:w w:val="105"/>
          <w:sz w:val="16"/>
        </w:rPr>
        <w:t> </w:t>
      </w:r>
      <w:r>
        <w:rPr>
          <w:w w:val="105"/>
          <w:sz w:val="16"/>
        </w:rPr>
        <w:t>were</w:t>
      </w:r>
      <w:r>
        <w:rPr>
          <w:spacing w:val="60"/>
          <w:w w:val="105"/>
          <w:sz w:val="16"/>
        </w:rPr>
        <w:t> </w:t>
      </w:r>
      <w:r>
        <w:rPr>
          <w:w w:val="105"/>
          <w:sz w:val="16"/>
        </w:rPr>
        <w:t>used.</w:t>
      </w:r>
      <w:r>
        <w:rPr>
          <w:spacing w:val="61"/>
          <w:w w:val="105"/>
          <w:sz w:val="16"/>
        </w:rPr>
        <w:t> </w:t>
      </w:r>
      <w:r>
        <w:rPr>
          <w:spacing w:val="-2"/>
          <w:w w:val="105"/>
          <w:sz w:val="16"/>
        </w:rPr>
        <w:t>Distinguishing</w:t>
      </w:r>
    </w:p>
    <w:p>
      <w:pPr>
        <w:pStyle w:val="BodyText"/>
        <w:spacing w:line="266" w:lineRule="auto" w:before="91"/>
        <w:ind w:right="110"/>
        <w:jc w:val="both"/>
      </w:pPr>
      <w:r>
        <w:rPr/>
        <w:br w:type="column"/>
      </w:r>
      <w:r>
        <w:rPr>
          <w:w w:val="110"/>
        </w:rPr>
        <w:t>these</w:t>
      </w:r>
      <w:r>
        <w:rPr>
          <w:w w:val="110"/>
        </w:rPr>
        <w:t> genus</w:t>
      </w:r>
      <w:r>
        <w:rPr>
          <w:w w:val="110"/>
        </w:rPr>
        <w:t> and</w:t>
      </w:r>
      <w:r>
        <w:rPr>
          <w:w w:val="110"/>
        </w:rPr>
        <w:t> species</w:t>
      </w:r>
      <w:r>
        <w:rPr>
          <w:w w:val="110"/>
        </w:rPr>
        <w:t> from</w:t>
      </w:r>
      <w:r>
        <w:rPr>
          <w:w w:val="110"/>
        </w:rPr>
        <w:t> each</w:t>
      </w:r>
      <w:r>
        <w:rPr>
          <w:w w:val="110"/>
        </w:rPr>
        <w:t> other</w:t>
      </w:r>
      <w:r>
        <w:rPr>
          <w:w w:val="110"/>
        </w:rPr>
        <w:t> is</w:t>
      </w:r>
      <w:r>
        <w:rPr>
          <w:w w:val="110"/>
        </w:rPr>
        <w:t> very</w:t>
      </w:r>
      <w:r>
        <w:rPr>
          <w:w w:val="110"/>
        </w:rPr>
        <w:t> important</w:t>
      </w:r>
      <w:r>
        <w:rPr>
          <w:w w:val="110"/>
        </w:rPr>
        <w:t> for biostratigraphic studies (see </w:t>
      </w:r>
      <w:hyperlink w:history="true" w:anchor="_bookmark13">
        <w:r>
          <w:rPr>
            <w:color w:val="2196D1"/>
            <w:w w:val="110"/>
          </w:rPr>
          <w:t>Fig. 3</w:t>
        </w:r>
      </w:hyperlink>
      <w:r>
        <w:rPr>
          <w:w w:val="110"/>
        </w:rPr>
        <w:t>). Biozones are carried out based on </w:t>
      </w:r>
      <w:r>
        <w:rPr/>
        <w:t>the first occurrences of </w:t>
      </w:r>
      <w:r>
        <w:rPr>
          <w:i/>
        </w:rPr>
        <w:t>Globotruncanita elevata </w:t>
      </w:r>
      <w:r>
        <w:rPr/>
        <w:t>and </w:t>
      </w:r>
      <w:r>
        <w:rPr>
          <w:i/>
        </w:rPr>
        <w:t>Globotruncana </w:t>
      </w:r>
      <w:r>
        <w:rPr>
          <w:i/>
        </w:rPr>
        <w:t>ven-</w:t>
      </w:r>
      <w:r>
        <w:rPr>
          <w:i/>
          <w:w w:val="110"/>
        </w:rPr>
        <w:t> tricosa</w:t>
      </w:r>
      <w:r>
        <w:rPr>
          <w:w w:val="110"/>
        </w:rPr>
        <w:t>,</w:t>
      </w:r>
      <w:r>
        <w:rPr>
          <w:spacing w:val="7"/>
          <w:w w:val="110"/>
        </w:rPr>
        <w:t> </w:t>
      </w:r>
      <w:r>
        <w:rPr>
          <w:w w:val="110"/>
        </w:rPr>
        <w:t>especially</w:t>
      </w:r>
      <w:r>
        <w:rPr>
          <w:spacing w:val="7"/>
          <w:w w:val="110"/>
        </w:rPr>
        <w:t> </w:t>
      </w:r>
      <w:r>
        <w:rPr>
          <w:w w:val="110"/>
        </w:rPr>
        <w:t>in</w:t>
      </w:r>
      <w:r>
        <w:rPr>
          <w:spacing w:val="7"/>
          <w:w w:val="110"/>
        </w:rPr>
        <w:t> </w:t>
      </w:r>
      <w:r>
        <w:rPr>
          <w:w w:val="110"/>
        </w:rPr>
        <w:t>the</w:t>
      </w:r>
      <w:r>
        <w:rPr>
          <w:spacing w:val="7"/>
          <w:w w:val="110"/>
        </w:rPr>
        <w:t> </w:t>
      </w:r>
      <w:r>
        <w:rPr>
          <w:w w:val="110"/>
        </w:rPr>
        <w:t>Lower</w:t>
      </w:r>
      <w:r>
        <w:rPr>
          <w:spacing w:val="8"/>
          <w:w w:val="110"/>
        </w:rPr>
        <w:t> </w:t>
      </w:r>
      <w:r>
        <w:rPr>
          <w:w w:val="110"/>
        </w:rPr>
        <w:t>Campanian</w:t>
      </w:r>
      <w:r>
        <w:rPr>
          <w:spacing w:val="7"/>
          <w:w w:val="110"/>
        </w:rPr>
        <w:t> </w:t>
      </w:r>
      <w:hyperlink w:history="true" w:anchor="_bookmark60">
        <w:r>
          <w:rPr>
            <w:color w:val="2196D1"/>
            <w:w w:val="110"/>
          </w:rPr>
          <w:t>[37</w:t>
        </w:r>
        <w:r>
          <w:rPr>
            <w:rFonts w:ascii="STIX" w:hAnsi="STIX"/>
            <w:color w:val="2196D1"/>
            <w:w w:val="110"/>
          </w:rPr>
          <w:t>–</w:t>
        </w:r>
        <w:r>
          <w:rPr>
            <w:color w:val="2196D1"/>
            <w:w w:val="110"/>
          </w:rPr>
          <w:t>40]</w:t>
        </w:r>
      </w:hyperlink>
      <w:r>
        <w:rPr>
          <w:w w:val="110"/>
        </w:rPr>
        <w:t>.</w:t>
      </w:r>
      <w:r>
        <w:rPr>
          <w:spacing w:val="7"/>
          <w:w w:val="110"/>
        </w:rPr>
        <w:t> </w:t>
      </w:r>
      <w:r>
        <w:rPr>
          <w:w w:val="110"/>
        </w:rPr>
        <w:t>The</w:t>
      </w:r>
      <w:r>
        <w:rPr>
          <w:spacing w:val="7"/>
          <w:w w:val="110"/>
        </w:rPr>
        <w:t> </w:t>
      </w:r>
      <w:r>
        <w:rPr>
          <w:spacing w:val="-2"/>
          <w:w w:val="110"/>
        </w:rPr>
        <w:t>sedimantary</w:t>
      </w:r>
    </w:p>
    <w:p>
      <w:pPr>
        <w:pStyle w:val="BodyText"/>
        <w:spacing w:line="140" w:lineRule="exact"/>
        <w:jc w:val="both"/>
      </w:pPr>
      <w:r>
        <w:rPr>
          <w:w w:val="110"/>
        </w:rPr>
        <w:t>rock</w:t>
      </w:r>
      <w:r>
        <w:rPr>
          <w:spacing w:val="15"/>
          <w:w w:val="110"/>
        </w:rPr>
        <w:t> </w:t>
      </w:r>
      <w:r>
        <w:rPr>
          <w:w w:val="110"/>
        </w:rPr>
        <w:t>samples</w:t>
      </w:r>
      <w:r>
        <w:rPr>
          <w:spacing w:val="14"/>
          <w:w w:val="110"/>
        </w:rPr>
        <w:t> </w:t>
      </w:r>
      <w:r>
        <w:rPr>
          <w:w w:val="110"/>
        </w:rPr>
        <w:t>were</w:t>
      </w:r>
      <w:r>
        <w:rPr>
          <w:spacing w:val="15"/>
          <w:w w:val="110"/>
        </w:rPr>
        <w:t> </w:t>
      </w:r>
      <w:r>
        <w:rPr>
          <w:w w:val="110"/>
        </w:rPr>
        <w:t>collected</w:t>
      </w:r>
      <w:r>
        <w:rPr>
          <w:spacing w:val="14"/>
          <w:w w:val="110"/>
        </w:rPr>
        <w:t> </w:t>
      </w:r>
      <w:r>
        <w:rPr>
          <w:w w:val="110"/>
        </w:rPr>
        <w:t>from</w:t>
      </w:r>
      <w:r>
        <w:rPr>
          <w:spacing w:val="14"/>
          <w:w w:val="110"/>
        </w:rPr>
        <w:t> </w:t>
      </w:r>
      <w:r>
        <w:rPr>
          <w:w w:val="110"/>
        </w:rPr>
        <w:t>marine</w:t>
      </w:r>
      <w:r>
        <w:rPr>
          <w:spacing w:val="15"/>
          <w:w w:val="110"/>
        </w:rPr>
        <w:t> </w:t>
      </w:r>
      <w:r>
        <w:rPr>
          <w:w w:val="110"/>
        </w:rPr>
        <w:t>clayey</w:t>
      </w:r>
      <w:r>
        <w:rPr>
          <w:spacing w:val="14"/>
          <w:w w:val="110"/>
        </w:rPr>
        <w:t> </w:t>
      </w:r>
      <w:r>
        <w:rPr>
          <w:w w:val="110"/>
        </w:rPr>
        <w:t>limestone</w:t>
      </w:r>
      <w:r>
        <w:rPr>
          <w:spacing w:val="14"/>
          <w:w w:val="110"/>
        </w:rPr>
        <w:t> </w:t>
      </w:r>
      <w:r>
        <w:rPr>
          <w:w w:val="110"/>
        </w:rPr>
        <w:t>and</w:t>
      </w:r>
      <w:r>
        <w:rPr>
          <w:spacing w:val="14"/>
          <w:w w:val="110"/>
        </w:rPr>
        <w:t> </w:t>
      </w:r>
      <w:r>
        <w:rPr>
          <w:spacing w:val="-2"/>
          <w:w w:val="110"/>
        </w:rPr>
        <w:t>marls</w:t>
      </w:r>
    </w:p>
    <w:p>
      <w:pPr>
        <w:pStyle w:val="BodyText"/>
        <w:spacing w:line="220" w:lineRule="auto" w:before="24"/>
        <w:ind w:right="110"/>
        <w:jc w:val="both"/>
      </w:pPr>
      <w:r>
        <w:rPr>
          <w:w w:val="110"/>
        </w:rPr>
        <w:t>every</w:t>
      </w:r>
      <w:r>
        <w:rPr>
          <w:spacing w:val="-9"/>
          <w:w w:val="110"/>
        </w:rPr>
        <w:t> </w:t>
      </w:r>
      <w:r>
        <w:rPr>
          <w:w w:val="110"/>
        </w:rPr>
        <w:t>10</w:t>
      </w:r>
      <w:r>
        <w:rPr>
          <w:spacing w:val="-10"/>
          <w:w w:val="110"/>
        </w:rPr>
        <w:t> </w:t>
      </w:r>
      <w:r>
        <w:rPr>
          <w:w w:val="110"/>
        </w:rPr>
        <w:t>cm</w:t>
      </w:r>
      <w:r>
        <w:rPr>
          <w:rFonts w:ascii="STIX" w:hAnsi="STIX"/>
          <w:w w:val="110"/>
        </w:rPr>
        <w:t>–</w:t>
      </w:r>
      <w:r>
        <w:rPr>
          <w:w w:val="110"/>
        </w:rPr>
        <w:t>1</w:t>
      </w:r>
      <w:r>
        <w:rPr>
          <w:spacing w:val="-9"/>
          <w:w w:val="110"/>
        </w:rPr>
        <w:t> </w:t>
      </w:r>
      <w:r>
        <w:rPr>
          <w:w w:val="110"/>
        </w:rPr>
        <w:t>m</w:t>
      </w:r>
      <w:r>
        <w:rPr>
          <w:spacing w:val="-9"/>
          <w:w w:val="110"/>
        </w:rPr>
        <w:t> </w:t>
      </w:r>
      <w:r>
        <w:rPr>
          <w:w w:val="110"/>
        </w:rPr>
        <w:t>from</w:t>
      </w:r>
      <w:r>
        <w:rPr>
          <w:spacing w:val="-9"/>
          <w:w w:val="110"/>
        </w:rPr>
        <w:t> </w:t>
      </w:r>
      <w:r>
        <w:rPr>
          <w:w w:val="110"/>
        </w:rPr>
        <w:t>stratigraphic</w:t>
      </w:r>
      <w:r>
        <w:rPr>
          <w:spacing w:val="-10"/>
          <w:w w:val="110"/>
        </w:rPr>
        <w:t> </w:t>
      </w:r>
      <w:r>
        <w:rPr>
          <w:w w:val="110"/>
        </w:rPr>
        <w:t>section</w:t>
      </w:r>
      <w:r>
        <w:rPr>
          <w:spacing w:val="-9"/>
          <w:w w:val="110"/>
        </w:rPr>
        <w:t> </w:t>
      </w:r>
      <w:r>
        <w:rPr>
          <w:w w:val="110"/>
        </w:rPr>
        <w:t>from</w:t>
      </w:r>
      <w:r>
        <w:rPr>
          <w:spacing w:val="-9"/>
          <w:w w:val="110"/>
        </w:rPr>
        <w:t> </w:t>
      </w:r>
      <w:r>
        <w:rPr>
          <w:w w:val="110"/>
        </w:rPr>
        <w:t>Akveren</w:t>
      </w:r>
      <w:r>
        <w:rPr>
          <w:spacing w:val="-9"/>
          <w:w w:val="110"/>
        </w:rPr>
        <w:t> </w:t>
      </w:r>
      <w:r>
        <w:rPr>
          <w:w w:val="110"/>
        </w:rPr>
        <w:t>Formation</w:t>
      </w:r>
      <w:r>
        <w:rPr>
          <w:spacing w:val="-10"/>
          <w:w w:val="110"/>
        </w:rPr>
        <w:t> </w:t>
      </w:r>
      <w:r>
        <w:rPr>
          <w:w w:val="110"/>
        </w:rPr>
        <w:t>in order</w:t>
      </w:r>
      <w:r>
        <w:rPr>
          <w:spacing w:val="-5"/>
          <w:w w:val="110"/>
        </w:rPr>
        <w:t> </w:t>
      </w:r>
      <w:r>
        <w:rPr>
          <w:w w:val="110"/>
        </w:rPr>
        <w:t>to</w:t>
      </w:r>
      <w:r>
        <w:rPr>
          <w:spacing w:val="-4"/>
          <w:w w:val="110"/>
        </w:rPr>
        <w:t> </w:t>
      </w:r>
      <w:r>
        <w:rPr>
          <w:w w:val="110"/>
        </w:rPr>
        <w:t>study</w:t>
      </w:r>
      <w:r>
        <w:rPr>
          <w:spacing w:val="-5"/>
          <w:w w:val="110"/>
        </w:rPr>
        <w:t> </w:t>
      </w:r>
      <w:r>
        <w:rPr>
          <w:w w:val="110"/>
        </w:rPr>
        <w:t>their</w:t>
      </w:r>
      <w:r>
        <w:rPr>
          <w:spacing w:val="-4"/>
          <w:w w:val="110"/>
        </w:rPr>
        <w:t> </w:t>
      </w:r>
      <w:r>
        <w:rPr>
          <w:w w:val="110"/>
        </w:rPr>
        <w:t>planktonic</w:t>
      </w:r>
      <w:r>
        <w:rPr>
          <w:spacing w:val="-4"/>
          <w:w w:val="110"/>
        </w:rPr>
        <w:t> </w:t>
      </w:r>
      <w:r>
        <w:rPr>
          <w:w w:val="110"/>
        </w:rPr>
        <w:t>foraminiferal</w:t>
      </w:r>
      <w:r>
        <w:rPr>
          <w:spacing w:val="-4"/>
          <w:w w:val="110"/>
        </w:rPr>
        <w:t> </w:t>
      </w:r>
      <w:r>
        <w:rPr>
          <w:w w:val="110"/>
        </w:rPr>
        <w:t>contents</w:t>
      </w:r>
      <w:r>
        <w:rPr>
          <w:spacing w:val="-5"/>
          <w:w w:val="110"/>
        </w:rPr>
        <w:t> </w:t>
      </w:r>
      <w:r>
        <w:rPr>
          <w:w w:val="110"/>
        </w:rPr>
        <w:t>(</w:t>
      </w:r>
      <w:hyperlink w:history="true" w:anchor="_bookmark12">
        <w:r>
          <w:rPr>
            <w:color w:val="2196D1"/>
            <w:w w:val="110"/>
          </w:rPr>
          <w:t>Fig.</w:t>
        </w:r>
        <w:r>
          <w:rPr>
            <w:color w:val="2196D1"/>
            <w:spacing w:val="-5"/>
            <w:w w:val="110"/>
          </w:rPr>
          <w:t> </w:t>
        </w:r>
        <w:r>
          <w:rPr>
            <w:color w:val="2196D1"/>
            <w:w w:val="110"/>
          </w:rPr>
          <w:t>2</w:t>
        </w:r>
      </w:hyperlink>
      <w:r>
        <w:rPr>
          <w:color w:val="2196D1"/>
          <w:spacing w:val="-4"/>
          <w:w w:val="110"/>
        </w:rPr>
        <w:t> </w:t>
      </w:r>
      <w:r>
        <w:rPr>
          <w:w w:val="110"/>
        </w:rPr>
        <w:t>a.b.c).</w:t>
      </w:r>
      <w:r>
        <w:rPr>
          <w:spacing w:val="-5"/>
          <w:w w:val="110"/>
        </w:rPr>
        <w:t> The</w:t>
      </w:r>
    </w:p>
    <w:p>
      <w:pPr>
        <w:pStyle w:val="BodyText"/>
        <w:spacing w:line="273" w:lineRule="auto" w:before="29"/>
        <w:ind w:right="110"/>
        <w:jc w:val="both"/>
      </w:pPr>
      <w:r>
        <w:rPr>
          <w:w w:val="110"/>
        </w:rPr>
        <w:t>dry samples throughout the section were prepared for planktonic </w:t>
      </w:r>
      <w:r>
        <w:rPr>
          <w:w w:val="110"/>
        </w:rPr>
        <w:t>fora- miniferal</w:t>
      </w:r>
      <w:r>
        <w:rPr>
          <w:spacing w:val="-3"/>
          <w:w w:val="110"/>
        </w:rPr>
        <w:t> </w:t>
      </w:r>
      <w:r>
        <w:rPr>
          <w:w w:val="110"/>
        </w:rPr>
        <w:t>analysis</w:t>
      </w:r>
      <w:r>
        <w:rPr>
          <w:spacing w:val="-2"/>
          <w:w w:val="110"/>
        </w:rPr>
        <w:t> </w:t>
      </w:r>
      <w:r>
        <w:rPr>
          <w:w w:val="110"/>
        </w:rPr>
        <w:t>in</w:t>
      </w:r>
      <w:r>
        <w:rPr>
          <w:spacing w:val="-3"/>
          <w:w w:val="110"/>
        </w:rPr>
        <w:t> </w:t>
      </w:r>
      <w:r>
        <w:rPr>
          <w:w w:val="110"/>
        </w:rPr>
        <w:t>the</w:t>
      </w:r>
      <w:r>
        <w:rPr>
          <w:spacing w:val="-3"/>
          <w:w w:val="110"/>
        </w:rPr>
        <w:t> </w:t>
      </w:r>
      <w:r>
        <w:rPr>
          <w:w w:val="110"/>
        </w:rPr>
        <w:t>laboratory</w:t>
      </w:r>
      <w:r>
        <w:rPr>
          <w:spacing w:val="-3"/>
          <w:w w:val="110"/>
        </w:rPr>
        <w:t> </w:t>
      </w:r>
      <w:r>
        <w:rPr>
          <w:w w:val="110"/>
        </w:rPr>
        <w:t>(</w:t>
      </w:r>
      <w:hyperlink w:history="true" w:anchor="_bookmark12">
        <w:r>
          <w:rPr>
            <w:color w:val="2196D1"/>
            <w:w w:val="110"/>
          </w:rPr>
          <w:t>Fig.</w:t>
        </w:r>
        <w:r>
          <w:rPr>
            <w:color w:val="2196D1"/>
            <w:spacing w:val="-4"/>
            <w:w w:val="110"/>
          </w:rPr>
          <w:t> </w:t>
        </w:r>
        <w:r>
          <w:rPr>
            <w:color w:val="2196D1"/>
            <w:w w:val="110"/>
          </w:rPr>
          <w:t>2</w:t>
        </w:r>
      </w:hyperlink>
      <w:r>
        <w:rPr>
          <w:w w:val="110"/>
        </w:rPr>
        <w:t>d).</w:t>
      </w:r>
      <w:r>
        <w:rPr>
          <w:spacing w:val="-3"/>
          <w:w w:val="110"/>
        </w:rPr>
        <w:t> </w:t>
      </w:r>
      <w:r>
        <w:rPr>
          <w:w w:val="110"/>
        </w:rPr>
        <w:t>The</w:t>
      </w:r>
      <w:r>
        <w:rPr>
          <w:spacing w:val="-3"/>
          <w:w w:val="110"/>
        </w:rPr>
        <w:t> </w:t>
      </w:r>
      <w:r>
        <w:rPr>
          <w:w w:val="110"/>
        </w:rPr>
        <w:t>samples</w:t>
      </w:r>
      <w:r>
        <w:rPr>
          <w:spacing w:val="-3"/>
          <w:w w:val="110"/>
        </w:rPr>
        <w:t> </w:t>
      </w:r>
      <w:r>
        <w:rPr>
          <w:w w:val="110"/>
        </w:rPr>
        <w:t>were</w:t>
      </w:r>
      <w:r>
        <w:rPr>
          <w:spacing w:val="-4"/>
          <w:w w:val="110"/>
        </w:rPr>
        <w:t> </w:t>
      </w:r>
      <w:r>
        <w:rPr>
          <w:w w:val="110"/>
        </w:rPr>
        <w:t>soaked with water containing hydrogen peroxide to remove residual material (</w:t>
      </w:r>
      <w:hyperlink w:history="true" w:anchor="_bookmark12">
        <w:r>
          <w:rPr>
            <w:color w:val="2196D1"/>
            <w:w w:val="110"/>
          </w:rPr>
          <w:t>Fig. 2</w:t>
        </w:r>
      </w:hyperlink>
      <w:r>
        <w:rPr>
          <w:w w:val="110"/>
        </w:rPr>
        <w:t>e). It was heated on hot plate to purify it better (</w:t>
      </w:r>
      <w:hyperlink w:history="true" w:anchor="_bookmark12">
        <w:r>
          <w:rPr>
            <w:color w:val="2196D1"/>
            <w:w w:val="110"/>
          </w:rPr>
          <w:t>Fig. 2</w:t>
        </w:r>
      </w:hyperlink>
      <w:r>
        <w:rPr>
          <w:w w:val="110"/>
        </w:rPr>
        <w:t>f).</w:t>
      </w:r>
    </w:p>
    <w:p>
      <w:pPr>
        <w:pStyle w:val="BodyText"/>
        <w:spacing w:line="218" w:lineRule="exact"/>
        <w:ind w:left="0" w:right="110"/>
        <w:jc w:val="right"/>
      </w:pPr>
      <w:r>
        <w:rPr>
          <w:w w:val="110"/>
        </w:rPr>
        <w:t>Then,</w:t>
      </w:r>
      <w:r>
        <w:rPr>
          <w:spacing w:val="1"/>
          <w:w w:val="110"/>
        </w:rPr>
        <w:t> </w:t>
      </w:r>
      <w:r>
        <w:rPr>
          <w:w w:val="110"/>
        </w:rPr>
        <w:t>they</w:t>
      </w:r>
      <w:r>
        <w:rPr>
          <w:spacing w:val="1"/>
          <w:w w:val="110"/>
        </w:rPr>
        <w:t> </w:t>
      </w:r>
      <w:r>
        <w:rPr>
          <w:w w:val="110"/>
        </w:rPr>
        <w:t>were</w:t>
      </w:r>
      <w:r>
        <w:rPr>
          <w:spacing w:val="2"/>
          <w:w w:val="110"/>
        </w:rPr>
        <w:t> </w:t>
      </w:r>
      <w:r>
        <w:rPr>
          <w:w w:val="110"/>
        </w:rPr>
        <w:t>kept</w:t>
      </w:r>
      <w:r>
        <w:rPr>
          <w:spacing w:val="1"/>
          <w:w w:val="110"/>
        </w:rPr>
        <w:t> </w:t>
      </w:r>
      <w:r>
        <w:rPr>
          <w:w w:val="110"/>
        </w:rPr>
        <w:t>overnight</w:t>
      </w:r>
      <w:r>
        <w:rPr>
          <w:spacing w:val="2"/>
          <w:w w:val="110"/>
        </w:rPr>
        <w:t> </w:t>
      </w:r>
      <w:r>
        <w:rPr>
          <w:w w:val="110"/>
        </w:rPr>
        <w:t>and</w:t>
      </w:r>
      <w:r>
        <w:rPr>
          <w:spacing w:val="2"/>
          <w:w w:val="110"/>
        </w:rPr>
        <w:t> </w:t>
      </w:r>
      <w:r>
        <w:rPr>
          <w:w w:val="110"/>
        </w:rPr>
        <w:t>washed</w:t>
      </w:r>
      <w:r>
        <w:rPr>
          <w:spacing w:val="1"/>
          <w:w w:val="110"/>
        </w:rPr>
        <w:t> </w:t>
      </w:r>
      <w:r>
        <w:rPr>
          <w:w w:val="110"/>
        </w:rPr>
        <w:t>through</w:t>
      </w:r>
      <w:r>
        <w:rPr>
          <w:spacing w:val="2"/>
          <w:w w:val="110"/>
        </w:rPr>
        <w:t> </w:t>
      </w:r>
      <w:r>
        <w:rPr>
          <w:rFonts w:ascii="LM Roman 10" w:hAnsi="LM Roman 10"/>
          <w:w w:val="110"/>
        </w:rPr>
        <w:t>&gt;</w:t>
      </w:r>
      <w:r>
        <w:rPr>
          <w:rFonts w:ascii="LM Roman 10" w:hAnsi="LM Roman 10"/>
          <w:spacing w:val="-13"/>
          <w:w w:val="110"/>
        </w:rPr>
        <w:t> </w:t>
      </w:r>
      <w:r>
        <w:rPr>
          <w:w w:val="110"/>
        </w:rPr>
        <w:t>63</w:t>
      </w:r>
      <w:r>
        <w:rPr>
          <w:spacing w:val="1"/>
          <w:w w:val="110"/>
        </w:rPr>
        <w:t> </w:t>
      </w:r>
      <w:r>
        <w:rPr>
          <w:rFonts w:ascii="STIX" w:hAnsi="STIX"/>
          <w:w w:val="110"/>
          <w:sz w:val="17"/>
        </w:rPr>
        <w:t>μ</w:t>
      </w:r>
      <w:r>
        <w:rPr>
          <w:w w:val="110"/>
        </w:rPr>
        <w:t>m</w:t>
      </w:r>
      <w:r>
        <w:rPr>
          <w:spacing w:val="2"/>
          <w:w w:val="110"/>
        </w:rPr>
        <w:t> </w:t>
      </w:r>
      <w:r>
        <w:rPr>
          <w:spacing w:val="-2"/>
          <w:w w:val="110"/>
        </w:rPr>
        <w:t>sieve</w:t>
      </w:r>
    </w:p>
    <w:p>
      <w:pPr>
        <w:pStyle w:val="BodyText"/>
        <w:spacing w:line="172" w:lineRule="exact"/>
        <w:ind w:left="0" w:right="109"/>
        <w:jc w:val="right"/>
      </w:pPr>
      <w:r>
        <w:rPr>
          <w:w w:val="110"/>
        </w:rPr>
        <w:t>until</w:t>
      </w:r>
      <w:r>
        <w:rPr>
          <w:spacing w:val="5"/>
          <w:w w:val="110"/>
        </w:rPr>
        <w:t> </w:t>
      </w:r>
      <w:r>
        <w:rPr>
          <w:w w:val="110"/>
        </w:rPr>
        <w:t>clean</w:t>
      </w:r>
      <w:r>
        <w:rPr>
          <w:spacing w:val="7"/>
          <w:w w:val="110"/>
        </w:rPr>
        <w:t> </w:t>
      </w:r>
      <w:r>
        <w:rPr>
          <w:w w:val="110"/>
        </w:rPr>
        <w:t>(</w:t>
      </w:r>
      <w:hyperlink w:history="true" w:anchor="_bookmark12">
        <w:r>
          <w:rPr>
            <w:color w:val="2196D1"/>
            <w:w w:val="110"/>
          </w:rPr>
          <w:t>Fig.</w:t>
        </w:r>
        <w:r>
          <w:rPr>
            <w:color w:val="2196D1"/>
            <w:spacing w:val="6"/>
            <w:w w:val="110"/>
          </w:rPr>
          <w:t> </w:t>
        </w:r>
        <w:r>
          <w:rPr>
            <w:color w:val="2196D1"/>
            <w:w w:val="110"/>
          </w:rPr>
          <w:t>2</w:t>
        </w:r>
      </w:hyperlink>
      <w:r>
        <w:rPr>
          <w:color w:val="2196D1"/>
          <w:spacing w:val="6"/>
          <w:w w:val="110"/>
        </w:rPr>
        <w:t> </w:t>
      </w:r>
      <w:r>
        <w:rPr>
          <w:w w:val="110"/>
        </w:rPr>
        <w:t>g,h.i)</w:t>
      </w:r>
      <w:r>
        <w:rPr>
          <w:spacing w:val="6"/>
          <w:w w:val="110"/>
        </w:rPr>
        <w:t> </w:t>
      </w:r>
      <w:r>
        <w:rPr>
          <w:w w:val="110"/>
        </w:rPr>
        <w:t>and</w:t>
      </w:r>
      <w:r>
        <w:rPr>
          <w:spacing w:val="6"/>
          <w:w w:val="110"/>
        </w:rPr>
        <w:t> </w:t>
      </w:r>
      <w:r>
        <w:rPr>
          <w:w w:val="110"/>
        </w:rPr>
        <w:t>dried</w:t>
      </w:r>
      <w:r>
        <w:rPr>
          <w:spacing w:val="7"/>
          <w:w w:val="110"/>
        </w:rPr>
        <w:t> </w:t>
      </w:r>
      <w:r>
        <w:rPr>
          <w:w w:val="110"/>
        </w:rPr>
        <w:t>at</w:t>
      </w:r>
      <w:r>
        <w:rPr>
          <w:spacing w:val="6"/>
          <w:w w:val="110"/>
        </w:rPr>
        <w:t> </w:t>
      </w:r>
      <w:r>
        <w:rPr>
          <w:w w:val="110"/>
        </w:rPr>
        <w:t>room</w:t>
      </w:r>
      <w:r>
        <w:rPr>
          <w:spacing w:val="6"/>
          <w:w w:val="110"/>
        </w:rPr>
        <w:t> </w:t>
      </w:r>
      <w:r>
        <w:rPr>
          <w:w w:val="110"/>
        </w:rPr>
        <w:t>temperature.</w:t>
      </w:r>
      <w:r>
        <w:rPr>
          <w:spacing w:val="6"/>
          <w:w w:val="110"/>
        </w:rPr>
        <w:t> </w:t>
      </w:r>
      <w:r>
        <w:rPr>
          <w:w w:val="110"/>
        </w:rPr>
        <w:t>The</w:t>
      </w:r>
      <w:r>
        <w:rPr>
          <w:spacing w:val="6"/>
          <w:w w:val="110"/>
        </w:rPr>
        <w:t> </w:t>
      </w:r>
      <w:r>
        <w:rPr>
          <w:w w:val="110"/>
        </w:rPr>
        <w:t>dried</w:t>
      </w:r>
      <w:r>
        <w:rPr>
          <w:spacing w:val="7"/>
          <w:w w:val="110"/>
        </w:rPr>
        <w:t> </w:t>
      </w:r>
      <w:r>
        <w:rPr>
          <w:spacing w:val="-5"/>
          <w:w w:val="110"/>
        </w:rPr>
        <w:t>ma-</w:t>
      </w:r>
    </w:p>
    <w:p>
      <w:pPr>
        <w:pStyle w:val="BodyText"/>
        <w:spacing w:line="273" w:lineRule="auto" w:before="26"/>
        <w:ind w:right="109"/>
        <w:jc w:val="both"/>
      </w:pPr>
      <w:r>
        <w:rPr>
          <w:w w:val="110"/>
        </w:rPr>
        <w:t>terial</w:t>
      </w:r>
      <w:r>
        <w:rPr>
          <w:w w:val="110"/>
        </w:rPr>
        <w:t> was</w:t>
      </w:r>
      <w:r>
        <w:rPr>
          <w:w w:val="110"/>
        </w:rPr>
        <w:t> placed</w:t>
      </w:r>
      <w:r>
        <w:rPr>
          <w:w w:val="110"/>
        </w:rPr>
        <w:t> on</w:t>
      </w:r>
      <w:r>
        <w:rPr>
          <w:w w:val="110"/>
        </w:rPr>
        <w:t> numbered</w:t>
      </w:r>
      <w:r>
        <w:rPr>
          <w:w w:val="110"/>
        </w:rPr>
        <w:t> slides</w:t>
      </w:r>
      <w:r>
        <w:rPr>
          <w:w w:val="110"/>
        </w:rPr>
        <w:t> (</w:t>
      </w:r>
      <w:hyperlink w:history="true" w:anchor="_bookmark12">
        <w:r>
          <w:rPr>
            <w:color w:val="2196D1"/>
            <w:w w:val="110"/>
          </w:rPr>
          <w:t>Fig.</w:t>
        </w:r>
        <w:r>
          <w:rPr>
            <w:color w:val="2196D1"/>
            <w:w w:val="110"/>
          </w:rPr>
          <w:t> 2</w:t>
        </w:r>
      </w:hyperlink>
      <w:r>
        <w:rPr>
          <w:w w:val="110"/>
        </w:rPr>
        <w:t>j).</w:t>
      </w:r>
      <w:r>
        <w:rPr>
          <w:w w:val="110"/>
        </w:rPr>
        <w:t> In</w:t>
      </w:r>
      <w:r>
        <w:rPr>
          <w:w w:val="110"/>
        </w:rPr>
        <w:t> slatys,</w:t>
      </w:r>
      <w:r>
        <w:rPr>
          <w:w w:val="110"/>
        </w:rPr>
        <w:t> planktonic foraminifera</w:t>
      </w:r>
      <w:r>
        <w:rPr>
          <w:w w:val="110"/>
        </w:rPr>
        <w:t> genus</w:t>
      </w:r>
      <w:r>
        <w:rPr>
          <w:w w:val="110"/>
        </w:rPr>
        <w:t> and</w:t>
      </w:r>
      <w:r>
        <w:rPr>
          <w:w w:val="110"/>
        </w:rPr>
        <w:t> species</w:t>
      </w:r>
      <w:r>
        <w:rPr>
          <w:w w:val="110"/>
        </w:rPr>
        <w:t> were</w:t>
      </w:r>
      <w:r>
        <w:rPr>
          <w:w w:val="110"/>
        </w:rPr>
        <w:t> carefully</w:t>
      </w:r>
      <w:r>
        <w:rPr>
          <w:w w:val="110"/>
        </w:rPr>
        <w:t> separated</w:t>
      </w:r>
      <w:r>
        <w:rPr>
          <w:w w:val="110"/>
        </w:rPr>
        <w:t> under</w:t>
      </w:r>
      <w:r>
        <w:rPr>
          <w:w w:val="110"/>
        </w:rPr>
        <w:t> </w:t>
      </w:r>
      <w:r>
        <w:rPr>
          <w:w w:val="110"/>
        </w:rPr>
        <w:t>a binocular</w:t>
      </w:r>
      <w:r>
        <w:rPr>
          <w:spacing w:val="-4"/>
          <w:w w:val="110"/>
        </w:rPr>
        <w:t> </w:t>
      </w:r>
      <w:r>
        <w:rPr>
          <w:w w:val="110"/>
        </w:rPr>
        <w:t>microscope</w:t>
      </w:r>
      <w:r>
        <w:rPr>
          <w:spacing w:val="-3"/>
          <w:w w:val="110"/>
        </w:rPr>
        <w:t> </w:t>
      </w:r>
      <w:r>
        <w:rPr>
          <w:w w:val="110"/>
        </w:rPr>
        <w:t>(</w:t>
      </w:r>
      <w:hyperlink w:history="true" w:anchor="_bookmark12">
        <w:r>
          <w:rPr>
            <w:color w:val="2196D1"/>
            <w:w w:val="110"/>
          </w:rPr>
          <w:t>Fig.</w:t>
        </w:r>
        <w:r>
          <w:rPr>
            <w:color w:val="2196D1"/>
            <w:spacing w:val="-4"/>
            <w:w w:val="110"/>
          </w:rPr>
          <w:t> </w:t>
        </w:r>
        <w:r>
          <w:rPr>
            <w:color w:val="2196D1"/>
            <w:w w:val="110"/>
          </w:rPr>
          <w:t>2</w:t>
        </w:r>
      </w:hyperlink>
      <w:r>
        <w:rPr>
          <w:w w:val="110"/>
        </w:rPr>
        <w:t>k)</w:t>
      </w:r>
      <w:r>
        <w:rPr>
          <w:spacing w:val="-3"/>
          <w:w w:val="110"/>
        </w:rPr>
        <w:t> </w:t>
      </w:r>
      <w:r>
        <w:rPr>
          <w:w w:val="110"/>
        </w:rPr>
        <w:t>and</w:t>
      </w:r>
      <w:r>
        <w:rPr>
          <w:spacing w:val="-4"/>
          <w:w w:val="110"/>
        </w:rPr>
        <w:t> </w:t>
      </w:r>
      <w:r>
        <w:rPr>
          <w:w w:val="110"/>
        </w:rPr>
        <w:t>photographed</w:t>
      </w:r>
      <w:r>
        <w:rPr>
          <w:spacing w:val="-4"/>
          <w:w w:val="110"/>
        </w:rPr>
        <w:t> </w:t>
      </w:r>
      <w:r>
        <w:rPr>
          <w:w w:val="110"/>
        </w:rPr>
        <w:t>with</w:t>
      </w:r>
      <w:r>
        <w:rPr>
          <w:spacing w:val="-4"/>
          <w:w w:val="110"/>
        </w:rPr>
        <w:t> </w:t>
      </w:r>
      <w:r>
        <w:rPr>
          <w:w w:val="110"/>
        </w:rPr>
        <w:t>a</w:t>
      </w:r>
      <w:r>
        <w:rPr>
          <w:spacing w:val="-3"/>
          <w:w w:val="110"/>
        </w:rPr>
        <w:t> </w:t>
      </w:r>
      <w:r>
        <w:rPr>
          <w:w w:val="110"/>
        </w:rPr>
        <w:t>digital</w:t>
      </w:r>
      <w:r>
        <w:rPr>
          <w:spacing w:val="-4"/>
          <w:w w:val="110"/>
        </w:rPr>
        <w:t> </w:t>
      </w:r>
      <w:r>
        <w:rPr>
          <w:w w:val="110"/>
        </w:rPr>
        <w:t>camera connected to the microscope and transferred to the computer.</w:t>
      </w:r>
    </w:p>
    <w:p>
      <w:pPr>
        <w:pStyle w:val="BodyText"/>
        <w:spacing w:before="22"/>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3.1.2 Microfossil descriptions" w:id="21"/>
      <w:bookmarkEnd w:id="21"/>
      <w:r>
        <w:rPr/>
      </w:r>
      <w:r>
        <w:rPr>
          <w:i/>
          <w:sz w:val="16"/>
        </w:rPr>
        <w:t>Microfossil</w:t>
      </w:r>
      <w:r>
        <w:rPr>
          <w:i/>
          <w:spacing w:val="4"/>
          <w:sz w:val="16"/>
        </w:rPr>
        <w:t> </w:t>
      </w:r>
      <w:r>
        <w:rPr>
          <w:i/>
          <w:spacing w:val="-2"/>
          <w:sz w:val="16"/>
        </w:rPr>
        <w:t>descriptions</w:t>
      </w:r>
    </w:p>
    <w:p>
      <w:pPr>
        <w:pStyle w:val="BodyText"/>
        <w:spacing w:line="273" w:lineRule="auto" w:before="26"/>
        <w:ind w:right="110" w:firstLine="239"/>
        <w:jc w:val="both"/>
      </w:pPr>
      <w:r>
        <w:rPr>
          <w:w w:val="110"/>
        </w:rPr>
        <w:t>The</w:t>
      </w:r>
      <w:r>
        <w:rPr>
          <w:spacing w:val="-6"/>
          <w:w w:val="110"/>
        </w:rPr>
        <w:t> </w:t>
      </w:r>
      <w:r>
        <w:rPr>
          <w:w w:val="110"/>
        </w:rPr>
        <w:t>genera</w:t>
      </w:r>
      <w:r>
        <w:rPr>
          <w:spacing w:val="-6"/>
          <w:w w:val="110"/>
        </w:rPr>
        <w:t> </w:t>
      </w:r>
      <w:r>
        <w:rPr>
          <w:i/>
          <w:w w:val="110"/>
        </w:rPr>
        <w:t>Globotruncana</w:t>
      </w:r>
      <w:r>
        <w:rPr>
          <w:i/>
          <w:spacing w:val="-5"/>
          <w:w w:val="110"/>
        </w:rPr>
        <w:t> </w:t>
      </w:r>
      <w:r>
        <w:rPr>
          <w:w w:val="110"/>
        </w:rPr>
        <w:t>and</w:t>
      </w:r>
      <w:r>
        <w:rPr>
          <w:spacing w:val="-6"/>
          <w:w w:val="110"/>
        </w:rPr>
        <w:t> </w:t>
      </w:r>
      <w:r>
        <w:rPr>
          <w:i/>
          <w:w w:val="110"/>
        </w:rPr>
        <w:t>Globotruncanita</w:t>
      </w:r>
      <w:r>
        <w:rPr>
          <w:i/>
          <w:spacing w:val="-6"/>
          <w:w w:val="110"/>
        </w:rPr>
        <w:t> </w:t>
      </w:r>
      <w:r>
        <w:rPr>
          <w:w w:val="110"/>
        </w:rPr>
        <w:t>differ</w:t>
      </w:r>
      <w:r>
        <w:rPr>
          <w:spacing w:val="-6"/>
          <w:w w:val="110"/>
        </w:rPr>
        <w:t> </w:t>
      </w:r>
      <w:r>
        <w:rPr>
          <w:w w:val="110"/>
        </w:rPr>
        <w:t>morphologi- cally.</w:t>
      </w:r>
      <w:r>
        <w:rPr>
          <w:w w:val="110"/>
        </w:rPr>
        <w:t> The</w:t>
      </w:r>
      <w:r>
        <w:rPr>
          <w:w w:val="110"/>
        </w:rPr>
        <w:t> test</w:t>
      </w:r>
      <w:r>
        <w:rPr>
          <w:w w:val="110"/>
        </w:rPr>
        <w:t> of</w:t>
      </w:r>
      <w:r>
        <w:rPr>
          <w:w w:val="110"/>
        </w:rPr>
        <w:t> </w:t>
      </w:r>
      <w:r>
        <w:rPr>
          <w:i/>
          <w:w w:val="110"/>
        </w:rPr>
        <w:t>Globotruncana</w:t>
      </w:r>
      <w:r>
        <w:rPr>
          <w:i/>
          <w:w w:val="110"/>
        </w:rPr>
        <w:t> </w:t>
      </w:r>
      <w:r>
        <w:rPr>
          <w:w w:val="110"/>
        </w:rPr>
        <w:t>Cushman</w:t>
      </w:r>
      <w:r>
        <w:rPr>
          <w:w w:val="110"/>
        </w:rPr>
        <w:t> (1927)</w:t>
      </w:r>
      <w:r>
        <w:rPr>
          <w:w w:val="110"/>
        </w:rPr>
        <w:t> is</w:t>
      </w:r>
      <w:r>
        <w:rPr>
          <w:w w:val="110"/>
        </w:rPr>
        <w:t> biconvex</w:t>
      </w:r>
      <w:r>
        <w:rPr>
          <w:w w:val="110"/>
        </w:rPr>
        <w:t> and</w:t>
      </w:r>
      <w:r>
        <w:rPr>
          <w:w w:val="110"/>
        </w:rPr>
        <w:t> pe- ripheral of the test is lobate-circular. Chambers vary from spherical to crescent-shaped</w:t>
      </w:r>
      <w:r>
        <w:rPr>
          <w:w w:val="110"/>
        </w:rPr>
        <w:t> </w:t>
      </w:r>
      <w:hyperlink w:history="true" w:anchor="_bookmark41">
        <w:r>
          <w:rPr>
            <w:color w:val="2196D1"/>
            <w:w w:val="110"/>
          </w:rPr>
          <w:t>[10]</w:t>
        </w:r>
      </w:hyperlink>
      <w:r>
        <w:rPr>
          <w:w w:val="110"/>
        </w:rPr>
        <w:t>.</w:t>
      </w:r>
      <w:r>
        <w:rPr>
          <w:w w:val="110"/>
        </w:rPr>
        <w:t> Intercameral</w:t>
      </w:r>
      <w:r>
        <w:rPr>
          <w:w w:val="110"/>
        </w:rPr>
        <w:t> sutures</w:t>
      </w:r>
      <w:r>
        <w:rPr>
          <w:w w:val="110"/>
        </w:rPr>
        <w:t> are</w:t>
      </w:r>
      <w:r>
        <w:rPr>
          <w:w w:val="110"/>
        </w:rPr>
        <w:t> elevated</w:t>
      </w:r>
      <w:r>
        <w:rPr>
          <w:w w:val="110"/>
        </w:rPr>
        <w:t> on</w:t>
      </w:r>
      <w:r>
        <w:rPr>
          <w:w w:val="110"/>
        </w:rPr>
        <w:t> the</w:t>
      </w:r>
      <w:r>
        <w:rPr>
          <w:w w:val="110"/>
        </w:rPr>
        <w:t> spiral side, raised or depressed on the umbilical side. This form has a double keels.</w:t>
      </w:r>
      <w:r>
        <w:rPr>
          <w:w w:val="110"/>
        </w:rPr>
        <w:t> The</w:t>
      </w:r>
      <w:r>
        <w:rPr>
          <w:w w:val="110"/>
        </w:rPr>
        <w:t> primary</w:t>
      </w:r>
      <w:r>
        <w:rPr>
          <w:w w:val="110"/>
        </w:rPr>
        <w:t> opening</w:t>
      </w:r>
      <w:r>
        <w:rPr>
          <w:w w:val="110"/>
        </w:rPr>
        <w:t> is</w:t>
      </w:r>
      <w:r>
        <w:rPr>
          <w:w w:val="110"/>
        </w:rPr>
        <w:t> in</w:t>
      </w:r>
      <w:r>
        <w:rPr>
          <w:w w:val="110"/>
        </w:rPr>
        <w:t> the</w:t>
      </w:r>
      <w:r>
        <w:rPr>
          <w:w w:val="110"/>
        </w:rPr>
        <w:t> intraumbilical</w:t>
      </w:r>
      <w:r>
        <w:rPr>
          <w:w w:val="110"/>
        </w:rPr>
        <w:t> position</w:t>
      </w:r>
      <w:r>
        <w:rPr>
          <w:w w:val="110"/>
        </w:rPr>
        <w:t> and</w:t>
      </w:r>
      <w:r>
        <w:rPr>
          <w:w w:val="110"/>
        </w:rPr>
        <w:t> is covered</w:t>
      </w:r>
      <w:r>
        <w:rPr>
          <w:w w:val="110"/>
        </w:rPr>
        <w:t> by</w:t>
      </w:r>
      <w:r>
        <w:rPr>
          <w:w w:val="110"/>
        </w:rPr>
        <w:t> a</w:t>
      </w:r>
      <w:r>
        <w:rPr>
          <w:w w:val="110"/>
        </w:rPr>
        <w:t> tegillum.</w:t>
      </w:r>
      <w:r>
        <w:rPr>
          <w:w w:val="110"/>
        </w:rPr>
        <w:t> In</w:t>
      </w:r>
      <w:r>
        <w:rPr>
          <w:w w:val="110"/>
        </w:rPr>
        <w:t> addition,</w:t>
      </w:r>
      <w:r>
        <w:rPr>
          <w:w w:val="110"/>
        </w:rPr>
        <w:t> the</w:t>
      </w:r>
      <w:r>
        <w:rPr>
          <w:w w:val="110"/>
        </w:rPr>
        <w:t> status</w:t>
      </w:r>
      <w:r>
        <w:rPr>
          <w:w w:val="110"/>
        </w:rPr>
        <w:t> of</w:t>
      </w:r>
      <w:r>
        <w:rPr>
          <w:w w:val="110"/>
        </w:rPr>
        <w:t> the</w:t>
      </w:r>
      <w:r>
        <w:rPr>
          <w:w w:val="110"/>
        </w:rPr>
        <w:t> last</w:t>
      </w:r>
      <w:r>
        <w:rPr>
          <w:w w:val="110"/>
        </w:rPr>
        <w:t> chamber</w:t>
      </w:r>
      <w:r>
        <w:rPr>
          <w:w w:val="110"/>
        </w:rPr>
        <w:t> is extremely important in species distinction.</w:t>
      </w:r>
    </w:p>
    <w:p>
      <w:pPr>
        <w:spacing w:line="180" w:lineRule="exact" w:before="0"/>
        <w:ind w:left="371" w:right="0" w:firstLine="0"/>
        <w:jc w:val="both"/>
        <w:rPr>
          <w:sz w:val="16"/>
        </w:rPr>
      </w:pPr>
      <w:r>
        <w:rPr>
          <w:w w:val="110"/>
          <w:sz w:val="16"/>
        </w:rPr>
        <w:t>The</w:t>
      </w:r>
      <w:r>
        <w:rPr>
          <w:spacing w:val="-2"/>
          <w:w w:val="110"/>
          <w:sz w:val="16"/>
        </w:rPr>
        <w:t> </w:t>
      </w:r>
      <w:r>
        <w:rPr>
          <w:w w:val="110"/>
          <w:sz w:val="16"/>
        </w:rPr>
        <w:t>test</w:t>
      </w:r>
      <w:r>
        <w:rPr>
          <w:spacing w:val="-2"/>
          <w:w w:val="110"/>
          <w:sz w:val="16"/>
        </w:rPr>
        <w:t> </w:t>
      </w:r>
      <w:r>
        <w:rPr>
          <w:w w:val="110"/>
          <w:sz w:val="16"/>
        </w:rPr>
        <w:t>shape</w:t>
      </w:r>
      <w:r>
        <w:rPr>
          <w:spacing w:val="-2"/>
          <w:w w:val="110"/>
          <w:sz w:val="16"/>
        </w:rPr>
        <w:t> </w:t>
      </w:r>
      <w:r>
        <w:rPr>
          <w:w w:val="110"/>
          <w:sz w:val="16"/>
        </w:rPr>
        <w:t>of</w:t>
      </w:r>
      <w:r>
        <w:rPr>
          <w:spacing w:val="-1"/>
          <w:w w:val="110"/>
          <w:sz w:val="16"/>
        </w:rPr>
        <w:t> </w:t>
      </w:r>
      <w:r>
        <w:rPr>
          <w:i/>
          <w:w w:val="110"/>
          <w:sz w:val="16"/>
        </w:rPr>
        <w:t>Globotruncanita</w:t>
      </w:r>
      <w:r>
        <w:rPr>
          <w:i/>
          <w:spacing w:val="-2"/>
          <w:w w:val="110"/>
          <w:sz w:val="16"/>
        </w:rPr>
        <w:t> </w:t>
      </w:r>
      <w:r>
        <w:rPr>
          <w:w w:val="110"/>
          <w:sz w:val="16"/>
        </w:rPr>
        <w:t>Reiss</w:t>
      </w:r>
      <w:r>
        <w:rPr>
          <w:spacing w:val="-2"/>
          <w:w w:val="110"/>
          <w:sz w:val="16"/>
        </w:rPr>
        <w:t> </w:t>
      </w:r>
      <w:r>
        <w:rPr>
          <w:w w:val="110"/>
          <w:sz w:val="16"/>
        </w:rPr>
        <w:t>(1957)</w:t>
      </w:r>
      <w:r>
        <w:rPr>
          <w:spacing w:val="-1"/>
          <w:w w:val="110"/>
          <w:sz w:val="16"/>
        </w:rPr>
        <w:t> </w:t>
      </w:r>
      <w:r>
        <w:rPr>
          <w:w w:val="110"/>
          <w:sz w:val="16"/>
        </w:rPr>
        <w:t>is</w:t>
      </w:r>
      <w:r>
        <w:rPr>
          <w:spacing w:val="-2"/>
          <w:w w:val="110"/>
          <w:sz w:val="16"/>
        </w:rPr>
        <w:t> </w:t>
      </w:r>
      <w:r>
        <w:rPr>
          <w:w w:val="110"/>
          <w:sz w:val="16"/>
        </w:rPr>
        <w:t>biconvex</w:t>
      </w:r>
      <w:r>
        <w:rPr>
          <w:spacing w:val="-2"/>
          <w:w w:val="110"/>
          <w:sz w:val="16"/>
        </w:rPr>
        <w:t> </w:t>
      </w:r>
      <w:r>
        <w:rPr>
          <w:w w:val="110"/>
          <w:sz w:val="16"/>
        </w:rPr>
        <w:t>and</w:t>
      </w:r>
      <w:r>
        <w:rPr>
          <w:spacing w:val="-2"/>
          <w:w w:val="110"/>
          <w:sz w:val="16"/>
        </w:rPr>
        <w:t> </w:t>
      </w:r>
      <w:r>
        <w:rPr>
          <w:spacing w:val="-5"/>
          <w:w w:val="110"/>
          <w:sz w:val="16"/>
        </w:rPr>
        <w:t>the</w:t>
      </w:r>
    </w:p>
    <w:p>
      <w:pPr>
        <w:spacing w:after="0" w:line="180" w:lineRule="exact"/>
        <w:jc w:val="both"/>
        <w:rPr>
          <w:sz w:val="16"/>
        </w:rPr>
        <w:sectPr>
          <w:type w:val="continuous"/>
          <w:pgSz w:w="11910" w:h="15880"/>
          <w:pgMar w:header="655" w:footer="544" w:top="620" w:bottom="280" w:left="620" w:right="640"/>
          <w:cols w:num="2" w:equalWidth="0">
            <w:col w:w="5194" w:space="186"/>
            <w:col w:w="5270"/>
          </w:cols>
        </w:sectPr>
      </w:pPr>
    </w:p>
    <w:p>
      <w:pPr>
        <w:pStyle w:val="BodyText"/>
        <w:spacing w:before="33"/>
        <w:ind w:left="0"/>
        <w:rPr>
          <w:sz w:val="20"/>
        </w:rPr>
      </w:pPr>
    </w:p>
    <w:p>
      <w:pPr>
        <w:pStyle w:val="BodyText"/>
        <w:ind w:left="564"/>
        <w:rPr>
          <w:sz w:val="20"/>
        </w:rPr>
      </w:pPr>
      <w:r>
        <w:rPr>
          <w:sz w:val="20"/>
        </w:rPr>
        <w:drawing>
          <wp:inline distT="0" distB="0" distL="0" distR="0">
            <wp:extent cx="6057788" cy="1804416"/>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6057788" cy="1804416"/>
                    </a:xfrm>
                    <a:prstGeom prst="rect">
                      <a:avLst/>
                    </a:prstGeom>
                  </pic:spPr>
                </pic:pic>
              </a:graphicData>
            </a:graphic>
          </wp:inline>
        </w:drawing>
      </w:r>
      <w:r>
        <w:rPr>
          <w:sz w:val="20"/>
        </w:rPr>
      </w:r>
    </w:p>
    <w:p>
      <w:pPr>
        <w:pStyle w:val="BodyText"/>
        <w:spacing w:before="19"/>
        <w:ind w:left="0"/>
        <w:rPr>
          <w:sz w:val="14"/>
        </w:rPr>
      </w:pPr>
    </w:p>
    <w:p>
      <w:pPr>
        <w:spacing w:before="0"/>
        <w:ind w:left="20" w:right="0" w:firstLine="0"/>
        <w:jc w:val="center"/>
        <w:rPr>
          <w:sz w:val="14"/>
        </w:rPr>
      </w:pPr>
      <w:bookmarkStart w:name="_bookmark14" w:id="22"/>
      <w:bookmarkEnd w:id="22"/>
      <w:r>
        <w:rPr/>
      </w:r>
      <w:r>
        <w:rPr>
          <w:b/>
          <w:w w:val="115"/>
          <w:sz w:val="14"/>
        </w:rPr>
        <w:t>Fig.</w:t>
      </w:r>
      <w:r>
        <w:rPr>
          <w:b/>
          <w:spacing w:val="-5"/>
          <w:w w:val="115"/>
          <w:sz w:val="14"/>
        </w:rPr>
        <w:t> </w:t>
      </w:r>
      <w:r>
        <w:rPr>
          <w:b/>
          <w:w w:val="115"/>
          <w:sz w:val="14"/>
        </w:rPr>
        <w:t>4.</w:t>
      </w:r>
      <w:r>
        <w:rPr>
          <w:b/>
          <w:spacing w:val="14"/>
          <w:w w:val="115"/>
          <w:sz w:val="14"/>
        </w:rPr>
        <w:t> </w:t>
      </w:r>
      <w:r>
        <w:rPr>
          <w:w w:val="115"/>
          <w:sz w:val="14"/>
        </w:rPr>
        <w:t>Schematic</w:t>
      </w:r>
      <w:r>
        <w:rPr>
          <w:spacing w:val="-4"/>
          <w:w w:val="115"/>
          <w:sz w:val="14"/>
        </w:rPr>
        <w:t> </w:t>
      </w:r>
      <w:r>
        <w:rPr>
          <w:w w:val="115"/>
          <w:sz w:val="14"/>
        </w:rPr>
        <w:t>of</w:t>
      </w:r>
      <w:r>
        <w:rPr>
          <w:spacing w:val="-5"/>
          <w:w w:val="115"/>
          <w:sz w:val="14"/>
        </w:rPr>
        <w:t> </w:t>
      </w:r>
      <w:r>
        <w:rPr>
          <w:w w:val="115"/>
          <w:sz w:val="14"/>
        </w:rPr>
        <w:t>the</w:t>
      </w:r>
      <w:r>
        <w:rPr>
          <w:spacing w:val="-4"/>
          <w:w w:val="115"/>
          <w:sz w:val="14"/>
        </w:rPr>
        <w:t> </w:t>
      </w:r>
      <w:r>
        <w:rPr>
          <w:w w:val="115"/>
          <w:sz w:val="14"/>
        </w:rPr>
        <w:t>general</w:t>
      </w:r>
      <w:r>
        <w:rPr>
          <w:spacing w:val="-4"/>
          <w:w w:val="115"/>
          <w:sz w:val="14"/>
        </w:rPr>
        <w:t> </w:t>
      </w:r>
      <w:r>
        <w:rPr>
          <w:w w:val="115"/>
          <w:sz w:val="14"/>
        </w:rPr>
        <w:t>CNN</w:t>
      </w:r>
      <w:r>
        <w:rPr>
          <w:spacing w:val="-4"/>
          <w:w w:val="115"/>
          <w:sz w:val="14"/>
        </w:rPr>
        <w:t> </w:t>
      </w:r>
      <w:r>
        <w:rPr>
          <w:spacing w:val="-2"/>
          <w:w w:val="115"/>
          <w:sz w:val="14"/>
        </w:rPr>
        <w:t>architecture.</w:t>
      </w:r>
    </w:p>
    <w:p>
      <w:pPr>
        <w:pStyle w:val="BodyText"/>
        <w:spacing w:before="190"/>
        <w:ind w:left="0"/>
        <w:rPr>
          <w:sz w:val="20"/>
        </w:rPr>
      </w:pPr>
      <w:r>
        <w:rPr/>
        <w:drawing>
          <wp:anchor distT="0" distB="0" distL="0" distR="0" allowOverlap="1" layoutInCell="1" locked="0" behindDoc="1" simplePos="0" relativeHeight="487592960">
            <wp:simplePos x="0" y="0"/>
            <wp:positionH relativeFrom="page">
              <wp:posOffset>1242336</wp:posOffset>
            </wp:positionH>
            <wp:positionV relativeFrom="paragraph">
              <wp:posOffset>282101</wp:posOffset>
            </wp:positionV>
            <wp:extent cx="5073879" cy="1859279"/>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0" cstate="print"/>
                    <a:stretch>
                      <a:fillRect/>
                    </a:stretch>
                  </pic:blipFill>
                  <pic:spPr>
                    <a:xfrm>
                      <a:off x="0" y="0"/>
                      <a:ext cx="5073879" cy="1859279"/>
                    </a:xfrm>
                    <a:prstGeom prst="rect">
                      <a:avLst/>
                    </a:prstGeom>
                  </pic:spPr>
                </pic:pic>
              </a:graphicData>
            </a:graphic>
          </wp:anchor>
        </w:drawing>
      </w:r>
    </w:p>
    <w:p>
      <w:pPr>
        <w:pStyle w:val="BodyText"/>
        <w:spacing w:before="22"/>
        <w:ind w:left="0"/>
        <w:rPr>
          <w:sz w:val="14"/>
        </w:rPr>
      </w:pPr>
    </w:p>
    <w:p>
      <w:pPr>
        <w:spacing w:before="0"/>
        <w:ind w:left="20" w:right="1" w:firstLine="0"/>
        <w:jc w:val="center"/>
        <w:rPr>
          <w:sz w:val="14"/>
        </w:rPr>
      </w:pPr>
      <w:bookmarkStart w:name="_bookmark15" w:id="23"/>
      <w:bookmarkEnd w:id="23"/>
      <w:r>
        <w:rPr/>
      </w:r>
      <w:r>
        <w:rPr>
          <w:b/>
          <w:w w:val="115"/>
          <w:sz w:val="14"/>
        </w:rPr>
        <w:t>Fig.</w:t>
      </w:r>
      <w:r>
        <w:rPr>
          <w:b/>
          <w:spacing w:val="-8"/>
          <w:w w:val="115"/>
          <w:sz w:val="14"/>
        </w:rPr>
        <w:t> </w:t>
      </w:r>
      <w:r>
        <w:rPr>
          <w:b/>
          <w:w w:val="115"/>
          <w:sz w:val="14"/>
        </w:rPr>
        <w:t>5.</w:t>
      </w:r>
      <w:r>
        <w:rPr>
          <w:b/>
          <w:spacing w:val="10"/>
          <w:w w:val="115"/>
          <w:sz w:val="14"/>
        </w:rPr>
        <w:t> </w:t>
      </w:r>
      <w:r>
        <w:rPr>
          <w:w w:val="115"/>
          <w:sz w:val="14"/>
        </w:rPr>
        <w:t>Schematic</w:t>
      </w:r>
      <w:r>
        <w:rPr>
          <w:spacing w:val="-9"/>
          <w:w w:val="115"/>
          <w:sz w:val="14"/>
        </w:rPr>
        <w:t> </w:t>
      </w:r>
      <w:r>
        <w:rPr>
          <w:w w:val="115"/>
          <w:sz w:val="14"/>
        </w:rPr>
        <w:t>of</w:t>
      </w:r>
      <w:r>
        <w:rPr>
          <w:spacing w:val="-7"/>
          <w:w w:val="115"/>
          <w:sz w:val="14"/>
        </w:rPr>
        <w:t> </w:t>
      </w:r>
      <w:r>
        <w:rPr>
          <w:w w:val="115"/>
          <w:sz w:val="14"/>
        </w:rPr>
        <w:t>the</w:t>
      </w:r>
      <w:r>
        <w:rPr>
          <w:spacing w:val="-7"/>
          <w:w w:val="115"/>
          <w:sz w:val="14"/>
        </w:rPr>
        <w:t> </w:t>
      </w:r>
      <w:r>
        <w:rPr>
          <w:w w:val="115"/>
          <w:sz w:val="14"/>
        </w:rPr>
        <w:t>custom-CNN</w:t>
      </w:r>
      <w:r>
        <w:rPr>
          <w:spacing w:val="-8"/>
          <w:w w:val="115"/>
          <w:sz w:val="14"/>
        </w:rPr>
        <w:t> </w:t>
      </w:r>
      <w:r>
        <w:rPr>
          <w:w w:val="115"/>
          <w:sz w:val="14"/>
        </w:rPr>
        <w:t>architecture</w:t>
      </w:r>
      <w:r>
        <w:rPr>
          <w:spacing w:val="-8"/>
          <w:w w:val="115"/>
          <w:sz w:val="14"/>
        </w:rPr>
        <w:t> </w:t>
      </w:r>
      <w:r>
        <w:rPr>
          <w:w w:val="115"/>
          <w:sz w:val="14"/>
        </w:rPr>
        <w:t>in</w:t>
      </w:r>
      <w:r>
        <w:rPr>
          <w:spacing w:val="-7"/>
          <w:w w:val="115"/>
          <w:sz w:val="14"/>
        </w:rPr>
        <w:t> </w:t>
      </w:r>
      <w:r>
        <w:rPr>
          <w:w w:val="115"/>
          <w:sz w:val="14"/>
        </w:rPr>
        <w:t>microfossil</w:t>
      </w:r>
      <w:r>
        <w:rPr>
          <w:spacing w:val="-8"/>
          <w:w w:val="115"/>
          <w:sz w:val="14"/>
        </w:rPr>
        <w:t> </w:t>
      </w:r>
      <w:r>
        <w:rPr>
          <w:spacing w:val="-2"/>
          <w:w w:val="115"/>
          <w:sz w:val="14"/>
        </w:rPr>
        <w:t>prediction.</w:t>
      </w:r>
    </w:p>
    <w:p>
      <w:pPr>
        <w:pStyle w:val="BodyText"/>
        <w:spacing w:before="5"/>
        <w:ind w:left="0"/>
        <w:rPr>
          <w:sz w:val="15"/>
        </w:rPr>
      </w:pPr>
    </w:p>
    <w:p>
      <w:pPr>
        <w:spacing w:after="0"/>
        <w:rPr>
          <w:sz w:val="15"/>
        </w:rPr>
        <w:sectPr>
          <w:pgSz w:w="11910" w:h="15880"/>
          <w:pgMar w:header="655" w:footer="544" w:top="840" w:bottom="740" w:left="620" w:right="640"/>
        </w:sectPr>
      </w:pPr>
    </w:p>
    <w:p>
      <w:pPr>
        <w:pStyle w:val="BodyText"/>
        <w:spacing w:line="268" w:lineRule="auto" w:before="91"/>
        <w:ind w:right="38"/>
        <w:jc w:val="both"/>
      </w:pPr>
      <w:r>
        <w:rPr>
          <w:w w:val="110"/>
        </w:rPr>
        <w:t>circumference</w:t>
      </w:r>
      <w:r>
        <w:rPr>
          <w:spacing w:val="-11"/>
          <w:w w:val="110"/>
        </w:rPr>
        <w:t> </w:t>
      </w:r>
      <w:r>
        <w:rPr>
          <w:w w:val="110"/>
        </w:rPr>
        <w:t>is</w:t>
      </w:r>
      <w:r>
        <w:rPr>
          <w:spacing w:val="-11"/>
          <w:w w:val="110"/>
        </w:rPr>
        <w:t> </w:t>
      </w:r>
      <w:r>
        <w:rPr>
          <w:w w:val="110"/>
        </w:rPr>
        <w:t>lobate</w:t>
      </w:r>
      <w:r>
        <w:rPr>
          <w:spacing w:val="-11"/>
          <w:w w:val="110"/>
        </w:rPr>
        <w:t> </w:t>
      </w:r>
      <w:r>
        <w:rPr>
          <w:w w:val="110"/>
        </w:rPr>
        <w:t>to</w:t>
      </w:r>
      <w:r>
        <w:rPr>
          <w:spacing w:val="-11"/>
          <w:w w:val="110"/>
        </w:rPr>
        <w:t> </w:t>
      </w:r>
      <w:r>
        <w:rPr>
          <w:w w:val="110"/>
        </w:rPr>
        <w:t>circular.</w:t>
      </w:r>
      <w:r>
        <w:rPr>
          <w:spacing w:val="-11"/>
          <w:w w:val="110"/>
        </w:rPr>
        <w:t> </w:t>
      </w:r>
      <w:r>
        <w:rPr>
          <w:w w:val="110"/>
        </w:rPr>
        <w:t>The</w:t>
      </w:r>
      <w:r>
        <w:rPr>
          <w:spacing w:val="-11"/>
          <w:w w:val="110"/>
        </w:rPr>
        <w:t> </w:t>
      </w:r>
      <w:r>
        <w:rPr>
          <w:w w:val="110"/>
        </w:rPr>
        <w:t>peripheral</w:t>
      </w:r>
      <w:r>
        <w:rPr>
          <w:spacing w:val="-11"/>
          <w:w w:val="110"/>
        </w:rPr>
        <w:t> </w:t>
      </w:r>
      <w:r>
        <w:rPr>
          <w:w w:val="110"/>
        </w:rPr>
        <w:t>margin</w:t>
      </w:r>
      <w:r>
        <w:rPr>
          <w:spacing w:val="-11"/>
          <w:w w:val="110"/>
        </w:rPr>
        <w:t> </w:t>
      </w:r>
      <w:r>
        <w:rPr>
          <w:w w:val="110"/>
        </w:rPr>
        <w:t>is</w:t>
      </w:r>
      <w:r>
        <w:rPr>
          <w:spacing w:val="-11"/>
          <w:w w:val="110"/>
        </w:rPr>
        <w:t> </w:t>
      </w:r>
      <w:r>
        <w:rPr>
          <w:w w:val="110"/>
        </w:rPr>
        <w:t>angular</w:t>
      </w:r>
      <w:r>
        <w:rPr>
          <w:spacing w:val="-11"/>
          <w:w w:val="110"/>
        </w:rPr>
        <w:t> </w:t>
      </w:r>
      <w:r>
        <w:rPr>
          <w:w w:val="110"/>
        </w:rPr>
        <w:t>and truncated.</w:t>
      </w:r>
      <w:r>
        <w:rPr>
          <w:w w:val="110"/>
        </w:rPr>
        <w:t> The</w:t>
      </w:r>
      <w:r>
        <w:rPr>
          <w:w w:val="110"/>
        </w:rPr>
        <w:t> shape of the</w:t>
      </w:r>
      <w:r>
        <w:rPr>
          <w:w w:val="110"/>
        </w:rPr>
        <w:t> chambers</w:t>
      </w:r>
      <w:r>
        <w:rPr>
          <w:w w:val="110"/>
        </w:rPr>
        <w:t> is variable,</w:t>
      </w:r>
      <w:r>
        <w:rPr>
          <w:w w:val="110"/>
        </w:rPr>
        <w:t> from trapezoidal</w:t>
      </w:r>
      <w:r>
        <w:rPr>
          <w:w w:val="110"/>
        </w:rPr>
        <w:t> </w:t>
      </w:r>
      <w:r>
        <w:rPr>
          <w:w w:val="110"/>
        </w:rPr>
        <w:t>to petaloid</w:t>
      </w:r>
      <w:r>
        <w:rPr>
          <w:w w:val="110"/>
        </w:rPr>
        <w:t> and</w:t>
      </w:r>
      <w:r>
        <w:rPr>
          <w:w w:val="110"/>
        </w:rPr>
        <w:t> crescent-shaped</w:t>
      </w:r>
      <w:r>
        <w:rPr>
          <w:w w:val="110"/>
        </w:rPr>
        <w:t> on</w:t>
      </w:r>
      <w:r>
        <w:rPr>
          <w:w w:val="110"/>
        </w:rPr>
        <w:t> the</w:t>
      </w:r>
      <w:r>
        <w:rPr>
          <w:w w:val="110"/>
        </w:rPr>
        <w:t> spiral</w:t>
      </w:r>
      <w:r>
        <w:rPr>
          <w:w w:val="110"/>
        </w:rPr>
        <w:t> side.</w:t>
      </w:r>
      <w:r>
        <w:rPr>
          <w:w w:val="110"/>
        </w:rPr>
        <w:t> The</w:t>
      </w:r>
      <w:r>
        <w:rPr>
          <w:w w:val="110"/>
        </w:rPr>
        <w:t> sutures</w:t>
      </w:r>
      <w:r>
        <w:rPr>
          <w:w w:val="110"/>
        </w:rPr>
        <w:t> on</w:t>
      </w:r>
      <w:r>
        <w:rPr>
          <w:w w:val="110"/>
        </w:rPr>
        <w:t> both sides</w:t>
      </w:r>
      <w:r>
        <w:rPr>
          <w:w w:val="110"/>
        </w:rPr>
        <w:t> are</w:t>
      </w:r>
      <w:r>
        <w:rPr>
          <w:w w:val="110"/>
        </w:rPr>
        <w:t> elevated</w:t>
      </w:r>
      <w:r>
        <w:rPr>
          <w:w w:val="110"/>
        </w:rPr>
        <w:t> but</w:t>
      </w:r>
      <w:r>
        <w:rPr>
          <w:w w:val="110"/>
        </w:rPr>
        <w:t> sometimes</w:t>
      </w:r>
      <w:r>
        <w:rPr>
          <w:w w:val="110"/>
        </w:rPr>
        <w:t> collapse</w:t>
      </w:r>
      <w:r>
        <w:rPr>
          <w:w w:val="110"/>
        </w:rPr>
        <w:t> on</w:t>
      </w:r>
      <w:r>
        <w:rPr>
          <w:w w:val="110"/>
        </w:rPr>
        <w:t> the</w:t>
      </w:r>
      <w:r>
        <w:rPr>
          <w:w w:val="110"/>
        </w:rPr>
        <w:t> umbilical</w:t>
      </w:r>
      <w:r>
        <w:rPr>
          <w:w w:val="110"/>
        </w:rPr>
        <w:t> side.</w:t>
      </w:r>
      <w:r>
        <w:rPr>
          <w:w w:val="110"/>
        </w:rPr>
        <w:t> It</w:t>
      </w:r>
      <w:r>
        <w:rPr>
          <w:w w:val="110"/>
        </w:rPr>
        <w:t> is single keel. The primary aperture covers with a porticus. The state and angle</w:t>
      </w:r>
      <w:r>
        <w:rPr>
          <w:spacing w:val="-11"/>
          <w:w w:val="110"/>
        </w:rPr>
        <w:t> </w:t>
      </w:r>
      <w:r>
        <w:rPr>
          <w:w w:val="110"/>
        </w:rPr>
        <w:t>of</w:t>
      </w:r>
      <w:r>
        <w:rPr>
          <w:spacing w:val="-10"/>
          <w:w w:val="110"/>
        </w:rPr>
        <w:t> </w:t>
      </w:r>
      <w:r>
        <w:rPr>
          <w:w w:val="110"/>
        </w:rPr>
        <w:t>the</w:t>
      </w:r>
      <w:r>
        <w:rPr>
          <w:spacing w:val="-11"/>
          <w:w w:val="110"/>
        </w:rPr>
        <w:t> </w:t>
      </w:r>
      <w:r>
        <w:rPr>
          <w:w w:val="110"/>
        </w:rPr>
        <w:t>last</w:t>
      </w:r>
      <w:r>
        <w:rPr>
          <w:spacing w:val="-11"/>
          <w:w w:val="110"/>
        </w:rPr>
        <w:t> </w:t>
      </w:r>
      <w:r>
        <w:rPr>
          <w:w w:val="110"/>
        </w:rPr>
        <w:t>chamber</w:t>
      </w:r>
      <w:r>
        <w:rPr>
          <w:spacing w:val="-11"/>
          <w:w w:val="110"/>
        </w:rPr>
        <w:t> </w:t>
      </w:r>
      <w:r>
        <w:rPr>
          <w:w w:val="110"/>
        </w:rPr>
        <w:t>are</w:t>
      </w:r>
      <w:r>
        <w:rPr>
          <w:spacing w:val="-10"/>
          <w:w w:val="110"/>
        </w:rPr>
        <w:t> </w:t>
      </w:r>
      <w:r>
        <w:rPr>
          <w:w w:val="110"/>
        </w:rPr>
        <w:t>used</w:t>
      </w:r>
      <w:r>
        <w:rPr>
          <w:spacing w:val="-11"/>
          <w:w w:val="110"/>
        </w:rPr>
        <w:t> </w:t>
      </w:r>
      <w:r>
        <w:rPr>
          <w:w w:val="110"/>
        </w:rPr>
        <w:t>when</w:t>
      </w:r>
      <w:r>
        <w:rPr>
          <w:spacing w:val="-11"/>
          <w:w w:val="110"/>
        </w:rPr>
        <w:t> </w:t>
      </w:r>
      <w:r>
        <w:rPr>
          <w:w w:val="110"/>
        </w:rPr>
        <w:t>identifying</w:t>
      </w:r>
      <w:r>
        <w:rPr>
          <w:spacing w:val="-10"/>
          <w:w w:val="110"/>
        </w:rPr>
        <w:t> </w:t>
      </w:r>
      <w:r>
        <w:rPr>
          <w:w w:val="110"/>
        </w:rPr>
        <w:t>a</w:t>
      </w:r>
      <w:r>
        <w:rPr>
          <w:spacing w:val="-11"/>
          <w:w w:val="110"/>
        </w:rPr>
        <w:t> </w:t>
      </w:r>
      <w:r>
        <w:rPr>
          <w:w w:val="110"/>
        </w:rPr>
        <w:t>species</w:t>
      </w:r>
      <w:r>
        <w:rPr>
          <w:spacing w:val="-10"/>
          <w:w w:val="110"/>
        </w:rPr>
        <w:t> </w:t>
      </w:r>
      <w:r>
        <w:rPr>
          <w:w w:val="110"/>
        </w:rPr>
        <w:t>distinction </w:t>
      </w:r>
      <w:hyperlink w:history="true" w:anchor="_bookmark61">
        <w:r>
          <w:rPr>
            <w:color w:val="2196D1"/>
            <w:w w:val="110"/>
          </w:rPr>
          <w:t>[41</w:t>
        </w:r>
        <w:r>
          <w:rPr>
            <w:rFonts w:ascii="STIX" w:hAnsi="STIX"/>
            <w:color w:val="2196D1"/>
            <w:w w:val="110"/>
          </w:rPr>
          <w:t>–</w:t>
        </w:r>
        <w:r>
          <w:rPr>
            <w:color w:val="2196D1"/>
            <w:w w:val="110"/>
          </w:rPr>
          <w:t>44]</w:t>
        </w:r>
      </w:hyperlink>
      <w:r>
        <w:rPr>
          <w:w w:val="110"/>
        </w:rPr>
        <w:t>.</w:t>
      </w:r>
      <w:r>
        <w:rPr>
          <w:spacing w:val="19"/>
          <w:w w:val="110"/>
        </w:rPr>
        <w:t> </w:t>
      </w:r>
      <w:r>
        <w:rPr>
          <w:w w:val="110"/>
        </w:rPr>
        <w:t>The</w:t>
      </w:r>
      <w:r>
        <w:rPr>
          <w:spacing w:val="21"/>
          <w:w w:val="110"/>
        </w:rPr>
        <w:t> </w:t>
      </w:r>
      <w:r>
        <w:rPr>
          <w:w w:val="110"/>
        </w:rPr>
        <w:t>collection</w:t>
      </w:r>
      <w:r>
        <w:rPr>
          <w:spacing w:val="20"/>
          <w:w w:val="110"/>
        </w:rPr>
        <w:t> </w:t>
      </w:r>
      <w:r>
        <w:rPr>
          <w:w w:val="110"/>
        </w:rPr>
        <w:t>and</w:t>
      </w:r>
      <w:r>
        <w:rPr>
          <w:spacing w:val="21"/>
          <w:w w:val="110"/>
        </w:rPr>
        <w:t> </w:t>
      </w:r>
      <w:r>
        <w:rPr>
          <w:w w:val="110"/>
        </w:rPr>
        <w:t>labeling</w:t>
      </w:r>
      <w:r>
        <w:rPr>
          <w:spacing w:val="19"/>
          <w:w w:val="110"/>
        </w:rPr>
        <w:t> </w:t>
      </w:r>
      <w:r>
        <w:rPr>
          <w:w w:val="110"/>
        </w:rPr>
        <w:t>process</w:t>
      </w:r>
      <w:r>
        <w:rPr>
          <w:spacing w:val="20"/>
          <w:w w:val="110"/>
        </w:rPr>
        <w:t> </w:t>
      </w:r>
      <w:r>
        <w:rPr>
          <w:w w:val="110"/>
        </w:rPr>
        <w:t>setup</w:t>
      </w:r>
      <w:r>
        <w:rPr>
          <w:spacing w:val="20"/>
          <w:w w:val="110"/>
        </w:rPr>
        <w:t> </w:t>
      </w:r>
      <w:r>
        <w:rPr>
          <w:w w:val="110"/>
        </w:rPr>
        <w:t>of</w:t>
      </w:r>
      <w:r>
        <w:rPr>
          <w:spacing w:val="20"/>
          <w:w w:val="110"/>
        </w:rPr>
        <w:t> </w:t>
      </w:r>
      <w:r>
        <w:rPr>
          <w:w w:val="110"/>
        </w:rPr>
        <w:t>the</w:t>
      </w:r>
      <w:r>
        <w:rPr>
          <w:spacing w:val="19"/>
          <w:w w:val="110"/>
        </w:rPr>
        <w:t> </w:t>
      </w:r>
      <w:r>
        <w:rPr>
          <w:spacing w:val="-2"/>
          <w:w w:val="110"/>
        </w:rPr>
        <w:t>microfossil</w:t>
      </w:r>
    </w:p>
    <w:p>
      <w:pPr>
        <w:pStyle w:val="BodyText"/>
        <w:spacing w:line="142" w:lineRule="exact"/>
        <w:jc w:val="both"/>
      </w:pPr>
      <w:r>
        <w:rPr>
          <w:w w:val="110"/>
        </w:rPr>
        <w:t>samples</w:t>
      </w:r>
      <w:r>
        <w:rPr>
          <w:spacing w:val="17"/>
          <w:w w:val="110"/>
        </w:rPr>
        <w:t> </w:t>
      </w:r>
      <w:r>
        <w:rPr>
          <w:w w:val="110"/>
        </w:rPr>
        <w:t>is</w:t>
      </w:r>
      <w:r>
        <w:rPr>
          <w:spacing w:val="18"/>
          <w:w w:val="110"/>
        </w:rPr>
        <w:t> </w:t>
      </w:r>
      <w:r>
        <w:rPr>
          <w:w w:val="110"/>
        </w:rPr>
        <w:t>made</w:t>
      </w:r>
      <w:r>
        <w:rPr>
          <w:spacing w:val="17"/>
          <w:w w:val="110"/>
        </w:rPr>
        <w:t> </w:t>
      </w:r>
      <w:r>
        <w:rPr>
          <w:w w:val="110"/>
        </w:rPr>
        <w:t>under</w:t>
      </w:r>
      <w:r>
        <w:rPr>
          <w:spacing w:val="17"/>
          <w:w w:val="110"/>
        </w:rPr>
        <w:t> </w:t>
      </w:r>
      <w:r>
        <w:rPr>
          <w:w w:val="110"/>
        </w:rPr>
        <w:t>the</w:t>
      </w:r>
      <w:r>
        <w:rPr>
          <w:spacing w:val="17"/>
          <w:w w:val="110"/>
        </w:rPr>
        <w:t> </w:t>
      </w:r>
      <w:r>
        <w:rPr>
          <w:w w:val="110"/>
        </w:rPr>
        <w:t>low-cost</w:t>
      </w:r>
      <w:r>
        <w:rPr>
          <w:spacing w:val="18"/>
          <w:w w:val="110"/>
        </w:rPr>
        <w:t> </w:t>
      </w:r>
      <w:r>
        <w:rPr>
          <w:w w:val="110"/>
        </w:rPr>
        <w:t>light</w:t>
      </w:r>
      <w:r>
        <w:rPr>
          <w:spacing w:val="18"/>
          <w:w w:val="110"/>
        </w:rPr>
        <w:t> </w:t>
      </w:r>
      <w:r>
        <w:rPr>
          <w:w w:val="110"/>
        </w:rPr>
        <w:t>microscope</w:t>
      </w:r>
      <w:r>
        <w:rPr>
          <w:spacing w:val="17"/>
          <w:w w:val="110"/>
        </w:rPr>
        <w:t> </w:t>
      </w:r>
      <w:r>
        <w:rPr>
          <w:w w:val="110"/>
        </w:rPr>
        <w:t>digital</w:t>
      </w:r>
      <w:r>
        <w:rPr>
          <w:spacing w:val="17"/>
          <w:w w:val="110"/>
        </w:rPr>
        <w:t> </w:t>
      </w:r>
      <w:r>
        <w:rPr>
          <w:spacing w:val="-2"/>
          <w:w w:val="110"/>
        </w:rPr>
        <w:t>imaging</w:t>
      </w:r>
    </w:p>
    <w:p>
      <w:pPr>
        <w:pStyle w:val="BodyText"/>
        <w:spacing w:before="25"/>
        <w:jc w:val="both"/>
      </w:pPr>
      <w:r>
        <w:rPr>
          <w:w w:val="110"/>
        </w:rPr>
        <w:t>technology</w:t>
      </w:r>
      <w:r>
        <w:rPr>
          <w:spacing w:val="-9"/>
          <w:w w:val="110"/>
        </w:rPr>
        <w:t> </w:t>
      </w:r>
      <w:r>
        <w:rPr>
          <w:w w:val="110"/>
        </w:rPr>
        <w:t>(see</w:t>
      </w:r>
      <w:r>
        <w:rPr>
          <w:spacing w:val="-7"/>
          <w:w w:val="110"/>
        </w:rPr>
        <w:t> </w:t>
      </w:r>
      <w:hyperlink w:history="true" w:anchor="_bookmark13">
        <w:r>
          <w:rPr>
            <w:color w:val="2196D1"/>
            <w:w w:val="110"/>
          </w:rPr>
          <w:t>Fig.</w:t>
        </w:r>
        <w:r>
          <w:rPr>
            <w:color w:val="2196D1"/>
            <w:spacing w:val="-6"/>
            <w:w w:val="110"/>
          </w:rPr>
          <w:t> </w:t>
        </w:r>
        <w:r>
          <w:rPr>
            <w:color w:val="2196D1"/>
            <w:spacing w:val="-5"/>
            <w:w w:val="110"/>
          </w:rPr>
          <w:t>3</w:t>
        </w:r>
      </w:hyperlink>
      <w:r>
        <w:rPr>
          <w:spacing w:val="-5"/>
          <w:w w:val="110"/>
        </w:rPr>
        <w:t>).</w:t>
      </w:r>
    </w:p>
    <w:p>
      <w:pPr>
        <w:pStyle w:val="BodyText"/>
        <w:spacing w:before="50"/>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3.2 Deep learning models for prediction " w:id="24"/>
      <w:bookmarkEnd w:id="24"/>
      <w:r>
        <w:rPr/>
      </w:r>
      <w:r>
        <w:rPr>
          <w:i/>
          <w:sz w:val="16"/>
        </w:rPr>
        <w:t>Deep</w:t>
      </w:r>
      <w:r>
        <w:rPr>
          <w:i/>
          <w:spacing w:val="8"/>
          <w:sz w:val="16"/>
        </w:rPr>
        <w:t> </w:t>
      </w:r>
      <w:r>
        <w:rPr>
          <w:i/>
          <w:sz w:val="16"/>
        </w:rPr>
        <w:t>learning</w:t>
      </w:r>
      <w:r>
        <w:rPr>
          <w:i/>
          <w:spacing w:val="9"/>
          <w:sz w:val="16"/>
        </w:rPr>
        <w:t> </w:t>
      </w:r>
      <w:r>
        <w:rPr>
          <w:i/>
          <w:sz w:val="16"/>
        </w:rPr>
        <w:t>models</w:t>
      </w:r>
      <w:r>
        <w:rPr>
          <w:i/>
          <w:spacing w:val="8"/>
          <w:sz w:val="16"/>
        </w:rPr>
        <w:t> </w:t>
      </w:r>
      <w:r>
        <w:rPr>
          <w:i/>
          <w:sz w:val="16"/>
        </w:rPr>
        <w:t>for</w:t>
      </w:r>
      <w:r>
        <w:rPr>
          <w:i/>
          <w:spacing w:val="8"/>
          <w:sz w:val="16"/>
        </w:rPr>
        <w:t> </w:t>
      </w:r>
      <w:r>
        <w:rPr>
          <w:i/>
          <w:sz w:val="16"/>
        </w:rPr>
        <w:t>prediction</w:t>
      </w:r>
      <w:r>
        <w:rPr>
          <w:i/>
          <w:spacing w:val="8"/>
          <w:sz w:val="16"/>
        </w:rPr>
        <w:t> </w:t>
      </w:r>
      <w:r>
        <w:rPr>
          <w:i/>
          <w:sz w:val="16"/>
        </w:rPr>
        <w:t>microfossil</w:t>
      </w:r>
      <w:r>
        <w:rPr>
          <w:i/>
          <w:spacing w:val="8"/>
          <w:sz w:val="16"/>
        </w:rPr>
        <w:t> </w:t>
      </w:r>
      <w:r>
        <w:rPr>
          <w:i/>
          <w:spacing w:val="-2"/>
          <w:sz w:val="16"/>
        </w:rPr>
        <w:t>species</w:t>
      </w:r>
    </w:p>
    <w:p>
      <w:pPr>
        <w:pStyle w:val="BodyText"/>
        <w:spacing w:before="51"/>
        <w:ind w:left="0"/>
        <w:rPr>
          <w:i/>
        </w:rPr>
      </w:pPr>
    </w:p>
    <w:p>
      <w:pPr>
        <w:pStyle w:val="ListParagraph"/>
        <w:numPr>
          <w:ilvl w:val="2"/>
          <w:numId w:val="1"/>
        </w:numPr>
        <w:tabs>
          <w:tab w:pos="630" w:val="left" w:leader="none"/>
        </w:tabs>
        <w:spacing w:line="124" w:lineRule="exact" w:before="1" w:after="0"/>
        <w:ind w:left="630" w:right="0" w:hanging="499"/>
        <w:jc w:val="left"/>
        <w:rPr>
          <w:i/>
          <w:sz w:val="16"/>
        </w:rPr>
      </w:pPr>
      <w:bookmarkStart w:name="3.2.1 Convolutional neural network" w:id="25"/>
      <w:bookmarkEnd w:id="25"/>
      <w:r>
        <w:rPr/>
      </w:r>
      <w:r>
        <w:rPr>
          <w:i/>
          <w:sz w:val="16"/>
        </w:rPr>
        <w:t>Convolutional</w:t>
      </w:r>
      <w:r>
        <w:rPr>
          <w:i/>
          <w:spacing w:val="18"/>
          <w:sz w:val="16"/>
        </w:rPr>
        <w:t> </w:t>
      </w:r>
      <w:r>
        <w:rPr>
          <w:i/>
          <w:sz w:val="16"/>
        </w:rPr>
        <w:t>neural</w:t>
      </w:r>
      <w:r>
        <w:rPr>
          <w:i/>
          <w:spacing w:val="19"/>
          <w:sz w:val="16"/>
        </w:rPr>
        <w:t> </w:t>
      </w:r>
      <w:r>
        <w:rPr>
          <w:i/>
          <w:spacing w:val="-2"/>
          <w:sz w:val="16"/>
        </w:rPr>
        <w:t>network</w:t>
      </w:r>
    </w:p>
    <w:p>
      <w:pPr>
        <w:spacing w:line="252" w:lineRule="exact" w:before="0"/>
        <w:ind w:left="483" w:right="0" w:firstLine="0"/>
        <w:jc w:val="left"/>
        <w:rPr>
          <w:rFonts w:ascii="STIX" w:hAnsi="STIX"/>
          <w:sz w:val="10"/>
        </w:rPr>
      </w:pPr>
      <w:r>
        <w:rPr/>
        <w:br w:type="column"/>
      </w:r>
      <w:bookmarkStart w:name="_bookmark16" w:id="26"/>
      <w:bookmarkEnd w:id="26"/>
      <w:r>
        <w:rPr/>
      </w:r>
      <w:r>
        <w:rPr>
          <w:rFonts w:ascii="STIX" w:hAnsi="STIX"/>
          <w:i/>
          <w:w w:val="85"/>
          <w:sz w:val="10"/>
        </w:rPr>
        <w:t>N</w:t>
      </w:r>
      <w:r>
        <w:rPr>
          <w:rFonts w:ascii="Latin Modern Math" w:hAnsi="Latin Modern Math"/>
          <w:w w:val="85"/>
          <w:sz w:val="10"/>
        </w:rPr>
        <w:t>—</w:t>
      </w:r>
      <w:r>
        <w:rPr>
          <w:rFonts w:ascii="STIX" w:hAnsi="STIX"/>
          <w:spacing w:val="-10"/>
          <w:sz w:val="10"/>
        </w:rPr>
        <w:t>1</w:t>
      </w:r>
    </w:p>
    <w:p>
      <w:pPr>
        <w:tabs>
          <w:tab w:pos="4943" w:val="left" w:leader="none"/>
        </w:tabs>
        <w:spacing w:line="263" w:lineRule="exact" w:before="0"/>
        <w:ind w:left="131" w:right="0" w:firstLine="0"/>
        <w:jc w:val="both"/>
        <w:rPr>
          <w:sz w:val="16"/>
        </w:rPr>
      </w:pPr>
      <w:r>
        <w:rPr/>
        <mc:AlternateContent>
          <mc:Choice Requires="wps">
            <w:drawing>
              <wp:anchor distT="0" distB="0" distL="0" distR="0" allowOverlap="1" layoutInCell="1" locked="0" behindDoc="1" simplePos="0" relativeHeight="486559744">
                <wp:simplePos x="0" y="0"/>
                <wp:positionH relativeFrom="page">
                  <wp:posOffset>4109746</wp:posOffset>
                </wp:positionH>
                <wp:positionV relativeFrom="paragraph">
                  <wp:posOffset>-8405</wp:posOffset>
                </wp:positionV>
                <wp:extent cx="146685" cy="37592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46685" cy="375920"/>
                        </a:xfrm>
                        <a:prstGeom prst="rect">
                          <a:avLst/>
                        </a:prstGeom>
                      </wps:spPr>
                      <wps:txbx>
                        <w:txbxContent>
                          <w:p>
                            <w:pPr>
                              <w:spacing w:line="154" w:lineRule="exact" w:before="0"/>
                              <w:ind w:left="0" w:right="0" w:firstLine="0"/>
                              <w:jc w:val="left"/>
                              <w:rPr>
                                <w:sz w:val="16"/>
                              </w:rPr>
                            </w:pPr>
                            <w:r>
                              <w:rPr>
                                <w:spacing w:val="-10"/>
                                <w:w w:val="200"/>
                                <w:sz w:val="16"/>
                              </w:rPr>
                              <w:t>∑</w:t>
                            </w:r>
                          </w:p>
                        </w:txbxContent>
                      </wps:txbx>
                      <wps:bodyPr wrap="square" lIns="0" tIns="0" rIns="0" bIns="0" rtlCol="0">
                        <a:noAutofit/>
                      </wps:bodyPr>
                    </wps:wsp>
                  </a:graphicData>
                </a:graphic>
              </wp:anchor>
            </w:drawing>
          </mc:Choice>
          <mc:Fallback>
            <w:pict>
              <v:shape style="position:absolute;margin-left:323.602112pt;margin-top:-.661815pt;width:11.55pt;height:29.6pt;mso-position-horizontal-relative:page;mso-position-vertical-relative:paragraph;z-index:-16756736" type="#_x0000_t202" id="docshape14" filled="false" stroked="false">
                <v:textbox inset="0,0,0,0">
                  <w:txbxContent>
                    <w:p>
                      <w:pPr>
                        <w:spacing w:line="154" w:lineRule="exact" w:before="0"/>
                        <w:ind w:left="0" w:right="0" w:firstLine="0"/>
                        <w:jc w:val="left"/>
                        <w:rPr>
                          <w:sz w:val="16"/>
                        </w:rPr>
                      </w:pPr>
                      <w:r>
                        <w:rPr>
                          <w:spacing w:val="-10"/>
                          <w:w w:val="200"/>
                          <w:sz w:val="16"/>
                        </w:rPr>
                        <w:t>∑</w:t>
                      </w:r>
                    </w:p>
                  </w:txbxContent>
                </v:textbox>
                <w10:wrap type="none"/>
              </v:shape>
            </w:pict>
          </mc:Fallback>
        </mc:AlternateContent>
      </w:r>
      <w:r>
        <w:rPr>
          <w:rFonts w:ascii="STIX" w:hAnsi="STIX"/>
          <w:i/>
          <w:w w:val="115"/>
          <w:sz w:val="16"/>
        </w:rPr>
        <w:t>y</w:t>
      </w:r>
      <w:r>
        <w:rPr>
          <w:rFonts w:ascii="STIX" w:hAnsi="STIX"/>
          <w:i/>
          <w:w w:val="115"/>
          <w:sz w:val="16"/>
          <w:vertAlign w:val="subscript"/>
        </w:rPr>
        <w:t>k</w:t>
      </w:r>
      <w:r>
        <w:rPr>
          <w:rFonts w:ascii="STIX" w:hAnsi="STIX"/>
          <w:i/>
          <w:spacing w:val="-3"/>
          <w:w w:val="115"/>
          <w:sz w:val="16"/>
          <w:vertAlign w:val="baseline"/>
        </w:rPr>
        <w:t> </w:t>
      </w:r>
      <w:r>
        <w:rPr>
          <w:rFonts w:ascii="Latin Modern Math" w:hAnsi="Latin Modern Math"/>
          <w:w w:val="115"/>
          <w:sz w:val="16"/>
          <w:vertAlign w:val="baseline"/>
        </w:rPr>
        <w:t>=</w:t>
      </w:r>
      <w:r>
        <w:rPr>
          <w:rFonts w:ascii="Latin Modern Math" w:hAnsi="Latin Modern Math"/>
          <w:spacing w:val="59"/>
          <w:w w:val="115"/>
          <w:sz w:val="16"/>
          <w:vertAlign w:val="baseline"/>
        </w:rPr>
        <w:t>  </w:t>
      </w:r>
      <w:r>
        <w:rPr>
          <w:rFonts w:ascii="STIX" w:hAnsi="STIX"/>
          <w:i/>
          <w:w w:val="115"/>
          <w:sz w:val="16"/>
          <w:vertAlign w:val="baseline"/>
        </w:rPr>
        <w:t>x</w:t>
      </w:r>
      <w:r>
        <w:rPr>
          <w:rFonts w:ascii="STIX" w:hAnsi="STIX"/>
          <w:i/>
          <w:w w:val="115"/>
          <w:sz w:val="16"/>
          <w:vertAlign w:val="subscript"/>
        </w:rPr>
        <w:t>n</w:t>
      </w:r>
      <w:r>
        <w:rPr>
          <w:rFonts w:ascii="STIX" w:hAnsi="STIX"/>
          <w:i/>
          <w:w w:val="115"/>
          <w:sz w:val="16"/>
          <w:vertAlign w:val="baseline"/>
        </w:rPr>
        <w:t>h</w:t>
      </w:r>
      <w:r>
        <w:rPr>
          <w:rFonts w:ascii="STIX" w:hAnsi="STIX"/>
          <w:i/>
          <w:w w:val="115"/>
          <w:sz w:val="16"/>
          <w:vertAlign w:val="subscript"/>
        </w:rPr>
        <w:t>k</w:t>
      </w:r>
      <w:r>
        <w:rPr>
          <w:rFonts w:ascii="Latin Modern Math" w:hAnsi="Latin Modern Math"/>
          <w:w w:val="115"/>
          <w:sz w:val="16"/>
          <w:vertAlign w:val="subscript"/>
        </w:rPr>
        <w:t>—</w:t>
      </w:r>
      <w:r>
        <w:rPr>
          <w:rFonts w:ascii="STIX" w:hAnsi="STIX"/>
          <w:i/>
          <w:spacing w:val="-10"/>
          <w:w w:val="115"/>
          <w:sz w:val="16"/>
          <w:vertAlign w:val="subscript"/>
        </w:rPr>
        <w:t>n</w:t>
      </w:r>
      <w:r>
        <w:rPr>
          <w:rFonts w:ascii="STIX" w:hAnsi="STIX"/>
          <w:i/>
          <w:sz w:val="16"/>
          <w:vertAlign w:val="baseline"/>
        </w:rPr>
        <w:tab/>
      </w:r>
      <w:r>
        <w:rPr>
          <w:spacing w:val="-5"/>
          <w:w w:val="115"/>
          <w:sz w:val="16"/>
          <w:vertAlign w:val="baseline"/>
        </w:rPr>
        <w:t>(1)</w:t>
      </w:r>
    </w:p>
    <w:p>
      <w:pPr>
        <w:spacing w:line="387" w:lineRule="exact" w:before="0"/>
        <w:ind w:left="494" w:right="0" w:firstLine="0"/>
        <w:jc w:val="left"/>
        <w:rPr>
          <w:rFonts w:ascii="STIX"/>
          <w:sz w:val="10"/>
        </w:rPr>
      </w:pPr>
      <w:r>
        <w:rPr>
          <w:rFonts w:ascii="STIX"/>
          <w:i/>
          <w:spacing w:val="-5"/>
          <w:w w:val="105"/>
          <w:sz w:val="10"/>
        </w:rPr>
        <w:t>n</w:t>
      </w:r>
      <w:r>
        <w:rPr>
          <w:rFonts w:ascii="Latin Modern Math"/>
          <w:spacing w:val="-5"/>
          <w:w w:val="105"/>
          <w:sz w:val="10"/>
        </w:rPr>
        <w:t>=</w:t>
      </w:r>
      <w:r>
        <w:rPr>
          <w:rFonts w:ascii="STIX"/>
          <w:spacing w:val="-5"/>
          <w:w w:val="105"/>
          <w:sz w:val="10"/>
        </w:rPr>
        <w:t>0</w:t>
      </w:r>
    </w:p>
    <w:p>
      <w:pPr>
        <w:pStyle w:val="BodyText"/>
        <w:spacing w:line="103" w:lineRule="exact"/>
        <w:ind w:left="371"/>
      </w:pPr>
      <w:r>
        <w:rPr/>
        <w:t>Within</w:t>
      </w:r>
      <w:r>
        <w:rPr>
          <w:spacing w:val="29"/>
        </w:rPr>
        <w:t> </w:t>
      </w:r>
      <w:r>
        <w:rPr/>
        <w:t>this</w:t>
      </w:r>
      <w:r>
        <w:rPr>
          <w:spacing w:val="29"/>
        </w:rPr>
        <w:t> </w:t>
      </w:r>
      <w:r>
        <w:rPr/>
        <w:t>framework,</w:t>
      </w:r>
      <w:r>
        <w:rPr>
          <w:spacing w:val="28"/>
        </w:rPr>
        <w:t> </w:t>
      </w:r>
      <w:r>
        <w:rPr/>
        <w:t>x</w:t>
      </w:r>
      <w:r>
        <w:rPr>
          <w:spacing w:val="27"/>
        </w:rPr>
        <w:t> </w:t>
      </w:r>
      <w:r>
        <w:rPr/>
        <w:t>represents</w:t>
      </w:r>
      <w:r>
        <w:rPr>
          <w:spacing w:val="27"/>
        </w:rPr>
        <w:t> </w:t>
      </w:r>
      <w:r>
        <w:rPr/>
        <w:t>an</w:t>
      </w:r>
      <w:r>
        <w:rPr>
          <w:spacing w:val="30"/>
        </w:rPr>
        <w:t> </w:t>
      </w:r>
      <w:r>
        <w:rPr/>
        <w:t>image</w:t>
      </w:r>
      <w:r>
        <w:rPr>
          <w:spacing w:val="27"/>
        </w:rPr>
        <w:t> </w:t>
      </w:r>
      <w:r>
        <w:rPr/>
        <w:t>pixel,</w:t>
      </w:r>
      <w:r>
        <w:rPr>
          <w:spacing w:val="30"/>
        </w:rPr>
        <w:t> </w:t>
      </w:r>
      <w:r>
        <w:rPr/>
        <w:t>h</w:t>
      </w:r>
      <w:r>
        <w:rPr>
          <w:spacing w:val="27"/>
        </w:rPr>
        <w:t> </w:t>
      </w:r>
      <w:r>
        <w:rPr/>
        <w:t>symbolizes</w:t>
      </w:r>
      <w:r>
        <w:rPr>
          <w:spacing w:val="27"/>
        </w:rPr>
        <w:t> </w:t>
      </w:r>
      <w:r>
        <w:rPr>
          <w:spacing w:val="-5"/>
        </w:rPr>
        <w:t>the</w:t>
      </w:r>
    </w:p>
    <w:p>
      <w:pPr>
        <w:pStyle w:val="BodyText"/>
        <w:spacing w:line="273" w:lineRule="auto" w:before="25"/>
        <w:ind w:right="109"/>
        <w:jc w:val="both"/>
      </w:pPr>
      <w:r>
        <w:rPr>
          <w:w w:val="110"/>
        </w:rPr>
        <w:t>kernel, N indicates the amount of data in x, and y refers to the feature map.</w:t>
      </w:r>
      <w:r>
        <w:rPr>
          <w:w w:val="110"/>
        </w:rPr>
        <w:t> The</w:t>
      </w:r>
      <w:r>
        <w:rPr>
          <w:w w:val="110"/>
        </w:rPr>
        <w:t> pooling</w:t>
      </w:r>
      <w:r>
        <w:rPr>
          <w:w w:val="110"/>
        </w:rPr>
        <w:t> layer</w:t>
      </w:r>
      <w:r>
        <w:rPr>
          <w:w w:val="110"/>
        </w:rPr>
        <w:t> is</w:t>
      </w:r>
      <w:r>
        <w:rPr>
          <w:w w:val="110"/>
        </w:rPr>
        <w:t> used</w:t>
      </w:r>
      <w:r>
        <w:rPr>
          <w:w w:val="110"/>
        </w:rPr>
        <w:t> to</w:t>
      </w:r>
      <w:r>
        <w:rPr>
          <w:w w:val="110"/>
        </w:rPr>
        <w:t> reduce</w:t>
      </w:r>
      <w:r>
        <w:rPr>
          <w:w w:val="110"/>
        </w:rPr>
        <w:t> the</w:t>
      </w:r>
      <w:r>
        <w:rPr>
          <w:w w:val="110"/>
        </w:rPr>
        <w:t> dimensionality</w:t>
      </w:r>
      <w:r>
        <w:rPr>
          <w:w w:val="110"/>
        </w:rPr>
        <w:t> of</w:t>
      </w:r>
      <w:r>
        <w:rPr>
          <w:w w:val="110"/>
        </w:rPr>
        <w:t> the feature</w:t>
      </w:r>
      <w:r>
        <w:rPr>
          <w:w w:val="110"/>
        </w:rPr>
        <w:t> maps,</w:t>
      </w:r>
      <w:r>
        <w:rPr>
          <w:w w:val="110"/>
        </w:rPr>
        <w:t> effectively</w:t>
      </w:r>
      <w:r>
        <w:rPr>
          <w:w w:val="110"/>
        </w:rPr>
        <w:t> addressing</w:t>
      </w:r>
      <w:r>
        <w:rPr>
          <w:w w:val="110"/>
        </w:rPr>
        <w:t> concerns</w:t>
      </w:r>
      <w:r>
        <w:rPr>
          <w:w w:val="110"/>
        </w:rPr>
        <w:t> about</w:t>
      </w:r>
      <w:r>
        <w:rPr>
          <w:w w:val="110"/>
        </w:rPr>
        <w:t> overfitting</w:t>
      </w:r>
      <w:r>
        <w:rPr>
          <w:w w:val="110"/>
        </w:rPr>
        <w:t> </w:t>
      </w:r>
      <w:r>
        <w:rPr>
          <w:w w:val="110"/>
        </w:rPr>
        <w:t>and computational complexity. The fully connected layers are employed to ascertain</w:t>
      </w:r>
      <w:r>
        <w:rPr>
          <w:spacing w:val="-6"/>
          <w:w w:val="110"/>
        </w:rPr>
        <w:t> </w:t>
      </w:r>
      <w:r>
        <w:rPr>
          <w:w w:val="110"/>
        </w:rPr>
        <w:t>class</w:t>
      </w:r>
      <w:r>
        <w:rPr>
          <w:spacing w:val="-6"/>
          <w:w w:val="110"/>
        </w:rPr>
        <w:t> </w:t>
      </w:r>
      <w:r>
        <w:rPr>
          <w:w w:val="110"/>
        </w:rPr>
        <w:t>scores.</w:t>
      </w:r>
      <w:r>
        <w:rPr>
          <w:spacing w:val="-7"/>
          <w:w w:val="110"/>
        </w:rPr>
        <w:t> </w:t>
      </w:r>
      <w:r>
        <w:rPr>
          <w:w w:val="110"/>
        </w:rPr>
        <w:t>Two</w:t>
      </w:r>
      <w:r>
        <w:rPr>
          <w:spacing w:val="-6"/>
          <w:w w:val="110"/>
        </w:rPr>
        <w:t> </w:t>
      </w:r>
      <w:r>
        <w:rPr>
          <w:w w:val="110"/>
        </w:rPr>
        <w:t>types</w:t>
      </w:r>
      <w:r>
        <w:rPr>
          <w:spacing w:val="-6"/>
          <w:w w:val="110"/>
        </w:rPr>
        <w:t> </w:t>
      </w:r>
      <w:r>
        <w:rPr>
          <w:w w:val="110"/>
        </w:rPr>
        <w:t>of</w:t>
      </w:r>
      <w:r>
        <w:rPr>
          <w:spacing w:val="-6"/>
          <w:w w:val="110"/>
        </w:rPr>
        <w:t> </w:t>
      </w:r>
      <w:r>
        <w:rPr>
          <w:w w:val="110"/>
        </w:rPr>
        <w:t>activation</w:t>
      </w:r>
      <w:r>
        <w:rPr>
          <w:spacing w:val="-6"/>
          <w:w w:val="110"/>
        </w:rPr>
        <w:t> </w:t>
      </w:r>
      <w:r>
        <w:rPr>
          <w:w w:val="110"/>
        </w:rPr>
        <w:t>functions</w:t>
      </w:r>
      <w:r>
        <w:rPr>
          <w:spacing w:val="-6"/>
          <w:w w:val="110"/>
        </w:rPr>
        <w:t> </w:t>
      </w:r>
      <w:r>
        <w:rPr>
          <w:w w:val="110"/>
        </w:rPr>
        <w:t>are</w:t>
      </w:r>
      <w:r>
        <w:rPr>
          <w:spacing w:val="-6"/>
          <w:w w:val="110"/>
        </w:rPr>
        <w:t> </w:t>
      </w:r>
      <w:r>
        <w:rPr>
          <w:w w:val="110"/>
        </w:rPr>
        <w:t>used</w:t>
      </w:r>
      <w:r>
        <w:rPr>
          <w:spacing w:val="-6"/>
          <w:w w:val="110"/>
        </w:rPr>
        <w:t> </w:t>
      </w:r>
      <w:r>
        <w:rPr>
          <w:w w:val="110"/>
        </w:rPr>
        <w:t>in</w:t>
      </w:r>
      <w:r>
        <w:rPr>
          <w:spacing w:val="-6"/>
          <w:w w:val="110"/>
        </w:rPr>
        <w:t> </w:t>
      </w:r>
      <w:r>
        <w:rPr>
          <w:w w:val="110"/>
        </w:rPr>
        <w:t>this context </w:t>
      </w:r>
      <w:hyperlink w:history="true" w:anchor="_bookmark41">
        <w:r>
          <w:rPr>
            <w:color w:val="2196D1"/>
            <w:w w:val="110"/>
          </w:rPr>
          <w:t>[10]</w:t>
        </w:r>
      </w:hyperlink>
      <w:r>
        <w:rPr>
          <w:w w:val="110"/>
        </w:rPr>
        <w:t>:</w:t>
      </w:r>
    </w:p>
    <w:p>
      <w:pPr>
        <w:pStyle w:val="BodyText"/>
        <w:spacing w:line="271" w:lineRule="auto"/>
        <w:ind w:right="110" w:firstLine="239"/>
        <w:jc w:val="both"/>
      </w:pPr>
      <w:r>
        <w:rPr>
          <w:w w:val="110"/>
        </w:rPr>
        <w:t>Rectified</w:t>
      </w:r>
      <w:r>
        <w:rPr>
          <w:spacing w:val="-1"/>
          <w:w w:val="110"/>
        </w:rPr>
        <w:t> </w:t>
      </w:r>
      <w:r>
        <w:rPr>
          <w:w w:val="110"/>
        </w:rPr>
        <w:t>Linear</w:t>
      </w:r>
      <w:r>
        <w:rPr>
          <w:spacing w:val="-1"/>
          <w:w w:val="110"/>
        </w:rPr>
        <w:t> </w:t>
      </w:r>
      <w:r>
        <w:rPr>
          <w:w w:val="110"/>
        </w:rPr>
        <w:t>Unit</w:t>
      </w:r>
      <w:r>
        <w:rPr>
          <w:spacing w:val="-1"/>
          <w:w w:val="110"/>
        </w:rPr>
        <w:t> </w:t>
      </w:r>
      <w:r>
        <w:rPr>
          <w:w w:val="110"/>
        </w:rPr>
        <w:t>(ReLU):</w:t>
      </w:r>
      <w:r>
        <w:rPr>
          <w:spacing w:val="-2"/>
          <w:w w:val="110"/>
        </w:rPr>
        <w:t> </w:t>
      </w:r>
      <w:r>
        <w:rPr>
          <w:w w:val="110"/>
        </w:rPr>
        <w:t>This</w:t>
      </w:r>
      <w:r>
        <w:rPr>
          <w:spacing w:val="-1"/>
          <w:w w:val="110"/>
        </w:rPr>
        <w:t> </w:t>
      </w:r>
      <w:r>
        <w:rPr>
          <w:w w:val="110"/>
        </w:rPr>
        <w:t>function</w:t>
      </w:r>
      <w:r>
        <w:rPr>
          <w:spacing w:val="-1"/>
          <w:w w:val="110"/>
        </w:rPr>
        <w:t> </w:t>
      </w:r>
      <w:r>
        <w:rPr>
          <w:w w:val="110"/>
        </w:rPr>
        <w:t>adds</w:t>
      </w:r>
      <w:r>
        <w:rPr>
          <w:spacing w:val="-1"/>
          <w:w w:val="110"/>
        </w:rPr>
        <w:t> </w:t>
      </w:r>
      <w:r>
        <w:rPr>
          <w:w w:val="110"/>
        </w:rPr>
        <w:t>a</w:t>
      </w:r>
      <w:r>
        <w:rPr>
          <w:spacing w:val="-1"/>
          <w:w w:val="110"/>
        </w:rPr>
        <w:t> </w:t>
      </w:r>
      <w:r>
        <w:rPr>
          <w:w w:val="110"/>
        </w:rPr>
        <w:t>non-linearity</w:t>
      </w:r>
      <w:r>
        <w:rPr>
          <w:spacing w:val="-2"/>
          <w:w w:val="110"/>
        </w:rPr>
        <w:t> </w:t>
      </w:r>
      <w:r>
        <w:rPr>
          <w:w w:val="110"/>
        </w:rPr>
        <w:t>to the structure of the network, as shown in Eq. </w:t>
      </w:r>
      <w:hyperlink w:history="true" w:anchor="_bookmark17">
        <w:r>
          <w:rPr>
            <w:color w:val="2196D1"/>
            <w:w w:val="110"/>
          </w:rPr>
          <w:t>(2)</w:t>
        </w:r>
      </w:hyperlink>
      <w:r>
        <w:rPr>
          <w:w w:val="110"/>
        </w:rPr>
        <w:t>.</w:t>
      </w:r>
    </w:p>
    <w:p>
      <w:pPr>
        <w:spacing w:after="0" w:line="271" w:lineRule="auto"/>
        <w:jc w:val="both"/>
        <w:sectPr>
          <w:type w:val="continuous"/>
          <w:pgSz w:w="11910" w:h="15880"/>
          <w:pgMar w:header="655" w:footer="544" w:top="620" w:bottom="280" w:left="620" w:right="640"/>
          <w:cols w:num="2" w:equalWidth="0">
            <w:col w:w="5194" w:space="186"/>
            <w:col w:w="5270"/>
          </w:cols>
        </w:sectPr>
      </w:pPr>
    </w:p>
    <w:p>
      <w:pPr>
        <w:pStyle w:val="BodyText"/>
        <w:spacing w:line="273" w:lineRule="auto" w:before="84"/>
        <w:ind w:firstLine="239"/>
      </w:pPr>
      <w:r>
        <w:rPr>
          <w:w w:val="110"/>
        </w:rPr>
        <w:t>A</w:t>
      </w:r>
      <w:r>
        <w:rPr>
          <w:spacing w:val="40"/>
          <w:w w:val="110"/>
        </w:rPr>
        <w:t> </w:t>
      </w:r>
      <w:r>
        <w:rPr>
          <w:w w:val="110"/>
        </w:rPr>
        <w:t>convolutional</w:t>
      </w:r>
      <w:r>
        <w:rPr>
          <w:spacing w:val="40"/>
          <w:w w:val="110"/>
        </w:rPr>
        <w:t> </w:t>
      </w:r>
      <w:r>
        <w:rPr>
          <w:w w:val="110"/>
        </w:rPr>
        <w:t>neural</w:t>
      </w:r>
      <w:r>
        <w:rPr>
          <w:spacing w:val="40"/>
          <w:w w:val="110"/>
        </w:rPr>
        <w:t> </w:t>
      </w:r>
      <w:r>
        <w:rPr>
          <w:w w:val="110"/>
        </w:rPr>
        <w:t>network</w:t>
      </w:r>
      <w:r>
        <w:rPr>
          <w:spacing w:val="40"/>
          <w:w w:val="110"/>
        </w:rPr>
        <w:t> </w:t>
      </w:r>
      <w:r>
        <w:rPr>
          <w:w w:val="110"/>
        </w:rPr>
        <w:t>(CNN)</w:t>
      </w:r>
      <w:r>
        <w:rPr>
          <w:spacing w:val="40"/>
          <w:w w:val="110"/>
        </w:rPr>
        <w:t> </w:t>
      </w:r>
      <w:r>
        <w:rPr>
          <w:w w:val="110"/>
        </w:rPr>
        <w:t>is</w:t>
      </w:r>
      <w:r>
        <w:rPr>
          <w:spacing w:val="40"/>
          <w:w w:val="110"/>
        </w:rPr>
        <w:t> </w:t>
      </w:r>
      <w:r>
        <w:rPr>
          <w:w w:val="110"/>
        </w:rPr>
        <w:t>an</w:t>
      </w:r>
      <w:r>
        <w:rPr>
          <w:spacing w:val="40"/>
          <w:w w:val="110"/>
        </w:rPr>
        <w:t> </w:t>
      </w:r>
      <w:r>
        <w:rPr>
          <w:w w:val="110"/>
        </w:rPr>
        <w:t>advanced</w:t>
      </w:r>
      <w:r>
        <w:rPr>
          <w:spacing w:val="40"/>
          <w:w w:val="110"/>
        </w:rPr>
        <w:t> </w:t>
      </w:r>
      <w:r>
        <w:rPr>
          <w:w w:val="110"/>
        </w:rPr>
        <w:t>neural network</w:t>
      </w:r>
      <w:r>
        <w:rPr>
          <w:spacing w:val="-4"/>
          <w:w w:val="110"/>
        </w:rPr>
        <w:t> </w:t>
      </w:r>
      <w:r>
        <w:rPr>
          <w:w w:val="110"/>
        </w:rPr>
        <w:t>architecture</w:t>
      </w:r>
      <w:r>
        <w:rPr>
          <w:spacing w:val="-4"/>
          <w:w w:val="110"/>
        </w:rPr>
        <w:t> </w:t>
      </w:r>
      <w:r>
        <w:rPr>
          <w:w w:val="110"/>
        </w:rPr>
        <w:t>specifically</w:t>
      </w:r>
      <w:r>
        <w:rPr>
          <w:spacing w:val="-4"/>
          <w:w w:val="110"/>
        </w:rPr>
        <w:t> </w:t>
      </w:r>
      <w:r>
        <w:rPr>
          <w:w w:val="110"/>
        </w:rPr>
        <w:t>designed</w:t>
      </w:r>
      <w:r>
        <w:rPr>
          <w:spacing w:val="-4"/>
          <w:w w:val="110"/>
        </w:rPr>
        <w:t> </w:t>
      </w:r>
      <w:r>
        <w:rPr>
          <w:w w:val="110"/>
        </w:rPr>
        <w:t>for</w:t>
      </w:r>
      <w:r>
        <w:rPr>
          <w:spacing w:val="-4"/>
          <w:w w:val="110"/>
        </w:rPr>
        <w:t> </w:t>
      </w:r>
      <w:r>
        <w:rPr>
          <w:w w:val="110"/>
        </w:rPr>
        <w:t>processing</w:t>
      </w:r>
      <w:r>
        <w:rPr>
          <w:spacing w:val="-4"/>
          <w:w w:val="110"/>
        </w:rPr>
        <w:t> </w:t>
      </w:r>
      <w:r>
        <w:rPr>
          <w:w w:val="110"/>
        </w:rPr>
        <w:t>grid-like</w:t>
      </w:r>
      <w:r>
        <w:rPr>
          <w:spacing w:val="-4"/>
          <w:w w:val="110"/>
        </w:rPr>
        <w:t> data</w:t>
      </w:r>
    </w:p>
    <w:p>
      <w:pPr>
        <w:spacing w:line="512" w:lineRule="exact" w:before="0"/>
        <w:ind w:left="131" w:right="0" w:firstLine="0"/>
        <w:jc w:val="left"/>
        <w:rPr>
          <w:rFonts w:ascii="STIX"/>
          <w:sz w:val="16"/>
        </w:rPr>
      </w:pPr>
      <w:r>
        <w:rPr/>
        <w:br w:type="column"/>
      </w:r>
      <w:bookmarkStart w:name="_bookmark17" w:id="27"/>
      <w:bookmarkEnd w:id="27"/>
      <w:r>
        <w:rPr/>
      </w:r>
      <w:r>
        <w:rPr>
          <w:rFonts w:ascii="STIX"/>
          <w:i/>
          <w:w w:val="105"/>
          <w:position w:val="-9"/>
          <w:sz w:val="16"/>
        </w:rPr>
        <w:t>f</w:t>
      </w:r>
      <w:r>
        <w:rPr>
          <w:rFonts w:ascii="STIX"/>
          <w:i/>
          <w:spacing w:val="-19"/>
          <w:w w:val="105"/>
          <w:position w:val="-9"/>
          <w:sz w:val="16"/>
        </w:rPr>
        <w:t> </w:t>
      </w:r>
      <w:r>
        <w:rPr>
          <w:rFonts w:ascii="Latin Modern Math"/>
          <w:w w:val="105"/>
          <w:position w:val="-9"/>
          <w:sz w:val="16"/>
        </w:rPr>
        <w:t>(</w:t>
      </w:r>
      <w:r>
        <w:rPr>
          <w:rFonts w:ascii="STIX"/>
          <w:i/>
          <w:w w:val="105"/>
          <w:position w:val="-9"/>
          <w:sz w:val="16"/>
        </w:rPr>
        <w:t>x</w:t>
      </w:r>
      <w:r>
        <w:rPr>
          <w:rFonts w:ascii="Latin Modern Math"/>
          <w:w w:val="105"/>
          <w:position w:val="-9"/>
          <w:sz w:val="16"/>
        </w:rPr>
        <w:t>)</w:t>
      </w:r>
      <w:r>
        <w:rPr>
          <w:rFonts w:ascii="Latin Modern Math"/>
          <w:spacing w:val="-14"/>
          <w:w w:val="105"/>
          <w:position w:val="-9"/>
          <w:sz w:val="16"/>
        </w:rPr>
        <w:t> </w:t>
      </w:r>
      <w:r>
        <w:rPr>
          <w:rFonts w:ascii="Latin Modern Math"/>
          <w:w w:val="105"/>
          <w:position w:val="-9"/>
          <w:sz w:val="16"/>
        </w:rPr>
        <w:t>=</w:t>
      </w:r>
      <w:r>
        <w:rPr>
          <w:rFonts w:ascii="Latin Modern Math"/>
          <w:spacing w:val="-14"/>
          <w:w w:val="105"/>
          <w:position w:val="-9"/>
          <w:sz w:val="16"/>
        </w:rPr>
        <w:t> </w:t>
      </w:r>
      <w:r>
        <w:rPr>
          <w:w w:val="115"/>
          <w:position w:val="13"/>
          <w:sz w:val="16"/>
        </w:rPr>
        <w:t>{</w:t>
      </w:r>
      <w:r>
        <w:rPr>
          <w:spacing w:val="-16"/>
          <w:w w:val="115"/>
          <w:position w:val="13"/>
          <w:sz w:val="16"/>
        </w:rPr>
        <w:t> </w:t>
      </w:r>
      <w:r>
        <w:rPr>
          <w:rFonts w:ascii="STIX"/>
          <w:i/>
          <w:w w:val="105"/>
          <w:sz w:val="16"/>
        </w:rPr>
        <w:t>x</w:t>
      </w:r>
      <w:r>
        <w:rPr>
          <w:rFonts w:ascii="LM Roman 10"/>
          <w:w w:val="105"/>
          <w:sz w:val="16"/>
        </w:rPr>
        <w:t>,</w:t>
      </w:r>
      <w:r>
        <w:rPr>
          <w:rFonts w:ascii="LM Roman 10"/>
          <w:spacing w:val="-30"/>
          <w:w w:val="105"/>
          <w:sz w:val="16"/>
        </w:rPr>
        <w:t> </w:t>
      </w:r>
      <w:r>
        <w:rPr>
          <w:rFonts w:ascii="STIX"/>
          <w:i/>
          <w:w w:val="105"/>
          <w:sz w:val="16"/>
        </w:rPr>
        <w:t>x</w:t>
      </w:r>
      <w:r>
        <w:rPr>
          <w:rFonts w:ascii="STIX"/>
          <w:i/>
          <w:spacing w:val="-8"/>
          <w:w w:val="105"/>
          <w:sz w:val="16"/>
        </w:rPr>
        <w:t> </w:t>
      </w:r>
      <w:r>
        <w:rPr>
          <w:rFonts w:ascii="LM Roman 10"/>
          <w:w w:val="105"/>
          <w:sz w:val="16"/>
        </w:rPr>
        <w:t>&gt;</w:t>
      </w:r>
      <w:r>
        <w:rPr>
          <w:rFonts w:ascii="LM Roman 10"/>
          <w:spacing w:val="-14"/>
          <w:w w:val="105"/>
          <w:sz w:val="16"/>
        </w:rPr>
        <w:t> </w:t>
      </w:r>
      <w:r>
        <w:rPr>
          <w:rFonts w:ascii="STIX"/>
          <w:spacing w:val="-10"/>
          <w:w w:val="105"/>
          <w:sz w:val="16"/>
        </w:rPr>
        <w:t>0</w:t>
      </w:r>
    </w:p>
    <w:p>
      <w:pPr>
        <w:spacing w:before="194"/>
        <w:ind w:left="131" w:right="0" w:firstLine="0"/>
        <w:jc w:val="left"/>
        <w:rPr>
          <w:sz w:val="16"/>
        </w:rPr>
      </w:pPr>
      <w:r>
        <w:rPr/>
        <w:br w:type="column"/>
      </w:r>
      <w:r>
        <w:rPr>
          <w:spacing w:val="-5"/>
          <w:w w:val="110"/>
          <w:sz w:val="16"/>
        </w:rPr>
        <w:t>(2)</w:t>
      </w:r>
    </w:p>
    <w:p>
      <w:pPr>
        <w:spacing w:after="0"/>
        <w:jc w:val="left"/>
        <w:rPr>
          <w:sz w:val="16"/>
        </w:rPr>
        <w:sectPr>
          <w:type w:val="continuous"/>
          <w:pgSz w:w="11910" w:h="15880"/>
          <w:pgMar w:header="655" w:footer="544" w:top="620" w:bottom="280" w:left="620" w:right="640"/>
          <w:cols w:num="3" w:equalWidth="0">
            <w:col w:w="5194" w:space="186"/>
            <w:col w:w="1297" w:space="3515"/>
            <w:col w:w="458"/>
          </w:cols>
        </w:sectPr>
      </w:pPr>
    </w:p>
    <w:p>
      <w:pPr>
        <w:pStyle w:val="BodyText"/>
        <w:spacing w:line="273" w:lineRule="auto"/>
        <w:ind w:right="38"/>
        <w:jc w:val="both"/>
      </w:pPr>
      <w:r>
        <w:rPr/>
        <mc:AlternateContent>
          <mc:Choice Requires="wps">
            <w:drawing>
              <wp:anchor distT="0" distB="0" distL="0" distR="0" allowOverlap="1" layoutInCell="1" locked="0" behindDoc="1" simplePos="0" relativeHeight="486560256">
                <wp:simplePos x="0" y="0"/>
                <wp:positionH relativeFrom="page">
                  <wp:posOffset>4286193</wp:posOffset>
                </wp:positionH>
                <wp:positionV relativeFrom="paragraph">
                  <wp:posOffset>-149215</wp:posOffset>
                </wp:positionV>
                <wp:extent cx="325120" cy="13462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25120" cy="134620"/>
                        </a:xfrm>
                        <a:prstGeom prst="rect">
                          <a:avLst/>
                        </a:prstGeom>
                      </wps:spPr>
                      <wps:txbx>
                        <w:txbxContent>
                          <w:p>
                            <w:pPr>
                              <w:spacing w:line="212" w:lineRule="exact" w:before="0"/>
                              <w:ind w:left="0" w:right="0" w:firstLine="0"/>
                              <w:jc w:val="left"/>
                              <w:rPr>
                                <w:rFonts w:ascii="STIX"/>
                                <w:sz w:val="16"/>
                              </w:rPr>
                            </w:pPr>
                            <w:r>
                              <w:rPr>
                                <w:rFonts w:ascii="STIX"/>
                                <w:sz w:val="16"/>
                              </w:rPr>
                              <w:t>0</w:t>
                            </w:r>
                            <w:r>
                              <w:rPr>
                                <w:rFonts w:ascii="LM Roman 10"/>
                                <w:sz w:val="16"/>
                              </w:rPr>
                              <w:t>,</w:t>
                            </w:r>
                            <w:r>
                              <w:rPr>
                                <w:rFonts w:ascii="LM Roman 10"/>
                                <w:spacing w:val="-27"/>
                                <w:sz w:val="16"/>
                              </w:rPr>
                              <w:t> </w:t>
                            </w:r>
                            <w:r>
                              <w:rPr>
                                <w:rFonts w:ascii="STIX"/>
                                <w:i/>
                                <w:sz w:val="16"/>
                              </w:rPr>
                              <w:t>x </w:t>
                            </w:r>
                            <w:r>
                              <w:rPr>
                                <w:rFonts w:ascii="LM Roman 10"/>
                                <w:sz w:val="16"/>
                              </w:rPr>
                              <w:t>&lt;</w:t>
                            </w:r>
                            <w:r>
                              <w:rPr>
                                <w:rFonts w:ascii="LM Roman 10"/>
                                <w:spacing w:val="-12"/>
                                <w:sz w:val="16"/>
                              </w:rPr>
                              <w:t> </w:t>
                            </w:r>
                            <w:r>
                              <w:rPr>
                                <w:rFonts w:ascii="STIX"/>
                                <w:spacing w:val="-10"/>
                                <w:sz w:val="16"/>
                              </w:rPr>
                              <w:t>0</w:t>
                            </w:r>
                          </w:p>
                        </w:txbxContent>
                      </wps:txbx>
                      <wps:bodyPr wrap="square" lIns="0" tIns="0" rIns="0" bIns="0" rtlCol="0">
                        <a:noAutofit/>
                      </wps:bodyPr>
                    </wps:wsp>
                  </a:graphicData>
                </a:graphic>
              </wp:anchor>
            </w:drawing>
          </mc:Choice>
          <mc:Fallback>
            <w:pict>
              <v:shape style="position:absolute;margin-left:337.495514pt;margin-top:-11.749263pt;width:25.6pt;height:10.6pt;mso-position-horizontal-relative:page;mso-position-vertical-relative:paragraph;z-index:-16756224" type="#_x0000_t202" id="docshape15" filled="false" stroked="false">
                <v:textbox inset="0,0,0,0">
                  <w:txbxContent>
                    <w:p>
                      <w:pPr>
                        <w:spacing w:line="212" w:lineRule="exact" w:before="0"/>
                        <w:ind w:left="0" w:right="0" w:firstLine="0"/>
                        <w:jc w:val="left"/>
                        <w:rPr>
                          <w:rFonts w:ascii="STIX"/>
                          <w:sz w:val="16"/>
                        </w:rPr>
                      </w:pPr>
                      <w:r>
                        <w:rPr>
                          <w:rFonts w:ascii="STIX"/>
                          <w:sz w:val="16"/>
                        </w:rPr>
                        <w:t>0</w:t>
                      </w:r>
                      <w:r>
                        <w:rPr>
                          <w:rFonts w:ascii="LM Roman 10"/>
                          <w:sz w:val="16"/>
                        </w:rPr>
                        <w:t>,</w:t>
                      </w:r>
                      <w:r>
                        <w:rPr>
                          <w:rFonts w:ascii="LM Roman 10"/>
                          <w:spacing w:val="-27"/>
                          <w:sz w:val="16"/>
                        </w:rPr>
                        <w:t> </w:t>
                      </w:r>
                      <w:r>
                        <w:rPr>
                          <w:rFonts w:ascii="STIX"/>
                          <w:i/>
                          <w:sz w:val="16"/>
                        </w:rPr>
                        <w:t>x </w:t>
                      </w:r>
                      <w:r>
                        <w:rPr>
                          <w:rFonts w:ascii="LM Roman 10"/>
                          <w:sz w:val="16"/>
                        </w:rPr>
                        <w:t>&lt;</w:t>
                      </w:r>
                      <w:r>
                        <w:rPr>
                          <w:rFonts w:ascii="LM Roman 10"/>
                          <w:spacing w:val="-12"/>
                          <w:sz w:val="16"/>
                        </w:rPr>
                        <w:t> </w:t>
                      </w:r>
                      <w:r>
                        <w:rPr>
                          <w:rFonts w:ascii="STIX"/>
                          <w:spacing w:val="-10"/>
                          <w:sz w:val="16"/>
                        </w:rPr>
                        <w:t>0</w:t>
                      </w:r>
                    </w:p>
                  </w:txbxContent>
                </v:textbox>
                <w10:wrap type="none"/>
              </v:shape>
            </w:pict>
          </mc:Fallback>
        </mc:AlternateContent>
      </w:r>
      <w:r>
        <w:rPr>
          <w:w w:val="110"/>
        </w:rPr>
        <w:t>structures,</w:t>
      </w:r>
      <w:r>
        <w:rPr>
          <w:spacing w:val="-8"/>
          <w:w w:val="110"/>
        </w:rPr>
        <w:t> </w:t>
      </w:r>
      <w:r>
        <w:rPr>
          <w:w w:val="110"/>
        </w:rPr>
        <w:t>such</w:t>
      </w:r>
      <w:r>
        <w:rPr>
          <w:spacing w:val="-8"/>
          <w:w w:val="110"/>
        </w:rPr>
        <w:t> </w:t>
      </w:r>
      <w:r>
        <w:rPr>
          <w:w w:val="110"/>
        </w:rPr>
        <w:t>as</w:t>
      </w:r>
      <w:r>
        <w:rPr>
          <w:spacing w:val="-9"/>
          <w:w w:val="110"/>
        </w:rPr>
        <w:t> </w:t>
      </w:r>
      <w:r>
        <w:rPr>
          <w:w w:val="110"/>
        </w:rPr>
        <w:t>images.</w:t>
      </w:r>
      <w:r>
        <w:rPr>
          <w:spacing w:val="-8"/>
          <w:w w:val="110"/>
        </w:rPr>
        <w:t> </w:t>
      </w:r>
      <w:r>
        <w:rPr>
          <w:w w:val="110"/>
        </w:rPr>
        <w:t>CNNs</w:t>
      </w:r>
      <w:r>
        <w:rPr>
          <w:spacing w:val="-8"/>
          <w:w w:val="110"/>
        </w:rPr>
        <w:t> </w:t>
      </w:r>
      <w:r>
        <w:rPr>
          <w:w w:val="110"/>
        </w:rPr>
        <w:t>have</w:t>
      </w:r>
      <w:r>
        <w:rPr>
          <w:spacing w:val="-8"/>
          <w:w w:val="110"/>
        </w:rPr>
        <w:t> </w:t>
      </w:r>
      <w:r>
        <w:rPr>
          <w:w w:val="110"/>
        </w:rPr>
        <w:t>been</w:t>
      </w:r>
      <w:r>
        <w:rPr>
          <w:spacing w:val="-9"/>
          <w:w w:val="110"/>
        </w:rPr>
        <w:t> </w:t>
      </w:r>
      <w:r>
        <w:rPr>
          <w:w w:val="110"/>
        </w:rPr>
        <w:t>extensively</w:t>
      </w:r>
      <w:r>
        <w:rPr>
          <w:spacing w:val="-8"/>
          <w:w w:val="110"/>
        </w:rPr>
        <w:t> </w:t>
      </w:r>
      <w:r>
        <w:rPr>
          <w:w w:val="110"/>
        </w:rPr>
        <w:t>used</w:t>
      </w:r>
      <w:r>
        <w:rPr>
          <w:spacing w:val="-8"/>
          <w:w w:val="110"/>
        </w:rPr>
        <w:t> </w:t>
      </w:r>
      <w:r>
        <w:rPr>
          <w:w w:val="110"/>
        </w:rPr>
        <w:t>in</w:t>
      </w:r>
      <w:r>
        <w:rPr>
          <w:spacing w:val="-8"/>
          <w:w w:val="110"/>
        </w:rPr>
        <w:t> </w:t>
      </w:r>
      <w:r>
        <w:rPr>
          <w:w w:val="110"/>
        </w:rPr>
        <w:t>various fields,</w:t>
      </w:r>
      <w:r>
        <w:rPr>
          <w:w w:val="110"/>
        </w:rPr>
        <w:t> such</w:t>
      </w:r>
      <w:r>
        <w:rPr>
          <w:w w:val="110"/>
        </w:rPr>
        <w:t> as</w:t>
      </w:r>
      <w:r>
        <w:rPr>
          <w:w w:val="110"/>
        </w:rPr>
        <w:t> speech</w:t>
      </w:r>
      <w:r>
        <w:rPr>
          <w:w w:val="110"/>
        </w:rPr>
        <w:t> recognition,</w:t>
      </w:r>
      <w:r>
        <w:rPr>
          <w:w w:val="110"/>
        </w:rPr>
        <w:t> natural</w:t>
      </w:r>
      <w:r>
        <w:rPr>
          <w:w w:val="110"/>
        </w:rPr>
        <w:t> language</w:t>
      </w:r>
      <w:r>
        <w:rPr>
          <w:w w:val="110"/>
        </w:rPr>
        <w:t> processing,</w:t>
      </w:r>
      <w:r>
        <w:rPr>
          <w:w w:val="110"/>
        </w:rPr>
        <w:t> and computer</w:t>
      </w:r>
      <w:r>
        <w:rPr>
          <w:spacing w:val="15"/>
          <w:w w:val="110"/>
        </w:rPr>
        <w:t> </w:t>
      </w:r>
      <w:r>
        <w:rPr>
          <w:w w:val="110"/>
        </w:rPr>
        <w:t>vision,</w:t>
      </w:r>
      <w:r>
        <w:rPr>
          <w:spacing w:val="16"/>
          <w:w w:val="110"/>
        </w:rPr>
        <w:t> </w:t>
      </w:r>
      <w:r>
        <w:rPr>
          <w:w w:val="110"/>
        </w:rPr>
        <w:t>to</w:t>
      </w:r>
      <w:r>
        <w:rPr>
          <w:spacing w:val="16"/>
          <w:w w:val="110"/>
        </w:rPr>
        <w:t> </w:t>
      </w:r>
      <w:r>
        <w:rPr>
          <w:w w:val="110"/>
        </w:rPr>
        <w:t>perform</w:t>
      </w:r>
      <w:r>
        <w:rPr>
          <w:spacing w:val="15"/>
          <w:w w:val="110"/>
        </w:rPr>
        <w:t> </w:t>
      </w:r>
      <w:r>
        <w:rPr>
          <w:w w:val="110"/>
        </w:rPr>
        <w:t>various</w:t>
      </w:r>
      <w:r>
        <w:rPr>
          <w:spacing w:val="15"/>
          <w:w w:val="110"/>
        </w:rPr>
        <w:t> </w:t>
      </w:r>
      <w:r>
        <w:rPr>
          <w:w w:val="110"/>
        </w:rPr>
        <w:t>tasks</w:t>
      </w:r>
      <w:r>
        <w:rPr>
          <w:spacing w:val="17"/>
          <w:w w:val="110"/>
        </w:rPr>
        <w:t> </w:t>
      </w:r>
      <w:r>
        <w:rPr>
          <w:w w:val="110"/>
        </w:rPr>
        <w:t>and</w:t>
      </w:r>
      <w:r>
        <w:rPr>
          <w:spacing w:val="16"/>
          <w:w w:val="110"/>
        </w:rPr>
        <w:t> </w:t>
      </w:r>
      <w:r>
        <w:rPr>
          <w:w w:val="110"/>
        </w:rPr>
        <w:t>achieve</w:t>
      </w:r>
      <w:r>
        <w:rPr>
          <w:spacing w:val="14"/>
          <w:w w:val="110"/>
        </w:rPr>
        <w:t> </w:t>
      </w:r>
      <w:r>
        <w:rPr>
          <w:w w:val="110"/>
        </w:rPr>
        <w:t>impressive</w:t>
      </w:r>
      <w:r>
        <w:rPr>
          <w:spacing w:val="17"/>
          <w:w w:val="110"/>
        </w:rPr>
        <w:t> </w:t>
      </w:r>
      <w:r>
        <w:rPr>
          <w:spacing w:val="-5"/>
          <w:w w:val="110"/>
        </w:rPr>
        <w:t>re-</w:t>
      </w:r>
    </w:p>
    <w:p>
      <w:pPr>
        <w:pStyle w:val="BodyText"/>
        <w:spacing w:line="254" w:lineRule="auto" w:before="108"/>
        <w:ind w:firstLine="239"/>
      </w:pPr>
      <w:r>
        <w:rPr/>
        <w:br w:type="column"/>
      </w:r>
      <w:r>
        <w:rPr>
          <w:w w:val="110"/>
        </w:rPr>
        <w:t>Softmax Function: This approach is used to calculate the probabili- ties for the </w:t>
      </w:r>
      <w:r>
        <w:rPr>
          <w:rFonts w:ascii="STIX" w:hAnsi="STIX"/>
          <w:w w:val="110"/>
        </w:rPr>
        <w:t>’</w:t>
      </w:r>
      <w:r>
        <w:rPr>
          <w:w w:val="110"/>
        </w:rPr>
        <w:t>k</w:t>
      </w:r>
      <w:r>
        <w:rPr>
          <w:rFonts w:ascii="STIX" w:hAnsi="STIX"/>
          <w:w w:val="110"/>
        </w:rPr>
        <w:t>’ </w:t>
      </w:r>
      <w:r>
        <w:rPr>
          <w:w w:val="110"/>
        </w:rPr>
        <w:t>output classes, as depicted in Eq. </w:t>
      </w:r>
      <w:hyperlink w:history="true" w:anchor="_bookmark18">
        <w:r>
          <w:rPr>
            <w:color w:val="2196D1"/>
            <w:w w:val="110"/>
          </w:rPr>
          <w:t>(3)</w:t>
        </w:r>
      </w:hyperlink>
      <w:r>
        <w:rPr>
          <w:w w:val="110"/>
        </w:rPr>
        <w:t>.</w:t>
      </w:r>
    </w:p>
    <w:p>
      <w:pPr>
        <w:spacing w:after="0" w:line="254" w:lineRule="auto"/>
        <w:sectPr>
          <w:type w:val="continuous"/>
          <w:pgSz w:w="11910" w:h="15880"/>
          <w:pgMar w:header="655" w:footer="544" w:top="620" w:bottom="280" w:left="620" w:right="640"/>
          <w:cols w:num="2" w:equalWidth="0">
            <w:col w:w="5194" w:space="186"/>
            <w:col w:w="5270"/>
          </w:cols>
        </w:sectPr>
      </w:pPr>
    </w:p>
    <w:p>
      <w:pPr>
        <w:pStyle w:val="BodyText"/>
        <w:spacing w:line="174" w:lineRule="exact"/>
      </w:pPr>
      <w:r>
        <w:rPr>
          <w:w w:val="110"/>
        </w:rPr>
        <w:t>sults. In</w:t>
      </w:r>
      <w:r>
        <w:rPr>
          <w:spacing w:val="1"/>
          <w:w w:val="110"/>
        </w:rPr>
        <w:t> </w:t>
      </w:r>
      <w:r>
        <w:rPr>
          <w:w w:val="110"/>
        </w:rPr>
        <w:t>these tasks, </w:t>
      </w:r>
      <w:r>
        <w:rPr>
          <w:spacing w:val="-2"/>
          <w:w w:val="110"/>
        </w:rPr>
        <w:t>CNNs.</w:t>
      </w:r>
    </w:p>
    <w:p>
      <w:pPr>
        <w:pStyle w:val="BodyText"/>
        <w:spacing w:line="273" w:lineRule="auto" w:before="24"/>
        <w:ind w:firstLine="239"/>
      </w:pPr>
      <w:r>
        <w:rPr>
          <w:w w:val="110"/>
        </w:rPr>
        <w:t>are trained to detect patterns in input images and categorize </w:t>
      </w:r>
      <w:r>
        <w:rPr>
          <w:w w:val="110"/>
        </w:rPr>
        <w:t>them accordingly.</w:t>
      </w:r>
      <w:r>
        <w:rPr>
          <w:spacing w:val="18"/>
          <w:w w:val="110"/>
        </w:rPr>
        <w:t> </w:t>
      </w:r>
      <w:r>
        <w:rPr>
          <w:w w:val="110"/>
        </w:rPr>
        <w:t>The</w:t>
      </w:r>
      <w:r>
        <w:rPr>
          <w:spacing w:val="19"/>
          <w:w w:val="110"/>
        </w:rPr>
        <w:t> </w:t>
      </w:r>
      <w:r>
        <w:rPr>
          <w:w w:val="110"/>
        </w:rPr>
        <w:t>CNN</w:t>
      </w:r>
      <w:r>
        <w:rPr>
          <w:spacing w:val="19"/>
          <w:w w:val="110"/>
        </w:rPr>
        <w:t> </w:t>
      </w:r>
      <w:r>
        <w:rPr>
          <w:w w:val="110"/>
        </w:rPr>
        <w:t>architecture</w:t>
      </w:r>
      <w:r>
        <w:rPr>
          <w:spacing w:val="19"/>
          <w:w w:val="110"/>
        </w:rPr>
        <w:t> </w:t>
      </w:r>
      <w:r>
        <w:rPr>
          <w:w w:val="110"/>
        </w:rPr>
        <w:t>consists</w:t>
      </w:r>
      <w:r>
        <w:rPr>
          <w:spacing w:val="19"/>
          <w:w w:val="110"/>
        </w:rPr>
        <w:t> </w:t>
      </w:r>
      <w:r>
        <w:rPr>
          <w:w w:val="110"/>
        </w:rPr>
        <w:t>mainly</w:t>
      </w:r>
      <w:r>
        <w:rPr>
          <w:spacing w:val="18"/>
          <w:w w:val="110"/>
        </w:rPr>
        <w:t> </w:t>
      </w:r>
      <w:r>
        <w:rPr>
          <w:w w:val="110"/>
        </w:rPr>
        <w:t>of</w:t>
      </w:r>
      <w:r>
        <w:rPr>
          <w:spacing w:val="20"/>
          <w:w w:val="110"/>
        </w:rPr>
        <w:t> </w:t>
      </w:r>
      <w:r>
        <w:rPr>
          <w:w w:val="110"/>
        </w:rPr>
        <w:t>three</w:t>
      </w:r>
      <w:r>
        <w:rPr>
          <w:spacing w:val="19"/>
          <w:w w:val="110"/>
        </w:rPr>
        <w:t> </w:t>
      </w:r>
      <w:r>
        <w:rPr>
          <w:spacing w:val="-2"/>
          <w:w w:val="110"/>
        </w:rPr>
        <w:t>essential</w:t>
      </w:r>
    </w:p>
    <w:p>
      <w:pPr>
        <w:spacing w:line="626" w:lineRule="exact" w:before="0"/>
        <w:ind w:left="131" w:right="0" w:firstLine="0"/>
        <w:jc w:val="left"/>
        <w:rPr>
          <w:rFonts w:ascii="Latin Modern Math"/>
          <w:sz w:val="16"/>
        </w:rPr>
      </w:pPr>
      <w:r>
        <w:rPr/>
        <w:br w:type="column"/>
      </w:r>
      <w:bookmarkStart w:name="_bookmark18" w:id="28"/>
      <w:bookmarkEnd w:id="28"/>
      <w:r>
        <w:rPr/>
      </w:r>
      <w:r>
        <w:rPr>
          <w:rFonts w:ascii="STIX"/>
          <w:i/>
          <w:w w:val="110"/>
          <w:sz w:val="16"/>
        </w:rPr>
        <w:t>p</w:t>
      </w:r>
      <w:r>
        <w:rPr>
          <w:rFonts w:ascii="STIX"/>
          <w:i/>
          <w:w w:val="110"/>
          <w:sz w:val="16"/>
          <w:vertAlign w:val="subscript"/>
        </w:rPr>
        <w:t>j</w:t>
      </w:r>
      <w:r>
        <w:rPr>
          <w:rFonts w:ascii="STIX"/>
          <w:i/>
          <w:spacing w:val="5"/>
          <w:w w:val="110"/>
          <w:sz w:val="16"/>
          <w:vertAlign w:val="baseline"/>
        </w:rPr>
        <w:t> </w:t>
      </w:r>
      <w:r>
        <w:rPr>
          <w:rFonts w:ascii="Latin Modern Math"/>
          <w:spacing w:val="-24"/>
          <w:w w:val="110"/>
          <w:sz w:val="16"/>
          <w:vertAlign w:val="baseline"/>
        </w:rPr>
        <w:t>=</w:t>
      </w:r>
    </w:p>
    <w:p>
      <w:pPr>
        <w:spacing w:line="149" w:lineRule="exact" w:before="0"/>
        <w:ind w:left="6" w:right="0" w:firstLine="0"/>
        <w:jc w:val="center"/>
        <w:rPr>
          <w:rFonts w:ascii="STIX"/>
          <w:i/>
          <w:sz w:val="8"/>
        </w:rPr>
      </w:pPr>
      <w:r>
        <w:rPr/>
        <w:br w:type="column"/>
      </w:r>
      <w:r>
        <w:rPr>
          <w:rFonts w:ascii="STIX"/>
          <w:i/>
          <w:spacing w:val="-5"/>
          <w:position w:val="-3"/>
          <w:sz w:val="16"/>
        </w:rPr>
        <w:t>e</w:t>
      </w:r>
      <w:r>
        <w:rPr>
          <w:rFonts w:ascii="STIX"/>
          <w:i/>
          <w:spacing w:val="-5"/>
          <w:position w:val="2"/>
          <w:sz w:val="10"/>
        </w:rPr>
        <w:t>x</w:t>
      </w:r>
      <w:r>
        <w:rPr>
          <w:rFonts w:ascii="STIX"/>
          <w:i/>
          <w:spacing w:val="-5"/>
          <w:sz w:val="8"/>
        </w:rPr>
        <w:t>j</w:t>
      </w:r>
    </w:p>
    <w:p>
      <w:pPr>
        <w:spacing w:line="240" w:lineRule="auto" w:before="0"/>
        <w:ind w:left="3" w:right="0" w:firstLine="0"/>
        <w:jc w:val="center"/>
        <w:rPr>
          <w:rFonts w:ascii="STIX" w:hAnsi="STIX"/>
          <w:i/>
          <w:sz w:val="8"/>
        </w:rPr>
      </w:pPr>
      <w:r>
        <w:rPr/>
        <mc:AlternateContent>
          <mc:Choice Requires="wps">
            <w:drawing>
              <wp:anchor distT="0" distB="0" distL="0" distR="0" allowOverlap="1" layoutInCell="1" locked="0" behindDoc="1" simplePos="0" relativeHeight="486559232">
                <wp:simplePos x="0" y="0"/>
                <wp:positionH relativeFrom="page">
                  <wp:posOffset>4103280</wp:posOffset>
                </wp:positionH>
                <wp:positionV relativeFrom="paragraph">
                  <wp:posOffset>34847</wp:posOffset>
                </wp:positionV>
                <wp:extent cx="255904" cy="444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255904" cy="4445"/>
                        </a:xfrm>
                        <a:custGeom>
                          <a:avLst/>
                          <a:gdLst/>
                          <a:ahLst/>
                          <a:cxnLst/>
                          <a:rect l="l" t="t" r="r" b="b"/>
                          <a:pathLst>
                            <a:path w="255904" h="4445">
                              <a:moveTo>
                                <a:pt x="255600" y="0"/>
                              </a:moveTo>
                              <a:lnTo>
                                <a:pt x="0" y="0"/>
                              </a:lnTo>
                              <a:lnTo>
                                <a:pt x="0" y="4318"/>
                              </a:lnTo>
                              <a:lnTo>
                                <a:pt x="255600" y="4318"/>
                              </a:lnTo>
                              <a:lnTo>
                                <a:pt x="255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3.092987pt;margin-top:2.743879pt;width:20.126pt;height:.34pt;mso-position-horizontal-relative:page;mso-position-vertical-relative:paragraph;z-index:-16757248" id="docshape1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60768">
                <wp:simplePos x="0" y="0"/>
                <wp:positionH relativeFrom="page">
                  <wp:posOffset>4209834</wp:posOffset>
                </wp:positionH>
                <wp:positionV relativeFrom="paragraph">
                  <wp:posOffset>122773</wp:posOffset>
                </wp:positionV>
                <wp:extent cx="33020" cy="6604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1</w:t>
                            </w:r>
                          </w:p>
                        </w:txbxContent>
                      </wps:txbx>
                      <wps:bodyPr wrap="square" lIns="0" tIns="0" rIns="0" bIns="0" rtlCol="0">
                        <a:noAutofit/>
                      </wps:bodyPr>
                    </wps:wsp>
                  </a:graphicData>
                </a:graphic>
              </wp:anchor>
            </w:drawing>
          </mc:Choice>
          <mc:Fallback>
            <w:pict>
              <v:shape style="position:absolute;margin-left:331.483002pt;margin-top:9.667226pt;width:2.6pt;height:5.2pt;mso-position-horizontal-relative:page;mso-position-vertical-relative:paragraph;z-index:-16755712" type="#_x0000_t202" id="docshape17" filled="false" stroked="false">
                <v:textbox inset="0,0,0,0">
                  <w:txbxContent>
                    <w:p>
                      <w:pPr>
                        <w:spacing w:line="104" w:lineRule="exact" w:before="0"/>
                        <w:ind w:left="0" w:right="0" w:firstLine="0"/>
                        <w:jc w:val="left"/>
                        <w:rPr>
                          <w:rFonts w:ascii="STIX"/>
                          <w:sz w:val="10"/>
                        </w:rPr>
                      </w:pPr>
                      <w:r>
                        <w:rPr>
                          <w:rFonts w:ascii="STIX"/>
                          <w:spacing w:val="-10"/>
                          <w:sz w:val="10"/>
                        </w:rPr>
                        <w:t>1</w:t>
                      </w:r>
                    </w:p>
                  </w:txbxContent>
                </v:textbox>
                <w10:wrap type="none"/>
              </v:shape>
            </w:pict>
          </mc:Fallback>
        </mc:AlternateContent>
      </w:r>
      <w:bookmarkStart w:name="3.2.1.1 Fully-Depth Custom CNN architect" w:id="29"/>
      <w:bookmarkEnd w:id="29"/>
      <w:r>
        <w:rPr/>
      </w:r>
      <w:r>
        <w:rPr>
          <w:spacing w:val="8"/>
          <w:w w:val="115"/>
          <w:position w:val="9"/>
          <w:sz w:val="16"/>
        </w:rPr>
        <w:t>∑</w:t>
      </w:r>
      <w:r>
        <w:rPr>
          <w:rFonts w:ascii="STIX" w:hAnsi="STIX"/>
          <w:i/>
          <w:spacing w:val="8"/>
          <w:w w:val="115"/>
          <w:position w:val="5"/>
          <w:sz w:val="10"/>
        </w:rPr>
        <w:t>k</w:t>
      </w:r>
      <w:r>
        <w:rPr>
          <w:rFonts w:ascii="STIX" w:hAnsi="STIX"/>
          <w:i/>
          <w:spacing w:val="1"/>
          <w:w w:val="115"/>
          <w:position w:val="5"/>
          <w:sz w:val="10"/>
        </w:rPr>
        <w:t> </w:t>
      </w:r>
      <w:r>
        <w:rPr>
          <w:rFonts w:ascii="STIX" w:hAnsi="STIX"/>
          <w:i/>
          <w:spacing w:val="-9"/>
          <w:w w:val="110"/>
          <w:position w:val="-2"/>
          <w:sz w:val="16"/>
        </w:rPr>
        <w:t>e</w:t>
      </w:r>
      <w:r>
        <w:rPr>
          <w:rFonts w:ascii="STIX" w:hAnsi="STIX"/>
          <w:i/>
          <w:spacing w:val="-9"/>
          <w:w w:val="110"/>
          <w:position w:val="2"/>
          <w:sz w:val="10"/>
        </w:rPr>
        <w:t>x</w:t>
      </w:r>
      <w:r>
        <w:rPr>
          <w:rFonts w:ascii="STIX" w:hAnsi="STIX"/>
          <w:i/>
          <w:spacing w:val="-9"/>
          <w:w w:val="110"/>
          <w:sz w:val="8"/>
        </w:rPr>
        <w:t>k</w:t>
      </w:r>
    </w:p>
    <w:p>
      <w:pPr>
        <w:tabs>
          <w:tab w:pos="4060" w:val="left" w:leader="none"/>
        </w:tabs>
        <w:spacing w:line="626" w:lineRule="exact" w:before="0"/>
        <w:ind w:left="8" w:right="0" w:firstLine="0"/>
        <w:jc w:val="left"/>
        <w:rPr>
          <w:sz w:val="16"/>
        </w:rPr>
      </w:pPr>
      <w:r>
        <w:rPr/>
        <w:br w:type="column"/>
      </w:r>
      <w:r>
        <w:rPr>
          <w:rFonts w:ascii="STIX" w:hAnsi="STIX"/>
          <w:i/>
          <w:sz w:val="16"/>
        </w:rPr>
        <w:t>j </w:t>
      </w:r>
      <w:r>
        <w:rPr>
          <w:rFonts w:ascii="Latin Modern Math" w:hAnsi="Latin Modern Math"/>
          <w:sz w:val="16"/>
        </w:rPr>
        <w:t>=</w:t>
      </w:r>
      <w:r>
        <w:rPr>
          <w:rFonts w:ascii="Latin Modern Math" w:hAnsi="Latin Modern Math"/>
          <w:spacing w:val="-12"/>
          <w:sz w:val="16"/>
        </w:rPr>
        <w:t> </w:t>
      </w:r>
      <w:r>
        <w:rPr>
          <w:rFonts w:ascii="STIX" w:hAnsi="STIX"/>
          <w:sz w:val="16"/>
        </w:rPr>
        <w:t>1</w:t>
      </w:r>
      <w:r>
        <w:rPr>
          <w:rFonts w:ascii="LM Roman 10" w:hAnsi="LM Roman 10"/>
          <w:sz w:val="16"/>
        </w:rPr>
        <w:t>,</w:t>
      </w:r>
      <w:r>
        <w:rPr>
          <w:rFonts w:ascii="LM Roman 10" w:hAnsi="LM Roman 10"/>
          <w:spacing w:val="-27"/>
          <w:sz w:val="16"/>
        </w:rPr>
        <w:t> </w:t>
      </w:r>
      <w:r>
        <w:rPr>
          <w:rFonts w:ascii="STIX" w:hAnsi="STIX"/>
          <w:spacing w:val="-5"/>
          <w:sz w:val="16"/>
        </w:rPr>
        <w:t>⋯</w:t>
      </w:r>
      <w:r>
        <w:rPr>
          <w:rFonts w:ascii="STIX" w:hAnsi="STIX"/>
          <w:i/>
          <w:spacing w:val="-5"/>
          <w:sz w:val="16"/>
        </w:rPr>
        <w:t>k</w:t>
      </w:r>
      <w:r>
        <w:rPr>
          <w:rFonts w:ascii="STIX" w:hAnsi="STIX"/>
          <w:i/>
          <w:sz w:val="16"/>
        </w:rPr>
        <w:tab/>
      </w:r>
      <w:r>
        <w:rPr>
          <w:spacing w:val="-5"/>
          <w:sz w:val="16"/>
        </w:rPr>
        <w:t>(3)</w:t>
      </w:r>
    </w:p>
    <w:p>
      <w:pPr>
        <w:spacing w:after="0" w:line="626" w:lineRule="exact"/>
        <w:jc w:val="left"/>
        <w:rPr>
          <w:sz w:val="16"/>
        </w:rPr>
        <w:sectPr>
          <w:type w:val="continuous"/>
          <w:pgSz w:w="11910" w:h="15880"/>
          <w:pgMar w:header="655" w:footer="544" w:top="620" w:bottom="280" w:left="620" w:right="640"/>
          <w:cols w:num="4" w:equalWidth="0">
            <w:col w:w="5194" w:space="186"/>
            <w:col w:w="418" w:space="40"/>
            <w:col w:w="386" w:space="39"/>
            <w:col w:w="4387"/>
          </w:cols>
        </w:sectPr>
      </w:pPr>
    </w:p>
    <w:p>
      <w:pPr>
        <w:pStyle w:val="BodyText"/>
        <w:spacing w:line="273" w:lineRule="auto"/>
        <w:ind w:left="16" w:right="38"/>
        <w:jc w:val="right"/>
      </w:pPr>
      <w:r>
        <w:rPr>
          <w:w w:val="110"/>
        </w:rPr>
        <w:t>layers, commonly known as the convolutional layer, the pooling </w:t>
      </w:r>
      <w:r>
        <w:rPr>
          <w:w w:val="110"/>
        </w:rPr>
        <w:t>layer and</w:t>
      </w:r>
      <w:r>
        <w:rPr>
          <w:spacing w:val="-11"/>
          <w:w w:val="110"/>
        </w:rPr>
        <w:t> </w:t>
      </w:r>
      <w:r>
        <w:rPr>
          <w:w w:val="110"/>
        </w:rPr>
        <w:t>the</w:t>
      </w:r>
      <w:r>
        <w:rPr>
          <w:spacing w:val="-11"/>
          <w:w w:val="110"/>
        </w:rPr>
        <w:t> </w:t>
      </w:r>
      <w:r>
        <w:rPr>
          <w:w w:val="110"/>
        </w:rPr>
        <w:t>fully</w:t>
      </w:r>
      <w:r>
        <w:rPr>
          <w:spacing w:val="-11"/>
          <w:w w:val="110"/>
        </w:rPr>
        <w:t> </w:t>
      </w:r>
      <w:r>
        <w:rPr>
          <w:w w:val="110"/>
        </w:rPr>
        <w:t>connected</w:t>
      </w:r>
      <w:r>
        <w:rPr>
          <w:spacing w:val="-11"/>
          <w:w w:val="110"/>
        </w:rPr>
        <w:t> </w:t>
      </w:r>
      <w:r>
        <w:rPr>
          <w:w w:val="110"/>
        </w:rPr>
        <w:t>layer.</w:t>
      </w:r>
      <w:r>
        <w:rPr>
          <w:spacing w:val="-11"/>
          <w:w w:val="110"/>
        </w:rPr>
        <w:t> </w:t>
      </w:r>
      <w:r>
        <w:rPr>
          <w:w w:val="110"/>
        </w:rPr>
        <w:t>These</w:t>
      </w:r>
      <w:r>
        <w:rPr>
          <w:spacing w:val="-11"/>
          <w:w w:val="110"/>
        </w:rPr>
        <w:t> </w:t>
      </w:r>
      <w:r>
        <w:rPr>
          <w:w w:val="110"/>
        </w:rPr>
        <w:t>layers</w:t>
      </w:r>
      <w:r>
        <w:rPr>
          <w:spacing w:val="-11"/>
          <w:w w:val="110"/>
        </w:rPr>
        <w:t> </w:t>
      </w:r>
      <w:r>
        <w:rPr>
          <w:w w:val="110"/>
        </w:rPr>
        <w:t>are</w:t>
      </w:r>
      <w:r>
        <w:rPr>
          <w:spacing w:val="-11"/>
          <w:w w:val="110"/>
        </w:rPr>
        <w:t> </w:t>
      </w:r>
      <w:r>
        <w:rPr>
          <w:w w:val="110"/>
        </w:rPr>
        <w:t>typically</w:t>
      </w:r>
      <w:r>
        <w:rPr>
          <w:spacing w:val="-11"/>
          <w:w w:val="110"/>
        </w:rPr>
        <w:t> </w:t>
      </w:r>
      <w:r>
        <w:rPr>
          <w:w w:val="110"/>
        </w:rPr>
        <w:t>shown</w:t>
      </w:r>
      <w:r>
        <w:rPr>
          <w:spacing w:val="-11"/>
          <w:w w:val="110"/>
        </w:rPr>
        <w:t> </w:t>
      </w:r>
      <w:r>
        <w:rPr>
          <w:w w:val="110"/>
        </w:rPr>
        <w:t>in</w:t>
      </w:r>
      <w:r>
        <w:rPr>
          <w:spacing w:val="-11"/>
          <w:w w:val="110"/>
        </w:rPr>
        <w:t> </w:t>
      </w:r>
      <w:hyperlink w:history="true" w:anchor="_bookmark14">
        <w:r>
          <w:rPr>
            <w:color w:val="2196D1"/>
            <w:w w:val="110"/>
          </w:rPr>
          <w:t>Fig.</w:t>
        </w:r>
        <w:r>
          <w:rPr>
            <w:color w:val="2196D1"/>
            <w:spacing w:val="-11"/>
            <w:w w:val="110"/>
          </w:rPr>
          <w:t> </w:t>
        </w:r>
        <w:r>
          <w:rPr>
            <w:color w:val="2196D1"/>
            <w:w w:val="110"/>
          </w:rPr>
          <w:t>4</w:t>
        </w:r>
      </w:hyperlink>
      <w:r>
        <w:rPr>
          <w:w w:val="110"/>
        </w:rPr>
        <w:t>. Through</w:t>
      </w:r>
      <w:r>
        <w:rPr>
          <w:spacing w:val="28"/>
          <w:w w:val="110"/>
        </w:rPr>
        <w:t> </w:t>
      </w:r>
      <w:r>
        <w:rPr>
          <w:w w:val="110"/>
        </w:rPr>
        <w:t>the</w:t>
      </w:r>
      <w:r>
        <w:rPr>
          <w:spacing w:val="27"/>
          <w:w w:val="110"/>
        </w:rPr>
        <w:t> </w:t>
      </w:r>
      <w:r>
        <w:rPr>
          <w:w w:val="110"/>
        </w:rPr>
        <w:t>utilization</w:t>
      </w:r>
      <w:r>
        <w:rPr>
          <w:spacing w:val="27"/>
          <w:w w:val="110"/>
        </w:rPr>
        <w:t> </w:t>
      </w:r>
      <w:r>
        <w:rPr>
          <w:w w:val="110"/>
        </w:rPr>
        <w:t>of</w:t>
      </w:r>
      <w:r>
        <w:rPr>
          <w:spacing w:val="27"/>
          <w:w w:val="110"/>
        </w:rPr>
        <w:t> </w:t>
      </w:r>
      <w:r>
        <w:rPr>
          <w:w w:val="110"/>
        </w:rPr>
        <w:t>convolutional</w:t>
      </w:r>
      <w:r>
        <w:rPr>
          <w:spacing w:val="27"/>
          <w:w w:val="110"/>
        </w:rPr>
        <w:t> </w:t>
      </w:r>
      <w:r>
        <w:rPr>
          <w:w w:val="110"/>
        </w:rPr>
        <w:t>and</w:t>
      </w:r>
      <w:r>
        <w:rPr>
          <w:spacing w:val="27"/>
          <w:w w:val="110"/>
        </w:rPr>
        <w:t> </w:t>
      </w:r>
      <w:r>
        <w:rPr>
          <w:w w:val="110"/>
        </w:rPr>
        <w:t>pooling</w:t>
      </w:r>
      <w:r>
        <w:rPr>
          <w:spacing w:val="27"/>
          <w:w w:val="110"/>
        </w:rPr>
        <w:t> </w:t>
      </w:r>
      <w:r>
        <w:rPr>
          <w:w w:val="110"/>
        </w:rPr>
        <w:t>layers,</w:t>
      </w:r>
      <w:r>
        <w:rPr>
          <w:spacing w:val="28"/>
          <w:w w:val="110"/>
        </w:rPr>
        <w:t> </w:t>
      </w:r>
      <w:r>
        <w:rPr>
          <w:w w:val="110"/>
        </w:rPr>
        <w:t>CNNs can automatically learn and extract significant features from the input data.</w:t>
      </w:r>
      <w:r>
        <w:rPr>
          <w:spacing w:val="-11"/>
          <w:w w:val="110"/>
        </w:rPr>
        <w:t> </w:t>
      </w:r>
      <w:r>
        <w:rPr>
          <w:w w:val="110"/>
        </w:rPr>
        <w:t>The</w:t>
      </w:r>
      <w:r>
        <w:rPr>
          <w:spacing w:val="-11"/>
          <w:w w:val="110"/>
        </w:rPr>
        <w:t> </w:t>
      </w:r>
      <w:r>
        <w:rPr>
          <w:w w:val="110"/>
        </w:rPr>
        <w:t>convolutional</w:t>
      </w:r>
      <w:r>
        <w:rPr>
          <w:spacing w:val="-10"/>
          <w:w w:val="110"/>
        </w:rPr>
        <w:t> </w:t>
      </w:r>
      <w:r>
        <w:rPr>
          <w:w w:val="110"/>
        </w:rPr>
        <w:t>layer</w:t>
      </w:r>
      <w:r>
        <w:rPr>
          <w:spacing w:val="-11"/>
          <w:w w:val="110"/>
        </w:rPr>
        <w:t> </w:t>
      </w:r>
      <w:r>
        <w:rPr>
          <w:w w:val="110"/>
        </w:rPr>
        <w:t>employs</w:t>
      </w:r>
      <w:r>
        <w:rPr>
          <w:spacing w:val="-11"/>
          <w:w w:val="110"/>
        </w:rPr>
        <w:t> </w:t>
      </w:r>
      <w:r>
        <w:rPr>
          <w:w w:val="110"/>
        </w:rPr>
        <w:t>kernels,</w:t>
      </w:r>
      <w:r>
        <w:rPr>
          <w:spacing w:val="-10"/>
          <w:w w:val="110"/>
        </w:rPr>
        <w:t> </w:t>
      </w:r>
      <w:r>
        <w:rPr>
          <w:w w:val="110"/>
        </w:rPr>
        <w:t>which</w:t>
      </w:r>
      <w:r>
        <w:rPr>
          <w:spacing w:val="-11"/>
          <w:w w:val="110"/>
        </w:rPr>
        <w:t> </w:t>
      </w:r>
      <w:r>
        <w:rPr>
          <w:w w:val="110"/>
        </w:rPr>
        <w:t>are</w:t>
      </w:r>
      <w:r>
        <w:rPr>
          <w:spacing w:val="-11"/>
          <w:w w:val="110"/>
        </w:rPr>
        <w:t> </w:t>
      </w:r>
      <w:r>
        <w:rPr>
          <w:w w:val="110"/>
        </w:rPr>
        <w:t>represented</w:t>
      </w:r>
      <w:r>
        <w:rPr>
          <w:spacing w:val="-11"/>
          <w:w w:val="110"/>
        </w:rPr>
        <w:t> </w:t>
      </w:r>
      <w:r>
        <w:rPr>
          <w:w w:val="110"/>
        </w:rPr>
        <w:t>as matrices,</w:t>
      </w:r>
      <w:r>
        <w:rPr>
          <w:w w:val="110"/>
        </w:rPr>
        <w:t> to</w:t>
      </w:r>
      <w:r>
        <w:rPr>
          <w:w w:val="110"/>
        </w:rPr>
        <w:t> examine</w:t>
      </w:r>
      <w:r>
        <w:rPr>
          <w:w w:val="110"/>
        </w:rPr>
        <w:t> pixels</w:t>
      </w:r>
      <w:r>
        <w:rPr>
          <w:w w:val="110"/>
        </w:rPr>
        <w:t> in</w:t>
      </w:r>
      <w:r>
        <w:rPr>
          <w:w w:val="110"/>
        </w:rPr>
        <w:t> microfossil</w:t>
      </w:r>
      <w:r>
        <w:rPr>
          <w:w w:val="110"/>
        </w:rPr>
        <w:t> images</w:t>
      </w:r>
      <w:r>
        <w:rPr>
          <w:w w:val="110"/>
        </w:rPr>
        <w:t> and</w:t>
      </w:r>
      <w:r>
        <w:rPr>
          <w:w w:val="110"/>
        </w:rPr>
        <w:t> discern</w:t>
      </w:r>
      <w:r>
        <w:rPr>
          <w:w w:val="110"/>
        </w:rPr>
        <w:t> crucial features</w:t>
      </w:r>
      <w:r>
        <w:rPr>
          <w:spacing w:val="21"/>
          <w:w w:val="110"/>
        </w:rPr>
        <w:t> </w:t>
      </w:r>
      <w:r>
        <w:rPr>
          <w:w w:val="110"/>
        </w:rPr>
        <w:t>like</w:t>
      </w:r>
      <w:r>
        <w:rPr>
          <w:spacing w:val="20"/>
          <w:w w:val="110"/>
        </w:rPr>
        <w:t> </w:t>
      </w:r>
      <w:r>
        <w:rPr>
          <w:w w:val="110"/>
        </w:rPr>
        <w:t>edges,</w:t>
      </w:r>
      <w:r>
        <w:rPr>
          <w:spacing w:val="22"/>
          <w:w w:val="110"/>
        </w:rPr>
        <w:t> </w:t>
      </w:r>
      <w:r>
        <w:rPr>
          <w:w w:val="110"/>
        </w:rPr>
        <w:t>corners,</w:t>
      </w:r>
      <w:r>
        <w:rPr>
          <w:spacing w:val="20"/>
          <w:w w:val="110"/>
        </w:rPr>
        <w:t> </w:t>
      </w:r>
      <w:r>
        <w:rPr>
          <w:w w:val="110"/>
        </w:rPr>
        <w:t>and</w:t>
      </w:r>
      <w:r>
        <w:rPr>
          <w:spacing w:val="21"/>
          <w:w w:val="110"/>
        </w:rPr>
        <w:t> </w:t>
      </w:r>
      <w:r>
        <w:rPr>
          <w:w w:val="110"/>
        </w:rPr>
        <w:t>lines.</w:t>
      </w:r>
      <w:r>
        <w:rPr>
          <w:spacing w:val="21"/>
          <w:w w:val="110"/>
        </w:rPr>
        <w:t> </w:t>
      </w:r>
      <w:r>
        <w:rPr>
          <w:w w:val="110"/>
        </w:rPr>
        <w:t>Eq.</w:t>
      </w:r>
      <w:r>
        <w:rPr>
          <w:spacing w:val="21"/>
          <w:w w:val="110"/>
        </w:rPr>
        <w:t> </w:t>
      </w:r>
      <w:hyperlink w:history="true" w:anchor="_bookmark16">
        <w:r>
          <w:rPr>
            <w:color w:val="2196D1"/>
            <w:w w:val="110"/>
          </w:rPr>
          <w:t>(1)</w:t>
        </w:r>
      </w:hyperlink>
      <w:r>
        <w:rPr>
          <w:color w:val="2196D1"/>
          <w:spacing w:val="20"/>
          <w:w w:val="110"/>
        </w:rPr>
        <w:t> </w:t>
      </w:r>
      <w:r>
        <w:rPr>
          <w:w w:val="110"/>
        </w:rPr>
        <w:t>offers</w:t>
      </w:r>
      <w:r>
        <w:rPr>
          <w:spacing w:val="21"/>
          <w:w w:val="110"/>
        </w:rPr>
        <w:t> </w:t>
      </w:r>
      <w:r>
        <w:rPr>
          <w:w w:val="110"/>
        </w:rPr>
        <w:t>a</w:t>
      </w:r>
      <w:r>
        <w:rPr>
          <w:spacing w:val="21"/>
          <w:w w:val="110"/>
        </w:rPr>
        <w:t> </w:t>
      </w:r>
      <w:r>
        <w:rPr>
          <w:spacing w:val="-2"/>
          <w:w w:val="110"/>
        </w:rPr>
        <w:t>mathematical</w:t>
      </w:r>
    </w:p>
    <w:p>
      <w:pPr>
        <w:pStyle w:val="BodyText"/>
        <w:spacing w:line="181" w:lineRule="exact"/>
      </w:pPr>
      <w:r>
        <w:rPr>
          <w:w w:val="110"/>
        </w:rPr>
        <w:t>description</w:t>
      </w:r>
      <w:r>
        <w:rPr>
          <w:spacing w:val="-2"/>
          <w:w w:val="110"/>
        </w:rPr>
        <w:t> </w:t>
      </w:r>
      <w:r>
        <w:rPr>
          <w:w w:val="110"/>
        </w:rPr>
        <w:t>of</w:t>
      </w:r>
      <w:r>
        <w:rPr>
          <w:spacing w:val="-1"/>
          <w:w w:val="110"/>
        </w:rPr>
        <w:t> </w:t>
      </w:r>
      <w:r>
        <w:rPr>
          <w:w w:val="110"/>
        </w:rPr>
        <w:t>this</w:t>
      </w:r>
      <w:r>
        <w:rPr>
          <w:spacing w:val="-2"/>
          <w:w w:val="110"/>
        </w:rPr>
        <w:t> </w:t>
      </w:r>
      <w:r>
        <w:rPr>
          <w:w w:val="110"/>
        </w:rPr>
        <w:t>process</w:t>
      </w:r>
      <w:r>
        <w:rPr>
          <w:spacing w:val="-2"/>
          <w:w w:val="110"/>
        </w:rPr>
        <w:t> </w:t>
      </w:r>
      <w:hyperlink w:history="true" w:anchor="_bookmark41">
        <w:r>
          <w:rPr>
            <w:color w:val="2196D1"/>
            <w:spacing w:val="-2"/>
            <w:w w:val="110"/>
          </w:rPr>
          <w:t>[10]</w:t>
        </w:r>
      </w:hyperlink>
      <w:r>
        <w:rPr>
          <w:spacing w:val="-2"/>
          <w:w w:val="110"/>
        </w:rPr>
        <w:t>.</w:t>
      </w:r>
    </w:p>
    <w:p>
      <w:pPr>
        <w:pStyle w:val="ListParagraph"/>
        <w:numPr>
          <w:ilvl w:val="3"/>
          <w:numId w:val="1"/>
        </w:numPr>
        <w:tabs>
          <w:tab w:pos="762" w:val="left" w:leader="none"/>
        </w:tabs>
        <w:spacing w:line="273" w:lineRule="auto" w:before="63" w:after="0"/>
        <w:ind w:left="131" w:right="109" w:firstLine="0"/>
        <w:jc w:val="both"/>
        <w:rPr>
          <w:sz w:val="16"/>
        </w:rPr>
      </w:pPr>
      <w:r>
        <w:rPr/>
        <w:br w:type="column"/>
      </w:r>
      <w:r>
        <w:rPr>
          <w:i/>
          <w:w w:val="110"/>
          <w:sz w:val="16"/>
        </w:rPr>
        <w:t>Fully-Depth</w:t>
      </w:r>
      <w:r>
        <w:rPr>
          <w:i/>
          <w:spacing w:val="-11"/>
          <w:w w:val="110"/>
          <w:sz w:val="16"/>
        </w:rPr>
        <w:t> </w:t>
      </w:r>
      <w:r>
        <w:rPr>
          <w:i/>
          <w:w w:val="110"/>
          <w:sz w:val="16"/>
        </w:rPr>
        <w:t>Custom</w:t>
      </w:r>
      <w:r>
        <w:rPr>
          <w:i/>
          <w:spacing w:val="-11"/>
          <w:w w:val="110"/>
          <w:sz w:val="16"/>
        </w:rPr>
        <w:t> </w:t>
      </w:r>
      <w:r>
        <w:rPr>
          <w:i/>
          <w:w w:val="110"/>
          <w:sz w:val="16"/>
        </w:rPr>
        <w:t>CNN</w:t>
      </w:r>
      <w:r>
        <w:rPr>
          <w:i/>
          <w:spacing w:val="-11"/>
          <w:w w:val="110"/>
          <w:sz w:val="16"/>
        </w:rPr>
        <w:t> </w:t>
      </w:r>
      <w:r>
        <w:rPr>
          <w:i/>
          <w:w w:val="110"/>
          <w:sz w:val="16"/>
        </w:rPr>
        <w:t>architecture.</w:t>
      </w:r>
      <w:r>
        <w:rPr>
          <w:i/>
          <w:spacing w:val="-11"/>
          <w:w w:val="110"/>
          <w:sz w:val="16"/>
        </w:rPr>
        <w:t> </w:t>
      </w:r>
      <w:r>
        <w:rPr>
          <w:w w:val="110"/>
          <w:sz w:val="16"/>
        </w:rPr>
        <w:t>In</w:t>
      </w:r>
      <w:r>
        <w:rPr>
          <w:spacing w:val="-11"/>
          <w:w w:val="110"/>
          <w:sz w:val="16"/>
        </w:rPr>
        <w:t> </w:t>
      </w:r>
      <w:r>
        <w:rPr>
          <w:w w:val="110"/>
          <w:sz w:val="16"/>
        </w:rPr>
        <w:t>our</w:t>
      </w:r>
      <w:r>
        <w:rPr>
          <w:spacing w:val="-11"/>
          <w:w w:val="110"/>
          <w:sz w:val="16"/>
        </w:rPr>
        <w:t> </w:t>
      </w:r>
      <w:r>
        <w:rPr>
          <w:w w:val="110"/>
          <w:sz w:val="16"/>
        </w:rPr>
        <w:t>study,</w:t>
      </w:r>
      <w:r>
        <w:rPr>
          <w:spacing w:val="-11"/>
          <w:w w:val="110"/>
          <w:sz w:val="16"/>
        </w:rPr>
        <w:t> </w:t>
      </w:r>
      <w:r>
        <w:rPr>
          <w:w w:val="110"/>
          <w:sz w:val="16"/>
        </w:rPr>
        <w:t>we</w:t>
      </w:r>
      <w:r>
        <w:rPr>
          <w:spacing w:val="-11"/>
          <w:w w:val="110"/>
          <w:sz w:val="16"/>
        </w:rPr>
        <w:t> </w:t>
      </w:r>
      <w:r>
        <w:rPr>
          <w:w w:val="110"/>
          <w:sz w:val="16"/>
        </w:rPr>
        <w:t>used</w:t>
      </w:r>
      <w:r>
        <w:rPr>
          <w:spacing w:val="-11"/>
          <w:w w:val="110"/>
          <w:sz w:val="16"/>
        </w:rPr>
        <w:t> </w:t>
      </w:r>
      <w:r>
        <w:rPr>
          <w:w w:val="110"/>
          <w:sz w:val="16"/>
        </w:rPr>
        <w:t>a proprietary CNN architecture that features eight consecutive trainable layers.</w:t>
      </w:r>
      <w:r>
        <w:rPr>
          <w:spacing w:val="-2"/>
          <w:w w:val="110"/>
          <w:sz w:val="16"/>
        </w:rPr>
        <w:t> </w:t>
      </w:r>
      <w:r>
        <w:rPr>
          <w:w w:val="110"/>
          <w:sz w:val="16"/>
        </w:rPr>
        <w:t>Each</w:t>
      </w:r>
      <w:r>
        <w:rPr>
          <w:spacing w:val="-3"/>
          <w:w w:val="110"/>
          <w:sz w:val="16"/>
        </w:rPr>
        <w:t> </w:t>
      </w:r>
      <w:r>
        <w:rPr>
          <w:w w:val="110"/>
          <w:sz w:val="16"/>
        </w:rPr>
        <w:t>pair</w:t>
      </w:r>
      <w:r>
        <w:rPr>
          <w:spacing w:val="-3"/>
          <w:w w:val="110"/>
          <w:sz w:val="16"/>
        </w:rPr>
        <w:t> </w:t>
      </w:r>
      <w:r>
        <w:rPr>
          <w:w w:val="110"/>
          <w:sz w:val="16"/>
        </w:rPr>
        <w:t>of</w:t>
      </w:r>
      <w:r>
        <w:rPr>
          <w:spacing w:val="-3"/>
          <w:w w:val="110"/>
          <w:sz w:val="16"/>
        </w:rPr>
        <w:t> </w:t>
      </w:r>
      <w:r>
        <w:rPr>
          <w:w w:val="110"/>
          <w:sz w:val="16"/>
        </w:rPr>
        <w:t>layers</w:t>
      </w:r>
      <w:r>
        <w:rPr>
          <w:spacing w:val="-3"/>
          <w:w w:val="110"/>
          <w:sz w:val="16"/>
        </w:rPr>
        <w:t> </w:t>
      </w:r>
      <w:r>
        <w:rPr>
          <w:w w:val="110"/>
          <w:sz w:val="16"/>
        </w:rPr>
        <w:t>separated</w:t>
      </w:r>
      <w:r>
        <w:rPr>
          <w:spacing w:val="-3"/>
          <w:w w:val="110"/>
          <w:sz w:val="16"/>
        </w:rPr>
        <w:t> </w:t>
      </w:r>
      <w:r>
        <w:rPr>
          <w:w w:val="110"/>
          <w:sz w:val="16"/>
        </w:rPr>
        <w:t>by</w:t>
      </w:r>
      <w:r>
        <w:rPr>
          <w:spacing w:val="-3"/>
          <w:w w:val="110"/>
          <w:sz w:val="16"/>
        </w:rPr>
        <w:t> </w:t>
      </w:r>
      <w:r>
        <w:rPr>
          <w:w w:val="110"/>
          <w:sz w:val="16"/>
        </w:rPr>
        <w:t>two</w:t>
      </w:r>
      <w:r>
        <w:rPr>
          <w:spacing w:val="-3"/>
          <w:w w:val="110"/>
          <w:sz w:val="16"/>
        </w:rPr>
        <w:t> </w:t>
      </w:r>
      <w:r>
        <w:rPr>
          <w:w w:val="110"/>
          <w:sz w:val="16"/>
        </w:rPr>
        <w:t>convolution</w:t>
      </w:r>
      <w:r>
        <w:rPr>
          <w:spacing w:val="-2"/>
          <w:w w:val="110"/>
          <w:sz w:val="16"/>
        </w:rPr>
        <w:t> </w:t>
      </w:r>
      <w:r>
        <w:rPr>
          <w:w w:val="110"/>
          <w:sz w:val="16"/>
        </w:rPr>
        <w:t>layers,</w:t>
      </w:r>
      <w:r>
        <w:rPr>
          <w:spacing w:val="-3"/>
          <w:w w:val="110"/>
          <w:sz w:val="16"/>
        </w:rPr>
        <w:t> </w:t>
      </w:r>
      <w:r>
        <w:rPr>
          <w:w w:val="110"/>
          <w:sz w:val="16"/>
        </w:rPr>
        <w:t>and</w:t>
      </w:r>
      <w:r>
        <w:rPr>
          <w:spacing w:val="-3"/>
          <w:w w:val="110"/>
          <w:sz w:val="16"/>
        </w:rPr>
        <w:t> </w:t>
      </w:r>
      <w:r>
        <w:rPr>
          <w:w w:val="110"/>
          <w:sz w:val="16"/>
        </w:rPr>
        <w:t>the </w:t>
      </w:r>
      <w:r>
        <w:rPr>
          <w:spacing w:val="-2"/>
          <w:w w:val="110"/>
          <w:sz w:val="16"/>
        </w:rPr>
        <w:t>last</w:t>
      </w:r>
      <w:r>
        <w:rPr>
          <w:spacing w:val="-3"/>
          <w:w w:val="110"/>
          <w:sz w:val="16"/>
        </w:rPr>
        <w:t> </w:t>
      </w:r>
      <w:r>
        <w:rPr>
          <w:spacing w:val="-2"/>
          <w:w w:val="110"/>
          <w:sz w:val="16"/>
        </w:rPr>
        <w:t>two layers are fully</w:t>
      </w:r>
      <w:r>
        <w:rPr>
          <w:spacing w:val="-3"/>
          <w:w w:val="110"/>
          <w:sz w:val="16"/>
        </w:rPr>
        <w:t> </w:t>
      </w:r>
      <w:r>
        <w:rPr>
          <w:spacing w:val="-2"/>
          <w:w w:val="110"/>
          <w:sz w:val="16"/>
        </w:rPr>
        <w:t>connected and</w:t>
      </w:r>
      <w:r>
        <w:rPr>
          <w:spacing w:val="-3"/>
          <w:w w:val="110"/>
          <w:sz w:val="16"/>
        </w:rPr>
        <w:t> </w:t>
      </w:r>
      <w:r>
        <w:rPr>
          <w:spacing w:val="-2"/>
          <w:w w:val="110"/>
          <w:sz w:val="16"/>
        </w:rPr>
        <w:t>also trainable. Initially,</w:t>
      </w:r>
      <w:r>
        <w:rPr>
          <w:spacing w:val="-3"/>
          <w:w w:val="110"/>
          <w:sz w:val="16"/>
        </w:rPr>
        <w:t> </w:t>
      </w:r>
      <w:r>
        <w:rPr>
          <w:spacing w:val="-2"/>
          <w:w w:val="110"/>
          <w:sz w:val="16"/>
        </w:rPr>
        <w:t>all</w:t>
      </w:r>
      <w:r>
        <w:rPr>
          <w:spacing w:val="-3"/>
          <w:w w:val="110"/>
          <w:sz w:val="16"/>
        </w:rPr>
        <w:t> </w:t>
      </w:r>
      <w:r>
        <w:rPr>
          <w:spacing w:val="-2"/>
          <w:w w:val="110"/>
          <w:sz w:val="16"/>
        </w:rPr>
        <w:t>images </w:t>
      </w:r>
      <w:r>
        <w:rPr>
          <w:w w:val="110"/>
          <w:sz w:val="16"/>
        </w:rPr>
        <w:t>were</w:t>
      </w:r>
      <w:r>
        <w:rPr>
          <w:spacing w:val="-6"/>
          <w:w w:val="110"/>
          <w:sz w:val="16"/>
        </w:rPr>
        <w:t> </w:t>
      </w:r>
      <w:r>
        <w:rPr>
          <w:w w:val="110"/>
          <w:sz w:val="16"/>
        </w:rPr>
        <w:t>resized</w:t>
      </w:r>
      <w:r>
        <w:rPr>
          <w:spacing w:val="-6"/>
          <w:w w:val="110"/>
          <w:sz w:val="16"/>
        </w:rPr>
        <w:t> </w:t>
      </w:r>
      <w:r>
        <w:rPr>
          <w:w w:val="110"/>
          <w:sz w:val="16"/>
        </w:rPr>
        <w:t>to</w:t>
      </w:r>
      <w:r>
        <w:rPr>
          <w:spacing w:val="-6"/>
          <w:w w:val="110"/>
          <w:sz w:val="16"/>
        </w:rPr>
        <w:t> </w:t>
      </w:r>
      <w:r>
        <w:rPr>
          <w:w w:val="110"/>
          <w:sz w:val="16"/>
        </w:rPr>
        <w:t>100x100x3</w:t>
      </w:r>
      <w:r>
        <w:rPr>
          <w:spacing w:val="-6"/>
          <w:w w:val="110"/>
          <w:sz w:val="16"/>
        </w:rPr>
        <w:t> </w:t>
      </w:r>
      <w:r>
        <w:rPr>
          <w:w w:val="110"/>
          <w:sz w:val="16"/>
        </w:rPr>
        <w:t>before</w:t>
      </w:r>
      <w:r>
        <w:rPr>
          <w:spacing w:val="-6"/>
          <w:w w:val="110"/>
          <w:sz w:val="16"/>
        </w:rPr>
        <w:t> </w:t>
      </w:r>
      <w:r>
        <w:rPr>
          <w:w w:val="110"/>
          <w:sz w:val="16"/>
        </w:rPr>
        <w:t>being</w:t>
      </w:r>
      <w:r>
        <w:rPr>
          <w:spacing w:val="-7"/>
          <w:w w:val="110"/>
          <w:sz w:val="16"/>
        </w:rPr>
        <w:t> </w:t>
      </w:r>
      <w:r>
        <w:rPr>
          <w:w w:val="110"/>
          <w:sz w:val="16"/>
        </w:rPr>
        <w:t>input</w:t>
      </w:r>
      <w:r>
        <w:rPr>
          <w:spacing w:val="-5"/>
          <w:w w:val="110"/>
          <w:sz w:val="16"/>
        </w:rPr>
        <w:t> </w:t>
      </w:r>
      <w:r>
        <w:rPr>
          <w:w w:val="110"/>
          <w:sz w:val="16"/>
        </w:rPr>
        <w:t>into</w:t>
      </w:r>
      <w:r>
        <w:rPr>
          <w:spacing w:val="-6"/>
          <w:w w:val="110"/>
          <w:sz w:val="16"/>
        </w:rPr>
        <w:t> </w:t>
      </w:r>
      <w:r>
        <w:rPr>
          <w:w w:val="110"/>
          <w:sz w:val="16"/>
        </w:rPr>
        <w:t>the</w:t>
      </w:r>
      <w:r>
        <w:rPr>
          <w:spacing w:val="-6"/>
          <w:w w:val="110"/>
          <w:sz w:val="16"/>
        </w:rPr>
        <w:t> </w:t>
      </w:r>
      <w:r>
        <w:rPr>
          <w:w w:val="110"/>
          <w:sz w:val="16"/>
        </w:rPr>
        <w:t>model.</w:t>
      </w:r>
      <w:r>
        <w:rPr>
          <w:spacing w:val="-6"/>
          <w:w w:val="110"/>
          <w:sz w:val="16"/>
        </w:rPr>
        <w:t> </w:t>
      </w:r>
      <w:r>
        <w:rPr>
          <w:w w:val="110"/>
          <w:sz w:val="16"/>
        </w:rPr>
        <w:t>There</w:t>
      </w:r>
      <w:r>
        <w:rPr>
          <w:spacing w:val="-6"/>
          <w:w w:val="110"/>
          <w:sz w:val="16"/>
        </w:rPr>
        <w:t> </w:t>
      </w:r>
      <w:r>
        <w:rPr>
          <w:w w:val="110"/>
          <w:sz w:val="16"/>
        </w:rPr>
        <w:t>are 32</w:t>
      </w:r>
      <w:r>
        <w:rPr>
          <w:w w:val="110"/>
          <w:sz w:val="16"/>
        </w:rPr>
        <w:t> maps</w:t>
      </w:r>
      <w:r>
        <w:rPr>
          <w:w w:val="110"/>
          <w:sz w:val="16"/>
        </w:rPr>
        <w:t> with</w:t>
      </w:r>
      <w:r>
        <w:rPr>
          <w:w w:val="110"/>
          <w:sz w:val="16"/>
        </w:rPr>
        <w:t> a</w:t>
      </w:r>
      <w:r>
        <w:rPr>
          <w:w w:val="110"/>
          <w:sz w:val="16"/>
        </w:rPr>
        <w:t> filter</w:t>
      </w:r>
      <w:r>
        <w:rPr>
          <w:w w:val="110"/>
          <w:sz w:val="16"/>
        </w:rPr>
        <w:t> size</w:t>
      </w:r>
      <w:r>
        <w:rPr>
          <w:w w:val="110"/>
          <w:sz w:val="16"/>
        </w:rPr>
        <w:t> of</w:t>
      </w:r>
      <w:r>
        <w:rPr>
          <w:w w:val="110"/>
          <w:sz w:val="16"/>
        </w:rPr>
        <w:t> 3x3</w:t>
      </w:r>
      <w:r>
        <w:rPr>
          <w:w w:val="110"/>
          <w:sz w:val="16"/>
        </w:rPr>
        <w:t> in</w:t>
      </w:r>
      <w:r>
        <w:rPr>
          <w:w w:val="110"/>
          <w:sz w:val="16"/>
        </w:rPr>
        <w:t> the</w:t>
      </w:r>
      <w:r>
        <w:rPr>
          <w:w w:val="110"/>
          <w:sz w:val="16"/>
        </w:rPr>
        <w:t> first</w:t>
      </w:r>
      <w:r>
        <w:rPr>
          <w:w w:val="110"/>
          <w:sz w:val="16"/>
        </w:rPr>
        <w:t> two</w:t>
      </w:r>
      <w:r>
        <w:rPr>
          <w:w w:val="110"/>
          <w:sz w:val="16"/>
        </w:rPr>
        <w:t> convolution</w:t>
      </w:r>
      <w:r>
        <w:rPr>
          <w:w w:val="110"/>
          <w:sz w:val="16"/>
        </w:rPr>
        <w:t> layers, followed by batch normalization, an activation function, and 2x2 max- pooling layers. This configuration was repeated twice, with the second and third convolution layers having 64 and 128 feature maps, respec- tively.</w:t>
      </w:r>
      <w:r>
        <w:rPr>
          <w:spacing w:val="7"/>
          <w:w w:val="110"/>
          <w:sz w:val="16"/>
        </w:rPr>
        <w:t> </w:t>
      </w:r>
      <w:r>
        <w:rPr>
          <w:w w:val="110"/>
          <w:sz w:val="16"/>
        </w:rPr>
        <w:t>Subsequently,</w:t>
      </w:r>
      <w:r>
        <w:rPr>
          <w:spacing w:val="6"/>
          <w:w w:val="110"/>
          <w:sz w:val="16"/>
        </w:rPr>
        <w:t> </w:t>
      </w:r>
      <w:r>
        <w:rPr>
          <w:w w:val="110"/>
          <w:sz w:val="16"/>
        </w:rPr>
        <w:t>global</w:t>
      </w:r>
      <w:r>
        <w:rPr>
          <w:spacing w:val="8"/>
          <w:w w:val="110"/>
          <w:sz w:val="16"/>
        </w:rPr>
        <w:t> </w:t>
      </w:r>
      <w:r>
        <w:rPr>
          <w:w w:val="110"/>
          <w:sz w:val="16"/>
        </w:rPr>
        <w:t>average</w:t>
      </w:r>
      <w:r>
        <w:rPr>
          <w:spacing w:val="7"/>
          <w:w w:val="110"/>
          <w:sz w:val="16"/>
        </w:rPr>
        <w:t> </w:t>
      </w:r>
      <w:r>
        <w:rPr>
          <w:w w:val="110"/>
          <w:sz w:val="16"/>
        </w:rPr>
        <w:t>pooling</w:t>
      </w:r>
      <w:r>
        <w:rPr>
          <w:spacing w:val="6"/>
          <w:w w:val="110"/>
          <w:sz w:val="16"/>
        </w:rPr>
        <w:t> </w:t>
      </w:r>
      <w:r>
        <w:rPr>
          <w:w w:val="110"/>
          <w:sz w:val="16"/>
        </w:rPr>
        <w:t>and</w:t>
      </w:r>
      <w:r>
        <w:rPr>
          <w:spacing w:val="7"/>
          <w:w w:val="110"/>
          <w:sz w:val="16"/>
        </w:rPr>
        <w:t> </w:t>
      </w:r>
      <w:r>
        <w:rPr>
          <w:w w:val="110"/>
          <w:sz w:val="16"/>
        </w:rPr>
        <w:t>a</w:t>
      </w:r>
      <w:r>
        <w:rPr>
          <w:spacing w:val="7"/>
          <w:w w:val="110"/>
          <w:sz w:val="16"/>
        </w:rPr>
        <w:t> </w:t>
      </w:r>
      <w:r>
        <w:rPr>
          <w:w w:val="110"/>
          <w:sz w:val="16"/>
        </w:rPr>
        <w:t>dropout</w:t>
      </w:r>
      <w:r>
        <w:rPr>
          <w:spacing w:val="7"/>
          <w:w w:val="110"/>
          <w:sz w:val="16"/>
        </w:rPr>
        <w:t> </w:t>
      </w:r>
      <w:r>
        <w:rPr>
          <w:w w:val="110"/>
          <w:sz w:val="16"/>
        </w:rPr>
        <w:t>layer</w:t>
      </w:r>
      <w:r>
        <w:rPr>
          <w:spacing w:val="6"/>
          <w:w w:val="110"/>
          <w:sz w:val="16"/>
        </w:rPr>
        <w:t> </w:t>
      </w:r>
      <w:r>
        <w:rPr>
          <w:spacing w:val="-4"/>
          <w:w w:val="110"/>
          <w:sz w:val="16"/>
        </w:rPr>
        <w:t>(0.5)</w:t>
      </w:r>
    </w:p>
    <w:p>
      <w:pPr>
        <w:spacing w:after="0" w:line="273" w:lineRule="auto"/>
        <w:jc w:val="both"/>
        <w:rPr>
          <w:sz w:val="16"/>
        </w:rPr>
        <w:sectPr>
          <w:type w:val="continuous"/>
          <w:pgSz w:w="11910" w:h="15880"/>
          <w:pgMar w:header="655" w:footer="544" w:top="620" w:bottom="280" w:left="620" w:right="640"/>
          <w:cols w:num="2" w:equalWidth="0">
            <w:col w:w="5194" w:space="186"/>
            <w:col w:w="5270"/>
          </w:cols>
        </w:sectPr>
      </w:pPr>
    </w:p>
    <w:p>
      <w:pPr>
        <w:pStyle w:val="BodyText"/>
        <w:spacing w:before="33"/>
        <w:ind w:left="0"/>
        <w:rPr>
          <w:sz w:val="20"/>
        </w:rPr>
      </w:pPr>
    </w:p>
    <w:p>
      <w:pPr>
        <w:pStyle w:val="BodyText"/>
        <w:ind w:left="349"/>
        <w:rPr>
          <w:sz w:val="20"/>
        </w:rPr>
      </w:pPr>
      <w:r>
        <w:rPr>
          <w:sz w:val="20"/>
        </w:rPr>
        <w:drawing>
          <wp:inline distT="0" distB="0" distL="0" distR="0">
            <wp:extent cx="6327880" cy="1280159"/>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1" cstate="print"/>
                    <a:stretch>
                      <a:fillRect/>
                    </a:stretch>
                  </pic:blipFill>
                  <pic:spPr>
                    <a:xfrm>
                      <a:off x="0" y="0"/>
                      <a:ext cx="6327880" cy="1280159"/>
                    </a:xfrm>
                    <a:prstGeom prst="rect">
                      <a:avLst/>
                    </a:prstGeom>
                  </pic:spPr>
                </pic:pic>
              </a:graphicData>
            </a:graphic>
          </wp:inline>
        </w:drawing>
      </w:r>
      <w:r>
        <w:rPr>
          <w:sz w:val="20"/>
        </w:rPr>
      </w:r>
    </w:p>
    <w:p>
      <w:pPr>
        <w:pStyle w:val="BodyText"/>
        <w:spacing w:before="21"/>
        <w:ind w:left="0"/>
        <w:rPr>
          <w:sz w:val="14"/>
        </w:rPr>
      </w:pPr>
    </w:p>
    <w:p>
      <w:pPr>
        <w:spacing w:before="1"/>
        <w:ind w:left="20" w:right="1" w:firstLine="0"/>
        <w:jc w:val="center"/>
        <w:rPr>
          <w:sz w:val="14"/>
        </w:rPr>
      </w:pPr>
      <w:bookmarkStart w:name="_bookmark19" w:id="30"/>
      <w:bookmarkEnd w:id="30"/>
      <w:r>
        <w:rPr/>
      </w:r>
      <w:r>
        <w:rPr>
          <w:b/>
          <w:w w:val="110"/>
          <w:sz w:val="14"/>
        </w:rPr>
        <w:t>Fig.</w:t>
      </w:r>
      <w:r>
        <w:rPr>
          <w:b/>
          <w:spacing w:val="14"/>
          <w:w w:val="110"/>
          <w:sz w:val="14"/>
        </w:rPr>
        <w:t> </w:t>
      </w:r>
      <w:r>
        <w:rPr>
          <w:b/>
          <w:w w:val="110"/>
          <w:sz w:val="14"/>
        </w:rPr>
        <w:t>6.</w:t>
      </w:r>
      <w:r>
        <w:rPr>
          <w:b/>
          <w:spacing w:val="40"/>
          <w:w w:val="110"/>
          <w:sz w:val="14"/>
        </w:rPr>
        <w:t> </w:t>
      </w:r>
      <w:r>
        <w:rPr>
          <w:w w:val="110"/>
          <w:sz w:val="14"/>
        </w:rPr>
        <w:t>The</w:t>
      </w:r>
      <w:r>
        <w:rPr>
          <w:spacing w:val="13"/>
          <w:w w:val="110"/>
          <w:sz w:val="14"/>
        </w:rPr>
        <w:t> </w:t>
      </w:r>
      <w:r>
        <w:rPr>
          <w:w w:val="110"/>
          <w:sz w:val="14"/>
        </w:rPr>
        <w:t>schematic</w:t>
      </w:r>
      <w:r>
        <w:rPr>
          <w:spacing w:val="14"/>
          <w:w w:val="110"/>
          <w:sz w:val="14"/>
        </w:rPr>
        <w:t> </w:t>
      </w:r>
      <w:r>
        <w:rPr>
          <w:w w:val="110"/>
          <w:sz w:val="14"/>
        </w:rPr>
        <w:t>of</w:t>
      </w:r>
      <w:r>
        <w:rPr>
          <w:spacing w:val="13"/>
          <w:w w:val="110"/>
          <w:sz w:val="14"/>
        </w:rPr>
        <w:t> </w:t>
      </w:r>
      <w:r>
        <w:rPr>
          <w:w w:val="110"/>
          <w:sz w:val="14"/>
        </w:rPr>
        <w:t>the</w:t>
      </w:r>
      <w:r>
        <w:rPr>
          <w:spacing w:val="14"/>
          <w:w w:val="110"/>
          <w:sz w:val="14"/>
        </w:rPr>
        <w:t> </w:t>
      </w:r>
      <w:r>
        <w:rPr>
          <w:spacing w:val="-2"/>
          <w:w w:val="110"/>
          <w:sz w:val="14"/>
        </w:rPr>
        <w:t>ResNet50.</w:t>
      </w:r>
    </w:p>
    <w:p>
      <w:pPr>
        <w:pStyle w:val="BodyText"/>
        <w:spacing w:before="195"/>
        <w:ind w:left="0"/>
        <w:rPr>
          <w:sz w:val="20"/>
        </w:rPr>
      </w:pPr>
      <w:r>
        <w:rPr/>
        <w:drawing>
          <wp:anchor distT="0" distB="0" distL="0" distR="0" allowOverlap="1" layoutInCell="1" locked="0" behindDoc="1" simplePos="0" relativeHeight="487595520">
            <wp:simplePos x="0" y="0"/>
            <wp:positionH relativeFrom="page">
              <wp:posOffset>1242336</wp:posOffset>
            </wp:positionH>
            <wp:positionV relativeFrom="paragraph">
              <wp:posOffset>285576</wp:posOffset>
            </wp:positionV>
            <wp:extent cx="5075570" cy="2877312"/>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2" cstate="print"/>
                    <a:stretch>
                      <a:fillRect/>
                    </a:stretch>
                  </pic:blipFill>
                  <pic:spPr>
                    <a:xfrm>
                      <a:off x="0" y="0"/>
                      <a:ext cx="5075570" cy="2877312"/>
                    </a:xfrm>
                    <a:prstGeom prst="rect">
                      <a:avLst/>
                    </a:prstGeom>
                  </pic:spPr>
                </pic:pic>
              </a:graphicData>
            </a:graphic>
          </wp:anchor>
        </w:drawing>
      </w:r>
    </w:p>
    <w:p>
      <w:pPr>
        <w:pStyle w:val="BodyText"/>
        <w:spacing w:before="20"/>
        <w:ind w:left="0"/>
        <w:rPr>
          <w:sz w:val="14"/>
        </w:rPr>
      </w:pPr>
    </w:p>
    <w:p>
      <w:pPr>
        <w:spacing w:before="0"/>
        <w:ind w:left="323" w:right="0" w:firstLine="0"/>
        <w:jc w:val="left"/>
        <w:rPr>
          <w:sz w:val="14"/>
        </w:rPr>
      </w:pPr>
      <w:bookmarkStart w:name="_bookmark20" w:id="31"/>
      <w:bookmarkEnd w:id="31"/>
      <w:r>
        <w:rPr/>
      </w:r>
      <w:r>
        <w:rPr>
          <w:b/>
          <w:w w:val="110"/>
          <w:sz w:val="14"/>
        </w:rPr>
        <w:t>Fig.</w:t>
      </w:r>
      <w:r>
        <w:rPr>
          <w:b/>
          <w:spacing w:val="9"/>
          <w:w w:val="110"/>
          <w:sz w:val="14"/>
        </w:rPr>
        <w:t> </w:t>
      </w:r>
      <w:r>
        <w:rPr>
          <w:b/>
          <w:w w:val="110"/>
          <w:sz w:val="14"/>
        </w:rPr>
        <w:t>7.</w:t>
      </w:r>
      <w:r>
        <w:rPr>
          <w:b/>
          <w:spacing w:val="36"/>
          <w:w w:val="110"/>
          <w:sz w:val="14"/>
        </w:rPr>
        <w:t> </w:t>
      </w:r>
      <w:r>
        <w:rPr>
          <w:w w:val="110"/>
          <w:sz w:val="14"/>
        </w:rPr>
        <w:t>The</w:t>
      </w:r>
      <w:r>
        <w:rPr>
          <w:spacing w:val="10"/>
          <w:w w:val="110"/>
          <w:sz w:val="14"/>
        </w:rPr>
        <w:t> </w:t>
      </w:r>
      <w:r>
        <w:rPr>
          <w:w w:val="110"/>
          <w:sz w:val="14"/>
        </w:rPr>
        <w:t>schematic</w:t>
      </w:r>
      <w:r>
        <w:rPr>
          <w:spacing w:val="10"/>
          <w:w w:val="110"/>
          <w:sz w:val="14"/>
        </w:rPr>
        <w:t> </w:t>
      </w:r>
      <w:r>
        <w:rPr>
          <w:w w:val="110"/>
          <w:sz w:val="14"/>
        </w:rPr>
        <w:t>fundamental</w:t>
      </w:r>
      <w:r>
        <w:rPr>
          <w:spacing w:val="10"/>
          <w:w w:val="110"/>
          <w:sz w:val="14"/>
        </w:rPr>
        <w:t> </w:t>
      </w:r>
      <w:r>
        <w:rPr>
          <w:w w:val="110"/>
          <w:sz w:val="14"/>
        </w:rPr>
        <w:t>architecture</w:t>
      </w:r>
      <w:r>
        <w:rPr>
          <w:spacing w:val="11"/>
          <w:w w:val="110"/>
          <w:sz w:val="14"/>
        </w:rPr>
        <w:t> </w:t>
      </w:r>
      <w:r>
        <w:rPr>
          <w:w w:val="110"/>
          <w:sz w:val="14"/>
        </w:rPr>
        <w:t>of</w:t>
      </w:r>
      <w:r>
        <w:rPr>
          <w:spacing w:val="10"/>
          <w:w w:val="110"/>
          <w:sz w:val="14"/>
        </w:rPr>
        <w:t> </w:t>
      </w:r>
      <w:r>
        <w:rPr>
          <w:w w:val="110"/>
          <w:sz w:val="14"/>
        </w:rPr>
        <w:t>the</w:t>
      </w:r>
      <w:r>
        <w:rPr>
          <w:spacing w:val="10"/>
          <w:w w:val="110"/>
          <w:sz w:val="14"/>
        </w:rPr>
        <w:t> </w:t>
      </w:r>
      <w:r>
        <w:rPr>
          <w:w w:val="110"/>
          <w:sz w:val="14"/>
        </w:rPr>
        <w:t>Xception</w:t>
      </w:r>
      <w:r>
        <w:rPr>
          <w:spacing w:val="10"/>
          <w:w w:val="110"/>
          <w:sz w:val="14"/>
        </w:rPr>
        <w:t> </w:t>
      </w:r>
      <w:r>
        <w:rPr>
          <w:w w:val="110"/>
          <w:sz w:val="14"/>
        </w:rPr>
        <w:t>(</w:t>
      </w:r>
      <w:r>
        <w:rPr>
          <w:i/>
          <w:w w:val="110"/>
          <w:sz w:val="14"/>
        </w:rPr>
        <w:t>upper</w:t>
      </w:r>
      <w:r>
        <w:rPr>
          <w:w w:val="110"/>
          <w:sz w:val="14"/>
        </w:rPr>
        <w:t>),</w:t>
      </w:r>
      <w:r>
        <w:rPr>
          <w:spacing w:val="11"/>
          <w:w w:val="110"/>
          <w:sz w:val="14"/>
        </w:rPr>
        <w:t> </w:t>
      </w:r>
      <w:r>
        <w:rPr>
          <w:w w:val="110"/>
          <w:sz w:val="14"/>
        </w:rPr>
        <w:t>computational</w:t>
      </w:r>
      <w:r>
        <w:rPr>
          <w:spacing w:val="10"/>
          <w:w w:val="110"/>
          <w:sz w:val="14"/>
        </w:rPr>
        <w:t> </w:t>
      </w:r>
      <w:r>
        <w:rPr>
          <w:w w:val="110"/>
          <w:sz w:val="14"/>
        </w:rPr>
        <w:t>complexity</w:t>
      </w:r>
      <w:r>
        <w:rPr>
          <w:spacing w:val="10"/>
          <w:w w:val="110"/>
          <w:sz w:val="14"/>
        </w:rPr>
        <w:t> </w:t>
      </w:r>
      <w:r>
        <w:rPr>
          <w:w w:val="110"/>
          <w:sz w:val="14"/>
        </w:rPr>
        <w:t>of</w:t>
      </w:r>
      <w:r>
        <w:rPr>
          <w:spacing w:val="10"/>
          <w:w w:val="110"/>
          <w:sz w:val="14"/>
        </w:rPr>
        <w:t> </w:t>
      </w:r>
      <w:r>
        <w:rPr>
          <w:w w:val="110"/>
          <w:sz w:val="14"/>
        </w:rPr>
        <w:t>each</w:t>
      </w:r>
      <w:r>
        <w:rPr>
          <w:spacing w:val="10"/>
          <w:w w:val="110"/>
          <w:sz w:val="14"/>
        </w:rPr>
        <w:t> </w:t>
      </w:r>
      <w:r>
        <w:rPr>
          <w:w w:val="110"/>
          <w:sz w:val="14"/>
        </w:rPr>
        <w:t>architecture</w:t>
      </w:r>
      <w:r>
        <w:rPr>
          <w:spacing w:val="11"/>
          <w:w w:val="110"/>
          <w:sz w:val="14"/>
        </w:rPr>
        <w:t> </w:t>
      </w:r>
      <w:r>
        <w:rPr>
          <w:w w:val="110"/>
          <w:sz w:val="14"/>
        </w:rPr>
        <w:t>(</w:t>
      </w:r>
      <w:r>
        <w:rPr>
          <w:i/>
          <w:w w:val="110"/>
          <w:sz w:val="14"/>
        </w:rPr>
        <w:t>x</w:t>
      </w:r>
      <w:r>
        <w:rPr>
          <w:i/>
          <w:spacing w:val="10"/>
          <w:w w:val="110"/>
          <w:sz w:val="14"/>
        </w:rPr>
        <w:t> </w:t>
      </w:r>
      <w:r>
        <w:rPr>
          <w:i/>
          <w:w w:val="110"/>
          <w:sz w:val="14"/>
        </w:rPr>
        <w:t>axis</w:t>
      </w:r>
      <w:r>
        <w:rPr>
          <w:i/>
          <w:spacing w:val="9"/>
          <w:w w:val="110"/>
          <w:sz w:val="14"/>
        </w:rPr>
        <w:t> </w:t>
      </w:r>
      <w:r>
        <w:rPr>
          <w:i/>
          <w:w w:val="110"/>
          <w:sz w:val="14"/>
        </w:rPr>
        <w:t>shows</w:t>
      </w:r>
      <w:r>
        <w:rPr>
          <w:i/>
          <w:spacing w:val="10"/>
          <w:w w:val="110"/>
          <w:sz w:val="14"/>
        </w:rPr>
        <w:t> </w:t>
      </w:r>
      <w:r>
        <w:rPr>
          <w:i/>
          <w:w w:val="110"/>
          <w:sz w:val="14"/>
        </w:rPr>
        <w:t>million</w:t>
      </w:r>
      <w:r>
        <w:rPr>
          <w:i/>
          <w:spacing w:val="11"/>
          <w:w w:val="110"/>
          <w:sz w:val="14"/>
        </w:rPr>
        <w:t> </w:t>
      </w:r>
      <w:r>
        <w:rPr>
          <w:i/>
          <w:w w:val="110"/>
          <w:sz w:val="14"/>
        </w:rPr>
        <w:t>FLOPs</w:t>
      </w:r>
      <w:r>
        <w:rPr>
          <w:w w:val="110"/>
          <w:sz w:val="14"/>
        </w:rPr>
        <w:t>)</w:t>
      </w:r>
      <w:r>
        <w:rPr>
          <w:spacing w:val="11"/>
          <w:w w:val="110"/>
          <w:sz w:val="14"/>
        </w:rPr>
        <w:t> </w:t>
      </w:r>
      <w:r>
        <w:rPr>
          <w:spacing w:val="-2"/>
          <w:w w:val="110"/>
          <w:sz w:val="14"/>
        </w:rPr>
        <w:t>(</w:t>
      </w:r>
      <w:r>
        <w:rPr>
          <w:i/>
          <w:spacing w:val="-2"/>
          <w:w w:val="110"/>
          <w:sz w:val="14"/>
        </w:rPr>
        <w:t>lower</w:t>
      </w:r>
      <w:r>
        <w:rPr>
          <w:spacing w:val="-2"/>
          <w:w w:val="110"/>
          <w:sz w:val="14"/>
        </w:rPr>
        <w:t>).</w:t>
      </w:r>
    </w:p>
    <w:p>
      <w:pPr>
        <w:pStyle w:val="BodyText"/>
        <w:spacing w:before="194"/>
        <w:ind w:left="0"/>
        <w:rPr>
          <w:sz w:val="20"/>
        </w:rPr>
      </w:pPr>
      <w:r>
        <w:rPr/>
        <w:drawing>
          <wp:anchor distT="0" distB="0" distL="0" distR="0" allowOverlap="1" layoutInCell="1" locked="0" behindDoc="1" simplePos="0" relativeHeight="487596032">
            <wp:simplePos x="0" y="0"/>
            <wp:positionH relativeFrom="page">
              <wp:posOffset>1621051</wp:posOffset>
            </wp:positionH>
            <wp:positionV relativeFrom="paragraph">
              <wp:posOffset>284498</wp:posOffset>
            </wp:positionV>
            <wp:extent cx="4317077" cy="2148840"/>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3" cstate="print"/>
                    <a:stretch>
                      <a:fillRect/>
                    </a:stretch>
                  </pic:blipFill>
                  <pic:spPr>
                    <a:xfrm>
                      <a:off x="0" y="0"/>
                      <a:ext cx="4317077" cy="2148840"/>
                    </a:xfrm>
                    <a:prstGeom prst="rect">
                      <a:avLst/>
                    </a:prstGeom>
                  </pic:spPr>
                </pic:pic>
              </a:graphicData>
            </a:graphic>
          </wp:anchor>
        </w:drawing>
      </w:r>
    </w:p>
    <w:p>
      <w:pPr>
        <w:pStyle w:val="BodyText"/>
        <w:spacing w:before="21"/>
        <w:ind w:left="0"/>
        <w:rPr>
          <w:sz w:val="14"/>
        </w:rPr>
      </w:pPr>
    </w:p>
    <w:p>
      <w:pPr>
        <w:spacing w:before="0"/>
        <w:ind w:left="20" w:right="2" w:firstLine="0"/>
        <w:jc w:val="center"/>
        <w:rPr>
          <w:sz w:val="14"/>
        </w:rPr>
      </w:pPr>
      <w:bookmarkStart w:name="_bookmark21" w:id="32"/>
      <w:bookmarkEnd w:id="32"/>
      <w:r>
        <w:rPr/>
      </w:r>
      <w:r>
        <w:rPr>
          <w:b/>
          <w:w w:val="115"/>
          <w:sz w:val="14"/>
        </w:rPr>
        <w:t>Fig. 8.</w:t>
      </w:r>
      <w:r>
        <w:rPr>
          <w:b/>
          <w:spacing w:val="20"/>
          <w:w w:val="115"/>
          <w:sz w:val="14"/>
        </w:rPr>
        <w:t> </w:t>
      </w:r>
      <w:r>
        <w:rPr>
          <w:w w:val="115"/>
          <w:sz w:val="14"/>
        </w:rPr>
        <w:t>The</w:t>
      </w:r>
      <w:r>
        <w:rPr>
          <w:spacing w:val="-1"/>
          <w:w w:val="115"/>
          <w:sz w:val="14"/>
        </w:rPr>
        <w:t> </w:t>
      </w:r>
      <w:r>
        <w:rPr>
          <w:w w:val="115"/>
          <w:sz w:val="14"/>
        </w:rPr>
        <w:t>confusion</w:t>
      </w:r>
      <w:r>
        <w:rPr>
          <w:spacing w:val="1"/>
          <w:w w:val="115"/>
          <w:sz w:val="14"/>
        </w:rPr>
        <w:t> </w:t>
      </w:r>
      <w:r>
        <w:rPr>
          <w:w w:val="115"/>
          <w:sz w:val="14"/>
        </w:rPr>
        <w:t>matrix</w:t>
      </w:r>
      <w:r>
        <w:rPr>
          <w:spacing w:val="-1"/>
          <w:w w:val="115"/>
          <w:sz w:val="14"/>
        </w:rPr>
        <w:t> </w:t>
      </w:r>
      <w:r>
        <w:rPr>
          <w:w w:val="115"/>
          <w:sz w:val="14"/>
        </w:rPr>
        <w:t>for related performance</w:t>
      </w:r>
      <w:r>
        <w:rPr>
          <w:spacing w:val="-1"/>
          <w:w w:val="115"/>
          <w:sz w:val="14"/>
        </w:rPr>
        <w:t> </w:t>
      </w:r>
      <w:r>
        <w:rPr>
          <w:spacing w:val="-2"/>
          <w:w w:val="115"/>
          <w:sz w:val="14"/>
        </w:rPr>
        <w:t>metrics.</w:t>
      </w:r>
    </w:p>
    <w:p>
      <w:pPr>
        <w:pStyle w:val="BodyText"/>
        <w:spacing w:before="6"/>
        <w:ind w:left="0"/>
        <w:rPr>
          <w:sz w:val="15"/>
        </w:rPr>
      </w:pPr>
    </w:p>
    <w:p>
      <w:pPr>
        <w:spacing w:after="0"/>
        <w:rPr>
          <w:sz w:val="15"/>
        </w:rPr>
        <w:sectPr>
          <w:pgSz w:w="11910" w:h="15880"/>
          <w:pgMar w:header="655" w:footer="544" w:top="840" w:bottom="740" w:left="620" w:right="640"/>
        </w:sectPr>
      </w:pPr>
    </w:p>
    <w:p>
      <w:pPr>
        <w:pStyle w:val="BodyText"/>
        <w:spacing w:line="273" w:lineRule="auto" w:before="91"/>
        <w:ind w:right="38"/>
        <w:jc w:val="both"/>
      </w:pPr>
      <w:r>
        <w:rPr>
          <w:w w:val="110"/>
        </w:rPr>
        <w:t>were incorporated into the structure </w:t>
      </w:r>
      <w:hyperlink w:history="true" w:anchor="_bookmark41">
        <w:r>
          <w:rPr>
            <w:color w:val="2196D1"/>
            <w:w w:val="110"/>
          </w:rPr>
          <w:t>[10]</w:t>
        </w:r>
      </w:hyperlink>
      <w:r>
        <w:rPr>
          <w:w w:val="110"/>
        </w:rPr>
        <w:t>. Next, a fully connected layer was</w:t>
      </w:r>
      <w:r>
        <w:rPr>
          <w:spacing w:val="-11"/>
          <w:w w:val="110"/>
        </w:rPr>
        <w:t> </w:t>
      </w:r>
      <w:r>
        <w:rPr>
          <w:w w:val="110"/>
        </w:rPr>
        <w:t>implemented,</w:t>
      </w:r>
      <w:r>
        <w:rPr>
          <w:spacing w:val="-11"/>
          <w:w w:val="110"/>
        </w:rPr>
        <w:t> </w:t>
      </w:r>
      <w:r>
        <w:rPr>
          <w:w w:val="110"/>
        </w:rPr>
        <w:t>comprising</w:t>
      </w:r>
      <w:r>
        <w:rPr>
          <w:spacing w:val="-11"/>
          <w:w w:val="110"/>
        </w:rPr>
        <w:t> </w:t>
      </w:r>
      <w:r>
        <w:rPr>
          <w:w w:val="110"/>
        </w:rPr>
        <w:t>100</w:t>
      </w:r>
      <w:r>
        <w:rPr>
          <w:spacing w:val="-11"/>
          <w:w w:val="110"/>
        </w:rPr>
        <w:t> </w:t>
      </w:r>
      <w:r>
        <w:rPr>
          <w:w w:val="110"/>
        </w:rPr>
        <w:t>neurons.</w:t>
      </w:r>
      <w:r>
        <w:rPr>
          <w:spacing w:val="-11"/>
          <w:w w:val="110"/>
        </w:rPr>
        <w:t> </w:t>
      </w:r>
      <w:r>
        <w:rPr>
          <w:w w:val="110"/>
        </w:rPr>
        <w:t>The</w:t>
      </w:r>
      <w:r>
        <w:rPr>
          <w:spacing w:val="-11"/>
          <w:w w:val="110"/>
        </w:rPr>
        <w:t> </w:t>
      </w:r>
      <w:r>
        <w:rPr>
          <w:w w:val="110"/>
        </w:rPr>
        <w:t>final</w:t>
      </w:r>
      <w:r>
        <w:rPr>
          <w:spacing w:val="-11"/>
          <w:w w:val="110"/>
        </w:rPr>
        <w:t> </w:t>
      </w:r>
      <w:r>
        <w:rPr>
          <w:w w:val="110"/>
        </w:rPr>
        <w:t>layer</w:t>
      </w:r>
      <w:r>
        <w:rPr>
          <w:spacing w:val="-11"/>
          <w:w w:val="110"/>
        </w:rPr>
        <w:t> </w:t>
      </w:r>
      <w:r>
        <w:rPr>
          <w:w w:val="110"/>
        </w:rPr>
        <w:t>had</w:t>
      </w:r>
      <w:r>
        <w:rPr>
          <w:spacing w:val="-11"/>
          <w:w w:val="110"/>
        </w:rPr>
        <w:t> </w:t>
      </w:r>
      <w:r>
        <w:rPr>
          <w:w w:val="110"/>
        </w:rPr>
        <w:t>the</w:t>
      </w:r>
      <w:r>
        <w:rPr>
          <w:spacing w:val="-11"/>
          <w:w w:val="110"/>
        </w:rPr>
        <w:t> </w:t>
      </w:r>
      <w:r>
        <w:rPr>
          <w:w w:val="110"/>
        </w:rPr>
        <w:t>same number of neurons as the number of classes in the dataset. During the training phase, the Adam optimizer algorithm was used, and the Soft- max</w:t>
      </w:r>
      <w:r>
        <w:rPr>
          <w:w w:val="110"/>
        </w:rPr>
        <w:t> function</w:t>
      </w:r>
      <w:r>
        <w:rPr>
          <w:w w:val="110"/>
        </w:rPr>
        <w:t> was</w:t>
      </w:r>
      <w:r>
        <w:rPr>
          <w:w w:val="110"/>
        </w:rPr>
        <w:t> utilized</w:t>
      </w:r>
      <w:r>
        <w:rPr>
          <w:w w:val="110"/>
        </w:rPr>
        <w:t> as</w:t>
      </w:r>
      <w:r>
        <w:rPr>
          <w:w w:val="110"/>
        </w:rPr>
        <w:t> the</w:t>
      </w:r>
      <w:r>
        <w:rPr>
          <w:w w:val="110"/>
        </w:rPr>
        <w:t> activation</w:t>
      </w:r>
      <w:r>
        <w:rPr>
          <w:w w:val="110"/>
        </w:rPr>
        <w:t> function</w:t>
      </w:r>
      <w:r>
        <w:rPr>
          <w:w w:val="110"/>
        </w:rPr>
        <w:t> in</w:t>
      </w:r>
      <w:r>
        <w:rPr>
          <w:w w:val="110"/>
        </w:rPr>
        <w:t> the</w:t>
      </w:r>
      <w:r>
        <w:rPr>
          <w:w w:val="110"/>
        </w:rPr>
        <w:t> fully</w:t>
      </w:r>
      <w:r>
        <w:rPr>
          <w:w w:val="110"/>
        </w:rPr>
        <w:t> con- nected</w:t>
      </w:r>
      <w:r>
        <w:rPr>
          <w:w w:val="110"/>
        </w:rPr>
        <w:t> layer.</w:t>
      </w:r>
      <w:r>
        <w:rPr>
          <w:w w:val="110"/>
        </w:rPr>
        <w:t> All</w:t>
      </w:r>
      <w:r>
        <w:rPr>
          <w:w w:val="110"/>
        </w:rPr>
        <w:t> models</w:t>
      </w:r>
      <w:r>
        <w:rPr>
          <w:w w:val="110"/>
        </w:rPr>
        <w:t> were</w:t>
      </w:r>
      <w:r>
        <w:rPr>
          <w:w w:val="110"/>
        </w:rPr>
        <w:t> trained</w:t>
      </w:r>
      <w:r>
        <w:rPr>
          <w:w w:val="110"/>
        </w:rPr>
        <w:t> for</w:t>
      </w:r>
      <w:r>
        <w:rPr>
          <w:w w:val="110"/>
        </w:rPr>
        <w:t> a</w:t>
      </w:r>
      <w:r>
        <w:rPr>
          <w:w w:val="110"/>
        </w:rPr>
        <w:t> total</w:t>
      </w:r>
      <w:r>
        <w:rPr>
          <w:w w:val="110"/>
        </w:rPr>
        <w:t> of</w:t>
      </w:r>
      <w:r>
        <w:rPr>
          <w:w w:val="110"/>
        </w:rPr>
        <w:t> 400</w:t>
      </w:r>
      <w:r>
        <w:rPr>
          <w:w w:val="110"/>
        </w:rPr>
        <w:t> epochs</w:t>
      </w:r>
      <w:r>
        <w:rPr>
          <w:w w:val="110"/>
        </w:rPr>
        <w:t> using categorical</w:t>
      </w:r>
      <w:r>
        <w:rPr>
          <w:spacing w:val="-3"/>
          <w:w w:val="110"/>
        </w:rPr>
        <w:t> </w:t>
      </w:r>
      <w:r>
        <w:rPr>
          <w:w w:val="110"/>
        </w:rPr>
        <w:t>cross-entropy</w:t>
      </w:r>
      <w:r>
        <w:rPr>
          <w:spacing w:val="-3"/>
          <w:w w:val="110"/>
        </w:rPr>
        <w:t> </w:t>
      </w:r>
      <w:r>
        <w:rPr>
          <w:w w:val="110"/>
        </w:rPr>
        <w:t>as</w:t>
      </w:r>
      <w:r>
        <w:rPr>
          <w:spacing w:val="-4"/>
          <w:w w:val="110"/>
        </w:rPr>
        <w:t> </w:t>
      </w:r>
      <w:r>
        <w:rPr>
          <w:w w:val="110"/>
        </w:rPr>
        <w:t>the</w:t>
      </w:r>
      <w:r>
        <w:rPr>
          <w:spacing w:val="-2"/>
          <w:w w:val="110"/>
        </w:rPr>
        <w:t> </w:t>
      </w:r>
      <w:r>
        <w:rPr>
          <w:w w:val="110"/>
        </w:rPr>
        <w:t>loss</w:t>
      </w:r>
      <w:r>
        <w:rPr>
          <w:spacing w:val="-4"/>
          <w:w w:val="110"/>
        </w:rPr>
        <w:t> </w:t>
      </w:r>
      <w:r>
        <w:rPr>
          <w:w w:val="110"/>
        </w:rPr>
        <w:t>function.</w:t>
      </w:r>
      <w:r>
        <w:rPr>
          <w:spacing w:val="-2"/>
          <w:w w:val="110"/>
        </w:rPr>
        <w:t> </w:t>
      </w:r>
      <w:r>
        <w:rPr>
          <w:w w:val="110"/>
        </w:rPr>
        <w:t>During</w:t>
      </w:r>
      <w:r>
        <w:rPr>
          <w:spacing w:val="-4"/>
          <w:w w:val="110"/>
        </w:rPr>
        <w:t> </w:t>
      </w:r>
      <w:r>
        <w:rPr>
          <w:w w:val="110"/>
        </w:rPr>
        <w:t>the</w:t>
      </w:r>
      <w:r>
        <w:rPr>
          <w:spacing w:val="-2"/>
          <w:w w:val="110"/>
        </w:rPr>
        <w:t> </w:t>
      </w:r>
      <w:r>
        <w:rPr>
          <w:w w:val="110"/>
        </w:rPr>
        <w:t>testing</w:t>
      </w:r>
      <w:r>
        <w:rPr>
          <w:spacing w:val="-3"/>
          <w:w w:val="110"/>
        </w:rPr>
        <w:t> </w:t>
      </w:r>
      <w:r>
        <w:rPr>
          <w:spacing w:val="-2"/>
          <w:w w:val="110"/>
        </w:rPr>
        <w:t>phase,</w:t>
      </w:r>
    </w:p>
    <w:p>
      <w:pPr>
        <w:pStyle w:val="BodyText"/>
        <w:spacing w:line="271" w:lineRule="auto" w:before="91"/>
      </w:pPr>
      <w:r>
        <w:rPr/>
        <w:br w:type="column"/>
      </w:r>
      <w:r>
        <w:rPr>
          <w:w w:val="110"/>
        </w:rPr>
        <w:t>the epoch with the lowest loss value in the training set was used. </w:t>
      </w:r>
      <w:r>
        <w:rPr>
          <w:w w:val="110"/>
        </w:rPr>
        <w:t>The overall structure of the custom-CNN model is depicted in </w:t>
      </w:r>
      <w:hyperlink w:history="true" w:anchor="_bookmark15">
        <w:r>
          <w:rPr>
            <w:color w:val="2196D1"/>
            <w:w w:val="110"/>
          </w:rPr>
          <w:t>Fig. 5</w:t>
        </w:r>
      </w:hyperlink>
      <w:r>
        <w:rPr>
          <w:w w:val="110"/>
        </w:rPr>
        <w:t>.</w:t>
      </w:r>
    </w:p>
    <w:p>
      <w:pPr>
        <w:pStyle w:val="BodyText"/>
        <w:spacing w:before="27"/>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3.2.2 VGG16" w:id="33"/>
      <w:bookmarkEnd w:id="33"/>
      <w:r>
        <w:rPr/>
      </w:r>
      <w:r>
        <w:rPr>
          <w:i/>
          <w:spacing w:val="-2"/>
          <w:sz w:val="16"/>
        </w:rPr>
        <w:t>VGG16</w:t>
      </w:r>
    </w:p>
    <w:p>
      <w:pPr>
        <w:pStyle w:val="BodyText"/>
        <w:spacing w:line="273" w:lineRule="auto" w:before="26"/>
        <w:ind w:right="110" w:firstLine="239"/>
        <w:jc w:val="both"/>
      </w:pPr>
      <w:r>
        <w:rPr>
          <w:w w:val="110"/>
        </w:rPr>
        <w:t>In</w:t>
      </w:r>
      <w:r>
        <w:rPr>
          <w:w w:val="110"/>
        </w:rPr>
        <w:t> 2014,</w:t>
      </w:r>
      <w:r>
        <w:rPr>
          <w:w w:val="110"/>
        </w:rPr>
        <w:t> the</w:t>
      </w:r>
      <w:r>
        <w:rPr>
          <w:w w:val="110"/>
        </w:rPr>
        <w:t> Visual</w:t>
      </w:r>
      <w:r>
        <w:rPr>
          <w:w w:val="110"/>
        </w:rPr>
        <w:t> Geometry</w:t>
      </w:r>
      <w:r>
        <w:rPr>
          <w:w w:val="110"/>
        </w:rPr>
        <w:t> Group</w:t>
      </w:r>
      <w:r>
        <w:rPr>
          <w:w w:val="110"/>
        </w:rPr>
        <w:t> (VGG)</w:t>
      </w:r>
      <w:r>
        <w:rPr>
          <w:w w:val="110"/>
        </w:rPr>
        <w:t> at</w:t>
      </w:r>
      <w:r>
        <w:rPr>
          <w:w w:val="110"/>
        </w:rPr>
        <w:t> the</w:t>
      </w:r>
      <w:r>
        <w:rPr>
          <w:w w:val="110"/>
        </w:rPr>
        <w:t> University</w:t>
      </w:r>
      <w:r>
        <w:rPr>
          <w:w w:val="110"/>
        </w:rPr>
        <w:t> </w:t>
      </w:r>
      <w:r>
        <w:rPr>
          <w:w w:val="110"/>
        </w:rPr>
        <w:t>of Oxford</w:t>
      </w:r>
      <w:r>
        <w:rPr>
          <w:spacing w:val="-11"/>
          <w:w w:val="110"/>
        </w:rPr>
        <w:t> </w:t>
      </w:r>
      <w:r>
        <w:rPr>
          <w:w w:val="110"/>
        </w:rPr>
        <w:t>presented</w:t>
      </w:r>
      <w:r>
        <w:rPr>
          <w:spacing w:val="-11"/>
          <w:w w:val="110"/>
        </w:rPr>
        <w:t> </w:t>
      </w:r>
      <w:r>
        <w:rPr>
          <w:w w:val="110"/>
        </w:rPr>
        <w:t>the</w:t>
      </w:r>
      <w:r>
        <w:rPr>
          <w:spacing w:val="-11"/>
          <w:w w:val="110"/>
        </w:rPr>
        <w:t> </w:t>
      </w:r>
      <w:r>
        <w:rPr>
          <w:w w:val="110"/>
        </w:rPr>
        <w:t>VGG16</w:t>
      </w:r>
      <w:r>
        <w:rPr>
          <w:spacing w:val="-11"/>
          <w:w w:val="110"/>
        </w:rPr>
        <w:t> </w:t>
      </w:r>
      <w:r>
        <w:rPr>
          <w:w w:val="110"/>
        </w:rPr>
        <w:t>convolutional</w:t>
      </w:r>
      <w:r>
        <w:rPr>
          <w:spacing w:val="-11"/>
          <w:w w:val="110"/>
        </w:rPr>
        <w:t> </w:t>
      </w:r>
      <w:r>
        <w:rPr>
          <w:w w:val="110"/>
        </w:rPr>
        <w:t>neural</w:t>
      </w:r>
      <w:r>
        <w:rPr>
          <w:spacing w:val="-11"/>
          <w:w w:val="110"/>
        </w:rPr>
        <w:t> </w:t>
      </w:r>
      <w:r>
        <w:rPr>
          <w:w w:val="110"/>
        </w:rPr>
        <w:t>network</w:t>
      </w:r>
      <w:r>
        <w:rPr>
          <w:spacing w:val="-11"/>
          <w:w w:val="110"/>
        </w:rPr>
        <w:t> </w:t>
      </w:r>
      <w:r>
        <w:rPr>
          <w:w w:val="110"/>
        </w:rPr>
        <w:t>architecture </w:t>
      </w:r>
      <w:hyperlink w:history="true" w:anchor="_bookmark62">
        <w:r>
          <w:rPr>
            <w:color w:val="2196D1"/>
            <w:w w:val="110"/>
          </w:rPr>
          <w:t>[45]</w:t>
        </w:r>
      </w:hyperlink>
      <w:r>
        <w:rPr>
          <w:w w:val="110"/>
        </w:rPr>
        <w:t>.</w:t>
      </w:r>
      <w:r>
        <w:rPr>
          <w:spacing w:val="-9"/>
          <w:w w:val="110"/>
        </w:rPr>
        <w:t> </w:t>
      </w:r>
      <w:r>
        <w:rPr>
          <w:w w:val="110"/>
        </w:rPr>
        <w:t>Relying</w:t>
      </w:r>
      <w:r>
        <w:rPr>
          <w:spacing w:val="-10"/>
          <w:w w:val="110"/>
        </w:rPr>
        <w:t> </w:t>
      </w:r>
      <w:r>
        <w:rPr>
          <w:w w:val="110"/>
        </w:rPr>
        <w:t>solely</w:t>
      </w:r>
      <w:r>
        <w:rPr>
          <w:spacing w:val="-9"/>
          <w:w w:val="110"/>
        </w:rPr>
        <w:t> </w:t>
      </w:r>
      <w:r>
        <w:rPr>
          <w:w w:val="110"/>
        </w:rPr>
        <w:t>on</w:t>
      </w:r>
      <w:r>
        <w:rPr>
          <w:spacing w:val="-10"/>
          <w:w w:val="110"/>
        </w:rPr>
        <w:t> </w:t>
      </w:r>
      <w:r>
        <w:rPr>
          <w:w w:val="110"/>
        </w:rPr>
        <w:t>3x3</w:t>
      </w:r>
      <w:r>
        <w:rPr>
          <w:spacing w:val="-9"/>
          <w:w w:val="110"/>
        </w:rPr>
        <w:t> </w:t>
      </w:r>
      <w:r>
        <w:rPr>
          <w:w w:val="110"/>
        </w:rPr>
        <w:t>convolutional</w:t>
      </w:r>
      <w:r>
        <w:rPr>
          <w:spacing w:val="-10"/>
          <w:w w:val="110"/>
        </w:rPr>
        <w:t> </w:t>
      </w:r>
      <w:r>
        <w:rPr>
          <w:w w:val="110"/>
        </w:rPr>
        <w:t>layers</w:t>
      </w:r>
      <w:r>
        <w:rPr>
          <w:spacing w:val="-8"/>
          <w:w w:val="110"/>
        </w:rPr>
        <w:t> </w:t>
      </w:r>
      <w:r>
        <w:rPr>
          <w:w w:val="110"/>
        </w:rPr>
        <w:t>with</w:t>
      </w:r>
      <w:r>
        <w:rPr>
          <w:spacing w:val="-10"/>
          <w:w w:val="110"/>
        </w:rPr>
        <w:t> </w:t>
      </w:r>
      <w:r>
        <w:rPr>
          <w:w w:val="110"/>
        </w:rPr>
        <w:t>increasing</w:t>
      </w:r>
      <w:r>
        <w:rPr>
          <w:spacing w:val="-10"/>
          <w:w w:val="110"/>
        </w:rPr>
        <w:t> </w:t>
      </w:r>
      <w:r>
        <w:rPr>
          <w:spacing w:val="-2"/>
          <w:w w:val="110"/>
        </w:rPr>
        <w:t>depths,</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33"/>
        <w:ind w:left="0"/>
        <w:rPr>
          <w:sz w:val="20"/>
        </w:rPr>
      </w:pPr>
    </w:p>
    <w:p>
      <w:pPr>
        <w:pStyle w:val="BodyText"/>
        <w:ind w:left="759"/>
        <w:rPr>
          <w:sz w:val="20"/>
        </w:rPr>
      </w:pPr>
      <w:r>
        <w:rPr>
          <w:sz w:val="20"/>
        </w:rPr>
        <w:drawing>
          <wp:inline distT="0" distB="0" distL="0" distR="0">
            <wp:extent cx="5811128" cy="2307335"/>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4" cstate="print"/>
                    <a:stretch>
                      <a:fillRect/>
                    </a:stretch>
                  </pic:blipFill>
                  <pic:spPr>
                    <a:xfrm>
                      <a:off x="0" y="0"/>
                      <a:ext cx="5811128" cy="2307335"/>
                    </a:xfrm>
                    <a:prstGeom prst="rect">
                      <a:avLst/>
                    </a:prstGeom>
                  </pic:spPr>
                </pic:pic>
              </a:graphicData>
            </a:graphic>
          </wp:inline>
        </w:drawing>
      </w:r>
      <w:r>
        <w:rPr>
          <w:sz w:val="20"/>
        </w:rPr>
      </w:r>
    </w:p>
    <w:p>
      <w:pPr>
        <w:pStyle w:val="BodyText"/>
        <w:spacing w:before="19"/>
        <w:ind w:left="0"/>
        <w:rPr>
          <w:sz w:val="14"/>
        </w:rPr>
      </w:pPr>
    </w:p>
    <w:p>
      <w:pPr>
        <w:spacing w:before="0"/>
        <w:ind w:left="1157" w:right="0" w:firstLine="0"/>
        <w:jc w:val="left"/>
        <w:rPr>
          <w:sz w:val="14"/>
        </w:rPr>
      </w:pPr>
      <w:bookmarkStart w:name="_bookmark22" w:id="34"/>
      <w:bookmarkEnd w:id="34"/>
      <w:r>
        <w:rPr/>
      </w:r>
      <w:r>
        <w:rPr>
          <w:b/>
          <w:w w:val="110"/>
          <w:sz w:val="14"/>
        </w:rPr>
        <w:t>Fig.</w:t>
      </w:r>
      <w:r>
        <w:rPr>
          <w:b/>
          <w:spacing w:val="17"/>
          <w:w w:val="110"/>
          <w:sz w:val="14"/>
        </w:rPr>
        <w:t> </w:t>
      </w:r>
      <w:r>
        <w:rPr>
          <w:b/>
          <w:w w:val="110"/>
          <w:sz w:val="14"/>
        </w:rPr>
        <w:t>9.</w:t>
      </w:r>
      <w:r>
        <w:rPr>
          <w:b/>
          <w:spacing w:val="45"/>
          <w:w w:val="110"/>
          <w:sz w:val="14"/>
        </w:rPr>
        <w:t> </w:t>
      </w:r>
      <w:r>
        <w:rPr>
          <w:w w:val="110"/>
          <w:sz w:val="14"/>
        </w:rPr>
        <w:t>Training,</w:t>
      </w:r>
      <w:r>
        <w:rPr>
          <w:spacing w:val="14"/>
          <w:w w:val="110"/>
          <w:sz w:val="14"/>
        </w:rPr>
        <w:t> </w:t>
      </w:r>
      <w:r>
        <w:rPr>
          <w:w w:val="110"/>
          <w:sz w:val="14"/>
        </w:rPr>
        <w:t>validation</w:t>
      </w:r>
      <w:r>
        <w:rPr>
          <w:spacing w:val="16"/>
          <w:w w:val="110"/>
          <w:sz w:val="14"/>
        </w:rPr>
        <w:t> </w:t>
      </w:r>
      <w:r>
        <w:rPr>
          <w:w w:val="110"/>
          <w:sz w:val="14"/>
        </w:rPr>
        <w:t>and</w:t>
      </w:r>
      <w:r>
        <w:rPr>
          <w:spacing w:val="18"/>
          <w:w w:val="110"/>
          <w:sz w:val="14"/>
        </w:rPr>
        <w:t> </w:t>
      </w:r>
      <w:r>
        <w:rPr>
          <w:w w:val="110"/>
          <w:sz w:val="14"/>
        </w:rPr>
        <w:t>test</w:t>
      </w:r>
      <w:r>
        <w:rPr>
          <w:spacing w:val="17"/>
          <w:w w:val="110"/>
          <w:sz w:val="14"/>
        </w:rPr>
        <w:t> </w:t>
      </w:r>
      <w:r>
        <w:rPr>
          <w:w w:val="110"/>
          <w:sz w:val="14"/>
        </w:rPr>
        <w:t>dataset</w:t>
      </w:r>
      <w:r>
        <w:rPr>
          <w:spacing w:val="16"/>
          <w:w w:val="110"/>
          <w:sz w:val="14"/>
        </w:rPr>
        <w:t> </w:t>
      </w:r>
      <w:r>
        <w:rPr>
          <w:w w:val="110"/>
          <w:sz w:val="14"/>
        </w:rPr>
        <w:t>parts</w:t>
      </w:r>
      <w:r>
        <w:rPr>
          <w:spacing w:val="16"/>
          <w:w w:val="110"/>
          <w:sz w:val="14"/>
        </w:rPr>
        <w:t> </w:t>
      </w:r>
      <w:r>
        <w:rPr>
          <w:w w:val="110"/>
          <w:sz w:val="14"/>
        </w:rPr>
        <w:t>of</w:t>
      </w:r>
      <w:r>
        <w:rPr>
          <w:spacing w:val="17"/>
          <w:w w:val="110"/>
          <w:sz w:val="14"/>
        </w:rPr>
        <w:t> </w:t>
      </w:r>
      <w:r>
        <w:rPr>
          <w:w w:val="110"/>
          <w:sz w:val="14"/>
        </w:rPr>
        <w:t>the</w:t>
      </w:r>
      <w:r>
        <w:rPr>
          <w:spacing w:val="15"/>
          <w:w w:val="110"/>
          <w:sz w:val="14"/>
        </w:rPr>
        <w:t> </w:t>
      </w:r>
      <w:r>
        <w:rPr>
          <w:w w:val="110"/>
          <w:sz w:val="14"/>
        </w:rPr>
        <w:t>microfossil</w:t>
      </w:r>
      <w:r>
        <w:rPr>
          <w:spacing w:val="16"/>
          <w:w w:val="110"/>
          <w:sz w:val="14"/>
        </w:rPr>
        <w:t> </w:t>
      </w:r>
      <w:r>
        <w:rPr>
          <w:w w:val="110"/>
          <w:sz w:val="14"/>
        </w:rPr>
        <w:t>images</w:t>
      </w:r>
      <w:r>
        <w:rPr>
          <w:spacing w:val="17"/>
          <w:w w:val="110"/>
          <w:sz w:val="14"/>
        </w:rPr>
        <w:t> </w:t>
      </w:r>
      <w:r>
        <w:rPr>
          <w:b/>
          <w:w w:val="110"/>
          <w:sz w:val="14"/>
        </w:rPr>
        <w:t>a-</w:t>
      </w:r>
      <w:r>
        <w:rPr>
          <w:b/>
          <w:spacing w:val="16"/>
          <w:w w:val="110"/>
          <w:sz w:val="14"/>
        </w:rPr>
        <w:t> </w:t>
      </w:r>
      <w:r>
        <w:rPr>
          <w:w w:val="110"/>
          <w:sz w:val="14"/>
        </w:rPr>
        <w:t>holdout</w:t>
      </w:r>
      <w:r>
        <w:rPr>
          <w:spacing w:val="17"/>
          <w:w w:val="110"/>
          <w:sz w:val="14"/>
        </w:rPr>
        <w:t> </w:t>
      </w:r>
      <w:r>
        <w:rPr>
          <w:w w:val="110"/>
          <w:sz w:val="14"/>
        </w:rPr>
        <w:t>strategy</w:t>
      </w:r>
      <w:r>
        <w:rPr>
          <w:spacing w:val="16"/>
          <w:w w:val="110"/>
          <w:sz w:val="14"/>
        </w:rPr>
        <w:t> </w:t>
      </w:r>
      <w:r>
        <w:rPr>
          <w:b/>
          <w:w w:val="110"/>
          <w:sz w:val="14"/>
        </w:rPr>
        <w:t>b-</w:t>
      </w:r>
      <w:r>
        <w:rPr>
          <w:b/>
          <w:spacing w:val="16"/>
          <w:w w:val="110"/>
          <w:sz w:val="14"/>
        </w:rPr>
        <w:t> </w:t>
      </w:r>
      <w:r>
        <w:rPr>
          <w:w w:val="110"/>
          <w:sz w:val="14"/>
        </w:rPr>
        <w:t>k-fold</w:t>
      </w:r>
      <w:r>
        <w:rPr>
          <w:spacing w:val="16"/>
          <w:w w:val="110"/>
          <w:sz w:val="14"/>
        </w:rPr>
        <w:t> </w:t>
      </w:r>
      <w:r>
        <w:rPr>
          <w:w w:val="110"/>
          <w:sz w:val="14"/>
        </w:rPr>
        <w:t>cross-validation</w:t>
      </w:r>
      <w:r>
        <w:rPr>
          <w:spacing w:val="17"/>
          <w:w w:val="110"/>
          <w:sz w:val="14"/>
        </w:rPr>
        <w:t> </w:t>
      </w:r>
      <w:r>
        <w:rPr>
          <w:spacing w:val="-2"/>
          <w:w w:val="110"/>
          <w:sz w:val="14"/>
        </w:rPr>
        <w:t>strategy.</w:t>
      </w:r>
    </w:p>
    <w:p>
      <w:pPr>
        <w:pStyle w:val="BodyText"/>
        <w:spacing w:before="5"/>
        <w:ind w:left="0"/>
        <w:rPr>
          <w:sz w:val="15"/>
        </w:rPr>
      </w:pPr>
    </w:p>
    <w:p>
      <w:pPr>
        <w:spacing w:after="0"/>
        <w:rPr>
          <w:sz w:val="15"/>
        </w:rPr>
        <w:sectPr>
          <w:pgSz w:w="11910" w:h="15880"/>
          <w:pgMar w:header="655" w:footer="544" w:top="840" w:bottom="740" w:left="620" w:right="640"/>
        </w:sectPr>
      </w:pPr>
    </w:p>
    <w:p>
      <w:pPr>
        <w:pStyle w:val="BodyText"/>
        <w:spacing w:before="142"/>
        <w:ind w:left="0"/>
        <w:rPr>
          <w:sz w:val="14"/>
        </w:rPr>
      </w:pPr>
    </w:p>
    <w:p>
      <w:pPr>
        <w:spacing w:before="1"/>
        <w:ind w:left="131" w:right="0" w:firstLine="0"/>
        <w:jc w:val="left"/>
        <w:rPr>
          <w:b/>
          <w:sz w:val="14"/>
        </w:rPr>
      </w:pPr>
      <w:bookmarkStart w:name="_bookmark23" w:id="35"/>
      <w:bookmarkEnd w:id="35"/>
      <w:r>
        <w:rPr/>
      </w:r>
      <w:r>
        <w:rPr>
          <w:b/>
          <w:w w:val="110"/>
          <w:sz w:val="14"/>
        </w:rPr>
        <w:t>Table</w:t>
      </w:r>
      <w:r>
        <w:rPr>
          <w:b/>
          <w:spacing w:val="1"/>
          <w:w w:val="110"/>
          <w:sz w:val="14"/>
        </w:rPr>
        <w:t> </w:t>
      </w:r>
      <w:r>
        <w:rPr>
          <w:b/>
          <w:spacing w:val="-10"/>
          <w:w w:val="110"/>
          <w:sz w:val="14"/>
        </w:rPr>
        <w:t>1</w:t>
      </w:r>
    </w:p>
    <w:p>
      <w:pPr>
        <w:spacing w:line="283" w:lineRule="auto" w:before="30"/>
        <w:ind w:left="131" w:right="0" w:firstLine="0"/>
        <w:jc w:val="left"/>
        <w:rPr>
          <w:sz w:val="14"/>
        </w:rPr>
      </w:pPr>
      <w:r>
        <w:rPr>
          <w:w w:val="110"/>
          <w:sz w:val="14"/>
        </w:rPr>
        <w:t>Species-level prediction performances of different deep models in 10-fold </w:t>
      </w:r>
      <w:r>
        <w:rPr>
          <w:w w:val="110"/>
          <w:sz w:val="14"/>
        </w:rPr>
        <w:t>cross</w:t>
      </w:r>
      <w:r>
        <w:rPr>
          <w:spacing w:val="40"/>
          <w:w w:val="110"/>
          <w:sz w:val="14"/>
        </w:rPr>
        <w:t> </w:t>
      </w:r>
      <w:r>
        <w:rPr>
          <w:w w:val="110"/>
          <w:sz w:val="14"/>
        </w:rPr>
        <w:t>validation strategy for 6-class microfossil samples.</w:t>
      </w:r>
    </w:p>
    <w:p>
      <w:pPr>
        <w:pStyle w:val="BodyText"/>
        <w:spacing w:before="3"/>
        <w:ind w:left="0"/>
        <w:rPr>
          <w:sz w:val="2"/>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9"/>
        <w:gridCol w:w="661"/>
        <w:gridCol w:w="661"/>
        <w:gridCol w:w="661"/>
        <w:gridCol w:w="661"/>
        <w:gridCol w:w="662"/>
        <w:gridCol w:w="621"/>
      </w:tblGrid>
      <w:tr>
        <w:trPr>
          <w:trHeight w:val="252" w:hRule="atLeast"/>
        </w:trPr>
        <w:tc>
          <w:tcPr>
            <w:tcW w:w="1099" w:type="dxa"/>
            <w:tcBorders>
              <w:top w:val="single" w:sz="4" w:space="0" w:color="000000"/>
              <w:bottom w:val="single" w:sz="4" w:space="0" w:color="000000"/>
            </w:tcBorders>
          </w:tcPr>
          <w:p>
            <w:pPr>
              <w:pStyle w:val="TableParagraph"/>
              <w:spacing w:before="61"/>
              <w:ind w:left="119"/>
              <w:rPr>
                <w:i/>
                <w:sz w:val="12"/>
              </w:rPr>
            </w:pPr>
            <w:r>
              <w:rPr>
                <w:i/>
                <w:spacing w:val="-10"/>
                <w:w w:val="110"/>
                <w:sz w:val="12"/>
              </w:rPr>
              <w:t>%</w:t>
            </w:r>
          </w:p>
        </w:tc>
        <w:tc>
          <w:tcPr>
            <w:tcW w:w="661" w:type="dxa"/>
            <w:tcBorders>
              <w:top w:val="single" w:sz="4" w:space="0" w:color="000000"/>
              <w:bottom w:val="single" w:sz="4" w:space="0" w:color="000000"/>
            </w:tcBorders>
          </w:tcPr>
          <w:p>
            <w:pPr>
              <w:pStyle w:val="TableParagraph"/>
              <w:spacing w:before="61"/>
              <w:ind w:right="92"/>
              <w:jc w:val="center"/>
              <w:rPr>
                <w:sz w:val="12"/>
              </w:rPr>
            </w:pPr>
            <w:r>
              <w:rPr>
                <w:spacing w:val="-5"/>
                <w:sz w:val="12"/>
              </w:rPr>
              <w:t>ACC</w:t>
            </w:r>
          </w:p>
        </w:tc>
        <w:tc>
          <w:tcPr>
            <w:tcW w:w="661" w:type="dxa"/>
            <w:tcBorders>
              <w:top w:val="single" w:sz="4" w:space="0" w:color="000000"/>
              <w:bottom w:val="single" w:sz="4" w:space="0" w:color="000000"/>
            </w:tcBorders>
          </w:tcPr>
          <w:p>
            <w:pPr>
              <w:pStyle w:val="TableParagraph"/>
              <w:spacing w:before="61"/>
              <w:ind w:left="51" w:right="92"/>
              <w:jc w:val="center"/>
              <w:rPr>
                <w:sz w:val="12"/>
              </w:rPr>
            </w:pPr>
            <w:r>
              <w:rPr>
                <w:spacing w:val="-4"/>
                <w:sz w:val="12"/>
              </w:rPr>
              <w:t>SENS</w:t>
            </w:r>
          </w:p>
        </w:tc>
        <w:tc>
          <w:tcPr>
            <w:tcW w:w="661" w:type="dxa"/>
            <w:tcBorders>
              <w:top w:val="single" w:sz="4" w:space="0" w:color="000000"/>
              <w:bottom w:val="single" w:sz="4" w:space="0" w:color="000000"/>
            </w:tcBorders>
          </w:tcPr>
          <w:p>
            <w:pPr>
              <w:pStyle w:val="TableParagraph"/>
              <w:spacing w:before="61"/>
              <w:ind w:left="46" w:right="92"/>
              <w:jc w:val="center"/>
              <w:rPr>
                <w:sz w:val="12"/>
              </w:rPr>
            </w:pPr>
            <w:r>
              <w:rPr>
                <w:spacing w:val="-4"/>
                <w:sz w:val="12"/>
              </w:rPr>
              <w:t>SPEC</w:t>
            </w:r>
          </w:p>
        </w:tc>
        <w:tc>
          <w:tcPr>
            <w:tcW w:w="661" w:type="dxa"/>
            <w:tcBorders>
              <w:top w:val="single" w:sz="4" w:space="0" w:color="000000"/>
              <w:bottom w:val="single" w:sz="4" w:space="0" w:color="000000"/>
            </w:tcBorders>
          </w:tcPr>
          <w:p>
            <w:pPr>
              <w:pStyle w:val="TableParagraph"/>
              <w:spacing w:before="61"/>
              <w:ind w:left="60" w:right="92"/>
              <w:jc w:val="center"/>
              <w:rPr>
                <w:sz w:val="12"/>
              </w:rPr>
            </w:pPr>
            <w:r>
              <w:rPr>
                <w:spacing w:val="-4"/>
                <w:w w:val="105"/>
                <w:sz w:val="12"/>
              </w:rPr>
              <w:t>PREC</w:t>
            </w:r>
          </w:p>
        </w:tc>
        <w:tc>
          <w:tcPr>
            <w:tcW w:w="662" w:type="dxa"/>
            <w:tcBorders>
              <w:top w:val="single" w:sz="4" w:space="0" w:color="000000"/>
              <w:bottom w:val="single" w:sz="4" w:space="0" w:color="000000"/>
            </w:tcBorders>
          </w:tcPr>
          <w:p>
            <w:pPr>
              <w:pStyle w:val="TableParagraph"/>
              <w:spacing w:before="61"/>
              <w:ind w:left="158"/>
              <w:rPr>
                <w:sz w:val="12"/>
              </w:rPr>
            </w:pPr>
            <w:r>
              <w:rPr>
                <w:sz w:val="12"/>
              </w:rPr>
              <w:t>F-</w:t>
            </w:r>
            <w:r>
              <w:rPr>
                <w:spacing w:val="-10"/>
                <w:sz w:val="12"/>
              </w:rPr>
              <w:t>1</w:t>
            </w:r>
          </w:p>
        </w:tc>
        <w:tc>
          <w:tcPr>
            <w:tcW w:w="621" w:type="dxa"/>
            <w:tcBorders>
              <w:top w:val="single" w:sz="4" w:space="0" w:color="000000"/>
              <w:bottom w:val="single" w:sz="4" w:space="0" w:color="000000"/>
            </w:tcBorders>
          </w:tcPr>
          <w:p>
            <w:pPr>
              <w:pStyle w:val="TableParagraph"/>
              <w:spacing w:before="61"/>
              <w:ind w:left="33" w:right="81"/>
              <w:jc w:val="center"/>
              <w:rPr>
                <w:sz w:val="12"/>
              </w:rPr>
            </w:pPr>
            <w:r>
              <w:rPr>
                <w:spacing w:val="-5"/>
                <w:sz w:val="12"/>
              </w:rPr>
              <w:t>AUC</w:t>
            </w:r>
          </w:p>
        </w:tc>
      </w:tr>
      <w:tr>
        <w:trPr>
          <w:trHeight w:val="219" w:hRule="atLeast"/>
        </w:trPr>
        <w:tc>
          <w:tcPr>
            <w:tcW w:w="1099" w:type="dxa"/>
            <w:tcBorders>
              <w:top w:val="single" w:sz="4" w:space="0" w:color="000000"/>
            </w:tcBorders>
          </w:tcPr>
          <w:p>
            <w:pPr>
              <w:pStyle w:val="TableParagraph"/>
              <w:spacing w:before="61"/>
              <w:ind w:left="119"/>
              <w:rPr>
                <w:sz w:val="12"/>
              </w:rPr>
            </w:pPr>
            <w:r>
              <w:rPr>
                <w:spacing w:val="-2"/>
                <w:w w:val="115"/>
                <w:sz w:val="12"/>
              </w:rPr>
              <w:t>ResNet50</w:t>
            </w:r>
          </w:p>
        </w:tc>
        <w:tc>
          <w:tcPr>
            <w:tcW w:w="661" w:type="dxa"/>
            <w:tcBorders>
              <w:top w:val="single" w:sz="4" w:space="0" w:color="000000"/>
            </w:tcBorders>
          </w:tcPr>
          <w:p>
            <w:pPr>
              <w:pStyle w:val="TableParagraph"/>
              <w:spacing w:before="61"/>
              <w:ind w:left="88" w:right="92"/>
              <w:jc w:val="center"/>
              <w:rPr>
                <w:sz w:val="12"/>
              </w:rPr>
            </w:pPr>
            <w:r>
              <w:rPr>
                <w:spacing w:val="-2"/>
                <w:w w:val="120"/>
                <w:sz w:val="12"/>
              </w:rPr>
              <w:t>70.13</w:t>
            </w:r>
          </w:p>
        </w:tc>
        <w:tc>
          <w:tcPr>
            <w:tcW w:w="661" w:type="dxa"/>
            <w:tcBorders>
              <w:top w:val="single" w:sz="4" w:space="0" w:color="000000"/>
            </w:tcBorders>
          </w:tcPr>
          <w:p>
            <w:pPr>
              <w:pStyle w:val="TableParagraph"/>
              <w:spacing w:before="61"/>
              <w:ind w:left="88" w:right="92"/>
              <w:jc w:val="center"/>
              <w:rPr>
                <w:sz w:val="12"/>
              </w:rPr>
            </w:pPr>
            <w:r>
              <w:rPr>
                <w:spacing w:val="-2"/>
                <w:w w:val="120"/>
                <w:sz w:val="12"/>
              </w:rPr>
              <w:t>73.45</w:t>
            </w:r>
          </w:p>
        </w:tc>
        <w:tc>
          <w:tcPr>
            <w:tcW w:w="661" w:type="dxa"/>
            <w:tcBorders>
              <w:top w:val="single" w:sz="4" w:space="0" w:color="000000"/>
            </w:tcBorders>
          </w:tcPr>
          <w:p>
            <w:pPr>
              <w:pStyle w:val="TableParagraph"/>
              <w:spacing w:before="61"/>
              <w:ind w:left="86" w:right="92"/>
              <w:jc w:val="center"/>
              <w:rPr>
                <w:sz w:val="12"/>
              </w:rPr>
            </w:pPr>
            <w:r>
              <w:rPr>
                <w:spacing w:val="-2"/>
                <w:w w:val="120"/>
                <w:sz w:val="12"/>
              </w:rPr>
              <w:t>93.83</w:t>
            </w:r>
          </w:p>
        </w:tc>
        <w:tc>
          <w:tcPr>
            <w:tcW w:w="661" w:type="dxa"/>
            <w:tcBorders>
              <w:top w:val="single" w:sz="4" w:space="0" w:color="000000"/>
            </w:tcBorders>
          </w:tcPr>
          <w:p>
            <w:pPr>
              <w:pStyle w:val="TableParagraph"/>
              <w:spacing w:before="61"/>
              <w:ind w:left="86" w:right="92"/>
              <w:jc w:val="center"/>
              <w:rPr>
                <w:sz w:val="12"/>
              </w:rPr>
            </w:pPr>
            <w:r>
              <w:rPr>
                <w:spacing w:val="-2"/>
                <w:w w:val="120"/>
                <w:sz w:val="12"/>
              </w:rPr>
              <w:t>72.01</w:t>
            </w:r>
          </w:p>
        </w:tc>
        <w:tc>
          <w:tcPr>
            <w:tcW w:w="662" w:type="dxa"/>
            <w:tcBorders>
              <w:top w:val="single" w:sz="4" w:space="0" w:color="000000"/>
            </w:tcBorders>
          </w:tcPr>
          <w:p>
            <w:pPr>
              <w:pStyle w:val="TableParagraph"/>
              <w:spacing w:before="61"/>
              <w:ind w:left="163"/>
              <w:rPr>
                <w:sz w:val="12"/>
              </w:rPr>
            </w:pPr>
            <w:r>
              <w:rPr>
                <w:spacing w:val="-2"/>
                <w:w w:val="120"/>
                <w:sz w:val="12"/>
              </w:rPr>
              <w:t>72.37</w:t>
            </w:r>
          </w:p>
        </w:tc>
        <w:tc>
          <w:tcPr>
            <w:tcW w:w="621" w:type="dxa"/>
            <w:tcBorders>
              <w:top w:val="single" w:sz="4" w:space="0" w:color="000000"/>
            </w:tcBorders>
          </w:tcPr>
          <w:p>
            <w:pPr>
              <w:pStyle w:val="TableParagraph"/>
              <w:spacing w:before="61"/>
              <w:ind w:left="69" w:right="49"/>
              <w:jc w:val="center"/>
              <w:rPr>
                <w:sz w:val="12"/>
              </w:rPr>
            </w:pPr>
            <w:r>
              <w:rPr>
                <w:spacing w:val="-2"/>
                <w:w w:val="120"/>
                <w:sz w:val="12"/>
              </w:rPr>
              <w:t>0.824</w:t>
            </w:r>
          </w:p>
        </w:tc>
      </w:tr>
      <w:tr>
        <w:trPr>
          <w:trHeight w:val="171" w:hRule="atLeast"/>
        </w:trPr>
        <w:tc>
          <w:tcPr>
            <w:tcW w:w="1099" w:type="dxa"/>
          </w:tcPr>
          <w:p>
            <w:pPr>
              <w:pStyle w:val="TableParagraph"/>
              <w:ind w:left="119"/>
              <w:rPr>
                <w:sz w:val="12"/>
              </w:rPr>
            </w:pPr>
            <w:r>
              <w:rPr>
                <w:spacing w:val="-2"/>
                <w:w w:val="115"/>
                <w:sz w:val="12"/>
              </w:rPr>
              <w:t>Xception</w:t>
            </w:r>
          </w:p>
        </w:tc>
        <w:tc>
          <w:tcPr>
            <w:tcW w:w="661" w:type="dxa"/>
          </w:tcPr>
          <w:p>
            <w:pPr>
              <w:pStyle w:val="TableParagraph"/>
              <w:ind w:left="88" w:right="92"/>
              <w:jc w:val="center"/>
              <w:rPr>
                <w:sz w:val="12"/>
              </w:rPr>
            </w:pPr>
            <w:r>
              <w:rPr>
                <w:spacing w:val="-2"/>
                <w:w w:val="120"/>
                <w:sz w:val="12"/>
              </w:rPr>
              <w:t>76.77</w:t>
            </w:r>
          </w:p>
        </w:tc>
        <w:tc>
          <w:tcPr>
            <w:tcW w:w="661" w:type="dxa"/>
          </w:tcPr>
          <w:p>
            <w:pPr>
              <w:pStyle w:val="TableParagraph"/>
              <w:ind w:left="88" w:right="92"/>
              <w:jc w:val="center"/>
              <w:rPr>
                <w:sz w:val="12"/>
              </w:rPr>
            </w:pPr>
            <w:r>
              <w:rPr>
                <w:spacing w:val="-2"/>
                <w:w w:val="120"/>
                <w:sz w:val="12"/>
              </w:rPr>
              <w:t>79.63</w:t>
            </w:r>
          </w:p>
        </w:tc>
        <w:tc>
          <w:tcPr>
            <w:tcW w:w="661" w:type="dxa"/>
          </w:tcPr>
          <w:p>
            <w:pPr>
              <w:pStyle w:val="TableParagraph"/>
              <w:ind w:left="86" w:right="92"/>
              <w:jc w:val="center"/>
              <w:rPr>
                <w:sz w:val="12"/>
              </w:rPr>
            </w:pPr>
            <w:r>
              <w:rPr>
                <w:spacing w:val="-2"/>
                <w:w w:val="120"/>
                <w:sz w:val="12"/>
              </w:rPr>
              <w:t>95.13</w:t>
            </w:r>
          </w:p>
        </w:tc>
        <w:tc>
          <w:tcPr>
            <w:tcW w:w="661" w:type="dxa"/>
          </w:tcPr>
          <w:p>
            <w:pPr>
              <w:pStyle w:val="TableParagraph"/>
              <w:ind w:left="86" w:right="92"/>
              <w:jc w:val="center"/>
              <w:rPr>
                <w:sz w:val="12"/>
              </w:rPr>
            </w:pPr>
            <w:r>
              <w:rPr>
                <w:spacing w:val="-2"/>
                <w:w w:val="120"/>
                <w:sz w:val="12"/>
              </w:rPr>
              <w:t>80.59</w:t>
            </w:r>
          </w:p>
        </w:tc>
        <w:tc>
          <w:tcPr>
            <w:tcW w:w="662" w:type="dxa"/>
          </w:tcPr>
          <w:p>
            <w:pPr>
              <w:pStyle w:val="TableParagraph"/>
              <w:ind w:left="163"/>
              <w:rPr>
                <w:sz w:val="12"/>
              </w:rPr>
            </w:pPr>
            <w:r>
              <w:rPr>
                <w:spacing w:val="-2"/>
                <w:w w:val="120"/>
                <w:sz w:val="12"/>
              </w:rPr>
              <w:t>79.95</w:t>
            </w:r>
          </w:p>
        </w:tc>
        <w:tc>
          <w:tcPr>
            <w:tcW w:w="621" w:type="dxa"/>
          </w:tcPr>
          <w:p>
            <w:pPr>
              <w:pStyle w:val="TableParagraph"/>
              <w:ind w:left="69" w:right="49"/>
              <w:jc w:val="center"/>
              <w:rPr>
                <w:sz w:val="12"/>
              </w:rPr>
            </w:pPr>
            <w:r>
              <w:rPr>
                <w:spacing w:val="-2"/>
                <w:w w:val="120"/>
                <w:sz w:val="12"/>
              </w:rPr>
              <w:t>0.870</w:t>
            </w:r>
          </w:p>
        </w:tc>
      </w:tr>
      <w:tr>
        <w:trPr>
          <w:trHeight w:val="171" w:hRule="atLeast"/>
        </w:trPr>
        <w:tc>
          <w:tcPr>
            <w:tcW w:w="1099" w:type="dxa"/>
          </w:tcPr>
          <w:p>
            <w:pPr>
              <w:pStyle w:val="TableParagraph"/>
              <w:ind w:left="119"/>
              <w:rPr>
                <w:sz w:val="12"/>
              </w:rPr>
            </w:pPr>
            <w:r>
              <w:rPr>
                <w:spacing w:val="-2"/>
                <w:w w:val="115"/>
                <w:sz w:val="12"/>
              </w:rPr>
              <w:t>InceptionV3</w:t>
            </w:r>
          </w:p>
        </w:tc>
        <w:tc>
          <w:tcPr>
            <w:tcW w:w="661" w:type="dxa"/>
          </w:tcPr>
          <w:p>
            <w:pPr>
              <w:pStyle w:val="TableParagraph"/>
              <w:ind w:left="88" w:right="92"/>
              <w:jc w:val="center"/>
              <w:rPr>
                <w:sz w:val="12"/>
              </w:rPr>
            </w:pPr>
            <w:r>
              <w:rPr>
                <w:spacing w:val="-2"/>
                <w:w w:val="120"/>
                <w:sz w:val="12"/>
              </w:rPr>
              <w:t>71.68</w:t>
            </w:r>
          </w:p>
        </w:tc>
        <w:tc>
          <w:tcPr>
            <w:tcW w:w="661" w:type="dxa"/>
          </w:tcPr>
          <w:p>
            <w:pPr>
              <w:pStyle w:val="TableParagraph"/>
              <w:ind w:left="88" w:right="92"/>
              <w:jc w:val="center"/>
              <w:rPr>
                <w:sz w:val="12"/>
              </w:rPr>
            </w:pPr>
            <w:r>
              <w:rPr>
                <w:spacing w:val="-2"/>
                <w:w w:val="120"/>
                <w:sz w:val="12"/>
              </w:rPr>
              <w:t>74.52</w:t>
            </w:r>
          </w:p>
        </w:tc>
        <w:tc>
          <w:tcPr>
            <w:tcW w:w="661" w:type="dxa"/>
          </w:tcPr>
          <w:p>
            <w:pPr>
              <w:pStyle w:val="TableParagraph"/>
              <w:ind w:left="86" w:right="92"/>
              <w:jc w:val="center"/>
              <w:rPr>
                <w:sz w:val="12"/>
              </w:rPr>
            </w:pPr>
            <w:r>
              <w:rPr>
                <w:spacing w:val="-2"/>
                <w:w w:val="120"/>
                <w:sz w:val="12"/>
              </w:rPr>
              <w:t>94.09</w:t>
            </w:r>
          </w:p>
        </w:tc>
        <w:tc>
          <w:tcPr>
            <w:tcW w:w="661" w:type="dxa"/>
          </w:tcPr>
          <w:p>
            <w:pPr>
              <w:pStyle w:val="TableParagraph"/>
              <w:ind w:left="86" w:right="92"/>
              <w:jc w:val="center"/>
              <w:rPr>
                <w:sz w:val="12"/>
              </w:rPr>
            </w:pPr>
            <w:r>
              <w:rPr>
                <w:spacing w:val="-2"/>
                <w:w w:val="120"/>
                <w:sz w:val="12"/>
              </w:rPr>
              <w:t>75.43</w:t>
            </w:r>
          </w:p>
        </w:tc>
        <w:tc>
          <w:tcPr>
            <w:tcW w:w="662" w:type="dxa"/>
          </w:tcPr>
          <w:p>
            <w:pPr>
              <w:pStyle w:val="TableParagraph"/>
              <w:ind w:left="163"/>
              <w:rPr>
                <w:sz w:val="12"/>
              </w:rPr>
            </w:pPr>
            <w:r>
              <w:rPr>
                <w:spacing w:val="-2"/>
                <w:w w:val="120"/>
                <w:sz w:val="12"/>
              </w:rPr>
              <w:t>74.70</w:t>
            </w:r>
          </w:p>
        </w:tc>
        <w:tc>
          <w:tcPr>
            <w:tcW w:w="621" w:type="dxa"/>
          </w:tcPr>
          <w:p>
            <w:pPr>
              <w:pStyle w:val="TableParagraph"/>
              <w:ind w:left="33" w:right="82"/>
              <w:jc w:val="center"/>
              <w:rPr>
                <w:sz w:val="12"/>
              </w:rPr>
            </w:pPr>
            <w:r>
              <w:rPr>
                <w:spacing w:val="-4"/>
                <w:w w:val="120"/>
                <w:sz w:val="12"/>
              </w:rPr>
              <w:t>0.87</w:t>
            </w:r>
          </w:p>
        </w:tc>
      </w:tr>
      <w:tr>
        <w:trPr>
          <w:trHeight w:val="171" w:hRule="atLeast"/>
        </w:trPr>
        <w:tc>
          <w:tcPr>
            <w:tcW w:w="1099" w:type="dxa"/>
          </w:tcPr>
          <w:p>
            <w:pPr>
              <w:pStyle w:val="TableParagraph"/>
              <w:ind w:left="119"/>
              <w:rPr>
                <w:sz w:val="12"/>
              </w:rPr>
            </w:pPr>
            <w:r>
              <w:rPr>
                <w:spacing w:val="-4"/>
                <w:w w:val="105"/>
                <w:sz w:val="12"/>
              </w:rPr>
              <w:t>VGG16</w:t>
            </w:r>
          </w:p>
        </w:tc>
        <w:tc>
          <w:tcPr>
            <w:tcW w:w="661" w:type="dxa"/>
          </w:tcPr>
          <w:p>
            <w:pPr>
              <w:pStyle w:val="TableParagraph"/>
              <w:ind w:left="88" w:right="92"/>
              <w:jc w:val="center"/>
              <w:rPr>
                <w:sz w:val="12"/>
              </w:rPr>
            </w:pPr>
            <w:r>
              <w:rPr>
                <w:spacing w:val="-2"/>
                <w:w w:val="120"/>
                <w:sz w:val="12"/>
              </w:rPr>
              <w:t>78.10</w:t>
            </w:r>
          </w:p>
        </w:tc>
        <w:tc>
          <w:tcPr>
            <w:tcW w:w="661" w:type="dxa"/>
          </w:tcPr>
          <w:p>
            <w:pPr>
              <w:pStyle w:val="TableParagraph"/>
              <w:ind w:left="88" w:right="92"/>
              <w:jc w:val="center"/>
              <w:rPr>
                <w:sz w:val="12"/>
              </w:rPr>
            </w:pPr>
            <w:r>
              <w:rPr>
                <w:spacing w:val="-2"/>
                <w:w w:val="120"/>
                <w:sz w:val="12"/>
              </w:rPr>
              <w:t>81.34</w:t>
            </w:r>
          </w:p>
        </w:tc>
        <w:tc>
          <w:tcPr>
            <w:tcW w:w="661" w:type="dxa"/>
          </w:tcPr>
          <w:p>
            <w:pPr>
              <w:pStyle w:val="TableParagraph"/>
              <w:ind w:left="86" w:right="92"/>
              <w:jc w:val="center"/>
              <w:rPr>
                <w:sz w:val="12"/>
              </w:rPr>
            </w:pPr>
            <w:r>
              <w:rPr>
                <w:spacing w:val="-2"/>
                <w:w w:val="120"/>
                <w:sz w:val="12"/>
              </w:rPr>
              <w:t>95.42</w:t>
            </w:r>
          </w:p>
        </w:tc>
        <w:tc>
          <w:tcPr>
            <w:tcW w:w="661" w:type="dxa"/>
          </w:tcPr>
          <w:p>
            <w:pPr>
              <w:pStyle w:val="TableParagraph"/>
              <w:ind w:left="86" w:right="92"/>
              <w:jc w:val="center"/>
              <w:rPr>
                <w:sz w:val="12"/>
              </w:rPr>
            </w:pPr>
            <w:r>
              <w:rPr>
                <w:spacing w:val="-2"/>
                <w:w w:val="120"/>
                <w:sz w:val="12"/>
              </w:rPr>
              <w:t>81.23</w:t>
            </w:r>
          </w:p>
        </w:tc>
        <w:tc>
          <w:tcPr>
            <w:tcW w:w="662" w:type="dxa"/>
          </w:tcPr>
          <w:p>
            <w:pPr>
              <w:pStyle w:val="TableParagraph"/>
              <w:ind w:left="163"/>
              <w:rPr>
                <w:sz w:val="12"/>
              </w:rPr>
            </w:pPr>
            <w:r>
              <w:rPr>
                <w:spacing w:val="-2"/>
                <w:w w:val="120"/>
                <w:sz w:val="12"/>
              </w:rPr>
              <w:t>80.67</w:t>
            </w:r>
          </w:p>
        </w:tc>
        <w:tc>
          <w:tcPr>
            <w:tcW w:w="621" w:type="dxa"/>
          </w:tcPr>
          <w:p>
            <w:pPr>
              <w:pStyle w:val="TableParagraph"/>
              <w:ind w:left="69" w:right="49"/>
              <w:jc w:val="center"/>
              <w:rPr>
                <w:sz w:val="12"/>
              </w:rPr>
            </w:pPr>
            <w:r>
              <w:rPr>
                <w:spacing w:val="-2"/>
                <w:w w:val="120"/>
                <w:sz w:val="12"/>
              </w:rPr>
              <w:t>0.869</w:t>
            </w:r>
          </w:p>
        </w:tc>
      </w:tr>
      <w:tr>
        <w:trPr>
          <w:trHeight w:val="171" w:hRule="atLeast"/>
        </w:trPr>
        <w:tc>
          <w:tcPr>
            <w:tcW w:w="1099" w:type="dxa"/>
          </w:tcPr>
          <w:p>
            <w:pPr>
              <w:pStyle w:val="TableParagraph"/>
              <w:ind w:left="119"/>
              <w:rPr>
                <w:sz w:val="12"/>
              </w:rPr>
            </w:pPr>
            <w:r>
              <w:rPr>
                <w:spacing w:val="-2"/>
                <w:w w:val="115"/>
                <w:sz w:val="12"/>
              </w:rPr>
              <w:t>MobileNet</w:t>
            </w:r>
          </w:p>
        </w:tc>
        <w:tc>
          <w:tcPr>
            <w:tcW w:w="661" w:type="dxa"/>
          </w:tcPr>
          <w:p>
            <w:pPr>
              <w:pStyle w:val="TableParagraph"/>
              <w:ind w:left="92" w:right="92"/>
              <w:jc w:val="center"/>
              <w:rPr>
                <w:b/>
                <w:sz w:val="12"/>
              </w:rPr>
            </w:pPr>
            <w:r>
              <w:rPr>
                <w:b/>
                <w:spacing w:val="-2"/>
                <w:w w:val="125"/>
                <w:sz w:val="12"/>
              </w:rPr>
              <w:t>81.19</w:t>
            </w:r>
          </w:p>
        </w:tc>
        <w:tc>
          <w:tcPr>
            <w:tcW w:w="661" w:type="dxa"/>
          </w:tcPr>
          <w:p>
            <w:pPr>
              <w:pStyle w:val="TableParagraph"/>
              <w:ind w:left="92" w:right="92"/>
              <w:jc w:val="center"/>
              <w:rPr>
                <w:b/>
                <w:sz w:val="12"/>
              </w:rPr>
            </w:pPr>
            <w:r>
              <w:rPr>
                <w:b/>
                <w:spacing w:val="-2"/>
                <w:w w:val="125"/>
                <w:sz w:val="12"/>
              </w:rPr>
              <w:t>83.82</w:t>
            </w:r>
          </w:p>
        </w:tc>
        <w:tc>
          <w:tcPr>
            <w:tcW w:w="661" w:type="dxa"/>
          </w:tcPr>
          <w:p>
            <w:pPr>
              <w:pStyle w:val="TableParagraph"/>
              <w:ind w:left="92" w:right="92"/>
              <w:jc w:val="center"/>
              <w:rPr>
                <w:b/>
                <w:sz w:val="12"/>
              </w:rPr>
            </w:pPr>
            <w:r>
              <w:rPr>
                <w:b/>
                <w:spacing w:val="-2"/>
                <w:w w:val="125"/>
                <w:sz w:val="12"/>
              </w:rPr>
              <w:t>96.10</w:t>
            </w:r>
          </w:p>
        </w:tc>
        <w:tc>
          <w:tcPr>
            <w:tcW w:w="661" w:type="dxa"/>
          </w:tcPr>
          <w:p>
            <w:pPr>
              <w:pStyle w:val="TableParagraph"/>
              <w:ind w:left="89" w:right="92"/>
              <w:jc w:val="center"/>
              <w:rPr>
                <w:b/>
                <w:sz w:val="12"/>
              </w:rPr>
            </w:pPr>
            <w:r>
              <w:rPr>
                <w:b/>
                <w:spacing w:val="-2"/>
                <w:w w:val="125"/>
                <w:sz w:val="12"/>
              </w:rPr>
              <w:t>83.35</w:t>
            </w:r>
          </w:p>
        </w:tc>
        <w:tc>
          <w:tcPr>
            <w:tcW w:w="662" w:type="dxa"/>
          </w:tcPr>
          <w:p>
            <w:pPr>
              <w:pStyle w:val="TableParagraph"/>
              <w:ind w:left="158"/>
              <w:rPr>
                <w:b/>
                <w:sz w:val="12"/>
              </w:rPr>
            </w:pPr>
            <w:r>
              <w:rPr>
                <w:b/>
                <w:spacing w:val="-2"/>
                <w:w w:val="125"/>
                <w:sz w:val="12"/>
              </w:rPr>
              <w:t>83.13</w:t>
            </w:r>
          </w:p>
        </w:tc>
        <w:tc>
          <w:tcPr>
            <w:tcW w:w="621" w:type="dxa"/>
          </w:tcPr>
          <w:p>
            <w:pPr>
              <w:pStyle w:val="TableParagraph"/>
              <w:ind w:left="82" w:right="49"/>
              <w:jc w:val="center"/>
              <w:rPr>
                <w:b/>
                <w:sz w:val="12"/>
              </w:rPr>
            </w:pPr>
            <w:r>
              <w:rPr>
                <w:b/>
                <w:spacing w:val="-2"/>
                <w:w w:val="125"/>
                <w:sz w:val="12"/>
              </w:rPr>
              <w:t>0.899</w:t>
            </w:r>
          </w:p>
        </w:tc>
      </w:tr>
      <w:tr>
        <w:trPr>
          <w:trHeight w:val="203" w:hRule="atLeast"/>
        </w:trPr>
        <w:tc>
          <w:tcPr>
            <w:tcW w:w="1099" w:type="dxa"/>
            <w:tcBorders>
              <w:bottom w:val="single" w:sz="4" w:space="0" w:color="000000"/>
            </w:tcBorders>
          </w:tcPr>
          <w:p>
            <w:pPr>
              <w:pStyle w:val="TableParagraph"/>
              <w:ind w:left="119"/>
              <w:rPr>
                <w:sz w:val="12"/>
              </w:rPr>
            </w:pPr>
            <w:r>
              <w:rPr>
                <w:w w:val="110"/>
                <w:sz w:val="12"/>
              </w:rPr>
              <w:t>Custom-</w:t>
            </w:r>
            <w:r>
              <w:rPr>
                <w:spacing w:val="-2"/>
                <w:w w:val="110"/>
                <w:sz w:val="12"/>
              </w:rPr>
              <w:t>Model</w:t>
            </w:r>
          </w:p>
        </w:tc>
        <w:tc>
          <w:tcPr>
            <w:tcW w:w="661" w:type="dxa"/>
            <w:tcBorders>
              <w:bottom w:val="single" w:sz="4" w:space="0" w:color="000000"/>
            </w:tcBorders>
          </w:tcPr>
          <w:p>
            <w:pPr>
              <w:pStyle w:val="TableParagraph"/>
              <w:ind w:left="88" w:right="92"/>
              <w:jc w:val="center"/>
              <w:rPr>
                <w:sz w:val="12"/>
              </w:rPr>
            </w:pPr>
            <w:r>
              <w:rPr>
                <w:spacing w:val="-2"/>
                <w:w w:val="120"/>
                <w:sz w:val="12"/>
              </w:rPr>
              <w:t>73.67</w:t>
            </w:r>
          </w:p>
        </w:tc>
        <w:tc>
          <w:tcPr>
            <w:tcW w:w="661" w:type="dxa"/>
            <w:tcBorders>
              <w:bottom w:val="single" w:sz="4" w:space="0" w:color="000000"/>
            </w:tcBorders>
          </w:tcPr>
          <w:p>
            <w:pPr>
              <w:pStyle w:val="TableParagraph"/>
              <w:ind w:left="88" w:right="92"/>
              <w:jc w:val="center"/>
              <w:rPr>
                <w:sz w:val="12"/>
              </w:rPr>
            </w:pPr>
            <w:r>
              <w:rPr>
                <w:spacing w:val="-2"/>
                <w:w w:val="120"/>
                <w:sz w:val="12"/>
              </w:rPr>
              <w:t>74.44</w:t>
            </w:r>
          </w:p>
        </w:tc>
        <w:tc>
          <w:tcPr>
            <w:tcW w:w="661" w:type="dxa"/>
            <w:tcBorders>
              <w:bottom w:val="single" w:sz="4" w:space="0" w:color="000000"/>
            </w:tcBorders>
          </w:tcPr>
          <w:p>
            <w:pPr>
              <w:pStyle w:val="TableParagraph"/>
              <w:ind w:left="86" w:right="92"/>
              <w:jc w:val="center"/>
              <w:rPr>
                <w:sz w:val="12"/>
              </w:rPr>
            </w:pPr>
            <w:r>
              <w:rPr>
                <w:spacing w:val="-2"/>
                <w:w w:val="120"/>
                <w:sz w:val="12"/>
              </w:rPr>
              <w:t>94.59</w:t>
            </w:r>
          </w:p>
        </w:tc>
        <w:tc>
          <w:tcPr>
            <w:tcW w:w="661" w:type="dxa"/>
            <w:tcBorders>
              <w:bottom w:val="single" w:sz="4" w:space="0" w:color="000000"/>
            </w:tcBorders>
          </w:tcPr>
          <w:p>
            <w:pPr>
              <w:pStyle w:val="TableParagraph"/>
              <w:ind w:left="86" w:right="92"/>
              <w:jc w:val="center"/>
              <w:rPr>
                <w:sz w:val="12"/>
              </w:rPr>
            </w:pPr>
            <w:r>
              <w:rPr>
                <w:spacing w:val="-2"/>
                <w:w w:val="120"/>
                <w:sz w:val="12"/>
              </w:rPr>
              <w:t>74.77</w:t>
            </w:r>
          </w:p>
        </w:tc>
        <w:tc>
          <w:tcPr>
            <w:tcW w:w="662" w:type="dxa"/>
            <w:tcBorders>
              <w:bottom w:val="single" w:sz="4" w:space="0" w:color="000000"/>
            </w:tcBorders>
          </w:tcPr>
          <w:p>
            <w:pPr>
              <w:pStyle w:val="TableParagraph"/>
              <w:ind w:left="163"/>
              <w:rPr>
                <w:sz w:val="12"/>
              </w:rPr>
            </w:pPr>
            <w:r>
              <w:rPr>
                <w:spacing w:val="-2"/>
                <w:w w:val="120"/>
                <w:sz w:val="12"/>
              </w:rPr>
              <w:t>73.86</w:t>
            </w:r>
          </w:p>
        </w:tc>
        <w:tc>
          <w:tcPr>
            <w:tcW w:w="621" w:type="dxa"/>
            <w:tcBorders>
              <w:bottom w:val="single" w:sz="4" w:space="0" w:color="000000"/>
            </w:tcBorders>
          </w:tcPr>
          <w:p>
            <w:pPr>
              <w:pStyle w:val="TableParagraph"/>
              <w:ind w:left="69" w:right="49"/>
              <w:jc w:val="center"/>
              <w:rPr>
                <w:sz w:val="12"/>
              </w:rPr>
            </w:pPr>
            <w:r>
              <w:rPr>
                <w:spacing w:val="-2"/>
                <w:w w:val="120"/>
                <w:sz w:val="12"/>
              </w:rPr>
              <w:t>0.842</w:t>
            </w:r>
          </w:p>
        </w:tc>
      </w:tr>
    </w:tbl>
    <w:p>
      <w:pPr>
        <w:pStyle w:val="BodyText"/>
        <w:ind w:left="0"/>
        <w:rPr>
          <w:sz w:val="14"/>
        </w:rPr>
      </w:pPr>
    </w:p>
    <w:p>
      <w:pPr>
        <w:pStyle w:val="BodyText"/>
        <w:ind w:left="0"/>
        <w:rPr>
          <w:sz w:val="14"/>
        </w:rPr>
      </w:pPr>
    </w:p>
    <w:p>
      <w:pPr>
        <w:pStyle w:val="BodyText"/>
        <w:spacing w:before="23"/>
        <w:ind w:left="0"/>
        <w:rPr>
          <w:sz w:val="14"/>
        </w:rPr>
      </w:pPr>
    </w:p>
    <w:p>
      <w:pPr>
        <w:spacing w:before="0"/>
        <w:ind w:left="131" w:right="0" w:firstLine="0"/>
        <w:jc w:val="left"/>
        <w:rPr>
          <w:b/>
          <w:sz w:val="14"/>
        </w:rPr>
      </w:pPr>
      <w:bookmarkStart w:name="_bookmark24" w:id="36"/>
      <w:bookmarkEnd w:id="36"/>
      <w:r>
        <w:rPr/>
      </w:r>
      <w:r>
        <w:rPr>
          <w:b/>
          <w:w w:val="110"/>
          <w:sz w:val="14"/>
        </w:rPr>
        <w:t>Table</w:t>
      </w:r>
      <w:r>
        <w:rPr>
          <w:b/>
          <w:spacing w:val="1"/>
          <w:w w:val="110"/>
          <w:sz w:val="14"/>
        </w:rPr>
        <w:t> </w:t>
      </w:r>
      <w:r>
        <w:rPr>
          <w:b/>
          <w:spacing w:val="-10"/>
          <w:w w:val="110"/>
          <w:sz w:val="14"/>
        </w:rPr>
        <w:t>2</w:t>
      </w:r>
    </w:p>
    <w:p>
      <w:pPr>
        <w:spacing w:line="285" w:lineRule="auto" w:before="29"/>
        <w:ind w:left="131" w:right="0" w:firstLine="0"/>
        <w:jc w:val="left"/>
        <w:rPr>
          <w:sz w:val="14"/>
        </w:rPr>
      </w:pPr>
      <w:r>
        <w:rPr>
          <w:w w:val="110"/>
          <w:sz w:val="14"/>
        </w:rPr>
        <w:t>Genus-level prediction performances of different deep models in 10-fold </w:t>
      </w:r>
      <w:r>
        <w:rPr>
          <w:w w:val="110"/>
          <w:sz w:val="14"/>
        </w:rPr>
        <w:t>cross</w:t>
      </w:r>
      <w:r>
        <w:rPr>
          <w:spacing w:val="40"/>
          <w:w w:val="110"/>
          <w:sz w:val="14"/>
        </w:rPr>
        <w:t> </w:t>
      </w:r>
      <w:r>
        <w:rPr>
          <w:w w:val="110"/>
          <w:sz w:val="14"/>
        </w:rPr>
        <w:t>validation strategy for 2-class microfossil samples.</w:t>
      </w:r>
    </w:p>
    <w:p>
      <w:pPr>
        <w:pStyle w:val="BodyText"/>
        <w:spacing w:before="1"/>
        <w:ind w:left="0"/>
        <w:rPr>
          <w:sz w:val="2"/>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2"/>
        <w:gridCol w:w="667"/>
        <w:gridCol w:w="667"/>
        <w:gridCol w:w="650"/>
        <w:gridCol w:w="650"/>
        <w:gridCol w:w="668"/>
        <w:gridCol w:w="624"/>
      </w:tblGrid>
      <w:tr>
        <w:trPr>
          <w:trHeight w:val="252" w:hRule="atLeast"/>
        </w:trPr>
        <w:tc>
          <w:tcPr>
            <w:tcW w:w="1102" w:type="dxa"/>
            <w:tcBorders>
              <w:top w:val="single" w:sz="4" w:space="0" w:color="000000"/>
              <w:bottom w:val="single" w:sz="4" w:space="0" w:color="000000"/>
            </w:tcBorders>
          </w:tcPr>
          <w:p>
            <w:pPr>
              <w:pStyle w:val="TableParagraph"/>
              <w:spacing w:before="61"/>
              <w:ind w:left="119"/>
              <w:rPr>
                <w:i/>
                <w:sz w:val="12"/>
              </w:rPr>
            </w:pPr>
            <w:r>
              <w:rPr>
                <w:i/>
                <w:spacing w:val="-10"/>
                <w:w w:val="110"/>
                <w:sz w:val="12"/>
              </w:rPr>
              <w:t>%</w:t>
            </w:r>
          </w:p>
        </w:tc>
        <w:tc>
          <w:tcPr>
            <w:tcW w:w="667" w:type="dxa"/>
            <w:tcBorders>
              <w:top w:val="single" w:sz="4" w:space="0" w:color="000000"/>
              <w:bottom w:val="single" w:sz="4" w:space="0" w:color="000000"/>
            </w:tcBorders>
          </w:tcPr>
          <w:p>
            <w:pPr>
              <w:pStyle w:val="TableParagraph"/>
              <w:spacing w:before="61"/>
              <w:ind w:right="93"/>
              <w:jc w:val="center"/>
              <w:rPr>
                <w:sz w:val="12"/>
              </w:rPr>
            </w:pPr>
            <w:r>
              <w:rPr>
                <w:spacing w:val="-5"/>
                <w:sz w:val="12"/>
              </w:rPr>
              <w:t>ACC</w:t>
            </w:r>
          </w:p>
        </w:tc>
        <w:tc>
          <w:tcPr>
            <w:tcW w:w="667" w:type="dxa"/>
            <w:tcBorders>
              <w:top w:val="single" w:sz="4" w:space="0" w:color="000000"/>
              <w:bottom w:val="single" w:sz="4" w:space="0" w:color="000000"/>
            </w:tcBorders>
          </w:tcPr>
          <w:p>
            <w:pPr>
              <w:pStyle w:val="TableParagraph"/>
              <w:spacing w:before="61"/>
              <w:ind w:left="50" w:right="93"/>
              <w:jc w:val="center"/>
              <w:rPr>
                <w:sz w:val="12"/>
              </w:rPr>
            </w:pPr>
            <w:r>
              <w:rPr>
                <w:spacing w:val="-4"/>
                <w:sz w:val="12"/>
              </w:rPr>
              <w:t>SENS</w:t>
            </w:r>
          </w:p>
        </w:tc>
        <w:tc>
          <w:tcPr>
            <w:tcW w:w="650" w:type="dxa"/>
            <w:tcBorders>
              <w:top w:val="single" w:sz="4" w:space="0" w:color="000000"/>
              <w:bottom w:val="single" w:sz="4" w:space="0" w:color="000000"/>
            </w:tcBorders>
          </w:tcPr>
          <w:p>
            <w:pPr>
              <w:pStyle w:val="TableParagraph"/>
              <w:spacing w:before="61"/>
              <w:ind w:left="73" w:right="104"/>
              <w:jc w:val="center"/>
              <w:rPr>
                <w:sz w:val="12"/>
              </w:rPr>
            </w:pPr>
            <w:r>
              <w:rPr>
                <w:spacing w:val="-4"/>
                <w:sz w:val="12"/>
              </w:rPr>
              <w:t>SPEC</w:t>
            </w:r>
          </w:p>
        </w:tc>
        <w:tc>
          <w:tcPr>
            <w:tcW w:w="650" w:type="dxa"/>
            <w:tcBorders>
              <w:top w:val="single" w:sz="4" w:space="0" w:color="000000"/>
              <w:bottom w:val="single" w:sz="4" w:space="0" w:color="000000"/>
            </w:tcBorders>
          </w:tcPr>
          <w:p>
            <w:pPr>
              <w:pStyle w:val="TableParagraph"/>
              <w:spacing w:before="61"/>
              <w:ind w:left="87" w:right="104"/>
              <w:jc w:val="center"/>
              <w:rPr>
                <w:sz w:val="12"/>
              </w:rPr>
            </w:pPr>
            <w:r>
              <w:rPr>
                <w:spacing w:val="-4"/>
                <w:w w:val="105"/>
                <w:sz w:val="12"/>
              </w:rPr>
              <w:t>PREC</w:t>
            </w:r>
          </w:p>
        </w:tc>
        <w:tc>
          <w:tcPr>
            <w:tcW w:w="668" w:type="dxa"/>
            <w:tcBorders>
              <w:top w:val="single" w:sz="4" w:space="0" w:color="000000"/>
              <w:bottom w:val="single" w:sz="4" w:space="0" w:color="000000"/>
            </w:tcBorders>
          </w:tcPr>
          <w:p>
            <w:pPr>
              <w:pStyle w:val="TableParagraph"/>
              <w:spacing w:before="61"/>
              <w:ind w:left="159"/>
              <w:rPr>
                <w:sz w:val="12"/>
              </w:rPr>
            </w:pPr>
            <w:r>
              <w:rPr>
                <w:sz w:val="12"/>
              </w:rPr>
              <w:t>F-</w:t>
            </w:r>
            <w:r>
              <w:rPr>
                <w:spacing w:val="-10"/>
                <w:sz w:val="12"/>
              </w:rPr>
              <w:t>1</w:t>
            </w:r>
          </w:p>
        </w:tc>
        <w:tc>
          <w:tcPr>
            <w:tcW w:w="624" w:type="dxa"/>
            <w:tcBorders>
              <w:top w:val="single" w:sz="4" w:space="0" w:color="000000"/>
              <w:bottom w:val="single" w:sz="4" w:space="0" w:color="000000"/>
            </w:tcBorders>
          </w:tcPr>
          <w:p>
            <w:pPr>
              <w:pStyle w:val="TableParagraph"/>
              <w:spacing w:before="61"/>
              <w:ind w:left="32" w:right="81"/>
              <w:jc w:val="center"/>
              <w:rPr>
                <w:sz w:val="12"/>
              </w:rPr>
            </w:pPr>
            <w:r>
              <w:rPr>
                <w:spacing w:val="-5"/>
                <w:sz w:val="12"/>
              </w:rPr>
              <w:t>AUC</w:t>
            </w:r>
          </w:p>
        </w:tc>
      </w:tr>
      <w:tr>
        <w:trPr>
          <w:trHeight w:val="220" w:hRule="atLeast"/>
        </w:trPr>
        <w:tc>
          <w:tcPr>
            <w:tcW w:w="1102" w:type="dxa"/>
            <w:tcBorders>
              <w:top w:val="single" w:sz="4" w:space="0" w:color="000000"/>
            </w:tcBorders>
          </w:tcPr>
          <w:p>
            <w:pPr>
              <w:pStyle w:val="TableParagraph"/>
              <w:spacing w:before="61"/>
              <w:ind w:left="119"/>
              <w:rPr>
                <w:sz w:val="12"/>
              </w:rPr>
            </w:pPr>
            <w:r>
              <w:rPr>
                <w:spacing w:val="-2"/>
                <w:w w:val="115"/>
                <w:sz w:val="12"/>
              </w:rPr>
              <w:t>ResNet50</w:t>
            </w:r>
          </w:p>
        </w:tc>
        <w:tc>
          <w:tcPr>
            <w:tcW w:w="667" w:type="dxa"/>
            <w:tcBorders>
              <w:top w:val="single" w:sz="4" w:space="0" w:color="000000"/>
            </w:tcBorders>
          </w:tcPr>
          <w:p>
            <w:pPr>
              <w:pStyle w:val="TableParagraph"/>
              <w:spacing w:before="61"/>
              <w:ind w:left="88" w:right="93"/>
              <w:jc w:val="center"/>
              <w:rPr>
                <w:sz w:val="12"/>
              </w:rPr>
            </w:pPr>
            <w:r>
              <w:rPr>
                <w:spacing w:val="-2"/>
                <w:w w:val="120"/>
                <w:sz w:val="12"/>
              </w:rPr>
              <w:t>98.89</w:t>
            </w:r>
          </w:p>
        </w:tc>
        <w:tc>
          <w:tcPr>
            <w:tcW w:w="667" w:type="dxa"/>
            <w:tcBorders>
              <w:top w:val="single" w:sz="4" w:space="0" w:color="000000"/>
            </w:tcBorders>
          </w:tcPr>
          <w:p>
            <w:pPr>
              <w:pStyle w:val="TableParagraph"/>
              <w:spacing w:before="61"/>
              <w:ind w:left="88" w:right="93"/>
              <w:jc w:val="center"/>
              <w:rPr>
                <w:sz w:val="12"/>
              </w:rPr>
            </w:pPr>
            <w:r>
              <w:rPr>
                <w:spacing w:val="-2"/>
                <w:w w:val="120"/>
                <w:sz w:val="12"/>
              </w:rPr>
              <w:t>98.14</w:t>
            </w:r>
          </w:p>
        </w:tc>
        <w:tc>
          <w:tcPr>
            <w:tcW w:w="650" w:type="dxa"/>
            <w:tcBorders>
              <w:top w:val="single" w:sz="4" w:space="0" w:color="000000"/>
            </w:tcBorders>
          </w:tcPr>
          <w:p>
            <w:pPr>
              <w:pStyle w:val="TableParagraph"/>
              <w:spacing w:before="61"/>
              <w:ind w:left="102" w:right="104"/>
              <w:jc w:val="center"/>
              <w:rPr>
                <w:sz w:val="12"/>
              </w:rPr>
            </w:pPr>
            <w:r>
              <w:rPr>
                <w:spacing w:val="-2"/>
                <w:w w:val="120"/>
                <w:sz w:val="12"/>
              </w:rPr>
              <w:t>99.31</w:t>
            </w:r>
          </w:p>
        </w:tc>
        <w:tc>
          <w:tcPr>
            <w:tcW w:w="650" w:type="dxa"/>
            <w:tcBorders>
              <w:top w:val="single" w:sz="4" w:space="0" w:color="000000"/>
            </w:tcBorders>
          </w:tcPr>
          <w:p>
            <w:pPr>
              <w:pStyle w:val="TableParagraph"/>
              <w:spacing w:before="61"/>
              <w:ind w:left="99" w:right="104"/>
              <w:jc w:val="center"/>
              <w:rPr>
                <w:sz w:val="12"/>
              </w:rPr>
            </w:pPr>
            <w:r>
              <w:rPr>
                <w:spacing w:val="-2"/>
                <w:w w:val="120"/>
                <w:sz w:val="12"/>
              </w:rPr>
              <w:t>98.75</w:t>
            </w:r>
          </w:p>
        </w:tc>
        <w:tc>
          <w:tcPr>
            <w:tcW w:w="668" w:type="dxa"/>
            <w:tcBorders>
              <w:top w:val="single" w:sz="4" w:space="0" w:color="000000"/>
            </w:tcBorders>
          </w:tcPr>
          <w:p>
            <w:pPr>
              <w:pStyle w:val="TableParagraph"/>
              <w:spacing w:before="61"/>
              <w:ind w:left="165"/>
              <w:rPr>
                <w:sz w:val="12"/>
              </w:rPr>
            </w:pPr>
            <w:r>
              <w:rPr>
                <w:spacing w:val="-2"/>
                <w:w w:val="120"/>
                <w:sz w:val="12"/>
              </w:rPr>
              <w:t>98.44</w:t>
            </w:r>
          </w:p>
        </w:tc>
        <w:tc>
          <w:tcPr>
            <w:tcW w:w="624" w:type="dxa"/>
            <w:tcBorders>
              <w:top w:val="single" w:sz="4" w:space="0" w:color="000000"/>
            </w:tcBorders>
          </w:tcPr>
          <w:p>
            <w:pPr>
              <w:pStyle w:val="TableParagraph"/>
              <w:spacing w:before="61"/>
              <w:ind w:left="68" w:right="49"/>
              <w:jc w:val="center"/>
              <w:rPr>
                <w:sz w:val="12"/>
              </w:rPr>
            </w:pPr>
            <w:r>
              <w:rPr>
                <w:spacing w:val="-2"/>
                <w:w w:val="120"/>
                <w:sz w:val="12"/>
              </w:rPr>
              <w:t>0.987</w:t>
            </w:r>
          </w:p>
        </w:tc>
      </w:tr>
      <w:tr>
        <w:trPr>
          <w:trHeight w:val="171" w:hRule="atLeast"/>
        </w:trPr>
        <w:tc>
          <w:tcPr>
            <w:tcW w:w="1102" w:type="dxa"/>
          </w:tcPr>
          <w:p>
            <w:pPr>
              <w:pStyle w:val="TableParagraph"/>
              <w:ind w:left="119"/>
              <w:rPr>
                <w:sz w:val="12"/>
              </w:rPr>
            </w:pPr>
            <w:r>
              <w:rPr>
                <w:spacing w:val="-2"/>
                <w:w w:val="115"/>
                <w:sz w:val="12"/>
              </w:rPr>
              <w:t>Xception</w:t>
            </w:r>
          </w:p>
        </w:tc>
        <w:tc>
          <w:tcPr>
            <w:tcW w:w="667" w:type="dxa"/>
          </w:tcPr>
          <w:p>
            <w:pPr>
              <w:pStyle w:val="TableParagraph"/>
              <w:ind w:left="88" w:right="93"/>
              <w:jc w:val="center"/>
              <w:rPr>
                <w:sz w:val="12"/>
              </w:rPr>
            </w:pPr>
            <w:r>
              <w:rPr>
                <w:spacing w:val="-2"/>
                <w:w w:val="120"/>
                <w:sz w:val="12"/>
              </w:rPr>
              <w:t>99.34</w:t>
            </w:r>
          </w:p>
        </w:tc>
        <w:tc>
          <w:tcPr>
            <w:tcW w:w="667" w:type="dxa"/>
          </w:tcPr>
          <w:p>
            <w:pPr>
              <w:pStyle w:val="TableParagraph"/>
              <w:ind w:left="88" w:right="93"/>
              <w:jc w:val="center"/>
              <w:rPr>
                <w:sz w:val="12"/>
              </w:rPr>
            </w:pPr>
            <w:r>
              <w:rPr>
                <w:spacing w:val="-2"/>
                <w:w w:val="120"/>
                <w:sz w:val="12"/>
              </w:rPr>
              <w:t>98.76</w:t>
            </w:r>
          </w:p>
        </w:tc>
        <w:tc>
          <w:tcPr>
            <w:tcW w:w="650" w:type="dxa"/>
          </w:tcPr>
          <w:p>
            <w:pPr>
              <w:pStyle w:val="TableParagraph"/>
              <w:ind w:left="102" w:right="104"/>
              <w:jc w:val="center"/>
              <w:rPr>
                <w:sz w:val="12"/>
              </w:rPr>
            </w:pPr>
            <w:r>
              <w:rPr>
                <w:spacing w:val="-2"/>
                <w:w w:val="120"/>
                <w:sz w:val="12"/>
              </w:rPr>
              <w:t>99.66</w:t>
            </w:r>
          </w:p>
        </w:tc>
        <w:tc>
          <w:tcPr>
            <w:tcW w:w="650" w:type="dxa"/>
          </w:tcPr>
          <w:p>
            <w:pPr>
              <w:pStyle w:val="TableParagraph"/>
              <w:ind w:left="99" w:right="104"/>
              <w:jc w:val="center"/>
              <w:rPr>
                <w:sz w:val="12"/>
              </w:rPr>
            </w:pPr>
            <w:r>
              <w:rPr>
                <w:spacing w:val="-2"/>
                <w:w w:val="120"/>
                <w:sz w:val="12"/>
              </w:rPr>
              <w:t>99.38</w:t>
            </w:r>
          </w:p>
        </w:tc>
        <w:tc>
          <w:tcPr>
            <w:tcW w:w="668" w:type="dxa"/>
          </w:tcPr>
          <w:p>
            <w:pPr>
              <w:pStyle w:val="TableParagraph"/>
              <w:ind w:left="165"/>
              <w:rPr>
                <w:sz w:val="12"/>
              </w:rPr>
            </w:pPr>
            <w:r>
              <w:rPr>
                <w:spacing w:val="-2"/>
                <w:w w:val="120"/>
                <w:sz w:val="12"/>
              </w:rPr>
              <w:t>99.07</w:t>
            </w:r>
          </w:p>
        </w:tc>
        <w:tc>
          <w:tcPr>
            <w:tcW w:w="624" w:type="dxa"/>
          </w:tcPr>
          <w:p>
            <w:pPr>
              <w:pStyle w:val="TableParagraph"/>
              <w:ind w:left="68" w:right="49"/>
              <w:jc w:val="center"/>
              <w:rPr>
                <w:sz w:val="12"/>
              </w:rPr>
            </w:pPr>
            <w:r>
              <w:rPr>
                <w:spacing w:val="-2"/>
                <w:w w:val="120"/>
                <w:sz w:val="12"/>
              </w:rPr>
              <w:t>0.992</w:t>
            </w:r>
          </w:p>
        </w:tc>
      </w:tr>
      <w:tr>
        <w:trPr>
          <w:trHeight w:val="171" w:hRule="atLeast"/>
        </w:trPr>
        <w:tc>
          <w:tcPr>
            <w:tcW w:w="1102" w:type="dxa"/>
          </w:tcPr>
          <w:p>
            <w:pPr>
              <w:pStyle w:val="TableParagraph"/>
              <w:ind w:left="119"/>
              <w:rPr>
                <w:sz w:val="12"/>
              </w:rPr>
            </w:pPr>
            <w:r>
              <w:rPr>
                <w:spacing w:val="-2"/>
                <w:w w:val="115"/>
                <w:sz w:val="12"/>
              </w:rPr>
              <w:t>InceptionV3</w:t>
            </w:r>
          </w:p>
        </w:tc>
        <w:tc>
          <w:tcPr>
            <w:tcW w:w="667" w:type="dxa"/>
          </w:tcPr>
          <w:p>
            <w:pPr>
              <w:pStyle w:val="TableParagraph"/>
              <w:ind w:left="88" w:right="93"/>
              <w:jc w:val="center"/>
              <w:rPr>
                <w:sz w:val="12"/>
              </w:rPr>
            </w:pPr>
            <w:r>
              <w:rPr>
                <w:spacing w:val="-2"/>
                <w:w w:val="120"/>
                <w:sz w:val="12"/>
              </w:rPr>
              <w:t>97.57</w:t>
            </w:r>
          </w:p>
        </w:tc>
        <w:tc>
          <w:tcPr>
            <w:tcW w:w="667" w:type="dxa"/>
          </w:tcPr>
          <w:p>
            <w:pPr>
              <w:pStyle w:val="TableParagraph"/>
              <w:ind w:left="88" w:right="93"/>
              <w:jc w:val="center"/>
              <w:rPr>
                <w:sz w:val="12"/>
              </w:rPr>
            </w:pPr>
            <w:r>
              <w:rPr>
                <w:spacing w:val="-2"/>
                <w:w w:val="120"/>
                <w:sz w:val="12"/>
              </w:rPr>
              <w:t>98.76</w:t>
            </w:r>
          </w:p>
        </w:tc>
        <w:tc>
          <w:tcPr>
            <w:tcW w:w="650" w:type="dxa"/>
          </w:tcPr>
          <w:p>
            <w:pPr>
              <w:pStyle w:val="TableParagraph"/>
              <w:ind w:left="102" w:right="104"/>
              <w:jc w:val="center"/>
              <w:rPr>
                <w:sz w:val="12"/>
              </w:rPr>
            </w:pPr>
            <w:r>
              <w:rPr>
                <w:spacing w:val="-2"/>
                <w:w w:val="120"/>
                <w:sz w:val="12"/>
              </w:rPr>
              <w:t>96.91</w:t>
            </w:r>
          </w:p>
        </w:tc>
        <w:tc>
          <w:tcPr>
            <w:tcW w:w="650" w:type="dxa"/>
          </w:tcPr>
          <w:p>
            <w:pPr>
              <w:pStyle w:val="TableParagraph"/>
              <w:ind w:left="99" w:right="104"/>
              <w:jc w:val="center"/>
              <w:rPr>
                <w:sz w:val="12"/>
              </w:rPr>
            </w:pPr>
            <w:r>
              <w:rPr>
                <w:spacing w:val="-2"/>
                <w:w w:val="120"/>
                <w:sz w:val="12"/>
              </w:rPr>
              <w:t>94.64</w:t>
            </w:r>
          </w:p>
        </w:tc>
        <w:tc>
          <w:tcPr>
            <w:tcW w:w="668" w:type="dxa"/>
          </w:tcPr>
          <w:p>
            <w:pPr>
              <w:pStyle w:val="TableParagraph"/>
              <w:ind w:left="165"/>
              <w:rPr>
                <w:sz w:val="12"/>
              </w:rPr>
            </w:pPr>
            <w:r>
              <w:rPr>
                <w:spacing w:val="-2"/>
                <w:w w:val="120"/>
                <w:sz w:val="12"/>
              </w:rPr>
              <w:t>96.66</w:t>
            </w:r>
          </w:p>
        </w:tc>
        <w:tc>
          <w:tcPr>
            <w:tcW w:w="624" w:type="dxa"/>
          </w:tcPr>
          <w:p>
            <w:pPr>
              <w:pStyle w:val="TableParagraph"/>
              <w:ind w:left="68" w:right="49"/>
              <w:jc w:val="center"/>
              <w:rPr>
                <w:sz w:val="12"/>
              </w:rPr>
            </w:pPr>
            <w:r>
              <w:rPr>
                <w:spacing w:val="-2"/>
                <w:w w:val="120"/>
                <w:sz w:val="12"/>
              </w:rPr>
              <w:t>0.992</w:t>
            </w:r>
          </w:p>
        </w:tc>
      </w:tr>
      <w:tr>
        <w:trPr>
          <w:trHeight w:val="171" w:hRule="atLeast"/>
        </w:trPr>
        <w:tc>
          <w:tcPr>
            <w:tcW w:w="1102" w:type="dxa"/>
          </w:tcPr>
          <w:p>
            <w:pPr>
              <w:pStyle w:val="TableParagraph"/>
              <w:ind w:left="119"/>
              <w:rPr>
                <w:sz w:val="12"/>
              </w:rPr>
            </w:pPr>
            <w:r>
              <w:rPr>
                <w:spacing w:val="-4"/>
                <w:w w:val="105"/>
                <w:sz w:val="12"/>
              </w:rPr>
              <w:t>VGG16</w:t>
            </w:r>
          </w:p>
        </w:tc>
        <w:tc>
          <w:tcPr>
            <w:tcW w:w="667" w:type="dxa"/>
          </w:tcPr>
          <w:p>
            <w:pPr>
              <w:pStyle w:val="TableParagraph"/>
              <w:ind w:left="88" w:right="93"/>
              <w:jc w:val="center"/>
              <w:rPr>
                <w:sz w:val="12"/>
              </w:rPr>
            </w:pPr>
            <w:r>
              <w:rPr>
                <w:spacing w:val="-2"/>
                <w:w w:val="120"/>
                <w:sz w:val="12"/>
              </w:rPr>
              <w:t>97.57</w:t>
            </w:r>
          </w:p>
        </w:tc>
        <w:tc>
          <w:tcPr>
            <w:tcW w:w="667" w:type="dxa"/>
          </w:tcPr>
          <w:p>
            <w:pPr>
              <w:pStyle w:val="TableParagraph"/>
              <w:ind w:left="88" w:right="93"/>
              <w:jc w:val="center"/>
              <w:rPr>
                <w:sz w:val="12"/>
              </w:rPr>
            </w:pPr>
            <w:r>
              <w:rPr>
                <w:spacing w:val="-2"/>
                <w:w w:val="120"/>
                <w:sz w:val="12"/>
              </w:rPr>
              <w:t>94.41</w:t>
            </w:r>
          </w:p>
        </w:tc>
        <w:tc>
          <w:tcPr>
            <w:tcW w:w="650" w:type="dxa"/>
          </w:tcPr>
          <w:p>
            <w:pPr>
              <w:pStyle w:val="TableParagraph"/>
              <w:ind w:left="102" w:right="104"/>
              <w:jc w:val="center"/>
              <w:rPr>
                <w:sz w:val="12"/>
              </w:rPr>
            </w:pPr>
            <w:r>
              <w:rPr>
                <w:spacing w:val="-2"/>
                <w:w w:val="120"/>
                <w:sz w:val="12"/>
              </w:rPr>
              <w:t>99.31</w:t>
            </w:r>
          </w:p>
        </w:tc>
        <w:tc>
          <w:tcPr>
            <w:tcW w:w="650" w:type="dxa"/>
          </w:tcPr>
          <w:p>
            <w:pPr>
              <w:pStyle w:val="TableParagraph"/>
              <w:ind w:left="99" w:right="104"/>
              <w:jc w:val="center"/>
              <w:rPr>
                <w:sz w:val="12"/>
              </w:rPr>
            </w:pPr>
            <w:r>
              <w:rPr>
                <w:spacing w:val="-2"/>
                <w:w w:val="120"/>
                <w:sz w:val="12"/>
              </w:rPr>
              <w:t>98.70</w:t>
            </w:r>
          </w:p>
        </w:tc>
        <w:tc>
          <w:tcPr>
            <w:tcW w:w="668" w:type="dxa"/>
          </w:tcPr>
          <w:p>
            <w:pPr>
              <w:pStyle w:val="TableParagraph"/>
              <w:ind w:left="165"/>
              <w:rPr>
                <w:sz w:val="12"/>
              </w:rPr>
            </w:pPr>
            <w:r>
              <w:rPr>
                <w:spacing w:val="-2"/>
                <w:w w:val="120"/>
                <w:sz w:val="12"/>
              </w:rPr>
              <w:t>96.51</w:t>
            </w:r>
          </w:p>
        </w:tc>
        <w:tc>
          <w:tcPr>
            <w:tcW w:w="624" w:type="dxa"/>
          </w:tcPr>
          <w:p>
            <w:pPr>
              <w:pStyle w:val="TableParagraph"/>
              <w:ind w:left="68" w:right="49"/>
              <w:jc w:val="center"/>
              <w:rPr>
                <w:sz w:val="12"/>
              </w:rPr>
            </w:pPr>
            <w:r>
              <w:rPr>
                <w:spacing w:val="-2"/>
                <w:w w:val="120"/>
                <w:sz w:val="12"/>
              </w:rPr>
              <w:t>0.969</w:t>
            </w:r>
          </w:p>
        </w:tc>
      </w:tr>
      <w:tr>
        <w:trPr>
          <w:trHeight w:val="171" w:hRule="atLeast"/>
        </w:trPr>
        <w:tc>
          <w:tcPr>
            <w:tcW w:w="1102" w:type="dxa"/>
          </w:tcPr>
          <w:p>
            <w:pPr>
              <w:pStyle w:val="TableParagraph"/>
              <w:ind w:left="119"/>
              <w:rPr>
                <w:sz w:val="12"/>
              </w:rPr>
            </w:pPr>
            <w:r>
              <w:rPr>
                <w:spacing w:val="-2"/>
                <w:w w:val="115"/>
                <w:sz w:val="12"/>
              </w:rPr>
              <w:t>MobileNet</w:t>
            </w:r>
          </w:p>
        </w:tc>
        <w:tc>
          <w:tcPr>
            <w:tcW w:w="667" w:type="dxa"/>
          </w:tcPr>
          <w:p>
            <w:pPr>
              <w:pStyle w:val="TableParagraph"/>
              <w:ind w:left="92" w:right="93"/>
              <w:jc w:val="center"/>
              <w:rPr>
                <w:b/>
                <w:sz w:val="12"/>
              </w:rPr>
            </w:pPr>
            <w:r>
              <w:rPr>
                <w:b/>
                <w:spacing w:val="-2"/>
                <w:w w:val="125"/>
                <w:sz w:val="12"/>
              </w:rPr>
              <w:t>99.78</w:t>
            </w:r>
          </w:p>
        </w:tc>
        <w:tc>
          <w:tcPr>
            <w:tcW w:w="667" w:type="dxa"/>
          </w:tcPr>
          <w:p>
            <w:pPr>
              <w:pStyle w:val="TableParagraph"/>
              <w:ind w:left="91" w:right="93"/>
              <w:jc w:val="center"/>
              <w:rPr>
                <w:b/>
                <w:sz w:val="12"/>
              </w:rPr>
            </w:pPr>
            <w:r>
              <w:rPr>
                <w:b/>
                <w:spacing w:val="-2"/>
                <w:w w:val="125"/>
                <w:sz w:val="12"/>
              </w:rPr>
              <w:t>99.38</w:t>
            </w:r>
          </w:p>
        </w:tc>
        <w:tc>
          <w:tcPr>
            <w:tcW w:w="650" w:type="dxa"/>
          </w:tcPr>
          <w:p>
            <w:pPr>
              <w:pStyle w:val="TableParagraph"/>
              <w:ind w:left="3" w:right="104"/>
              <w:jc w:val="center"/>
              <w:rPr>
                <w:b/>
                <w:sz w:val="12"/>
              </w:rPr>
            </w:pPr>
            <w:r>
              <w:rPr>
                <w:b/>
                <w:spacing w:val="-5"/>
                <w:w w:val="125"/>
                <w:sz w:val="12"/>
              </w:rPr>
              <w:t>100</w:t>
            </w:r>
          </w:p>
        </w:tc>
        <w:tc>
          <w:tcPr>
            <w:tcW w:w="650" w:type="dxa"/>
          </w:tcPr>
          <w:p>
            <w:pPr>
              <w:pStyle w:val="TableParagraph"/>
              <w:ind w:right="104"/>
              <w:jc w:val="center"/>
              <w:rPr>
                <w:b/>
                <w:sz w:val="12"/>
              </w:rPr>
            </w:pPr>
            <w:r>
              <w:rPr>
                <w:b/>
                <w:spacing w:val="-5"/>
                <w:w w:val="125"/>
                <w:sz w:val="12"/>
              </w:rPr>
              <w:t>100</w:t>
            </w:r>
          </w:p>
        </w:tc>
        <w:tc>
          <w:tcPr>
            <w:tcW w:w="668" w:type="dxa"/>
          </w:tcPr>
          <w:p>
            <w:pPr>
              <w:pStyle w:val="TableParagraph"/>
              <w:ind w:left="159"/>
              <w:rPr>
                <w:b/>
                <w:sz w:val="12"/>
              </w:rPr>
            </w:pPr>
            <w:r>
              <w:rPr>
                <w:b/>
                <w:spacing w:val="-2"/>
                <w:w w:val="125"/>
                <w:sz w:val="12"/>
              </w:rPr>
              <w:t>99.69</w:t>
            </w:r>
          </w:p>
        </w:tc>
        <w:tc>
          <w:tcPr>
            <w:tcW w:w="624" w:type="dxa"/>
          </w:tcPr>
          <w:p>
            <w:pPr>
              <w:pStyle w:val="TableParagraph"/>
              <w:ind w:left="81" w:right="49"/>
              <w:jc w:val="center"/>
              <w:rPr>
                <w:b/>
                <w:sz w:val="12"/>
              </w:rPr>
            </w:pPr>
            <w:r>
              <w:rPr>
                <w:b/>
                <w:spacing w:val="-2"/>
                <w:w w:val="125"/>
                <w:sz w:val="12"/>
              </w:rPr>
              <w:t>0.997</w:t>
            </w:r>
          </w:p>
        </w:tc>
      </w:tr>
      <w:tr>
        <w:trPr>
          <w:trHeight w:val="204" w:hRule="atLeast"/>
        </w:trPr>
        <w:tc>
          <w:tcPr>
            <w:tcW w:w="1102" w:type="dxa"/>
            <w:tcBorders>
              <w:bottom w:val="single" w:sz="4" w:space="0" w:color="000000"/>
            </w:tcBorders>
          </w:tcPr>
          <w:p>
            <w:pPr>
              <w:pStyle w:val="TableParagraph"/>
              <w:ind w:left="119"/>
              <w:rPr>
                <w:sz w:val="12"/>
              </w:rPr>
            </w:pPr>
            <w:r>
              <w:rPr>
                <w:w w:val="110"/>
                <w:sz w:val="12"/>
              </w:rPr>
              <w:t>Custom-</w:t>
            </w:r>
            <w:r>
              <w:rPr>
                <w:spacing w:val="-2"/>
                <w:w w:val="110"/>
                <w:sz w:val="12"/>
              </w:rPr>
              <w:t>Model</w:t>
            </w:r>
          </w:p>
        </w:tc>
        <w:tc>
          <w:tcPr>
            <w:tcW w:w="667" w:type="dxa"/>
            <w:tcBorders>
              <w:bottom w:val="single" w:sz="4" w:space="0" w:color="000000"/>
            </w:tcBorders>
          </w:tcPr>
          <w:p>
            <w:pPr>
              <w:pStyle w:val="TableParagraph"/>
              <w:ind w:left="88" w:right="93"/>
              <w:jc w:val="center"/>
              <w:rPr>
                <w:sz w:val="12"/>
              </w:rPr>
            </w:pPr>
            <w:r>
              <w:rPr>
                <w:spacing w:val="-2"/>
                <w:w w:val="120"/>
                <w:sz w:val="12"/>
              </w:rPr>
              <w:t>95.35</w:t>
            </w:r>
          </w:p>
        </w:tc>
        <w:tc>
          <w:tcPr>
            <w:tcW w:w="667" w:type="dxa"/>
            <w:tcBorders>
              <w:bottom w:val="single" w:sz="4" w:space="0" w:color="000000"/>
            </w:tcBorders>
          </w:tcPr>
          <w:p>
            <w:pPr>
              <w:pStyle w:val="TableParagraph"/>
              <w:ind w:left="88" w:right="93"/>
              <w:jc w:val="center"/>
              <w:rPr>
                <w:sz w:val="12"/>
              </w:rPr>
            </w:pPr>
            <w:r>
              <w:rPr>
                <w:spacing w:val="-2"/>
                <w:w w:val="120"/>
                <w:sz w:val="12"/>
              </w:rPr>
              <w:t>97.52</w:t>
            </w:r>
          </w:p>
        </w:tc>
        <w:tc>
          <w:tcPr>
            <w:tcW w:w="650" w:type="dxa"/>
            <w:tcBorders>
              <w:bottom w:val="single" w:sz="4" w:space="0" w:color="000000"/>
            </w:tcBorders>
          </w:tcPr>
          <w:p>
            <w:pPr>
              <w:pStyle w:val="TableParagraph"/>
              <w:ind w:left="102" w:right="104"/>
              <w:jc w:val="center"/>
              <w:rPr>
                <w:sz w:val="12"/>
              </w:rPr>
            </w:pPr>
            <w:r>
              <w:rPr>
                <w:spacing w:val="-2"/>
                <w:w w:val="120"/>
                <w:sz w:val="12"/>
              </w:rPr>
              <w:t>94.16</w:t>
            </w:r>
          </w:p>
        </w:tc>
        <w:tc>
          <w:tcPr>
            <w:tcW w:w="650" w:type="dxa"/>
            <w:tcBorders>
              <w:bottom w:val="single" w:sz="4" w:space="0" w:color="000000"/>
            </w:tcBorders>
          </w:tcPr>
          <w:p>
            <w:pPr>
              <w:pStyle w:val="TableParagraph"/>
              <w:ind w:left="99" w:right="104"/>
              <w:jc w:val="center"/>
              <w:rPr>
                <w:sz w:val="12"/>
              </w:rPr>
            </w:pPr>
            <w:r>
              <w:rPr>
                <w:spacing w:val="-2"/>
                <w:w w:val="120"/>
                <w:sz w:val="12"/>
              </w:rPr>
              <w:t>90.23</w:t>
            </w:r>
          </w:p>
        </w:tc>
        <w:tc>
          <w:tcPr>
            <w:tcW w:w="668" w:type="dxa"/>
            <w:tcBorders>
              <w:bottom w:val="single" w:sz="4" w:space="0" w:color="000000"/>
            </w:tcBorders>
          </w:tcPr>
          <w:p>
            <w:pPr>
              <w:pStyle w:val="TableParagraph"/>
              <w:ind w:left="165"/>
              <w:rPr>
                <w:sz w:val="12"/>
              </w:rPr>
            </w:pPr>
            <w:r>
              <w:rPr>
                <w:spacing w:val="-2"/>
                <w:w w:val="120"/>
                <w:sz w:val="12"/>
              </w:rPr>
              <w:t>93.73</w:t>
            </w:r>
          </w:p>
        </w:tc>
        <w:tc>
          <w:tcPr>
            <w:tcW w:w="624" w:type="dxa"/>
            <w:tcBorders>
              <w:bottom w:val="single" w:sz="4" w:space="0" w:color="000000"/>
            </w:tcBorders>
          </w:tcPr>
          <w:p>
            <w:pPr>
              <w:pStyle w:val="TableParagraph"/>
              <w:ind w:left="68" w:right="49"/>
              <w:jc w:val="center"/>
              <w:rPr>
                <w:sz w:val="12"/>
              </w:rPr>
            </w:pPr>
            <w:r>
              <w:rPr>
                <w:spacing w:val="-2"/>
                <w:w w:val="120"/>
                <w:sz w:val="12"/>
              </w:rPr>
              <w:t>0.958</w:t>
            </w:r>
          </w:p>
        </w:tc>
      </w:tr>
    </w:tbl>
    <w:p>
      <w:pPr>
        <w:pStyle w:val="BodyText"/>
        <w:ind w:left="0"/>
        <w:rPr>
          <w:sz w:val="14"/>
        </w:rPr>
      </w:pPr>
    </w:p>
    <w:p>
      <w:pPr>
        <w:pStyle w:val="BodyText"/>
        <w:ind w:left="0"/>
        <w:rPr>
          <w:sz w:val="14"/>
        </w:rPr>
      </w:pPr>
    </w:p>
    <w:p>
      <w:pPr>
        <w:pStyle w:val="BodyText"/>
        <w:spacing w:before="20"/>
        <w:ind w:left="0"/>
        <w:rPr>
          <w:sz w:val="14"/>
        </w:rPr>
      </w:pPr>
    </w:p>
    <w:p>
      <w:pPr>
        <w:spacing w:before="0"/>
        <w:ind w:left="131" w:right="0" w:firstLine="0"/>
        <w:jc w:val="left"/>
        <w:rPr>
          <w:b/>
          <w:sz w:val="14"/>
        </w:rPr>
      </w:pPr>
      <w:bookmarkStart w:name="_bookmark25" w:id="37"/>
      <w:bookmarkEnd w:id="37"/>
      <w:r>
        <w:rPr/>
      </w:r>
      <w:r>
        <w:rPr>
          <w:b/>
          <w:w w:val="110"/>
          <w:sz w:val="14"/>
        </w:rPr>
        <w:t>Table</w:t>
      </w:r>
      <w:r>
        <w:rPr>
          <w:b/>
          <w:spacing w:val="1"/>
          <w:w w:val="110"/>
          <w:sz w:val="14"/>
        </w:rPr>
        <w:t> </w:t>
      </w:r>
      <w:r>
        <w:rPr>
          <w:b/>
          <w:spacing w:val="-10"/>
          <w:w w:val="110"/>
          <w:sz w:val="14"/>
        </w:rPr>
        <w:t>3</w:t>
      </w:r>
    </w:p>
    <w:p>
      <w:pPr>
        <w:spacing w:line="285" w:lineRule="auto" w:before="30"/>
        <w:ind w:left="131" w:right="0" w:firstLine="0"/>
        <w:jc w:val="left"/>
        <w:rPr>
          <w:sz w:val="14"/>
        </w:rPr>
      </w:pPr>
      <w:r>
        <w:rPr>
          <w:w w:val="110"/>
          <w:sz w:val="14"/>
        </w:rPr>
        <w:t>Genus-level prediction performances of different deep models in holdout vali-</w:t>
      </w:r>
      <w:r>
        <w:rPr>
          <w:spacing w:val="40"/>
          <w:w w:val="110"/>
          <w:sz w:val="14"/>
        </w:rPr>
        <w:t> </w:t>
      </w:r>
      <w:r>
        <w:rPr>
          <w:w w:val="110"/>
          <w:sz w:val="14"/>
        </w:rPr>
        <w:t>dation strategy for 2-class microfossil samples.</w:t>
      </w:r>
    </w:p>
    <w:p>
      <w:pPr>
        <w:pStyle w:val="BodyText"/>
        <w:spacing w:before="1"/>
        <w:ind w:left="0"/>
        <w:rPr>
          <w:sz w:val="2"/>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3"/>
        <w:gridCol w:w="669"/>
        <w:gridCol w:w="652"/>
        <w:gridCol w:w="652"/>
        <w:gridCol w:w="652"/>
        <w:gridCol w:w="670"/>
        <w:gridCol w:w="625"/>
      </w:tblGrid>
      <w:tr>
        <w:trPr>
          <w:trHeight w:val="253" w:hRule="atLeast"/>
        </w:trPr>
        <w:tc>
          <w:tcPr>
            <w:tcW w:w="1103" w:type="dxa"/>
            <w:tcBorders>
              <w:top w:val="single" w:sz="4" w:space="0" w:color="000000"/>
              <w:bottom w:val="single" w:sz="4" w:space="0" w:color="000000"/>
            </w:tcBorders>
          </w:tcPr>
          <w:p>
            <w:pPr>
              <w:pStyle w:val="TableParagraph"/>
              <w:spacing w:before="61"/>
              <w:ind w:left="119"/>
              <w:rPr>
                <w:i/>
                <w:sz w:val="12"/>
              </w:rPr>
            </w:pPr>
            <w:r>
              <w:rPr>
                <w:i/>
                <w:spacing w:val="-10"/>
                <w:w w:val="110"/>
                <w:sz w:val="12"/>
              </w:rPr>
              <w:t>%</w:t>
            </w:r>
          </w:p>
        </w:tc>
        <w:tc>
          <w:tcPr>
            <w:tcW w:w="669" w:type="dxa"/>
            <w:tcBorders>
              <w:top w:val="single" w:sz="4" w:space="0" w:color="000000"/>
              <w:bottom w:val="single" w:sz="4" w:space="0" w:color="000000"/>
            </w:tcBorders>
          </w:tcPr>
          <w:p>
            <w:pPr>
              <w:pStyle w:val="TableParagraph"/>
              <w:spacing w:before="61"/>
              <w:ind w:right="92"/>
              <w:jc w:val="center"/>
              <w:rPr>
                <w:sz w:val="12"/>
              </w:rPr>
            </w:pPr>
            <w:r>
              <w:rPr>
                <w:spacing w:val="-5"/>
                <w:sz w:val="12"/>
              </w:rPr>
              <w:t>ACC</w:t>
            </w:r>
          </w:p>
        </w:tc>
        <w:tc>
          <w:tcPr>
            <w:tcW w:w="652" w:type="dxa"/>
            <w:tcBorders>
              <w:top w:val="single" w:sz="4" w:space="0" w:color="000000"/>
              <w:bottom w:val="single" w:sz="4" w:space="0" w:color="000000"/>
            </w:tcBorders>
          </w:tcPr>
          <w:p>
            <w:pPr>
              <w:pStyle w:val="TableParagraph"/>
              <w:spacing w:before="61"/>
              <w:ind w:left="75" w:right="97"/>
              <w:jc w:val="center"/>
              <w:rPr>
                <w:sz w:val="12"/>
              </w:rPr>
            </w:pPr>
            <w:r>
              <w:rPr>
                <w:spacing w:val="-4"/>
                <w:sz w:val="12"/>
              </w:rPr>
              <w:t>SENS</w:t>
            </w:r>
          </w:p>
        </w:tc>
        <w:tc>
          <w:tcPr>
            <w:tcW w:w="652" w:type="dxa"/>
            <w:tcBorders>
              <w:top w:val="single" w:sz="4" w:space="0" w:color="000000"/>
              <w:bottom w:val="single" w:sz="4" w:space="0" w:color="000000"/>
            </w:tcBorders>
          </w:tcPr>
          <w:p>
            <w:pPr>
              <w:pStyle w:val="TableParagraph"/>
              <w:spacing w:before="61"/>
              <w:ind w:left="70" w:right="97"/>
              <w:jc w:val="center"/>
              <w:rPr>
                <w:sz w:val="12"/>
              </w:rPr>
            </w:pPr>
            <w:r>
              <w:rPr>
                <w:spacing w:val="-4"/>
                <w:sz w:val="12"/>
              </w:rPr>
              <w:t>SPEC</w:t>
            </w:r>
          </w:p>
        </w:tc>
        <w:tc>
          <w:tcPr>
            <w:tcW w:w="652" w:type="dxa"/>
            <w:tcBorders>
              <w:top w:val="single" w:sz="4" w:space="0" w:color="000000"/>
              <w:bottom w:val="single" w:sz="4" w:space="0" w:color="000000"/>
            </w:tcBorders>
          </w:tcPr>
          <w:p>
            <w:pPr>
              <w:pStyle w:val="TableParagraph"/>
              <w:spacing w:before="61"/>
              <w:ind w:left="86" w:right="97"/>
              <w:jc w:val="center"/>
              <w:rPr>
                <w:sz w:val="12"/>
              </w:rPr>
            </w:pPr>
            <w:r>
              <w:rPr>
                <w:spacing w:val="-4"/>
                <w:w w:val="105"/>
                <w:sz w:val="12"/>
              </w:rPr>
              <w:t>PREC</w:t>
            </w:r>
          </w:p>
        </w:tc>
        <w:tc>
          <w:tcPr>
            <w:tcW w:w="670" w:type="dxa"/>
            <w:tcBorders>
              <w:top w:val="single" w:sz="4" w:space="0" w:color="000000"/>
              <w:bottom w:val="single" w:sz="4" w:space="0" w:color="000000"/>
            </w:tcBorders>
          </w:tcPr>
          <w:p>
            <w:pPr>
              <w:pStyle w:val="TableParagraph"/>
              <w:spacing w:before="61"/>
              <w:ind w:left="163"/>
              <w:rPr>
                <w:sz w:val="12"/>
              </w:rPr>
            </w:pPr>
            <w:r>
              <w:rPr>
                <w:sz w:val="12"/>
              </w:rPr>
              <w:t>F-</w:t>
            </w:r>
            <w:r>
              <w:rPr>
                <w:spacing w:val="-10"/>
                <w:sz w:val="12"/>
              </w:rPr>
              <w:t>1</w:t>
            </w:r>
          </w:p>
        </w:tc>
        <w:tc>
          <w:tcPr>
            <w:tcW w:w="625" w:type="dxa"/>
            <w:tcBorders>
              <w:top w:val="single" w:sz="4" w:space="0" w:color="000000"/>
              <w:bottom w:val="single" w:sz="4" w:space="0" w:color="000000"/>
            </w:tcBorders>
          </w:tcPr>
          <w:p>
            <w:pPr>
              <w:pStyle w:val="TableParagraph"/>
              <w:spacing w:before="61"/>
              <w:ind w:left="43" w:right="81"/>
              <w:jc w:val="center"/>
              <w:rPr>
                <w:sz w:val="12"/>
              </w:rPr>
            </w:pPr>
            <w:r>
              <w:rPr>
                <w:spacing w:val="-5"/>
                <w:sz w:val="12"/>
              </w:rPr>
              <w:t>AUC</w:t>
            </w:r>
          </w:p>
        </w:tc>
      </w:tr>
      <w:tr>
        <w:trPr>
          <w:trHeight w:val="220" w:hRule="atLeast"/>
        </w:trPr>
        <w:tc>
          <w:tcPr>
            <w:tcW w:w="1103" w:type="dxa"/>
            <w:tcBorders>
              <w:top w:val="single" w:sz="4" w:space="0" w:color="000000"/>
            </w:tcBorders>
          </w:tcPr>
          <w:p>
            <w:pPr>
              <w:pStyle w:val="TableParagraph"/>
              <w:spacing w:before="61"/>
              <w:ind w:left="119"/>
              <w:rPr>
                <w:sz w:val="12"/>
              </w:rPr>
            </w:pPr>
            <w:r>
              <w:rPr>
                <w:spacing w:val="-2"/>
                <w:w w:val="115"/>
                <w:sz w:val="12"/>
              </w:rPr>
              <w:t>ResNet50</w:t>
            </w:r>
          </w:p>
        </w:tc>
        <w:tc>
          <w:tcPr>
            <w:tcW w:w="669" w:type="dxa"/>
            <w:tcBorders>
              <w:top w:val="single" w:sz="4" w:space="0" w:color="000000"/>
            </w:tcBorders>
          </w:tcPr>
          <w:p>
            <w:pPr>
              <w:pStyle w:val="TableParagraph"/>
              <w:spacing w:before="61"/>
              <w:ind w:left="88" w:right="92"/>
              <w:jc w:val="center"/>
              <w:rPr>
                <w:sz w:val="12"/>
              </w:rPr>
            </w:pPr>
            <w:r>
              <w:rPr>
                <w:spacing w:val="-2"/>
                <w:w w:val="120"/>
                <w:sz w:val="12"/>
              </w:rPr>
              <w:t>96.70</w:t>
            </w:r>
          </w:p>
        </w:tc>
        <w:tc>
          <w:tcPr>
            <w:tcW w:w="652" w:type="dxa"/>
            <w:tcBorders>
              <w:top w:val="single" w:sz="4" w:space="0" w:color="000000"/>
            </w:tcBorders>
          </w:tcPr>
          <w:p>
            <w:pPr>
              <w:pStyle w:val="TableParagraph"/>
              <w:spacing w:before="61"/>
              <w:ind w:left="97" w:right="97"/>
              <w:jc w:val="center"/>
              <w:rPr>
                <w:sz w:val="12"/>
              </w:rPr>
            </w:pPr>
            <w:r>
              <w:rPr>
                <w:spacing w:val="-2"/>
                <w:w w:val="120"/>
                <w:sz w:val="12"/>
              </w:rPr>
              <w:t>93.33</w:t>
            </w:r>
          </w:p>
        </w:tc>
        <w:tc>
          <w:tcPr>
            <w:tcW w:w="652" w:type="dxa"/>
            <w:tcBorders>
              <w:top w:val="single" w:sz="4" w:space="0" w:color="000000"/>
            </w:tcBorders>
          </w:tcPr>
          <w:p>
            <w:pPr>
              <w:pStyle w:val="TableParagraph"/>
              <w:spacing w:before="61"/>
              <w:ind w:left="96" w:right="97"/>
              <w:jc w:val="center"/>
              <w:rPr>
                <w:sz w:val="12"/>
              </w:rPr>
            </w:pPr>
            <w:r>
              <w:rPr>
                <w:spacing w:val="-2"/>
                <w:w w:val="120"/>
                <w:sz w:val="12"/>
              </w:rPr>
              <w:t>98.36</w:t>
            </w:r>
          </w:p>
        </w:tc>
        <w:tc>
          <w:tcPr>
            <w:tcW w:w="652" w:type="dxa"/>
            <w:tcBorders>
              <w:top w:val="single" w:sz="4" w:space="0" w:color="000000"/>
            </w:tcBorders>
          </w:tcPr>
          <w:p>
            <w:pPr>
              <w:pStyle w:val="TableParagraph"/>
              <w:spacing w:before="61"/>
              <w:ind w:left="96" w:right="97"/>
              <w:jc w:val="center"/>
              <w:rPr>
                <w:sz w:val="12"/>
              </w:rPr>
            </w:pPr>
            <w:r>
              <w:rPr>
                <w:spacing w:val="-2"/>
                <w:w w:val="120"/>
                <w:sz w:val="12"/>
              </w:rPr>
              <w:t>96.55</w:t>
            </w:r>
          </w:p>
        </w:tc>
        <w:tc>
          <w:tcPr>
            <w:tcW w:w="670" w:type="dxa"/>
            <w:tcBorders>
              <w:top w:val="single" w:sz="4" w:space="0" w:color="000000"/>
            </w:tcBorders>
          </w:tcPr>
          <w:p>
            <w:pPr>
              <w:pStyle w:val="TableParagraph"/>
              <w:spacing w:before="61"/>
              <w:ind w:left="170"/>
              <w:rPr>
                <w:sz w:val="12"/>
              </w:rPr>
            </w:pPr>
            <w:r>
              <w:rPr>
                <w:spacing w:val="-2"/>
                <w:w w:val="120"/>
                <w:sz w:val="12"/>
              </w:rPr>
              <w:t>94.92</w:t>
            </w:r>
          </w:p>
        </w:tc>
        <w:tc>
          <w:tcPr>
            <w:tcW w:w="625" w:type="dxa"/>
            <w:tcBorders>
              <w:top w:val="single" w:sz="4" w:space="0" w:color="000000"/>
            </w:tcBorders>
          </w:tcPr>
          <w:p>
            <w:pPr>
              <w:pStyle w:val="TableParagraph"/>
              <w:spacing w:before="61"/>
              <w:ind w:left="68" w:right="38"/>
              <w:jc w:val="center"/>
              <w:rPr>
                <w:sz w:val="12"/>
              </w:rPr>
            </w:pPr>
            <w:r>
              <w:rPr>
                <w:spacing w:val="-2"/>
                <w:w w:val="120"/>
                <w:sz w:val="12"/>
              </w:rPr>
              <w:t>0.958</w:t>
            </w:r>
          </w:p>
        </w:tc>
      </w:tr>
      <w:tr>
        <w:trPr>
          <w:trHeight w:val="171" w:hRule="atLeast"/>
        </w:trPr>
        <w:tc>
          <w:tcPr>
            <w:tcW w:w="1103" w:type="dxa"/>
          </w:tcPr>
          <w:p>
            <w:pPr>
              <w:pStyle w:val="TableParagraph"/>
              <w:ind w:left="119"/>
              <w:rPr>
                <w:sz w:val="12"/>
              </w:rPr>
            </w:pPr>
            <w:r>
              <w:rPr>
                <w:spacing w:val="-2"/>
                <w:w w:val="115"/>
                <w:sz w:val="12"/>
              </w:rPr>
              <w:t>Xception</w:t>
            </w:r>
          </w:p>
        </w:tc>
        <w:tc>
          <w:tcPr>
            <w:tcW w:w="669" w:type="dxa"/>
          </w:tcPr>
          <w:p>
            <w:pPr>
              <w:pStyle w:val="TableParagraph"/>
              <w:ind w:left="92" w:right="92"/>
              <w:jc w:val="center"/>
              <w:rPr>
                <w:b/>
                <w:sz w:val="12"/>
              </w:rPr>
            </w:pPr>
            <w:r>
              <w:rPr>
                <w:b/>
                <w:spacing w:val="-2"/>
                <w:w w:val="125"/>
                <w:sz w:val="12"/>
              </w:rPr>
              <w:t>98.90</w:t>
            </w:r>
          </w:p>
        </w:tc>
        <w:tc>
          <w:tcPr>
            <w:tcW w:w="652" w:type="dxa"/>
          </w:tcPr>
          <w:p>
            <w:pPr>
              <w:pStyle w:val="TableParagraph"/>
              <w:ind w:left="97" w:right="97"/>
              <w:jc w:val="center"/>
              <w:rPr>
                <w:sz w:val="12"/>
              </w:rPr>
            </w:pPr>
            <w:r>
              <w:rPr>
                <w:spacing w:val="-2"/>
                <w:w w:val="120"/>
                <w:sz w:val="12"/>
              </w:rPr>
              <w:t>96.67</w:t>
            </w:r>
          </w:p>
        </w:tc>
        <w:tc>
          <w:tcPr>
            <w:tcW w:w="652" w:type="dxa"/>
          </w:tcPr>
          <w:p>
            <w:pPr>
              <w:pStyle w:val="TableParagraph"/>
              <w:ind w:right="97"/>
              <w:jc w:val="center"/>
              <w:rPr>
                <w:b/>
                <w:sz w:val="12"/>
              </w:rPr>
            </w:pPr>
            <w:r>
              <w:rPr>
                <w:b/>
                <w:spacing w:val="-5"/>
                <w:w w:val="125"/>
                <w:sz w:val="12"/>
              </w:rPr>
              <w:t>100</w:t>
            </w:r>
          </w:p>
        </w:tc>
        <w:tc>
          <w:tcPr>
            <w:tcW w:w="652" w:type="dxa"/>
          </w:tcPr>
          <w:p>
            <w:pPr>
              <w:pStyle w:val="TableParagraph"/>
              <w:ind w:right="97"/>
              <w:jc w:val="center"/>
              <w:rPr>
                <w:b/>
                <w:sz w:val="12"/>
              </w:rPr>
            </w:pPr>
            <w:r>
              <w:rPr>
                <w:b/>
                <w:spacing w:val="-5"/>
                <w:w w:val="125"/>
                <w:sz w:val="12"/>
              </w:rPr>
              <w:t>100</w:t>
            </w:r>
          </w:p>
        </w:tc>
        <w:tc>
          <w:tcPr>
            <w:tcW w:w="670" w:type="dxa"/>
          </w:tcPr>
          <w:p>
            <w:pPr>
              <w:pStyle w:val="TableParagraph"/>
              <w:ind w:left="170"/>
              <w:rPr>
                <w:sz w:val="12"/>
              </w:rPr>
            </w:pPr>
            <w:r>
              <w:rPr>
                <w:spacing w:val="-2"/>
                <w:w w:val="120"/>
                <w:sz w:val="12"/>
              </w:rPr>
              <w:t>98.31</w:t>
            </w:r>
          </w:p>
        </w:tc>
        <w:tc>
          <w:tcPr>
            <w:tcW w:w="625" w:type="dxa"/>
          </w:tcPr>
          <w:p>
            <w:pPr>
              <w:pStyle w:val="TableParagraph"/>
              <w:ind w:left="68" w:right="38"/>
              <w:jc w:val="center"/>
              <w:rPr>
                <w:sz w:val="12"/>
              </w:rPr>
            </w:pPr>
            <w:r>
              <w:rPr>
                <w:spacing w:val="-2"/>
                <w:w w:val="120"/>
                <w:sz w:val="12"/>
              </w:rPr>
              <w:t>0.983</w:t>
            </w:r>
          </w:p>
        </w:tc>
      </w:tr>
      <w:tr>
        <w:trPr>
          <w:trHeight w:val="171" w:hRule="atLeast"/>
        </w:trPr>
        <w:tc>
          <w:tcPr>
            <w:tcW w:w="1103" w:type="dxa"/>
          </w:tcPr>
          <w:p>
            <w:pPr>
              <w:pStyle w:val="TableParagraph"/>
              <w:ind w:left="119"/>
              <w:rPr>
                <w:sz w:val="12"/>
              </w:rPr>
            </w:pPr>
            <w:r>
              <w:rPr>
                <w:spacing w:val="-2"/>
                <w:w w:val="115"/>
                <w:sz w:val="12"/>
              </w:rPr>
              <w:t>InceptionV3</w:t>
            </w:r>
          </w:p>
        </w:tc>
        <w:tc>
          <w:tcPr>
            <w:tcW w:w="669" w:type="dxa"/>
          </w:tcPr>
          <w:p>
            <w:pPr>
              <w:pStyle w:val="TableParagraph"/>
              <w:ind w:left="92" w:right="92"/>
              <w:jc w:val="center"/>
              <w:rPr>
                <w:b/>
                <w:sz w:val="12"/>
              </w:rPr>
            </w:pPr>
            <w:r>
              <w:rPr>
                <w:b/>
                <w:spacing w:val="-2"/>
                <w:w w:val="125"/>
                <w:sz w:val="12"/>
              </w:rPr>
              <w:t>98.90</w:t>
            </w:r>
          </w:p>
        </w:tc>
        <w:tc>
          <w:tcPr>
            <w:tcW w:w="652" w:type="dxa"/>
          </w:tcPr>
          <w:p>
            <w:pPr>
              <w:pStyle w:val="TableParagraph"/>
              <w:ind w:right="97"/>
              <w:jc w:val="center"/>
              <w:rPr>
                <w:b/>
                <w:sz w:val="12"/>
              </w:rPr>
            </w:pPr>
            <w:r>
              <w:rPr>
                <w:b/>
                <w:spacing w:val="-5"/>
                <w:w w:val="125"/>
                <w:sz w:val="12"/>
              </w:rPr>
              <w:t>100</w:t>
            </w:r>
          </w:p>
        </w:tc>
        <w:tc>
          <w:tcPr>
            <w:tcW w:w="652" w:type="dxa"/>
          </w:tcPr>
          <w:p>
            <w:pPr>
              <w:pStyle w:val="TableParagraph"/>
              <w:ind w:left="96" w:right="97"/>
              <w:jc w:val="center"/>
              <w:rPr>
                <w:sz w:val="12"/>
              </w:rPr>
            </w:pPr>
            <w:r>
              <w:rPr>
                <w:spacing w:val="-2"/>
                <w:w w:val="120"/>
                <w:sz w:val="12"/>
              </w:rPr>
              <w:t>98.36</w:t>
            </w:r>
          </w:p>
        </w:tc>
        <w:tc>
          <w:tcPr>
            <w:tcW w:w="652" w:type="dxa"/>
          </w:tcPr>
          <w:p>
            <w:pPr>
              <w:pStyle w:val="TableParagraph"/>
              <w:ind w:left="96" w:right="97"/>
              <w:jc w:val="center"/>
              <w:rPr>
                <w:sz w:val="12"/>
              </w:rPr>
            </w:pPr>
            <w:r>
              <w:rPr>
                <w:spacing w:val="-2"/>
                <w:w w:val="120"/>
                <w:sz w:val="12"/>
              </w:rPr>
              <w:t>96.77</w:t>
            </w:r>
          </w:p>
        </w:tc>
        <w:tc>
          <w:tcPr>
            <w:tcW w:w="670" w:type="dxa"/>
          </w:tcPr>
          <w:p>
            <w:pPr>
              <w:pStyle w:val="TableParagraph"/>
              <w:ind w:left="163"/>
              <w:rPr>
                <w:b/>
                <w:sz w:val="12"/>
              </w:rPr>
            </w:pPr>
            <w:r>
              <w:rPr>
                <w:b/>
                <w:spacing w:val="-2"/>
                <w:w w:val="125"/>
                <w:sz w:val="12"/>
              </w:rPr>
              <w:t>98.36</w:t>
            </w:r>
          </w:p>
        </w:tc>
        <w:tc>
          <w:tcPr>
            <w:tcW w:w="625" w:type="dxa"/>
          </w:tcPr>
          <w:p>
            <w:pPr>
              <w:pStyle w:val="TableParagraph"/>
              <w:ind w:left="81" w:right="38"/>
              <w:jc w:val="center"/>
              <w:rPr>
                <w:b/>
                <w:sz w:val="12"/>
              </w:rPr>
            </w:pPr>
            <w:r>
              <w:rPr>
                <w:b/>
                <w:spacing w:val="-2"/>
                <w:w w:val="125"/>
                <w:sz w:val="12"/>
              </w:rPr>
              <w:t>0.992</w:t>
            </w:r>
          </w:p>
        </w:tc>
      </w:tr>
      <w:tr>
        <w:trPr>
          <w:trHeight w:val="171" w:hRule="atLeast"/>
        </w:trPr>
        <w:tc>
          <w:tcPr>
            <w:tcW w:w="1103" w:type="dxa"/>
          </w:tcPr>
          <w:p>
            <w:pPr>
              <w:pStyle w:val="TableParagraph"/>
              <w:ind w:left="119"/>
              <w:rPr>
                <w:sz w:val="12"/>
              </w:rPr>
            </w:pPr>
            <w:r>
              <w:rPr>
                <w:spacing w:val="-4"/>
                <w:w w:val="105"/>
                <w:sz w:val="12"/>
              </w:rPr>
              <w:t>VGG16</w:t>
            </w:r>
          </w:p>
        </w:tc>
        <w:tc>
          <w:tcPr>
            <w:tcW w:w="669" w:type="dxa"/>
          </w:tcPr>
          <w:p>
            <w:pPr>
              <w:pStyle w:val="TableParagraph"/>
              <w:ind w:left="88" w:right="92"/>
              <w:jc w:val="center"/>
              <w:rPr>
                <w:sz w:val="12"/>
              </w:rPr>
            </w:pPr>
            <w:r>
              <w:rPr>
                <w:spacing w:val="-2"/>
                <w:w w:val="120"/>
                <w:sz w:val="12"/>
              </w:rPr>
              <w:t>94.51</w:t>
            </w:r>
          </w:p>
        </w:tc>
        <w:tc>
          <w:tcPr>
            <w:tcW w:w="652" w:type="dxa"/>
          </w:tcPr>
          <w:p>
            <w:pPr>
              <w:pStyle w:val="TableParagraph"/>
              <w:ind w:left="97" w:right="97"/>
              <w:jc w:val="center"/>
              <w:rPr>
                <w:sz w:val="12"/>
              </w:rPr>
            </w:pPr>
            <w:r>
              <w:rPr>
                <w:spacing w:val="-2"/>
                <w:w w:val="120"/>
                <w:sz w:val="12"/>
              </w:rPr>
              <w:t>93.33</w:t>
            </w:r>
          </w:p>
        </w:tc>
        <w:tc>
          <w:tcPr>
            <w:tcW w:w="652" w:type="dxa"/>
          </w:tcPr>
          <w:p>
            <w:pPr>
              <w:pStyle w:val="TableParagraph"/>
              <w:ind w:left="96" w:right="97"/>
              <w:jc w:val="center"/>
              <w:rPr>
                <w:sz w:val="12"/>
              </w:rPr>
            </w:pPr>
            <w:r>
              <w:rPr>
                <w:spacing w:val="-2"/>
                <w:w w:val="120"/>
                <w:sz w:val="12"/>
              </w:rPr>
              <w:t>95.08</w:t>
            </w:r>
          </w:p>
        </w:tc>
        <w:tc>
          <w:tcPr>
            <w:tcW w:w="652" w:type="dxa"/>
          </w:tcPr>
          <w:p>
            <w:pPr>
              <w:pStyle w:val="TableParagraph"/>
              <w:ind w:left="96" w:right="97"/>
              <w:jc w:val="center"/>
              <w:rPr>
                <w:sz w:val="12"/>
              </w:rPr>
            </w:pPr>
            <w:r>
              <w:rPr>
                <w:spacing w:val="-2"/>
                <w:w w:val="120"/>
                <w:sz w:val="12"/>
              </w:rPr>
              <w:t>90.32</w:t>
            </w:r>
          </w:p>
        </w:tc>
        <w:tc>
          <w:tcPr>
            <w:tcW w:w="670" w:type="dxa"/>
          </w:tcPr>
          <w:p>
            <w:pPr>
              <w:pStyle w:val="TableParagraph"/>
              <w:ind w:left="170"/>
              <w:rPr>
                <w:sz w:val="12"/>
              </w:rPr>
            </w:pPr>
            <w:r>
              <w:rPr>
                <w:spacing w:val="-2"/>
                <w:w w:val="120"/>
                <w:sz w:val="12"/>
              </w:rPr>
              <w:t>91.80</w:t>
            </w:r>
          </w:p>
        </w:tc>
        <w:tc>
          <w:tcPr>
            <w:tcW w:w="625" w:type="dxa"/>
          </w:tcPr>
          <w:p>
            <w:pPr>
              <w:pStyle w:val="TableParagraph"/>
              <w:ind w:left="68" w:right="38"/>
              <w:jc w:val="center"/>
              <w:rPr>
                <w:sz w:val="12"/>
              </w:rPr>
            </w:pPr>
            <w:r>
              <w:rPr>
                <w:spacing w:val="-2"/>
                <w:w w:val="120"/>
                <w:sz w:val="12"/>
              </w:rPr>
              <w:t>0.942</w:t>
            </w:r>
          </w:p>
        </w:tc>
      </w:tr>
      <w:tr>
        <w:trPr>
          <w:trHeight w:val="171" w:hRule="atLeast"/>
        </w:trPr>
        <w:tc>
          <w:tcPr>
            <w:tcW w:w="1103" w:type="dxa"/>
          </w:tcPr>
          <w:p>
            <w:pPr>
              <w:pStyle w:val="TableParagraph"/>
              <w:ind w:left="119"/>
              <w:rPr>
                <w:sz w:val="12"/>
              </w:rPr>
            </w:pPr>
            <w:r>
              <w:rPr>
                <w:spacing w:val="-2"/>
                <w:w w:val="115"/>
                <w:sz w:val="12"/>
              </w:rPr>
              <w:t>MobileNet</w:t>
            </w:r>
          </w:p>
        </w:tc>
        <w:tc>
          <w:tcPr>
            <w:tcW w:w="669" w:type="dxa"/>
          </w:tcPr>
          <w:p>
            <w:pPr>
              <w:pStyle w:val="TableParagraph"/>
              <w:ind w:left="88" w:right="92"/>
              <w:jc w:val="center"/>
              <w:rPr>
                <w:sz w:val="12"/>
              </w:rPr>
            </w:pPr>
            <w:r>
              <w:rPr>
                <w:spacing w:val="-2"/>
                <w:w w:val="120"/>
                <w:sz w:val="12"/>
              </w:rPr>
              <w:t>97.80</w:t>
            </w:r>
          </w:p>
        </w:tc>
        <w:tc>
          <w:tcPr>
            <w:tcW w:w="652" w:type="dxa"/>
          </w:tcPr>
          <w:p>
            <w:pPr>
              <w:pStyle w:val="TableParagraph"/>
              <w:ind w:left="97" w:right="97"/>
              <w:jc w:val="center"/>
              <w:rPr>
                <w:sz w:val="12"/>
              </w:rPr>
            </w:pPr>
            <w:r>
              <w:rPr>
                <w:spacing w:val="-2"/>
                <w:w w:val="120"/>
                <w:sz w:val="12"/>
              </w:rPr>
              <w:t>93.33</w:t>
            </w:r>
          </w:p>
        </w:tc>
        <w:tc>
          <w:tcPr>
            <w:tcW w:w="652" w:type="dxa"/>
          </w:tcPr>
          <w:p>
            <w:pPr>
              <w:pStyle w:val="TableParagraph"/>
              <w:ind w:right="97"/>
              <w:jc w:val="center"/>
              <w:rPr>
                <w:b/>
                <w:sz w:val="12"/>
              </w:rPr>
            </w:pPr>
            <w:r>
              <w:rPr>
                <w:b/>
                <w:spacing w:val="-5"/>
                <w:w w:val="125"/>
                <w:sz w:val="12"/>
              </w:rPr>
              <w:t>100</w:t>
            </w:r>
          </w:p>
        </w:tc>
        <w:tc>
          <w:tcPr>
            <w:tcW w:w="652" w:type="dxa"/>
          </w:tcPr>
          <w:p>
            <w:pPr>
              <w:pStyle w:val="TableParagraph"/>
              <w:ind w:right="97"/>
              <w:jc w:val="center"/>
              <w:rPr>
                <w:b/>
                <w:sz w:val="12"/>
              </w:rPr>
            </w:pPr>
            <w:r>
              <w:rPr>
                <w:b/>
                <w:spacing w:val="-5"/>
                <w:w w:val="125"/>
                <w:sz w:val="12"/>
              </w:rPr>
              <w:t>100</w:t>
            </w:r>
          </w:p>
        </w:tc>
        <w:tc>
          <w:tcPr>
            <w:tcW w:w="670" w:type="dxa"/>
          </w:tcPr>
          <w:p>
            <w:pPr>
              <w:pStyle w:val="TableParagraph"/>
              <w:ind w:left="170"/>
              <w:rPr>
                <w:sz w:val="12"/>
              </w:rPr>
            </w:pPr>
            <w:r>
              <w:rPr>
                <w:spacing w:val="-2"/>
                <w:w w:val="120"/>
                <w:sz w:val="12"/>
              </w:rPr>
              <w:t>96.55</w:t>
            </w:r>
          </w:p>
        </w:tc>
        <w:tc>
          <w:tcPr>
            <w:tcW w:w="625" w:type="dxa"/>
          </w:tcPr>
          <w:p>
            <w:pPr>
              <w:pStyle w:val="TableParagraph"/>
              <w:ind w:left="68" w:right="38"/>
              <w:jc w:val="center"/>
              <w:rPr>
                <w:sz w:val="12"/>
              </w:rPr>
            </w:pPr>
            <w:r>
              <w:rPr>
                <w:spacing w:val="-2"/>
                <w:w w:val="120"/>
                <w:sz w:val="12"/>
              </w:rPr>
              <w:t>0.967</w:t>
            </w:r>
          </w:p>
        </w:tc>
      </w:tr>
      <w:tr>
        <w:trPr>
          <w:trHeight w:val="204" w:hRule="atLeast"/>
        </w:trPr>
        <w:tc>
          <w:tcPr>
            <w:tcW w:w="1103" w:type="dxa"/>
            <w:tcBorders>
              <w:bottom w:val="single" w:sz="4" w:space="0" w:color="000000"/>
            </w:tcBorders>
          </w:tcPr>
          <w:p>
            <w:pPr>
              <w:pStyle w:val="TableParagraph"/>
              <w:ind w:left="119"/>
              <w:rPr>
                <w:sz w:val="12"/>
              </w:rPr>
            </w:pPr>
            <w:r>
              <w:rPr>
                <w:w w:val="110"/>
                <w:sz w:val="12"/>
              </w:rPr>
              <w:t>Custom-</w:t>
            </w:r>
            <w:r>
              <w:rPr>
                <w:spacing w:val="-2"/>
                <w:w w:val="110"/>
                <w:sz w:val="12"/>
              </w:rPr>
              <w:t>Model</w:t>
            </w:r>
          </w:p>
        </w:tc>
        <w:tc>
          <w:tcPr>
            <w:tcW w:w="669" w:type="dxa"/>
            <w:tcBorders>
              <w:bottom w:val="single" w:sz="4" w:space="0" w:color="000000"/>
            </w:tcBorders>
          </w:tcPr>
          <w:p>
            <w:pPr>
              <w:pStyle w:val="TableParagraph"/>
              <w:ind w:left="92" w:right="92"/>
              <w:jc w:val="center"/>
              <w:rPr>
                <w:b/>
                <w:sz w:val="12"/>
              </w:rPr>
            </w:pPr>
            <w:r>
              <w:rPr>
                <w:b/>
                <w:spacing w:val="-2"/>
                <w:w w:val="125"/>
                <w:sz w:val="12"/>
              </w:rPr>
              <w:t>98.90</w:t>
            </w:r>
          </w:p>
        </w:tc>
        <w:tc>
          <w:tcPr>
            <w:tcW w:w="652" w:type="dxa"/>
            <w:tcBorders>
              <w:bottom w:val="single" w:sz="4" w:space="0" w:color="000000"/>
            </w:tcBorders>
          </w:tcPr>
          <w:p>
            <w:pPr>
              <w:pStyle w:val="TableParagraph"/>
              <w:ind w:left="97" w:right="97"/>
              <w:jc w:val="center"/>
              <w:rPr>
                <w:sz w:val="12"/>
              </w:rPr>
            </w:pPr>
            <w:r>
              <w:rPr>
                <w:spacing w:val="-2"/>
                <w:w w:val="120"/>
                <w:sz w:val="12"/>
              </w:rPr>
              <w:t>96.67</w:t>
            </w:r>
          </w:p>
        </w:tc>
        <w:tc>
          <w:tcPr>
            <w:tcW w:w="652" w:type="dxa"/>
            <w:tcBorders>
              <w:bottom w:val="single" w:sz="4" w:space="0" w:color="000000"/>
            </w:tcBorders>
          </w:tcPr>
          <w:p>
            <w:pPr>
              <w:pStyle w:val="TableParagraph"/>
              <w:ind w:right="97"/>
              <w:jc w:val="center"/>
              <w:rPr>
                <w:b/>
                <w:sz w:val="12"/>
              </w:rPr>
            </w:pPr>
            <w:r>
              <w:rPr>
                <w:b/>
                <w:spacing w:val="-5"/>
                <w:w w:val="125"/>
                <w:sz w:val="12"/>
              </w:rPr>
              <w:t>100</w:t>
            </w:r>
          </w:p>
        </w:tc>
        <w:tc>
          <w:tcPr>
            <w:tcW w:w="652" w:type="dxa"/>
            <w:tcBorders>
              <w:bottom w:val="single" w:sz="4" w:space="0" w:color="000000"/>
            </w:tcBorders>
          </w:tcPr>
          <w:p>
            <w:pPr>
              <w:pStyle w:val="TableParagraph"/>
              <w:ind w:right="97"/>
              <w:jc w:val="center"/>
              <w:rPr>
                <w:b/>
                <w:sz w:val="12"/>
              </w:rPr>
            </w:pPr>
            <w:r>
              <w:rPr>
                <w:b/>
                <w:spacing w:val="-5"/>
                <w:w w:val="125"/>
                <w:sz w:val="12"/>
              </w:rPr>
              <w:t>100</w:t>
            </w:r>
          </w:p>
        </w:tc>
        <w:tc>
          <w:tcPr>
            <w:tcW w:w="670" w:type="dxa"/>
            <w:tcBorders>
              <w:bottom w:val="single" w:sz="4" w:space="0" w:color="000000"/>
            </w:tcBorders>
          </w:tcPr>
          <w:p>
            <w:pPr>
              <w:pStyle w:val="TableParagraph"/>
              <w:ind w:left="170"/>
              <w:rPr>
                <w:sz w:val="12"/>
              </w:rPr>
            </w:pPr>
            <w:r>
              <w:rPr>
                <w:spacing w:val="-2"/>
                <w:w w:val="120"/>
                <w:sz w:val="12"/>
              </w:rPr>
              <w:t>98.31</w:t>
            </w:r>
          </w:p>
        </w:tc>
        <w:tc>
          <w:tcPr>
            <w:tcW w:w="625" w:type="dxa"/>
            <w:tcBorders>
              <w:bottom w:val="single" w:sz="4" w:space="0" w:color="000000"/>
            </w:tcBorders>
          </w:tcPr>
          <w:p>
            <w:pPr>
              <w:pStyle w:val="TableParagraph"/>
              <w:ind w:left="68" w:right="38"/>
              <w:jc w:val="center"/>
              <w:rPr>
                <w:sz w:val="12"/>
              </w:rPr>
            </w:pPr>
            <w:r>
              <w:rPr>
                <w:spacing w:val="-2"/>
                <w:w w:val="120"/>
                <w:sz w:val="12"/>
              </w:rPr>
              <w:t>0.983</w:t>
            </w:r>
          </w:p>
        </w:tc>
      </w:tr>
    </w:tbl>
    <w:p>
      <w:pPr>
        <w:spacing w:line="230" w:lineRule="auto" w:before="53"/>
        <w:ind w:left="131" w:right="38" w:firstLine="0"/>
        <w:jc w:val="both"/>
        <w:rPr>
          <w:sz w:val="14"/>
        </w:rPr>
      </w:pPr>
      <w:r>
        <w:rPr>
          <w:b/>
          <w:w w:val="110"/>
          <w:sz w:val="14"/>
        </w:rPr>
        <w:t>%</w:t>
      </w:r>
      <w:r>
        <w:rPr>
          <w:b/>
          <w:spacing w:val="-12"/>
          <w:w w:val="110"/>
          <w:sz w:val="14"/>
        </w:rPr>
        <w:t> </w:t>
      </w:r>
      <w:r>
        <w:rPr>
          <w:w w:val="110"/>
          <w:sz w:val="14"/>
        </w:rPr>
        <w:t>for</w:t>
      </w:r>
      <w:r>
        <w:rPr>
          <w:spacing w:val="-10"/>
          <w:w w:val="110"/>
          <w:sz w:val="14"/>
        </w:rPr>
        <w:t> </w:t>
      </w:r>
      <w:r>
        <w:rPr>
          <w:w w:val="110"/>
          <w:sz w:val="14"/>
        </w:rPr>
        <w:t>ACC,</w:t>
      </w:r>
      <w:r>
        <w:rPr>
          <w:spacing w:val="-9"/>
          <w:w w:val="110"/>
          <w:sz w:val="14"/>
        </w:rPr>
        <w:t> </w:t>
      </w:r>
      <w:r>
        <w:rPr>
          <w:w w:val="110"/>
          <w:sz w:val="14"/>
        </w:rPr>
        <w:t>SENS,</w:t>
      </w:r>
      <w:r>
        <w:rPr>
          <w:spacing w:val="-10"/>
          <w:w w:val="110"/>
          <w:sz w:val="14"/>
        </w:rPr>
        <w:t> </w:t>
      </w:r>
      <w:r>
        <w:rPr>
          <w:w w:val="110"/>
          <w:sz w:val="14"/>
        </w:rPr>
        <w:t>SPEC,</w:t>
      </w:r>
      <w:r>
        <w:rPr>
          <w:spacing w:val="-10"/>
          <w:w w:val="110"/>
          <w:sz w:val="14"/>
        </w:rPr>
        <w:t> </w:t>
      </w:r>
      <w:r>
        <w:rPr>
          <w:w w:val="110"/>
          <w:sz w:val="14"/>
        </w:rPr>
        <w:t>PREC</w:t>
      </w:r>
      <w:r>
        <w:rPr>
          <w:spacing w:val="-9"/>
          <w:w w:val="110"/>
          <w:sz w:val="14"/>
        </w:rPr>
        <w:t> </w:t>
      </w:r>
      <w:r>
        <w:rPr>
          <w:w w:val="110"/>
          <w:sz w:val="14"/>
        </w:rPr>
        <w:t>and</w:t>
      </w:r>
      <w:r>
        <w:rPr>
          <w:spacing w:val="-10"/>
          <w:w w:val="110"/>
          <w:sz w:val="14"/>
        </w:rPr>
        <w:t> </w:t>
      </w:r>
      <w:r>
        <w:rPr>
          <w:w w:val="110"/>
          <w:sz w:val="14"/>
        </w:rPr>
        <w:t>F-1.</w:t>
      </w:r>
      <w:r>
        <w:rPr>
          <w:spacing w:val="-9"/>
          <w:w w:val="110"/>
          <w:sz w:val="14"/>
        </w:rPr>
        <w:t> </w:t>
      </w:r>
      <w:r>
        <w:rPr>
          <w:w w:val="110"/>
          <w:sz w:val="14"/>
        </w:rPr>
        <w:t>AUC</w:t>
      </w:r>
      <w:r>
        <w:rPr>
          <w:spacing w:val="-10"/>
          <w:w w:val="110"/>
          <w:sz w:val="14"/>
        </w:rPr>
        <w:t> </w:t>
      </w:r>
      <w:r>
        <w:rPr>
          <w:w w:val="110"/>
          <w:sz w:val="14"/>
        </w:rPr>
        <w:t>is</w:t>
      </w:r>
      <w:r>
        <w:rPr>
          <w:spacing w:val="-10"/>
          <w:w w:val="110"/>
          <w:sz w:val="14"/>
        </w:rPr>
        <w:t> </w:t>
      </w:r>
      <w:r>
        <w:rPr>
          <w:w w:val="110"/>
          <w:sz w:val="14"/>
        </w:rPr>
        <w:t>in</w:t>
      </w:r>
      <w:r>
        <w:rPr>
          <w:spacing w:val="-9"/>
          <w:w w:val="110"/>
          <w:sz w:val="14"/>
        </w:rPr>
        <w:t> </w:t>
      </w:r>
      <w:r>
        <w:rPr>
          <w:w w:val="110"/>
          <w:sz w:val="14"/>
        </w:rPr>
        <w:t>the</w:t>
      </w:r>
      <w:r>
        <w:rPr>
          <w:spacing w:val="-10"/>
          <w:w w:val="110"/>
          <w:sz w:val="14"/>
        </w:rPr>
        <w:t> </w:t>
      </w:r>
      <w:r>
        <w:rPr>
          <w:w w:val="110"/>
          <w:sz w:val="14"/>
        </w:rPr>
        <w:t>range</w:t>
      </w:r>
      <w:r>
        <w:rPr>
          <w:spacing w:val="-10"/>
          <w:w w:val="110"/>
          <w:sz w:val="14"/>
        </w:rPr>
        <w:t> </w:t>
      </w:r>
      <w:r>
        <w:rPr>
          <w:w w:val="110"/>
          <w:sz w:val="14"/>
        </w:rPr>
        <w:t>of</w:t>
      </w:r>
      <w:r>
        <w:rPr>
          <w:spacing w:val="-9"/>
          <w:w w:val="110"/>
          <w:sz w:val="14"/>
        </w:rPr>
        <w:t> </w:t>
      </w:r>
      <w:r>
        <w:rPr>
          <w:w w:val="110"/>
          <w:sz w:val="14"/>
        </w:rPr>
        <w:t>[0</w:t>
      </w:r>
      <w:r>
        <w:rPr>
          <w:rFonts w:ascii="STIX" w:hAnsi="STIX"/>
          <w:w w:val="110"/>
          <w:sz w:val="14"/>
        </w:rPr>
        <w:t>–</w:t>
      </w:r>
      <w:r>
        <w:rPr>
          <w:w w:val="110"/>
          <w:sz w:val="14"/>
        </w:rPr>
        <w:t>1].</w:t>
      </w:r>
      <w:r>
        <w:rPr>
          <w:spacing w:val="-10"/>
          <w:w w:val="110"/>
          <w:sz w:val="14"/>
        </w:rPr>
        <w:t> </w:t>
      </w:r>
      <w:r>
        <w:rPr>
          <w:w w:val="110"/>
          <w:sz w:val="14"/>
        </w:rPr>
        <w:t>F-1</w:t>
      </w:r>
      <w:r>
        <w:rPr>
          <w:spacing w:val="-9"/>
          <w:w w:val="110"/>
          <w:sz w:val="14"/>
        </w:rPr>
        <w:t> </w:t>
      </w:r>
      <w:r>
        <w:rPr>
          <w:w w:val="110"/>
          <w:sz w:val="14"/>
        </w:rPr>
        <w:t>stands</w:t>
      </w:r>
      <w:r>
        <w:rPr>
          <w:spacing w:val="40"/>
          <w:w w:val="110"/>
          <w:sz w:val="14"/>
        </w:rPr>
        <w:t> </w:t>
      </w:r>
      <w:r>
        <w:rPr>
          <w:w w:val="110"/>
          <w:sz w:val="14"/>
        </w:rPr>
        <w:t>for the F-score.</w:t>
      </w:r>
    </w:p>
    <w:p>
      <w:pPr>
        <w:pStyle w:val="BodyText"/>
        <w:spacing w:before="109"/>
        <w:ind w:left="0"/>
        <w:rPr>
          <w:sz w:val="14"/>
        </w:rPr>
      </w:pPr>
    </w:p>
    <w:p>
      <w:pPr>
        <w:pStyle w:val="BodyText"/>
        <w:spacing w:line="273" w:lineRule="auto"/>
        <w:ind w:right="38"/>
        <w:jc w:val="both"/>
      </w:pPr>
      <w:r>
        <w:rPr>
          <w:w w:val="110"/>
        </w:rPr>
        <w:t>the VGG16 architecture has significantly influenced the fields of </w:t>
      </w:r>
      <w:r>
        <w:rPr>
          <w:w w:val="110"/>
        </w:rPr>
        <w:t>deep learning</w:t>
      </w:r>
      <w:r>
        <w:rPr>
          <w:spacing w:val="-8"/>
          <w:w w:val="110"/>
        </w:rPr>
        <w:t> </w:t>
      </w:r>
      <w:r>
        <w:rPr>
          <w:w w:val="110"/>
        </w:rPr>
        <w:t>and</w:t>
      </w:r>
      <w:r>
        <w:rPr>
          <w:spacing w:val="-8"/>
          <w:w w:val="110"/>
        </w:rPr>
        <w:t> </w:t>
      </w:r>
      <w:r>
        <w:rPr>
          <w:w w:val="110"/>
        </w:rPr>
        <w:t>computer</w:t>
      </w:r>
      <w:r>
        <w:rPr>
          <w:spacing w:val="-8"/>
          <w:w w:val="110"/>
        </w:rPr>
        <w:t> </w:t>
      </w:r>
      <w:r>
        <w:rPr>
          <w:w w:val="110"/>
        </w:rPr>
        <w:t>vision.</w:t>
      </w:r>
      <w:r>
        <w:rPr>
          <w:spacing w:val="-8"/>
          <w:w w:val="110"/>
        </w:rPr>
        <w:t> </w:t>
      </w:r>
      <w:r>
        <w:rPr>
          <w:w w:val="110"/>
        </w:rPr>
        <w:t>VGG16</w:t>
      </w:r>
      <w:r>
        <w:rPr>
          <w:spacing w:val="-8"/>
          <w:w w:val="110"/>
        </w:rPr>
        <w:t> </w:t>
      </w:r>
      <w:r>
        <w:rPr>
          <w:w w:val="110"/>
        </w:rPr>
        <w:t>has</w:t>
      </w:r>
      <w:r>
        <w:rPr>
          <w:spacing w:val="-8"/>
          <w:w w:val="110"/>
        </w:rPr>
        <w:t> </w:t>
      </w:r>
      <w:r>
        <w:rPr>
          <w:w w:val="110"/>
        </w:rPr>
        <w:t>proven</w:t>
      </w:r>
      <w:r>
        <w:rPr>
          <w:spacing w:val="-8"/>
          <w:w w:val="110"/>
        </w:rPr>
        <w:t> </w:t>
      </w:r>
      <w:r>
        <w:rPr>
          <w:w w:val="110"/>
        </w:rPr>
        <w:t>to</w:t>
      </w:r>
      <w:r>
        <w:rPr>
          <w:spacing w:val="-8"/>
          <w:w w:val="110"/>
        </w:rPr>
        <w:t> </w:t>
      </w:r>
      <w:r>
        <w:rPr>
          <w:w w:val="110"/>
        </w:rPr>
        <w:t>be</w:t>
      </w:r>
      <w:r>
        <w:rPr>
          <w:spacing w:val="-8"/>
          <w:w w:val="110"/>
        </w:rPr>
        <w:t> </w:t>
      </w:r>
      <w:r>
        <w:rPr>
          <w:w w:val="110"/>
        </w:rPr>
        <w:t>highly</w:t>
      </w:r>
      <w:r>
        <w:rPr>
          <w:spacing w:val="-8"/>
          <w:w w:val="110"/>
        </w:rPr>
        <w:t> </w:t>
      </w:r>
      <w:r>
        <w:rPr>
          <w:w w:val="110"/>
        </w:rPr>
        <w:t>effective in</w:t>
      </w:r>
      <w:r>
        <w:rPr>
          <w:spacing w:val="5"/>
          <w:w w:val="110"/>
        </w:rPr>
        <w:t> </w:t>
      </w:r>
      <w:r>
        <w:rPr>
          <w:w w:val="110"/>
        </w:rPr>
        <w:t>image</w:t>
      </w:r>
      <w:r>
        <w:rPr>
          <w:spacing w:val="5"/>
          <w:w w:val="110"/>
        </w:rPr>
        <w:t> </w:t>
      </w:r>
      <w:r>
        <w:rPr>
          <w:w w:val="110"/>
        </w:rPr>
        <w:t>recognition</w:t>
      </w:r>
      <w:r>
        <w:rPr>
          <w:spacing w:val="5"/>
          <w:w w:val="110"/>
        </w:rPr>
        <w:t> </w:t>
      </w:r>
      <w:r>
        <w:rPr>
          <w:w w:val="110"/>
        </w:rPr>
        <w:t>and</w:t>
      </w:r>
      <w:r>
        <w:rPr>
          <w:spacing w:val="4"/>
          <w:w w:val="110"/>
        </w:rPr>
        <w:t> </w:t>
      </w:r>
      <w:r>
        <w:rPr>
          <w:w w:val="110"/>
        </w:rPr>
        <w:t>classification</w:t>
      </w:r>
      <w:r>
        <w:rPr>
          <w:spacing w:val="5"/>
          <w:w w:val="110"/>
        </w:rPr>
        <w:t> </w:t>
      </w:r>
      <w:r>
        <w:rPr>
          <w:w w:val="110"/>
        </w:rPr>
        <w:t>tasks,</w:t>
      </w:r>
      <w:r>
        <w:rPr>
          <w:spacing w:val="6"/>
          <w:w w:val="110"/>
        </w:rPr>
        <w:t> </w:t>
      </w:r>
      <w:r>
        <w:rPr>
          <w:w w:val="110"/>
        </w:rPr>
        <w:t>including</w:t>
      </w:r>
      <w:r>
        <w:rPr>
          <w:spacing w:val="5"/>
          <w:w w:val="110"/>
        </w:rPr>
        <w:t> </w:t>
      </w:r>
      <w:r>
        <w:rPr>
          <w:w w:val="110"/>
        </w:rPr>
        <w:t>but</w:t>
      </w:r>
      <w:r>
        <w:rPr>
          <w:spacing w:val="5"/>
          <w:w w:val="110"/>
        </w:rPr>
        <w:t> </w:t>
      </w:r>
      <w:r>
        <w:rPr>
          <w:w w:val="110"/>
        </w:rPr>
        <w:t>not</w:t>
      </w:r>
      <w:r>
        <w:rPr>
          <w:spacing w:val="4"/>
          <w:w w:val="110"/>
        </w:rPr>
        <w:t> </w:t>
      </w:r>
      <w:r>
        <w:rPr>
          <w:spacing w:val="-2"/>
          <w:w w:val="110"/>
        </w:rPr>
        <w:t>limited</w:t>
      </w:r>
    </w:p>
    <w:p>
      <w:pPr>
        <w:pStyle w:val="BodyText"/>
        <w:spacing w:line="220" w:lineRule="auto"/>
        <w:ind w:right="38"/>
        <w:jc w:val="both"/>
      </w:pPr>
      <w:r>
        <w:rPr>
          <w:w w:val="110"/>
        </w:rPr>
        <w:t>to</w:t>
      </w:r>
      <w:r>
        <w:rPr>
          <w:spacing w:val="-9"/>
          <w:w w:val="110"/>
        </w:rPr>
        <w:t> </w:t>
      </w:r>
      <w:r>
        <w:rPr>
          <w:w w:val="110"/>
        </w:rPr>
        <w:t>object</w:t>
      </w:r>
      <w:r>
        <w:rPr>
          <w:spacing w:val="-9"/>
          <w:w w:val="110"/>
        </w:rPr>
        <w:t> </w:t>
      </w:r>
      <w:r>
        <w:rPr>
          <w:w w:val="110"/>
        </w:rPr>
        <w:t>detection,</w:t>
      </w:r>
      <w:r>
        <w:rPr>
          <w:spacing w:val="-9"/>
          <w:w w:val="110"/>
        </w:rPr>
        <w:t> </w:t>
      </w:r>
      <w:r>
        <w:rPr>
          <w:w w:val="110"/>
        </w:rPr>
        <w:t>image</w:t>
      </w:r>
      <w:r>
        <w:rPr>
          <w:spacing w:val="-9"/>
          <w:w w:val="110"/>
        </w:rPr>
        <w:t> </w:t>
      </w:r>
      <w:r>
        <w:rPr>
          <w:w w:val="110"/>
        </w:rPr>
        <w:t>segmentation,</w:t>
      </w:r>
      <w:r>
        <w:rPr>
          <w:spacing w:val="-9"/>
          <w:w w:val="110"/>
        </w:rPr>
        <w:t> </w:t>
      </w:r>
      <w:r>
        <w:rPr>
          <w:w w:val="110"/>
        </w:rPr>
        <w:t>and</w:t>
      </w:r>
      <w:r>
        <w:rPr>
          <w:spacing w:val="-9"/>
          <w:w w:val="110"/>
        </w:rPr>
        <w:t> </w:t>
      </w:r>
      <w:r>
        <w:rPr>
          <w:w w:val="110"/>
        </w:rPr>
        <w:t>image</w:t>
      </w:r>
      <w:r>
        <w:rPr>
          <w:spacing w:val="-9"/>
          <w:w w:val="110"/>
        </w:rPr>
        <w:t> </w:t>
      </w:r>
      <w:r>
        <w:rPr>
          <w:w w:val="110"/>
        </w:rPr>
        <w:t>captioning</w:t>
      </w:r>
      <w:r>
        <w:rPr>
          <w:spacing w:val="-8"/>
          <w:w w:val="110"/>
        </w:rPr>
        <w:t> </w:t>
      </w:r>
      <w:hyperlink w:history="true" w:anchor="_bookmark62">
        <w:r>
          <w:rPr>
            <w:color w:val="2196D1"/>
            <w:w w:val="110"/>
          </w:rPr>
          <w:t>[45</w:t>
        </w:r>
        <w:r>
          <w:rPr>
            <w:rFonts w:ascii="STIX" w:hAnsi="STIX"/>
            <w:color w:val="2196D1"/>
            <w:w w:val="110"/>
          </w:rPr>
          <w:t>–</w:t>
        </w:r>
        <w:r>
          <w:rPr>
            <w:color w:val="2196D1"/>
            <w:w w:val="110"/>
          </w:rPr>
          <w:t>47]</w:t>
        </w:r>
      </w:hyperlink>
      <w:r>
        <w:rPr>
          <w:w w:val="110"/>
        </w:rPr>
        <w:t>. The</w:t>
      </w:r>
      <w:r>
        <w:rPr>
          <w:spacing w:val="-1"/>
          <w:w w:val="110"/>
        </w:rPr>
        <w:t> </w:t>
      </w:r>
      <w:r>
        <w:rPr>
          <w:w w:val="110"/>
        </w:rPr>
        <w:t>architecture</w:t>
      </w:r>
      <w:r>
        <w:rPr>
          <w:spacing w:val="-2"/>
          <w:w w:val="110"/>
        </w:rPr>
        <w:t> </w:t>
      </w:r>
      <w:r>
        <w:rPr>
          <w:w w:val="110"/>
        </w:rPr>
        <w:t>is</w:t>
      </w:r>
      <w:r>
        <w:rPr>
          <w:spacing w:val="-2"/>
          <w:w w:val="110"/>
        </w:rPr>
        <w:t> </w:t>
      </w:r>
      <w:r>
        <w:rPr>
          <w:w w:val="110"/>
        </w:rPr>
        <w:t>highly regarded</w:t>
      </w:r>
      <w:r>
        <w:rPr>
          <w:spacing w:val="-2"/>
          <w:w w:val="110"/>
        </w:rPr>
        <w:t> </w:t>
      </w:r>
      <w:r>
        <w:rPr>
          <w:w w:val="110"/>
        </w:rPr>
        <w:t>in</w:t>
      </w:r>
      <w:r>
        <w:rPr>
          <w:spacing w:val="-2"/>
          <w:w w:val="110"/>
        </w:rPr>
        <w:t> </w:t>
      </w:r>
      <w:r>
        <w:rPr>
          <w:w w:val="110"/>
        </w:rPr>
        <w:t>deep</w:t>
      </w:r>
      <w:r>
        <w:rPr>
          <w:spacing w:val="-2"/>
          <w:w w:val="110"/>
        </w:rPr>
        <w:t> </w:t>
      </w:r>
      <w:r>
        <w:rPr>
          <w:w w:val="110"/>
        </w:rPr>
        <w:t>learning due</w:t>
      </w:r>
      <w:r>
        <w:rPr>
          <w:spacing w:val="-3"/>
          <w:w w:val="110"/>
        </w:rPr>
        <w:t> </w:t>
      </w:r>
      <w:r>
        <w:rPr>
          <w:w w:val="110"/>
        </w:rPr>
        <w:t>to</w:t>
      </w:r>
      <w:r>
        <w:rPr>
          <w:spacing w:val="-1"/>
          <w:w w:val="110"/>
        </w:rPr>
        <w:t> </w:t>
      </w:r>
      <w:r>
        <w:rPr>
          <w:w w:val="110"/>
        </w:rPr>
        <w:t>its</w:t>
      </w:r>
      <w:r>
        <w:rPr>
          <w:spacing w:val="-3"/>
          <w:w w:val="110"/>
        </w:rPr>
        <w:t> </w:t>
      </w:r>
      <w:r>
        <w:rPr>
          <w:w w:val="110"/>
        </w:rPr>
        <w:t>ability </w:t>
      </w:r>
      <w:r>
        <w:rPr>
          <w:spacing w:val="-5"/>
          <w:w w:val="110"/>
        </w:rPr>
        <w:t>to</w:t>
      </w:r>
    </w:p>
    <w:p>
      <w:pPr>
        <w:pStyle w:val="BodyText"/>
        <w:spacing w:before="26"/>
        <w:jc w:val="both"/>
      </w:pPr>
      <w:r>
        <w:rPr>
          <w:w w:val="110"/>
        </w:rPr>
        <w:t>deliver</w:t>
      </w:r>
      <w:r>
        <w:rPr>
          <w:spacing w:val="1"/>
          <w:w w:val="110"/>
        </w:rPr>
        <w:t> </w:t>
      </w:r>
      <w:r>
        <w:rPr>
          <w:w w:val="110"/>
        </w:rPr>
        <w:t>remarkable</w:t>
      </w:r>
      <w:r>
        <w:rPr>
          <w:spacing w:val="5"/>
          <w:w w:val="110"/>
        </w:rPr>
        <w:t> </w:t>
      </w:r>
      <w:r>
        <w:rPr>
          <w:w w:val="110"/>
        </w:rPr>
        <w:t>results</w:t>
      </w:r>
      <w:r>
        <w:rPr>
          <w:spacing w:val="3"/>
          <w:w w:val="110"/>
        </w:rPr>
        <w:t> </w:t>
      </w:r>
      <w:r>
        <w:rPr>
          <w:w w:val="110"/>
        </w:rPr>
        <w:t>with</w:t>
      </w:r>
      <w:r>
        <w:rPr>
          <w:spacing w:val="5"/>
          <w:w w:val="110"/>
        </w:rPr>
        <w:t> </w:t>
      </w:r>
      <w:r>
        <w:rPr>
          <w:w w:val="110"/>
        </w:rPr>
        <w:t>a</w:t>
      </w:r>
      <w:r>
        <w:rPr>
          <w:spacing w:val="3"/>
          <w:w w:val="110"/>
        </w:rPr>
        <w:t> </w:t>
      </w:r>
      <w:r>
        <w:rPr>
          <w:w w:val="110"/>
        </w:rPr>
        <w:t>limited</w:t>
      </w:r>
      <w:r>
        <w:rPr>
          <w:spacing w:val="5"/>
          <w:w w:val="110"/>
        </w:rPr>
        <w:t> </w:t>
      </w:r>
      <w:r>
        <w:rPr>
          <w:w w:val="110"/>
        </w:rPr>
        <w:t>number</w:t>
      </w:r>
      <w:r>
        <w:rPr>
          <w:spacing w:val="3"/>
          <w:w w:val="110"/>
        </w:rPr>
        <w:t> </w:t>
      </w:r>
      <w:r>
        <w:rPr>
          <w:w w:val="110"/>
        </w:rPr>
        <w:t>of</w:t>
      </w:r>
      <w:r>
        <w:rPr>
          <w:spacing w:val="5"/>
          <w:w w:val="110"/>
        </w:rPr>
        <w:t> </w:t>
      </w:r>
      <w:r>
        <w:rPr>
          <w:spacing w:val="-2"/>
          <w:w w:val="110"/>
        </w:rPr>
        <w:t>parameters.</w:t>
      </w:r>
    </w:p>
    <w:p>
      <w:pPr>
        <w:pStyle w:val="BodyText"/>
        <w:spacing w:before="24"/>
        <w:ind w:left="370"/>
        <w:jc w:val="both"/>
      </w:pPr>
      <w:r>
        <w:rPr>
          <w:w w:val="110"/>
        </w:rPr>
        <w:t>Comprising</w:t>
      </w:r>
      <w:r>
        <w:rPr>
          <w:spacing w:val="8"/>
          <w:w w:val="110"/>
        </w:rPr>
        <w:t> </w:t>
      </w:r>
      <w:r>
        <w:rPr>
          <w:w w:val="110"/>
        </w:rPr>
        <w:t>16</w:t>
      </w:r>
      <w:r>
        <w:rPr>
          <w:spacing w:val="8"/>
          <w:w w:val="110"/>
        </w:rPr>
        <w:t> </w:t>
      </w:r>
      <w:r>
        <w:rPr>
          <w:w w:val="110"/>
        </w:rPr>
        <w:t>layers,</w:t>
      </w:r>
      <w:r>
        <w:rPr>
          <w:spacing w:val="8"/>
          <w:w w:val="110"/>
        </w:rPr>
        <w:t> </w:t>
      </w:r>
      <w:r>
        <w:rPr>
          <w:w w:val="110"/>
        </w:rPr>
        <w:t>the</w:t>
      </w:r>
      <w:r>
        <w:rPr>
          <w:spacing w:val="9"/>
          <w:w w:val="110"/>
        </w:rPr>
        <w:t> </w:t>
      </w:r>
      <w:r>
        <w:rPr>
          <w:w w:val="110"/>
        </w:rPr>
        <w:t>VGG16</w:t>
      </w:r>
      <w:r>
        <w:rPr>
          <w:spacing w:val="8"/>
          <w:w w:val="110"/>
        </w:rPr>
        <w:t> </w:t>
      </w:r>
      <w:r>
        <w:rPr>
          <w:w w:val="110"/>
        </w:rPr>
        <w:t>architecture</w:t>
      </w:r>
      <w:r>
        <w:rPr>
          <w:spacing w:val="8"/>
          <w:w w:val="110"/>
        </w:rPr>
        <w:t> </w:t>
      </w:r>
      <w:r>
        <w:rPr>
          <w:w w:val="110"/>
        </w:rPr>
        <w:t>can</w:t>
      </w:r>
      <w:r>
        <w:rPr>
          <w:spacing w:val="7"/>
          <w:w w:val="110"/>
        </w:rPr>
        <w:t> </w:t>
      </w:r>
      <w:r>
        <w:rPr>
          <w:w w:val="110"/>
        </w:rPr>
        <w:t>classify</w:t>
      </w:r>
      <w:r>
        <w:rPr>
          <w:spacing w:val="8"/>
          <w:w w:val="110"/>
        </w:rPr>
        <w:t> </w:t>
      </w:r>
      <w:r>
        <w:rPr>
          <w:spacing w:val="-2"/>
          <w:w w:val="110"/>
        </w:rPr>
        <w:t>images</w:t>
      </w:r>
    </w:p>
    <w:p>
      <w:pPr>
        <w:pStyle w:val="BodyText"/>
        <w:spacing w:line="273" w:lineRule="auto" w:before="91"/>
        <w:ind w:right="111"/>
        <w:jc w:val="both"/>
      </w:pPr>
      <w:r>
        <w:rPr/>
        <w:br w:type="column"/>
      </w:r>
      <w:r>
        <w:rPr>
          <w:spacing w:val="-2"/>
          <w:w w:val="110"/>
        </w:rPr>
        <w:t>into 1000 distinct</w:t>
      </w:r>
      <w:r>
        <w:rPr>
          <w:spacing w:val="-3"/>
          <w:w w:val="110"/>
        </w:rPr>
        <w:t> </w:t>
      </w:r>
      <w:r>
        <w:rPr>
          <w:spacing w:val="-2"/>
          <w:w w:val="110"/>
        </w:rPr>
        <w:t>categories, such</w:t>
      </w:r>
      <w:r>
        <w:rPr>
          <w:spacing w:val="-3"/>
          <w:w w:val="110"/>
        </w:rPr>
        <w:t> </w:t>
      </w:r>
      <w:r>
        <w:rPr>
          <w:spacing w:val="-2"/>
          <w:w w:val="110"/>
        </w:rPr>
        <w:t>as keyboards,</w:t>
      </w:r>
      <w:r>
        <w:rPr>
          <w:spacing w:val="-3"/>
          <w:w w:val="110"/>
        </w:rPr>
        <w:t> </w:t>
      </w:r>
      <w:r>
        <w:rPr>
          <w:spacing w:val="-2"/>
          <w:w w:val="110"/>
        </w:rPr>
        <w:t>animals,</w:t>
      </w:r>
      <w:r>
        <w:rPr>
          <w:spacing w:val="-3"/>
          <w:w w:val="110"/>
        </w:rPr>
        <w:t> </w:t>
      </w:r>
      <w:r>
        <w:rPr>
          <w:spacing w:val="-2"/>
          <w:w w:val="110"/>
        </w:rPr>
        <w:t>pens, and </w:t>
      </w:r>
      <w:r>
        <w:rPr>
          <w:spacing w:val="-2"/>
          <w:w w:val="110"/>
        </w:rPr>
        <w:t>mice </w:t>
      </w:r>
      <w:hyperlink w:history="true" w:anchor="_bookmark62">
        <w:r>
          <w:rPr>
            <w:color w:val="2196D1"/>
            <w:w w:val="110"/>
          </w:rPr>
          <w:t>[45]</w:t>
        </w:r>
      </w:hyperlink>
      <w:r>
        <w:rPr>
          <w:w w:val="110"/>
        </w:rPr>
        <w:t>.</w:t>
      </w:r>
      <w:r>
        <w:rPr>
          <w:spacing w:val="-13"/>
          <w:w w:val="110"/>
        </w:rPr>
        <w:t> </w:t>
      </w:r>
      <w:r>
        <w:rPr>
          <w:w w:val="110"/>
        </w:rPr>
        <w:t>Its</w:t>
      </w:r>
      <w:r>
        <w:rPr>
          <w:spacing w:val="-11"/>
          <w:w w:val="110"/>
        </w:rPr>
        <w:t> </w:t>
      </w:r>
      <w:r>
        <w:rPr>
          <w:w w:val="110"/>
        </w:rPr>
        <w:t>image</w:t>
      </w:r>
      <w:r>
        <w:rPr>
          <w:spacing w:val="-11"/>
          <w:w w:val="110"/>
        </w:rPr>
        <w:t> </w:t>
      </w:r>
      <w:r>
        <w:rPr>
          <w:w w:val="110"/>
        </w:rPr>
        <w:t>input</w:t>
      </w:r>
      <w:r>
        <w:rPr>
          <w:spacing w:val="-11"/>
          <w:w w:val="110"/>
        </w:rPr>
        <w:t> </w:t>
      </w:r>
      <w:r>
        <w:rPr>
          <w:w w:val="110"/>
        </w:rPr>
        <w:t>size</w:t>
      </w:r>
      <w:r>
        <w:rPr>
          <w:spacing w:val="-11"/>
          <w:w w:val="110"/>
        </w:rPr>
        <w:t> </w:t>
      </w:r>
      <w:r>
        <w:rPr>
          <w:w w:val="110"/>
        </w:rPr>
        <w:t>is</w:t>
      </w:r>
      <w:r>
        <w:rPr>
          <w:spacing w:val="-11"/>
          <w:w w:val="110"/>
        </w:rPr>
        <w:t> </w:t>
      </w:r>
      <w:r>
        <w:rPr>
          <w:w w:val="110"/>
        </w:rPr>
        <w:t>224x224</w:t>
      </w:r>
      <w:r>
        <w:rPr>
          <w:spacing w:val="-11"/>
          <w:w w:val="110"/>
        </w:rPr>
        <w:t> </w:t>
      </w:r>
      <w:hyperlink w:history="true" w:anchor="_bookmark62">
        <w:r>
          <w:rPr>
            <w:color w:val="2196D1"/>
            <w:w w:val="110"/>
          </w:rPr>
          <w:t>[45]</w:t>
        </w:r>
      </w:hyperlink>
      <w:r>
        <w:rPr>
          <w:w w:val="110"/>
        </w:rPr>
        <w:t>.</w:t>
      </w:r>
      <w:r>
        <w:rPr>
          <w:spacing w:val="-11"/>
          <w:w w:val="110"/>
        </w:rPr>
        <w:t> </w:t>
      </w:r>
      <w:r>
        <w:rPr>
          <w:w w:val="110"/>
        </w:rPr>
        <w:t>Training</w:t>
      </w:r>
      <w:r>
        <w:rPr>
          <w:spacing w:val="-11"/>
          <w:w w:val="110"/>
        </w:rPr>
        <w:t> </w:t>
      </w:r>
      <w:r>
        <w:rPr>
          <w:w w:val="110"/>
        </w:rPr>
        <w:t>of</w:t>
      </w:r>
      <w:r>
        <w:rPr>
          <w:spacing w:val="-11"/>
          <w:w w:val="110"/>
        </w:rPr>
        <w:t> </w:t>
      </w:r>
      <w:r>
        <w:rPr>
          <w:w w:val="110"/>
        </w:rPr>
        <w:t>the</w:t>
      </w:r>
      <w:r>
        <w:rPr>
          <w:spacing w:val="-11"/>
          <w:w w:val="110"/>
        </w:rPr>
        <w:t> </w:t>
      </w:r>
      <w:r>
        <w:rPr>
          <w:w w:val="110"/>
        </w:rPr>
        <w:t>VGG16</w:t>
      </w:r>
      <w:r>
        <w:rPr>
          <w:spacing w:val="-11"/>
          <w:w w:val="110"/>
        </w:rPr>
        <w:t> </w:t>
      </w:r>
      <w:r>
        <w:rPr>
          <w:w w:val="110"/>
        </w:rPr>
        <w:t>model took</w:t>
      </w:r>
      <w:r>
        <w:rPr>
          <w:spacing w:val="-11"/>
          <w:w w:val="110"/>
        </w:rPr>
        <w:t> </w:t>
      </w:r>
      <w:r>
        <w:rPr>
          <w:w w:val="110"/>
        </w:rPr>
        <w:t>several</w:t>
      </w:r>
      <w:r>
        <w:rPr>
          <w:spacing w:val="-11"/>
          <w:w w:val="110"/>
        </w:rPr>
        <w:t> </w:t>
      </w:r>
      <w:r>
        <w:rPr>
          <w:w w:val="110"/>
        </w:rPr>
        <w:t>weeks</w:t>
      </w:r>
      <w:r>
        <w:rPr>
          <w:spacing w:val="-11"/>
          <w:w w:val="110"/>
        </w:rPr>
        <w:t> </w:t>
      </w:r>
      <w:r>
        <w:rPr>
          <w:w w:val="110"/>
        </w:rPr>
        <w:t>using</w:t>
      </w:r>
      <w:r>
        <w:rPr>
          <w:spacing w:val="-11"/>
          <w:w w:val="110"/>
        </w:rPr>
        <w:t> </w:t>
      </w:r>
      <w:r>
        <w:rPr>
          <w:w w:val="110"/>
        </w:rPr>
        <w:t>Nvidia</w:t>
      </w:r>
      <w:r>
        <w:rPr>
          <w:spacing w:val="-11"/>
          <w:w w:val="110"/>
        </w:rPr>
        <w:t> </w:t>
      </w:r>
      <w:r>
        <w:rPr>
          <w:w w:val="110"/>
        </w:rPr>
        <w:t>Titan</w:t>
      </w:r>
      <w:r>
        <w:rPr>
          <w:spacing w:val="-11"/>
          <w:w w:val="110"/>
        </w:rPr>
        <w:t> </w:t>
      </w:r>
      <w:r>
        <w:rPr>
          <w:w w:val="110"/>
        </w:rPr>
        <w:t>Black</w:t>
      </w:r>
      <w:r>
        <w:rPr>
          <w:spacing w:val="-11"/>
          <w:w w:val="110"/>
        </w:rPr>
        <w:t> </w:t>
      </w:r>
      <w:r>
        <w:rPr>
          <w:w w:val="110"/>
        </w:rPr>
        <w:t>GPUs</w:t>
      </w:r>
      <w:r>
        <w:rPr>
          <w:spacing w:val="-11"/>
          <w:w w:val="110"/>
        </w:rPr>
        <w:t> </w:t>
      </w:r>
      <w:hyperlink w:history="true" w:anchor="_bookmark62">
        <w:r>
          <w:rPr>
            <w:color w:val="2196D1"/>
            <w:w w:val="110"/>
          </w:rPr>
          <w:t>[45]</w:t>
        </w:r>
      </w:hyperlink>
      <w:r>
        <w:rPr>
          <w:w w:val="110"/>
        </w:rPr>
        <w:t>,</w:t>
      </w:r>
      <w:r>
        <w:rPr>
          <w:spacing w:val="-11"/>
          <w:w w:val="110"/>
        </w:rPr>
        <w:t> </w:t>
      </w:r>
      <w:r>
        <w:rPr>
          <w:w w:val="110"/>
        </w:rPr>
        <w:t>and</w:t>
      </w:r>
      <w:r>
        <w:rPr>
          <w:spacing w:val="-11"/>
          <w:w w:val="110"/>
        </w:rPr>
        <w:t> </w:t>
      </w:r>
      <w:r>
        <w:rPr>
          <w:w w:val="110"/>
        </w:rPr>
        <w:t>it</w:t>
      </w:r>
      <w:r>
        <w:rPr>
          <w:spacing w:val="-11"/>
          <w:w w:val="110"/>
        </w:rPr>
        <w:t> </w:t>
      </w:r>
      <w:r>
        <w:rPr>
          <w:w w:val="110"/>
        </w:rPr>
        <w:t>achieved a</w:t>
      </w:r>
      <w:r>
        <w:rPr>
          <w:w w:val="110"/>
        </w:rPr>
        <w:t> test</w:t>
      </w:r>
      <w:r>
        <w:rPr>
          <w:w w:val="110"/>
        </w:rPr>
        <w:t> accuracy</w:t>
      </w:r>
      <w:r>
        <w:rPr>
          <w:w w:val="110"/>
        </w:rPr>
        <w:t> of</w:t>
      </w:r>
      <w:r>
        <w:rPr>
          <w:w w:val="110"/>
        </w:rPr>
        <w:t> 92.7</w:t>
      </w:r>
      <w:r>
        <w:rPr>
          <w:w w:val="110"/>
        </w:rPr>
        <w:t> %</w:t>
      </w:r>
      <w:r>
        <w:rPr>
          <w:w w:val="110"/>
        </w:rPr>
        <w:t> on</w:t>
      </w:r>
      <w:r>
        <w:rPr>
          <w:w w:val="110"/>
        </w:rPr>
        <w:t> ImageNet,</w:t>
      </w:r>
      <w:r>
        <w:rPr>
          <w:w w:val="110"/>
        </w:rPr>
        <w:t> a</w:t>
      </w:r>
      <w:r>
        <w:rPr>
          <w:w w:val="110"/>
        </w:rPr>
        <w:t> dataset</w:t>
      </w:r>
      <w:r>
        <w:rPr>
          <w:w w:val="110"/>
        </w:rPr>
        <w:t> containing</w:t>
      </w:r>
      <w:r>
        <w:rPr>
          <w:w w:val="110"/>
        </w:rPr>
        <w:t> over</w:t>
      </w:r>
      <w:r>
        <w:rPr>
          <w:w w:val="110"/>
        </w:rPr>
        <w:t> 14 million images spanning nearly 1000 classes </w:t>
      </w:r>
      <w:hyperlink w:history="true" w:anchor="_bookmark62">
        <w:r>
          <w:rPr>
            <w:color w:val="2196D1"/>
            <w:w w:val="110"/>
          </w:rPr>
          <w:t>[45,48]</w:t>
        </w:r>
      </w:hyperlink>
      <w:r>
        <w:rPr>
          <w:w w:val="110"/>
        </w:rPr>
        <w:t>.</w:t>
      </w:r>
    </w:p>
    <w:p>
      <w:pPr>
        <w:pStyle w:val="BodyText"/>
        <w:spacing w:before="24"/>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3.2.3 InceptionV3" w:id="38"/>
      <w:bookmarkEnd w:id="38"/>
      <w:r>
        <w:rPr/>
      </w:r>
      <w:r>
        <w:rPr>
          <w:i/>
          <w:spacing w:val="-2"/>
          <w:sz w:val="16"/>
        </w:rPr>
        <w:t>InceptionV3</w:t>
      </w:r>
    </w:p>
    <w:p>
      <w:pPr>
        <w:pStyle w:val="BodyText"/>
        <w:spacing w:line="273" w:lineRule="auto" w:before="24"/>
        <w:ind w:right="109" w:firstLine="239"/>
        <w:jc w:val="both"/>
      </w:pPr>
      <w:r>
        <w:rPr>
          <w:w w:val="110"/>
        </w:rPr>
        <w:t>In 2014, Google researchers developed an advanced deep </w:t>
      </w:r>
      <w:r>
        <w:rPr>
          <w:w w:val="110"/>
        </w:rPr>
        <w:t>learning architecture</w:t>
      </w:r>
      <w:r>
        <w:rPr>
          <w:w w:val="110"/>
        </w:rPr>
        <w:t> called</w:t>
      </w:r>
      <w:r>
        <w:rPr>
          <w:w w:val="110"/>
        </w:rPr>
        <w:t> the</w:t>
      </w:r>
      <w:r>
        <w:rPr>
          <w:w w:val="110"/>
        </w:rPr>
        <w:t> GoogLeNet</w:t>
      </w:r>
      <w:r>
        <w:rPr>
          <w:w w:val="110"/>
        </w:rPr>
        <w:t> network</w:t>
      </w:r>
      <w:r>
        <w:rPr>
          <w:w w:val="110"/>
        </w:rPr>
        <w:t> </w:t>
      </w:r>
      <w:hyperlink w:history="true" w:anchor="_bookmark63">
        <w:r>
          <w:rPr>
            <w:color w:val="2196D1"/>
            <w:w w:val="110"/>
          </w:rPr>
          <w:t>[49,50]</w:t>
        </w:r>
      </w:hyperlink>
      <w:r>
        <w:rPr>
          <w:w w:val="110"/>
        </w:rPr>
        <w:t>.</w:t>
      </w:r>
      <w:r>
        <w:rPr>
          <w:w w:val="110"/>
        </w:rPr>
        <w:t> It</w:t>
      </w:r>
      <w:r>
        <w:rPr>
          <w:w w:val="110"/>
        </w:rPr>
        <w:t> employs</w:t>
      </w:r>
      <w:r>
        <w:rPr>
          <w:w w:val="110"/>
        </w:rPr>
        <w:t> the Inception</w:t>
      </w:r>
      <w:r>
        <w:rPr>
          <w:spacing w:val="1"/>
          <w:w w:val="110"/>
        </w:rPr>
        <w:t> </w:t>
      </w:r>
      <w:r>
        <w:rPr>
          <w:w w:val="110"/>
        </w:rPr>
        <w:t>network</w:t>
      </w:r>
      <w:r>
        <w:rPr>
          <w:spacing w:val="2"/>
          <w:w w:val="110"/>
        </w:rPr>
        <w:t> </w:t>
      </w:r>
      <w:r>
        <w:rPr>
          <w:w w:val="110"/>
        </w:rPr>
        <w:t>topology,</w:t>
      </w:r>
      <w:r>
        <w:rPr>
          <w:spacing w:val="1"/>
          <w:w w:val="110"/>
        </w:rPr>
        <w:t> </w:t>
      </w:r>
      <w:r>
        <w:rPr>
          <w:w w:val="110"/>
        </w:rPr>
        <w:t>which</w:t>
      </w:r>
      <w:r>
        <w:rPr>
          <w:spacing w:val="3"/>
          <w:w w:val="110"/>
        </w:rPr>
        <w:t> </w:t>
      </w:r>
      <w:r>
        <w:rPr>
          <w:w w:val="110"/>
        </w:rPr>
        <w:t>reduces</w:t>
      </w:r>
      <w:r>
        <w:rPr>
          <w:spacing w:val="2"/>
          <w:w w:val="110"/>
        </w:rPr>
        <w:t> </w:t>
      </w:r>
      <w:r>
        <w:rPr>
          <w:w w:val="110"/>
        </w:rPr>
        <w:t>the</w:t>
      </w:r>
      <w:r>
        <w:rPr>
          <w:spacing w:val="1"/>
          <w:w w:val="110"/>
        </w:rPr>
        <w:t> </w:t>
      </w:r>
      <w:r>
        <w:rPr>
          <w:w w:val="110"/>
        </w:rPr>
        <w:t>number</w:t>
      </w:r>
      <w:r>
        <w:rPr>
          <w:spacing w:val="2"/>
          <w:w w:val="110"/>
        </w:rPr>
        <w:t> </w:t>
      </w:r>
      <w:r>
        <w:rPr>
          <w:w w:val="110"/>
        </w:rPr>
        <w:t>of</w:t>
      </w:r>
      <w:r>
        <w:rPr>
          <w:spacing w:val="2"/>
          <w:w w:val="110"/>
        </w:rPr>
        <w:t> </w:t>
      </w:r>
      <w:r>
        <w:rPr>
          <w:w w:val="110"/>
        </w:rPr>
        <w:t>network</w:t>
      </w:r>
      <w:r>
        <w:rPr>
          <w:spacing w:val="1"/>
          <w:w w:val="110"/>
        </w:rPr>
        <w:t> </w:t>
      </w:r>
      <w:r>
        <w:rPr>
          <w:spacing w:val="-5"/>
          <w:w w:val="110"/>
        </w:rPr>
        <w:t>pa-</w:t>
      </w:r>
    </w:p>
    <w:p>
      <w:pPr>
        <w:pStyle w:val="BodyText"/>
        <w:spacing w:line="220" w:lineRule="auto"/>
        <w:ind w:right="109"/>
        <w:jc w:val="both"/>
      </w:pPr>
      <w:r>
        <w:rPr>
          <w:w w:val="110"/>
        </w:rPr>
        <w:t>rameters</w:t>
      </w:r>
      <w:r>
        <w:rPr>
          <w:w w:val="110"/>
        </w:rPr>
        <w:t> while</w:t>
      </w:r>
      <w:r>
        <w:rPr>
          <w:w w:val="110"/>
        </w:rPr>
        <w:t> enhancing</w:t>
      </w:r>
      <w:r>
        <w:rPr>
          <w:w w:val="110"/>
        </w:rPr>
        <w:t> the</w:t>
      </w:r>
      <w:r>
        <w:rPr>
          <w:w w:val="110"/>
        </w:rPr>
        <w:t> network</w:t>
      </w:r>
      <w:r>
        <w:rPr>
          <w:rFonts w:ascii="STIX" w:hAnsi="STIX"/>
          <w:w w:val="110"/>
        </w:rPr>
        <w:t>’</w:t>
      </w:r>
      <w:r>
        <w:rPr>
          <w:w w:val="110"/>
        </w:rPr>
        <w:t>s</w:t>
      </w:r>
      <w:r>
        <w:rPr>
          <w:w w:val="110"/>
        </w:rPr>
        <w:t> depth</w:t>
      </w:r>
      <w:r>
        <w:rPr>
          <w:w w:val="110"/>
        </w:rPr>
        <w:t> </w:t>
      </w:r>
      <w:hyperlink w:history="true" w:anchor="_bookmark63">
        <w:r>
          <w:rPr>
            <w:color w:val="2196D1"/>
            <w:w w:val="110"/>
          </w:rPr>
          <w:t>[49]</w:t>
        </w:r>
      </w:hyperlink>
      <w:r>
        <w:rPr>
          <w:w w:val="110"/>
        </w:rPr>
        <w:t>.</w:t>
      </w:r>
      <w:r>
        <w:rPr>
          <w:w w:val="110"/>
        </w:rPr>
        <w:t> GoogLeNet</w:t>
      </w:r>
      <w:r>
        <w:rPr>
          <w:w w:val="110"/>
        </w:rPr>
        <w:t> is widely</w:t>
      </w:r>
      <w:r>
        <w:rPr>
          <w:spacing w:val="9"/>
          <w:w w:val="110"/>
        </w:rPr>
        <w:t> </w:t>
      </w:r>
      <w:r>
        <w:rPr>
          <w:w w:val="110"/>
        </w:rPr>
        <w:t>used</w:t>
      </w:r>
      <w:r>
        <w:rPr>
          <w:spacing w:val="9"/>
          <w:w w:val="110"/>
        </w:rPr>
        <w:t> </w:t>
      </w:r>
      <w:r>
        <w:rPr>
          <w:w w:val="110"/>
        </w:rPr>
        <w:t>in</w:t>
      </w:r>
      <w:r>
        <w:rPr>
          <w:spacing w:val="10"/>
          <w:w w:val="110"/>
        </w:rPr>
        <w:t> </w:t>
      </w:r>
      <w:r>
        <w:rPr>
          <w:w w:val="110"/>
        </w:rPr>
        <w:t>computer</w:t>
      </w:r>
      <w:r>
        <w:rPr>
          <w:spacing w:val="10"/>
          <w:w w:val="110"/>
        </w:rPr>
        <w:t> </w:t>
      </w:r>
      <w:r>
        <w:rPr>
          <w:w w:val="110"/>
        </w:rPr>
        <w:t>vision</w:t>
      </w:r>
      <w:r>
        <w:rPr>
          <w:spacing w:val="11"/>
          <w:w w:val="110"/>
        </w:rPr>
        <w:t> </w:t>
      </w:r>
      <w:r>
        <w:rPr>
          <w:w w:val="110"/>
        </w:rPr>
        <w:t>applications</w:t>
      </w:r>
      <w:r>
        <w:rPr>
          <w:spacing w:val="10"/>
          <w:w w:val="110"/>
        </w:rPr>
        <w:t> </w:t>
      </w:r>
      <w:r>
        <w:rPr>
          <w:w w:val="110"/>
        </w:rPr>
        <w:t>like</w:t>
      </w:r>
      <w:r>
        <w:rPr>
          <w:spacing w:val="9"/>
          <w:w w:val="110"/>
        </w:rPr>
        <w:t> </w:t>
      </w:r>
      <w:r>
        <w:rPr>
          <w:w w:val="110"/>
        </w:rPr>
        <w:t>image</w:t>
      </w:r>
      <w:r>
        <w:rPr>
          <w:spacing w:val="10"/>
          <w:w w:val="110"/>
        </w:rPr>
        <w:t> </w:t>
      </w:r>
      <w:r>
        <w:rPr>
          <w:spacing w:val="-2"/>
          <w:w w:val="110"/>
        </w:rPr>
        <w:t>segmentation,</w:t>
      </w:r>
    </w:p>
    <w:p>
      <w:pPr>
        <w:pStyle w:val="BodyText"/>
        <w:spacing w:line="268" w:lineRule="auto" w:before="26"/>
        <w:ind w:right="110"/>
        <w:jc w:val="both"/>
      </w:pPr>
      <w:r>
        <w:rPr>
          <w:w w:val="110"/>
        </w:rPr>
        <w:t>object</w:t>
      </w:r>
      <w:r>
        <w:rPr>
          <w:w w:val="110"/>
        </w:rPr>
        <w:t> recognition,</w:t>
      </w:r>
      <w:r>
        <w:rPr>
          <w:w w:val="110"/>
        </w:rPr>
        <w:t> and</w:t>
      </w:r>
      <w:r>
        <w:rPr>
          <w:w w:val="110"/>
        </w:rPr>
        <w:t> object</w:t>
      </w:r>
      <w:r>
        <w:rPr>
          <w:w w:val="110"/>
        </w:rPr>
        <w:t> detection</w:t>
      </w:r>
      <w:r>
        <w:rPr>
          <w:w w:val="110"/>
        </w:rPr>
        <w:t> due</w:t>
      </w:r>
      <w:r>
        <w:rPr>
          <w:w w:val="110"/>
        </w:rPr>
        <w:t> to</w:t>
      </w:r>
      <w:r>
        <w:rPr>
          <w:w w:val="110"/>
        </w:rPr>
        <w:t> its</w:t>
      </w:r>
      <w:r>
        <w:rPr>
          <w:w w:val="110"/>
        </w:rPr>
        <w:t> unique</w:t>
      </w:r>
      <w:r>
        <w:rPr>
          <w:w w:val="110"/>
        </w:rPr>
        <w:t> design</w:t>
      </w:r>
      <w:r>
        <w:rPr>
          <w:w w:val="110"/>
        </w:rPr>
        <w:t> </w:t>
      </w:r>
      <w:r>
        <w:rPr>
          <w:w w:val="110"/>
        </w:rPr>
        <w:t>and architecture</w:t>
      </w:r>
      <w:r>
        <w:rPr>
          <w:spacing w:val="-5"/>
          <w:w w:val="110"/>
        </w:rPr>
        <w:t> </w:t>
      </w:r>
      <w:hyperlink w:history="true" w:anchor="_bookmark64">
        <w:r>
          <w:rPr>
            <w:color w:val="2196D1"/>
            <w:w w:val="110"/>
          </w:rPr>
          <w:t>[50,51]</w:t>
        </w:r>
      </w:hyperlink>
      <w:r>
        <w:rPr>
          <w:w w:val="110"/>
        </w:rPr>
        <w:t>.</w:t>
      </w:r>
      <w:r>
        <w:rPr>
          <w:spacing w:val="-4"/>
          <w:w w:val="110"/>
        </w:rPr>
        <w:t> </w:t>
      </w:r>
      <w:r>
        <w:rPr>
          <w:w w:val="110"/>
        </w:rPr>
        <w:t>It</w:t>
      </w:r>
      <w:r>
        <w:rPr>
          <w:spacing w:val="-5"/>
          <w:w w:val="110"/>
        </w:rPr>
        <w:t> </w:t>
      </w:r>
      <w:r>
        <w:rPr>
          <w:w w:val="110"/>
        </w:rPr>
        <w:t>is</w:t>
      </w:r>
      <w:r>
        <w:rPr>
          <w:spacing w:val="-5"/>
          <w:w w:val="110"/>
        </w:rPr>
        <w:t> </w:t>
      </w:r>
      <w:r>
        <w:rPr>
          <w:w w:val="110"/>
        </w:rPr>
        <w:t>also</w:t>
      </w:r>
      <w:r>
        <w:rPr>
          <w:spacing w:val="-6"/>
          <w:w w:val="110"/>
        </w:rPr>
        <w:t> </w:t>
      </w:r>
      <w:r>
        <w:rPr>
          <w:w w:val="110"/>
        </w:rPr>
        <w:t>known</w:t>
      </w:r>
      <w:r>
        <w:rPr>
          <w:spacing w:val="-4"/>
          <w:w w:val="110"/>
        </w:rPr>
        <w:t> </w:t>
      </w:r>
      <w:r>
        <w:rPr>
          <w:w w:val="110"/>
        </w:rPr>
        <w:t>as</w:t>
      </w:r>
      <w:r>
        <w:rPr>
          <w:spacing w:val="-6"/>
          <w:w w:val="110"/>
        </w:rPr>
        <w:t> </w:t>
      </w:r>
      <w:r>
        <w:rPr>
          <w:w w:val="110"/>
        </w:rPr>
        <w:t>the</w:t>
      </w:r>
      <w:r>
        <w:rPr>
          <w:spacing w:val="-4"/>
          <w:w w:val="110"/>
        </w:rPr>
        <w:t> </w:t>
      </w:r>
      <w:r>
        <w:rPr>
          <w:w w:val="110"/>
        </w:rPr>
        <w:t>Inception</w:t>
      </w:r>
      <w:r>
        <w:rPr>
          <w:spacing w:val="-6"/>
          <w:w w:val="110"/>
        </w:rPr>
        <w:t> </w:t>
      </w:r>
      <w:r>
        <w:rPr>
          <w:w w:val="110"/>
        </w:rPr>
        <w:t>network,</w:t>
      </w:r>
      <w:r>
        <w:rPr>
          <w:spacing w:val="-4"/>
          <w:w w:val="110"/>
        </w:rPr>
        <w:t> </w:t>
      </w:r>
      <w:r>
        <w:rPr>
          <w:w w:val="110"/>
        </w:rPr>
        <w:t>with</w:t>
      </w:r>
      <w:r>
        <w:rPr>
          <w:spacing w:val="-5"/>
          <w:w w:val="110"/>
        </w:rPr>
        <w:t> </w:t>
      </w:r>
      <w:r>
        <w:rPr>
          <w:w w:val="110"/>
        </w:rPr>
        <w:t>the Inception</w:t>
      </w:r>
      <w:r>
        <w:rPr>
          <w:w w:val="110"/>
        </w:rPr>
        <w:t> network</w:t>
      </w:r>
      <w:r>
        <w:rPr>
          <w:w w:val="110"/>
        </w:rPr>
        <w:t> topology</w:t>
      </w:r>
      <w:r>
        <w:rPr>
          <w:w w:val="110"/>
        </w:rPr>
        <w:t> being</w:t>
      </w:r>
      <w:r>
        <w:rPr>
          <w:w w:val="110"/>
        </w:rPr>
        <w:t> its</w:t>
      </w:r>
      <w:r>
        <w:rPr>
          <w:w w:val="110"/>
        </w:rPr>
        <w:t> core</w:t>
      </w:r>
      <w:r>
        <w:rPr>
          <w:w w:val="110"/>
        </w:rPr>
        <w:t> component.</w:t>
      </w:r>
      <w:r>
        <w:rPr>
          <w:w w:val="110"/>
        </w:rPr>
        <w:t> The</w:t>
      </w:r>
      <w:r>
        <w:rPr>
          <w:w w:val="110"/>
        </w:rPr>
        <w:t> five</w:t>
      </w:r>
      <w:r>
        <w:rPr>
          <w:w w:val="110"/>
        </w:rPr>
        <w:t> main variations</w:t>
      </w:r>
      <w:r>
        <w:rPr>
          <w:w w:val="110"/>
        </w:rPr>
        <w:t> of</w:t>
      </w:r>
      <w:r>
        <w:rPr>
          <w:w w:val="110"/>
        </w:rPr>
        <w:t> the</w:t>
      </w:r>
      <w:r>
        <w:rPr>
          <w:w w:val="110"/>
        </w:rPr>
        <w:t> GoogLeNet</w:t>
      </w:r>
      <w:r>
        <w:rPr>
          <w:w w:val="110"/>
        </w:rPr>
        <w:t> network</w:t>
      </w:r>
      <w:r>
        <w:rPr>
          <w:w w:val="110"/>
        </w:rPr>
        <w:t> include</w:t>
      </w:r>
      <w:r>
        <w:rPr>
          <w:w w:val="110"/>
        </w:rPr>
        <w:t> Inception</w:t>
      </w:r>
      <w:r>
        <w:rPr>
          <w:w w:val="110"/>
        </w:rPr>
        <w:t> v1</w:t>
      </w:r>
      <w:r>
        <w:rPr>
          <w:w w:val="110"/>
        </w:rPr>
        <w:t> (2014), Inception</w:t>
      </w:r>
      <w:r>
        <w:rPr>
          <w:w w:val="110"/>
        </w:rPr>
        <w:t> v2</w:t>
      </w:r>
      <w:r>
        <w:rPr>
          <w:w w:val="110"/>
        </w:rPr>
        <w:t> (2015),</w:t>
      </w:r>
      <w:r>
        <w:rPr>
          <w:w w:val="110"/>
        </w:rPr>
        <w:t> Inception</w:t>
      </w:r>
      <w:r>
        <w:rPr>
          <w:w w:val="110"/>
        </w:rPr>
        <w:t> v3</w:t>
      </w:r>
      <w:r>
        <w:rPr>
          <w:w w:val="110"/>
        </w:rPr>
        <w:t> (2015),</w:t>
      </w:r>
      <w:r>
        <w:rPr>
          <w:w w:val="110"/>
        </w:rPr>
        <w:t> Inception</w:t>
      </w:r>
      <w:r>
        <w:rPr>
          <w:w w:val="110"/>
        </w:rPr>
        <w:t> v4</w:t>
      </w:r>
      <w:r>
        <w:rPr>
          <w:w w:val="110"/>
        </w:rPr>
        <w:t> (2016),</w:t>
      </w:r>
      <w:r>
        <w:rPr>
          <w:w w:val="110"/>
        </w:rPr>
        <w:t> and Inception-ResNet (2016) </w:t>
      </w:r>
      <w:hyperlink w:history="true" w:anchor="_bookmark63">
        <w:r>
          <w:rPr>
            <w:color w:val="2196D1"/>
            <w:w w:val="110"/>
          </w:rPr>
          <w:t>[49</w:t>
        </w:r>
        <w:r>
          <w:rPr>
            <w:rFonts w:ascii="STIX" w:hAnsi="STIX"/>
            <w:color w:val="2196D1"/>
            <w:w w:val="110"/>
          </w:rPr>
          <w:t>–</w:t>
        </w:r>
        <w:r>
          <w:rPr>
            <w:color w:val="2196D1"/>
            <w:w w:val="110"/>
          </w:rPr>
          <w:t>51]</w:t>
        </w:r>
      </w:hyperlink>
      <w:r>
        <w:rPr>
          <w:w w:val="110"/>
        </w:rPr>
        <w:t>.</w:t>
      </w:r>
    </w:p>
    <w:p>
      <w:pPr>
        <w:pStyle w:val="BodyText"/>
        <w:spacing w:line="138" w:lineRule="exact"/>
        <w:ind w:left="370"/>
        <w:jc w:val="both"/>
      </w:pPr>
      <w:r>
        <w:rPr>
          <w:w w:val="110"/>
        </w:rPr>
        <w:t>Generally,</w:t>
      </w:r>
      <w:r>
        <w:rPr>
          <w:spacing w:val="7"/>
          <w:w w:val="110"/>
        </w:rPr>
        <w:t> </w:t>
      </w:r>
      <w:r>
        <w:rPr>
          <w:w w:val="110"/>
        </w:rPr>
        <w:t>the</w:t>
      </w:r>
      <w:r>
        <w:rPr>
          <w:spacing w:val="7"/>
          <w:w w:val="110"/>
        </w:rPr>
        <w:t> </w:t>
      </w:r>
      <w:r>
        <w:rPr>
          <w:w w:val="110"/>
        </w:rPr>
        <w:t>Inception</w:t>
      </w:r>
      <w:r>
        <w:rPr>
          <w:spacing w:val="7"/>
          <w:w w:val="110"/>
        </w:rPr>
        <w:t> </w:t>
      </w:r>
      <w:r>
        <w:rPr>
          <w:w w:val="110"/>
        </w:rPr>
        <w:t>module</w:t>
      </w:r>
      <w:r>
        <w:rPr>
          <w:spacing w:val="7"/>
          <w:w w:val="110"/>
        </w:rPr>
        <w:t> </w:t>
      </w:r>
      <w:r>
        <w:rPr>
          <w:w w:val="110"/>
        </w:rPr>
        <w:t>consists</w:t>
      </w:r>
      <w:r>
        <w:rPr>
          <w:spacing w:val="8"/>
          <w:w w:val="110"/>
        </w:rPr>
        <w:t> </w:t>
      </w:r>
      <w:r>
        <w:rPr>
          <w:w w:val="110"/>
        </w:rPr>
        <w:t>of</w:t>
      </w:r>
      <w:r>
        <w:rPr>
          <w:spacing w:val="7"/>
          <w:w w:val="110"/>
        </w:rPr>
        <w:t> </w:t>
      </w:r>
      <w:r>
        <w:rPr>
          <w:w w:val="110"/>
        </w:rPr>
        <w:t>one</w:t>
      </w:r>
      <w:r>
        <w:rPr>
          <w:spacing w:val="7"/>
          <w:w w:val="110"/>
        </w:rPr>
        <w:t> </w:t>
      </w:r>
      <w:r>
        <w:rPr>
          <w:w w:val="110"/>
        </w:rPr>
        <w:t>maximum</w:t>
      </w:r>
      <w:r>
        <w:rPr>
          <w:spacing w:val="7"/>
          <w:w w:val="110"/>
        </w:rPr>
        <w:t> </w:t>
      </w:r>
      <w:r>
        <w:rPr>
          <w:spacing w:val="-2"/>
          <w:w w:val="110"/>
        </w:rPr>
        <w:t>pooling</w:t>
      </w:r>
    </w:p>
    <w:p>
      <w:pPr>
        <w:pStyle w:val="BodyText"/>
        <w:spacing w:line="273" w:lineRule="auto" w:before="25"/>
        <w:ind w:right="111"/>
        <w:jc w:val="both"/>
      </w:pPr>
      <w:r>
        <w:rPr>
          <w:w w:val="110"/>
        </w:rPr>
        <w:t>and three convolutions with varying sizes. After the convolution </w:t>
      </w:r>
      <w:r>
        <w:rPr>
          <w:w w:val="110"/>
        </w:rPr>
        <w:t>oper- ation, the channel is aggregated to the network output of the previous layer,</w:t>
      </w:r>
      <w:r>
        <w:rPr>
          <w:spacing w:val="4"/>
          <w:w w:val="110"/>
        </w:rPr>
        <w:t> </w:t>
      </w:r>
      <w:r>
        <w:rPr>
          <w:w w:val="110"/>
        </w:rPr>
        <w:t>followed</w:t>
      </w:r>
      <w:r>
        <w:rPr>
          <w:spacing w:val="3"/>
          <w:w w:val="110"/>
        </w:rPr>
        <w:t> </w:t>
      </w:r>
      <w:r>
        <w:rPr>
          <w:w w:val="110"/>
        </w:rPr>
        <w:t>by</w:t>
      </w:r>
      <w:r>
        <w:rPr>
          <w:spacing w:val="3"/>
          <w:w w:val="110"/>
        </w:rPr>
        <w:t> </w:t>
      </w:r>
      <w:r>
        <w:rPr>
          <w:w w:val="110"/>
        </w:rPr>
        <w:t>nonlinear</w:t>
      </w:r>
      <w:r>
        <w:rPr>
          <w:spacing w:val="3"/>
          <w:w w:val="110"/>
        </w:rPr>
        <w:t> </w:t>
      </w:r>
      <w:r>
        <w:rPr>
          <w:w w:val="110"/>
        </w:rPr>
        <w:t>fusion.</w:t>
      </w:r>
      <w:r>
        <w:rPr>
          <w:spacing w:val="4"/>
          <w:w w:val="110"/>
        </w:rPr>
        <w:t> </w:t>
      </w:r>
      <w:r>
        <w:rPr>
          <w:w w:val="110"/>
        </w:rPr>
        <w:t>This</w:t>
      </w:r>
      <w:r>
        <w:rPr>
          <w:spacing w:val="4"/>
          <w:w w:val="110"/>
        </w:rPr>
        <w:t> </w:t>
      </w:r>
      <w:r>
        <w:rPr>
          <w:w w:val="110"/>
        </w:rPr>
        <w:t>approach</w:t>
      </w:r>
      <w:r>
        <w:rPr>
          <w:spacing w:val="3"/>
          <w:w w:val="110"/>
        </w:rPr>
        <w:t> </w:t>
      </w:r>
      <w:r>
        <w:rPr>
          <w:w w:val="110"/>
        </w:rPr>
        <w:t>helps</w:t>
      </w:r>
      <w:r>
        <w:rPr>
          <w:spacing w:val="3"/>
          <w:w w:val="110"/>
        </w:rPr>
        <w:t> </w:t>
      </w:r>
      <w:r>
        <w:rPr>
          <w:w w:val="110"/>
        </w:rPr>
        <w:t>prevent</w:t>
      </w:r>
      <w:r>
        <w:rPr>
          <w:spacing w:val="5"/>
          <w:w w:val="110"/>
        </w:rPr>
        <w:t> </w:t>
      </w:r>
      <w:r>
        <w:rPr>
          <w:spacing w:val="-4"/>
          <w:w w:val="110"/>
        </w:rPr>
        <w:t>over-</w:t>
      </w:r>
    </w:p>
    <w:p>
      <w:pPr>
        <w:pStyle w:val="BodyText"/>
        <w:spacing w:line="220" w:lineRule="auto"/>
        <w:ind w:right="112"/>
        <w:jc w:val="both"/>
      </w:pPr>
      <w:r>
        <w:rPr>
          <w:w w:val="110"/>
        </w:rPr>
        <w:t>fitting</w:t>
      </w:r>
      <w:r>
        <w:rPr>
          <w:w w:val="110"/>
        </w:rPr>
        <w:t> while</w:t>
      </w:r>
      <w:r>
        <w:rPr>
          <w:w w:val="110"/>
        </w:rPr>
        <w:t> enhancing</w:t>
      </w:r>
      <w:r>
        <w:rPr>
          <w:w w:val="110"/>
        </w:rPr>
        <w:t> the</w:t>
      </w:r>
      <w:r>
        <w:rPr>
          <w:w w:val="110"/>
        </w:rPr>
        <w:t> network</w:t>
      </w:r>
      <w:r>
        <w:rPr>
          <w:rFonts w:ascii="STIX" w:hAnsi="STIX"/>
          <w:w w:val="110"/>
        </w:rPr>
        <w:t>’</w:t>
      </w:r>
      <w:r>
        <w:rPr>
          <w:w w:val="110"/>
        </w:rPr>
        <w:t>s</w:t>
      </w:r>
      <w:r>
        <w:rPr>
          <w:w w:val="110"/>
        </w:rPr>
        <w:t> expressiveness</w:t>
      </w:r>
      <w:r>
        <w:rPr>
          <w:w w:val="110"/>
        </w:rPr>
        <w:t> and</w:t>
      </w:r>
      <w:r>
        <w:rPr>
          <w:w w:val="110"/>
        </w:rPr>
        <w:t> </w:t>
      </w:r>
      <w:r>
        <w:rPr>
          <w:w w:val="110"/>
        </w:rPr>
        <w:t>flexibility across different scales </w:t>
      </w:r>
      <w:hyperlink w:history="true" w:anchor="_bookmark63">
        <w:r>
          <w:rPr>
            <w:color w:val="2196D1"/>
            <w:w w:val="110"/>
          </w:rPr>
          <w:t>[49]</w:t>
        </w:r>
      </w:hyperlink>
      <w:r>
        <w:rPr>
          <w:w w:val="110"/>
        </w:rPr>
        <w:t>.</w:t>
      </w:r>
    </w:p>
    <w:p>
      <w:pPr>
        <w:pStyle w:val="BodyText"/>
        <w:spacing w:line="268" w:lineRule="auto" w:before="26"/>
        <w:ind w:right="109" w:firstLine="239"/>
        <w:jc w:val="both"/>
      </w:pPr>
      <w:r>
        <w:rPr>
          <w:w w:val="110"/>
        </w:rPr>
        <w:t>Inception v3, the third version of the Inception architecture, repre- sents a significant improvement over Inception v1 and v2. It utilizes a convolution</w:t>
      </w:r>
      <w:r>
        <w:rPr>
          <w:w w:val="110"/>
        </w:rPr>
        <w:t> kernel</w:t>
      </w:r>
      <w:r>
        <w:rPr>
          <w:w w:val="110"/>
        </w:rPr>
        <w:t> splitting</w:t>
      </w:r>
      <w:r>
        <w:rPr>
          <w:w w:val="110"/>
        </w:rPr>
        <w:t> method</w:t>
      </w:r>
      <w:r>
        <w:rPr>
          <w:w w:val="110"/>
        </w:rPr>
        <w:t> that</w:t>
      </w:r>
      <w:r>
        <w:rPr>
          <w:w w:val="110"/>
        </w:rPr>
        <w:t> breaks</w:t>
      </w:r>
      <w:r>
        <w:rPr>
          <w:w w:val="110"/>
        </w:rPr>
        <w:t> down</w:t>
      </w:r>
      <w:r>
        <w:rPr>
          <w:w w:val="110"/>
        </w:rPr>
        <w:t> large</w:t>
      </w:r>
      <w:r>
        <w:rPr>
          <w:w w:val="110"/>
        </w:rPr>
        <w:t> </w:t>
      </w:r>
      <w:r>
        <w:rPr>
          <w:w w:val="110"/>
        </w:rPr>
        <w:t>volume integrals into smaller convolutions </w:t>
      </w:r>
      <w:hyperlink w:history="true" w:anchor="_bookmark63">
        <w:r>
          <w:rPr>
            <w:color w:val="2196D1"/>
            <w:w w:val="110"/>
          </w:rPr>
          <w:t>[49,52]</w:t>
        </w:r>
      </w:hyperlink>
      <w:r>
        <w:rPr>
          <w:w w:val="110"/>
        </w:rPr>
        <w:t>. It introduced several new techniques,</w:t>
      </w:r>
      <w:r>
        <w:rPr>
          <w:w w:val="110"/>
        </w:rPr>
        <w:t> such</w:t>
      </w:r>
      <w:r>
        <w:rPr>
          <w:w w:val="110"/>
        </w:rPr>
        <w:t> as</w:t>
      </w:r>
      <w:r>
        <w:rPr>
          <w:w w:val="110"/>
        </w:rPr>
        <w:t> label</w:t>
      </w:r>
      <w:r>
        <w:rPr>
          <w:w w:val="110"/>
        </w:rPr>
        <w:t> smoothing</w:t>
      </w:r>
      <w:r>
        <w:rPr>
          <w:w w:val="110"/>
        </w:rPr>
        <w:t> and</w:t>
      </w:r>
      <w:r>
        <w:rPr>
          <w:w w:val="110"/>
        </w:rPr>
        <w:t> the</w:t>
      </w:r>
      <w:r>
        <w:rPr>
          <w:w w:val="110"/>
        </w:rPr>
        <w:t> inclusion</w:t>
      </w:r>
      <w:r>
        <w:rPr>
          <w:w w:val="110"/>
        </w:rPr>
        <w:t> of</w:t>
      </w:r>
      <w:r>
        <w:rPr>
          <w:w w:val="110"/>
        </w:rPr>
        <w:t> a</w:t>
      </w:r>
      <w:r>
        <w:rPr>
          <w:w w:val="110"/>
        </w:rPr>
        <w:t> new</w:t>
      </w:r>
      <w:r>
        <w:rPr>
          <w:w w:val="110"/>
        </w:rPr>
        <w:t> layer type</w:t>
      </w:r>
      <w:r>
        <w:rPr>
          <w:spacing w:val="50"/>
          <w:w w:val="110"/>
        </w:rPr>
        <w:t> </w:t>
      </w:r>
      <w:r>
        <w:rPr>
          <w:w w:val="110"/>
        </w:rPr>
        <w:t>called</w:t>
      </w:r>
      <w:r>
        <w:rPr>
          <w:spacing w:val="51"/>
          <w:w w:val="110"/>
        </w:rPr>
        <w:t> </w:t>
      </w:r>
      <w:r>
        <w:rPr>
          <w:rFonts w:ascii="STIX" w:hAnsi="STIX"/>
          <w:w w:val="110"/>
        </w:rPr>
        <w:t>“</w:t>
      </w:r>
      <w:r>
        <w:rPr>
          <w:w w:val="110"/>
        </w:rPr>
        <w:t>grid</w:t>
      </w:r>
      <w:r>
        <w:rPr>
          <w:spacing w:val="50"/>
          <w:w w:val="110"/>
        </w:rPr>
        <w:t> </w:t>
      </w:r>
      <w:r>
        <w:rPr>
          <w:w w:val="110"/>
        </w:rPr>
        <w:t>reduction,</w:t>
      </w:r>
      <w:r>
        <w:rPr>
          <w:rFonts w:ascii="STIX" w:hAnsi="STIX"/>
          <w:w w:val="110"/>
        </w:rPr>
        <w:t>”</w:t>
      </w:r>
      <w:r>
        <w:rPr>
          <w:rFonts w:ascii="STIX" w:hAnsi="STIX"/>
          <w:spacing w:val="51"/>
          <w:w w:val="110"/>
        </w:rPr>
        <w:t> </w:t>
      </w:r>
      <w:r>
        <w:rPr>
          <w:w w:val="110"/>
        </w:rPr>
        <w:t>which</w:t>
      </w:r>
      <w:r>
        <w:rPr>
          <w:spacing w:val="51"/>
          <w:w w:val="110"/>
        </w:rPr>
        <w:t> </w:t>
      </w:r>
      <w:r>
        <w:rPr>
          <w:w w:val="110"/>
        </w:rPr>
        <w:t>further</w:t>
      </w:r>
      <w:r>
        <w:rPr>
          <w:spacing w:val="49"/>
          <w:w w:val="110"/>
        </w:rPr>
        <w:t> </w:t>
      </w:r>
      <w:r>
        <w:rPr>
          <w:w w:val="110"/>
        </w:rPr>
        <w:t>decreased</w:t>
      </w:r>
      <w:r>
        <w:rPr>
          <w:spacing w:val="52"/>
          <w:w w:val="110"/>
        </w:rPr>
        <w:t> </w:t>
      </w:r>
      <w:r>
        <w:rPr>
          <w:w w:val="110"/>
        </w:rPr>
        <w:t>the</w:t>
      </w:r>
      <w:r>
        <w:rPr>
          <w:spacing w:val="50"/>
          <w:w w:val="110"/>
        </w:rPr>
        <w:t> </w:t>
      </w:r>
      <w:r>
        <w:rPr>
          <w:spacing w:val="-2"/>
          <w:w w:val="110"/>
        </w:rPr>
        <w:t>model</w:t>
      </w:r>
      <w:r>
        <w:rPr>
          <w:rFonts w:ascii="STIX" w:hAnsi="STIX"/>
          <w:spacing w:val="-2"/>
          <w:w w:val="110"/>
        </w:rPr>
        <w:t>’</w:t>
      </w:r>
      <w:r>
        <w:rPr>
          <w:spacing w:val="-2"/>
          <w:w w:val="110"/>
        </w:rPr>
        <w:t>s</w:t>
      </w:r>
    </w:p>
    <w:p>
      <w:pPr>
        <w:pStyle w:val="BodyText"/>
        <w:spacing w:line="138" w:lineRule="exact"/>
        <w:jc w:val="both"/>
      </w:pPr>
      <w:r>
        <w:rPr>
          <w:w w:val="110"/>
        </w:rPr>
        <w:t>parameter</w:t>
      </w:r>
      <w:r>
        <w:rPr>
          <w:spacing w:val="33"/>
          <w:w w:val="110"/>
        </w:rPr>
        <w:t> </w:t>
      </w:r>
      <w:r>
        <w:rPr>
          <w:w w:val="110"/>
        </w:rPr>
        <w:t>count.</w:t>
      </w:r>
      <w:r>
        <w:rPr>
          <w:spacing w:val="33"/>
          <w:w w:val="110"/>
        </w:rPr>
        <w:t> </w:t>
      </w:r>
      <w:r>
        <w:rPr>
          <w:w w:val="110"/>
        </w:rPr>
        <w:t>Moreover,</w:t>
      </w:r>
      <w:r>
        <w:rPr>
          <w:spacing w:val="32"/>
          <w:w w:val="110"/>
        </w:rPr>
        <w:t> </w:t>
      </w:r>
      <w:r>
        <w:rPr>
          <w:w w:val="110"/>
        </w:rPr>
        <w:t>Inception</w:t>
      </w:r>
      <w:r>
        <w:rPr>
          <w:spacing w:val="34"/>
          <w:w w:val="110"/>
        </w:rPr>
        <w:t> </w:t>
      </w:r>
      <w:r>
        <w:rPr>
          <w:w w:val="110"/>
        </w:rPr>
        <w:t>v3</w:t>
      </w:r>
      <w:r>
        <w:rPr>
          <w:spacing w:val="33"/>
          <w:w w:val="110"/>
        </w:rPr>
        <w:t> </w:t>
      </w:r>
      <w:r>
        <w:rPr>
          <w:w w:val="110"/>
        </w:rPr>
        <w:t>introduced</w:t>
      </w:r>
      <w:r>
        <w:rPr>
          <w:spacing w:val="32"/>
          <w:w w:val="110"/>
        </w:rPr>
        <w:t> </w:t>
      </w:r>
      <w:r>
        <w:rPr>
          <w:w w:val="110"/>
        </w:rPr>
        <w:t>the</w:t>
      </w:r>
      <w:r>
        <w:rPr>
          <w:spacing w:val="33"/>
          <w:w w:val="110"/>
        </w:rPr>
        <w:t> </w:t>
      </w:r>
      <w:r>
        <w:rPr>
          <w:w w:val="110"/>
        </w:rPr>
        <w:t>concept</w:t>
      </w:r>
      <w:r>
        <w:rPr>
          <w:spacing w:val="33"/>
          <w:w w:val="110"/>
        </w:rPr>
        <w:t> </w:t>
      </w:r>
      <w:r>
        <w:rPr>
          <w:spacing w:val="-5"/>
          <w:w w:val="110"/>
        </w:rPr>
        <w:t>of</w:t>
      </w:r>
    </w:p>
    <w:p>
      <w:pPr>
        <w:pStyle w:val="BodyText"/>
        <w:spacing w:line="208" w:lineRule="auto" w:before="31"/>
        <w:ind w:right="111"/>
        <w:jc w:val="both"/>
      </w:pPr>
      <w:r>
        <w:rPr>
          <w:rFonts w:ascii="STIX" w:hAnsi="STIX"/>
          <w:w w:val="110"/>
        </w:rPr>
        <w:t>“</w:t>
      </w:r>
      <w:r>
        <w:rPr>
          <w:w w:val="110"/>
        </w:rPr>
        <w:t>auxiliary</w:t>
      </w:r>
      <w:r>
        <w:rPr>
          <w:w w:val="110"/>
        </w:rPr>
        <w:t> classifiers</w:t>
      </w:r>
      <w:r>
        <w:rPr>
          <w:rFonts w:ascii="STIX" w:hAnsi="STIX"/>
          <w:w w:val="110"/>
        </w:rPr>
        <w:t>”</w:t>
      </w:r>
      <w:r>
        <w:rPr>
          <w:rFonts w:ascii="STIX" w:hAnsi="STIX"/>
          <w:w w:val="110"/>
        </w:rPr>
        <w:t> </w:t>
      </w:r>
      <w:r>
        <w:rPr>
          <w:w w:val="110"/>
        </w:rPr>
        <w:t>that</w:t>
      </w:r>
      <w:r>
        <w:rPr>
          <w:w w:val="110"/>
        </w:rPr>
        <w:t> are</w:t>
      </w:r>
      <w:r>
        <w:rPr>
          <w:w w:val="110"/>
        </w:rPr>
        <w:t> added</w:t>
      </w:r>
      <w:r>
        <w:rPr>
          <w:w w:val="110"/>
        </w:rPr>
        <w:t> to</w:t>
      </w:r>
      <w:r>
        <w:rPr>
          <w:w w:val="110"/>
        </w:rPr>
        <w:t> the</w:t>
      </w:r>
      <w:r>
        <w:rPr>
          <w:w w:val="110"/>
        </w:rPr>
        <w:t> network</w:t>
      </w:r>
      <w:r>
        <w:rPr>
          <w:w w:val="110"/>
        </w:rPr>
        <w:t> to</w:t>
      </w:r>
      <w:r>
        <w:rPr>
          <w:w w:val="110"/>
        </w:rPr>
        <w:t> provide</w:t>
      </w:r>
      <w:r>
        <w:rPr>
          <w:w w:val="110"/>
        </w:rPr>
        <w:t> </w:t>
      </w:r>
      <w:r>
        <w:rPr>
          <w:w w:val="110"/>
        </w:rPr>
        <w:t>extra regularization</w:t>
      </w:r>
      <w:r>
        <w:rPr>
          <w:spacing w:val="6"/>
          <w:w w:val="110"/>
        </w:rPr>
        <w:t> </w:t>
      </w:r>
      <w:r>
        <w:rPr>
          <w:w w:val="110"/>
        </w:rPr>
        <w:t>during</w:t>
      </w:r>
      <w:r>
        <w:rPr>
          <w:spacing w:val="6"/>
          <w:w w:val="110"/>
        </w:rPr>
        <w:t> </w:t>
      </w:r>
      <w:r>
        <w:rPr>
          <w:w w:val="110"/>
        </w:rPr>
        <w:t>training</w:t>
      </w:r>
      <w:r>
        <w:rPr>
          <w:spacing w:val="7"/>
          <w:w w:val="110"/>
        </w:rPr>
        <w:t> </w:t>
      </w:r>
      <w:r>
        <w:rPr>
          <w:w w:val="110"/>
        </w:rPr>
        <w:t>and</w:t>
      </w:r>
      <w:r>
        <w:rPr>
          <w:spacing w:val="6"/>
          <w:w w:val="110"/>
        </w:rPr>
        <w:t> </w:t>
      </w:r>
      <w:r>
        <w:rPr>
          <w:w w:val="110"/>
        </w:rPr>
        <w:t>enhance</w:t>
      </w:r>
      <w:r>
        <w:rPr>
          <w:spacing w:val="6"/>
          <w:w w:val="110"/>
        </w:rPr>
        <w:t> </w:t>
      </w:r>
      <w:r>
        <w:rPr>
          <w:w w:val="110"/>
        </w:rPr>
        <w:t>the</w:t>
      </w:r>
      <w:r>
        <w:rPr>
          <w:spacing w:val="7"/>
          <w:w w:val="110"/>
        </w:rPr>
        <w:t> </w:t>
      </w:r>
      <w:r>
        <w:rPr>
          <w:w w:val="110"/>
        </w:rPr>
        <w:t>model</w:t>
      </w:r>
      <w:r>
        <w:rPr>
          <w:rFonts w:ascii="STIX" w:hAnsi="STIX"/>
          <w:w w:val="110"/>
        </w:rPr>
        <w:t>’</w:t>
      </w:r>
      <w:r>
        <w:rPr>
          <w:w w:val="110"/>
        </w:rPr>
        <w:t>s</w:t>
      </w:r>
      <w:r>
        <w:rPr>
          <w:spacing w:val="7"/>
          <w:w w:val="110"/>
        </w:rPr>
        <w:t> </w:t>
      </w:r>
      <w:r>
        <w:rPr>
          <w:w w:val="110"/>
        </w:rPr>
        <w:t>accuracy</w:t>
      </w:r>
      <w:r>
        <w:rPr>
          <w:spacing w:val="5"/>
          <w:w w:val="110"/>
        </w:rPr>
        <w:t> </w:t>
      </w:r>
      <w:hyperlink w:history="true" w:anchor="_bookmark63">
        <w:r>
          <w:rPr>
            <w:color w:val="2196D1"/>
            <w:spacing w:val="-2"/>
            <w:w w:val="110"/>
          </w:rPr>
          <w:t>[49]</w:t>
        </w:r>
      </w:hyperlink>
      <w:r>
        <w:rPr>
          <w:spacing w:val="-2"/>
          <w:w w:val="110"/>
        </w:rPr>
        <w:t>.</w:t>
      </w:r>
    </w:p>
    <w:p>
      <w:pPr>
        <w:pStyle w:val="BodyText"/>
        <w:spacing w:before="17"/>
        <w:ind w:left="0"/>
      </w:pPr>
    </w:p>
    <w:p>
      <w:pPr>
        <w:pStyle w:val="ListParagraph"/>
        <w:numPr>
          <w:ilvl w:val="2"/>
          <w:numId w:val="1"/>
        </w:numPr>
        <w:tabs>
          <w:tab w:pos="630" w:val="left" w:leader="none"/>
        </w:tabs>
        <w:spacing w:line="240" w:lineRule="auto" w:before="1" w:after="0"/>
        <w:ind w:left="630" w:right="0" w:hanging="499"/>
        <w:jc w:val="both"/>
        <w:rPr>
          <w:i/>
          <w:sz w:val="16"/>
        </w:rPr>
      </w:pPr>
      <w:bookmarkStart w:name="3.2.4 MobileNetV2" w:id="39"/>
      <w:bookmarkEnd w:id="39"/>
      <w:r>
        <w:rPr/>
      </w:r>
      <w:r>
        <w:rPr>
          <w:i/>
          <w:spacing w:val="-2"/>
          <w:sz w:val="16"/>
        </w:rPr>
        <w:t>MobileNetV2</w:t>
      </w:r>
    </w:p>
    <w:p>
      <w:pPr>
        <w:pStyle w:val="BodyText"/>
        <w:spacing w:line="273" w:lineRule="auto" w:before="24"/>
        <w:ind w:right="109" w:firstLine="239"/>
        <w:jc w:val="both"/>
      </w:pPr>
      <w:r>
        <w:rPr>
          <w:w w:val="110"/>
        </w:rPr>
        <w:t>Previously</w:t>
      </w:r>
      <w:r>
        <w:rPr>
          <w:w w:val="110"/>
        </w:rPr>
        <w:t> developed</w:t>
      </w:r>
      <w:r>
        <w:rPr>
          <w:w w:val="110"/>
        </w:rPr>
        <w:t> deep</w:t>
      </w:r>
      <w:r>
        <w:rPr>
          <w:w w:val="110"/>
        </w:rPr>
        <w:t> learning</w:t>
      </w:r>
      <w:r>
        <w:rPr>
          <w:w w:val="110"/>
        </w:rPr>
        <w:t> software,</w:t>
      </w:r>
      <w:r>
        <w:rPr>
          <w:w w:val="110"/>
        </w:rPr>
        <w:t> which</w:t>
      </w:r>
      <w:r>
        <w:rPr>
          <w:w w:val="110"/>
        </w:rPr>
        <w:t> was</w:t>
      </w:r>
      <w:r>
        <w:rPr>
          <w:w w:val="110"/>
        </w:rPr>
        <w:t> </w:t>
      </w:r>
      <w:r>
        <w:rPr>
          <w:w w:val="110"/>
        </w:rPr>
        <w:t>mainly used</w:t>
      </w:r>
      <w:r>
        <w:rPr>
          <w:spacing w:val="-7"/>
          <w:w w:val="110"/>
        </w:rPr>
        <w:t> </w:t>
      </w:r>
      <w:r>
        <w:rPr>
          <w:w w:val="110"/>
        </w:rPr>
        <w:t>on</w:t>
      </w:r>
      <w:r>
        <w:rPr>
          <w:spacing w:val="-6"/>
          <w:w w:val="110"/>
        </w:rPr>
        <w:t> </w:t>
      </w:r>
      <w:r>
        <w:rPr>
          <w:w w:val="110"/>
        </w:rPr>
        <w:t>servers</w:t>
      </w:r>
      <w:r>
        <w:rPr>
          <w:spacing w:val="-7"/>
          <w:w w:val="110"/>
        </w:rPr>
        <w:t> </w:t>
      </w:r>
      <w:r>
        <w:rPr>
          <w:w w:val="110"/>
        </w:rPr>
        <w:t>or</w:t>
      </w:r>
      <w:r>
        <w:rPr>
          <w:spacing w:val="-6"/>
          <w:w w:val="110"/>
        </w:rPr>
        <w:t> </w:t>
      </w:r>
      <w:r>
        <w:rPr>
          <w:w w:val="110"/>
        </w:rPr>
        <w:t>distributed</w:t>
      </w:r>
      <w:r>
        <w:rPr>
          <w:spacing w:val="-7"/>
          <w:w w:val="110"/>
        </w:rPr>
        <w:t> </w:t>
      </w:r>
      <w:r>
        <w:rPr>
          <w:w w:val="110"/>
        </w:rPr>
        <w:t>systems,</w:t>
      </w:r>
      <w:r>
        <w:rPr>
          <w:spacing w:val="-7"/>
          <w:w w:val="110"/>
        </w:rPr>
        <w:t> </w:t>
      </w:r>
      <w:r>
        <w:rPr>
          <w:w w:val="110"/>
        </w:rPr>
        <w:t>has</w:t>
      </w:r>
      <w:r>
        <w:rPr>
          <w:spacing w:val="-6"/>
          <w:w w:val="110"/>
        </w:rPr>
        <w:t> </w:t>
      </w:r>
      <w:r>
        <w:rPr>
          <w:w w:val="110"/>
        </w:rPr>
        <w:t>now</w:t>
      </w:r>
      <w:r>
        <w:rPr>
          <w:spacing w:val="-7"/>
          <w:w w:val="110"/>
        </w:rPr>
        <w:t> </w:t>
      </w:r>
      <w:r>
        <w:rPr>
          <w:w w:val="110"/>
        </w:rPr>
        <w:t>been</w:t>
      </w:r>
      <w:r>
        <w:rPr>
          <w:spacing w:val="-6"/>
          <w:w w:val="110"/>
        </w:rPr>
        <w:t> </w:t>
      </w:r>
      <w:r>
        <w:rPr>
          <w:w w:val="110"/>
        </w:rPr>
        <w:t>adapted</w:t>
      </w:r>
      <w:r>
        <w:rPr>
          <w:spacing w:val="-7"/>
          <w:w w:val="110"/>
        </w:rPr>
        <w:t> </w:t>
      </w:r>
      <w:r>
        <w:rPr>
          <w:w w:val="110"/>
        </w:rPr>
        <w:t>for</w:t>
      </w:r>
      <w:r>
        <w:rPr>
          <w:spacing w:val="-7"/>
          <w:w w:val="110"/>
        </w:rPr>
        <w:t> </w:t>
      </w:r>
      <w:r>
        <w:rPr>
          <w:w w:val="110"/>
        </w:rPr>
        <w:t>use</w:t>
      </w:r>
      <w:r>
        <w:rPr>
          <w:spacing w:val="-7"/>
          <w:w w:val="110"/>
        </w:rPr>
        <w:t> </w:t>
      </w:r>
      <w:r>
        <w:rPr>
          <w:w w:val="110"/>
        </w:rPr>
        <w:t>on mobile</w:t>
      </w:r>
      <w:r>
        <w:rPr>
          <w:spacing w:val="-4"/>
          <w:w w:val="110"/>
        </w:rPr>
        <w:t> </w:t>
      </w:r>
      <w:r>
        <w:rPr>
          <w:w w:val="110"/>
        </w:rPr>
        <w:t>devices.</w:t>
      </w:r>
      <w:r>
        <w:rPr>
          <w:spacing w:val="-4"/>
          <w:w w:val="110"/>
        </w:rPr>
        <w:t> </w:t>
      </w:r>
      <w:r>
        <w:rPr>
          <w:w w:val="110"/>
        </w:rPr>
        <w:t>One</w:t>
      </w:r>
      <w:r>
        <w:rPr>
          <w:spacing w:val="-3"/>
          <w:w w:val="110"/>
        </w:rPr>
        <w:t> </w:t>
      </w:r>
      <w:r>
        <w:rPr>
          <w:w w:val="110"/>
        </w:rPr>
        <w:t>of</w:t>
      </w:r>
      <w:r>
        <w:rPr>
          <w:spacing w:val="-4"/>
          <w:w w:val="110"/>
        </w:rPr>
        <w:t> </w:t>
      </w:r>
      <w:r>
        <w:rPr>
          <w:w w:val="110"/>
        </w:rPr>
        <w:t>the</w:t>
      </w:r>
      <w:r>
        <w:rPr>
          <w:spacing w:val="-4"/>
          <w:w w:val="110"/>
        </w:rPr>
        <w:t> </w:t>
      </w:r>
      <w:r>
        <w:rPr>
          <w:w w:val="110"/>
        </w:rPr>
        <w:t>most</w:t>
      </w:r>
      <w:r>
        <w:rPr>
          <w:spacing w:val="-3"/>
          <w:w w:val="110"/>
        </w:rPr>
        <w:t> </w:t>
      </w:r>
      <w:r>
        <w:rPr>
          <w:w w:val="110"/>
        </w:rPr>
        <w:t>significant</w:t>
      </w:r>
      <w:r>
        <w:rPr>
          <w:spacing w:val="-4"/>
          <w:w w:val="110"/>
        </w:rPr>
        <w:t> </w:t>
      </w:r>
      <w:r>
        <w:rPr>
          <w:w w:val="110"/>
        </w:rPr>
        <w:t>among</w:t>
      </w:r>
      <w:r>
        <w:rPr>
          <w:spacing w:val="-4"/>
          <w:w w:val="110"/>
        </w:rPr>
        <w:t> </w:t>
      </w:r>
      <w:r>
        <w:rPr>
          <w:w w:val="110"/>
        </w:rPr>
        <w:t>these</w:t>
      </w:r>
      <w:r>
        <w:rPr>
          <w:spacing w:val="-3"/>
          <w:w w:val="110"/>
        </w:rPr>
        <w:t> </w:t>
      </w:r>
      <w:r>
        <w:rPr>
          <w:w w:val="110"/>
        </w:rPr>
        <w:t>is</w:t>
      </w:r>
      <w:r>
        <w:rPr>
          <w:spacing w:val="-4"/>
          <w:w w:val="110"/>
        </w:rPr>
        <w:t> </w:t>
      </w:r>
      <w:r>
        <w:rPr>
          <w:w w:val="110"/>
        </w:rPr>
        <w:t>the</w:t>
      </w:r>
      <w:r>
        <w:rPr>
          <w:spacing w:val="-3"/>
          <w:w w:val="110"/>
        </w:rPr>
        <w:t> </w:t>
      </w:r>
      <w:r>
        <w:rPr>
          <w:w w:val="110"/>
        </w:rPr>
        <w:t>Mobile- </w:t>
      </w:r>
      <w:r>
        <w:rPr/>
        <w:t>NetV1 architecture. This convolutional design requires considerably less</w:t>
      </w:r>
      <w:r>
        <w:rPr>
          <w:w w:val="110"/>
        </w:rPr>
        <w:t> computation</w:t>
      </w:r>
      <w:r>
        <w:rPr>
          <w:w w:val="110"/>
        </w:rPr>
        <w:t> compared</w:t>
      </w:r>
      <w:r>
        <w:rPr>
          <w:w w:val="110"/>
        </w:rPr>
        <w:t> to</w:t>
      </w:r>
      <w:r>
        <w:rPr>
          <w:w w:val="110"/>
        </w:rPr>
        <w:t> traditional</w:t>
      </w:r>
      <w:r>
        <w:rPr>
          <w:w w:val="110"/>
        </w:rPr>
        <w:t> CNN</w:t>
      </w:r>
      <w:r>
        <w:rPr>
          <w:w w:val="110"/>
        </w:rPr>
        <w:t> models</w:t>
      </w:r>
      <w:r>
        <w:rPr>
          <w:w w:val="110"/>
        </w:rPr>
        <w:t> and</w:t>
      </w:r>
      <w:r>
        <w:rPr>
          <w:w w:val="110"/>
        </w:rPr>
        <w:t> is</w:t>
      </w:r>
      <w:r>
        <w:rPr>
          <w:w w:val="110"/>
        </w:rPr>
        <w:t> specifically tailored</w:t>
      </w:r>
      <w:r>
        <w:rPr>
          <w:spacing w:val="-10"/>
          <w:w w:val="110"/>
        </w:rPr>
        <w:t> </w:t>
      </w:r>
      <w:r>
        <w:rPr>
          <w:w w:val="110"/>
        </w:rPr>
        <w:t>for</w:t>
      </w:r>
      <w:r>
        <w:rPr>
          <w:spacing w:val="-10"/>
          <w:w w:val="110"/>
        </w:rPr>
        <w:t> </w:t>
      </w:r>
      <w:r>
        <w:rPr>
          <w:w w:val="110"/>
        </w:rPr>
        <w:t>low-resource</w:t>
      </w:r>
      <w:r>
        <w:rPr>
          <w:spacing w:val="-10"/>
          <w:w w:val="110"/>
        </w:rPr>
        <w:t> </w:t>
      </w:r>
      <w:r>
        <w:rPr>
          <w:w w:val="110"/>
        </w:rPr>
        <w:t>or</w:t>
      </w:r>
      <w:r>
        <w:rPr>
          <w:spacing w:val="-10"/>
          <w:w w:val="110"/>
        </w:rPr>
        <w:t> </w:t>
      </w:r>
      <w:r>
        <w:rPr>
          <w:w w:val="110"/>
        </w:rPr>
        <w:t>mobile</w:t>
      </w:r>
      <w:r>
        <w:rPr>
          <w:spacing w:val="-11"/>
          <w:w w:val="110"/>
        </w:rPr>
        <w:t> </w:t>
      </w:r>
      <w:r>
        <w:rPr>
          <w:w w:val="110"/>
        </w:rPr>
        <w:t>devices.</w:t>
      </w:r>
      <w:r>
        <w:rPr>
          <w:spacing w:val="-10"/>
          <w:w w:val="110"/>
        </w:rPr>
        <w:t> </w:t>
      </w:r>
      <w:r>
        <w:rPr>
          <w:w w:val="110"/>
        </w:rPr>
        <w:t>As</w:t>
      </w:r>
      <w:r>
        <w:rPr>
          <w:spacing w:val="-11"/>
          <w:w w:val="110"/>
        </w:rPr>
        <w:t> </w:t>
      </w:r>
      <w:r>
        <w:rPr>
          <w:w w:val="110"/>
        </w:rPr>
        <w:t>a</w:t>
      </w:r>
      <w:r>
        <w:rPr>
          <w:spacing w:val="-10"/>
          <w:w w:val="110"/>
        </w:rPr>
        <w:t> </w:t>
      </w:r>
      <w:r>
        <w:rPr>
          <w:w w:val="110"/>
        </w:rPr>
        <w:t>result,</w:t>
      </w:r>
      <w:r>
        <w:rPr>
          <w:spacing w:val="-9"/>
          <w:w w:val="110"/>
        </w:rPr>
        <w:t> </w:t>
      </w:r>
      <w:r>
        <w:rPr>
          <w:w w:val="110"/>
        </w:rPr>
        <w:t>it</w:t>
      </w:r>
      <w:r>
        <w:rPr>
          <w:spacing w:val="-10"/>
          <w:w w:val="110"/>
        </w:rPr>
        <w:t> </w:t>
      </w:r>
      <w:r>
        <w:rPr>
          <w:w w:val="110"/>
        </w:rPr>
        <w:t>has</w:t>
      </w:r>
      <w:r>
        <w:rPr>
          <w:spacing w:val="-11"/>
          <w:w w:val="110"/>
        </w:rPr>
        <w:t> </w:t>
      </w:r>
      <w:r>
        <w:rPr>
          <w:w w:val="110"/>
        </w:rPr>
        <w:t>facilitated the</w:t>
      </w:r>
      <w:r>
        <w:rPr>
          <w:w w:val="110"/>
        </w:rPr>
        <w:t> implementation</w:t>
      </w:r>
      <w:r>
        <w:rPr>
          <w:w w:val="110"/>
        </w:rPr>
        <w:t> of</w:t>
      </w:r>
      <w:r>
        <w:rPr>
          <w:w w:val="110"/>
        </w:rPr>
        <w:t> classification</w:t>
      </w:r>
      <w:r>
        <w:rPr>
          <w:w w:val="110"/>
        </w:rPr>
        <w:t> and</w:t>
      </w:r>
      <w:r>
        <w:rPr>
          <w:w w:val="110"/>
        </w:rPr>
        <w:t> image</w:t>
      </w:r>
      <w:r>
        <w:rPr>
          <w:w w:val="110"/>
        </w:rPr>
        <w:t> processing</w:t>
      </w:r>
      <w:r>
        <w:rPr>
          <w:w w:val="110"/>
        </w:rPr>
        <w:t> on</w:t>
      </w:r>
      <w:r>
        <w:rPr>
          <w:w w:val="110"/>
        </w:rPr>
        <w:t> mobile devices </w:t>
      </w:r>
      <w:hyperlink w:history="true" w:anchor="_bookmark66">
        <w:r>
          <w:rPr>
            <w:color w:val="2196D1"/>
            <w:w w:val="110"/>
          </w:rPr>
          <w:t>[53,54]</w:t>
        </w:r>
      </w:hyperlink>
      <w:r>
        <w:rPr>
          <w:w w:val="110"/>
        </w:rPr>
        <w:t>.</w:t>
      </w:r>
    </w:p>
    <w:p>
      <w:pPr>
        <w:pStyle w:val="BodyText"/>
        <w:spacing w:line="271" w:lineRule="auto"/>
        <w:ind w:right="110" w:firstLine="239"/>
        <w:jc w:val="both"/>
      </w:pPr>
      <w:r>
        <w:rPr>
          <w:w w:val="110"/>
        </w:rPr>
        <w:t>Another</w:t>
      </w:r>
      <w:r>
        <w:rPr>
          <w:spacing w:val="-2"/>
          <w:w w:val="110"/>
        </w:rPr>
        <w:t> </w:t>
      </w:r>
      <w:r>
        <w:rPr>
          <w:w w:val="110"/>
        </w:rPr>
        <w:t>prominent</w:t>
      </w:r>
      <w:r>
        <w:rPr>
          <w:spacing w:val="-2"/>
          <w:w w:val="110"/>
        </w:rPr>
        <w:t> </w:t>
      </w:r>
      <w:r>
        <w:rPr>
          <w:w w:val="110"/>
        </w:rPr>
        <w:t>deep</w:t>
      </w:r>
      <w:r>
        <w:rPr>
          <w:spacing w:val="-2"/>
          <w:w w:val="110"/>
        </w:rPr>
        <w:t> </w:t>
      </w:r>
      <w:r>
        <w:rPr>
          <w:w w:val="110"/>
        </w:rPr>
        <w:t>learning</w:t>
      </w:r>
      <w:r>
        <w:rPr>
          <w:spacing w:val="-1"/>
          <w:w w:val="110"/>
        </w:rPr>
        <w:t> </w:t>
      </w:r>
      <w:r>
        <w:rPr>
          <w:w w:val="110"/>
        </w:rPr>
        <w:t>architecture</w:t>
      </w:r>
      <w:r>
        <w:rPr>
          <w:spacing w:val="-2"/>
          <w:w w:val="110"/>
        </w:rPr>
        <w:t> </w:t>
      </w:r>
      <w:r>
        <w:rPr>
          <w:w w:val="110"/>
        </w:rPr>
        <w:t>utilized</w:t>
      </w:r>
      <w:r>
        <w:rPr>
          <w:spacing w:val="-2"/>
          <w:w w:val="110"/>
        </w:rPr>
        <w:t> </w:t>
      </w:r>
      <w:r>
        <w:rPr>
          <w:w w:val="110"/>
        </w:rPr>
        <w:t>in</w:t>
      </w:r>
      <w:r>
        <w:rPr>
          <w:spacing w:val="-2"/>
          <w:w w:val="110"/>
        </w:rPr>
        <w:t> </w:t>
      </w:r>
      <w:r>
        <w:rPr>
          <w:w w:val="110"/>
        </w:rPr>
        <w:t>the</w:t>
      </w:r>
      <w:r>
        <w:rPr>
          <w:spacing w:val="-2"/>
          <w:w w:val="110"/>
        </w:rPr>
        <w:t> </w:t>
      </w:r>
      <w:r>
        <w:rPr>
          <w:w w:val="110"/>
        </w:rPr>
        <w:t>mobile environment</w:t>
      </w:r>
      <w:r>
        <w:rPr>
          <w:spacing w:val="1"/>
          <w:w w:val="110"/>
        </w:rPr>
        <w:t> </w:t>
      </w:r>
      <w:r>
        <w:rPr>
          <w:w w:val="110"/>
        </w:rPr>
        <w:t>is</w:t>
      </w:r>
      <w:r>
        <w:rPr>
          <w:spacing w:val="1"/>
          <w:w w:val="110"/>
        </w:rPr>
        <w:t> </w:t>
      </w:r>
      <w:r>
        <w:rPr>
          <w:w w:val="110"/>
        </w:rPr>
        <w:t>the</w:t>
      </w:r>
      <w:r>
        <w:rPr>
          <w:spacing w:val="2"/>
          <w:w w:val="110"/>
        </w:rPr>
        <w:t> </w:t>
      </w:r>
      <w:r>
        <w:rPr>
          <w:w w:val="110"/>
        </w:rPr>
        <w:t>MobileNetV2</w:t>
      </w:r>
      <w:r>
        <w:rPr>
          <w:spacing w:val="1"/>
          <w:w w:val="110"/>
        </w:rPr>
        <w:t> </w:t>
      </w:r>
      <w:r>
        <w:rPr>
          <w:w w:val="110"/>
        </w:rPr>
        <w:t>architecture.</w:t>
      </w:r>
      <w:r>
        <w:rPr>
          <w:spacing w:val="1"/>
          <w:w w:val="110"/>
        </w:rPr>
        <w:t> </w:t>
      </w:r>
      <w:r>
        <w:rPr>
          <w:w w:val="110"/>
        </w:rPr>
        <w:t>Although</w:t>
      </w:r>
      <w:r>
        <w:rPr>
          <w:spacing w:val="2"/>
          <w:w w:val="110"/>
        </w:rPr>
        <w:t> </w:t>
      </w:r>
      <w:r>
        <w:rPr>
          <w:w w:val="110"/>
        </w:rPr>
        <w:t>designed</w:t>
      </w:r>
      <w:r>
        <w:rPr>
          <w:spacing w:val="1"/>
          <w:w w:val="110"/>
        </w:rPr>
        <w:t> </w:t>
      </w:r>
      <w:r>
        <w:rPr>
          <w:spacing w:val="-4"/>
          <w:w w:val="110"/>
        </w:rPr>
        <w:t>with</w:t>
      </w:r>
    </w:p>
    <w:p>
      <w:pPr>
        <w:spacing w:after="0" w:line="271" w:lineRule="auto"/>
        <w:jc w:val="both"/>
        <w:sectPr>
          <w:type w:val="continuous"/>
          <w:pgSz w:w="11910" w:h="15880"/>
          <w:pgMar w:header="655" w:footer="544" w:top="620" w:bottom="280" w:left="620" w:right="640"/>
          <w:cols w:num="2" w:equalWidth="0">
            <w:col w:w="5194" w:space="186"/>
            <w:col w:w="5270"/>
          </w:cols>
        </w:sectPr>
      </w:pPr>
    </w:p>
    <w:p>
      <w:pPr>
        <w:pStyle w:val="BodyText"/>
        <w:spacing w:before="33"/>
        <w:ind w:left="0"/>
        <w:rPr>
          <w:sz w:val="20"/>
        </w:rPr>
      </w:pPr>
    </w:p>
    <w:p>
      <w:pPr>
        <w:pStyle w:val="BodyText"/>
        <w:ind w:left="1336"/>
        <w:rPr>
          <w:sz w:val="20"/>
        </w:rPr>
      </w:pPr>
      <w:r>
        <w:rPr>
          <w:sz w:val="20"/>
        </w:rPr>
        <w:drawing>
          <wp:inline distT="0" distB="0" distL="0" distR="0">
            <wp:extent cx="5075633" cy="3544824"/>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5" cstate="print"/>
                    <a:stretch>
                      <a:fillRect/>
                    </a:stretch>
                  </pic:blipFill>
                  <pic:spPr>
                    <a:xfrm>
                      <a:off x="0" y="0"/>
                      <a:ext cx="5075633" cy="3544824"/>
                    </a:xfrm>
                    <a:prstGeom prst="rect">
                      <a:avLst/>
                    </a:prstGeom>
                  </pic:spPr>
                </pic:pic>
              </a:graphicData>
            </a:graphic>
          </wp:inline>
        </w:drawing>
      </w:r>
      <w:r>
        <w:rPr>
          <w:sz w:val="20"/>
        </w:rPr>
      </w:r>
    </w:p>
    <w:p>
      <w:pPr>
        <w:pStyle w:val="BodyText"/>
        <w:spacing w:before="19"/>
        <w:ind w:left="0"/>
        <w:rPr>
          <w:sz w:val="14"/>
        </w:rPr>
      </w:pPr>
    </w:p>
    <w:p>
      <w:pPr>
        <w:spacing w:line="285" w:lineRule="auto" w:before="0"/>
        <w:ind w:left="131" w:right="109" w:firstLine="0"/>
        <w:jc w:val="left"/>
        <w:rPr>
          <w:sz w:val="14"/>
        </w:rPr>
      </w:pPr>
      <w:bookmarkStart w:name="_bookmark26" w:id="40"/>
      <w:bookmarkEnd w:id="40"/>
      <w:r>
        <w:rPr/>
      </w:r>
      <w:r>
        <w:rPr>
          <w:b/>
          <w:w w:val="110"/>
          <w:sz w:val="14"/>
        </w:rPr>
        <w:t>Fig. 10.</w:t>
      </w:r>
      <w:r>
        <w:rPr>
          <w:b/>
          <w:spacing w:val="32"/>
          <w:w w:val="110"/>
          <w:sz w:val="14"/>
        </w:rPr>
        <w:t> </w:t>
      </w:r>
      <w:r>
        <w:rPr>
          <w:w w:val="110"/>
          <w:sz w:val="14"/>
        </w:rPr>
        <w:t>Pre-trained deep model performances for microfossil prediction of </w:t>
      </w:r>
      <w:r>
        <w:rPr>
          <w:i/>
          <w:w w:val="110"/>
          <w:sz w:val="14"/>
        </w:rPr>
        <w:t>Globotruncanita </w:t>
      </w:r>
      <w:r>
        <w:rPr>
          <w:w w:val="110"/>
          <w:sz w:val="14"/>
        </w:rPr>
        <w:t>genus</w:t>
      </w:r>
      <w:r>
        <w:rPr>
          <w:spacing w:val="-4"/>
          <w:w w:val="110"/>
          <w:sz w:val="14"/>
        </w:rPr>
        <w:t> </w:t>
      </w:r>
      <w:r>
        <w:rPr>
          <w:w w:val="110"/>
          <w:sz w:val="14"/>
        </w:rPr>
        <w:t>vs </w:t>
      </w:r>
      <w:r>
        <w:rPr>
          <w:i/>
          <w:w w:val="110"/>
          <w:sz w:val="14"/>
        </w:rPr>
        <w:t>Globotruncana </w:t>
      </w:r>
      <w:r>
        <w:rPr>
          <w:w w:val="110"/>
          <w:sz w:val="14"/>
        </w:rPr>
        <w:t>genus </w:t>
      </w:r>
      <w:r>
        <w:rPr>
          <w:b/>
          <w:w w:val="110"/>
          <w:sz w:val="14"/>
        </w:rPr>
        <w:t>a- </w:t>
      </w:r>
      <w:r>
        <w:rPr>
          <w:w w:val="110"/>
          <w:sz w:val="14"/>
        </w:rPr>
        <w:t>Species-level prediction for 6-classes in</w:t>
      </w:r>
      <w:r>
        <w:rPr>
          <w:spacing w:val="40"/>
          <w:w w:val="110"/>
          <w:sz w:val="14"/>
        </w:rPr>
        <w:t> </w:t>
      </w:r>
      <w:r>
        <w:rPr>
          <w:w w:val="110"/>
          <w:sz w:val="14"/>
        </w:rPr>
        <w:t>10-fold</w:t>
      </w:r>
      <w:r>
        <w:rPr>
          <w:spacing w:val="23"/>
          <w:w w:val="110"/>
          <w:sz w:val="14"/>
        </w:rPr>
        <w:t> </w:t>
      </w:r>
      <w:r>
        <w:rPr>
          <w:w w:val="110"/>
          <w:sz w:val="14"/>
        </w:rPr>
        <w:t>cross</w:t>
      </w:r>
      <w:r>
        <w:rPr>
          <w:spacing w:val="21"/>
          <w:w w:val="110"/>
          <w:sz w:val="14"/>
        </w:rPr>
        <w:t> </w:t>
      </w:r>
      <w:r>
        <w:rPr>
          <w:w w:val="110"/>
          <w:sz w:val="14"/>
        </w:rPr>
        <w:t>validation</w:t>
      </w:r>
      <w:r>
        <w:rPr>
          <w:spacing w:val="21"/>
          <w:w w:val="110"/>
          <w:sz w:val="14"/>
        </w:rPr>
        <w:t> </w:t>
      </w:r>
      <w:r>
        <w:rPr>
          <w:b/>
          <w:w w:val="110"/>
          <w:sz w:val="14"/>
        </w:rPr>
        <w:t>b-</w:t>
      </w:r>
      <w:r>
        <w:rPr>
          <w:b/>
          <w:spacing w:val="21"/>
          <w:w w:val="110"/>
          <w:sz w:val="14"/>
        </w:rPr>
        <w:t> </w:t>
      </w:r>
      <w:r>
        <w:rPr>
          <w:w w:val="110"/>
          <w:sz w:val="14"/>
        </w:rPr>
        <w:t>Genus-level</w:t>
      </w:r>
      <w:r>
        <w:rPr>
          <w:spacing w:val="23"/>
          <w:w w:val="110"/>
          <w:sz w:val="14"/>
        </w:rPr>
        <w:t> </w:t>
      </w:r>
      <w:r>
        <w:rPr>
          <w:w w:val="110"/>
          <w:sz w:val="14"/>
        </w:rPr>
        <w:t>prediction</w:t>
      </w:r>
      <w:r>
        <w:rPr>
          <w:spacing w:val="23"/>
          <w:w w:val="110"/>
          <w:sz w:val="14"/>
        </w:rPr>
        <w:t> </w:t>
      </w:r>
      <w:r>
        <w:rPr>
          <w:w w:val="110"/>
          <w:sz w:val="14"/>
        </w:rPr>
        <w:t>for</w:t>
      </w:r>
      <w:r>
        <w:rPr>
          <w:spacing w:val="23"/>
          <w:w w:val="110"/>
          <w:sz w:val="14"/>
        </w:rPr>
        <w:t> </w:t>
      </w:r>
      <w:r>
        <w:rPr>
          <w:w w:val="110"/>
          <w:sz w:val="14"/>
        </w:rPr>
        <w:t>2-classes</w:t>
      </w:r>
      <w:r>
        <w:rPr>
          <w:spacing w:val="20"/>
          <w:w w:val="110"/>
          <w:sz w:val="14"/>
        </w:rPr>
        <w:t> </w:t>
      </w:r>
      <w:r>
        <w:rPr>
          <w:w w:val="110"/>
          <w:sz w:val="14"/>
        </w:rPr>
        <w:t>in</w:t>
      </w:r>
      <w:r>
        <w:rPr>
          <w:spacing w:val="23"/>
          <w:w w:val="110"/>
          <w:sz w:val="14"/>
        </w:rPr>
        <w:t> </w:t>
      </w:r>
      <w:r>
        <w:rPr>
          <w:w w:val="110"/>
          <w:sz w:val="14"/>
        </w:rPr>
        <w:t>10-fold</w:t>
      </w:r>
      <w:r>
        <w:rPr>
          <w:spacing w:val="21"/>
          <w:w w:val="110"/>
          <w:sz w:val="14"/>
        </w:rPr>
        <w:t> </w:t>
      </w:r>
      <w:r>
        <w:rPr>
          <w:w w:val="110"/>
          <w:sz w:val="14"/>
        </w:rPr>
        <w:t>cross</w:t>
      </w:r>
      <w:r>
        <w:rPr>
          <w:spacing w:val="21"/>
          <w:w w:val="110"/>
          <w:sz w:val="14"/>
        </w:rPr>
        <w:t> </w:t>
      </w:r>
      <w:r>
        <w:rPr>
          <w:w w:val="110"/>
          <w:sz w:val="14"/>
        </w:rPr>
        <w:t>validation</w:t>
      </w:r>
      <w:r>
        <w:rPr>
          <w:spacing w:val="21"/>
          <w:w w:val="110"/>
          <w:sz w:val="14"/>
        </w:rPr>
        <w:t> </w:t>
      </w:r>
      <w:r>
        <w:rPr>
          <w:b/>
          <w:w w:val="110"/>
          <w:sz w:val="14"/>
        </w:rPr>
        <w:t>c-</w:t>
      </w:r>
      <w:r>
        <w:rPr>
          <w:b/>
          <w:spacing w:val="21"/>
          <w:w w:val="110"/>
          <w:sz w:val="14"/>
        </w:rPr>
        <w:t> </w:t>
      </w:r>
      <w:r>
        <w:rPr>
          <w:w w:val="110"/>
          <w:sz w:val="14"/>
        </w:rPr>
        <w:t>Genus-level</w:t>
      </w:r>
      <w:r>
        <w:rPr>
          <w:spacing w:val="23"/>
          <w:w w:val="110"/>
          <w:sz w:val="14"/>
        </w:rPr>
        <w:t> </w:t>
      </w:r>
      <w:r>
        <w:rPr>
          <w:w w:val="110"/>
          <w:sz w:val="14"/>
        </w:rPr>
        <w:t>prediction</w:t>
      </w:r>
      <w:r>
        <w:rPr>
          <w:spacing w:val="23"/>
          <w:w w:val="110"/>
          <w:sz w:val="14"/>
        </w:rPr>
        <w:t> </w:t>
      </w:r>
      <w:r>
        <w:rPr>
          <w:w w:val="110"/>
          <w:sz w:val="14"/>
        </w:rPr>
        <w:t>for</w:t>
      </w:r>
      <w:r>
        <w:rPr>
          <w:spacing w:val="21"/>
          <w:w w:val="110"/>
          <w:sz w:val="14"/>
        </w:rPr>
        <w:t> </w:t>
      </w:r>
      <w:r>
        <w:rPr>
          <w:w w:val="110"/>
          <w:sz w:val="14"/>
        </w:rPr>
        <w:t>2-classes</w:t>
      </w:r>
      <w:r>
        <w:rPr>
          <w:spacing w:val="23"/>
          <w:w w:val="110"/>
          <w:sz w:val="14"/>
        </w:rPr>
        <w:t> </w:t>
      </w:r>
      <w:r>
        <w:rPr>
          <w:w w:val="110"/>
          <w:sz w:val="14"/>
        </w:rPr>
        <w:t>in</w:t>
      </w:r>
      <w:r>
        <w:rPr>
          <w:spacing w:val="23"/>
          <w:w w:val="110"/>
          <w:sz w:val="14"/>
        </w:rPr>
        <w:t> </w:t>
      </w:r>
      <w:r>
        <w:rPr>
          <w:w w:val="110"/>
          <w:sz w:val="14"/>
        </w:rPr>
        <w:t>holdout</w:t>
      </w:r>
      <w:r>
        <w:rPr>
          <w:spacing w:val="21"/>
          <w:w w:val="110"/>
          <w:sz w:val="14"/>
        </w:rPr>
        <w:t> </w:t>
      </w:r>
      <w:r>
        <w:rPr>
          <w:w w:val="110"/>
          <w:sz w:val="14"/>
        </w:rPr>
        <w:t>validation</w:t>
      </w:r>
      <w:r>
        <w:rPr>
          <w:spacing w:val="21"/>
          <w:w w:val="110"/>
          <w:sz w:val="14"/>
        </w:rPr>
        <w:t> </w:t>
      </w:r>
      <w:r>
        <w:rPr>
          <w:w w:val="110"/>
          <w:sz w:val="14"/>
        </w:rPr>
        <w:t>strategy.</w:t>
      </w:r>
    </w:p>
    <w:p>
      <w:pPr>
        <w:pStyle w:val="BodyText"/>
        <w:spacing w:before="55"/>
        <w:ind w:left="0"/>
      </w:pPr>
    </w:p>
    <w:p>
      <w:pPr>
        <w:pStyle w:val="BodyText"/>
        <w:spacing w:line="273" w:lineRule="auto"/>
        <w:ind w:left="5511" w:right="110"/>
        <w:jc w:val="both"/>
      </w:pPr>
      <w:r>
        <w:rPr/>
        <mc:AlternateContent>
          <mc:Choice Requires="wps">
            <w:drawing>
              <wp:anchor distT="0" distB="0" distL="0" distR="0" allowOverlap="1" layoutInCell="1" locked="0" behindDoc="1" simplePos="0" relativeHeight="486565376">
                <wp:simplePos x="0" y="0"/>
                <wp:positionH relativeFrom="page">
                  <wp:posOffset>711981</wp:posOffset>
                </wp:positionH>
                <wp:positionV relativeFrom="paragraph">
                  <wp:posOffset>123011</wp:posOffset>
                </wp:positionV>
                <wp:extent cx="2866390" cy="2954655"/>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2866390" cy="2954655"/>
                          <a:chExt cx="2866390" cy="2954655"/>
                        </a:xfrm>
                      </wpg:grpSpPr>
                      <wps:wsp>
                        <wps:cNvPr id="32" name="Graphic 32"/>
                        <wps:cNvSpPr/>
                        <wps:spPr>
                          <a:xfrm>
                            <a:off x="184918" y="132450"/>
                            <a:ext cx="2680970" cy="2678430"/>
                          </a:xfrm>
                          <a:custGeom>
                            <a:avLst/>
                            <a:gdLst/>
                            <a:ahLst/>
                            <a:cxnLst/>
                            <a:rect l="l" t="t" r="r" b="b"/>
                            <a:pathLst>
                              <a:path w="2680970" h="2678430">
                                <a:moveTo>
                                  <a:pt x="5194" y="2142566"/>
                                </a:moveTo>
                                <a:lnTo>
                                  <a:pt x="2603" y="2142566"/>
                                </a:lnTo>
                                <a:lnTo>
                                  <a:pt x="2603" y="1875536"/>
                                </a:lnTo>
                                <a:lnTo>
                                  <a:pt x="2603" y="1607985"/>
                                </a:lnTo>
                                <a:lnTo>
                                  <a:pt x="2603" y="0"/>
                                </a:lnTo>
                                <a:lnTo>
                                  <a:pt x="0" y="0"/>
                                </a:lnTo>
                                <a:lnTo>
                                  <a:pt x="0" y="2675572"/>
                                </a:lnTo>
                                <a:lnTo>
                                  <a:pt x="2603" y="2675572"/>
                                </a:lnTo>
                                <a:lnTo>
                                  <a:pt x="2603" y="2405456"/>
                                </a:lnTo>
                                <a:lnTo>
                                  <a:pt x="2616" y="2166696"/>
                                </a:lnTo>
                                <a:lnTo>
                                  <a:pt x="5194" y="2166696"/>
                                </a:lnTo>
                                <a:lnTo>
                                  <a:pt x="5194" y="2142566"/>
                                </a:lnTo>
                                <a:close/>
                              </a:path>
                              <a:path w="2680970" h="2678430">
                                <a:moveTo>
                                  <a:pt x="5194" y="1875536"/>
                                </a:moveTo>
                                <a:lnTo>
                                  <a:pt x="2603" y="1875536"/>
                                </a:lnTo>
                                <a:lnTo>
                                  <a:pt x="2616" y="2137854"/>
                                </a:lnTo>
                                <a:lnTo>
                                  <a:pt x="5194" y="2137854"/>
                                </a:lnTo>
                                <a:lnTo>
                                  <a:pt x="5194" y="1875536"/>
                                </a:lnTo>
                                <a:close/>
                              </a:path>
                              <a:path w="2680970" h="2678430">
                                <a:moveTo>
                                  <a:pt x="5194" y="1607985"/>
                                </a:moveTo>
                                <a:lnTo>
                                  <a:pt x="2603" y="1607985"/>
                                </a:lnTo>
                                <a:lnTo>
                                  <a:pt x="2616" y="1870329"/>
                                </a:lnTo>
                                <a:lnTo>
                                  <a:pt x="5194" y="1870329"/>
                                </a:lnTo>
                                <a:lnTo>
                                  <a:pt x="5194" y="1607985"/>
                                </a:lnTo>
                                <a:close/>
                              </a:path>
                              <a:path w="2680970" h="2678430">
                                <a:moveTo>
                                  <a:pt x="5194" y="1340434"/>
                                </a:moveTo>
                                <a:lnTo>
                                  <a:pt x="2603" y="1340434"/>
                                </a:lnTo>
                                <a:lnTo>
                                  <a:pt x="2616" y="1602778"/>
                                </a:lnTo>
                                <a:lnTo>
                                  <a:pt x="5194" y="1602778"/>
                                </a:lnTo>
                                <a:lnTo>
                                  <a:pt x="5194" y="1340434"/>
                                </a:lnTo>
                                <a:close/>
                              </a:path>
                              <a:path w="2680970" h="2678430">
                                <a:moveTo>
                                  <a:pt x="5194" y="1072857"/>
                                </a:moveTo>
                                <a:lnTo>
                                  <a:pt x="2603" y="1072857"/>
                                </a:lnTo>
                                <a:lnTo>
                                  <a:pt x="2616" y="1335201"/>
                                </a:lnTo>
                                <a:lnTo>
                                  <a:pt x="5194" y="1335201"/>
                                </a:lnTo>
                                <a:lnTo>
                                  <a:pt x="5194" y="1072857"/>
                                </a:lnTo>
                                <a:close/>
                              </a:path>
                              <a:path w="2680970" h="2678430">
                                <a:moveTo>
                                  <a:pt x="5194" y="805294"/>
                                </a:moveTo>
                                <a:lnTo>
                                  <a:pt x="2603" y="805294"/>
                                </a:lnTo>
                                <a:lnTo>
                                  <a:pt x="2616" y="1067650"/>
                                </a:lnTo>
                                <a:lnTo>
                                  <a:pt x="5194" y="1067650"/>
                                </a:lnTo>
                                <a:lnTo>
                                  <a:pt x="5194" y="805294"/>
                                </a:lnTo>
                                <a:close/>
                              </a:path>
                              <a:path w="2680970" h="2678430">
                                <a:moveTo>
                                  <a:pt x="5194" y="537743"/>
                                </a:moveTo>
                                <a:lnTo>
                                  <a:pt x="2603" y="537743"/>
                                </a:lnTo>
                                <a:lnTo>
                                  <a:pt x="2616" y="800087"/>
                                </a:lnTo>
                                <a:lnTo>
                                  <a:pt x="5194" y="800087"/>
                                </a:lnTo>
                                <a:lnTo>
                                  <a:pt x="5194" y="537743"/>
                                </a:lnTo>
                                <a:close/>
                              </a:path>
                              <a:path w="2680970" h="2678430">
                                <a:moveTo>
                                  <a:pt x="5194" y="270179"/>
                                </a:moveTo>
                                <a:lnTo>
                                  <a:pt x="2603" y="270179"/>
                                </a:lnTo>
                                <a:lnTo>
                                  <a:pt x="2616" y="532536"/>
                                </a:lnTo>
                                <a:lnTo>
                                  <a:pt x="5194" y="532536"/>
                                </a:lnTo>
                                <a:lnTo>
                                  <a:pt x="5194" y="270179"/>
                                </a:lnTo>
                                <a:close/>
                              </a:path>
                              <a:path w="2680970" h="2678430">
                                <a:moveTo>
                                  <a:pt x="5194" y="2616"/>
                                </a:moveTo>
                                <a:lnTo>
                                  <a:pt x="2603" y="2616"/>
                                </a:lnTo>
                                <a:lnTo>
                                  <a:pt x="2616" y="264972"/>
                                </a:lnTo>
                                <a:lnTo>
                                  <a:pt x="5194" y="264972"/>
                                </a:lnTo>
                                <a:lnTo>
                                  <a:pt x="5194" y="2616"/>
                                </a:lnTo>
                                <a:close/>
                              </a:path>
                              <a:path w="2680970" h="2678430">
                                <a:moveTo>
                                  <a:pt x="540321" y="2616"/>
                                </a:moveTo>
                                <a:lnTo>
                                  <a:pt x="535114" y="2616"/>
                                </a:lnTo>
                                <a:lnTo>
                                  <a:pt x="535114" y="106756"/>
                                </a:lnTo>
                                <a:lnTo>
                                  <a:pt x="535114" y="160096"/>
                                </a:lnTo>
                                <a:lnTo>
                                  <a:pt x="537743" y="160096"/>
                                </a:lnTo>
                                <a:lnTo>
                                  <a:pt x="537743" y="106756"/>
                                </a:lnTo>
                                <a:lnTo>
                                  <a:pt x="540321" y="106756"/>
                                </a:lnTo>
                                <a:lnTo>
                                  <a:pt x="540321" y="2616"/>
                                </a:lnTo>
                                <a:close/>
                              </a:path>
                              <a:path w="2680970" h="2678430">
                                <a:moveTo>
                                  <a:pt x="1075436" y="2628"/>
                                </a:moveTo>
                                <a:lnTo>
                                  <a:pt x="1070229" y="2628"/>
                                </a:lnTo>
                                <a:lnTo>
                                  <a:pt x="1070229" y="80314"/>
                                </a:lnTo>
                                <a:lnTo>
                                  <a:pt x="1075436" y="80314"/>
                                </a:lnTo>
                                <a:lnTo>
                                  <a:pt x="1075436" y="2628"/>
                                </a:lnTo>
                                <a:close/>
                              </a:path>
                              <a:path w="2680970" h="2678430">
                                <a:moveTo>
                                  <a:pt x="1607997" y="2616"/>
                                </a:moveTo>
                                <a:lnTo>
                                  <a:pt x="1605368" y="2616"/>
                                </a:lnTo>
                                <a:lnTo>
                                  <a:pt x="1605368" y="26758"/>
                                </a:lnTo>
                                <a:lnTo>
                                  <a:pt x="1607997" y="26758"/>
                                </a:lnTo>
                                <a:lnTo>
                                  <a:pt x="1607997" y="2616"/>
                                </a:lnTo>
                                <a:close/>
                              </a:path>
                              <a:path w="2680970" h="2678430">
                                <a:moveTo>
                                  <a:pt x="2678188" y="2675585"/>
                                </a:moveTo>
                                <a:lnTo>
                                  <a:pt x="2603" y="2675572"/>
                                </a:lnTo>
                                <a:lnTo>
                                  <a:pt x="2603" y="2678176"/>
                                </a:lnTo>
                                <a:lnTo>
                                  <a:pt x="2678188" y="2678176"/>
                                </a:lnTo>
                                <a:lnTo>
                                  <a:pt x="2678188" y="2675585"/>
                                </a:lnTo>
                                <a:close/>
                              </a:path>
                              <a:path w="2680970" h="2678430">
                                <a:moveTo>
                                  <a:pt x="2680792" y="12"/>
                                </a:moveTo>
                                <a:lnTo>
                                  <a:pt x="2678188" y="12"/>
                                </a:lnTo>
                                <a:lnTo>
                                  <a:pt x="2678265" y="2675598"/>
                                </a:lnTo>
                                <a:lnTo>
                                  <a:pt x="2680792" y="2675585"/>
                                </a:lnTo>
                                <a:lnTo>
                                  <a:pt x="2680792" y="12"/>
                                </a:lnTo>
                                <a:close/>
                              </a:path>
                            </a:pathLst>
                          </a:custGeom>
                          <a:solidFill>
                            <a:srgbClr val="DFDFDF"/>
                          </a:solidFill>
                        </wps:spPr>
                        <wps:bodyPr wrap="square" lIns="0" tIns="0" rIns="0" bIns="0" rtlCol="0">
                          <a:prstTxWarp prst="textNoShape">
                            <a:avLst/>
                          </a:prstTxWarp>
                          <a:noAutofit/>
                        </wps:bodyPr>
                      </wps:wsp>
                      <wps:wsp>
                        <wps:cNvPr id="33" name="Graphic 33"/>
                        <wps:cNvSpPr/>
                        <wps:spPr>
                          <a:xfrm>
                            <a:off x="187521" y="2537868"/>
                            <a:ext cx="1270" cy="270510"/>
                          </a:xfrm>
                          <a:custGeom>
                            <a:avLst/>
                            <a:gdLst/>
                            <a:ahLst/>
                            <a:cxnLst/>
                            <a:rect l="l" t="t" r="r" b="b"/>
                            <a:pathLst>
                              <a:path w="635" h="270510">
                                <a:moveTo>
                                  <a:pt x="12" y="267550"/>
                                </a:moveTo>
                                <a:lnTo>
                                  <a:pt x="0" y="270154"/>
                                </a:lnTo>
                                <a:lnTo>
                                  <a:pt x="12" y="267550"/>
                                </a:lnTo>
                                <a:close/>
                              </a:path>
                              <a:path w="635" h="270510">
                                <a:moveTo>
                                  <a:pt x="12" y="0"/>
                                </a:moveTo>
                                <a:lnTo>
                                  <a:pt x="0" y="5207"/>
                                </a:lnTo>
                                <a:lnTo>
                                  <a:pt x="12" y="0"/>
                                </a:lnTo>
                                <a:close/>
                              </a:path>
                            </a:pathLst>
                          </a:custGeom>
                          <a:solidFill>
                            <a:srgbClr val="C3C3C3"/>
                          </a:solidFill>
                        </wps:spPr>
                        <wps:bodyPr wrap="square" lIns="0" tIns="0" rIns="0" bIns="0" rtlCol="0">
                          <a:prstTxWarp prst="textNoShape">
                            <a:avLst/>
                          </a:prstTxWarp>
                          <a:noAutofit/>
                        </wps:bodyPr>
                      </wps:wsp>
                      <wps:wsp>
                        <wps:cNvPr id="34" name="Graphic 34"/>
                        <wps:cNvSpPr/>
                        <wps:spPr>
                          <a:xfrm>
                            <a:off x="190115" y="2270288"/>
                            <a:ext cx="24765" cy="5715"/>
                          </a:xfrm>
                          <a:custGeom>
                            <a:avLst/>
                            <a:gdLst/>
                            <a:ahLst/>
                            <a:cxnLst/>
                            <a:rect l="l" t="t" r="r" b="b"/>
                            <a:pathLst>
                              <a:path w="24765" h="5715">
                                <a:moveTo>
                                  <a:pt x="24168" y="0"/>
                                </a:moveTo>
                                <a:lnTo>
                                  <a:pt x="0" y="0"/>
                                </a:lnTo>
                                <a:lnTo>
                                  <a:pt x="0" y="5207"/>
                                </a:lnTo>
                                <a:lnTo>
                                  <a:pt x="24168" y="5207"/>
                                </a:lnTo>
                                <a:lnTo>
                                  <a:pt x="24168" y="0"/>
                                </a:lnTo>
                                <a:close/>
                              </a:path>
                            </a:pathLst>
                          </a:custGeom>
                          <a:solidFill>
                            <a:srgbClr val="DFDFDF"/>
                          </a:solidFill>
                        </wps:spPr>
                        <wps:bodyPr wrap="square" lIns="0" tIns="0" rIns="0" bIns="0" rtlCol="0">
                          <a:prstTxWarp prst="textNoShape">
                            <a:avLst/>
                          </a:prstTxWarp>
                          <a:noAutofit/>
                        </wps:bodyPr>
                      </wps:wsp>
                      <wps:wsp>
                        <wps:cNvPr id="35" name="Graphic 35"/>
                        <wps:cNvSpPr/>
                        <wps:spPr>
                          <a:xfrm>
                            <a:off x="187521" y="2270292"/>
                            <a:ext cx="3175" cy="5715"/>
                          </a:xfrm>
                          <a:custGeom>
                            <a:avLst/>
                            <a:gdLst/>
                            <a:ahLst/>
                            <a:cxnLst/>
                            <a:rect l="l" t="t" r="r" b="b"/>
                            <a:pathLst>
                              <a:path w="3175" h="5715">
                                <a:moveTo>
                                  <a:pt x="12" y="12"/>
                                </a:moveTo>
                                <a:lnTo>
                                  <a:pt x="0" y="5219"/>
                                </a:lnTo>
                                <a:lnTo>
                                  <a:pt x="12" y="12"/>
                                </a:lnTo>
                                <a:close/>
                              </a:path>
                              <a:path w="3175" h="5715">
                                <a:moveTo>
                                  <a:pt x="2590" y="0"/>
                                </a:moveTo>
                                <a:lnTo>
                                  <a:pt x="12" y="0"/>
                                </a:lnTo>
                                <a:lnTo>
                                  <a:pt x="12" y="5207"/>
                                </a:lnTo>
                                <a:lnTo>
                                  <a:pt x="2590" y="5207"/>
                                </a:lnTo>
                                <a:lnTo>
                                  <a:pt x="2590" y="0"/>
                                </a:lnTo>
                                <a:close/>
                              </a:path>
                            </a:pathLst>
                          </a:custGeom>
                          <a:solidFill>
                            <a:srgbClr val="C3C3C3"/>
                          </a:solidFill>
                        </wps:spPr>
                        <wps:bodyPr wrap="square" lIns="0" tIns="0" rIns="0" bIns="0" rtlCol="0">
                          <a:prstTxWarp prst="textNoShape">
                            <a:avLst/>
                          </a:prstTxWarp>
                          <a:noAutofit/>
                        </wps:bodyPr>
                      </wps:wsp>
                      <wps:wsp>
                        <wps:cNvPr id="36" name="Graphic 36"/>
                        <wps:cNvSpPr/>
                        <wps:spPr>
                          <a:xfrm>
                            <a:off x="190115" y="2002763"/>
                            <a:ext cx="51435" cy="5715"/>
                          </a:xfrm>
                          <a:custGeom>
                            <a:avLst/>
                            <a:gdLst/>
                            <a:ahLst/>
                            <a:cxnLst/>
                            <a:rect l="l" t="t" r="r" b="b"/>
                            <a:pathLst>
                              <a:path w="51435" h="5715">
                                <a:moveTo>
                                  <a:pt x="50926" y="0"/>
                                </a:moveTo>
                                <a:lnTo>
                                  <a:pt x="0" y="0"/>
                                </a:lnTo>
                                <a:lnTo>
                                  <a:pt x="0" y="5207"/>
                                </a:lnTo>
                                <a:lnTo>
                                  <a:pt x="50926" y="5207"/>
                                </a:lnTo>
                                <a:lnTo>
                                  <a:pt x="50926" y="0"/>
                                </a:lnTo>
                                <a:close/>
                              </a:path>
                            </a:pathLst>
                          </a:custGeom>
                          <a:solidFill>
                            <a:srgbClr val="DFDFDF"/>
                          </a:solidFill>
                        </wps:spPr>
                        <wps:bodyPr wrap="square" lIns="0" tIns="0" rIns="0" bIns="0" rtlCol="0">
                          <a:prstTxWarp prst="textNoShape">
                            <a:avLst/>
                          </a:prstTxWarp>
                          <a:noAutofit/>
                        </wps:bodyPr>
                      </wps:wsp>
                      <wps:wsp>
                        <wps:cNvPr id="37" name="Graphic 37"/>
                        <wps:cNvSpPr/>
                        <wps:spPr>
                          <a:xfrm>
                            <a:off x="187521" y="2002766"/>
                            <a:ext cx="3175" cy="5715"/>
                          </a:xfrm>
                          <a:custGeom>
                            <a:avLst/>
                            <a:gdLst/>
                            <a:ahLst/>
                            <a:cxnLst/>
                            <a:rect l="l" t="t" r="r" b="b"/>
                            <a:pathLst>
                              <a:path w="3175" h="5715">
                                <a:moveTo>
                                  <a:pt x="12" y="12"/>
                                </a:moveTo>
                                <a:lnTo>
                                  <a:pt x="0" y="5219"/>
                                </a:lnTo>
                                <a:lnTo>
                                  <a:pt x="12" y="12"/>
                                </a:lnTo>
                                <a:close/>
                              </a:path>
                              <a:path w="3175" h="5715">
                                <a:moveTo>
                                  <a:pt x="2590" y="0"/>
                                </a:moveTo>
                                <a:lnTo>
                                  <a:pt x="12" y="0"/>
                                </a:lnTo>
                                <a:lnTo>
                                  <a:pt x="12" y="5207"/>
                                </a:lnTo>
                                <a:lnTo>
                                  <a:pt x="2590" y="5207"/>
                                </a:lnTo>
                                <a:lnTo>
                                  <a:pt x="2590" y="0"/>
                                </a:lnTo>
                                <a:close/>
                              </a:path>
                            </a:pathLst>
                          </a:custGeom>
                          <a:solidFill>
                            <a:srgbClr val="C3C3C3"/>
                          </a:solidFill>
                        </wps:spPr>
                        <wps:bodyPr wrap="square" lIns="0" tIns="0" rIns="0" bIns="0" rtlCol="0">
                          <a:prstTxWarp prst="textNoShape">
                            <a:avLst/>
                          </a:prstTxWarp>
                          <a:noAutofit/>
                        </wps:bodyPr>
                      </wps:wsp>
                      <wps:wsp>
                        <wps:cNvPr id="38" name="Graphic 38"/>
                        <wps:cNvSpPr/>
                        <wps:spPr>
                          <a:xfrm>
                            <a:off x="190115" y="1735212"/>
                            <a:ext cx="51435" cy="5715"/>
                          </a:xfrm>
                          <a:custGeom>
                            <a:avLst/>
                            <a:gdLst/>
                            <a:ahLst/>
                            <a:cxnLst/>
                            <a:rect l="l" t="t" r="r" b="b"/>
                            <a:pathLst>
                              <a:path w="51435" h="5715">
                                <a:moveTo>
                                  <a:pt x="50926" y="0"/>
                                </a:moveTo>
                                <a:lnTo>
                                  <a:pt x="0" y="0"/>
                                </a:lnTo>
                                <a:lnTo>
                                  <a:pt x="0" y="5206"/>
                                </a:lnTo>
                                <a:lnTo>
                                  <a:pt x="50926" y="5206"/>
                                </a:lnTo>
                                <a:lnTo>
                                  <a:pt x="50926" y="0"/>
                                </a:lnTo>
                                <a:close/>
                              </a:path>
                            </a:pathLst>
                          </a:custGeom>
                          <a:solidFill>
                            <a:srgbClr val="DFDFDF"/>
                          </a:solidFill>
                        </wps:spPr>
                        <wps:bodyPr wrap="square" lIns="0" tIns="0" rIns="0" bIns="0" rtlCol="0">
                          <a:prstTxWarp prst="textNoShape">
                            <a:avLst/>
                          </a:prstTxWarp>
                          <a:noAutofit/>
                        </wps:bodyPr>
                      </wps:wsp>
                      <wps:wsp>
                        <wps:cNvPr id="39" name="Graphic 39"/>
                        <wps:cNvSpPr/>
                        <wps:spPr>
                          <a:xfrm>
                            <a:off x="187521" y="1735215"/>
                            <a:ext cx="3175" cy="5715"/>
                          </a:xfrm>
                          <a:custGeom>
                            <a:avLst/>
                            <a:gdLst/>
                            <a:ahLst/>
                            <a:cxnLst/>
                            <a:rect l="l" t="t" r="r" b="b"/>
                            <a:pathLst>
                              <a:path w="3175" h="5715">
                                <a:moveTo>
                                  <a:pt x="12" y="12"/>
                                </a:moveTo>
                                <a:lnTo>
                                  <a:pt x="0" y="5219"/>
                                </a:lnTo>
                                <a:lnTo>
                                  <a:pt x="12" y="12"/>
                                </a:lnTo>
                                <a:close/>
                              </a:path>
                              <a:path w="3175" h="5715">
                                <a:moveTo>
                                  <a:pt x="2590" y="0"/>
                                </a:moveTo>
                                <a:lnTo>
                                  <a:pt x="12" y="0"/>
                                </a:lnTo>
                                <a:lnTo>
                                  <a:pt x="12" y="5207"/>
                                </a:lnTo>
                                <a:lnTo>
                                  <a:pt x="2590" y="5207"/>
                                </a:lnTo>
                                <a:lnTo>
                                  <a:pt x="2590" y="0"/>
                                </a:lnTo>
                                <a:close/>
                              </a:path>
                            </a:pathLst>
                          </a:custGeom>
                          <a:solidFill>
                            <a:srgbClr val="C3C3C3"/>
                          </a:solidFill>
                        </wps:spPr>
                        <wps:bodyPr wrap="square" lIns="0" tIns="0" rIns="0" bIns="0" rtlCol="0">
                          <a:prstTxWarp prst="textNoShape">
                            <a:avLst/>
                          </a:prstTxWarp>
                          <a:noAutofit/>
                        </wps:bodyPr>
                      </wps:wsp>
                      <wps:wsp>
                        <wps:cNvPr id="40" name="Graphic 40"/>
                        <wps:cNvSpPr/>
                        <wps:spPr>
                          <a:xfrm>
                            <a:off x="190115" y="1467648"/>
                            <a:ext cx="104775" cy="5715"/>
                          </a:xfrm>
                          <a:custGeom>
                            <a:avLst/>
                            <a:gdLst/>
                            <a:ahLst/>
                            <a:cxnLst/>
                            <a:rect l="l" t="t" r="r" b="b"/>
                            <a:pathLst>
                              <a:path w="104775" h="5715">
                                <a:moveTo>
                                  <a:pt x="104432" y="0"/>
                                </a:moveTo>
                                <a:lnTo>
                                  <a:pt x="0" y="0"/>
                                </a:lnTo>
                                <a:lnTo>
                                  <a:pt x="0" y="5219"/>
                                </a:lnTo>
                                <a:lnTo>
                                  <a:pt x="104432" y="5219"/>
                                </a:lnTo>
                                <a:lnTo>
                                  <a:pt x="104432" y="0"/>
                                </a:lnTo>
                                <a:close/>
                              </a:path>
                            </a:pathLst>
                          </a:custGeom>
                          <a:solidFill>
                            <a:srgbClr val="DFDFDF"/>
                          </a:solidFill>
                        </wps:spPr>
                        <wps:bodyPr wrap="square" lIns="0" tIns="0" rIns="0" bIns="0" rtlCol="0">
                          <a:prstTxWarp prst="textNoShape">
                            <a:avLst/>
                          </a:prstTxWarp>
                          <a:noAutofit/>
                        </wps:bodyPr>
                      </wps:wsp>
                      <wps:wsp>
                        <wps:cNvPr id="41" name="Graphic 41"/>
                        <wps:cNvSpPr/>
                        <wps:spPr>
                          <a:xfrm>
                            <a:off x="187521" y="1467652"/>
                            <a:ext cx="3175" cy="5715"/>
                          </a:xfrm>
                          <a:custGeom>
                            <a:avLst/>
                            <a:gdLst/>
                            <a:ahLst/>
                            <a:cxnLst/>
                            <a:rect l="l" t="t" r="r" b="b"/>
                            <a:pathLst>
                              <a:path w="3175" h="5715">
                                <a:moveTo>
                                  <a:pt x="12" y="0"/>
                                </a:moveTo>
                                <a:lnTo>
                                  <a:pt x="0" y="5219"/>
                                </a:lnTo>
                                <a:lnTo>
                                  <a:pt x="12" y="0"/>
                                </a:lnTo>
                                <a:close/>
                              </a:path>
                              <a:path w="3175" h="5715">
                                <a:moveTo>
                                  <a:pt x="2590" y="0"/>
                                </a:moveTo>
                                <a:lnTo>
                                  <a:pt x="12" y="0"/>
                                </a:lnTo>
                                <a:lnTo>
                                  <a:pt x="12" y="5219"/>
                                </a:lnTo>
                                <a:lnTo>
                                  <a:pt x="2590" y="5219"/>
                                </a:lnTo>
                                <a:lnTo>
                                  <a:pt x="2590" y="0"/>
                                </a:lnTo>
                                <a:close/>
                              </a:path>
                            </a:pathLst>
                          </a:custGeom>
                          <a:solidFill>
                            <a:srgbClr val="C3C3C3"/>
                          </a:solidFill>
                        </wps:spPr>
                        <wps:bodyPr wrap="square" lIns="0" tIns="0" rIns="0" bIns="0" rtlCol="0">
                          <a:prstTxWarp prst="textNoShape">
                            <a:avLst/>
                          </a:prstTxWarp>
                          <a:noAutofit/>
                        </wps:bodyPr>
                      </wps:wsp>
                      <wps:wsp>
                        <wps:cNvPr id="42" name="Graphic 42"/>
                        <wps:cNvSpPr/>
                        <wps:spPr>
                          <a:xfrm>
                            <a:off x="190115" y="1200097"/>
                            <a:ext cx="104775" cy="5715"/>
                          </a:xfrm>
                          <a:custGeom>
                            <a:avLst/>
                            <a:gdLst/>
                            <a:ahLst/>
                            <a:cxnLst/>
                            <a:rect l="l" t="t" r="r" b="b"/>
                            <a:pathLst>
                              <a:path w="104775" h="5715">
                                <a:moveTo>
                                  <a:pt x="104432" y="0"/>
                                </a:moveTo>
                                <a:lnTo>
                                  <a:pt x="0" y="0"/>
                                </a:lnTo>
                                <a:lnTo>
                                  <a:pt x="0" y="5206"/>
                                </a:lnTo>
                                <a:lnTo>
                                  <a:pt x="104432" y="5206"/>
                                </a:lnTo>
                                <a:lnTo>
                                  <a:pt x="104432" y="0"/>
                                </a:lnTo>
                                <a:close/>
                              </a:path>
                            </a:pathLst>
                          </a:custGeom>
                          <a:solidFill>
                            <a:srgbClr val="DFDFDF"/>
                          </a:solidFill>
                        </wps:spPr>
                        <wps:bodyPr wrap="square" lIns="0" tIns="0" rIns="0" bIns="0" rtlCol="0">
                          <a:prstTxWarp prst="textNoShape">
                            <a:avLst/>
                          </a:prstTxWarp>
                          <a:noAutofit/>
                        </wps:bodyPr>
                      </wps:wsp>
                      <wps:wsp>
                        <wps:cNvPr id="43" name="Graphic 43"/>
                        <wps:cNvSpPr/>
                        <wps:spPr>
                          <a:xfrm>
                            <a:off x="187521" y="1200101"/>
                            <a:ext cx="3175" cy="5715"/>
                          </a:xfrm>
                          <a:custGeom>
                            <a:avLst/>
                            <a:gdLst/>
                            <a:ahLst/>
                            <a:cxnLst/>
                            <a:rect l="l" t="t" r="r" b="b"/>
                            <a:pathLst>
                              <a:path w="3175" h="5715">
                                <a:moveTo>
                                  <a:pt x="12" y="0"/>
                                </a:moveTo>
                                <a:lnTo>
                                  <a:pt x="0" y="5207"/>
                                </a:lnTo>
                                <a:lnTo>
                                  <a:pt x="12" y="0"/>
                                </a:lnTo>
                                <a:close/>
                              </a:path>
                              <a:path w="3175" h="5715">
                                <a:moveTo>
                                  <a:pt x="2590" y="0"/>
                                </a:moveTo>
                                <a:lnTo>
                                  <a:pt x="12" y="0"/>
                                </a:lnTo>
                                <a:lnTo>
                                  <a:pt x="12" y="5207"/>
                                </a:lnTo>
                                <a:lnTo>
                                  <a:pt x="2590" y="5207"/>
                                </a:lnTo>
                                <a:lnTo>
                                  <a:pt x="2590" y="0"/>
                                </a:lnTo>
                                <a:close/>
                              </a:path>
                            </a:pathLst>
                          </a:custGeom>
                          <a:solidFill>
                            <a:srgbClr val="C3C3C3"/>
                          </a:solidFill>
                        </wps:spPr>
                        <wps:bodyPr wrap="square" lIns="0" tIns="0" rIns="0" bIns="0" rtlCol="0">
                          <a:prstTxWarp prst="textNoShape">
                            <a:avLst/>
                          </a:prstTxWarp>
                          <a:noAutofit/>
                        </wps:bodyPr>
                      </wps:wsp>
                      <wps:wsp>
                        <wps:cNvPr id="44" name="Graphic 44"/>
                        <wps:cNvSpPr/>
                        <wps:spPr>
                          <a:xfrm>
                            <a:off x="190115" y="932534"/>
                            <a:ext cx="131445" cy="5715"/>
                          </a:xfrm>
                          <a:custGeom>
                            <a:avLst/>
                            <a:gdLst/>
                            <a:ahLst/>
                            <a:cxnLst/>
                            <a:rect l="l" t="t" r="r" b="b"/>
                            <a:pathLst>
                              <a:path w="131445" h="5715">
                                <a:moveTo>
                                  <a:pt x="131190" y="0"/>
                                </a:moveTo>
                                <a:lnTo>
                                  <a:pt x="0" y="0"/>
                                </a:lnTo>
                                <a:lnTo>
                                  <a:pt x="0" y="5206"/>
                                </a:lnTo>
                                <a:lnTo>
                                  <a:pt x="131190" y="5206"/>
                                </a:lnTo>
                                <a:lnTo>
                                  <a:pt x="131190" y="0"/>
                                </a:lnTo>
                                <a:close/>
                              </a:path>
                            </a:pathLst>
                          </a:custGeom>
                          <a:solidFill>
                            <a:srgbClr val="DFDFDF"/>
                          </a:solidFill>
                        </wps:spPr>
                        <wps:bodyPr wrap="square" lIns="0" tIns="0" rIns="0" bIns="0" rtlCol="0">
                          <a:prstTxWarp prst="textNoShape">
                            <a:avLst/>
                          </a:prstTxWarp>
                          <a:noAutofit/>
                        </wps:bodyPr>
                      </wps:wsp>
                      <wps:wsp>
                        <wps:cNvPr id="45" name="Graphic 45"/>
                        <wps:cNvSpPr/>
                        <wps:spPr>
                          <a:xfrm>
                            <a:off x="187521" y="932525"/>
                            <a:ext cx="3175" cy="5715"/>
                          </a:xfrm>
                          <a:custGeom>
                            <a:avLst/>
                            <a:gdLst/>
                            <a:ahLst/>
                            <a:cxnLst/>
                            <a:rect l="l" t="t" r="r" b="b"/>
                            <a:pathLst>
                              <a:path w="3175" h="5715">
                                <a:moveTo>
                                  <a:pt x="12" y="0"/>
                                </a:moveTo>
                                <a:lnTo>
                                  <a:pt x="0" y="5207"/>
                                </a:lnTo>
                                <a:lnTo>
                                  <a:pt x="12" y="0"/>
                                </a:lnTo>
                                <a:close/>
                              </a:path>
                              <a:path w="3175" h="5715">
                                <a:moveTo>
                                  <a:pt x="2590" y="12"/>
                                </a:moveTo>
                                <a:lnTo>
                                  <a:pt x="12" y="12"/>
                                </a:lnTo>
                                <a:lnTo>
                                  <a:pt x="12" y="5219"/>
                                </a:lnTo>
                                <a:lnTo>
                                  <a:pt x="2590" y="5219"/>
                                </a:lnTo>
                                <a:lnTo>
                                  <a:pt x="2590" y="12"/>
                                </a:lnTo>
                                <a:close/>
                              </a:path>
                            </a:pathLst>
                          </a:custGeom>
                          <a:solidFill>
                            <a:srgbClr val="C3C3C3"/>
                          </a:solidFill>
                        </wps:spPr>
                        <wps:bodyPr wrap="square" lIns="0" tIns="0" rIns="0" bIns="0" rtlCol="0">
                          <a:prstTxWarp prst="textNoShape">
                            <a:avLst/>
                          </a:prstTxWarp>
                          <a:noAutofit/>
                        </wps:bodyPr>
                      </wps:wsp>
                      <wps:wsp>
                        <wps:cNvPr id="46" name="Graphic 46"/>
                        <wps:cNvSpPr/>
                        <wps:spPr>
                          <a:xfrm>
                            <a:off x="190115" y="664983"/>
                            <a:ext cx="184785" cy="5715"/>
                          </a:xfrm>
                          <a:custGeom>
                            <a:avLst/>
                            <a:gdLst/>
                            <a:ahLst/>
                            <a:cxnLst/>
                            <a:rect l="l" t="t" r="r" b="b"/>
                            <a:pathLst>
                              <a:path w="184785" h="5715">
                                <a:moveTo>
                                  <a:pt x="184759" y="0"/>
                                </a:moveTo>
                                <a:lnTo>
                                  <a:pt x="0" y="0"/>
                                </a:lnTo>
                                <a:lnTo>
                                  <a:pt x="0" y="5207"/>
                                </a:lnTo>
                                <a:lnTo>
                                  <a:pt x="184759" y="5207"/>
                                </a:lnTo>
                                <a:lnTo>
                                  <a:pt x="184759" y="0"/>
                                </a:lnTo>
                                <a:close/>
                              </a:path>
                            </a:pathLst>
                          </a:custGeom>
                          <a:solidFill>
                            <a:srgbClr val="DFDFDF"/>
                          </a:solidFill>
                        </wps:spPr>
                        <wps:bodyPr wrap="square" lIns="0" tIns="0" rIns="0" bIns="0" rtlCol="0">
                          <a:prstTxWarp prst="textNoShape">
                            <a:avLst/>
                          </a:prstTxWarp>
                          <a:noAutofit/>
                        </wps:bodyPr>
                      </wps:wsp>
                      <wps:wsp>
                        <wps:cNvPr id="47" name="Graphic 47"/>
                        <wps:cNvSpPr/>
                        <wps:spPr>
                          <a:xfrm>
                            <a:off x="187521" y="664974"/>
                            <a:ext cx="3175" cy="5715"/>
                          </a:xfrm>
                          <a:custGeom>
                            <a:avLst/>
                            <a:gdLst/>
                            <a:ahLst/>
                            <a:cxnLst/>
                            <a:rect l="l" t="t" r="r" b="b"/>
                            <a:pathLst>
                              <a:path w="3175" h="5715">
                                <a:moveTo>
                                  <a:pt x="12" y="0"/>
                                </a:moveTo>
                                <a:lnTo>
                                  <a:pt x="0" y="5207"/>
                                </a:lnTo>
                                <a:lnTo>
                                  <a:pt x="12" y="0"/>
                                </a:lnTo>
                                <a:close/>
                              </a:path>
                              <a:path w="3175" h="5715">
                                <a:moveTo>
                                  <a:pt x="2590" y="12"/>
                                </a:moveTo>
                                <a:lnTo>
                                  <a:pt x="12" y="12"/>
                                </a:lnTo>
                                <a:lnTo>
                                  <a:pt x="12" y="5219"/>
                                </a:lnTo>
                                <a:lnTo>
                                  <a:pt x="2590" y="5219"/>
                                </a:lnTo>
                                <a:lnTo>
                                  <a:pt x="2590" y="12"/>
                                </a:lnTo>
                                <a:close/>
                              </a:path>
                            </a:pathLst>
                          </a:custGeom>
                          <a:solidFill>
                            <a:srgbClr val="C3C3C3"/>
                          </a:solidFill>
                        </wps:spPr>
                        <wps:bodyPr wrap="square" lIns="0" tIns="0" rIns="0" bIns="0" rtlCol="0">
                          <a:prstTxWarp prst="textNoShape">
                            <a:avLst/>
                          </a:prstTxWarp>
                          <a:noAutofit/>
                        </wps:bodyPr>
                      </wps:wsp>
                      <wps:wsp>
                        <wps:cNvPr id="48" name="Graphic 48"/>
                        <wps:cNvSpPr/>
                        <wps:spPr>
                          <a:xfrm>
                            <a:off x="190115" y="397419"/>
                            <a:ext cx="398780" cy="5715"/>
                          </a:xfrm>
                          <a:custGeom>
                            <a:avLst/>
                            <a:gdLst/>
                            <a:ahLst/>
                            <a:cxnLst/>
                            <a:rect l="l" t="t" r="r" b="b"/>
                            <a:pathLst>
                              <a:path w="398780" h="5715">
                                <a:moveTo>
                                  <a:pt x="398754" y="0"/>
                                </a:moveTo>
                                <a:lnTo>
                                  <a:pt x="0" y="0"/>
                                </a:lnTo>
                                <a:lnTo>
                                  <a:pt x="0" y="5206"/>
                                </a:lnTo>
                                <a:lnTo>
                                  <a:pt x="398754" y="5206"/>
                                </a:lnTo>
                                <a:lnTo>
                                  <a:pt x="398754" y="0"/>
                                </a:lnTo>
                                <a:close/>
                              </a:path>
                            </a:pathLst>
                          </a:custGeom>
                          <a:solidFill>
                            <a:srgbClr val="DFDFDF"/>
                          </a:solidFill>
                        </wps:spPr>
                        <wps:bodyPr wrap="square" lIns="0" tIns="0" rIns="0" bIns="0" rtlCol="0">
                          <a:prstTxWarp prst="textNoShape">
                            <a:avLst/>
                          </a:prstTxWarp>
                          <a:noAutofit/>
                        </wps:bodyPr>
                      </wps:wsp>
                      <wps:wsp>
                        <wps:cNvPr id="49" name="Graphic 49"/>
                        <wps:cNvSpPr/>
                        <wps:spPr>
                          <a:xfrm>
                            <a:off x="187521" y="397410"/>
                            <a:ext cx="3175" cy="5715"/>
                          </a:xfrm>
                          <a:custGeom>
                            <a:avLst/>
                            <a:gdLst/>
                            <a:ahLst/>
                            <a:cxnLst/>
                            <a:rect l="l" t="t" r="r" b="b"/>
                            <a:pathLst>
                              <a:path w="3175" h="5715">
                                <a:moveTo>
                                  <a:pt x="12" y="0"/>
                                </a:moveTo>
                                <a:lnTo>
                                  <a:pt x="0" y="5207"/>
                                </a:lnTo>
                                <a:lnTo>
                                  <a:pt x="12" y="0"/>
                                </a:lnTo>
                                <a:close/>
                              </a:path>
                              <a:path w="3175" h="5715">
                                <a:moveTo>
                                  <a:pt x="2590" y="12"/>
                                </a:moveTo>
                                <a:lnTo>
                                  <a:pt x="12" y="12"/>
                                </a:lnTo>
                                <a:lnTo>
                                  <a:pt x="12" y="5219"/>
                                </a:lnTo>
                                <a:lnTo>
                                  <a:pt x="2590" y="5219"/>
                                </a:lnTo>
                                <a:lnTo>
                                  <a:pt x="2590" y="12"/>
                                </a:lnTo>
                                <a:close/>
                              </a:path>
                            </a:pathLst>
                          </a:custGeom>
                          <a:solidFill>
                            <a:srgbClr val="C3C3C3"/>
                          </a:solidFill>
                        </wps:spPr>
                        <wps:bodyPr wrap="square" lIns="0" tIns="0" rIns="0" bIns="0" rtlCol="0">
                          <a:prstTxWarp prst="textNoShape">
                            <a:avLst/>
                          </a:prstTxWarp>
                          <a:noAutofit/>
                        </wps:bodyPr>
                      </wps:wsp>
                      <wps:wsp>
                        <wps:cNvPr id="50" name="Graphic 50"/>
                        <wps:cNvSpPr/>
                        <wps:spPr>
                          <a:xfrm>
                            <a:off x="187521" y="129859"/>
                            <a:ext cx="2675890" cy="5715"/>
                          </a:xfrm>
                          <a:custGeom>
                            <a:avLst/>
                            <a:gdLst/>
                            <a:ahLst/>
                            <a:cxnLst/>
                            <a:rect l="l" t="t" r="r" b="b"/>
                            <a:pathLst>
                              <a:path w="2675890" h="5715">
                                <a:moveTo>
                                  <a:pt x="532511" y="2616"/>
                                </a:moveTo>
                                <a:lnTo>
                                  <a:pt x="2590" y="2616"/>
                                </a:lnTo>
                                <a:lnTo>
                                  <a:pt x="2590" y="5194"/>
                                </a:lnTo>
                                <a:lnTo>
                                  <a:pt x="532511" y="5194"/>
                                </a:lnTo>
                                <a:lnTo>
                                  <a:pt x="532511" y="2616"/>
                                </a:lnTo>
                                <a:close/>
                              </a:path>
                              <a:path w="2675890" h="5715">
                                <a:moveTo>
                                  <a:pt x="1067625" y="2616"/>
                                </a:moveTo>
                                <a:lnTo>
                                  <a:pt x="537705" y="2616"/>
                                </a:lnTo>
                                <a:lnTo>
                                  <a:pt x="537705" y="5194"/>
                                </a:lnTo>
                                <a:lnTo>
                                  <a:pt x="1067625" y="5194"/>
                                </a:lnTo>
                                <a:lnTo>
                                  <a:pt x="1067625" y="2616"/>
                                </a:lnTo>
                                <a:close/>
                              </a:path>
                              <a:path w="2675890" h="5715">
                                <a:moveTo>
                                  <a:pt x="1602752" y="2616"/>
                                </a:moveTo>
                                <a:lnTo>
                                  <a:pt x="1072845" y="2616"/>
                                </a:lnTo>
                                <a:lnTo>
                                  <a:pt x="1072845" y="5194"/>
                                </a:lnTo>
                                <a:lnTo>
                                  <a:pt x="1602752" y="5194"/>
                                </a:lnTo>
                                <a:lnTo>
                                  <a:pt x="1602752" y="2616"/>
                                </a:lnTo>
                                <a:close/>
                              </a:path>
                              <a:path w="2675890" h="5715">
                                <a:moveTo>
                                  <a:pt x="2137880" y="2616"/>
                                </a:moveTo>
                                <a:lnTo>
                                  <a:pt x="1607959" y="2616"/>
                                </a:lnTo>
                                <a:lnTo>
                                  <a:pt x="2137880" y="2667"/>
                                </a:lnTo>
                                <a:close/>
                              </a:path>
                              <a:path w="2675890" h="5715">
                                <a:moveTo>
                                  <a:pt x="2672994" y="2616"/>
                                </a:moveTo>
                                <a:lnTo>
                                  <a:pt x="2143074" y="2616"/>
                                </a:lnTo>
                                <a:lnTo>
                                  <a:pt x="2672994" y="2667"/>
                                </a:lnTo>
                                <a:close/>
                              </a:path>
                              <a:path w="2675890" h="5715">
                                <a:moveTo>
                                  <a:pt x="2675585" y="0"/>
                                </a:moveTo>
                                <a:lnTo>
                                  <a:pt x="0" y="0"/>
                                </a:lnTo>
                                <a:lnTo>
                                  <a:pt x="0" y="2590"/>
                                </a:lnTo>
                                <a:lnTo>
                                  <a:pt x="2675585" y="2590"/>
                                </a:lnTo>
                                <a:lnTo>
                                  <a:pt x="2675585" y="0"/>
                                </a:lnTo>
                                <a:close/>
                              </a:path>
                            </a:pathLst>
                          </a:custGeom>
                          <a:solidFill>
                            <a:srgbClr val="DFDFDF"/>
                          </a:solidFill>
                        </wps:spPr>
                        <wps:bodyPr wrap="square" lIns="0" tIns="0" rIns="0" bIns="0" rtlCol="0">
                          <a:prstTxWarp prst="textNoShape">
                            <a:avLst/>
                          </a:prstTxWarp>
                          <a:noAutofit/>
                        </wps:bodyPr>
                      </wps:wsp>
                      <wps:wsp>
                        <wps:cNvPr id="51" name="Graphic 51"/>
                        <wps:cNvSpPr/>
                        <wps:spPr>
                          <a:xfrm>
                            <a:off x="187521" y="132450"/>
                            <a:ext cx="2675890" cy="3175"/>
                          </a:xfrm>
                          <a:custGeom>
                            <a:avLst/>
                            <a:gdLst/>
                            <a:ahLst/>
                            <a:cxnLst/>
                            <a:rect l="l" t="t" r="r" b="b"/>
                            <a:pathLst>
                              <a:path w="2675890" h="3175">
                                <a:moveTo>
                                  <a:pt x="2590" y="0"/>
                                </a:moveTo>
                                <a:lnTo>
                                  <a:pt x="0" y="0"/>
                                </a:lnTo>
                                <a:lnTo>
                                  <a:pt x="0" y="2603"/>
                                </a:lnTo>
                                <a:lnTo>
                                  <a:pt x="12" y="25"/>
                                </a:lnTo>
                                <a:lnTo>
                                  <a:pt x="12" y="2603"/>
                                </a:lnTo>
                                <a:lnTo>
                                  <a:pt x="2590" y="2603"/>
                                </a:lnTo>
                                <a:lnTo>
                                  <a:pt x="2590" y="25"/>
                                </a:lnTo>
                                <a:close/>
                              </a:path>
                              <a:path w="2675890" h="3175">
                                <a:moveTo>
                                  <a:pt x="537718" y="25"/>
                                </a:moveTo>
                                <a:lnTo>
                                  <a:pt x="532511" y="25"/>
                                </a:lnTo>
                                <a:lnTo>
                                  <a:pt x="532511" y="2603"/>
                                </a:lnTo>
                                <a:lnTo>
                                  <a:pt x="537718" y="2603"/>
                                </a:lnTo>
                                <a:lnTo>
                                  <a:pt x="537718" y="25"/>
                                </a:lnTo>
                                <a:close/>
                              </a:path>
                              <a:path w="2675890" h="3175">
                                <a:moveTo>
                                  <a:pt x="537718" y="0"/>
                                </a:moveTo>
                                <a:lnTo>
                                  <a:pt x="532511" y="0"/>
                                </a:lnTo>
                                <a:lnTo>
                                  <a:pt x="537718" y="25"/>
                                </a:lnTo>
                                <a:close/>
                              </a:path>
                              <a:path w="2675890" h="3175">
                                <a:moveTo>
                                  <a:pt x="1072832" y="25"/>
                                </a:moveTo>
                                <a:lnTo>
                                  <a:pt x="1067625" y="25"/>
                                </a:lnTo>
                                <a:lnTo>
                                  <a:pt x="1067625" y="2603"/>
                                </a:lnTo>
                                <a:lnTo>
                                  <a:pt x="1072832" y="2603"/>
                                </a:lnTo>
                                <a:lnTo>
                                  <a:pt x="1072832" y="25"/>
                                </a:lnTo>
                                <a:close/>
                              </a:path>
                              <a:path w="2675890" h="3175">
                                <a:moveTo>
                                  <a:pt x="1072832" y="0"/>
                                </a:moveTo>
                                <a:lnTo>
                                  <a:pt x="1067625" y="0"/>
                                </a:lnTo>
                                <a:lnTo>
                                  <a:pt x="1072832" y="25"/>
                                </a:lnTo>
                                <a:close/>
                              </a:path>
                              <a:path w="2675890" h="3175">
                                <a:moveTo>
                                  <a:pt x="1607972" y="25"/>
                                </a:moveTo>
                                <a:lnTo>
                                  <a:pt x="1602765" y="25"/>
                                </a:lnTo>
                                <a:lnTo>
                                  <a:pt x="1602765" y="2603"/>
                                </a:lnTo>
                                <a:lnTo>
                                  <a:pt x="1605394" y="2603"/>
                                </a:lnTo>
                                <a:lnTo>
                                  <a:pt x="1605394" y="76"/>
                                </a:lnTo>
                                <a:lnTo>
                                  <a:pt x="1607972" y="76"/>
                                </a:lnTo>
                                <a:close/>
                              </a:path>
                              <a:path w="2675890" h="3175">
                                <a:moveTo>
                                  <a:pt x="1607972" y="0"/>
                                </a:moveTo>
                                <a:lnTo>
                                  <a:pt x="1602765" y="0"/>
                                </a:lnTo>
                                <a:lnTo>
                                  <a:pt x="1607972" y="25"/>
                                </a:lnTo>
                                <a:close/>
                              </a:path>
                              <a:path w="2675890" h="3175">
                                <a:moveTo>
                                  <a:pt x="2139607" y="25"/>
                                </a:moveTo>
                                <a:lnTo>
                                  <a:pt x="2137880" y="0"/>
                                </a:lnTo>
                                <a:lnTo>
                                  <a:pt x="2139607" y="25"/>
                                </a:lnTo>
                                <a:close/>
                              </a:path>
                              <a:path w="2675890" h="3175">
                                <a:moveTo>
                                  <a:pt x="2143087" y="25"/>
                                </a:moveTo>
                                <a:lnTo>
                                  <a:pt x="2139607" y="25"/>
                                </a:lnTo>
                                <a:lnTo>
                                  <a:pt x="2143087" y="76"/>
                                </a:lnTo>
                                <a:close/>
                              </a:path>
                              <a:path w="2675890" h="3175">
                                <a:moveTo>
                                  <a:pt x="2143087" y="0"/>
                                </a:moveTo>
                                <a:lnTo>
                                  <a:pt x="2137880" y="0"/>
                                </a:lnTo>
                                <a:lnTo>
                                  <a:pt x="2143087" y="25"/>
                                </a:lnTo>
                                <a:close/>
                              </a:path>
                              <a:path w="2675890" h="3175">
                                <a:moveTo>
                                  <a:pt x="2673858" y="25"/>
                                </a:moveTo>
                                <a:lnTo>
                                  <a:pt x="2672994" y="0"/>
                                </a:lnTo>
                                <a:lnTo>
                                  <a:pt x="2673858" y="25"/>
                                </a:lnTo>
                                <a:close/>
                              </a:path>
                              <a:path w="2675890" h="3175">
                                <a:moveTo>
                                  <a:pt x="2675585" y="25"/>
                                </a:moveTo>
                                <a:lnTo>
                                  <a:pt x="2673858" y="25"/>
                                </a:lnTo>
                                <a:lnTo>
                                  <a:pt x="2675585" y="76"/>
                                </a:lnTo>
                                <a:close/>
                              </a:path>
                              <a:path w="2675890" h="3175">
                                <a:moveTo>
                                  <a:pt x="2675661" y="25"/>
                                </a:moveTo>
                                <a:lnTo>
                                  <a:pt x="2672994" y="0"/>
                                </a:lnTo>
                                <a:lnTo>
                                  <a:pt x="2675585" y="25"/>
                                </a:lnTo>
                                <a:close/>
                              </a:path>
                            </a:pathLst>
                          </a:custGeom>
                          <a:solidFill>
                            <a:srgbClr val="C3C3C3"/>
                          </a:solidFill>
                        </wps:spPr>
                        <wps:bodyPr wrap="square" lIns="0" tIns="0" rIns="0" bIns="0" rtlCol="0">
                          <a:prstTxWarp prst="textNoShape">
                            <a:avLst/>
                          </a:prstTxWarp>
                          <a:noAutofit/>
                        </wps:bodyPr>
                      </wps:wsp>
                      <wps:wsp>
                        <wps:cNvPr id="52" name="Graphic 52"/>
                        <wps:cNvSpPr/>
                        <wps:spPr>
                          <a:xfrm>
                            <a:off x="740808" y="0"/>
                            <a:ext cx="1563370" cy="104775"/>
                          </a:xfrm>
                          <a:custGeom>
                            <a:avLst/>
                            <a:gdLst/>
                            <a:ahLst/>
                            <a:cxnLst/>
                            <a:rect l="l" t="t" r="r" b="b"/>
                            <a:pathLst>
                              <a:path w="1563370" h="104775">
                                <a:moveTo>
                                  <a:pt x="48018" y="1358"/>
                                </a:moveTo>
                                <a:lnTo>
                                  <a:pt x="31038" y="1358"/>
                                </a:lnTo>
                                <a:lnTo>
                                  <a:pt x="0" y="81051"/>
                                </a:lnTo>
                                <a:lnTo>
                                  <a:pt x="17081" y="81051"/>
                                </a:lnTo>
                                <a:lnTo>
                                  <a:pt x="23647" y="62928"/>
                                </a:lnTo>
                                <a:lnTo>
                                  <a:pt x="72656" y="62928"/>
                                </a:lnTo>
                                <a:lnTo>
                                  <a:pt x="67279" y="49491"/>
                                </a:lnTo>
                                <a:lnTo>
                                  <a:pt x="28536" y="49491"/>
                                </a:lnTo>
                                <a:lnTo>
                                  <a:pt x="39268" y="20002"/>
                                </a:lnTo>
                                <a:lnTo>
                                  <a:pt x="55479" y="20002"/>
                                </a:lnTo>
                                <a:lnTo>
                                  <a:pt x="48018" y="1358"/>
                                </a:lnTo>
                                <a:close/>
                              </a:path>
                              <a:path w="1563370" h="104775">
                                <a:moveTo>
                                  <a:pt x="72656" y="62928"/>
                                </a:moveTo>
                                <a:lnTo>
                                  <a:pt x="55422" y="62928"/>
                                </a:lnTo>
                                <a:lnTo>
                                  <a:pt x="62395" y="81051"/>
                                </a:lnTo>
                                <a:lnTo>
                                  <a:pt x="79908" y="81051"/>
                                </a:lnTo>
                                <a:lnTo>
                                  <a:pt x="72656" y="62928"/>
                                </a:lnTo>
                                <a:close/>
                              </a:path>
                              <a:path w="1563370" h="104775">
                                <a:moveTo>
                                  <a:pt x="55479" y="20002"/>
                                </a:moveTo>
                                <a:lnTo>
                                  <a:pt x="39268" y="20002"/>
                                </a:lnTo>
                                <a:lnTo>
                                  <a:pt x="50317" y="49491"/>
                                </a:lnTo>
                                <a:lnTo>
                                  <a:pt x="67279" y="49491"/>
                                </a:lnTo>
                                <a:lnTo>
                                  <a:pt x="55479" y="20002"/>
                                </a:lnTo>
                                <a:close/>
                              </a:path>
                              <a:path w="1563370" h="104775">
                                <a:moveTo>
                                  <a:pt x="106781" y="1358"/>
                                </a:moveTo>
                                <a:lnTo>
                                  <a:pt x="90741" y="1358"/>
                                </a:lnTo>
                                <a:lnTo>
                                  <a:pt x="90741" y="52705"/>
                                </a:lnTo>
                                <a:lnTo>
                                  <a:pt x="106159" y="79692"/>
                                </a:lnTo>
                                <a:lnTo>
                                  <a:pt x="110020" y="81457"/>
                                </a:lnTo>
                                <a:lnTo>
                                  <a:pt x="115849" y="82410"/>
                                </a:lnTo>
                                <a:lnTo>
                                  <a:pt x="129705" y="82410"/>
                                </a:lnTo>
                                <a:lnTo>
                                  <a:pt x="134810" y="81572"/>
                                </a:lnTo>
                                <a:lnTo>
                                  <a:pt x="138772" y="79908"/>
                                </a:lnTo>
                                <a:lnTo>
                                  <a:pt x="142633" y="78346"/>
                                </a:lnTo>
                                <a:lnTo>
                                  <a:pt x="145757" y="76149"/>
                                </a:lnTo>
                                <a:lnTo>
                                  <a:pt x="148145" y="73444"/>
                                </a:lnTo>
                                <a:lnTo>
                                  <a:pt x="150444" y="70739"/>
                                </a:lnTo>
                                <a:lnTo>
                                  <a:pt x="151418" y="68656"/>
                                </a:lnTo>
                                <a:lnTo>
                                  <a:pt x="118465" y="68656"/>
                                </a:lnTo>
                                <a:lnTo>
                                  <a:pt x="114909" y="67614"/>
                                </a:lnTo>
                                <a:lnTo>
                                  <a:pt x="109702" y="63639"/>
                                </a:lnTo>
                                <a:lnTo>
                                  <a:pt x="108038" y="61048"/>
                                </a:lnTo>
                                <a:lnTo>
                                  <a:pt x="107416" y="57810"/>
                                </a:lnTo>
                                <a:lnTo>
                                  <a:pt x="106997" y="55841"/>
                                </a:lnTo>
                                <a:lnTo>
                                  <a:pt x="106846" y="52705"/>
                                </a:lnTo>
                                <a:lnTo>
                                  <a:pt x="106781" y="1358"/>
                                </a:lnTo>
                                <a:close/>
                              </a:path>
                              <a:path w="1563370" h="104775">
                                <a:moveTo>
                                  <a:pt x="154203" y="1358"/>
                                </a:moveTo>
                                <a:lnTo>
                                  <a:pt x="138150" y="1358"/>
                                </a:lnTo>
                                <a:lnTo>
                                  <a:pt x="138108" y="52705"/>
                                </a:lnTo>
                                <a:lnTo>
                                  <a:pt x="137947" y="56261"/>
                                </a:lnTo>
                                <a:lnTo>
                                  <a:pt x="137414" y="58953"/>
                                </a:lnTo>
                                <a:lnTo>
                                  <a:pt x="137007" y="61671"/>
                                </a:lnTo>
                                <a:lnTo>
                                  <a:pt x="135547" y="63969"/>
                                </a:lnTo>
                                <a:lnTo>
                                  <a:pt x="130962" y="67716"/>
                                </a:lnTo>
                                <a:lnTo>
                                  <a:pt x="127520" y="68656"/>
                                </a:lnTo>
                                <a:lnTo>
                                  <a:pt x="151418" y="68656"/>
                                </a:lnTo>
                                <a:lnTo>
                                  <a:pt x="152006" y="67398"/>
                                </a:lnTo>
                                <a:lnTo>
                                  <a:pt x="152946" y="63449"/>
                                </a:lnTo>
                                <a:lnTo>
                                  <a:pt x="153771" y="59486"/>
                                </a:lnTo>
                                <a:lnTo>
                                  <a:pt x="154203" y="52705"/>
                                </a:lnTo>
                                <a:lnTo>
                                  <a:pt x="154203" y="1358"/>
                                </a:lnTo>
                                <a:close/>
                              </a:path>
                              <a:path w="1563370" h="104775">
                                <a:moveTo>
                                  <a:pt x="217754" y="0"/>
                                </a:moveTo>
                                <a:lnTo>
                                  <a:pt x="208064" y="0"/>
                                </a:lnTo>
                                <a:lnTo>
                                  <a:pt x="200050" y="683"/>
                                </a:lnTo>
                                <a:lnTo>
                                  <a:pt x="171405" y="32508"/>
                                </a:lnTo>
                                <a:lnTo>
                                  <a:pt x="170764" y="41884"/>
                                </a:lnTo>
                                <a:lnTo>
                                  <a:pt x="171393" y="50771"/>
                                </a:lnTo>
                                <a:lnTo>
                                  <a:pt x="199463" y="81728"/>
                                </a:lnTo>
                                <a:lnTo>
                                  <a:pt x="207022" y="82410"/>
                                </a:lnTo>
                                <a:lnTo>
                                  <a:pt x="215569" y="82410"/>
                                </a:lnTo>
                                <a:lnTo>
                                  <a:pt x="222643" y="80225"/>
                                </a:lnTo>
                                <a:lnTo>
                                  <a:pt x="233794" y="71780"/>
                                </a:lnTo>
                                <a:lnTo>
                                  <a:pt x="235713" y="68656"/>
                                </a:lnTo>
                                <a:lnTo>
                                  <a:pt x="201091" y="68656"/>
                                </a:lnTo>
                                <a:lnTo>
                                  <a:pt x="196392" y="66471"/>
                                </a:lnTo>
                                <a:lnTo>
                                  <a:pt x="189103" y="57924"/>
                                </a:lnTo>
                                <a:lnTo>
                                  <a:pt x="187336" y="50771"/>
                                </a:lnTo>
                                <a:lnTo>
                                  <a:pt x="187325" y="31254"/>
                                </a:lnTo>
                                <a:lnTo>
                                  <a:pt x="189191" y="24371"/>
                                </a:lnTo>
                                <a:lnTo>
                                  <a:pt x="196494" y="15836"/>
                                </a:lnTo>
                                <a:lnTo>
                                  <a:pt x="201282" y="13741"/>
                                </a:lnTo>
                                <a:lnTo>
                                  <a:pt x="236278" y="13741"/>
                                </a:lnTo>
                                <a:lnTo>
                                  <a:pt x="235356" y="12077"/>
                                </a:lnTo>
                                <a:lnTo>
                                  <a:pt x="231711" y="8648"/>
                                </a:lnTo>
                                <a:lnTo>
                                  <a:pt x="225679" y="2908"/>
                                </a:lnTo>
                                <a:lnTo>
                                  <a:pt x="217754" y="0"/>
                                </a:lnTo>
                                <a:close/>
                              </a:path>
                              <a:path w="1563370" h="104775">
                                <a:moveTo>
                                  <a:pt x="224523" y="51777"/>
                                </a:moveTo>
                                <a:lnTo>
                                  <a:pt x="223177" y="57607"/>
                                </a:lnTo>
                                <a:lnTo>
                                  <a:pt x="220980" y="61887"/>
                                </a:lnTo>
                                <a:lnTo>
                                  <a:pt x="217855" y="64592"/>
                                </a:lnTo>
                                <a:lnTo>
                                  <a:pt x="214833" y="67297"/>
                                </a:lnTo>
                                <a:lnTo>
                                  <a:pt x="211188" y="68656"/>
                                </a:lnTo>
                                <a:lnTo>
                                  <a:pt x="235713" y="68656"/>
                                </a:lnTo>
                                <a:lnTo>
                                  <a:pt x="237756" y="65328"/>
                                </a:lnTo>
                                <a:lnTo>
                                  <a:pt x="240157" y="56680"/>
                                </a:lnTo>
                                <a:lnTo>
                                  <a:pt x="224523" y="51777"/>
                                </a:lnTo>
                                <a:close/>
                              </a:path>
                              <a:path w="1563370" h="104775">
                                <a:moveTo>
                                  <a:pt x="236278" y="13741"/>
                                </a:moveTo>
                                <a:lnTo>
                                  <a:pt x="211493" y="13741"/>
                                </a:lnTo>
                                <a:lnTo>
                                  <a:pt x="215150" y="14998"/>
                                </a:lnTo>
                                <a:lnTo>
                                  <a:pt x="221081" y="19685"/>
                                </a:lnTo>
                                <a:lnTo>
                                  <a:pt x="223062" y="23025"/>
                                </a:lnTo>
                                <a:lnTo>
                                  <a:pt x="224002" y="27076"/>
                                </a:lnTo>
                                <a:lnTo>
                                  <a:pt x="239953" y="23329"/>
                                </a:lnTo>
                                <a:lnTo>
                                  <a:pt x="238074" y="16979"/>
                                </a:lnTo>
                                <a:lnTo>
                                  <a:pt x="236278" y="13741"/>
                                </a:lnTo>
                                <a:close/>
                              </a:path>
                              <a:path w="1563370" h="104775">
                                <a:moveTo>
                                  <a:pt x="340385" y="22707"/>
                                </a:moveTo>
                                <a:lnTo>
                                  <a:pt x="284645" y="22707"/>
                                </a:lnTo>
                                <a:lnTo>
                                  <a:pt x="284645" y="36664"/>
                                </a:lnTo>
                                <a:lnTo>
                                  <a:pt x="340385" y="36664"/>
                                </a:lnTo>
                                <a:lnTo>
                                  <a:pt x="340385" y="22707"/>
                                </a:lnTo>
                                <a:close/>
                              </a:path>
                              <a:path w="1563370" h="104775">
                                <a:moveTo>
                                  <a:pt x="340385" y="46774"/>
                                </a:moveTo>
                                <a:lnTo>
                                  <a:pt x="284645" y="46774"/>
                                </a:lnTo>
                                <a:lnTo>
                                  <a:pt x="284645" y="60833"/>
                                </a:lnTo>
                                <a:lnTo>
                                  <a:pt x="340385" y="60833"/>
                                </a:lnTo>
                                <a:lnTo>
                                  <a:pt x="340385" y="46774"/>
                                </a:lnTo>
                                <a:close/>
                              </a:path>
                              <a:path w="1563370" h="104775">
                                <a:moveTo>
                                  <a:pt x="417068" y="1041"/>
                                </a:moveTo>
                                <a:lnTo>
                                  <a:pt x="401650" y="1041"/>
                                </a:lnTo>
                                <a:lnTo>
                                  <a:pt x="395605" y="3759"/>
                                </a:lnTo>
                                <a:lnTo>
                                  <a:pt x="383527" y="41567"/>
                                </a:lnTo>
                                <a:lnTo>
                                  <a:pt x="383984" y="52244"/>
                                </a:lnTo>
                                <a:lnTo>
                                  <a:pt x="401650" y="82410"/>
                                </a:lnTo>
                                <a:lnTo>
                                  <a:pt x="417068" y="82410"/>
                                </a:lnTo>
                                <a:lnTo>
                                  <a:pt x="423113" y="79692"/>
                                </a:lnTo>
                                <a:lnTo>
                                  <a:pt x="427380" y="74180"/>
                                </a:lnTo>
                                <a:lnTo>
                                  <a:pt x="430062" y="69697"/>
                                </a:lnTo>
                                <a:lnTo>
                                  <a:pt x="407479" y="69697"/>
                                </a:lnTo>
                                <a:lnTo>
                                  <a:pt x="405917" y="69176"/>
                                </a:lnTo>
                                <a:lnTo>
                                  <a:pt x="404469" y="67919"/>
                                </a:lnTo>
                                <a:lnTo>
                                  <a:pt x="402996" y="66776"/>
                                </a:lnTo>
                                <a:lnTo>
                                  <a:pt x="401866" y="64490"/>
                                </a:lnTo>
                                <a:lnTo>
                                  <a:pt x="400926" y="60947"/>
                                </a:lnTo>
                                <a:lnTo>
                                  <a:pt x="399986" y="57505"/>
                                </a:lnTo>
                                <a:lnTo>
                                  <a:pt x="399562" y="52244"/>
                                </a:lnTo>
                                <a:lnTo>
                                  <a:pt x="405917" y="14262"/>
                                </a:lnTo>
                                <a:lnTo>
                                  <a:pt x="407479" y="13741"/>
                                </a:lnTo>
                                <a:lnTo>
                                  <a:pt x="430118" y="13741"/>
                                </a:lnTo>
                                <a:lnTo>
                                  <a:pt x="427494" y="9271"/>
                                </a:lnTo>
                                <a:lnTo>
                                  <a:pt x="423113" y="3759"/>
                                </a:lnTo>
                                <a:lnTo>
                                  <a:pt x="417068" y="1041"/>
                                </a:lnTo>
                                <a:close/>
                              </a:path>
                              <a:path w="1563370" h="104775">
                                <a:moveTo>
                                  <a:pt x="430118" y="13741"/>
                                </a:moveTo>
                                <a:lnTo>
                                  <a:pt x="411238" y="13741"/>
                                </a:lnTo>
                                <a:lnTo>
                                  <a:pt x="412902" y="14262"/>
                                </a:lnTo>
                                <a:lnTo>
                                  <a:pt x="415709" y="16675"/>
                                </a:lnTo>
                                <a:lnTo>
                                  <a:pt x="416864" y="18948"/>
                                </a:lnTo>
                                <a:lnTo>
                                  <a:pt x="417791" y="22504"/>
                                </a:lnTo>
                                <a:lnTo>
                                  <a:pt x="418744" y="25946"/>
                                </a:lnTo>
                                <a:lnTo>
                                  <a:pt x="419161" y="31109"/>
                                </a:lnTo>
                                <a:lnTo>
                                  <a:pt x="419171" y="52244"/>
                                </a:lnTo>
                                <a:lnTo>
                                  <a:pt x="418744" y="57721"/>
                                </a:lnTo>
                                <a:lnTo>
                                  <a:pt x="416864" y="64693"/>
                                </a:lnTo>
                                <a:lnTo>
                                  <a:pt x="415709" y="66776"/>
                                </a:lnTo>
                                <a:lnTo>
                                  <a:pt x="412902" y="69176"/>
                                </a:lnTo>
                                <a:lnTo>
                                  <a:pt x="411238" y="69697"/>
                                </a:lnTo>
                                <a:lnTo>
                                  <a:pt x="430062" y="69697"/>
                                </a:lnTo>
                                <a:lnTo>
                                  <a:pt x="430804" y="68455"/>
                                </a:lnTo>
                                <a:lnTo>
                                  <a:pt x="433249" y="61139"/>
                                </a:lnTo>
                                <a:lnTo>
                                  <a:pt x="434715" y="52244"/>
                                </a:lnTo>
                                <a:lnTo>
                                  <a:pt x="435203" y="41783"/>
                                </a:lnTo>
                                <a:lnTo>
                                  <a:pt x="434769" y="32385"/>
                                </a:lnTo>
                                <a:lnTo>
                                  <a:pt x="434694" y="31109"/>
                                </a:lnTo>
                                <a:lnTo>
                                  <a:pt x="433237" y="22237"/>
                                </a:lnTo>
                                <a:lnTo>
                                  <a:pt x="430853" y="14993"/>
                                </a:lnTo>
                                <a:lnTo>
                                  <a:pt x="430118" y="13741"/>
                                </a:lnTo>
                                <a:close/>
                              </a:path>
                              <a:path w="1563370" h="104775">
                                <a:moveTo>
                                  <a:pt x="465848" y="65735"/>
                                </a:moveTo>
                                <a:lnTo>
                                  <a:pt x="450519" y="65735"/>
                                </a:lnTo>
                                <a:lnTo>
                                  <a:pt x="450519" y="81051"/>
                                </a:lnTo>
                                <a:lnTo>
                                  <a:pt x="465848" y="81051"/>
                                </a:lnTo>
                                <a:lnTo>
                                  <a:pt x="465848" y="65735"/>
                                </a:lnTo>
                                <a:close/>
                              </a:path>
                              <a:path w="1563370" h="104775">
                                <a:moveTo>
                                  <a:pt x="494271" y="60947"/>
                                </a:moveTo>
                                <a:lnTo>
                                  <a:pt x="479488" y="62611"/>
                                </a:lnTo>
                                <a:lnTo>
                                  <a:pt x="480517" y="69176"/>
                                </a:lnTo>
                                <a:lnTo>
                                  <a:pt x="483019" y="74180"/>
                                </a:lnTo>
                                <a:lnTo>
                                  <a:pt x="486879" y="77406"/>
                                </a:lnTo>
                                <a:lnTo>
                                  <a:pt x="490740" y="80746"/>
                                </a:lnTo>
                                <a:lnTo>
                                  <a:pt x="495731" y="82410"/>
                                </a:lnTo>
                                <a:lnTo>
                                  <a:pt x="510641" y="82410"/>
                                </a:lnTo>
                                <a:lnTo>
                                  <a:pt x="517613" y="79171"/>
                                </a:lnTo>
                                <a:lnTo>
                                  <a:pt x="523036" y="72707"/>
                                </a:lnTo>
                                <a:lnTo>
                                  <a:pt x="524889" y="69799"/>
                                </a:lnTo>
                                <a:lnTo>
                                  <a:pt x="500634" y="69799"/>
                                </a:lnTo>
                                <a:lnTo>
                                  <a:pt x="498551" y="69062"/>
                                </a:lnTo>
                                <a:lnTo>
                                  <a:pt x="497090" y="67614"/>
                                </a:lnTo>
                                <a:lnTo>
                                  <a:pt x="495528" y="66141"/>
                                </a:lnTo>
                                <a:lnTo>
                                  <a:pt x="494588" y="63969"/>
                                </a:lnTo>
                                <a:lnTo>
                                  <a:pt x="494271" y="60947"/>
                                </a:lnTo>
                                <a:close/>
                              </a:path>
                              <a:path w="1563370" h="104775">
                                <a:moveTo>
                                  <a:pt x="530857" y="47396"/>
                                </a:moveTo>
                                <a:lnTo>
                                  <a:pt x="515327" y="47396"/>
                                </a:lnTo>
                                <a:lnTo>
                                  <a:pt x="514807" y="56578"/>
                                </a:lnTo>
                                <a:lnTo>
                                  <a:pt x="513359" y="62611"/>
                                </a:lnTo>
                                <a:lnTo>
                                  <a:pt x="511149" y="65519"/>
                                </a:lnTo>
                                <a:lnTo>
                                  <a:pt x="508965" y="68338"/>
                                </a:lnTo>
                                <a:lnTo>
                                  <a:pt x="506272" y="69799"/>
                                </a:lnTo>
                                <a:lnTo>
                                  <a:pt x="524889" y="69799"/>
                                </a:lnTo>
                                <a:lnTo>
                                  <a:pt x="526594" y="67122"/>
                                </a:lnTo>
                                <a:lnTo>
                                  <a:pt x="529134" y="60029"/>
                                </a:lnTo>
                                <a:lnTo>
                                  <a:pt x="530657" y="51408"/>
                                </a:lnTo>
                                <a:lnTo>
                                  <a:pt x="530857" y="47396"/>
                                </a:lnTo>
                                <a:close/>
                              </a:path>
                              <a:path w="1563370" h="104775">
                                <a:moveTo>
                                  <a:pt x="511581" y="1041"/>
                                </a:moveTo>
                                <a:lnTo>
                                  <a:pt x="496049" y="1041"/>
                                </a:lnTo>
                                <a:lnTo>
                                  <a:pt x="489902" y="3543"/>
                                </a:lnTo>
                                <a:lnTo>
                                  <a:pt x="485114" y="8432"/>
                                </a:lnTo>
                                <a:lnTo>
                                  <a:pt x="480314" y="13436"/>
                                </a:lnTo>
                                <a:lnTo>
                                  <a:pt x="477926" y="19900"/>
                                </a:lnTo>
                                <a:lnTo>
                                  <a:pt x="477926" y="35737"/>
                                </a:lnTo>
                                <a:lnTo>
                                  <a:pt x="480212" y="41973"/>
                                </a:lnTo>
                                <a:lnTo>
                                  <a:pt x="489267" y="51676"/>
                                </a:lnTo>
                                <a:lnTo>
                                  <a:pt x="494690" y="54178"/>
                                </a:lnTo>
                                <a:lnTo>
                                  <a:pt x="506768" y="54178"/>
                                </a:lnTo>
                                <a:lnTo>
                                  <a:pt x="511581" y="51879"/>
                                </a:lnTo>
                                <a:lnTo>
                                  <a:pt x="515327" y="47396"/>
                                </a:lnTo>
                                <a:lnTo>
                                  <a:pt x="530857" y="47396"/>
                                </a:lnTo>
                                <a:lnTo>
                                  <a:pt x="531080" y="42926"/>
                                </a:lnTo>
                                <a:lnTo>
                                  <a:pt x="500519" y="42926"/>
                                </a:lnTo>
                                <a:lnTo>
                                  <a:pt x="498030" y="41783"/>
                                </a:lnTo>
                                <a:lnTo>
                                  <a:pt x="493966" y="36880"/>
                                </a:lnTo>
                                <a:lnTo>
                                  <a:pt x="492925" y="33134"/>
                                </a:lnTo>
                                <a:lnTo>
                                  <a:pt x="492943" y="22825"/>
                                </a:lnTo>
                                <a:lnTo>
                                  <a:pt x="493864" y="19265"/>
                                </a:lnTo>
                                <a:lnTo>
                                  <a:pt x="495731" y="17068"/>
                                </a:lnTo>
                                <a:lnTo>
                                  <a:pt x="497611" y="14795"/>
                                </a:lnTo>
                                <a:lnTo>
                                  <a:pt x="499897" y="13741"/>
                                </a:lnTo>
                                <a:lnTo>
                                  <a:pt x="525439" y="13741"/>
                                </a:lnTo>
                                <a:lnTo>
                                  <a:pt x="523354" y="10414"/>
                                </a:lnTo>
                                <a:lnTo>
                                  <a:pt x="518134" y="4165"/>
                                </a:lnTo>
                                <a:lnTo>
                                  <a:pt x="511581" y="1041"/>
                                </a:lnTo>
                                <a:close/>
                              </a:path>
                              <a:path w="1563370" h="104775">
                                <a:moveTo>
                                  <a:pt x="525439" y="13741"/>
                                </a:moveTo>
                                <a:lnTo>
                                  <a:pt x="505752" y="13741"/>
                                </a:lnTo>
                                <a:lnTo>
                                  <a:pt x="508342" y="15100"/>
                                </a:lnTo>
                                <a:lnTo>
                                  <a:pt x="512927" y="20523"/>
                                </a:lnTo>
                                <a:lnTo>
                                  <a:pt x="513981" y="24282"/>
                                </a:lnTo>
                                <a:lnTo>
                                  <a:pt x="513981" y="33743"/>
                                </a:lnTo>
                                <a:lnTo>
                                  <a:pt x="513029" y="37084"/>
                                </a:lnTo>
                                <a:lnTo>
                                  <a:pt x="508965" y="41783"/>
                                </a:lnTo>
                                <a:lnTo>
                                  <a:pt x="506463" y="42926"/>
                                </a:lnTo>
                                <a:lnTo>
                                  <a:pt x="531080" y="42926"/>
                                </a:lnTo>
                                <a:lnTo>
                                  <a:pt x="531164" y="41236"/>
                                </a:lnTo>
                                <a:lnTo>
                                  <a:pt x="530676" y="31284"/>
                                </a:lnTo>
                                <a:lnTo>
                                  <a:pt x="529212" y="22825"/>
                                </a:lnTo>
                                <a:lnTo>
                                  <a:pt x="526771" y="15865"/>
                                </a:lnTo>
                                <a:lnTo>
                                  <a:pt x="525439" y="13741"/>
                                </a:lnTo>
                                <a:close/>
                              </a:path>
                              <a:path w="1563370" h="104775">
                                <a:moveTo>
                                  <a:pt x="558266" y="58953"/>
                                </a:moveTo>
                                <a:lnTo>
                                  <a:pt x="543039" y="60528"/>
                                </a:lnTo>
                                <a:lnTo>
                                  <a:pt x="543979" y="67208"/>
                                </a:lnTo>
                                <a:lnTo>
                                  <a:pt x="546798" y="72517"/>
                                </a:lnTo>
                                <a:lnTo>
                                  <a:pt x="551370" y="76466"/>
                                </a:lnTo>
                                <a:lnTo>
                                  <a:pt x="556069" y="80429"/>
                                </a:lnTo>
                                <a:lnTo>
                                  <a:pt x="562000" y="82410"/>
                                </a:lnTo>
                                <a:lnTo>
                                  <a:pt x="578573" y="82410"/>
                                </a:lnTo>
                                <a:lnTo>
                                  <a:pt x="585762" y="78867"/>
                                </a:lnTo>
                                <a:lnTo>
                                  <a:pt x="590969" y="71894"/>
                                </a:lnTo>
                                <a:lnTo>
                                  <a:pt x="592252" y="70116"/>
                                </a:lnTo>
                                <a:lnTo>
                                  <a:pt x="566801" y="70116"/>
                                </a:lnTo>
                                <a:lnTo>
                                  <a:pt x="564286" y="69176"/>
                                </a:lnTo>
                                <a:lnTo>
                                  <a:pt x="560019" y="65112"/>
                                </a:lnTo>
                                <a:lnTo>
                                  <a:pt x="558787" y="62407"/>
                                </a:lnTo>
                                <a:lnTo>
                                  <a:pt x="558266" y="58953"/>
                                </a:lnTo>
                                <a:close/>
                              </a:path>
                              <a:path w="1563370" h="104775">
                                <a:moveTo>
                                  <a:pt x="594199" y="39903"/>
                                </a:moveTo>
                                <a:lnTo>
                                  <a:pt x="572630" y="39903"/>
                                </a:lnTo>
                                <a:lnTo>
                                  <a:pt x="575437" y="41148"/>
                                </a:lnTo>
                                <a:lnTo>
                                  <a:pt x="577621" y="43548"/>
                                </a:lnTo>
                                <a:lnTo>
                                  <a:pt x="579805" y="46050"/>
                                </a:lnTo>
                                <a:lnTo>
                                  <a:pt x="580974" y="49682"/>
                                </a:lnTo>
                                <a:lnTo>
                                  <a:pt x="580974" y="59791"/>
                                </a:lnTo>
                                <a:lnTo>
                                  <a:pt x="579805" y="63639"/>
                                </a:lnTo>
                                <a:lnTo>
                                  <a:pt x="575437" y="68872"/>
                                </a:lnTo>
                                <a:lnTo>
                                  <a:pt x="572744" y="70116"/>
                                </a:lnTo>
                                <a:lnTo>
                                  <a:pt x="592252" y="70116"/>
                                </a:lnTo>
                                <a:lnTo>
                                  <a:pt x="594728" y="66687"/>
                                </a:lnTo>
                                <a:lnTo>
                                  <a:pt x="596696" y="60833"/>
                                </a:lnTo>
                                <a:lnTo>
                                  <a:pt x="596696" y="46469"/>
                                </a:lnTo>
                                <a:lnTo>
                                  <a:pt x="594296" y="40005"/>
                                </a:lnTo>
                                <a:close/>
                              </a:path>
                              <a:path w="1563370" h="104775">
                                <a:moveTo>
                                  <a:pt x="593153" y="2489"/>
                                </a:moveTo>
                                <a:lnTo>
                                  <a:pt x="552716" y="2489"/>
                                </a:lnTo>
                                <a:lnTo>
                                  <a:pt x="544918" y="43853"/>
                                </a:lnTo>
                                <a:lnTo>
                                  <a:pt x="557314" y="45732"/>
                                </a:lnTo>
                                <a:lnTo>
                                  <a:pt x="560755" y="41783"/>
                                </a:lnTo>
                                <a:lnTo>
                                  <a:pt x="564705" y="39903"/>
                                </a:lnTo>
                                <a:lnTo>
                                  <a:pt x="594199" y="39903"/>
                                </a:lnTo>
                                <a:lnTo>
                                  <a:pt x="585033" y="30314"/>
                                </a:lnTo>
                                <a:lnTo>
                                  <a:pt x="561898" y="30314"/>
                                </a:lnTo>
                                <a:lnTo>
                                  <a:pt x="564286" y="16764"/>
                                </a:lnTo>
                                <a:lnTo>
                                  <a:pt x="593153" y="16764"/>
                                </a:lnTo>
                                <a:lnTo>
                                  <a:pt x="593153" y="2489"/>
                                </a:lnTo>
                                <a:close/>
                              </a:path>
                              <a:path w="1563370" h="104775">
                                <a:moveTo>
                                  <a:pt x="579094" y="27711"/>
                                </a:moveTo>
                                <a:lnTo>
                                  <a:pt x="568769" y="27711"/>
                                </a:lnTo>
                                <a:lnTo>
                                  <a:pt x="565340" y="28536"/>
                                </a:lnTo>
                                <a:lnTo>
                                  <a:pt x="561898" y="30314"/>
                                </a:lnTo>
                                <a:lnTo>
                                  <a:pt x="585033" y="30314"/>
                                </a:lnTo>
                                <a:lnTo>
                                  <a:pt x="579094" y="27711"/>
                                </a:lnTo>
                                <a:close/>
                              </a:path>
                              <a:path w="1563370" h="104775">
                                <a:moveTo>
                                  <a:pt x="639838" y="1041"/>
                                </a:moveTo>
                                <a:lnTo>
                                  <a:pt x="624624" y="1041"/>
                                </a:lnTo>
                                <a:lnTo>
                                  <a:pt x="618794" y="3009"/>
                                </a:lnTo>
                                <a:lnTo>
                                  <a:pt x="610438" y="10718"/>
                                </a:lnTo>
                                <a:lnTo>
                                  <a:pt x="608368" y="15621"/>
                                </a:lnTo>
                                <a:lnTo>
                                  <a:pt x="608428" y="25298"/>
                                </a:lnTo>
                                <a:lnTo>
                                  <a:pt x="609307" y="28232"/>
                                </a:lnTo>
                                <a:lnTo>
                                  <a:pt x="612838" y="34061"/>
                                </a:lnTo>
                                <a:lnTo>
                                  <a:pt x="615772" y="36360"/>
                                </a:lnTo>
                                <a:lnTo>
                                  <a:pt x="619721" y="38023"/>
                                </a:lnTo>
                                <a:lnTo>
                                  <a:pt x="615149" y="40005"/>
                                </a:lnTo>
                                <a:lnTo>
                                  <a:pt x="611708" y="42811"/>
                                </a:lnTo>
                                <a:lnTo>
                                  <a:pt x="607428" y="49999"/>
                                </a:lnTo>
                                <a:lnTo>
                                  <a:pt x="606455" y="53746"/>
                                </a:lnTo>
                                <a:lnTo>
                                  <a:pt x="606399" y="66040"/>
                                </a:lnTo>
                                <a:lnTo>
                                  <a:pt x="609206" y="72199"/>
                                </a:lnTo>
                                <a:lnTo>
                                  <a:pt x="614934" y="76669"/>
                                </a:lnTo>
                                <a:lnTo>
                                  <a:pt x="619721" y="80530"/>
                                </a:lnTo>
                                <a:lnTo>
                                  <a:pt x="625754" y="82410"/>
                                </a:lnTo>
                                <a:lnTo>
                                  <a:pt x="640765" y="82410"/>
                                </a:lnTo>
                                <a:lnTo>
                                  <a:pt x="647014" y="80124"/>
                                </a:lnTo>
                                <a:lnTo>
                                  <a:pt x="656412" y="70942"/>
                                </a:lnTo>
                                <a:lnTo>
                                  <a:pt x="656738" y="70116"/>
                                </a:lnTo>
                                <a:lnTo>
                                  <a:pt x="629513" y="70116"/>
                                </a:lnTo>
                                <a:lnTo>
                                  <a:pt x="626808" y="68961"/>
                                </a:lnTo>
                                <a:lnTo>
                                  <a:pt x="622541" y="64287"/>
                                </a:lnTo>
                                <a:lnTo>
                                  <a:pt x="621495" y="61264"/>
                                </a:lnTo>
                                <a:lnTo>
                                  <a:pt x="621385" y="53746"/>
                                </a:lnTo>
                                <a:lnTo>
                                  <a:pt x="622325" y="50939"/>
                                </a:lnTo>
                                <a:lnTo>
                                  <a:pt x="624205" y="48450"/>
                                </a:lnTo>
                                <a:lnTo>
                                  <a:pt x="625970" y="45834"/>
                                </a:lnTo>
                                <a:lnTo>
                                  <a:pt x="628777" y="44589"/>
                                </a:lnTo>
                                <a:lnTo>
                                  <a:pt x="654482" y="44589"/>
                                </a:lnTo>
                                <a:lnTo>
                                  <a:pt x="652970" y="42405"/>
                                </a:lnTo>
                                <a:lnTo>
                                  <a:pt x="649630" y="39789"/>
                                </a:lnTo>
                                <a:lnTo>
                                  <a:pt x="645261" y="38023"/>
                                </a:lnTo>
                                <a:lnTo>
                                  <a:pt x="648690" y="36563"/>
                                </a:lnTo>
                                <a:lnTo>
                                  <a:pt x="651395" y="34264"/>
                                </a:lnTo>
                                <a:lnTo>
                                  <a:pt x="652722" y="32296"/>
                                </a:lnTo>
                                <a:lnTo>
                                  <a:pt x="629424" y="32296"/>
                                </a:lnTo>
                                <a:lnTo>
                                  <a:pt x="627126" y="31457"/>
                                </a:lnTo>
                                <a:lnTo>
                                  <a:pt x="625449" y="29794"/>
                                </a:lnTo>
                                <a:lnTo>
                                  <a:pt x="623684" y="28130"/>
                                </a:lnTo>
                                <a:lnTo>
                                  <a:pt x="622846" y="25730"/>
                                </a:lnTo>
                                <a:lnTo>
                                  <a:pt x="622846" y="19786"/>
                                </a:lnTo>
                                <a:lnTo>
                                  <a:pt x="623684" y="17500"/>
                                </a:lnTo>
                                <a:lnTo>
                                  <a:pt x="625558" y="15621"/>
                                </a:lnTo>
                                <a:lnTo>
                                  <a:pt x="627227" y="14058"/>
                                </a:lnTo>
                                <a:lnTo>
                                  <a:pt x="629513" y="13119"/>
                                </a:lnTo>
                                <a:lnTo>
                                  <a:pt x="655126" y="13119"/>
                                </a:lnTo>
                                <a:lnTo>
                                  <a:pt x="654100" y="10718"/>
                                </a:lnTo>
                                <a:lnTo>
                                  <a:pt x="645782" y="3009"/>
                                </a:lnTo>
                                <a:lnTo>
                                  <a:pt x="639838" y="1041"/>
                                </a:lnTo>
                                <a:close/>
                              </a:path>
                              <a:path w="1563370" h="104775">
                                <a:moveTo>
                                  <a:pt x="654482" y="44589"/>
                                </a:moveTo>
                                <a:lnTo>
                                  <a:pt x="635774" y="44589"/>
                                </a:lnTo>
                                <a:lnTo>
                                  <a:pt x="638390" y="45732"/>
                                </a:lnTo>
                                <a:lnTo>
                                  <a:pt x="642645" y="50203"/>
                                </a:lnTo>
                                <a:lnTo>
                                  <a:pt x="643651" y="53124"/>
                                </a:lnTo>
                                <a:lnTo>
                                  <a:pt x="643686" y="61264"/>
                                </a:lnTo>
                                <a:lnTo>
                                  <a:pt x="642645" y="64490"/>
                                </a:lnTo>
                                <a:lnTo>
                                  <a:pt x="640562" y="66776"/>
                                </a:lnTo>
                                <a:lnTo>
                                  <a:pt x="638479" y="68961"/>
                                </a:lnTo>
                                <a:lnTo>
                                  <a:pt x="635863" y="70116"/>
                                </a:lnTo>
                                <a:lnTo>
                                  <a:pt x="656738" y="70116"/>
                                </a:lnTo>
                                <a:lnTo>
                                  <a:pt x="658799" y="64909"/>
                                </a:lnTo>
                                <a:lnTo>
                                  <a:pt x="658799" y="53124"/>
                                </a:lnTo>
                                <a:lnTo>
                                  <a:pt x="657656" y="49174"/>
                                </a:lnTo>
                                <a:lnTo>
                                  <a:pt x="654482" y="44589"/>
                                </a:lnTo>
                                <a:close/>
                              </a:path>
                              <a:path w="1563370" h="104775">
                                <a:moveTo>
                                  <a:pt x="655126" y="13119"/>
                                </a:moveTo>
                                <a:lnTo>
                                  <a:pt x="635254" y="13119"/>
                                </a:lnTo>
                                <a:lnTo>
                                  <a:pt x="637540" y="14058"/>
                                </a:lnTo>
                                <a:lnTo>
                                  <a:pt x="639318" y="15722"/>
                                </a:lnTo>
                                <a:lnTo>
                                  <a:pt x="640981" y="17500"/>
                                </a:lnTo>
                                <a:lnTo>
                                  <a:pt x="641807" y="19786"/>
                                </a:lnTo>
                                <a:lnTo>
                                  <a:pt x="641767" y="25730"/>
                                </a:lnTo>
                                <a:lnTo>
                                  <a:pt x="640981" y="28016"/>
                                </a:lnTo>
                                <a:lnTo>
                                  <a:pt x="637540" y="31457"/>
                                </a:lnTo>
                                <a:lnTo>
                                  <a:pt x="635152" y="32296"/>
                                </a:lnTo>
                                <a:lnTo>
                                  <a:pt x="652722" y="32296"/>
                                </a:lnTo>
                                <a:lnTo>
                                  <a:pt x="655256" y="28536"/>
                                </a:lnTo>
                                <a:lnTo>
                                  <a:pt x="656070" y="25730"/>
                                </a:lnTo>
                                <a:lnTo>
                                  <a:pt x="656196" y="15621"/>
                                </a:lnTo>
                                <a:lnTo>
                                  <a:pt x="655126" y="13119"/>
                                </a:lnTo>
                                <a:close/>
                              </a:path>
                              <a:path w="1563370" h="104775">
                                <a:moveTo>
                                  <a:pt x="730897" y="0"/>
                                </a:moveTo>
                                <a:lnTo>
                                  <a:pt x="720483" y="0"/>
                                </a:lnTo>
                                <a:lnTo>
                                  <a:pt x="717042" y="5270"/>
                                </a:lnTo>
                                <a:lnTo>
                                  <a:pt x="703619" y="44414"/>
                                </a:lnTo>
                                <a:lnTo>
                                  <a:pt x="703287" y="52184"/>
                                </a:lnTo>
                                <a:lnTo>
                                  <a:pt x="703559" y="58581"/>
                                </a:lnTo>
                                <a:lnTo>
                                  <a:pt x="716366" y="98077"/>
                                </a:lnTo>
                                <a:lnTo>
                                  <a:pt x="720267" y="104381"/>
                                </a:lnTo>
                                <a:lnTo>
                                  <a:pt x="730783" y="104381"/>
                                </a:lnTo>
                                <a:lnTo>
                                  <a:pt x="727570" y="97510"/>
                                </a:lnTo>
                                <a:lnTo>
                                  <a:pt x="725385" y="92202"/>
                                </a:lnTo>
                                <a:lnTo>
                                  <a:pt x="724027" y="88544"/>
                                </a:lnTo>
                                <a:lnTo>
                                  <a:pt x="722147" y="82931"/>
                                </a:lnTo>
                                <a:lnTo>
                                  <a:pt x="720585" y="76987"/>
                                </a:lnTo>
                                <a:lnTo>
                                  <a:pt x="719531" y="70739"/>
                                </a:lnTo>
                                <a:lnTo>
                                  <a:pt x="718388" y="64490"/>
                                </a:lnTo>
                                <a:lnTo>
                                  <a:pt x="717878" y="58581"/>
                                </a:lnTo>
                                <a:lnTo>
                                  <a:pt x="717867" y="43853"/>
                                </a:lnTo>
                                <a:lnTo>
                                  <a:pt x="718820" y="35737"/>
                                </a:lnTo>
                                <a:lnTo>
                                  <a:pt x="720699" y="28016"/>
                                </a:lnTo>
                                <a:lnTo>
                                  <a:pt x="722371" y="21924"/>
                                </a:lnTo>
                                <a:lnTo>
                                  <a:pt x="724617" y="15217"/>
                                </a:lnTo>
                                <a:lnTo>
                                  <a:pt x="727454" y="7906"/>
                                </a:lnTo>
                                <a:lnTo>
                                  <a:pt x="730897" y="0"/>
                                </a:lnTo>
                                <a:close/>
                              </a:path>
                              <a:path w="1563370" h="104775">
                                <a:moveTo>
                                  <a:pt x="787895" y="0"/>
                                </a:moveTo>
                                <a:lnTo>
                                  <a:pt x="778090" y="0"/>
                                </a:lnTo>
                                <a:lnTo>
                                  <a:pt x="770143" y="683"/>
                                </a:lnTo>
                                <a:lnTo>
                                  <a:pt x="741532" y="32508"/>
                                </a:lnTo>
                                <a:lnTo>
                                  <a:pt x="740905" y="41884"/>
                                </a:lnTo>
                                <a:lnTo>
                                  <a:pt x="741532" y="50771"/>
                                </a:lnTo>
                                <a:lnTo>
                                  <a:pt x="769554" y="81728"/>
                                </a:lnTo>
                                <a:lnTo>
                                  <a:pt x="777163" y="82410"/>
                                </a:lnTo>
                                <a:lnTo>
                                  <a:pt x="785698" y="82410"/>
                                </a:lnTo>
                                <a:lnTo>
                                  <a:pt x="792784" y="80225"/>
                                </a:lnTo>
                                <a:lnTo>
                                  <a:pt x="798309" y="76047"/>
                                </a:lnTo>
                                <a:lnTo>
                                  <a:pt x="803821" y="71780"/>
                                </a:lnTo>
                                <a:lnTo>
                                  <a:pt x="805789" y="68656"/>
                                </a:lnTo>
                                <a:lnTo>
                                  <a:pt x="771220" y="68656"/>
                                </a:lnTo>
                                <a:lnTo>
                                  <a:pt x="766521" y="66471"/>
                                </a:lnTo>
                                <a:lnTo>
                                  <a:pt x="759244" y="57924"/>
                                </a:lnTo>
                                <a:lnTo>
                                  <a:pt x="757477" y="50771"/>
                                </a:lnTo>
                                <a:lnTo>
                                  <a:pt x="757466" y="31254"/>
                                </a:lnTo>
                                <a:lnTo>
                                  <a:pt x="759244" y="24371"/>
                                </a:lnTo>
                                <a:lnTo>
                                  <a:pt x="762990" y="20104"/>
                                </a:lnTo>
                                <a:lnTo>
                                  <a:pt x="766648" y="15836"/>
                                </a:lnTo>
                                <a:lnTo>
                                  <a:pt x="771423" y="13741"/>
                                </a:lnTo>
                                <a:lnTo>
                                  <a:pt x="806423" y="13741"/>
                                </a:lnTo>
                                <a:lnTo>
                                  <a:pt x="805510" y="12077"/>
                                </a:lnTo>
                                <a:lnTo>
                                  <a:pt x="801852" y="8648"/>
                                </a:lnTo>
                                <a:lnTo>
                                  <a:pt x="795807" y="2908"/>
                                </a:lnTo>
                                <a:lnTo>
                                  <a:pt x="787895" y="0"/>
                                </a:lnTo>
                                <a:close/>
                              </a:path>
                              <a:path w="1563370" h="104775">
                                <a:moveTo>
                                  <a:pt x="794664" y="51777"/>
                                </a:moveTo>
                                <a:lnTo>
                                  <a:pt x="793305" y="57607"/>
                                </a:lnTo>
                                <a:lnTo>
                                  <a:pt x="791121" y="61887"/>
                                </a:lnTo>
                                <a:lnTo>
                                  <a:pt x="787984" y="64592"/>
                                </a:lnTo>
                                <a:lnTo>
                                  <a:pt x="784987" y="67297"/>
                                </a:lnTo>
                                <a:lnTo>
                                  <a:pt x="781227" y="68656"/>
                                </a:lnTo>
                                <a:lnTo>
                                  <a:pt x="805789" y="68656"/>
                                </a:lnTo>
                                <a:lnTo>
                                  <a:pt x="807885" y="65328"/>
                                </a:lnTo>
                                <a:lnTo>
                                  <a:pt x="810183" y="56680"/>
                                </a:lnTo>
                                <a:lnTo>
                                  <a:pt x="794664" y="51777"/>
                                </a:lnTo>
                                <a:close/>
                              </a:path>
                              <a:path w="1563370" h="104775">
                                <a:moveTo>
                                  <a:pt x="806423" y="13741"/>
                                </a:moveTo>
                                <a:lnTo>
                                  <a:pt x="781532" y="13741"/>
                                </a:lnTo>
                                <a:lnTo>
                                  <a:pt x="785177" y="14998"/>
                                </a:lnTo>
                                <a:lnTo>
                                  <a:pt x="788200" y="17284"/>
                                </a:lnTo>
                                <a:lnTo>
                                  <a:pt x="791235" y="19685"/>
                                </a:lnTo>
                                <a:lnTo>
                                  <a:pt x="793216" y="23025"/>
                                </a:lnTo>
                                <a:lnTo>
                                  <a:pt x="794143" y="27076"/>
                                </a:lnTo>
                                <a:lnTo>
                                  <a:pt x="809980" y="23329"/>
                                </a:lnTo>
                                <a:lnTo>
                                  <a:pt x="808202" y="16979"/>
                                </a:lnTo>
                                <a:lnTo>
                                  <a:pt x="806423" y="13741"/>
                                </a:lnTo>
                                <a:close/>
                              </a:path>
                              <a:path w="1563370" h="104775">
                                <a:moveTo>
                                  <a:pt x="841235" y="23329"/>
                                </a:moveTo>
                                <a:lnTo>
                                  <a:pt x="826033" y="23329"/>
                                </a:lnTo>
                                <a:lnTo>
                                  <a:pt x="826050" y="65328"/>
                                </a:lnTo>
                                <a:lnTo>
                                  <a:pt x="826655" y="69494"/>
                                </a:lnTo>
                                <a:lnTo>
                                  <a:pt x="828103" y="72605"/>
                                </a:lnTo>
                                <a:lnTo>
                                  <a:pt x="829462" y="75628"/>
                                </a:lnTo>
                                <a:lnTo>
                                  <a:pt x="831646" y="78028"/>
                                </a:lnTo>
                                <a:lnTo>
                                  <a:pt x="834783" y="79794"/>
                                </a:lnTo>
                                <a:lnTo>
                                  <a:pt x="837806" y="81457"/>
                                </a:lnTo>
                                <a:lnTo>
                                  <a:pt x="841349" y="82308"/>
                                </a:lnTo>
                                <a:lnTo>
                                  <a:pt x="848944" y="82308"/>
                                </a:lnTo>
                                <a:lnTo>
                                  <a:pt x="852601" y="81457"/>
                                </a:lnTo>
                                <a:lnTo>
                                  <a:pt x="859472" y="77927"/>
                                </a:lnTo>
                                <a:lnTo>
                                  <a:pt x="862177" y="75425"/>
                                </a:lnTo>
                                <a:lnTo>
                                  <a:pt x="864273" y="72390"/>
                                </a:lnTo>
                                <a:lnTo>
                                  <a:pt x="878420" y="72390"/>
                                </a:lnTo>
                                <a:lnTo>
                                  <a:pt x="878420" y="70739"/>
                                </a:lnTo>
                                <a:lnTo>
                                  <a:pt x="848525" y="70739"/>
                                </a:lnTo>
                                <a:lnTo>
                                  <a:pt x="846658" y="70116"/>
                                </a:lnTo>
                                <a:lnTo>
                                  <a:pt x="841235" y="57924"/>
                                </a:lnTo>
                                <a:lnTo>
                                  <a:pt x="841235" y="23329"/>
                                </a:lnTo>
                                <a:close/>
                              </a:path>
                              <a:path w="1563370" h="104775">
                                <a:moveTo>
                                  <a:pt x="878420" y="72390"/>
                                </a:moveTo>
                                <a:lnTo>
                                  <a:pt x="864273" y="72390"/>
                                </a:lnTo>
                                <a:lnTo>
                                  <a:pt x="864273" y="81051"/>
                                </a:lnTo>
                                <a:lnTo>
                                  <a:pt x="878420" y="81051"/>
                                </a:lnTo>
                                <a:lnTo>
                                  <a:pt x="878420" y="72390"/>
                                </a:lnTo>
                                <a:close/>
                              </a:path>
                              <a:path w="1563370" h="104775">
                                <a:moveTo>
                                  <a:pt x="878420" y="23329"/>
                                </a:moveTo>
                                <a:lnTo>
                                  <a:pt x="863231" y="23329"/>
                                </a:lnTo>
                                <a:lnTo>
                                  <a:pt x="863231" y="55930"/>
                                </a:lnTo>
                                <a:lnTo>
                                  <a:pt x="862799" y="61150"/>
                                </a:lnTo>
                                <a:lnTo>
                                  <a:pt x="861352" y="65328"/>
                                </a:lnTo>
                                <a:lnTo>
                                  <a:pt x="859891" y="67094"/>
                                </a:lnTo>
                                <a:lnTo>
                                  <a:pt x="855713" y="70015"/>
                                </a:lnTo>
                                <a:lnTo>
                                  <a:pt x="853427" y="70739"/>
                                </a:lnTo>
                                <a:lnTo>
                                  <a:pt x="878420" y="70739"/>
                                </a:lnTo>
                                <a:lnTo>
                                  <a:pt x="878420" y="23329"/>
                                </a:lnTo>
                                <a:close/>
                              </a:path>
                              <a:path w="1563370" h="104775">
                                <a:moveTo>
                                  <a:pt x="906246" y="62191"/>
                                </a:moveTo>
                                <a:lnTo>
                                  <a:pt x="890930" y="64592"/>
                                </a:lnTo>
                                <a:lnTo>
                                  <a:pt x="892390" y="70015"/>
                                </a:lnTo>
                                <a:lnTo>
                                  <a:pt x="895413" y="74396"/>
                                </a:lnTo>
                                <a:lnTo>
                                  <a:pt x="899998" y="77508"/>
                                </a:lnTo>
                                <a:lnTo>
                                  <a:pt x="904595" y="80746"/>
                                </a:lnTo>
                                <a:lnTo>
                                  <a:pt x="910729" y="82308"/>
                                </a:lnTo>
                                <a:lnTo>
                                  <a:pt x="927303" y="82308"/>
                                </a:lnTo>
                                <a:lnTo>
                                  <a:pt x="933869" y="80429"/>
                                </a:lnTo>
                                <a:lnTo>
                                  <a:pt x="938237" y="76581"/>
                                </a:lnTo>
                                <a:lnTo>
                                  <a:pt x="942619" y="72821"/>
                                </a:lnTo>
                                <a:lnTo>
                                  <a:pt x="943398" y="71259"/>
                                </a:lnTo>
                                <a:lnTo>
                                  <a:pt x="915009" y="71259"/>
                                </a:lnTo>
                                <a:lnTo>
                                  <a:pt x="912291" y="70523"/>
                                </a:lnTo>
                                <a:lnTo>
                                  <a:pt x="910221" y="68961"/>
                                </a:lnTo>
                                <a:lnTo>
                                  <a:pt x="908227" y="67398"/>
                                </a:lnTo>
                                <a:lnTo>
                                  <a:pt x="906983" y="65214"/>
                                </a:lnTo>
                                <a:lnTo>
                                  <a:pt x="906246" y="62191"/>
                                </a:lnTo>
                                <a:close/>
                              </a:path>
                              <a:path w="1563370" h="104775">
                                <a:moveTo>
                                  <a:pt x="925322" y="21971"/>
                                </a:moveTo>
                                <a:lnTo>
                                  <a:pt x="909066" y="21971"/>
                                </a:lnTo>
                                <a:lnTo>
                                  <a:pt x="902919" y="23749"/>
                                </a:lnTo>
                                <a:lnTo>
                                  <a:pt x="895096" y="30518"/>
                                </a:lnTo>
                                <a:lnTo>
                                  <a:pt x="893127" y="34696"/>
                                </a:lnTo>
                                <a:lnTo>
                                  <a:pt x="893127" y="45313"/>
                                </a:lnTo>
                                <a:lnTo>
                                  <a:pt x="895413" y="49580"/>
                                </a:lnTo>
                                <a:lnTo>
                                  <a:pt x="903236" y="55003"/>
                                </a:lnTo>
                                <a:lnTo>
                                  <a:pt x="911034" y="57404"/>
                                </a:lnTo>
                                <a:lnTo>
                                  <a:pt x="926058" y="60731"/>
                                </a:lnTo>
                                <a:lnTo>
                                  <a:pt x="927722" y="61455"/>
                                </a:lnTo>
                                <a:lnTo>
                                  <a:pt x="928446" y="62191"/>
                                </a:lnTo>
                                <a:lnTo>
                                  <a:pt x="929589" y="65011"/>
                                </a:lnTo>
                                <a:lnTo>
                                  <a:pt x="929589" y="66776"/>
                                </a:lnTo>
                                <a:lnTo>
                                  <a:pt x="928865" y="68135"/>
                                </a:lnTo>
                                <a:lnTo>
                                  <a:pt x="927519" y="69062"/>
                                </a:lnTo>
                                <a:lnTo>
                                  <a:pt x="925537" y="70523"/>
                                </a:lnTo>
                                <a:lnTo>
                                  <a:pt x="922616" y="71259"/>
                                </a:lnTo>
                                <a:lnTo>
                                  <a:pt x="943398" y="71259"/>
                                </a:lnTo>
                                <a:lnTo>
                                  <a:pt x="944905" y="68237"/>
                                </a:lnTo>
                                <a:lnTo>
                                  <a:pt x="944905" y="58127"/>
                                </a:lnTo>
                                <a:lnTo>
                                  <a:pt x="914908" y="43014"/>
                                </a:lnTo>
                                <a:lnTo>
                                  <a:pt x="910221" y="41567"/>
                                </a:lnTo>
                                <a:lnTo>
                                  <a:pt x="908748" y="40525"/>
                                </a:lnTo>
                                <a:lnTo>
                                  <a:pt x="907300" y="37807"/>
                                </a:lnTo>
                                <a:lnTo>
                                  <a:pt x="908964" y="34696"/>
                                </a:lnTo>
                                <a:lnTo>
                                  <a:pt x="910729" y="33553"/>
                                </a:lnTo>
                                <a:lnTo>
                                  <a:pt x="913650" y="33032"/>
                                </a:lnTo>
                                <a:lnTo>
                                  <a:pt x="941690" y="33032"/>
                                </a:lnTo>
                                <a:lnTo>
                                  <a:pt x="941476" y="32296"/>
                                </a:lnTo>
                                <a:lnTo>
                                  <a:pt x="938860" y="28435"/>
                                </a:lnTo>
                                <a:lnTo>
                                  <a:pt x="935012" y="25831"/>
                                </a:lnTo>
                                <a:lnTo>
                                  <a:pt x="931151" y="23329"/>
                                </a:lnTo>
                                <a:lnTo>
                                  <a:pt x="925322" y="21971"/>
                                </a:lnTo>
                                <a:close/>
                              </a:path>
                              <a:path w="1563370" h="104775">
                                <a:moveTo>
                                  <a:pt x="941690" y="33032"/>
                                </a:moveTo>
                                <a:lnTo>
                                  <a:pt x="920838" y="33032"/>
                                </a:lnTo>
                                <a:lnTo>
                                  <a:pt x="923353" y="33553"/>
                                </a:lnTo>
                                <a:lnTo>
                                  <a:pt x="925017" y="34785"/>
                                </a:lnTo>
                                <a:lnTo>
                                  <a:pt x="926782" y="35941"/>
                                </a:lnTo>
                                <a:lnTo>
                                  <a:pt x="927912" y="37719"/>
                                </a:lnTo>
                                <a:lnTo>
                                  <a:pt x="928560" y="39903"/>
                                </a:lnTo>
                                <a:lnTo>
                                  <a:pt x="942924" y="37287"/>
                                </a:lnTo>
                                <a:lnTo>
                                  <a:pt x="941690" y="33032"/>
                                </a:lnTo>
                                <a:close/>
                              </a:path>
                              <a:path w="1563370" h="104775">
                                <a:moveTo>
                                  <a:pt x="976058" y="35534"/>
                                </a:moveTo>
                                <a:lnTo>
                                  <a:pt x="960742" y="35534"/>
                                </a:lnTo>
                                <a:lnTo>
                                  <a:pt x="960800" y="66992"/>
                                </a:lnTo>
                                <a:lnTo>
                                  <a:pt x="960975" y="69697"/>
                                </a:lnTo>
                                <a:lnTo>
                                  <a:pt x="961694" y="73863"/>
                                </a:lnTo>
                                <a:lnTo>
                                  <a:pt x="962418" y="75844"/>
                                </a:lnTo>
                                <a:lnTo>
                                  <a:pt x="963447" y="77292"/>
                                </a:lnTo>
                                <a:lnTo>
                                  <a:pt x="964501" y="78867"/>
                                </a:lnTo>
                                <a:lnTo>
                                  <a:pt x="966063" y="80010"/>
                                </a:lnTo>
                                <a:lnTo>
                                  <a:pt x="968247" y="80949"/>
                                </a:lnTo>
                                <a:lnTo>
                                  <a:pt x="970534" y="81876"/>
                                </a:lnTo>
                                <a:lnTo>
                                  <a:pt x="972934" y="82308"/>
                                </a:lnTo>
                                <a:lnTo>
                                  <a:pt x="980236" y="82308"/>
                                </a:lnTo>
                                <a:lnTo>
                                  <a:pt x="984288" y="81572"/>
                                </a:lnTo>
                                <a:lnTo>
                                  <a:pt x="987831" y="80010"/>
                                </a:lnTo>
                                <a:lnTo>
                                  <a:pt x="986641" y="69697"/>
                                </a:lnTo>
                                <a:lnTo>
                                  <a:pt x="980338" y="69697"/>
                                </a:lnTo>
                                <a:lnTo>
                                  <a:pt x="977722" y="68872"/>
                                </a:lnTo>
                                <a:lnTo>
                                  <a:pt x="976363" y="66992"/>
                                </a:lnTo>
                                <a:lnTo>
                                  <a:pt x="976172" y="66141"/>
                                </a:lnTo>
                                <a:lnTo>
                                  <a:pt x="976058" y="35534"/>
                                </a:lnTo>
                                <a:close/>
                              </a:path>
                              <a:path w="1563370" h="104775">
                                <a:moveTo>
                                  <a:pt x="986472" y="68237"/>
                                </a:moveTo>
                                <a:lnTo>
                                  <a:pt x="983767" y="69176"/>
                                </a:lnTo>
                                <a:lnTo>
                                  <a:pt x="981786" y="69697"/>
                                </a:lnTo>
                                <a:lnTo>
                                  <a:pt x="986641" y="69697"/>
                                </a:lnTo>
                                <a:lnTo>
                                  <a:pt x="986472" y="68237"/>
                                </a:lnTo>
                                <a:close/>
                              </a:path>
                              <a:path w="1563370" h="104775">
                                <a:moveTo>
                                  <a:pt x="986586" y="23329"/>
                                </a:moveTo>
                                <a:lnTo>
                                  <a:pt x="953770" y="23329"/>
                                </a:lnTo>
                                <a:lnTo>
                                  <a:pt x="953770" y="35534"/>
                                </a:lnTo>
                                <a:lnTo>
                                  <a:pt x="986586" y="35534"/>
                                </a:lnTo>
                                <a:lnTo>
                                  <a:pt x="986586" y="23329"/>
                                </a:lnTo>
                                <a:close/>
                              </a:path>
                              <a:path w="1563370" h="104775">
                                <a:moveTo>
                                  <a:pt x="976058" y="2908"/>
                                </a:moveTo>
                                <a:lnTo>
                                  <a:pt x="960742" y="11861"/>
                                </a:lnTo>
                                <a:lnTo>
                                  <a:pt x="960742" y="23329"/>
                                </a:lnTo>
                                <a:lnTo>
                                  <a:pt x="976058" y="23329"/>
                                </a:lnTo>
                                <a:lnTo>
                                  <a:pt x="976058" y="2908"/>
                                </a:lnTo>
                                <a:close/>
                              </a:path>
                              <a:path w="1563370" h="104775">
                                <a:moveTo>
                                  <a:pt x="1033157" y="21971"/>
                                </a:moveTo>
                                <a:lnTo>
                                  <a:pt x="1018768" y="21971"/>
                                </a:lnTo>
                                <a:lnTo>
                                  <a:pt x="1013675" y="23228"/>
                                </a:lnTo>
                                <a:lnTo>
                                  <a:pt x="1004506" y="28232"/>
                                </a:lnTo>
                                <a:lnTo>
                                  <a:pt x="1000950" y="31864"/>
                                </a:lnTo>
                                <a:lnTo>
                                  <a:pt x="998461" y="36664"/>
                                </a:lnTo>
                                <a:lnTo>
                                  <a:pt x="995959" y="41363"/>
                                </a:lnTo>
                                <a:lnTo>
                                  <a:pt x="994702" y="46253"/>
                                </a:lnTo>
                                <a:lnTo>
                                  <a:pt x="994702" y="58026"/>
                                </a:lnTo>
                                <a:lnTo>
                                  <a:pt x="1019200" y="82308"/>
                                </a:lnTo>
                                <a:lnTo>
                                  <a:pt x="1033056" y="82308"/>
                                </a:lnTo>
                                <a:lnTo>
                                  <a:pt x="1040142" y="79476"/>
                                </a:lnTo>
                                <a:lnTo>
                                  <a:pt x="1045768" y="73774"/>
                                </a:lnTo>
                                <a:lnTo>
                                  <a:pt x="1049491" y="69900"/>
                                </a:lnTo>
                                <a:lnTo>
                                  <a:pt x="1020445" y="69900"/>
                                </a:lnTo>
                                <a:lnTo>
                                  <a:pt x="1017117" y="68338"/>
                                </a:lnTo>
                                <a:lnTo>
                                  <a:pt x="1011682" y="62306"/>
                                </a:lnTo>
                                <a:lnTo>
                                  <a:pt x="1010379" y="58026"/>
                                </a:lnTo>
                                <a:lnTo>
                                  <a:pt x="1010414" y="46253"/>
                                </a:lnTo>
                                <a:lnTo>
                                  <a:pt x="1011682" y="42087"/>
                                </a:lnTo>
                                <a:lnTo>
                                  <a:pt x="1014412" y="39065"/>
                                </a:lnTo>
                                <a:lnTo>
                                  <a:pt x="1017117" y="35941"/>
                                </a:lnTo>
                                <a:lnTo>
                                  <a:pt x="1020445" y="34480"/>
                                </a:lnTo>
                                <a:lnTo>
                                  <a:pt x="1049832" y="34480"/>
                                </a:lnTo>
                                <a:lnTo>
                                  <a:pt x="1045870" y="30518"/>
                                </a:lnTo>
                                <a:lnTo>
                                  <a:pt x="1040345" y="24904"/>
                                </a:lnTo>
                                <a:lnTo>
                                  <a:pt x="1033157" y="21971"/>
                                </a:lnTo>
                                <a:close/>
                              </a:path>
                              <a:path w="1563370" h="104775">
                                <a:moveTo>
                                  <a:pt x="1049832" y="34480"/>
                                </a:moveTo>
                                <a:lnTo>
                                  <a:pt x="1028471" y="34480"/>
                                </a:lnTo>
                                <a:lnTo>
                                  <a:pt x="1031798" y="35941"/>
                                </a:lnTo>
                                <a:lnTo>
                                  <a:pt x="1034516" y="39065"/>
                                </a:lnTo>
                                <a:lnTo>
                                  <a:pt x="1037221" y="42087"/>
                                </a:lnTo>
                                <a:lnTo>
                                  <a:pt x="1038548" y="46253"/>
                                </a:lnTo>
                                <a:lnTo>
                                  <a:pt x="1038515" y="58026"/>
                                </a:lnTo>
                                <a:lnTo>
                                  <a:pt x="1037221" y="62306"/>
                                </a:lnTo>
                                <a:lnTo>
                                  <a:pt x="1031798" y="68338"/>
                                </a:lnTo>
                                <a:lnTo>
                                  <a:pt x="1028471" y="69900"/>
                                </a:lnTo>
                                <a:lnTo>
                                  <a:pt x="1049491" y="69900"/>
                                </a:lnTo>
                                <a:lnTo>
                                  <a:pt x="1051394" y="67919"/>
                                </a:lnTo>
                                <a:lnTo>
                                  <a:pt x="1054201" y="60731"/>
                                </a:lnTo>
                                <a:lnTo>
                                  <a:pt x="1054201" y="43332"/>
                                </a:lnTo>
                                <a:lnTo>
                                  <a:pt x="1051496" y="36144"/>
                                </a:lnTo>
                                <a:lnTo>
                                  <a:pt x="1049832" y="34480"/>
                                </a:lnTo>
                                <a:close/>
                              </a:path>
                              <a:path w="1563370" h="104775">
                                <a:moveTo>
                                  <a:pt x="1081201" y="23329"/>
                                </a:moveTo>
                                <a:lnTo>
                                  <a:pt x="1067117" y="23329"/>
                                </a:lnTo>
                                <a:lnTo>
                                  <a:pt x="1067117" y="81051"/>
                                </a:lnTo>
                                <a:lnTo>
                                  <a:pt x="1082344" y="81051"/>
                                </a:lnTo>
                                <a:lnTo>
                                  <a:pt x="1082344" y="47396"/>
                                </a:lnTo>
                                <a:lnTo>
                                  <a:pt x="1082751" y="43434"/>
                                </a:lnTo>
                                <a:lnTo>
                                  <a:pt x="1084414" y="38646"/>
                                </a:lnTo>
                                <a:lnTo>
                                  <a:pt x="1085786" y="36880"/>
                                </a:lnTo>
                                <a:lnTo>
                                  <a:pt x="1089533" y="34366"/>
                                </a:lnTo>
                                <a:lnTo>
                                  <a:pt x="1091615" y="33655"/>
                                </a:lnTo>
                                <a:lnTo>
                                  <a:pt x="1151022" y="33655"/>
                                </a:lnTo>
                                <a:lnTo>
                                  <a:pt x="1149916" y="31153"/>
                                </a:lnTo>
                                <a:lnTo>
                                  <a:pt x="1081201" y="31153"/>
                                </a:lnTo>
                                <a:lnTo>
                                  <a:pt x="1081201" y="23329"/>
                                </a:lnTo>
                                <a:close/>
                              </a:path>
                              <a:path w="1563370" h="104775">
                                <a:moveTo>
                                  <a:pt x="1126528" y="33655"/>
                                </a:moveTo>
                                <a:lnTo>
                                  <a:pt x="1095984" y="33655"/>
                                </a:lnTo>
                                <a:lnTo>
                                  <a:pt x="1097546" y="34061"/>
                                </a:lnTo>
                                <a:lnTo>
                                  <a:pt x="1098702" y="34886"/>
                                </a:lnTo>
                                <a:lnTo>
                                  <a:pt x="1099845" y="35737"/>
                                </a:lnTo>
                                <a:lnTo>
                                  <a:pt x="1100670" y="36880"/>
                                </a:lnTo>
                                <a:lnTo>
                                  <a:pt x="1101299" y="38862"/>
                                </a:lnTo>
                                <a:lnTo>
                                  <a:pt x="1101725" y="40119"/>
                                </a:lnTo>
                                <a:lnTo>
                                  <a:pt x="1101908" y="42303"/>
                                </a:lnTo>
                                <a:lnTo>
                                  <a:pt x="1102029" y="81051"/>
                                </a:lnTo>
                                <a:lnTo>
                                  <a:pt x="1117257" y="81051"/>
                                </a:lnTo>
                                <a:lnTo>
                                  <a:pt x="1119327" y="38862"/>
                                </a:lnTo>
                                <a:lnTo>
                                  <a:pt x="1124432" y="34366"/>
                                </a:lnTo>
                                <a:lnTo>
                                  <a:pt x="1126528" y="33655"/>
                                </a:lnTo>
                                <a:close/>
                              </a:path>
                              <a:path w="1563370" h="104775">
                                <a:moveTo>
                                  <a:pt x="1151022" y="33655"/>
                                </a:moveTo>
                                <a:lnTo>
                                  <a:pt x="1131519" y="33655"/>
                                </a:lnTo>
                                <a:lnTo>
                                  <a:pt x="1133716" y="34785"/>
                                </a:lnTo>
                                <a:lnTo>
                                  <a:pt x="1135164" y="36982"/>
                                </a:lnTo>
                                <a:lnTo>
                                  <a:pt x="1136141" y="38544"/>
                                </a:lnTo>
                                <a:lnTo>
                                  <a:pt x="1136236" y="38862"/>
                                </a:lnTo>
                                <a:lnTo>
                                  <a:pt x="1136726" y="42303"/>
                                </a:lnTo>
                                <a:lnTo>
                                  <a:pt x="1136726" y="81051"/>
                                </a:lnTo>
                                <a:lnTo>
                                  <a:pt x="1151940" y="81051"/>
                                </a:lnTo>
                                <a:lnTo>
                                  <a:pt x="1151928" y="38544"/>
                                </a:lnTo>
                                <a:lnTo>
                                  <a:pt x="1151458" y="34785"/>
                                </a:lnTo>
                                <a:lnTo>
                                  <a:pt x="1151337" y="34366"/>
                                </a:lnTo>
                                <a:lnTo>
                                  <a:pt x="1151022" y="33655"/>
                                </a:lnTo>
                                <a:close/>
                              </a:path>
                              <a:path w="1563370" h="104775">
                                <a:moveTo>
                                  <a:pt x="1102868" y="21971"/>
                                </a:moveTo>
                                <a:lnTo>
                                  <a:pt x="1092238" y="21971"/>
                                </a:lnTo>
                                <a:lnTo>
                                  <a:pt x="1086192" y="25095"/>
                                </a:lnTo>
                                <a:lnTo>
                                  <a:pt x="1081201" y="31153"/>
                                </a:lnTo>
                                <a:lnTo>
                                  <a:pt x="1115479" y="31153"/>
                                </a:lnTo>
                                <a:lnTo>
                                  <a:pt x="1102868" y="21971"/>
                                </a:lnTo>
                                <a:close/>
                              </a:path>
                              <a:path w="1563370" h="104775">
                                <a:moveTo>
                                  <a:pt x="1137348" y="21971"/>
                                </a:moveTo>
                                <a:lnTo>
                                  <a:pt x="1129741" y="21971"/>
                                </a:lnTo>
                                <a:lnTo>
                                  <a:pt x="1126617" y="22809"/>
                                </a:lnTo>
                                <a:lnTo>
                                  <a:pt x="1123696" y="24282"/>
                                </a:lnTo>
                                <a:lnTo>
                                  <a:pt x="1120775" y="25831"/>
                                </a:lnTo>
                                <a:lnTo>
                                  <a:pt x="1117968" y="28130"/>
                                </a:lnTo>
                                <a:lnTo>
                                  <a:pt x="1115479" y="31153"/>
                                </a:lnTo>
                                <a:lnTo>
                                  <a:pt x="1149916" y="31153"/>
                                </a:lnTo>
                                <a:lnTo>
                                  <a:pt x="1137348" y="21971"/>
                                </a:lnTo>
                                <a:close/>
                              </a:path>
                              <a:path w="1563370" h="104775">
                                <a:moveTo>
                                  <a:pt x="1198410" y="44488"/>
                                </a:moveTo>
                                <a:lnTo>
                                  <a:pt x="1168400" y="44488"/>
                                </a:lnTo>
                                <a:lnTo>
                                  <a:pt x="1168400" y="59791"/>
                                </a:lnTo>
                                <a:lnTo>
                                  <a:pt x="1198410" y="59791"/>
                                </a:lnTo>
                                <a:lnTo>
                                  <a:pt x="1198410" y="44488"/>
                                </a:lnTo>
                                <a:close/>
                              </a:path>
                              <a:path w="1563370" h="104775">
                                <a:moveTo>
                                  <a:pt x="1232268" y="1358"/>
                                </a:moveTo>
                                <a:lnTo>
                                  <a:pt x="1208201" y="1358"/>
                                </a:lnTo>
                                <a:lnTo>
                                  <a:pt x="1208201" y="81051"/>
                                </a:lnTo>
                                <a:lnTo>
                                  <a:pt x="1223200" y="81051"/>
                                </a:lnTo>
                                <a:lnTo>
                                  <a:pt x="1223200" y="18338"/>
                                </a:lnTo>
                                <a:lnTo>
                                  <a:pt x="1236788" y="18338"/>
                                </a:lnTo>
                                <a:lnTo>
                                  <a:pt x="1232268" y="1358"/>
                                </a:lnTo>
                                <a:close/>
                              </a:path>
                              <a:path w="1563370" h="104775">
                                <a:moveTo>
                                  <a:pt x="1236788" y="18338"/>
                                </a:moveTo>
                                <a:lnTo>
                                  <a:pt x="1223200" y="18338"/>
                                </a:lnTo>
                                <a:lnTo>
                                  <a:pt x="1238935" y="81051"/>
                                </a:lnTo>
                                <a:lnTo>
                                  <a:pt x="1254366" y="81051"/>
                                </a:lnTo>
                                <a:lnTo>
                                  <a:pt x="1260758" y="55740"/>
                                </a:lnTo>
                                <a:lnTo>
                                  <a:pt x="1246746" y="55740"/>
                                </a:lnTo>
                                <a:lnTo>
                                  <a:pt x="1236788" y="18338"/>
                                </a:lnTo>
                                <a:close/>
                              </a:path>
                              <a:path w="1563370" h="104775">
                                <a:moveTo>
                                  <a:pt x="1285189" y="18338"/>
                                </a:moveTo>
                                <a:lnTo>
                                  <a:pt x="1270203" y="18338"/>
                                </a:lnTo>
                                <a:lnTo>
                                  <a:pt x="1270203" y="81051"/>
                                </a:lnTo>
                                <a:lnTo>
                                  <a:pt x="1285189" y="81051"/>
                                </a:lnTo>
                                <a:lnTo>
                                  <a:pt x="1285189" y="18338"/>
                                </a:lnTo>
                                <a:close/>
                              </a:path>
                              <a:path w="1563370" h="104775">
                                <a:moveTo>
                                  <a:pt x="1285189" y="1358"/>
                                </a:moveTo>
                                <a:lnTo>
                                  <a:pt x="1261021" y="1358"/>
                                </a:lnTo>
                                <a:lnTo>
                                  <a:pt x="1246746" y="55740"/>
                                </a:lnTo>
                                <a:lnTo>
                                  <a:pt x="1260758" y="55740"/>
                                </a:lnTo>
                                <a:lnTo>
                                  <a:pt x="1270203" y="18338"/>
                                </a:lnTo>
                                <a:lnTo>
                                  <a:pt x="1285189" y="18338"/>
                                </a:lnTo>
                                <a:lnTo>
                                  <a:pt x="1285189" y="1358"/>
                                </a:lnTo>
                                <a:close/>
                              </a:path>
                              <a:path w="1563370" h="104775">
                                <a:moveTo>
                                  <a:pt x="1338770" y="21971"/>
                                </a:moveTo>
                                <a:lnTo>
                                  <a:pt x="1324381" y="21971"/>
                                </a:lnTo>
                                <a:lnTo>
                                  <a:pt x="1319174" y="23228"/>
                                </a:lnTo>
                                <a:lnTo>
                                  <a:pt x="1314577" y="25730"/>
                                </a:lnTo>
                                <a:lnTo>
                                  <a:pt x="1310093" y="28232"/>
                                </a:lnTo>
                                <a:lnTo>
                                  <a:pt x="1306563" y="31864"/>
                                </a:lnTo>
                                <a:lnTo>
                                  <a:pt x="1304074" y="36664"/>
                                </a:lnTo>
                                <a:lnTo>
                                  <a:pt x="1301546" y="41363"/>
                                </a:lnTo>
                                <a:lnTo>
                                  <a:pt x="1300314" y="46253"/>
                                </a:lnTo>
                                <a:lnTo>
                                  <a:pt x="1300314" y="58026"/>
                                </a:lnTo>
                                <a:lnTo>
                                  <a:pt x="1301546" y="63639"/>
                                </a:lnTo>
                                <a:lnTo>
                                  <a:pt x="1304129" y="68338"/>
                                </a:lnTo>
                                <a:lnTo>
                                  <a:pt x="1306563" y="72821"/>
                                </a:lnTo>
                                <a:lnTo>
                                  <a:pt x="1310208" y="76365"/>
                                </a:lnTo>
                                <a:lnTo>
                                  <a:pt x="1319784" y="81153"/>
                                </a:lnTo>
                                <a:lnTo>
                                  <a:pt x="1324787" y="82308"/>
                                </a:lnTo>
                                <a:lnTo>
                                  <a:pt x="1338643" y="82308"/>
                                </a:lnTo>
                                <a:lnTo>
                                  <a:pt x="1345730" y="79476"/>
                                </a:lnTo>
                                <a:lnTo>
                                  <a:pt x="1351356" y="73774"/>
                                </a:lnTo>
                                <a:lnTo>
                                  <a:pt x="1355086" y="69900"/>
                                </a:lnTo>
                                <a:lnTo>
                                  <a:pt x="1326045" y="69900"/>
                                </a:lnTo>
                                <a:lnTo>
                                  <a:pt x="1322717" y="68338"/>
                                </a:lnTo>
                                <a:lnTo>
                                  <a:pt x="1317294" y="62306"/>
                                </a:lnTo>
                                <a:lnTo>
                                  <a:pt x="1315967" y="58026"/>
                                </a:lnTo>
                                <a:lnTo>
                                  <a:pt x="1316002" y="46253"/>
                                </a:lnTo>
                                <a:lnTo>
                                  <a:pt x="1317294" y="42087"/>
                                </a:lnTo>
                                <a:lnTo>
                                  <a:pt x="1319999" y="39065"/>
                                </a:lnTo>
                                <a:lnTo>
                                  <a:pt x="1322717" y="35941"/>
                                </a:lnTo>
                                <a:lnTo>
                                  <a:pt x="1326045" y="34480"/>
                                </a:lnTo>
                                <a:lnTo>
                                  <a:pt x="1355361" y="34480"/>
                                </a:lnTo>
                                <a:lnTo>
                                  <a:pt x="1351470" y="30518"/>
                                </a:lnTo>
                                <a:lnTo>
                                  <a:pt x="1345831" y="24904"/>
                                </a:lnTo>
                                <a:lnTo>
                                  <a:pt x="1338770" y="21971"/>
                                </a:lnTo>
                                <a:close/>
                              </a:path>
                              <a:path w="1563370" h="104775">
                                <a:moveTo>
                                  <a:pt x="1355361" y="34480"/>
                                </a:moveTo>
                                <a:lnTo>
                                  <a:pt x="1334058" y="34480"/>
                                </a:lnTo>
                                <a:lnTo>
                                  <a:pt x="1337398" y="35941"/>
                                </a:lnTo>
                                <a:lnTo>
                                  <a:pt x="1342720" y="42087"/>
                                </a:lnTo>
                                <a:lnTo>
                                  <a:pt x="1344046" y="46253"/>
                                </a:lnTo>
                                <a:lnTo>
                                  <a:pt x="1344013" y="58026"/>
                                </a:lnTo>
                                <a:lnTo>
                                  <a:pt x="1342720" y="62306"/>
                                </a:lnTo>
                                <a:lnTo>
                                  <a:pt x="1340104" y="65328"/>
                                </a:lnTo>
                                <a:lnTo>
                                  <a:pt x="1337398" y="68338"/>
                                </a:lnTo>
                                <a:lnTo>
                                  <a:pt x="1334058" y="69900"/>
                                </a:lnTo>
                                <a:lnTo>
                                  <a:pt x="1355086" y="69900"/>
                                </a:lnTo>
                                <a:lnTo>
                                  <a:pt x="1356995" y="67919"/>
                                </a:lnTo>
                                <a:lnTo>
                                  <a:pt x="1359789" y="60731"/>
                                </a:lnTo>
                                <a:lnTo>
                                  <a:pt x="1359789" y="43332"/>
                                </a:lnTo>
                                <a:lnTo>
                                  <a:pt x="1356995" y="36144"/>
                                </a:lnTo>
                                <a:lnTo>
                                  <a:pt x="1355361" y="34480"/>
                                </a:lnTo>
                                <a:close/>
                              </a:path>
                              <a:path w="1563370" h="104775">
                                <a:moveTo>
                                  <a:pt x="1401152" y="21971"/>
                                </a:moveTo>
                                <a:lnTo>
                                  <a:pt x="1387716" y="21971"/>
                                </a:lnTo>
                                <a:lnTo>
                                  <a:pt x="1381887" y="24587"/>
                                </a:lnTo>
                                <a:lnTo>
                                  <a:pt x="1377315" y="29679"/>
                                </a:lnTo>
                                <a:lnTo>
                                  <a:pt x="1372730" y="34696"/>
                                </a:lnTo>
                                <a:lnTo>
                                  <a:pt x="1370431" y="42189"/>
                                </a:lnTo>
                                <a:lnTo>
                                  <a:pt x="1370466" y="61569"/>
                                </a:lnTo>
                                <a:lnTo>
                                  <a:pt x="1372730" y="68961"/>
                                </a:lnTo>
                                <a:lnTo>
                                  <a:pt x="1377505" y="74269"/>
                                </a:lnTo>
                                <a:lnTo>
                                  <a:pt x="1382191" y="79692"/>
                                </a:lnTo>
                                <a:lnTo>
                                  <a:pt x="1387932" y="82308"/>
                                </a:lnTo>
                                <a:lnTo>
                                  <a:pt x="1397838" y="82308"/>
                                </a:lnTo>
                                <a:lnTo>
                                  <a:pt x="1412519" y="72517"/>
                                </a:lnTo>
                                <a:lnTo>
                                  <a:pt x="1426794" y="72517"/>
                                </a:lnTo>
                                <a:lnTo>
                                  <a:pt x="1426794" y="70205"/>
                                </a:lnTo>
                                <a:lnTo>
                                  <a:pt x="1394498" y="70205"/>
                                </a:lnTo>
                                <a:lnTo>
                                  <a:pt x="1391069" y="68237"/>
                                </a:lnTo>
                                <a:lnTo>
                                  <a:pt x="1388567" y="64287"/>
                                </a:lnTo>
                                <a:lnTo>
                                  <a:pt x="1386890" y="61569"/>
                                </a:lnTo>
                                <a:lnTo>
                                  <a:pt x="1385951" y="57086"/>
                                </a:lnTo>
                                <a:lnTo>
                                  <a:pt x="1385951" y="45212"/>
                                </a:lnTo>
                                <a:lnTo>
                                  <a:pt x="1387195" y="40932"/>
                                </a:lnTo>
                                <a:lnTo>
                                  <a:pt x="1389697" y="38023"/>
                                </a:lnTo>
                                <a:lnTo>
                                  <a:pt x="1392097" y="35102"/>
                                </a:lnTo>
                                <a:lnTo>
                                  <a:pt x="1395133" y="33655"/>
                                </a:lnTo>
                                <a:lnTo>
                                  <a:pt x="1426794" y="33655"/>
                                </a:lnTo>
                                <a:lnTo>
                                  <a:pt x="1426794" y="30111"/>
                                </a:lnTo>
                                <a:lnTo>
                                  <a:pt x="1411478" y="30111"/>
                                </a:lnTo>
                                <a:lnTo>
                                  <a:pt x="1406791" y="24688"/>
                                </a:lnTo>
                                <a:lnTo>
                                  <a:pt x="1401152" y="21971"/>
                                </a:lnTo>
                                <a:close/>
                              </a:path>
                              <a:path w="1563370" h="104775">
                                <a:moveTo>
                                  <a:pt x="1426794" y="72517"/>
                                </a:moveTo>
                                <a:lnTo>
                                  <a:pt x="1412519" y="72517"/>
                                </a:lnTo>
                                <a:lnTo>
                                  <a:pt x="1412519" y="81051"/>
                                </a:lnTo>
                                <a:lnTo>
                                  <a:pt x="1426794" y="81051"/>
                                </a:lnTo>
                                <a:lnTo>
                                  <a:pt x="1426794" y="72517"/>
                                </a:lnTo>
                                <a:close/>
                              </a:path>
                              <a:path w="1563370" h="104775">
                                <a:moveTo>
                                  <a:pt x="1426794" y="33655"/>
                                </a:moveTo>
                                <a:lnTo>
                                  <a:pt x="1402524" y="33655"/>
                                </a:lnTo>
                                <a:lnTo>
                                  <a:pt x="1405534" y="35102"/>
                                </a:lnTo>
                                <a:lnTo>
                                  <a:pt x="1410335" y="40932"/>
                                </a:lnTo>
                                <a:lnTo>
                                  <a:pt x="1411592" y="45732"/>
                                </a:lnTo>
                                <a:lnTo>
                                  <a:pt x="1411592" y="58331"/>
                                </a:lnTo>
                                <a:lnTo>
                                  <a:pt x="1410335" y="62826"/>
                                </a:lnTo>
                                <a:lnTo>
                                  <a:pt x="1407833" y="65735"/>
                                </a:lnTo>
                                <a:lnTo>
                                  <a:pt x="1405331" y="68757"/>
                                </a:lnTo>
                                <a:lnTo>
                                  <a:pt x="1402410" y="70205"/>
                                </a:lnTo>
                                <a:lnTo>
                                  <a:pt x="1426794" y="70205"/>
                                </a:lnTo>
                                <a:lnTo>
                                  <a:pt x="1426794" y="33655"/>
                                </a:lnTo>
                                <a:close/>
                              </a:path>
                              <a:path w="1563370" h="104775">
                                <a:moveTo>
                                  <a:pt x="1426794" y="1358"/>
                                </a:moveTo>
                                <a:lnTo>
                                  <a:pt x="1411478" y="1358"/>
                                </a:lnTo>
                                <a:lnTo>
                                  <a:pt x="1411478" y="30111"/>
                                </a:lnTo>
                                <a:lnTo>
                                  <a:pt x="1426794" y="30111"/>
                                </a:lnTo>
                                <a:lnTo>
                                  <a:pt x="1426794" y="1358"/>
                                </a:lnTo>
                                <a:close/>
                              </a:path>
                              <a:path w="1563370" h="104775">
                                <a:moveTo>
                                  <a:pt x="1474406" y="21971"/>
                                </a:moveTo>
                                <a:lnTo>
                                  <a:pt x="1458252" y="21971"/>
                                </a:lnTo>
                                <a:lnTo>
                                  <a:pt x="1451902" y="24688"/>
                                </a:lnTo>
                                <a:lnTo>
                                  <a:pt x="1441894" y="35534"/>
                                </a:lnTo>
                                <a:lnTo>
                                  <a:pt x="1439460" y="42811"/>
                                </a:lnTo>
                                <a:lnTo>
                                  <a:pt x="1439508" y="61048"/>
                                </a:lnTo>
                                <a:lnTo>
                                  <a:pt x="1441272" y="67208"/>
                                </a:lnTo>
                                <a:lnTo>
                                  <a:pt x="1449920" y="79070"/>
                                </a:lnTo>
                                <a:lnTo>
                                  <a:pt x="1457325" y="82308"/>
                                </a:lnTo>
                                <a:lnTo>
                                  <a:pt x="1473695" y="82308"/>
                                </a:lnTo>
                                <a:lnTo>
                                  <a:pt x="1478991" y="80835"/>
                                </a:lnTo>
                                <a:lnTo>
                                  <a:pt x="1483271" y="77927"/>
                                </a:lnTo>
                                <a:lnTo>
                                  <a:pt x="1487436" y="75006"/>
                                </a:lnTo>
                                <a:lnTo>
                                  <a:pt x="1490412" y="70942"/>
                                </a:lnTo>
                                <a:lnTo>
                                  <a:pt x="1463979" y="70942"/>
                                </a:lnTo>
                                <a:lnTo>
                                  <a:pt x="1461084" y="69697"/>
                                </a:lnTo>
                                <a:lnTo>
                                  <a:pt x="1458785" y="67094"/>
                                </a:lnTo>
                                <a:lnTo>
                                  <a:pt x="1456372" y="64592"/>
                                </a:lnTo>
                                <a:lnTo>
                                  <a:pt x="1455140" y="61048"/>
                                </a:lnTo>
                                <a:lnTo>
                                  <a:pt x="1455039" y="56578"/>
                                </a:lnTo>
                                <a:lnTo>
                                  <a:pt x="1493266" y="56578"/>
                                </a:lnTo>
                                <a:lnTo>
                                  <a:pt x="1492953" y="48368"/>
                                </a:lnTo>
                                <a:lnTo>
                                  <a:pt x="1492740" y="47180"/>
                                </a:lnTo>
                                <a:lnTo>
                                  <a:pt x="1455356" y="47180"/>
                                </a:lnTo>
                                <a:lnTo>
                                  <a:pt x="1455301" y="42811"/>
                                </a:lnTo>
                                <a:lnTo>
                                  <a:pt x="1456372" y="39789"/>
                                </a:lnTo>
                                <a:lnTo>
                                  <a:pt x="1460652" y="34886"/>
                                </a:lnTo>
                                <a:lnTo>
                                  <a:pt x="1463459" y="33655"/>
                                </a:lnTo>
                                <a:lnTo>
                                  <a:pt x="1488301" y="33655"/>
                                </a:lnTo>
                                <a:lnTo>
                                  <a:pt x="1486179" y="30518"/>
                                </a:lnTo>
                                <a:lnTo>
                                  <a:pt x="1481175" y="24904"/>
                                </a:lnTo>
                                <a:lnTo>
                                  <a:pt x="1474406" y="21971"/>
                                </a:lnTo>
                                <a:close/>
                              </a:path>
                              <a:path w="1563370" h="104775">
                                <a:moveTo>
                                  <a:pt x="1477225" y="62611"/>
                                </a:moveTo>
                                <a:lnTo>
                                  <a:pt x="1469936" y="70942"/>
                                </a:lnTo>
                                <a:lnTo>
                                  <a:pt x="1490412" y="70942"/>
                                </a:lnTo>
                                <a:lnTo>
                                  <a:pt x="1490560" y="70739"/>
                                </a:lnTo>
                                <a:lnTo>
                                  <a:pt x="1492542" y="65214"/>
                                </a:lnTo>
                                <a:lnTo>
                                  <a:pt x="1477225" y="62611"/>
                                </a:lnTo>
                                <a:close/>
                              </a:path>
                              <a:path w="1563370" h="104775">
                                <a:moveTo>
                                  <a:pt x="1488301" y="33655"/>
                                </a:moveTo>
                                <a:lnTo>
                                  <a:pt x="1469936" y="33655"/>
                                </a:lnTo>
                                <a:lnTo>
                                  <a:pt x="1472539" y="34785"/>
                                </a:lnTo>
                                <a:lnTo>
                                  <a:pt x="1474736" y="37185"/>
                                </a:lnTo>
                                <a:lnTo>
                                  <a:pt x="1476921" y="39484"/>
                                </a:lnTo>
                                <a:lnTo>
                                  <a:pt x="1478064" y="42811"/>
                                </a:lnTo>
                                <a:lnTo>
                                  <a:pt x="1478165" y="47180"/>
                                </a:lnTo>
                                <a:lnTo>
                                  <a:pt x="1492740" y="47180"/>
                                </a:lnTo>
                                <a:lnTo>
                                  <a:pt x="1491680" y="41276"/>
                                </a:lnTo>
                                <a:lnTo>
                                  <a:pt x="1489428" y="35320"/>
                                </a:lnTo>
                                <a:lnTo>
                                  <a:pt x="1488301" y="33655"/>
                                </a:lnTo>
                                <a:close/>
                              </a:path>
                              <a:path w="1563370" h="104775">
                                <a:moveTo>
                                  <a:pt x="1522869" y="1358"/>
                                </a:moveTo>
                                <a:lnTo>
                                  <a:pt x="1507553" y="1358"/>
                                </a:lnTo>
                                <a:lnTo>
                                  <a:pt x="1507553" y="81051"/>
                                </a:lnTo>
                                <a:lnTo>
                                  <a:pt x="1522869" y="81051"/>
                                </a:lnTo>
                                <a:lnTo>
                                  <a:pt x="1522869" y="1358"/>
                                </a:lnTo>
                                <a:close/>
                              </a:path>
                              <a:path w="1563370" h="104775">
                                <a:moveTo>
                                  <a:pt x="1545463" y="0"/>
                                </a:moveTo>
                                <a:lnTo>
                                  <a:pt x="1535049" y="0"/>
                                </a:lnTo>
                                <a:lnTo>
                                  <a:pt x="1538507" y="7906"/>
                                </a:lnTo>
                                <a:lnTo>
                                  <a:pt x="1541368" y="15217"/>
                                </a:lnTo>
                                <a:lnTo>
                                  <a:pt x="1543623" y="21924"/>
                                </a:lnTo>
                                <a:lnTo>
                                  <a:pt x="1545259" y="28016"/>
                                </a:lnTo>
                                <a:lnTo>
                                  <a:pt x="1547126" y="35737"/>
                                </a:lnTo>
                                <a:lnTo>
                                  <a:pt x="1548079" y="43853"/>
                                </a:lnTo>
                                <a:lnTo>
                                  <a:pt x="1547963" y="58953"/>
                                </a:lnTo>
                                <a:lnTo>
                                  <a:pt x="1541513" y="89585"/>
                                </a:lnTo>
                                <a:lnTo>
                                  <a:pt x="1540357" y="93040"/>
                                </a:lnTo>
                                <a:lnTo>
                                  <a:pt x="1538173" y="98031"/>
                                </a:lnTo>
                                <a:lnTo>
                                  <a:pt x="1535163" y="104381"/>
                                </a:lnTo>
                                <a:lnTo>
                                  <a:pt x="1545780" y="104381"/>
                                </a:lnTo>
                                <a:lnTo>
                                  <a:pt x="1561515" y="66992"/>
                                </a:lnTo>
                                <a:lnTo>
                                  <a:pt x="1562760" y="58953"/>
                                </a:lnTo>
                                <a:lnTo>
                                  <a:pt x="1562760" y="51371"/>
                                </a:lnTo>
                                <a:lnTo>
                                  <a:pt x="1552725" y="12031"/>
                                </a:lnTo>
                                <a:lnTo>
                                  <a:pt x="1549314" y="5930"/>
                                </a:lnTo>
                                <a:lnTo>
                                  <a:pt x="1545463" y="0"/>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725239" y="135066"/>
                            <a:ext cx="2138045" cy="2673350"/>
                          </a:xfrm>
                          <a:custGeom>
                            <a:avLst/>
                            <a:gdLst/>
                            <a:ahLst/>
                            <a:cxnLst/>
                            <a:rect l="l" t="t" r="r" b="b"/>
                            <a:pathLst>
                              <a:path w="2138045" h="2673350">
                                <a:moveTo>
                                  <a:pt x="529920" y="77838"/>
                                </a:moveTo>
                                <a:lnTo>
                                  <a:pt x="104432" y="77838"/>
                                </a:lnTo>
                                <a:lnTo>
                                  <a:pt x="104432" y="104508"/>
                                </a:lnTo>
                                <a:lnTo>
                                  <a:pt x="0" y="104508"/>
                                </a:lnTo>
                                <a:lnTo>
                                  <a:pt x="0" y="261988"/>
                                </a:lnTo>
                                <a:lnTo>
                                  <a:pt x="529920" y="261988"/>
                                </a:lnTo>
                                <a:lnTo>
                                  <a:pt x="529920" y="104508"/>
                                </a:lnTo>
                                <a:lnTo>
                                  <a:pt x="529920" y="77838"/>
                                </a:lnTo>
                                <a:close/>
                              </a:path>
                              <a:path w="2138045" h="2673350">
                                <a:moveTo>
                                  <a:pt x="1065034" y="24498"/>
                                </a:moveTo>
                                <a:lnTo>
                                  <a:pt x="639559" y="24498"/>
                                </a:lnTo>
                                <a:lnTo>
                                  <a:pt x="639559" y="51168"/>
                                </a:lnTo>
                                <a:lnTo>
                                  <a:pt x="559308" y="51168"/>
                                </a:lnTo>
                                <a:lnTo>
                                  <a:pt x="559308" y="77838"/>
                                </a:lnTo>
                                <a:lnTo>
                                  <a:pt x="535127" y="77838"/>
                                </a:lnTo>
                                <a:lnTo>
                                  <a:pt x="535127" y="261988"/>
                                </a:lnTo>
                                <a:lnTo>
                                  <a:pt x="1065034" y="261988"/>
                                </a:lnTo>
                                <a:lnTo>
                                  <a:pt x="1065034" y="77838"/>
                                </a:lnTo>
                                <a:lnTo>
                                  <a:pt x="1065034" y="51168"/>
                                </a:lnTo>
                                <a:lnTo>
                                  <a:pt x="1065034" y="24498"/>
                                </a:lnTo>
                                <a:close/>
                              </a:path>
                              <a:path w="2138045" h="2673350">
                                <a:moveTo>
                                  <a:pt x="1600161" y="0"/>
                                </a:moveTo>
                                <a:lnTo>
                                  <a:pt x="1070254" y="0"/>
                                </a:lnTo>
                                <a:lnTo>
                                  <a:pt x="1070254" y="262356"/>
                                </a:lnTo>
                                <a:lnTo>
                                  <a:pt x="1600161" y="262356"/>
                                </a:lnTo>
                                <a:lnTo>
                                  <a:pt x="1600161" y="0"/>
                                </a:lnTo>
                                <a:close/>
                              </a:path>
                              <a:path w="2138045" h="2673350">
                                <a:moveTo>
                                  <a:pt x="2135276" y="0"/>
                                </a:moveTo>
                                <a:lnTo>
                                  <a:pt x="1605368" y="0"/>
                                </a:lnTo>
                                <a:lnTo>
                                  <a:pt x="1605368" y="262356"/>
                                </a:lnTo>
                                <a:lnTo>
                                  <a:pt x="2135276" y="262356"/>
                                </a:lnTo>
                                <a:lnTo>
                                  <a:pt x="2135276" y="0"/>
                                </a:lnTo>
                                <a:close/>
                              </a:path>
                              <a:path w="2138045" h="2673350">
                                <a:moveTo>
                                  <a:pt x="2137956" y="2672956"/>
                                </a:moveTo>
                                <a:close/>
                              </a:path>
                            </a:pathLst>
                          </a:custGeom>
                          <a:solidFill>
                            <a:srgbClr val="85E7EB"/>
                          </a:solidFill>
                        </wps:spPr>
                        <wps:bodyPr wrap="square" lIns="0" tIns="0" rIns="0" bIns="0" rtlCol="0">
                          <a:prstTxWarp prst="textNoShape">
                            <a:avLst/>
                          </a:prstTxWarp>
                          <a:noAutofit/>
                        </wps:bodyPr>
                      </wps:wsp>
                      <pic:pic>
                        <pic:nvPicPr>
                          <pic:cNvPr id="54" name="Image 54"/>
                          <pic:cNvPicPr/>
                        </pic:nvPicPr>
                        <pic:blipFill>
                          <a:blip r:embed="rId26" cstate="print"/>
                          <a:stretch>
                            <a:fillRect/>
                          </a:stretch>
                        </pic:blipFill>
                        <pic:spPr>
                          <a:xfrm>
                            <a:off x="588891" y="292912"/>
                            <a:ext cx="131152" cy="104139"/>
                          </a:xfrm>
                          <a:prstGeom prst="rect">
                            <a:avLst/>
                          </a:prstGeom>
                        </pic:spPr>
                      </pic:pic>
                      <wps:wsp>
                        <wps:cNvPr id="55" name="Graphic 55"/>
                        <wps:cNvSpPr/>
                        <wps:spPr>
                          <a:xfrm>
                            <a:off x="374872" y="402630"/>
                            <a:ext cx="2486025" cy="262890"/>
                          </a:xfrm>
                          <a:custGeom>
                            <a:avLst/>
                            <a:gdLst/>
                            <a:ahLst/>
                            <a:cxnLst/>
                            <a:rect l="l" t="t" r="r" b="b"/>
                            <a:pathLst>
                              <a:path w="2486025" h="262890">
                                <a:moveTo>
                                  <a:pt x="345160" y="78244"/>
                                </a:moveTo>
                                <a:lnTo>
                                  <a:pt x="53441" y="78244"/>
                                </a:lnTo>
                                <a:lnTo>
                                  <a:pt x="53441" y="184924"/>
                                </a:lnTo>
                                <a:lnTo>
                                  <a:pt x="0" y="184924"/>
                                </a:lnTo>
                                <a:lnTo>
                                  <a:pt x="0" y="262394"/>
                                </a:lnTo>
                                <a:lnTo>
                                  <a:pt x="345160" y="262394"/>
                                </a:lnTo>
                                <a:lnTo>
                                  <a:pt x="345160" y="184924"/>
                                </a:lnTo>
                                <a:lnTo>
                                  <a:pt x="345160" y="78244"/>
                                </a:lnTo>
                                <a:close/>
                              </a:path>
                              <a:path w="2486025" h="262890">
                                <a:moveTo>
                                  <a:pt x="880287" y="0"/>
                                </a:moveTo>
                                <a:lnTo>
                                  <a:pt x="350367" y="0"/>
                                </a:lnTo>
                                <a:lnTo>
                                  <a:pt x="350367" y="262343"/>
                                </a:lnTo>
                                <a:lnTo>
                                  <a:pt x="880287" y="262343"/>
                                </a:lnTo>
                                <a:lnTo>
                                  <a:pt x="880287" y="0"/>
                                </a:lnTo>
                                <a:close/>
                              </a:path>
                              <a:path w="2486025" h="262890">
                                <a:moveTo>
                                  <a:pt x="1415402" y="0"/>
                                </a:moveTo>
                                <a:lnTo>
                                  <a:pt x="885482" y="0"/>
                                </a:lnTo>
                                <a:lnTo>
                                  <a:pt x="885482" y="262343"/>
                                </a:lnTo>
                                <a:lnTo>
                                  <a:pt x="1415402" y="262343"/>
                                </a:lnTo>
                                <a:lnTo>
                                  <a:pt x="1415402" y="0"/>
                                </a:lnTo>
                                <a:close/>
                              </a:path>
                              <a:path w="2486025" h="262890">
                                <a:moveTo>
                                  <a:pt x="1950529" y="0"/>
                                </a:moveTo>
                                <a:lnTo>
                                  <a:pt x="1420622" y="0"/>
                                </a:lnTo>
                                <a:lnTo>
                                  <a:pt x="1420622" y="262343"/>
                                </a:lnTo>
                                <a:lnTo>
                                  <a:pt x="1950529" y="262343"/>
                                </a:lnTo>
                                <a:lnTo>
                                  <a:pt x="1950529" y="0"/>
                                </a:lnTo>
                                <a:close/>
                              </a:path>
                              <a:path w="2486025" h="262890">
                                <a:moveTo>
                                  <a:pt x="2485644" y="0"/>
                                </a:moveTo>
                                <a:lnTo>
                                  <a:pt x="1955736" y="0"/>
                                </a:lnTo>
                                <a:lnTo>
                                  <a:pt x="1955736" y="262343"/>
                                </a:lnTo>
                                <a:lnTo>
                                  <a:pt x="2485644" y="262343"/>
                                </a:lnTo>
                                <a:lnTo>
                                  <a:pt x="2485644" y="0"/>
                                </a:lnTo>
                                <a:close/>
                              </a:path>
                            </a:pathLst>
                          </a:custGeom>
                          <a:solidFill>
                            <a:srgbClr val="85E7EB"/>
                          </a:solidFill>
                        </wps:spPr>
                        <wps:bodyPr wrap="square" lIns="0" tIns="0" rIns="0" bIns="0" rtlCol="0">
                          <a:prstTxWarp prst="textNoShape">
                            <a:avLst/>
                          </a:prstTxWarp>
                          <a:noAutofit/>
                        </wps:bodyPr>
                      </wps:wsp>
                      <pic:pic>
                        <pic:nvPicPr>
                          <pic:cNvPr id="56" name="Image 56"/>
                          <pic:cNvPicPr/>
                        </pic:nvPicPr>
                        <pic:blipFill>
                          <a:blip r:embed="rId27" cstate="print"/>
                          <a:stretch>
                            <a:fillRect/>
                          </a:stretch>
                        </pic:blipFill>
                        <pic:spPr>
                          <a:xfrm>
                            <a:off x="508665" y="402132"/>
                            <a:ext cx="211378" cy="78739"/>
                          </a:xfrm>
                          <a:prstGeom prst="rect">
                            <a:avLst/>
                          </a:prstGeom>
                        </pic:spPr>
                      </pic:pic>
                      <wps:wsp>
                        <wps:cNvPr id="57" name="Graphic 57"/>
                        <wps:cNvSpPr/>
                        <wps:spPr>
                          <a:xfrm>
                            <a:off x="190125" y="670105"/>
                            <a:ext cx="2673350" cy="2138045"/>
                          </a:xfrm>
                          <a:custGeom>
                            <a:avLst/>
                            <a:gdLst/>
                            <a:ahLst/>
                            <a:cxnLst/>
                            <a:rect l="l" t="t" r="r" b="b"/>
                            <a:pathLst>
                              <a:path w="2673350" h="2138045">
                                <a:moveTo>
                                  <a:pt x="529907" y="1872970"/>
                                </a:moveTo>
                                <a:lnTo>
                                  <a:pt x="0" y="1872970"/>
                                </a:lnTo>
                                <a:lnTo>
                                  <a:pt x="0" y="2135314"/>
                                </a:lnTo>
                                <a:lnTo>
                                  <a:pt x="529907" y="2135314"/>
                                </a:lnTo>
                                <a:lnTo>
                                  <a:pt x="529907" y="1872970"/>
                                </a:lnTo>
                                <a:close/>
                              </a:path>
                              <a:path w="2673350" h="2138045">
                                <a:moveTo>
                                  <a:pt x="529907" y="1605280"/>
                                </a:moveTo>
                                <a:lnTo>
                                  <a:pt x="24155" y="1605280"/>
                                </a:lnTo>
                                <a:lnTo>
                                  <a:pt x="24155" y="1629410"/>
                                </a:lnTo>
                                <a:lnTo>
                                  <a:pt x="0" y="1629410"/>
                                </a:lnTo>
                                <a:lnTo>
                                  <a:pt x="0" y="1868170"/>
                                </a:lnTo>
                                <a:lnTo>
                                  <a:pt x="529907" y="1868170"/>
                                </a:lnTo>
                                <a:lnTo>
                                  <a:pt x="529907" y="1629410"/>
                                </a:lnTo>
                                <a:lnTo>
                                  <a:pt x="529907" y="1605280"/>
                                </a:lnTo>
                                <a:close/>
                              </a:path>
                              <a:path w="2673350" h="2138045">
                                <a:moveTo>
                                  <a:pt x="529907" y="1337310"/>
                                </a:moveTo>
                                <a:lnTo>
                                  <a:pt x="50914" y="1337310"/>
                                </a:lnTo>
                                <a:lnTo>
                                  <a:pt x="50914" y="1416050"/>
                                </a:lnTo>
                                <a:lnTo>
                                  <a:pt x="24155" y="1416050"/>
                                </a:lnTo>
                                <a:lnTo>
                                  <a:pt x="24155" y="1600200"/>
                                </a:lnTo>
                                <a:lnTo>
                                  <a:pt x="529907" y="1600200"/>
                                </a:lnTo>
                                <a:lnTo>
                                  <a:pt x="529907" y="1416050"/>
                                </a:lnTo>
                                <a:lnTo>
                                  <a:pt x="529907" y="1337310"/>
                                </a:lnTo>
                                <a:close/>
                              </a:path>
                              <a:path w="2673350" h="2138045">
                                <a:moveTo>
                                  <a:pt x="529907" y="1070317"/>
                                </a:moveTo>
                                <a:lnTo>
                                  <a:pt x="50914" y="1070317"/>
                                </a:lnTo>
                                <a:lnTo>
                                  <a:pt x="50914" y="1332661"/>
                                </a:lnTo>
                                <a:lnTo>
                                  <a:pt x="529907" y="1332661"/>
                                </a:lnTo>
                                <a:lnTo>
                                  <a:pt x="529907" y="1070317"/>
                                </a:lnTo>
                                <a:close/>
                              </a:path>
                              <a:path w="2673350" h="2138045">
                                <a:moveTo>
                                  <a:pt x="529907" y="802640"/>
                                </a:moveTo>
                                <a:lnTo>
                                  <a:pt x="104432" y="802640"/>
                                </a:lnTo>
                                <a:lnTo>
                                  <a:pt x="104432" y="933450"/>
                                </a:lnTo>
                                <a:lnTo>
                                  <a:pt x="77673" y="933450"/>
                                </a:lnTo>
                                <a:lnTo>
                                  <a:pt x="77673" y="1014730"/>
                                </a:lnTo>
                                <a:lnTo>
                                  <a:pt x="50914" y="1014730"/>
                                </a:lnTo>
                                <a:lnTo>
                                  <a:pt x="50914" y="1065530"/>
                                </a:lnTo>
                                <a:lnTo>
                                  <a:pt x="529907" y="1065530"/>
                                </a:lnTo>
                                <a:lnTo>
                                  <a:pt x="529907" y="1014730"/>
                                </a:lnTo>
                                <a:lnTo>
                                  <a:pt x="529907" y="933450"/>
                                </a:lnTo>
                                <a:lnTo>
                                  <a:pt x="529907" y="802640"/>
                                </a:lnTo>
                                <a:close/>
                              </a:path>
                              <a:path w="2673350" h="2138045">
                                <a:moveTo>
                                  <a:pt x="529907" y="535203"/>
                                </a:moveTo>
                                <a:lnTo>
                                  <a:pt x="104432" y="535203"/>
                                </a:lnTo>
                                <a:lnTo>
                                  <a:pt x="104432" y="797547"/>
                                </a:lnTo>
                                <a:lnTo>
                                  <a:pt x="529907" y="797547"/>
                                </a:lnTo>
                                <a:lnTo>
                                  <a:pt x="529907" y="535203"/>
                                </a:lnTo>
                                <a:close/>
                              </a:path>
                              <a:path w="2673350" h="2138045">
                                <a:moveTo>
                                  <a:pt x="529907" y="267970"/>
                                </a:moveTo>
                                <a:lnTo>
                                  <a:pt x="131191" y="267970"/>
                                </a:lnTo>
                                <a:lnTo>
                                  <a:pt x="131191" y="478790"/>
                                </a:lnTo>
                                <a:lnTo>
                                  <a:pt x="104432" y="478790"/>
                                </a:lnTo>
                                <a:lnTo>
                                  <a:pt x="104432" y="529590"/>
                                </a:lnTo>
                                <a:lnTo>
                                  <a:pt x="529907" y="529590"/>
                                </a:lnTo>
                                <a:lnTo>
                                  <a:pt x="529907" y="478790"/>
                                </a:lnTo>
                                <a:lnTo>
                                  <a:pt x="529907" y="267970"/>
                                </a:lnTo>
                                <a:close/>
                              </a:path>
                              <a:path w="2673350" h="2138045">
                                <a:moveTo>
                                  <a:pt x="529907" y="0"/>
                                </a:moveTo>
                                <a:lnTo>
                                  <a:pt x="184746" y="0"/>
                                </a:lnTo>
                                <a:lnTo>
                                  <a:pt x="184746" y="104140"/>
                                </a:lnTo>
                                <a:lnTo>
                                  <a:pt x="157962" y="104140"/>
                                </a:lnTo>
                                <a:lnTo>
                                  <a:pt x="157962" y="157480"/>
                                </a:lnTo>
                                <a:lnTo>
                                  <a:pt x="131191" y="157480"/>
                                </a:lnTo>
                                <a:lnTo>
                                  <a:pt x="131191" y="262890"/>
                                </a:lnTo>
                                <a:lnTo>
                                  <a:pt x="529907" y="262890"/>
                                </a:lnTo>
                                <a:lnTo>
                                  <a:pt x="529907" y="157480"/>
                                </a:lnTo>
                                <a:lnTo>
                                  <a:pt x="529907" y="104140"/>
                                </a:lnTo>
                                <a:lnTo>
                                  <a:pt x="529907" y="0"/>
                                </a:lnTo>
                                <a:close/>
                              </a:path>
                              <a:path w="2673350" h="2138045">
                                <a:moveTo>
                                  <a:pt x="1065034" y="1872970"/>
                                </a:moveTo>
                                <a:lnTo>
                                  <a:pt x="535114" y="1872970"/>
                                </a:lnTo>
                                <a:lnTo>
                                  <a:pt x="535114" y="2135314"/>
                                </a:lnTo>
                                <a:lnTo>
                                  <a:pt x="1065034" y="2135314"/>
                                </a:lnTo>
                                <a:lnTo>
                                  <a:pt x="1065034" y="1872970"/>
                                </a:lnTo>
                                <a:close/>
                              </a:path>
                              <a:path w="2673350" h="2138045">
                                <a:moveTo>
                                  <a:pt x="1065034" y="1605394"/>
                                </a:moveTo>
                                <a:lnTo>
                                  <a:pt x="535114" y="1605394"/>
                                </a:lnTo>
                                <a:lnTo>
                                  <a:pt x="535114" y="1867750"/>
                                </a:lnTo>
                                <a:lnTo>
                                  <a:pt x="1065034" y="1867750"/>
                                </a:lnTo>
                                <a:lnTo>
                                  <a:pt x="1065034" y="1605394"/>
                                </a:lnTo>
                                <a:close/>
                              </a:path>
                              <a:path w="2673350" h="2138045">
                                <a:moveTo>
                                  <a:pt x="1065034" y="1337881"/>
                                </a:moveTo>
                                <a:lnTo>
                                  <a:pt x="535114" y="1337881"/>
                                </a:lnTo>
                                <a:lnTo>
                                  <a:pt x="535114" y="1600187"/>
                                </a:lnTo>
                                <a:lnTo>
                                  <a:pt x="1065034" y="1600187"/>
                                </a:lnTo>
                                <a:lnTo>
                                  <a:pt x="1065034" y="1337881"/>
                                </a:lnTo>
                                <a:close/>
                              </a:path>
                              <a:path w="2673350" h="2138045">
                                <a:moveTo>
                                  <a:pt x="1065034" y="1070317"/>
                                </a:moveTo>
                                <a:lnTo>
                                  <a:pt x="535114" y="1070317"/>
                                </a:lnTo>
                                <a:lnTo>
                                  <a:pt x="535114" y="1332661"/>
                                </a:lnTo>
                                <a:lnTo>
                                  <a:pt x="1065034" y="1332661"/>
                                </a:lnTo>
                                <a:lnTo>
                                  <a:pt x="1065034" y="1070317"/>
                                </a:lnTo>
                                <a:close/>
                              </a:path>
                              <a:path w="2673350" h="2138045">
                                <a:moveTo>
                                  <a:pt x="1065034" y="802767"/>
                                </a:moveTo>
                                <a:lnTo>
                                  <a:pt x="535114" y="802767"/>
                                </a:lnTo>
                                <a:lnTo>
                                  <a:pt x="535114" y="1065123"/>
                                </a:lnTo>
                                <a:lnTo>
                                  <a:pt x="1065034" y="1065123"/>
                                </a:lnTo>
                                <a:lnTo>
                                  <a:pt x="1065034" y="802767"/>
                                </a:lnTo>
                                <a:close/>
                              </a:path>
                              <a:path w="2673350" h="2138045">
                                <a:moveTo>
                                  <a:pt x="1065034" y="535203"/>
                                </a:moveTo>
                                <a:lnTo>
                                  <a:pt x="535114" y="535203"/>
                                </a:lnTo>
                                <a:lnTo>
                                  <a:pt x="535114" y="797547"/>
                                </a:lnTo>
                                <a:lnTo>
                                  <a:pt x="1065034" y="797547"/>
                                </a:lnTo>
                                <a:lnTo>
                                  <a:pt x="1065034" y="535203"/>
                                </a:lnTo>
                                <a:close/>
                              </a:path>
                              <a:path w="2673350" h="2138045">
                                <a:moveTo>
                                  <a:pt x="1065034" y="267639"/>
                                </a:moveTo>
                                <a:lnTo>
                                  <a:pt x="535114" y="267639"/>
                                </a:lnTo>
                                <a:lnTo>
                                  <a:pt x="535114" y="529996"/>
                                </a:lnTo>
                                <a:lnTo>
                                  <a:pt x="1065034" y="529996"/>
                                </a:lnTo>
                                <a:lnTo>
                                  <a:pt x="1065034" y="267639"/>
                                </a:lnTo>
                                <a:close/>
                              </a:path>
                              <a:path w="2673350" h="2138045">
                                <a:moveTo>
                                  <a:pt x="1065034" y="76"/>
                                </a:moveTo>
                                <a:lnTo>
                                  <a:pt x="535114" y="76"/>
                                </a:lnTo>
                                <a:lnTo>
                                  <a:pt x="535114" y="262420"/>
                                </a:lnTo>
                                <a:lnTo>
                                  <a:pt x="1065034" y="262420"/>
                                </a:lnTo>
                                <a:lnTo>
                                  <a:pt x="1065034" y="76"/>
                                </a:lnTo>
                                <a:close/>
                              </a:path>
                              <a:path w="2673350" h="2138045">
                                <a:moveTo>
                                  <a:pt x="1600149" y="1872970"/>
                                </a:moveTo>
                                <a:lnTo>
                                  <a:pt x="1070229" y="1872970"/>
                                </a:lnTo>
                                <a:lnTo>
                                  <a:pt x="1070229" y="2135314"/>
                                </a:lnTo>
                                <a:lnTo>
                                  <a:pt x="1600149" y="2135314"/>
                                </a:lnTo>
                                <a:lnTo>
                                  <a:pt x="1600149" y="1872970"/>
                                </a:lnTo>
                                <a:close/>
                              </a:path>
                              <a:path w="2673350" h="2138045">
                                <a:moveTo>
                                  <a:pt x="1600149" y="1605394"/>
                                </a:moveTo>
                                <a:lnTo>
                                  <a:pt x="1070229" y="1605394"/>
                                </a:lnTo>
                                <a:lnTo>
                                  <a:pt x="1070229" y="1867750"/>
                                </a:lnTo>
                                <a:lnTo>
                                  <a:pt x="1600149" y="1867750"/>
                                </a:lnTo>
                                <a:lnTo>
                                  <a:pt x="1600149" y="1605394"/>
                                </a:lnTo>
                                <a:close/>
                              </a:path>
                              <a:path w="2673350" h="2138045">
                                <a:moveTo>
                                  <a:pt x="1600149" y="1337881"/>
                                </a:moveTo>
                                <a:lnTo>
                                  <a:pt x="1070229" y="1337881"/>
                                </a:lnTo>
                                <a:lnTo>
                                  <a:pt x="1070229" y="1600187"/>
                                </a:lnTo>
                                <a:lnTo>
                                  <a:pt x="1600149" y="1600187"/>
                                </a:lnTo>
                                <a:lnTo>
                                  <a:pt x="1600149" y="1337881"/>
                                </a:lnTo>
                                <a:close/>
                              </a:path>
                              <a:path w="2673350" h="2138045">
                                <a:moveTo>
                                  <a:pt x="1600149" y="1070317"/>
                                </a:moveTo>
                                <a:lnTo>
                                  <a:pt x="1070229" y="1070317"/>
                                </a:lnTo>
                                <a:lnTo>
                                  <a:pt x="1070229" y="1332661"/>
                                </a:lnTo>
                                <a:lnTo>
                                  <a:pt x="1600149" y="1332661"/>
                                </a:lnTo>
                                <a:lnTo>
                                  <a:pt x="1600149" y="1070317"/>
                                </a:lnTo>
                                <a:close/>
                              </a:path>
                              <a:path w="2673350" h="2138045">
                                <a:moveTo>
                                  <a:pt x="1600149" y="802767"/>
                                </a:moveTo>
                                <a:lnTo>
                                  <a:pt x="1070229" y="802767"/>
                                </a:lnTo>
                                <a:lnTo>
                                  <a:pt x="1070229" y="1065123"/>
                                </a:lnTo>
                                <a:lnTo>
                                  <a:pt x="1600149" y="1065123"/>
                                </a:lnTo>
                                <a:lnTo>
                                  <a:pt x="1600149" y="802767"/>
                                </a:lnTo>
                                <a:close/>
                              </a:path>
                              <a:path w="2673350" h="2138045">
                                <a:moveTo>
                                  <a:pt x="1600149" y="535203"/>
                                </a:moveTo>
                                <a:lnTo>
                                  <a:pt x="1070229" y="535203"/>
                                </a:lnTo>
                                <a:lnTo>
                                  <a:pt x="1070229" y="797547"/>
                                </a:lnTo>
                                <a:lnTo>
                                  <a:pt x="1600149" y="797547"/>
                                </a:lnTo>
                                <a:lnTo>
                                  <a:pt x="1600149" y="535203"/>
                                </a:lnTo>
                                <a:close/>
                              </a:path>
                              <a:path w="2673350" h="2138045">
                                <a:moveTo>
                                  <a:pt x="1600149" y="267639"/>
                                </a:moveTo>
                                <a:lnTo>
                                  <a:pt x="1070229" y="267639"/>
                                </a:lnTo>
                                <a:lnTo>
                                  <a:pt x="1070229" y="529996"/>
                                </a:lnTo>
                                <a:lnTo>
                                  <a:pt x="1600149" y="529996"/>
                                </a:lnTo>
                                <a:lnTo>
                                  <a:pt x="1600149" y="267639"/>
                                </a:lnTo>
                                <a:close/>
                              </a:path>
                              <a:path w="2673350" h="2138045">
                                <a:moveTo>
                                  <a:pt x="1600149" y="76"/>
                                </a:moveTo>
                                <a:lnTo>
                                  <a:pt x="1070229" y="76"/>
                                </a:lnTo>
                                <a:lnTo>
                                  <a:pt x="1070229" y="262420"/>
                                </a:lnTo>
                                <a:lnTo>
                                  <a:pt x="1600149" y="262420"/>
                                </a:lnTo>
                                <a:lnTo>
                                  <a:pt x="1600149" y="76"/>
                                </a:lnTo>
                                <a:close/>
                              </a:path>
                              <a:path w="2673350" h="2138045">
                                <a:moveTo>
                                  <a:pt x="2135276" y="1872970"/>
                                </a:moveTo>
                                <a:lnTo>
                                  <a:pt x="1605368" y="1872970"/>
                                </a:lnTo>
                                <a:lnTo>
                                  <a:pt x="1605368" y="2135314"/>
                                </a:lnTo>
                                <a:lnTo>
                                  <a:pt x="2135276" y="2135314"/>
                                </a:lnTo>
                                <a:lnTo>
                                  <a:pt x="2135276" y="1872970"/>
                                </a:lnTo>
                                <a:close/>
                              </a:path>
                              <a:path w="2673350" h="2138045">
                                <a:moveTo>
                                  <a:pt x="2135276" y="1605394"/>
                                </a:moveTo>
                                <a:lnTo>
                                  <a:pt x="1605368" y="1605394"/>
                                </a:lnTo>
                                <a:lnTo>
                                  <a:pt x="1605368" y="1867750"/>
                                </a:lnTo>
                                <a:lnTo>
                                  <a:pt x="2135276" y="1867750"/>
                                </a:lnTo>
                                <a:lnTo>
                                  <a:pt x="2135276" y="1605394"/>
                                </a:lnTo>
                                <a:close/>
                              </a:path>
                              <a:path w="2673350" h="2138045">
                                <a:moveTo>
                                  <a:pt x="2135276" y="1337881"/>
                                </a:moveTo>
                                <a:lnTo>
                                  <a:pt x="1605368" y="1337881"/>
                                </a:lnTo>
                                <a:lnTo>
                                  <a:pt x="1605368" y="1600187"/>
                                </a:lnTo>
                                <a:lnTo>
                                  <a:pt x="2135276" y="1600187"/>
                                </a:lnTo>
                                <a:lnTo>
                                  <a:pt x="2135276" y="1337881"/>
                                </a:lnTo>
                                <a:close/>
                              </a:path>
                              <a:path w="2673350" h="2138045">
                                <a:moveTo>
                                  <a:pt x="2135276" y="1070317"/>
                                </a:moveTo>
                                <a:lnTo>
                                  <a:pt x="1605368" y="1070317"/>
                                </a:lnTo>
                                <a:lnTo>
                                  <a:pt x="1605368" y="1332661"/>
                                </a:lnTo>
                                <a:lnTo>
                                  <a:pt x="2135276" y="1332661"/>
                                </a:lnTo>
                                <a:lnTo>
                                  <a:pt x="2135276" y="1070317"/>
                                </a:lnTo>
                                <a:close/>
                              </a:path>
                              <a:path w="2673350" h="2138045">
                                <a:moveTo>
                                  <a:pt x="2135276" y="802767"/>
                                </a:moveTo>
                                <a:lnTo>
                                  <a:pt x="1605368" y="802767"/>
                                </a:lnTo>
                                <a:lnTo>
                                  <a:pt x="1605368" y="1065123"/>
                                </a:lnTo>
                                <a:lnTo>
                                  <a:pt x="2135276" y="1065123"/>
                                </a:lnTo>
                                <a:lnTo>
                                  <a:pt x="2135276" y="802767"/>
                                </a:lnTo>
                                <a:close/>
                              </a:path>
                              <a:path w="2673350" h="2138045">
                                <a:moveTo>
                                  <a:pt x="2135276" y="535203"/>
                                </a:moveTo>
                                <a:lnTo>
                                  <a:pt x="1605368" y="535203"/>
                                </a:lnTo>
                                <a:lnTo>
                                  <a:pt x="1605368" y="797547"/>
                                </a:lnTo>
                                <a:lnTo>
                                  <a:pt x="2135276" y="797547"/>
                                </a:lnTo>
                                <a:lnTo>
                                  <a:pt x="2135276" y="535203"/>
                                </a:lnTo>
                                <a:close/>
                              </a:path>
                              <a:path w="2673350" h="2138045">
                                <a:moveTo>
                                  <a:pt x="2135276" y="267639"/>
                                </a:moveTo>
                                <a:lnTo>
                                  <a:pt x="1605368" y="267639"/>
                                </a:lnTo>
                                <a:lnTo>
                                  <a:pt x="1605368" y="529996"/>
                                </a:lnTo>
                                <a:lnTo>
                                  <a:pt x="2135276" y="529996"/>
                                </a:lnTo>
                                <a:lnTo>
                                  <a:pt x="2135276" y="267639"/>
                                </a:lnTo>
                                <a:close/>
                              </a:path>
                              <a:path w="2673350" h="2138045">
                                <a:moveTo>
                                  <a:pt x="2135276" y="76"/>
                                </a:moveTo>
                                <a:lnTo>
                                  <a:pt x="1605368" y="76"/>
                                </a:lnTo>
                                <a:lnTo>
                                  <a:pt x="1605368" y="262420"/>
                                </a:lnTo>
                                <a:lnTo>
                                  <a:pt x="2135276" y="262420"/>
                                </a:lnTo>
                                <a:lnTo>
                                  <a:pt x="2135276" y="76"/>
                                </a:lnTo>
                                <a:close/>
                              </a:path>
                              <a:path w="2673350" h="2138045">
                                <a:moveTo>
                                  <a:pt x="2670391" y="1872970"/>
                                </a:moveTo>
                                <a:lnTo>
                                  <a:pt x="2140483" y="1872970"/>
                                </a:lnTo>
                                <a:lnTo>
                                  <a:pt x="2140483" y="2135314"/>
                                </a:lnTo>
                                <a:lnTo>
                                  <a:pt x="2670391" y="2135314"/>
                                </a:lnTo>
                                <a:lnTo>
                                  <a:pt x="2670391" y="1872970"/>
                                </a:lnTo>
                                <a:close/>
                              </a:path>
                              <a:path w="2673350" h="2138045">
                                <a:moveTo>
                                  <a:pt x="2670391" y="1605394"/>
                                </a:moveTo>
                                <a:lnTo>
                                  <a:pt x="2140483" y="1605394"/>
                                </a:lnTo>
                                <a:lnTo>
                                  <a:pt x="2140483" y="1867750"/>
                                </a:lnTo>
                                <a:lnTo>
                                  <a:pt x="2670391" y="1867750"/>
                                </a:lnTo>
                                <a:lnTo>
                                  <a:pt x="2670391" y="1605394"/>
                                </a:lnTo>
                                <a:close/>
                              </a:path>
                              <a:path w="2673350" h="2138045">
                                <a:moveTo>
                                  <a:pt x="2670391" y="1337881"/>
                                </a:moveTo>
                                <a:lnTo>
                                  <a:pt x="2140483" y="1337881"/>
                                </a:lnTo>
                                <a:lnTo>
                                  <a:pt x="2140483" y="1600187"/>
                                </a:lnTo>
                                <a:lnTo>
                                  <a:pt x="2670391" y="1600187"/>
                                </a:lnTo>
                                <a:lnTo>
                                  <a:pt x="2670391" y="1337881"/>
                                </a:lnTo>
                                <a:close/>
                              </a:path>
                              <a:path w="2673350" h="2138045">
                                <a:moveTo>
                                  <a:pt x="2670391" y="1070317"/>
                                </a:moveTo>
                                <a:lnTo>
                                  <a:pt x="2140483" y="1070317"/>
                                </a:lnTo>
                                <a:lnTo>
                                  <a:pt x="2140483" y="1332661"/>
                                </a:lnTo>
                                <a:lnTo>
                                  <a:pt x="2670391" y="1332661"/>
                                </a:lnTo>
                                <a:lnTo>
                                  <a:pt x="2670391" y="1070317"/>
                                </a:lnTo>
                                <a:close/>
                              </a:path>
                              <a:path w="2673350" h="2138045">
                                <a:moveTo>
                                  <a:pt x="2670391" y="802767"/>
                                </a:moveTo>
                                <a:lnTo>
                                  <a:pt x="2140483" y="802767"/>
                                </a:lnTo>
                                <a:lnTo>
                                  <a:pt x="2140483" y="1065123"/>
                                </a:lnTo>
                                <a:lnTo>
                                  <a:pt x="2670391" y="1065123"/>
                                </a:lnTo>
                                <a:lnTo>
                                  <a:pt x="2670391" y="802767"/>
                                </a:lnTo>
                                <a:close/>
                              </a:path>
                              <a:path w="2673350" h="2138045">
                                <a:moveTo>
                                  <a:pt x="2670391" y="535203"/>
                                </a:moveTo>
                                <a:lnTo>
                                  <a:pt x="2140483" y="535203"/>
                                </a:lnTo>
                                <a:lnTo>
                                  <a:pt x="2140483" y="797547"/>
                                </a:lnTo>
                                <a:lnTo>
                                  <a:pt x="2670391" y="797547"/>
                                </a:lnTo>
                                <a:lnTo>
                                  <a:pt x="2670391" y="535203"/>
                                </a:lnTo>
                                <a:close/>
                              </a:path>
                              <a:path w="2673350" h="2138045">
                                <a:moveTo>
                                  <a:pt x="2670391" y="267639"/>
                                </a:moveTo>
                                <a:lnTo>
                                  <a:pt x="2140483" y="267639"/>
                                </a:lnTo>
                                <a:lnTo>
                                  <a:pt x="2140483" y="529996"/>
                                </a:lnTo>
                                <a:lnTo>
                                  <a:pt x="2670391" y="529996"/>
                                </a:lnTo>
                                <a:lnTo>
                                  <a:pt x="2670391" y="267639"/>
                                </a:lnTo>
                                <a:close/>
                              </a:path>
                              <a:path w="2673350" h="2138045">
                                <a:moveTo>
                                  <a:pt x="2670391" y="76"/>
                                </a:moveTo>
                                <a:lnTo>
                                  <a:pt x="2140483" y="76"/>
                                </a:lnTo>
                                <a:lnTo>
                                  <a:pt x="2140483" y="262420"/>
                                </a:lnTo>
                                <a:lnTo>
                                  <a:pt x="2670391" y="262420"/>
                                </a:lnTo>
                                <a:lnTo>
                                  <a:pt x="2670391" y="76"/>
                                </a:lnTo>
                                <a:close/>
                              </a:path>
                              <a:path w="2673350" h="2138045">
                                <a:moveTo>
                                  <a:pt x="2673058" y="2137918"/>
                                </a:moveTo>
                                <a:close/>
                              </a:path>
                            </a:pathLst>
                          </a:custGeom>
                          <a:solidFill>
                            <a:srgbClr val="85E7EB"/>
                          </a:solidFill>
                        </wps:spPr>
                        <wps:bodyPr wrap="square" lIns="0" tIns="0" rIns="0" bIns="0" rtlCol="0">
                          <a:prstTxWarp prst="textNoShape">
                            <a:avLst/>
                          </a:prstTxWarp>
                          <a:noAutofit/>
                        </wps:bodyPr>
                      </wps:wsp>
                      <wps:wsp>
                        <wps:cNvPr id="58" name="Graphic 58"/>
                        <wps:cNvSpPr/>
                        <wps:spPr>
                          <a:xfrm>
                            <a:off x="187521" y="135066"/>
                            <a:ext cx="2143125" cy="2670810"/>
                          </a:xfrm>
                          <a:custGeom>
                            <a:avLst/>
                            <a:gdLst/>
                            <a:ahLst/>
                            <a:cxnLst/>
                            <a:rect l="l" t="t" r="r" b="b"/>
                            <a:pathLst>
                              <a:path w="2143125" h="2670810">
                                <a:moveTo>
                                  <a:pt x="2603" y="2408009"/>
                                </a:moveTo>
                                <a:lnTo>
                                  <a:pt x="0" y="2408009"/>
                                </a:lnTo>
                                <a:lnTo>
                                  <a:pt x="12" y="2670352"/>
                                </a:lnTo>
                                <a:lnTo>
                                  <a:pt x="2603" y="2670352"/>
                                </a:lnTo>
                                <a:lnTo>
                                  <a:pt x="2603" y="2408009"/>
                                </a:lnTo>
                                <a:close/>
                              </a:path>
                              <a:path w="2143125" h="2670810">
                                <a:moveTo>
                                  <a:pt x="2603" y="2164613"/>
                                </a:moveTo>
                                <a:lnTo>
                                  <a:pt x="12" y="2164613"/>
                                </a:lnTo>
                                <a:lnTo>
                                  <a:pt x="12" y="2402802"/>
                                </a:lnTo>
                                <a:lnTo>
                                  <a:pt x="2603" y="2402802"/>
                                </a:lnTo>
                                <a:lnTo>
                                  <a:pt x="2603" y="2164613"/>
                                </a:lnTo>
                                <a:close/>
                              </a:path>
                              <a:path w="2143125" h="2670810">
                                <a:moveTo>
                                  <a:pt x="537718" y="2407996"/>
                                </a:moveTo>
                                <a:lnTo>
                                  <a:pt x="532511" y="2407996"/>
                                </a:lnTo>
                                <a:lnTo>
                                  <a:pt x="532511" y="2670340"/>
                                </a:lnTo>
                                <a:lnTo>
                                  <a:pt x="537718" y="2670340"/>
                                </a:lnTo>
                                <a:lnTo>
                                  <a:pt x="537718" y="2407996"/>
                                </a:lnTo>
                                <a:close/>
                              </a:path>
                              <a:path w="2143125" h="2670810">
                                <a:moveTo>
                                  <a:pt x="537718" y="2140432"/>
                                </a:moveTo>
                                <a:lnTo>
                                  <a:pt x="532511" y="2140432"/>
                                </a:lnTo>
                                <a:lnTo>
                                  <a:pt x="532511" y="2402789"/>
                                </a:lnTo>
                                <a:lnTo>
                                  <a:pt x="537718" y="2402789"/>
                                </a:lnTo>
                                <a:lnTo>
                                  <a:pt x="537718" y="2140432"/>
                                </a:lnTo>
                                <a:close/>
                              </a:path>
                              <a:path w="2143125" h="2670810">
                                <a:moveTo>
                                  <a:pt x="537718" y="1872919"/>
                                </a:moveTo>
                                <a:lnTo>
                                  <a:pt x="532511" y="1872919"/>
                                </a:lnTo>
                                <a:lnTo>
                                  <a:pt x="532511" y="2135225"/>
                                </a:lnTo>
                                <a:lnTo>
                                  <a:pt x="537718" y="2135225"/>
                                </a:lnTo>
                                <a:lnTo>
                                  <a:pt x="537718" y="1872919"/>
                                </a:lnTo>
                                <a:close/>
                              </a:path>
                              <a:path w="2143125" h="2670810">
                                <a:moveTo>
                                  <a:pt x="537718" y="1605356"/>
                                </a:moveTo>
                                <a:lnTo>
                                  <a:pt x="532511" y="1605356"/>
                                </a:lnTo>
                                <a:lnTo>
                                  <a:pt x="532511" y="1867700"/>
                                </a:lnTo>
                                <a:lnTo>
                                  <a:pt x="537718" y="1867700"/>
                                </a:lnTo>
                                <a:lnTo>
                                  <a:pt x="537718" y="1605356"/>
                                </a:lnTo>
                                <a:close/>
                              </a:path>
                              <a:path w="2143125" h="2670810">
                                <a:moveTo>
                                  <a:pt x="537718" y="1337792"/>
                                </a:moveTo>
                                <a:lnTo>
                                  <a:pt x="532511" y="1337792"/>
                                </a:lnTo>
                                <a:lnTo>
                                  <a:pt x="532511" y="1600149"/>
                                </a:lnTo>
                                <a:lnTo>
                                  <a:pt x="537718" y="1600149"/>
                                </a:lnTo>
                                <a:lnTo>
                                  <a:pt x="537718" y="1337792"/>
                                </a:lnTo>
                                <a:close/>
                              </a:path>
                              <a:path w="2143125" h="2670810">
                                <a:moveTo>
                                  <a:pt x="537718" y="1070229"/>
                                </a:moveTo>
                                <a:lnTo>
                                  <a:pt x="532511" y="1070229"/>
                                </a:lnTo>
                                <a:lnTo>
                                  <a:pt x="532511" y="1332572"/>
                                </a:lnTo>
                                <a:lnTo>
                                  <a:pt x="537718" y="1332572"/>
                                </a:lnTo>
                                <a:lnTo>
                                  <a:pt x="537718" y="1070229"/>
                                </a:lnTo>
                                <a:close/>
                              </a:path>
                              <a:path w="2143125" h="2670810">
                                <a:moveTo>
                                  <a:pt x="537718" y="802678"/>
                                </a:moveTo>
                                <a:lnTo>
                                  <a:pt x="532511" y="802678"/>
                                </a:lnTo>
                                <a:lnTo>
                                  <a:pt x="532511" y="1065034"/>
                                </a:lnTo>
                                <a:lnTo>
                                  <a:pt x="537718" y="1065034"/>
                                </a:lnTo>
                                <a:lnTo>
                                  <a:pt x="537718" y="802678"/>
                                </a:lnTo>
                                <a:close/>
                              </a:path>
                              <a:path w="2143125" h="2670810">
                                <a:moveTo>
                                  <a:pt x="537718" y="535114"/>
                                </a:moveTo>
                                <a:lnTo>
                                  <a:pt x="532511" y="535114"/>
                                </a:lnTo>
                                <a:lnTo>
                                  <a:pt x="532511" y="797458"/>
                                </a:lnTo>
                                <a:lnTo>
                                  <a:pt x="537718" y="797458"/>
                                </a:lnTo>
                                <a:lnTo>
                                  <a:pt x="537718" y="535114"/>
                                </a:lnTo>
                                <a:close/>
                              </a:path>
                              <a:path w="2143125" h="2670810">
                                <a:moveTo>
                                  <a:pt x="537718" y="267550"/>
                                </a:moveTo>
                                <a:lnTo>
                                  <a:pt x="532511" y="267550"/>
                                </a:lnTo>
                                <a:lnTo>
                                  <a:pt x="532511" y="529894"/>
                                </a:lnTo>
                                <a:lnTo>
                                  <a:pt x="537718" y="529894"/>
                                </a:lnTo>
                                <a:lnTo>
                                  <a:pt x="537718" y="267550"/>
                                </a:lnTo>
                                <a:close/>
                              </a:path>
                              <a:path w="2143125" h="2670810">
                                <a:moveTo>
                                  <a:pt x="537718" y="104457"/>
                                </a:moveTo>
                                <a:lnTo>
                                  <a:pt x="535139" y="104457"/>
                                </a:lnTo>
                                <a:lnTo>
                                  <a:pt x="535139" y="157797"/>
                                </a:lnTo>
                                <a:lnTo>
                                  <a:pt x="532511" y="157797"/>
                                </a:lnTo>
                                <a:lnTo>
                                  <a:pt x="532511" y="261937"/>
                                </a:lnTo>
                                <a:lnTo>
                                  <a:pt x="537718" y="261937"/>
                                </a:lnTo>
                                <a:lnTo>
                                  <a:pt x="537718" y="157797"/>
                                </a:lnTo>
                                <a:lnTo>
                                  <a:pt x="537718" y="104457"/>
                                </a:lnTo>
                                <a:close/>
                              </a:path>
                              <a:path w="2143125" h="2670810">
                                <a:moveTo>
                                  <a:pt x="1072845" y="2408009"/>
                                </a:moveTo>
                                <a:lnTo>
                                  <a:pt x="1067638" y="2408009"/>
                                </a:lnTo>
                                <a:lnTo>
                                  <a:pt x="1067638" y="2670352"/>
                                </a:lnTo>
                                <a:lnTo>
                                  <a:pt x="1072845" y="2670352"/>
                                </a:lnTo>
                                <a:lnTo>
                                  <a:pt x="1072845" y="2408009"/>
                                </a:lnTo>
                                <a:close/>
                              </a:path>
                              <a:path w="2143125" h="2670810">
                                <a:moveTo>
                                  <a:pt x="1072845" y="2140432"/>
                                </a:moveTo>
                                <a:lnTo>
                                  <a:pt x="1067638" y="2140432"/>
                                </a:lnTo>
                                <a:lnTo>
                                  <a:pt x="1067638" y="2402789"/>
                                </a:lnTo>
                                <a:lnTo>
                                  <a:pt x="1072845" y="2402789"/>
                                </a:lnTo>
                                <a:lnTo>
                                  <a:pt x="1072845" y="2140432"/>
                                </a:lnTo>
                                <a:close/>
                              </a:path>
                              <a:path w="2143125" h="2670810">
                                <a:moveTo>
                                  <a:pt x="1072845" y="1872919"/>
                                </a:moveTo>
                                <a:lnTo>
                                  <a:pt x="1067638" y="1872919"/>
                                </a:lnTo>
                                <a:lnTo>
                                  <a:pt x="1067638" y="2135225"/>
                                </a:lnTo>
                                <a:lnTo>
                                  <a:pt x="1072845" y="2135225"/>
                                </a:lnTo>
                                <a:lnTo>
                                  <a:pt x="1072845" y="1872919"/>
                                </a:lnTo>
                                <a:close/>
                              </a:path>
                              <a:path w="2143125" h="2670810">
                                <a:moveTo>
                                  <a:pt x="1072845" y="1605356"/>
                                </a:moveTo>
                                <a:lnTo>
                                  <a:pt x="1067638" y="1605356"/>
                                </a:lnTo>
                                <a:lnTo>
                                  <a:pt x="1067638" y="1867700"/>
                                </a:lnTo>
                                <a:lnTo>
                                  <a:pt x="1072845" y="1867700"/>
                                </a:lnTo>
                                <a:lnTo>
                                  <a:pt x="1072845" y="1605356"/>
                                </a:lnTo>
                                <a:close/>
                              </a:path>
                              <a:path w="2143125" h="2670810">
                                <a:moveTo>
                                  <a:pt x="1072845" y="1337805"/>
                                </a:moveTo>
                                <a:lnTo>
                                  <a:pt x="1067638" y="1337805"/>
                                </a:lnTo>
                                <a:lnTo>
                                  <a:pt x="1067638" y="1600161"/>
                                </a:lnTo>
                                <a:lnTo>
                                  <a:pt x="1072845" y="1600161"/>
                                </a:lnTo>
                                <a:lnTo>
                                  <a:pt x="1072845" y="1337805"/>
                                </a:lnTo>
                                <a:close/>
                              </a:path>
                              <a:path w="2143125" h="2670810">
                                <a:moveTo>
                                  <a:pt x="1072845" y="1070241"/>
                                </a:moveTo>
                                <a:lnTo>
                                  <a:pt x="1067638" y="1070241"/>
                                </a:lnTo>
                                <a:lnTo>
                                  <a:pt x="1067638" y="1332585"/>
                                </a:lnTo>
                                <a:lnTo>
                                  <a:pt x="1072845" y="1332585"/>
                                </a:lnTo>
                                <a:lnTo>
                                  <a:pt x="1072845" y="1070241"/>
                                </a:lnTo>
                                <a:close/>
                              </a:path>
                              <a:path w="2143125" h="2670810">
                                <a:moveTo>
                                  <a:pt x="1072845" y="802678"/>
                                </a:moveTo>
                                <a:lnTo>
                                  <a:pt x="1067638" y="802678"/>
                                </a:lnTo>
                                <a:lnTo>
                                  <a:pt x="1067638" y="1065034"/>
                                </a:lnTo>
                                <a:lnTo>
                                  <a:pt x="1072845" y="1065034"/>
                                </a:lnTo>
                                <a:lnTo>
                                  <a:pt x="1072845" y="802678"/>
                                </a:lnTo>
                                <a:close/>
                              </a:path>
                              <a:path w="2143125" h="2670810">
                                <a:moveTo>
                                  <a:pt x="1072845" y="535114"/>
                                </a:moveTo>
                                <a:lnTo>
                                  <a:pt x="1067638" y="535114"/>
                                </a:lnTo>
                                <a:lnTo>
                                  <a:pt x="1067638" y="797458"/>
                                </a:lnTo>
                                <a:lnTo>
                                  <a:pt x="1072845" y="797458"/>
                                </a:lnTo>
                                <a:lnTo>
                                  <a:pt x="1072845" y="535114"/>
                                </a:lnTo>
                                <a:close/>
                              </a:path>
                              <a:path w="2143125" h="2670810">
                                <a:moveTo>
                                  <a:pt x="1072845" y="267563"/>
                                </a:moveTo>
                                <a:lnTo>
                                  <a:pt x="1067638" y="267563"/>
                                </a:lnTo>
                                <a:lnTo>
                                  <a:pt x="1067638" y="529907"/>
                                </a:lnTo>
                                <a:lnTo>
                                  <a:pt x="1072845" y="529907"/>
                                </a:lnTo>
                                <a:lnTo>
                                  <a:pt x="1072845" y="267563"/>
                                </a:lnTo>
                                <a:close/>
                              </a:path>
                              <a:path w="2143125" h="2670810">
                                <a:moveTo>
                                  <a:pt x="1072845" y="77673"/>
                                </a:moveTo>
                                <a:lnTo>
                                  <a:pt x="1067638" y="77673"/>
                                </a:lnTo>
                                <a:lnTo>
                                  <a:pt x="1067638" y="262343"/>
                                </a:lnTo>
                                <a:lnTo>
                                  <a:pt x="1072845" y="262343"/>
                                </a:lnTo>
                                <a:lnTo>
                                  <a:pt x="1072845" y="77673"/>
                                </a:lnTo>
                                <a:close/>
                              </a:path>
                              <a:path w="2143125" h="2670810">
                                <a:moveTo>
                                  <a:pt x="1607959" y="2408009"/>
                                </a:moveTo>
                                <a:lnTo>
                                  <a:pt x="1602752" y="2408009"/>
                                </a:lnTo>
                                <a:lnTo>
                                  <a:pt x="1602752" y="2670352"/>
                                </a:lnTo>
                                <a:lnTo>
                                  <a:pt x="1607959" y="2670352"/>
                                </a:lnTo>
                                <a:lnTo>
                                  <a:pt x="1607959" y="2408009"/>
                                </a:lnTo>
                                <a:close/>
                              </a:path>
                              <a:path w="2143125" h="2670810">
                                <a:moveTo>
                                  <a:pt x="1607959" y="2140445"/>
                                </a:moveTo>
                                <a:lnTo>
                                  <a:pt x="1602752" y="2140445"/>
                                </a:lnTo>
                                <a:lnTo>
                                  <a:pt x="1602752" y="2402802"/>
                                </a:lnTo>
                                <a:lnTo>
                                  <a:pt x="1607959" y="2402802"/>
                                </a:lnTo>
                                <a:lnTo>
                                  <a:pt x="1607959" y="2140445"/>
                                </a:lnTo>
                                <a:close/>
                              </a:path>
                              <a:path w="2143125" h="2670810">
                                <a:moveTo>
                                  <a:pt x="1607959" y="1872919"/>
                                </a:moveTo>
                                <a:lnTo>
                                  <a:pt x="1602752" y="1872919"/>
                                </a:lnTo>
                                <a:lnTo>
                                  <a:pt x="1602752" y="2135225"/>
                                </a:lnTo>
                                <a:lnTo>
                                  <a:pt x="1607959" y="2135225"/>
                                </a:lnTo>
                                <a:lnTo>
                                  <a:pt x="1607959" y="1872919"/>
                                </a:lnTo>
                                <a:close/>
                              </a:path>
                              <a:path w="2143125" h="2670810">
                                <a:moveTo>
                                  <a:pt x="1607959" y="1605368"/>
                                </a:moveTo>
                                <a:lnTo>
                                  <a:pt x="1602752" y="1605368"/>
                                </a:lnTo>
                                <a:lnTo>
                                  <a:pt x="1602752" y="1867712"/>
                                </a:lnTo>
                                <a:lnTo>
                                  <a:pt x="1607959" y="1867712"/>
                                </a:lnTo>
                                <a:lnTo>
                                  <a:pt x="1607959" y="1605368"/>
                                </a:lnTo>
                                <a:close/>
                              </a:path>
                              <a:path w="2143125" h="2670810">
                                <a:moveTo>
                                  <a:pt x="1607959" y="1337805"/>
                                </a:moveTo>
                                <a:lnTo>
                                  <a:pt x="1602752" y="1337805"/>
                                </a:lnTo>
                                <a:lnTo>
                                  <a:pt x="1602752" y="1600161"/>
                                </a:lnTo>
                                <a:lnTo>
                                  <a:pt x="1607959" y="1600161"/>
                                </a:lnTo>
                                <a:lnTo>
                                  <a:pt x="1607959" y="1337805"/>
                                </a:lnTo>
                                <a:close/>
                              </a:path>
                              <a:path w="2143125" h="2670810">
                                <a:moveTo>
                                  <a:pt x="1607959" y="1070241"/>
                                </a:moveTo>
                                <a:lnTo>
                                  <a:pt x="1602752" y="1070241"/>
                                </a:lnTo>
                                <a:lnTo>
                                  <a:pt x="1602752" y="1332585"/>
                                </a:lnTo>
                                <a:lnTo>
                                  <a:pt x="1607959" y="1332585"/>
                                </a:lnTo>
                                <a:lnTo>
                                  <a:pt x="1607959" y="1070241"/>
                                </a:lnTo>
                                <a:close/>
                              </a:path>
                              <a:path w="2143125" h="2670810">
                                <a:moveTo>
                                  <a:pt x="1607959" y="802678"/>
                                </a:moveTo>
                                <a:lnTo>
                                  <a:pt x="1602752" y="802678"/>
                                </a:lnTo>
                                <a:lnTo>
                                  <a:pt x="1602752" y="1065034"/>
                                </a:lnTo>
                                <a:lnTo>
                                  <a:pt x="1607959" y="1065034"/>
                                </a:lnTo>
                                <a:lnTo>
                                  <a:pt x="1607959" y="802678"/>
                                </a:lnTo>
                                <a:close/>
                              </a:path>
                              <a:path w="2143125" h="2670810">
                                <a:moveTo>
                                  <a:pt x="1607959" y="535127"/>
                                </a:moveTo>
                                <a:lnTo>
                                  <a:pt x="1602752" y="535127"/>
                                </a:lnTo>
                                <a:lnTo>
                                  <a:pt x="1602752" y="797471"/>
                                </a:lnTo>
                                <a:lnTo>
                                  <a:pt x="1607959" y="797471"/>
                                </a:lnTo>
                                <a:lnTo>
                                  <a:pt x="1607959" y="535127"/>
                                </a:lnTo>
                                <a:close/>
                              </a:path>
                              <a:path w="2143125" h="2670810">
                                <a:moveTo>
                                  <a:pt x="1607959" y="267563"/>
                                </a:moveTo>
                                <a:lnTo>
                                  <a:pt x="1602752" y="267563"/>
                                </a:lnTo>
                                <a:lnTo>
                                  <a:pt x="1602752" y="529907"/>
                                </a:lnTo>
                                <a:lnTo>
                                  <a:pt x="1607959" y="529907"/>
                                </a:lnTo>
                                <a:lnTo>
                                  <a:pt x="1607959" y="267563"/>
                                </a:lnTo>
                                <a:close/>
                              </a:path>
                              <a:path w="2143125" h="2670810">
                                <a:moveTo>
                                  <a:pt x="1607959" y="0"/>
                                </a:moveTo>
                                <a:lnTo>
                                  <a:pt x="1605381" y="0"/>
                                </a:lnTo>
                                <a:lnTo>
                                  <a:pt x="1605381" y="24130"/>
                                </a:lnTo>
                                <a:lnTo>
                                  <a:pt x="1602752" y="24130"/>
                                </a:lnTo>
                                <a:lnTo>
                                  <a:pt x="1602752" y="262890"/>
                                </a:lnTo>
                                <a:lnTo>
                                  <a:pt x="1607959" y="262890"/>
                                </a:lnTo>
                                <a:lnTo>
                                  <a:pt x="1607959" y="24130"/>
                                </a:lnTo>
                                <a:lnTo>
                                  <a:pt x="1607959" y="0"/>
                                </a:lnTo>
                                <a:close/>
                              </a:path>
                              <a:path w="2143125" h="2670810">
                                <a:moveTo>
                                  <a:pt x="2143087" y="2408009"/>
                                </a:moveTo>
                                <a:lnTo>
                                  <a:pt x="2137880" y="2408009"/>
                                </a:lnTo>
                                <a:lnTo>
                                  <a:pt x="2137880" y="2670352"/>
                                </a:lnTo>
                                <a:lnTo>
                                  <a:pt x="2143087" y="2670352"/>
                                </a:lnTo>
                                <a:lnTo>
                                  <a:pt x="2143087" y="2408009"/>
                                </a:lnTo>
                                <a:close/>
                              </a:path>
                              <a:path w="2143125" h="2670810">
                                <a:moveTo>
                                  <a:pt x="2143087" y="2140432"/>
                                </a:moveTo>
                                <a:lnTo>
                                  <a:pt x="2137880" y="2140432"/>
                                </a:lnTo>
                                <a:lnTo>
                                  <a:pt x="2137880" y="2402789"/>
                                </a:lnTo>
                                <a:lnTo>
                                  <a:pt x="2143087" y="2402789"/>
                                </a:lnTo>
                                <a:lnTo>
                                  <a:pt x="2143087" y="2140432"/>
                                </a:lnTo>
                                <a:close/>
                              </a:path>
                              <a:path w="2143125" h="2670810">
                                <a:moveTo>
                                  <a:pt x="2143087" y="1872919"/>
                                </a:moveTo>
                                <a:lnTo>
                                  <a:pt x="2137880" y="1872919"/>
                                </a:lnTo>
                                <a:lnTo>
                                  <a:pt x="2137880" y="2135225"/>
                                </a:lnTo>
                                <a:lnTo>
                                  <a:pt x="2143087" y="2135225"/>
                                </a:lnTo>
                                <a:lnTo>
                                  <a:pt x="2143087" y="1872919"/>
                                </a:lnTo>
                                <a:close/>
                              </a:path>
                              <a:path w="2143125" h="2670810">
                                <a:moveTo>
                                  <a:pt x="2143087" y="1605356"/>
                                </a:moveTo>
                                <a:lnTo>
                                  <a:pt x="2137880" y="1605356"/>
                                </a:lnTo>
                                <a:lnTo>
                                  <a:pt x="2137880" y="1867700"/>
                                </a:lnTo>
                                <a:lnTo>
                                  <a:pt x="2143087" y="1867700"/>
                                </a:lnTo>
                                <a:lnTo>
                                  <a:pt x="2143087" y="1605356"/>
                                </a:lnTo>
                                <a:close/>
                              </a:path>
                              <a:path w="2143125" h="2670810">
                                <a:moveTo>
                                  <a:pt x="2143087" y="1337805"/>
                                </a:moveTo>
                                <a:lnTo>
                                  <a:pt x="2137880" y="1337805"/>
                                </a:lnTo>
                                <a:lnTo>
                                  <a:pt x="2137880" y="1600161"/>
                                </a:lnTo>
                                <a:lnTo>
                                  <a:pt x="2143087" y="1600161"/>
                                </a:lnTo>
                                <a:lnTo>
                                  <a:pt x="2143087" y="1337805"/>
                                </a:lnTo>
                                <a:close/>
                              </a:path>
                              <a:path w="2143125" h="2670810">
                                <a:moveTo>
                                  <a:pt x="2143087" y="1070241"/>
                                </a:moveTo>
                                <a:lnTo>
                                  <a:pt x="2137880" y="1070241"/>
                                </a:lnTo>
                                <a:lnTo>
                                  <a:pt x="2137880" y="1332585"/>
                                </a:lnTo>
                                <a:lnTo>
                                  <a:pt x="2143087" y="1332585"/>
                                </a:lnTo>
                                <a:lnTo>
                                  <a:pt x="2143087" y="1070241"/>
                                </a:lnTo>
                                <a:close/>
                              </a:path>
                              <a:path w="2143125" h="2670810">
                                <a:moveTo>
                                  <a:pt x="2143087" y="802678"/>
                                </a:moveTo>
                                <a:lnTo>
                                  <a:pt x="2137880" y="802678"/>
                                </a:lnTo>
                                <a:lnTo>
                                  <a:pt x="2137880" y="1065034"/>
                                </a:lnTo>
                                <a:lnTo>
                                  <a:pt x="2143087" y="1065034"/>
                                </a:lnTo>
                                <a:lnTo>
                                  <a:pt x="2143087" y="802678"/>
                                </a:lnTo>
                                <a:close/>
                              </a:path>
                              <a:path w="2143125" h="2670810">
                                <a:moveTo>
                                  <a:pt x="2143087" y="535114"/>
                                </a:moveTo>
                                <a:lnTo>
                                  <a:pt x="2137880" y="535114"/>
                                </a:lnTo>
                                <a:lnTo>
                                  <a:pt x="2137880" y="797458"/>
                                </a:lnTo>
                                <a:lnTo>
                                  <a:pt x="2143087" y="797458"/>
                                </a:lnTo>
                                <a:lnTo>
                                  <a:pt x="2143087" y="535114"/>
                                </a:lnTo>
                                <a:close/>
                              </a:path>
                              <a:path w="2143125" h="2670810">
                                <a:moveTo>
                                  <a:pt x="2143087" y="267563"/>
                                </a:moveTo>
                                <a:lnTo>
                                  <a:pt x="2137880" y="267563"/>
                                </a:lnTo>
                                <a:lnTo>
                                  <a:pt x="2137880" y="529907"/>
                                </a:lnTo>
                                <a:lnTo>
                                  <a:pt x="2143087" y="529907"/>
                                </a:lnTo>
                                <a:lnTo>
                                  <a:pt x="2143087" y="267563"/>
                                </a:lnTo>
                                <a:close/>
                              </a:path>
                              <a:path w="2143125" h="2670810">
                                <a:moveTo>
                                  <a:pt x="2143087" y="0"/>
                                </a:moveTo>
                                <a:lnTo>
                                  <a:pt x="2137880" y="0"/>
                                </a:lnTo>
                                <a:lnTo>
                                  <a:pt x="2137880" y="262356"/>
                                </a:lnTo>
                                <a:lnTo>
                                  <a:pt x="2143087" y="262356"/>
                                </a:lnTo>
                                <a:lnTo>
                                  <a:pt x="2143087" y="0"/>
                                </a:lnTo>
                                <a:close/>
                              </a:path>
                            </a:pathLst>
                          </a:custGeom>
                          <a:solidFill>
                            <a:srgbClr val="75D6DC"/>
                          </a:solidFill>
                        </wps:spPr>
                        <wps:bodyPr wrap="square" lIns="0" tIns="0" rIns="0" bIns="0" rtlCol="0">
                          <a:prstTxWarp prst="textNoShape">
                            <a:avLst/>
                          </a:prstTxWarp>
                          <a:noAutofit/>
                        </wps:bodyPr>
                      </wps:wsp>
                      <wps:wsp>
                        <wps:cNvPr id="59" name="Graphic 59"/>
                        <wps:cNvSpPr/>
                        <wps:spPr>
                          <a:xfrm>
                            <a:off x="2863194" y="132524"/>
                            <a:ext cx="1270" cy="2675890"/>
                          </a:xfrm>
                          <a:custGeom>
                            <a:avLst/>
                            <a:gdLst/>
                            <a:ahLst/>
                            <a:cxnLst/>
                            <a:rect l="l" t="t" r="r" b="b"/>
                            <a:pathLst>
                              <a:path w="635" h="2675890">
                                <a:moveTo>
                                  <a:pt x="12" y="0"/>
                                </a:moveTo>
                                <a:lnTo>
                                  <a:pt x="0" y="2675509"/>
                                </a:lnTo>
                                <a:lnTo>
                                  <a:pt x="12" y="0"/>
                                </a:lnTo>
                                <a:close/>
                              </a:path>
                            </a:pathLst>
                          </a:custGeom>
                          <a:solidFill>
                            <a:srgbClr val="74D6DC"/>
                          </a:solidFill>
                        </wps:spPr>
                        <wps:bodyPr wrap="square" lIns="0" tIns="0" rIns="0" bIns="0" rtlCol="0">
                          <a:prstTxWarp prst="textNoShape">
                            <a:avLst/>
                          </a:prstTxWarp>
                          <a:noAutofit/>
                        </wps:bodyPr>
                      </wps:wsp>
                      <wps:wsp>
                        <wps:cNvPr id="60" name="Graphic 60"/>
                        <wps:cNvSpPr/>
                        <wps:spPr>
                          <a:xfrm>
                            <a:off x="190138" y="132526"/>
                            <a:ext cx="2673350" cy="2675890"/>
                          </a:xfrm>
                          <a:custGeom>
                            <a:avLst/>
                            <a:gdLst/>
                            <a:ahLst/>
                            <a:cxnLst/>
                            <a:rect l="l" t="t" r="r" b="b"/>
                            <a:pathLst>
                              <a:path w="2673350" h="2675890">
                                <a:moveTo>
                                  <a:pt x="529907" y="2672892"/>
                                </a:moveTo>
                                <a:lnTo>
                                  <a:pt x="0" y="2672892"/>
                                </a:lnTo>
                                <a:lnTo>
                                  <a:pt x="0" y="2675432"/>
                                </a:lnTo>
                                <a:lnTo>
                                  <a:pt x="529907" y="2675432"/>
                                </a:lnTo>
                                <a:lnTo>
                                  <a:pt x="529907" y="2672892"/>
                                </a:lnTo>
                                <a:close/>
                              </a:path>
                              <a:path w="2673350" h="2675890">
                                <a:moveTo>
                                  <a:pt x="1065034" y="2672892"/>
                                </a:moveTo>
                                <a:lnTo>
                                  <a:pt x="535114" y="2672892"/>
                                </a:lnTo>
                                <a:lnTo>
                                  <a:pt x="535114" y="2675432"/>
                                </a:lnTo>
                                <a:lnTo>
                                  <a:pt x="1065034" y="2675432"/>
                                </a:lnTo>
                                <a:lnTo>
                                  <a:pt x="1065034" y="2672892"/>
                                </a:lnTo>
                                <a:close/>
                              </a:path>
                              <a:path w="2673350" h="2675890">
                                <a:moveTo>
                                  <a:pt x="1600149" y="2672892"/>
                                </a:moveTo>
                                <a:lnTo>
                                  <a:pt x="1070241" y="2672892"/>
                                </a:lnTo>
                                <a:lnTo>
                                  <a:pt x="1070241" y="2675432"/>
                                </a:lnTo>
                                <a:lnTo>
                                  <a:pt x="1600149" y="2675432"/>
                                </a:lnTo>
                                <a:lnTo>
                                  <a:pt x="1600149" y="2672892"/>
                                </a:lnTo>
                                <a:close/>
                              </a:path>
                              <a:path w="2673350" h="2675890">
                                <a:moveTo>
                                  <a:pt x="2135276" y="2672892"/>
                                </a:moveTo>
                                <a:lnTo>
                                  <a:pt x="1605368" y="2672892"/>
                                </a:lnTo>
                                <a:lnTo>
                                  <a:pt x="1605368" y="2675432"/>
                                </a:lnTo>
                                <a:lnTo>
                                  <a:pt x="2135276" y="2675432"/>
                                </a:lnTo>
                                <a:lnTo>
                                  <a:pt x="2135276" y="2672892"/>
                                </a:lnTo>
                                <a:close/>
                              </a:path>
                              <a:path w="2673350" h="2675890">
                                <a:moveTo>
                                  <a:pt x="2673045" y="0"/>
                                </a:moveTo>
                                <a:lnTo>
                                  <a:pt x="2673019" y="2540"/>
                                </a:lnTo>
                                <a:lnTo>
                                  <a:pt x="2670378" y="2540"/>
                                </a:lnTo>
                                <a:lnTo>
                                  <a:pt x="2670378" y="265430"/>
                                </a:lnTo>
                                <a:lnTo>
                                  <a:pt x="2672981" y="265430"/>
                                </a:lnTo>
                                <a:lnTo>
                                  <a:pt x="2672981" y="270510"/>
                                </a:lnTo>
                                <a:lnTo>
                                  <a:pt x="2670378" y="270510"/>
                                </a:lnTo>
                                <a:lnTo>
                                  <a:pt x="2670378" y="532130"/>
                                </a:lnTo>
                                <a:lnTo>
                                  <a:pt x="2672981" y="532130"/>
                                </a:lnTo>
                                <a:lnTo>
                                  <a:pt x="2672981" y="537210"/>
                                </a:lnTo>
                                <a:lnTo>
                                  <a:pt x="2670378" y="537210"/>
                                </a:lnTo>
                                <a:lnTo>
                                  <a:pt x="2670378" y="800100"/>
                                </a:lnTo>
                                <a:lnTo>
                                  <a:pt x="2672981" y="800100"/>
                                </a:lnTo>
                                <a:lnTo>
                                  <a:pt x="2672981" y="805180"/>
                                </a:lnTo>
                                <a:lnTo>
                                  <a:pt x="2670378" y="805180"/>
                                </a:lnTo>
                                <a:lnTo>
                                  <a:pt x="2670378" y="1068070"/>
                                </a:lnTo>
                                <a:lnTo>
                                  <a:pt x="2672981" y="1068070"/>
                                </a:lnTo>
                                <a:lnTo>
                                  <a:pt x="2672981" y="1073150"/>
                                </a:lnTo>
                                <a:lnTo>
                                  <a:pt x="2670378" y="1073150"/>
                                </a:lnTo>
                                <a:lnTo>
                                  <a:pt x="2670378" y="1334770"/>
                                </a:lnTo>
                                <a:lnTo>
                                  <a:pt x="2672981" y="1334770"/>
                                </a:lnTo>
                                <a:lnTo>
                                  <a:pt x="2672981" y="1339850"/>
                                </a:lnTo>
                                <a:lnTo>
                                  <a:pt x="2670378" y="1339850"/>
                                </a:lnTo>
                                <a:lnTo>
                                  <a:pt x="2670378" y="1602740"/>
                                </a:lnTo>
                                <a:lnTo>
                                  <a:pt x="2672981" y="1602740"/>
                                </a:lnTo>
                                <a:lnTo>
                                  <a:pt x="2672981" y="1607820"/>
                                </a:lnTo>
                                <a:lnTo>
                                  <a:pt x="2670378" y="1607820"/>
                                </a:lnTo>
                                <a:lnTo>
                                  <a:pt x="2670378" y="1870710"/>
                                </a:lnTo>
                                <a:lnTo>
                                  <a:pt x="2672981" y="1870710"/>
                                </a:lnTo>
                                <a:lnTo>
                                  <a:pt x="2672981" y="1875790"/>
                                </a:lnTo>
                                <a:lnTo>
                                  <a:pt x="2670378" y="1875790"/>
                                </a:lnTo>
                                <a:lnTo>
                                  <a:pt x="2670378" y="2137410"/>
                                </a:lnTo>
                                <a:lnTo>
                                  <a:pt x="2672981" y="2137410"/>
                                </a:lnTo>
                                <a:lnTo>
                                  <a:pt x="2672981" y="2142490"/>
                                </a:lnTo>
                                <a:lnTo>
                                  <a:pt x="2670378" y="2142490"/>
                                </a:lnTo>
                                <a:lnTo>
                                  <a:pt x="2670378" y="2405380"/>
                                </a:lnTo>
                                <a:lnTo>
                                  <a:pt x="2672981" y="2405380"/>
                                </a:lnTo>
                                <a:lnTo>
                                  <a:pt x="2672981" y="2410460"/>
                                </a:lnTo>
                                <a:lnTo>
                                  <a:pt x="2670378" y="2410460"/>
                                </a:lnTo>
                                <a:lnTo>
                                  <a:pt x="2670378" y="2672892"/>
                                </a:lnTo>
                                <a:lnTo>
                                  <a:pt x="2140483" y="2672892"/>
                                </a:lnTo>
                                <a:lnTo>
                                  <a:pt x="2140483" y="2675432"/>
                                </a:lnTo>
                                <a:lnTo>
                                  <a:pt x="2670391" y="2675432"/>
                                </a:lnTo>
                                <a:lnTo>
                                  <a:pt x="2670391" y="2673350"/>
                                </a:lnTo>
                                <a:lnTo>
                                  <a:pt x="2672981" y="2673350"/>
                                </a:lnTo>
                                <a:lnTo>
                                  <a:pt x="2672994" y="2410460"/>
                                </a:lnTo>
                                <a:lnTo>
                                  <a:pt x="2672994" y="2405380"/>
                                </a:lnTo>
                                <a:lnTo>
                                  <a:pt x="2672994" y="2142490"/>
                                </a:lnTo>
                                <a:lnTo>
                                  <a:pt x="2672994" y="2137410"/>
                                </a:lnTo>
                                <a:lnTo>
                                  <a:pt x="2673007" y="1875790"/>
                                </a:lnTo>
                                <a:lnTo>
                                  <a:pt x="2673007" y="1870710"/>
                                </a:lnTo>
                                <a:lnTo>
                                  <a:pt x="2673007" y="1607820"/>
                                </a:lnTo>
                                <a:lnTo>
                                  <a:pt x="2673007" y="1602740"/>
                                </a:lnTo>
                                <a:lnTo>
                                  <a:pt x="2673019" y="1339850"/>
                                </a:lnTo>
                                <a:lnTo>
                                  <a:pt x="2673019" y="1334770"/>
                                </a:lnTo>
                                <a:lnTo>
                                  <a:pt x="2673019" y="1073150"/>
                                </a:lnTo>
                                <a:lnTo>
                                  <a:pt x="2673019" y="1068070"/>
                                </a:lnTo>
                                <a:lnTo>
                                  <a:pt x="2673032" y="805180"/>
                                </a:lnTo>
                                <a:lnTo>
                                  <a:pt x="2673032" y="800100"/>
                                </a:lnTo>
                                <a:lnTo>
                                  <a:pt x="2673032" y="537210"/>
                                </a:lnTo>
                                <a:lnTo>
                                  <a:pt x="2673032" y="532130"/>
                                </a:lnTo>
                                <a:lnTo>
                                  <a:pt x="2673045" y="270510"/>
                                </a:lnTo>
                                <a:lnTo>
                                  <a:pt x="2673045" y="265430"/>
                                </a:lnTo>
                                <a:lnTo>
                                  <a:pt x="2673045" y="2540"/>
                                </a:lnTo>
                                <a:lnTo>
                                  <a:pt x="2673045" y="0"/>
                                </a:lnTo>
                                <a:close/>
                              </a:path>
                            </a:pathLst>
                          </a:custGeom>
                          <a:solidFill>
                            <a:srgbClr val="75D6DC"/>
                          </a:solidFill>
                        </wps:spPr>
                        <wps:bodyPr wrap="square" lIns="0" tIns="0" rIns="0" bIns="0" rtlCol="0">
                          <a:prstTxWarp prst="textNoShape">
                            <a:avLst/>
                          </a:prstTxWarp>
                          <a:noAutofit/>
                        </wps:bodyPr>
                      </wps:wsp>
                      <wps:wsp>
                        <wps:cNvPr id="61" name="Graphic 61"/>
                        <wps:cNvSpPr/>
                        <wps:spPr>
                          <a:xfrm>
                            <a:off x="187547" y="2805419"/>
                            <a:ext cx="2675890" cy="3175"/>
                          </a:xfrm>
                          <a:custGeom>
                            <a:avLst/>
                            <a:gdLst/>
                            <a:ahLst/>
                            <a:cxnLst/>
                            <a:rect l="l" t="t" r="r" b="b"/>
                            <a:pathLst>
                              <a:path w="2675890" h="3175">
                                <a:moveTo>
                                  <a:pt x="2590" y="0"/>
                                </a:moveTo>
                                <a:lnTo>
                                  <a:pt x="0" y="0"/>
                                </a:lnTo>
                                <a:lnTo>
                                  <a:pt x="0" y="2603"/>
                                </a:lnTo>
                                <a:lnTo>
                                  <a:pt x="2590" y="2603"/>
                                </a:lnTo>
                                <a:lnTo>
                                  <a:pt x="2590" y="0"/>
                                </a:lnTo>
                                <a:close/>
                              </a:path>
                              <a:path w="2675890" h="3175">
                                <a:moveTo>
                                  <a:pt x="537705" y="0"/>
                                </a:moveTo>
                                <a:lnTo>
                                  <a:pt x="532498" y="0"/>
                                </a:lnTo>
                                <a:lnTo>
                                  <a:pt x="532498" y="2603"/>
                                </a:lnTo>
                                <a:lnTo>
                                  <a:pt x="537705" y="2603"/>
                                </a:lnTo>
                                <a:lnTo>
                                  <a:pt x="537705" y="0"/>
                                </a:lnTo>
                                <a:close/>
                              </a:path>
                              <a:path w="2675890" h="3175">
                                <a:moveTo>
                                  <a:pt x="1072832" y="0"/>
                                </a:moveTo>
                                <a:lnTo>
                                  <a:pt x="1067625" y="0"/>
                                </a:lnTo>
                                <a:lnTo>
                                  <a:pt x="1067625" y="2603"/>
                                </a:lnTo>
                                <a:lnTo>
                                  <a:pt x="1072832" y="2603"/>
                                </a:lnTo>
                                <a:lnTo>
                                  <a:pt x="1072832" y="0"/>
                                </a:lnTo>
                                <a:close/>
                              </a:path>
                              <a:path w="2675890" h="3175">
                                <a:moveTo>
                                  <a:pt x="1607947" y="0"/>
                                </a:moveTo>
                                <a:lnTo>
                                  <a:pt x="1602740" y="0"/>
                                </a:lnTo>
                                <a:lnTo>
                                  <a:pt x="1602740" y="2603"/>
                                </a:lnTo>
                                <a:lnTo>
                                  <a:pt x="1607947" y="2603"/>
                                </a:lnTo>
                                <a:lnTo>
                                  <a:pt x="1607947" y="0"/>
                                </a:lnTo>
                                <a:close/>
                              </a:path>
                              <a:path w="2675890" h="3175">
                                <a:moveTo>
                                  <a:pt x="2143074" y="0"/>
                                </a:moveTo>
                                <a:lnTo>
                                  <a:pt x="2137867" y="0"/>
                                </a:lnTo>
                                <a:lnTo>
                                  <a:pt x="2137867" y="2603"/>
                                </a:lnTo>
                                <a:lnTo>
                                  <a:pt x="2143074" y="2603"/>
                                </a:lnTo>
                                <a:lnTo>
                                  <a:pt x="2143074" y="0"/>
                                </a:lnTo>
                                <a:close/>
                              </a:path>
                              <a:path w="2675890" h="3175">
                                <a:moveTo>
                                  <a:pt x="2675585" y="0"/>
                                </a:moveTo>
                                <a:lnTo>
                                  <a:pt x="2672981" y="0"/>
                                </a:lnTo>
                                <a:lnTo>
                                  <a:pt x="2672981" y="2603"/>
                                </a:lnTo>
                                <a:lnTo>
                                  <a:pt x="2675585" y="2603"/>
                                </a:lnTo>
                                <a:lnTo>
                                  <a:pt x="2675585" y="0"/>
                                </a:lnTo>
                                <a:close/>
                              </a:path>
                            </a:pathLst>
                          </a:custGeom>
                          <a:solidFill>
                            <a:srgbClr val="67C9CE"/>
                          </a:solidFill>
                        </wps:spPr>
                        <wps:bodyPr wrap="square" lIns="0" tIns="0" rIns="0" bIns="0" rtlCol="0">
                          <a:prstTxWarp prst="textNoShape">
                            <a:avLst/>
                          </a:prstTxWarp>
                          <a:noAutofit/>
                        </wps:bodyPr>
                      </wps:wsp>
                      <wps:wsp>
                        <wps:cNvPr id="62" name="Graphic 62"/>
                        <wps:cNvSpPr/>
                        <wps:spPr>
                          <a:xfrm>
                            <a:off x="190138" y="2537856"/>
                            <a:ext cx="2670810" cy="5715"/>
                          </a:xfrm>
                          <a:custGeom>
                            <a:avLst/>
                            <a:gdLst/>
                            <a:ahLst/>
                            <a:cxnLst/>
                            <a:rect l="l" t="t" r="r" b="b"/>
                            <a:pathLst>
                              <a:path w="2670810" h="5715">
                                <a:moveTo>
                                  <a:pt x="529907" y="0"/>
                                </a:moveTo>
                                <a:lnTo>
                                  <a:pt x="0" y="0"/>
                                </a:lnTo>
                                <a:lnTo>
                                  <a:pt x="0" y="5207"/>
                                </a:lnTo>
                                <a:lnTo>
                                  <a:pt x="529907" y="5207"/>
                                </a:lnTo>
                                <a:lnTo>
                                  <a:pt x="529907" y="0"/>
                                </a:lnTo>
                                <a:close/>
                              </a:path>
                              <a:path w="2670810" h="5715">
                                <a:moveTo>
                                  <a:pt x="1065034" y="0"/>
                                </a:moveTo>
                                <a:lnTo>
                                  <a:pt x="535114" y="0"/>
                                </a:lnTo>
                                <a:lnTo>
                                  <a:pt x="535114" y="5207"/>
                                </a:lnTo>
                                <a:lnTo>
                                  <a:pt x="1065034" y="5207"/>
                                </a:lnTo>
                                <a:lnTo>
                                  <a:pt x="1065034" y="0"/>
                                </a:lnTo>
                                <a:close/>
                              </a:path>
                              <a:path w="2670810" h="5715">
                                <a:moveTo>
                                  <a:pt x="1600149" y="0"/>
                                </a:moveTo>
                                <a:lnTo>
                                  <a:pt x="1070229" y="0"/>
                                </a:lnTo>
                                <a:lnTo>
                                  <a:pt x="1070229" y="5207"/>
                                </a:lnTo>
                                <a:lnTo>
                                  <a:pt x="1600149" y="5207"/>
                                </a:lnTo>
                                <a:lnTo>
                                  <a:pt x="1600149" y="0"/>
                                </a:lnTo>
                                <a:close/>
                              </a:path>
                              <a:path w="2670810" h="5715">
                                <a:moveTo>
                                  <a:pt x="2135276" y="0"/>
                                </a:moveTo>
                                <a:lnTo>
                                  <a:pt x="1605368" y="0"/>
                                </a:lnTo>
                                <a:lnTo>
                                  <a:pt x="1605368" y="5207"/>
                                </a:lnTo>
                                <a:lnTo>
                                  <a:pt x="2135276" y="5207"/>
                                </a:lnTo>
                                <a:lnTo>
                                  <a:pt x="2135276" y="0"/>
                                </a:lnTo>
                                <a:close/>
                              </a:path>
                              <a:path w="2670810" h="5715">
                                <a:moveTo>
                                  <a:pt x="2670391" y="0"/>
                                </a:moveTo>
                                <a:lnTo>
                                  <a:pt x="2140483" y="0"/>
                                </a:lnTo>
                                <a:lnTo>
                                  <a:pt x="2140483" y="5207"/>
                                </a:lnTo>
                                <a:lnTo>
                                  <a:pt x="2670391" y="5207"/>
                                </a:lnTo>
                                <a:lnTo>
                                  <a:pt x="2670391" y="0"/>
                                </a:lnTo>
                                <a:close/>
                              </a:path>
                            </a:pathLst>
                          </a:custGeom>
                          <a:solidFill>
                            <a:srgbClr val="75D6DC"/>
                          </a:solidFill>
                        </wps:spPr>
                        <wps:bodyPr wrap="square" lIns="0" tIns="0" rIns="0" bIns="0" rtlCol="0">
                          <a:prstTxWarp prst="textNoShape">
                            <a:avLst/>
                          </a:prstTxWarp>
                          <a:noAutofit/>
                        </wps:bodyPr>
                      </wps:wsp>
                      <wps:wsp>
                        <wps:cNvPr id="63" name="Graphic 63"/>
                        <wps:cNvSpPr/>
                        <wps:spPr>
                          <a:xfrm>
                            <a:off x="187547" y="2537856"/>
                            <a:ext cx="2675890" cy="5715"/>
                          </a:xfrm>
                          <a:custGeom>
                            <a:avLst/>
                            <a:gdLst/>
                            <a:ahLst/>
                            <a:cxnLst/>
                            <a:rect l="l" t="t" r="r" b="b"/>
                            <a:pathLst>
                              <a:path w="2675890" h="5715">
                                <a:moveTo>
                                  <a:pt x="2590" y="0"/>
                                </a:moveTo>
                                <a:lnTo>
                                  <a:pt x="0" y="0"/>
                                </a:lnTo>
                                <a:lnTo>
                                  <a:pt x="0" y="5207"/>
                                </a:lnTo>
                                <a:lnTo>
                                  <a:pt x="2590" y="5207"/>
                                </a:lnTo>
                                <a:lnTo>
                                  <a:pt x="2590" y="0"/>
                                </a:lnTo>
                                <a:close/>
                              </a:path>
                              <a:path w="2675890" h="5715">
                                <a:moveTo>
                                  <a:pt x="537705" y="0"/>
                                </a:moveTo>
                                <a:lnTo>
                                  <a:pt x="532498" y="0"/>
                                </a:lnTo>
                                <a:lnTo>
                                  <a:pt x="532498" y="5207"/>
                                </a:lnTo>
                                <a:lnTo>
                                  <a:pt x="537705" y="5207"/>
                                </a:lnTo>
                                <a:lnTo>
                                  <a:pt x="537705" y="0"/>
                                </a:lnTo>
                                <a:close/>
                              </a:path>
                              <a:path w="2675890" h="5715">
                                <a:moveTo>
                                  <a:pt x="1072832" y="0"/>
                                </a:moveTo>
                                <a:lnTo>
                                  <a:pt x="1067625" y="0"/>
                                </a:lnTo>
                                <a:lnTo>
                                  <a:pt x="1067625" y="5207"/>
                                </a:lnTo>
                                <a:lnTo>
                                  <a:pt x="1072832" y="5207"/>
                                </a:lnTo>
                                <a:lnTo>
                                  <a:pt x="1072832" y="0"/>
                                </a:lnTo>
                                <a:close/>
                              </a:path>
                              <a:path w="2675890" h="5715">
                                <a:moveTo>
                                  <a:pt x="1607947" y="0"/>
                                </a:moveTo>
                                <a:lnTo>
                                  <a:pt x="1602740" y="0"/>
                                </a:lnTo>
                                <a:lnTo>
                                  <a:pt x="1602740" y="5207"/>
                                </a:lnTo>
                                <a:lnTo>
                                  <a:pt x="1607947" y="5207"/>
                                </a:lnTo>
                                <a:lnTo>
                                  <a:pt x="1607947" y="0"/>
                                </a:lnTo>
                                <a:close/>
                              </a:path>
                              <a:path w="2675890" h="5715">
                                <a:moveTo>
                                  <a:pt x="2143074" y="0"/>
                                </a:moveTo>
                                <a:lnTo>
                                  <a:pt x="2137867" y="0"/>
                                </a:lnTo>
                                <a:lnTo>
                                  <a:pt x="2137867" y="5207"/>
                                </a:lnTo>
                                <a:lnTo>
                                  <a:pt x="2143074" y="5207"/>
                                </a:lnTo>
                                <a:lnTo>
                                  <a:pt x="2143074" y="0"/>
                                </a:lnTo>
                                <a:close/>
                              </a:path>
                              <a:path w="2675890" h="5715">
                                <a:moveTo>
                                  <a:pt x="2675585" y="0"/>
                                </a:moveTo>
                                <a:lnTo>
                                  <a:pt x="2672981" y="0"/>
                                </a:lnTo>
                                <a:lnTo>
                                  <a:pt x="2672981" y="5207"/>
                                </a:lnTo>
                                <a:lnTo>
                                  <a:pt x="2675585" y="5207"/>
                                </a:lnTo>
                                <a:lnTo>
                                  <a:pt x="2675585" y="0"/>
                                </a:lnTo>
                                <a:close/>
                              </a:path>
                            </a:pathLst>
                          </a:custGeom>
                          <a:solidFill>
                            <a:srgbClr val="67C9CE"/>
                          </a:solidFill>
                        </wps:spPr>
                        <wps:bodyPr wrap="square" lIns="0" tIns="0" rIns="0" bIns="0" rtlCol="0">
                          <a:prstTxWarp prst="textNoShape">
                            <a:avLst/>
                          </a:prstTxWarp>
                          <a:noAutofit/>
                        </wps:bodyPr>
                      </wps:wsp>
                      <wps:wsp>
                        <wps:cNvPr id="64" name="Graphic 64"/>
                        <wps:cNvSpPr/>
                        <wps:spPr>
                          <a:xfrm>
                            <a:off x="214293" y="2270292"/>
                            <a:ext cx="2646680" cy="5715"/>
                          </a:xfrm>
                          <a:custGeom>
                            <a:avLst/>
                            <a:gdLst/>
                            <a:ahLst/>
                            <a:cxnLst/>
                            <a:rect l="l" t="t" r="r" b="b"/>
                            <a:pathLst>
                              <a:path w="2646680" h="5715">
                                <a:moveTo>
                                  <a:pt x="505752" y="0"/>
                                </a:moveTo>
                                <a:lnTo>
                                  <a:pt x="0" y="0"/>
                                </a:lnTo>
                                <a:lnTo>
                                  <a:pt x="0" y="5207"/>
                                </a:lnTo>
                                <a:lnTo>
                                  <a:pt x="505752" y="5207"/>
                                </a:lnTo>
                                <a:lnTo>
                                  <a:pt x="505752" y="0"/>
                                </a:lnTo>
                                <a:close/>
                              </a:path>
                              <a:path w="2646680" h="5715">
                                <a:moveTo>
                                  <a:pt x="1040879" y="0"/>
                                </a:moveTo>
                                <a:lnTo>
                                  <a:pt x="510959" y="0"/>
                                </a:lnTo>
                                <a:lnTo>
                                  <a:pt x="510959" y="5207"/>
                                </a:lnTo>
                                <a:lnTo>
                                  <a:pt x="1040879" y="5207"/>
                                </a:lnTo>
                                <a:lnTo>
                                  <a:pt x="1040879" y="0"/>
                                </a:lnTo>
                                <a:close/>
                              </a:path>
                              <a:path w="2646680" h="5715">
                                <a:moveTo>
                                  <a:pt x="1575993" y="0"/>
                                </a:moveTo>
                                <a:lnTo>
                                  <a:pt x="1046073" y="0"/>
                                </a:lnTo>
                                <a:lnTo>
                                  <a:pt x="1046073" y="5207"/>
                                </a:lnTo>
                                <a:lnTo>
                                  <a:pt x="1575993" y="5207"/>
                                </a:lnTo>
                                <a:lnTo>
                                  <a:pt x="1575993" y="0"/>
                                </a:lnTo>
                                <a:close/>
                              </a:path>
                              <a:path w="2646680" h="5715">
                                <a:moveTo>
                                  <a:pt x="2111121" y="0"/>
                                </a:moveTo>
                                <a:lnTo>
                                  <a:pt x="1581213" y="0"/>
                                </a:lnTo>
                                <a:lnTo>
                                  <a:pt x="1581213" y="5207"/>
                                </a:lnTo>
                                <a:lnTo>
                                  <a:pt x="2111121" y="5207"/>
                                </a:lnTo>
                                <a:lnTo>
                                  <a:pt x="2111121" y="0"/>
                                </a:lnTo>
                                <a:close/>
                              </a:path>
                              <a:path w="2646680" h="5715">
                                <a:moveTo>
                                  <a:pt x="2646235" y="0"/>
                                </a:moveTo>
                                <a:lnTo>
                                  <a:pt x="2116328" y="0"/>
                                </a:lnTo>
                                <a:lnTo>
                                  <a:pt x="2116328" y="5207"/>
                                </a:lnTo>
                                <a:lnTo>
                                  <a:pt x="2646235" y="5207"/>
                                </a:lnTo>
                                <a:lnTo>
                                  <a:pt x="2646235" y="0"/>
                                </a:lnTo>
                                <a:close/>
                              </a:path>
                            </a:pathLst>
                          </a:custGeom>
                          <a:solidFill>
                            <a:srgbClr val="75D6DC"/>
                          </a:solidFill>
                        </wps:spPr>
                        <wps:bodyPr wrap="square" lIns="0" tIns="0" rIns="0" bIns="0" rtlCol="0">
                          <a:prstTxWarp prst="textNoShape">
                            <a:avLst/>
                          </a:prstTxWarp>
                          <a:noAutofit/>
                        </wps:bodyPr>
                      </wps:wsp>
                      <wps:wsp>
                        <wps:cNvPr id="65" name="Graphic 65"/>
                        <wps:cNvSpPr/>
                        <wps:spPr>
                          <a:xfrm>
                            <a:off x="720045" y="2270292"/>
                            <a:ext cx="2143125" cy="5715"/>
                          </a:xfrm>
                          <a:custGeom>
                            <a:avLst/>
                            <a:gdLst/>
                            <a:ahLst/>
                            <a:cxnLst/>
                            <a:rect l="l" t="t" r="r" b="b"/>
                            <a:pathLst>
                              <a:path w="2143125" h="5715">
                                <a:moveTo>
                                  <a:pt x="5207" y="0"/>
                                </a:moveTo>
                                <a:lnTo>
                                  <a:pt x="0" y="0"/>
                                </a:lnTo>
                                <a:lnTo>
                                  <a:pt x="0" y="5207"/>
                                </a:lnTo>
                                <a:lnTo>
                                  <a:pt x="5207" y="5207"/>
                                </a:lnTo>
                                <a:lnTo>
                                  <a:pt x="5207" y="0"/>
                                </a:lnTo>
                                <a:close/>
                              </a:path>
                              <a:path w="2143125" h="5715">
                                <a:moveTo>
                                  <a:pt x="540334" y="0"/>
                                </a:moveTo>
                                <a:lnTo>
                                  <a:pt x="535127" y="0"/>
                                </a:lnTo>
                                <a:lnTo>
                                  <a:pt x="535127" y="5207"/>
                                </a:lnTo>
                                <a:lnTo>
                                  <a:pt x="540334" y="5207"/>
                                </a:lnTo>
                                <a:lnTo>
                                  <a:pt x="540334" y="0"/>
                                </a:lnTo>
                                <a:close/>
                              </a:path>
                              <a:path w="2143125" h="5715">
                                <a:moveTo>
                                  <a:pt x="1075448" y="0"/>
                                </a:moveTo>
                                <a:lnTo>
                                  <a:pt x="1070241" y="0"/>
                                </a:lnTo>
                                <a:lnTo>
                                  <a:pt x="1070241" y="5207"/>
                                </a:lnTo>
                                <a:lnTo>
                                  <a:pt x="1075448" y="5207"/>
                                </a:lnTo>
                                <a:lnTo>
                                  <a:pt x="1075448" y="0"/>
                                </a:lnTo>
                                <a:close/>
                              </a:path>
                              <a:path w="2143125" h="5715">
                                <a:moveTo>
                                  <a:pt x="1610575" y="0"/>
                                </a:moveTo>
                                <a:lnTo>
                                  <a:pt x="1605368" y="0"/>
                                </a:lnTo>
                                <a:lnTo>
                                  <a:pt x="1605368" y="5207"/>
                                </a:lnTo>
                                <a:lnTo>
                                  <a:pt x="1610575" y="5207"/>
                                </a:lnTo>
                                <a:lnTo>
                                  <a:pt x="1610575" y="0"/>
                                </a:lnTo>
                                <a:close/>
                              </a:path>
                              <a:path w="2143125" h="5715">
                                <a:moveTo>
                                  <a:pt x="2143087" y="0"/>
                                </a:moveTo>
                                <a:lnTo>
                                  <a:pt x="2140483" y="0"/>
                                </a:lnTo>
                                <a:lnTo>
                                  <a:pt x="2140483" y="5207"/>
                                </a:lnTo>
                                <a:lnTo>
                                  <a:pt x="2143087" y="5207"/>
                                </a:lnTo>
                                <a:lnTo>
                                  <a:pt x="2143087" y="0"/>
                                </a:lnTo>
                                <a:close/>
                              </a:path>
                            </a:pathLst>
                          </a:custGeom>
                          <a:solidFill>
                            <a:srgbClr val="67C9CE"/>
                          </a:solidFill>
                        </wps:spPr>
                        <wps:bodyPr wrap="square" lIns="0" tIns="0" rIns="0" bIns="0" rtlCol="0">
                          <a:prstTxWarp prst="textNoShape">
                            <a:avLst/>
                          </a:prstTxWarp>
                          <a:noAutofit/>
                        </wps:bodyPr>
                      </wps:wsp>
                      <wps:wsp>
                        <wps:cNvPr id="66" name="Graphic 66"/>
                        <wps:cNvSpPr/>
                        <wps:spPr>
                          <a:xfrm>
                            <a:off x="241052" y="2002779"/>
                            <a:ext cx="2620010" cy="5715"/>
                          </a:xfrm>
                          <a:custGeom>
                            <a:avLst/>
                            <a:gdLst/>
                            <a:ahLst/>
                            <a:cxnLst/>
                            <a:rect l="l" t="t" r="r" b="b"/>
                            <a:pathLst>
                              <a:path w="2620010" h="5715">
                                <a:moveTo>
                                  <a:pt x="478993" y="0"/>
                                </a:moveTo>
                                <a:lnTo>
                                  <a:pt x="0" y="0"/>
                                </a:lnTo>
                                <a:lnTo>
                                  <a:pt x="0" y="5207"/>
                                </a:lnTo>
                                <a:lnTo>
                                  <a:pt x="478993" y="5207"/>
                                </a:lnTo>
                                <a:lnTo>
                                  <a:pt x="478993" y="0"/>
                                </a:lnTo>
                                <a:close/>
                              </a:path>
                              <a:path w="2620010" h="5715">
                                <a:moveTo>
                                  <a:pt x="1014120" y="0"/>
                                </a:moveTo>
                                <a:lnTo>
                                  <a:pt x="484200" y="0"/>
                                </a:lnTo>
                                <a:lnTo>
                                  <a:pt x="484200" y="5207"/>
                                </a:lnTo>
                                <a:lnTo>
                                  <a:pt x="1014120" y="5207"/>
                                </a:lnTo>
                                <a:lnTo>
                                  <a:pt x="1014120" y="0"/>
                                </a:lnTo>
                                <a:close/>
                              </a:path>
                              <a:path w="2620010" h="5715">
                                <a:moveTo>
                                  <a:pt x="1549234" y="0"/>
                                </a:moveTo>
                                <a:lnTo>
                                  <a:pt x="1019314" y="0"/>
                                </a:lnTo>
                                <a:lnTo>
                                  <a:pt x="1019314" y="5207"/>
                                </a:lnTo>
                                <a:lnTo>
                                  <a:pt x="1549234" y="5207"/>
                                </a:lnTo>
                                <a:lnTo>
                                  <a:pt x="1549234" y="0"/>
                                </a:lnTo>
                                <a:close/>
                              </a:path>
                              <a:path w="2620010" h="5715">
                                <a:moveTo>
                                  <a:pt x="2084362" y="0"/>
                                </a:moveTo>
                                <a:lnTo>
                                  <a:pt x="1554454" y="0"/>
                                </a:lnTo>
                                <a:lnTo>
                                  <a:pt x="1554454" y="5207"/>
                                </a:lnTo>
                                <a:lnTo>
                                  <a:pt x="2084362" y="5207"/>
                                </a:lnTo>
                                <a:lnTo>
                                  <a:pt x="2084362" y="0"/>
                                </a:lnTo>
                                <a:close/>
                              </a:path>
                              <a:path w="2620010" h="5715">
                                <a:moveTo>
                                  <a:pt x="2619476" y="0"/>
                                </a:moveTo>
                                <a:lnTo>
                                  <a:pt x="2089569" y="0"/>
                                </a:lnTo>
                                <a:lnTo>
                                  <a:pt x="2089569" y="5207"/>
                                </a:lnTo>
                                <a:lnTo>
                                  <a:pt x="2619476" y="5207"/>
                                </a:lnTo>
                                <a:lnTo>
                                  <a:pt x="2619476" y="0"/>
                                </a:lnTo>
                                <a:close/>
                              </a:path>
                            </a:pathLst>
                          </a:custGeom>
                          <a:solidFill>
                            <a:srgbClr val="75D6DC"/>
                          </a:solidFill>
                        </wps:spPr>
                        <wps:bodyPr wrap="square" lIns="0" tIns="0" rIns="0" bIns="0" rtlCol="0">
                          <a:prstTxWarp prst="textNoShape">
                            <a:avLst/>
                          </a:prstTxWarp>
                          <a:noAutofit/>
                        </wps:bodyPr>
                      </wps:wsp>
                      <wps:wsp>
                        <wps:cNvPr id="67" name="Graphic 67"/>
                        <wps:cNvSpPr/>
                        <wps:spPr>
                          <a:xfrm>
                            <a:off x="720045" y="2002779"/>
                            <a:ext cx="2143125" cy="5715"/>
                          </a:xfrm>
                          <a:custGeom>
                            <a:avLst/>
                            <a:gdLst/>
                            <a:ahLst/>
                            <a:cxnLst/>
                            <a:rect l="l" t="t" r="r" b="b"/>
                            <a:pathLst>
                              <a:path w="2143125" h="5715">
                                <a:moveTo>
                                  <a:pt x="5207" y="0"/>
                                </a:moveTo>
                                <a:lnTo>
                                  <a:pt x="0" y="0"/>
                                </a:lnTo>
                                <a:lnTo>
                                  <a:pt x="0" y="5207"/>
                                </a:lnTo>
                                <a:lnTo>
                                  <a:pt x="5207" y="5207"/>
                                </a:lnTo>
                                <a:lnTo>
                                  <a:pt x="5207" y="0"/>
                                </a:lnTo>
                                <a:close/>
                              </a:path>
                              <a:path w="2143125" h="5715">
                                <a:moveTo>
                                  <a:pt x="540334" y="0"/>
                                </a:moveTo>
                                <a:lnTo>
                                  <a:pt x="535127" y="0"/>
                                </a:lnTo>
                                <a:lnTo>
                                  <a:pt x="535127" y="5207"/>
                                </a:lnTo>
                                <a:lnTo>
                                  <a:pt x="540334" y="5207"/>
                                </a:lnTo>
                                <a:lnTo>
                                  <a:pt x="540334" y="0"/>
                                </a:lnTo>
                                <a:close/>
                              </a:path>
                              <a:path w="2143125" h="5715">
                                <a:moveTo>
                                  <a:pt x="1075448" y="0"/>
                                </a:moveTo>
                                <a:lnTo>
                                  <a:pt x="1070241" y="0"/>
                                </a:lnTo>
                                <a:lnTo>
                                  <a:pt x="1070241" y="5207"/>
                                </a:lnTo>
                                <a:lnTo>
                                  <a:pt x="1075448" y="5207"/>
                                </a:lnTo>
                                <a:lnTo>
                                  <a:pt x="1075448" y="0"/>
                                </a:lnTo>
                                <a:close/>
                              </a:path>
                              <a:path w="2143125" h="5715">
                                <a:moveTo>
                                  <a:pt x="1610575" y="0"/>
                                </a:moveTo>
                                <a:lnTo>
                                  <a:pt x="1605368" y="0"/>
                                </a:lnTo>
                                <a:lnTo>
                                  <a:pt x="1605368" y="5207"/>
                                </a:lnTo>
                                <a:lnTo>
                                  <a:pt x="1610575" y="5207"/>
                                </a:lnTo>
                                <a:lnTo>
                                  <a:pt x="1610575" y="0"/>
                                </a:lnTo>
                                <a:close/>
                              </a:path>
                              <a:path w="2143125" h="5715">
                                <a:moveTo>
                                  <a:pt x="2143087" y="0"/>
                                </a:moveTo>
                                <a:lnTo>
                                  <a:pt x="2140483" y="0"/>
                                </a:lnTo>
                                <a:lnTo>
                                  <a:pt x="2140483" y="5207"/>
                                </a:lnTo>
                                <a:lnTo>
                                  <a:pt x="2143087" y="5207"/>
                                </a:lnTo>
                                <a:lnTo>
                                  <a:pt x="2143087" y="0"/>
                                </a:lnTo>
                                <a:close/>
                              </a:path>
                            </a:pathLst>
                          </a:custGeom>
                          <a:solidFill>
                            <a:srgbClr val="67C9CE"/>
                          </a:solidFill>
                        </wps:spPr>
                        <wps:bodyPr wrap="square" lIns="0" tIns="0" rIns="0" bIns="0" rtlCol="0">
                          <a:prstTxWarp prst="textNoShape">
                            <a:avLst/>
                          </a:prstTxWarp>
                          <a:noAutofit/>
                        </wps:bodyPr>
                      </wps:wsp>
                      <wps:wsp>
                        <wps:cNvPr id="68" name="Graphic 68"/>
                        <wps:cNvSpPr/>
                        <wps:spPr>
                          <a:xfrm>
                            <a:off x="241052" y="1735215"/>
                            <a:ext cx="2620010" cy="5715"/>
                          </a:xfrm>
                          <a:custGeom>
                            <a:avLst/>
                            <a:gdLst/>
                            <a:ahLst/>
                            <a:cxnLst/>
                            <a:rect l="l" t="t" r="r" b="b"/>
                            <a:pathLst>
                              <a:path w="2620010" h="5715">
                                <a:moveTo>
                                  <a:pt x="478993" y="0"/>
                                </a:moveTo>
                                <a:lnTo>
                                  <a:pt x="0" y="0"/>
                                </a:lnTo>
                                <a:lnTo>
                                  <a:pt x="0" y="5207"/>
                                </a:lnTo>
                                <a:lnTo>
                                  <a:pt x="478993" y="5207"/>
                                </a:lnTo>
                                <a:lnTo>
                                  <a:pt x="478993" y="0"/>
                                </a:lnTo>
                                <a:close/>
                              </a:path>
                              <a:path w="2620010" h="5715">
                                <a:moveTo>
                                  <a:pt x="1014120" y="0"/>
                                </a:moveTo>
                                <a:lnTo>
                                  <a:pt x="484200" y="0"/>
                                </a:lnTo>
                                <a:lnTo>
                                  <a:pt x="484200" y="5207"/>
                                </a:lnTo>
                                <a:lnTo>
                                  <a:pt x="1014120" y="5207"/>
                                </a:lnTo>
                                <a:lnTo>
                                  <a:pt x="1014120" y="0"/>
                                </a:lnTo>
                                <a:close/>
                              </a:path>
                              <a:path w="2620010" h="5715">
                                <a:moveTo>
                                  <a:pt x="1549234" y="0"/>
                                </a:moveTo>
                                <a:lnTo>
                                  <a:pt x="1019314" y="0"/>
                                </a:lnTo>
                                <a:lnTo>
                                  <a:pt x="1019314" y="5207"/>
                                </a:lnTo>
                                <a:lnTo>
                                  <a:pt x="1549234" y="5207"/>
                                </a:lnTo>
                                <a:lnTo>
                                  <a:pt x="1549234" y="0"/>
                                </a:lnTo>
                                <a:close/>
                              </a:path>
                              <a:path w="2620010" h="5715">
                                <a:moveTo>
                                  <a:pt x="2084362" y="0"/>
                                </a:moveTo>
                                <a:lnTo>
                                  <a:pt x="1554454" y="0"/>
                                </a:lnTo>
                                <a:lnTo>
                                  <a:pt x="1554454" y="5207"/>
                                </a:lnTo>
                                <a:lnTo>
                                  <a:pt x="2084362" y="5207"/>
                                </a:lnTo>
                                <a:lnTo>
                                  <a:pt x="2084362" y="0"/>
                                </a:lnTo>
                                <a:close/>
                              </a:path>
                              <a:path w="2620010" h="5715">
                                <a:moveTo>
                                  <a:pt x="2619476" y="0"/>
                                </a:moveTo>
                                <a:lnTo>
                                  <a:pt x="2089569" y="0"/>
                                </a:lnTo>
                                <a:lnTo>
                                  <a:pt x="2089569" y="5207"/>
                                </a:lnTo>
                                <a:lnTo>
                                  <a:pt x="2619476" y="5207"/>
                                </a:lnTo>
                                <a:lnTo>
                                  <a:pt x="2619476" y="0"/>
                                </a:lnTo>
                                <a:close/>
                              </a:path>
                            </a:pathLst>
                          </a:custGeom>
                          <a:solidFill>
                            <a:srgbClr val="75D6DC"/>
                          </a:solidFill>
                        </wps:spPr>
                        <wps:bodyPr wrap="square" lIns="0" tIns="0" rIns="0" bIns="0" rtlCol="0">
                          <a:prstTxWarp prst="textNoShape">
                            <a:avLst/>
                          </a:prstTxWarp>
                          <a:noAutofit/>
                        </wps:bodyPr>
                      </wps:wsp>
                      <wps:wsp>
                        <wps:cNvPr id="69" name="Graphic 69"/>
                        <wps:cNvSpPr/>
                        <wps:spPr>
                          <a:xfrm>
                            <a:off x="720045" y="1735215"/>
                            <a:ext cx="2143125" cy="5715"/>
                          </a:xfrm>
                          <a:custGeom>
                            <a:avLst/>
                            <a:gdLst/>
                            <a:ahLst/>
                            <a:cxnLst/>
                            <a:rect l="l" t="t" r="r" b="b"/>
                            <a:pathLst>
                              <a:path w="2143125" h="5715">
                                <a:moveTo>
                                  <a:pt x="5207" y="0"/>
                                </a:moveTo>
                                <a:lnTo>
                                  <a:pt x="0" y="0"/>
                                </a:lnTo>
                                <a:lnTo>
                                  <a:pt x="0" y="5207"/>
                                </a:lnTo>
                                <a:lnTo>
                                  <a:pt x="5207" y="5207"/>
                                </a:lnTo>
                                <a:lnTo>
                                  <a:pt x="5207" y="0"/>
                                </a:lnTo>
                                <a:close/>
                              </a:path>
                              <a:path w="2143125" h="5715">
                                <a:moveTo>
                                  <a:pt x="540334" y="0"/>
                                </a:moveTo>
                                <a:lnTo>
                                  <a:pt x="535127" y="0"/>
                                </a:lnTo>
                                <a:lnTo>
                                  <a:pt x="535127" y="5207"/>
                                </a:lnTo>
                                <a:lnTo>
                                  <a:pt x="540334" y="5207"/>
                                </a:lnTo>
                                <a:lnTo>
                                  <a:pt x="540334" y="0"/>
                                </a:lnTo>
                                <a:close/>
                              </a:path>
                              <a:path w="2143125" h="5715">
                                <a:moveTo>
                                  <a:pt x="1075448" y="0"/>
                                </a:moveTo>
                                <a:lnTo>
                                  <a:pt x="1070241" y="0"/>
                                </a:lnTo>
                                <a:lnTo>
                                  <a:pt x="1070241" y="5207"/>
                                </a:lnTo>
                                <a:lnTo>
                                  <a:pt x="1075448" y="5207"/>
                                </a:lnTo>
                                <a:lnTo>
                                  <a:pt x="1075448" y="0"/>
                                </a:lnTo>
                                <a:close/>
                              </a:path>
                              <a:path w="2143125" h="5715">
                                <a:moveTo>
                                  <a:pt x="1610575" y="0"/>
                                </a:moveTo>
                                <a:lnTo>
                                  <a:pt x="1605368" y="0"/>
                                </a:lnTo>
                                <a:lnTo>
                                  <a:pt x="1605368" y="5207"/>
                                </a:lnTo>
                                <a:lnTo>
                                  <a:pt x="1610575" y="5207"/>
                                </a:lnTo>
                                <a:lnTo>
                                  <a:pt x="1610575" y="0"/>
                                </a:lnTo>
                                <a:close/>
                              </a:path>
                              <a:path w="2143125" h="5715">
                                <a:moveTo>
                                  <a:pt x="2143087" y="0"/>
                                </a:moveTo>
                                <a:lnTo>
                                  <a:pt x="2140483" y="0"/>
                                </a:lnTo>
                                <a:lnTo>
                                  <a:pt x="2140483" y="5207"/>
                                </a:lnTo>
                                <a:lnTo>
                                  <a:pt x="2143087" y="5207"/>
                                </a:lnTo>
                                <a:lnTo>
                                  <a:pt x="2143087" y="0"/>
                                </a:lnTo>
                                <a:close/>
                              </a:path>
                            </a:pathLst>
                          </a:custGeom>
                          <a:solidFill>
                            <a:srgbClr val="67C9CE"/>
                          </a:solidFill>
                        </wps:spPr>
                        <wps:bodyPr wrap="square" lIns="0" tIns="0" rIns="0" bIns="0" rtlCol="0">
                          <a:prstTxWarp prst="textNoShape">
                            <a:avLst/>
                          </a:prstTxWarp>
                          <a:noAutofit/>
                        </wps:bodyPr>
                      </wps:wsp>
                      <wps:wsp>
                        <wps:cNvPr id="70" name="Graphic 70"/>
                        <wps:cNvSpPr/>
                        <wps:spPr>
                          <a:xfrm>
                            <a:off x="294570" y="1467652"/>
                            <a:ext cx="2566035" cy="5715"/>
                          </a:xfrm>
                          <a:custGeom>
                            <a:avLst/>
                            <a:gdLst/>
                            <a:ahLst/>
                            <a:cxnLst/>
                            <a:rect l="l" t="t" r="r" b="b"/>
                            <a:pathLst>
                              <a:path w="2566035" h="5715">
                                <a:moveTo>
                                  <a:pt x="425475" y="0"/>
                                </a:moveTo>
                                <a:lnTo>
                                  <a:pt x="0" y="0"/>
                                </a:lnTo>
                                <a:lnTo>
                                  <a:pt x="0" y="5219"/>
                                </a:lnTo>
                                <a:lnTo>
                                  <a:pt x="425475" y="5219"/>
                                </a:lnTo>
                                <a:lnTo>
                                  <a:pt x="425475" y="0"/>
                                </a:lnTo>
                                <a:close/>
                              </a:path>
                              <a:path w="2566035" h="5715">
                                <a:moveTo>
                                  <a:pt x="960602" y="0"/>
                                </a:moveTo>
                                <a:lnTo>
                                  <a:pt x="430682" y="0"/>
                                </a:lnTo>
                                <a:lnTo>
                                  <a:pt x="430682" y="5219"/>
                                </a:lnTo>
                                <a:lnTo>
                                  <a:pt x="960602" y="5219"/>
                                </a:lnTo>
                                <a:lnTo>
                                  <a:pt x="960602" y="0"/>
                                </a:lnTo>
                                <a:close/>
                              </a:path>
                              <a:path w="2566035" h="5715">
                                <a:moveTo>
                                  <a:pt x="1495717" y="0"/>
                                </a:moveTo>
                                <a:lnTo>
                                  <a:pt x="965796" y="0"/>
                                </a:lnTo>
                                <a:lnTo>
                                  <a:pt x="965796" y="5219"/>
                                </a:lnTo>
                                <a:lnTo>
                                  <a:pt x="1495717" y="5219"/>
                                </a:lnTo>
                                <a:lnTo>
                                  <a:pt x="1495717" y="0"/>
                                </a:lnTo>
                                <a:close/>
                              </a:path>
                              <a:path w="2566035" h="5715">
                                <a:moveTo>
                                  <a:pt x="2030844" y="0"/>
                                </a:moveTo>
                                <a:lnTo>
                                  <a:pt x="1500936" y="0"/>
                                </a:lnTo>
                                <a:lnTo>
                                  <a:pt x="1500936" y="5219"/>
                                </a:lnTo>
                                <a:lnTo>
                                  <a:pt x="2030844" y="5219"/>
                                </a:lnTo>
                                <a:lnTo>
                                  <a:pt x="2030844" y="0"/>
                                </a:lnTo>
                                <a:close/>
                              </a:path>
                              <a:path w="2566035" h="5715">
                                <a:moveTo>
                                  <a:pt x="2565958" y="0"/>
                                </a:moveTo>
                                <a:lnTo>
                                  <a:pt x="2036051" y="0"/>
                                </a:lnTo>
                                <a:lnTo>
                                  <a:pt x="2036051" y="5219"/>
                                </a:lnTo>
                                <a:lnTo>
                                  <a:pt x="2565958" y="5219"/>
                                </a:lnTo>
                                <a:lnTo>
                                  <a:pt x="2565958" y="0"/>
                                </a:lnTo>
                                <a:close/>
                              </a:path>
                            </a:pathLst>
                          </a:custGeom>
                          <a:solidFill>
                            <a:srgbClr val="75D6DC"/>
                          </a:solidFill>
                        </wps:spPr>
                        <wps:bodyPr wrap="square" lIns="0" tIns="0" rIns="0" bIns="0" rtlCol="0">
                          <a:prstTxWarp prst="textNoShape">
                            <a:avLst/>
                          </a:prstTxWarp>
                          <a:noAutofit/>
                        </wps:bodyPr>
                      </wps:wsp>
                      <wps:wsp>
                        <wps:cNvPr id="71" name="Graphic 71"/>
                        <wps:cNvSpPr/>
                        <wps:spPr>
                          <a:xfrm>
                            <a:off x="720045" y="1467652"/>
                            <a:ext cx="2143125" cy="5715"/>
                          </a:xfrm>
                          <a:custGeom>
                            <a:avLst/>
                            <a:gdLst/>
                            <a:ahLst/>
                            <a:cxnLst/>
                            <a:rect l="l" t="t" r="r" b="b"/>
                            <a:pathLst>
                              <a:path w="2143125" h="5715">
                                <a:moveTo>
                                  <a:pt x="5207" y="0"/>
                                </a:moveTo>
                                <a:lnTo>
                                  <a:pt x="0" y="0"/>
                                </a:lnTo>
                                <a:lnTo>
                                  <a:pt x="0" y="5219"/>
                                </a:lnTo>
                                <a:lnTo>
                                  <a:pt x="5207" y="5219"/>
                                </a:lnTo>
                                <a:lnTo>
                                  <a:pt x="5207" y="0"/>
                                </a:lnTo>
                                <a:close/>
                              </a:path>
                              <a:path w="2143125" h="5715">
                                <a:moveTo>
                                  <a:pt x="540334" y="0"/>
                                </a:moveTo>
                                <a:lnTo>
                                  <a:pt x="535127" y="0"/>
                                </a:lnTo>
                                <a:lnTo>
                                  <a:pt x="535127" y="5219"/>
                                </a:lnTo>
                                <a:lnTo>
                                  <a:pt x="540334" y="5219"/>
                                </a:lnTo>
                                <a:lnTo>
                                  <a:pt x="540334" y="0"/>
                                </a:lnTo>
                                <a:close/>
                              </a:path>
                              <a:path w="2143125" h="5715">
                                <a:moveTo>
                                  <a:pt x="1075448" y="0"/>
                                </a:moveTo>
                                <a:lnTo>
                                  <a:pt x="1070241" y="0"/>
                                </a:lnTo>
                                <a:lnTo>
                                  <a:pt x="1070241" y="5219"/>
                                </a:lnTo>
                                <a:lnTo>
                                  <a:pt x="1075448" y="5219"/>
                                </a:lnTo>
                                <a:lnTo>
                                  <a:pt x="1075448" y="0"/>
                                </a:lnTo>
                                <a:close/>
                              </a:path>
                              <a:path w="2143125" h="5715">
                                <a:moveTo>
                                  <a:pt x="1610575" y="0"/>
                                </a:moveTo>
                                <a:lnTo>
                                  <a:pt x="1605368" y="0"/>
                                </a:lnTo>
                                <a:lnTo>
                                  <a:pt x="1605368" y="5219"/>
                                </a:lnTo>
                                <a:lnTo>
                                  <a:pt x="1610575" y="5219"/>
                                </a:lnTo>
                                <a:lnTo>
                                  <a:pt x="1610575" y="0"/>
                                </a:lnTo>
                                <a:close/>
                              </a:path>
                              <a:path w="2143125" h="5715">
                                <a:moveTo>
                                  <a:pt x="2143087" y="0"/>
                                </a:moveTo>
                                <a:lnTo>
                                  <a:pt x="2140483" y="0"/>
                                </a:lnTo>
                                <a:lnTo>
                                  <a:pt x="2140483" y="5219"/>
                                </a:lnTo>
                                <a:lnTo>
                                  <a:pt x="2143087" y="5219"/>
                                </a:lnTo>
                                <a:lnTo>
                                  <a:pt x="2143087" y="0"/>
                                </a:lnTo>
                                <a:close/>
                              </a:path>
                            </a:pathLst>
                          </a:custGeom>
                          <a:solidFill>
                            <a:srgbClr val="67C9CE"/>
                          </a:solidFill>
                        </wps:spPr>
                        <wps:bodyPr wrap="square" lIns="0" tIns="0" rIns="0" bIns="0" rtlCol="0">
                          <a:prstTxWarp prst="textNoShape">
                            <a:avLst/>
                          </a:prstTxWarp>
                          <a:noAutofit/>
                        </wps:bodyPr>
                      </wps:wsp>
                      <wps:wsp>
                        <wps:cNvPr id="72" name="Graphic 72"/>
                        <wps:cNvSpPr/>
                        <wps:spPr>
                          <a:xfrm>
                            <a:off x="294570" y="1200101"/>
                            <a:ext cx="2566035" cy="5715"/>
                          </a:xfrm>
                          <a:custGeom>
                            <a:avLst/>
                            <a:gdLst/>
                            <a:ahLst/>
                            <a:cxnLst/>
                            <a:rect l="l" t="t" r="r" b="b"/>
                            <a:pathLst>
                              <a:path w="2566035" h="5715">
                                <a:moveTo>
                                  <a:pt x="425475" y="0"/>
                                </a:moveTo>
                                <a:lnTo>
                                  <a:pt x="0" y="0"/>
                                </a:lnTo>
                                <a:lnTo>
                                  <a:pt x="0" y="5207"/>
                                </a:lnTo>
                                <a:lnTo>
                                  <a:pt x="425475" y="5207"/>
                                </a:lnTo>
                                <a:lnTo>
                                  <a:pt x="425475" y="0"/>
                                </a:lnTo>
                                <a:close/>
                              </a:path>
                              <a:path w="2566035" h="5715">
                                <a:moveTo>
                                  <a:pt x="960602" y="0"/>
                                </a:moveTo>
                                <a:lnTo>
                                  <a:pt x="430682" y="0"/>
                                </a:lnTo>
                                <a:lnTo>
                                  <a:pt x="430682" y="5207"/>
                                </a:lnTo>
                                <a:lnTo>
                                  <a:pt x="960602" y="5207"/>
                                </a:lnTo>
                                <a:lnTo>
                                  <a:pt x="960602" y="0"/>
                                </a:lnTo>
                                <a:close/>
                              </a:path>
                              <a:path w="2566035" h="5715">
                                <a:moveTo>
                                  <a:pt x="1495717" y="0"/>
                                </a:moveTo>
                                <a:lnTo>
                                  <a:pt x="965796" y="0"/>
                                </a:lnTo>
                                <a:lnTo>
                                  <a:pt x="965796" y="5207"/>
                                </a:lnTo>
                                <a:lnTo>
                                  <a:pt x="1495717" y="5207"/>
                                </a:lnTo>
                                <a:lnTo>
                                  <a:pt x="1495717" y="0"/>
                                </a:lnTo>
                                <a:close/>
                              </a:path>
                              <a:path w="2566035" h="5715">
                                <a:moveTo>
                                  <a:pt x="2030844" y="0"/>
                                </a:moveTo>
                                <a:lnTo>
                                  <a:pt x="1500936" y="0"/>
                                </a:lnTo>
                                <a:lnTo>
                                  <a:pt x="1500936" y="5207"/>
                                </a:lnTo>
                                <a:lnTo>
                                  <a:pt x="2030844" y="5207"/>
                                </a:lnTo>
                                <a:lnTo>
                                  <a:pt x="2030844" y="0"/>
                                </a:lnTo>
                                <a:close/>
                              </a:path>
                              <a:path w="2566035" h="5715">
                                <a:moveTo>
                                  <a:pt x="2565958" y="0"/>
                                </a:moveTo>
                                <a:lnTo>
                                  <a:pt x="2036051" y="0"/>
                                </a:lnTo>
                                <a:lnTo>
                                  <a:pt x="2036051" y="5207"/>
                                </a:lnTo>
                                <a:lnTo>
                                  <a:pt x="2565958" y="5207"/>
                                </a:lnTo>
                                <a:lnTo>
                                  <a:pt x="2565958" y="0"/>
                                </a:lnTo>
                                <a:close/>
                              </a:path>
                            </a:pathLst>
                          </a:custGeom>
                          <a:solidFill>
                            <a:srgbClr val="75D6DC"/>
                          </a:solidFill>
                        </wps:spPr>
                        <wps:bodyPr wrap="square" lIns="0" tIns="0" rIns="0" bIns="0" rtlCol="0">
                          <a:prstTxWarp prst="textNoShape">
                            <a:avLst/>
                          </a:prstTxWarp>
                          <a:noAutofit/>
                        </wps:bodyPr>
                      </wps:wsp>
                      <wps:wsp>
                        <wps:cNvPr id="73" name="Graphic 73"/>
                        <wps:cNvSpPr/>
                        <wps:spPr>
                          <a:xfrm>
                            <a:off x="720045" y="1200101"/>
                            <a:ext cx="2143125" cy="5715"/>
                          </a:xfrm>
                          <a:custGeom>
                            <a:avLst/>
                            <a:gdLst/>
                            <a:ahLst/>
                            <a:cxnLst/>
                            <a:rect l="l" t="t" r="r" b="b"/>
                            <a:pathLst>
                              <a:path w="2143125" h="5715">
                                <a:moveTo>
                                  <a:pt x="5207" y="0"/>
                                </a:moveTo>
                                <a:lnTo>
                                  <a:pt x="0" y="0"/>
                                </a:lnTo>
                                <a:lnTo>
                                  <a:pt x="0" y="5207"/>
                                </a:lnTo>
                                <a:lnTo>
                                  <a:pt x="5207" y="5207"/>
                                </a:lnTo>
                                <a:lnTo>
                                  <a:pt x="5207" y="0"/>
                                </a:lnTo>
                                <a:close/>
                              </a:path>
                              <a:path w="2143125" h="5715">
                                <a:moveTo>
                                  <a:pt x="540334" y="0"/>
                                </a:moveTo>
                                <a:lnTo>
                                  <a:pt x="535127" y="0"/>
                                </a:lnTo>
                                <a:lnTo>
                                  <a:pt x="535127" y="5207"/>
                                </a:lnTo>
                                <a:lnTo>
                                  <a:pt x="540334" y="5207"/>
                                </a:lnTo>
                                <a:lnTo>
                                  <a:pt x="540334" y="0"/>
                                </a:lnTo>
                                <a:close/>
                              </a:path>
                              <a:path w="2143125" h="5715">
                                <a:moveTo>
                                  <a:pt x="1075448" y="0"/>
                                </a:moveTo>
                                <a:lnTo>
                                  <a:pt x="1070241" y="0"/>
                                </a:lnTo>
                                <a:lnTo>
                                  <a:pt x="1070241" y="5207"/>
                                </a:lnTo>
                                <a:lnTo>
                                  <a:pt x="1075448" y="5207"/>
                                </a:lnTo>
                                <a:lnTo>
                                  <a:pt x="1075448" y="0"/>
                                </a:lnTo>
                                <a:close/>
                              </a:path>
                              <a:path w="2143125" h="5715">
                                <a:moveTo>
                                  <a:pt x="1610575" y="0"/>
                                </a:moveTo>
                                <a:lnTo>
                                  <a:pt x="1605368" y="0"/>
                                </a:lnTo>
                                <a:lnTo>
                                  <a:pt x="1605368" y="5207"/>
                                </a:lnTo>
                                <a:lnTo>
                                  <a:pt x="1610575" y="5207"/>
                                </a:lnTo>
                                <a:lnTo>
                                  <a:pt x="1610575" y="0"/>
                                </a:lnTo>
                                <a:close/>
                              </a:path>
                              <a:path w="2143125" h="5715">
                                <a:moveTo>
                                  <a:pt x="2143087" y="0"/>
                                </a:moveTo>
                                <a:lnTo>
                                  <a:pt x="2140483" y="0"/>
                                </a:lnTo>
                                <a:lnTo>
                                  <a:pt x="2140483" y="5207"/>
                                </a:lnTo>
                                <a:lnTo>
                                  <a:pt x="2143087" y="5207"/>
                                </a:lnTo>
                                <a:lnTo>
                                  <a:pt x="2143087" y="0"/>
                                </a:lnTo>
                                <a:close/>
                              </a:path>
                            </a:pathLst>
                          </a:custGeom>
                          <a:solidFill>
                            <a:srgbClr val="67C9CE"/>
                          </a:solidFill>
                        </wps:spPr>
                        <wps:bodyPr wrap="square" lIns="0" tIns="0" rIns="0" bIns="0" rtlCol="0">
                          <a:prstTxWarp prst="textNoShape">
                            <a:avLst/>
                          </a:prstTxWarp>
                          <a:noAutofit/>
                        </wps:bodyPr>
                      </wps:wsp>
                      <wps:wsp>
                        <wps:cNvPr id="74" name="Graphic 74"/>
                        <wps:cNvSpPr/>
                        <wps:spPr>
                          <a:xfrm>
                            <a:off x="321329" y="932537"/>
                            <a:ext cx="2539365" cy="5715"/>
                          </a:xfrm>
                          <a:custGeom>
                            <a:avLst/>
                            <a:gdLst/>
                            <a:ahLst/>
                            <a:cxnLst/>
                            <a:rect l="l" t="t" r="r" b="b"/>
                            <a:pathLst>
                              <a:path w="2539365" h="5715">
                                <a:moveTo>
                                  <a:pt x="398716" y="0"/>
                                </a:moveTo>
                                <a:lnTo>
                                  <a:pt x="0" y="0"/>
                                </a:lnTo>
                                <a:lnTo>
                                  <a:pt x="0" y="5207"/>
                                </a:lnTo>
                                <a:lnTo>
                                  <a:pt x="398716" y="5207"/>
                                </a:lnTo>
                                <a:lnTo>
                                  <a:pt x="398716" y="0"/>
                                </a:lnTo>
                                <a:close/>
                              </a:path>
                              <a:path w="2539365" h="5715">
                                <a:moveTo>
                                  <a:pt x="933843" y="0"/>
                                </a:moveTo>
                                <a:lnTo>
                                  <a:pt x="403923" y="0"/>
                                </a:lnTo>
                                <a:lnTo>
                                  <a:pt x="403923" y="5207"/>
                                </a:lnTo>
                                <a:lnTo>
                                  <a:pt x="933843" y="5207"/>
                                </a:lnTo>
                                <a:lnTo>
                                  <a:pt x="933843" y="0"/>
                                </a:lnTo>
                                <a:close/>
                              </a:path>
                              <a:path w="2539365" h="5715">
                                <a:moveTo>
                                  <a:pt x="1468958" y="0"/>
                                </a:moveTo>
                                <a:lnTo>
                                  <a:pt x="939038" y="0"/>
                                </a:lnTo>
                                <a:lnTo>
                                  <a:pt x="939038" y="5207"/>
                                </a:lnTo>
                                <a:lnTo>
                                  <a:pt x="1468958" y="5207"/>
                                </a:lnTo>
                                <a:lnTo>
                                  <a:pt x="1468958" y="0"/>
                                </a:lnTo>
                                <a:close/>
                              </a:path>
                              <a:path w="2539365" h="5715">
                                <a:moveTo>
                                  <a:pt x="2004085" y="0"/>
                                </a:moveTo>
                                <a:lnTo>
                                  <a:pt x="1474177" y="0"/>
                                </a:lnTo>
                                <a:lnTo>
                                  <a:pt x="1474177" y="5207"/>
                                </a:lnTo>
                                <a:lnTo>
                                  <a:pt x="2004085" y="5207"/>
                                </a:lnTo>
                                <a:lnTo>
                                  <a:pt x="2004085" y="0"/>
                                </a:lnTo>
                                <a:close/>
                              </a:path>
                              <a:path w="2539365" h="5715">
                                <a:moveTo>
                                  <a:pt x="2539200" y="0"/>
                                </a:moveTo>
                                <a:lnTo>
                                  <a:pt x="2009292" y="0"/>
                                </a:lnTo>
                                <a:lnTo>
                                  <a:pt x="2009292" y="5207"/>
                                </a:lnTo>
                                <a:lnTo>
                                  <a:pt x="2539200" y="5207"/>
                                </a:lnTo>
                                <a:lnTo>
                                  <a:pt x="2539200" y="0"/>
                                </a:lnTo>
                                <a:close/>
                              </a:path>
                            </a:pathLst>
                          </a:custGeom>
                          <a:solidFill>
                            <a:srgbClr val="75D6DC"/>
                          </a:solidFill>
                        </wps:spPr>
                        <wps:bodyPr wrap="square" lIns="0" tIns="0" rIns="0" bIns="0" rtlCol="0">
                          <a:prstTxWarp prst="textNoShape">
                            <a:avLst/>
                          </a:prstTxWarp>
                          <a:noAutofit/>
                        </wps:bodyPr>
                      </wps:wsp>
                      <wps:wsp>
                        <wps:cNvPr id="75" name="Graphic 75"/>
                        <wps:cNvSpPr/>
                        <wps:spPr>
                          <a:xfrm>
                            <a:off x="720045" y="932537"/>
                            <a:ext cx="2143125" cy="5715"/>
                          </a:xfrm>
                          <a:custGeom>
                            <a:avLst/>
                            <a:gdLst/>
                            <a:ahLst/>
                            <a:cxnLst/>
                            <a:rect l="l" t="t" r="r" b="b"/>
                            <a:pathLst>
                              <a:path w="2143125" h="5715">
                                <a:moveTo>
                                  <a:pt x="5207" y="0"/>
                                </a:moveTo>
                                <a:lnTo>
                                  <a:pt x="0" y="0"/>
                                </a:lnTo>
                                <a:lnTo>
                                  <a:pt x="0" y="5207"/>
                                </a:lnTo>
                                <a:lnTo>
                                  <a:pt x="5207" y="5207"/>
                                </a:lnTo>
                                <a:lnTo>
                                  <a:pt x="5207" y="0"/>
                                </a:lnTo>
                                <a:close/>
                              </a:path>
                              <a:path w="2143125" h="5715">
                                <a:moveTo>
                                  <a:pt x="540334" y="0"/>
                                </a:moveTo>
                                <a:lnTo>
                                  <a:pt x="535127" y="0"/>
                                </a:lnTo>
                                <a:lnTo>
                                  <a:pt x="535127" y="5207"/>
                                </a:lnTo>
                                <a:lnTo>
                                  <a:pt x="540334" y="5207"/>
                                </a:lnTo>
                                <a:lnTo>
                                  <a:pt x="540334" y="0"/>
                                </a:lnTo>
                                <a:close/>
                              </a:path>
                              <a:path w="2143125" h="5715">
                                <a:moveTo>
                                  <a:pt x="1075448" y="0"/>
                                </a:moveTo>
                                <a:lnTo>
                                  <a:pt x="1070241" y="0"/>
                                </a:lnTo>
                                <a:lnTo>
                                  <a:pt x="1070241" y="5207"/>
                                </a:lnTo>
                                <a:lnTo>
                                  <a:pt x="1075448" y="5207"/>
                                </a:lnTo>
                                <a:lnTo>
                                  <a:pt x="1075448" y="0"/>
                                </a:lnTo>
                                <a:close/>
                              </a:path>
                              <a:path w="2143125" h="5715">
                                <a:moveTo>
                                  <a:pt x="1610575" y="0"/>
                                </a:moveTo>
                                <a:lnTo>
                                  <a:pt x="1605368" y="0"/>
                                </a:lnTo>
                                <a:lnTo>
                                  <a:pt x="1605368" y="5207"/>
                                </a:lnTo>
                                <a:lnTo>
                                  <a:pt x="1610575" y="5207"/>
                                </a:lnTo>
                                <a:lnTo>
                                  <a:pt x="1610575" y="0"/>
                                </a:lnTo>
                                <a:close/>
                              </a:path>
                              <a:path w="2143125" h="5715">
                                <a:moveTo>
                                  <a:pt x="2143087" y="0"/>
                                </a:moveTo>
                                <a:lnTo>
                                  <a:pt x="2140483" y="0"/>
                                </a:lnTo>
                                <a:lnTo>
                                  <a:pt x="2140483" y="5207"/>
                                </a:lnTo>
                                <a:lnTo>
                                  <a:pt x="2143087" y="5207"/>
                                </a:lnTo>
                                <a:lnTo>
                                  <a:pt x="2143087" y="0"/>
                                </a:lnTo>
                                <a:close/>
                              </a:path>
                            </a:pathLst>
                          </a:custGeom>
                          <a:solidFill>
                            <a:srgbClr val="67C9CE"/>
                          </a:solidFill>
                        </wps:spPr>
                        <wps:bodyPr wrap="square" lIns="0" tIns="0" rIns="0" bIns="0" rtlCol="0">
                          <a:prstTxWarp prst="textNoShape">
                            <a:avLst/>
                          </a:prstTxWarp>
                          <a:noAutofit/>
                        </wps:bodyPr>
                      </wps:wsp>
                      <wps:wsp>
                        <wps:cNvPr id="76" name="Graphic 76"/>
                        <wps:cNvSpPr/>
                        <wps:spPr>
                          <a:xfrm>
                            <a:off x="374884" y="664974"/>
                            <a:ext cx="2486025" cy="5715"/>
                          </a:xfrm>
                          <a:custGeom>
                            <a:avLst/>
                            <a:gdLst/>
                            <a:ahLst/>
                            <a:cxnLst/>
                            <a:rect l="l" t="t" r="r" b="b"/>
                            <a:pathLst>
                              <a:path w="2486025" h="5715">
                                <a:moveTo>
                                  <a:pt x="345160" y="0"/>
                                </a:moveTo>
                                <a:lnTo>
                                  <a:pt x="0" y="0"/>
                                </a:lnTo>
                                <a:lnTo>
                                  <a:pt x="0" y="5219"/>
                                </a:lnTo>
                                <a:lnTo>
                                  <a:pt x="345160" y="5219"/>
                                </a:lnTo>
                                <a:lnTo>
                                  <a:pt x="345160" y="0"/>
                                </a:lnTo>
                                <a:close/>
                              </a:path>
                              <a:path w="2486025" h="5715">
                                <a:moveTo>
                                  <a:pt x="880287" y="0"/>
                                </a:moveTo>
                                <a:lnTo>
                                  <a:pt x="350367" y="0"/>
                                </a:lnTo>
                                <a:lnTo>
                                  <a:pt x="350367" y="5219"/>
                                </a:lnTo>
                                <a:lnTo>
                                  <a:pt x="880287" y="5219"/>
                                </a:lnTo>
                                <a:lnTo>
                                  <a:pt x="880287" y="0"/>
                                </a:lnTo>
                                <a:close/>
                              </a:path>
                              <a:path w="2486025" h="5715">
                                <a:moveTo>
                                  <a:pt x="1415402" y="0"/>
                                </a:moveTo>
                                <a:lnTo>
                                  <a:pt x="885482" y="0"/>
                                </a:lnTo>
                                <a:lnTo>
                                  <a:pt x="885482" y="5219"/>
                                </a:lnTo>
                                <a:lnTo>
                                  <a:pt x="1415402" y="5219"/>
                                </a:lnTo>
                                <a:lnTo>
                                  <a:pt x="1415402" y="0"/>
                                </a:lnTo>
                                <a:close/>
                              </a:path>
                              <a:path w="2486025" h="5715">
                                <a:moveTo>
                                  <a:pt x="1950529" y="0"/>
                                </a:moveTo>
                                <a:lnTo>
                                  <a:pt x="1420622" y="0"/>
                                </a:lnTo>
                                <a:lnTo>
                                  <a:pt x="1420622" y="5219"/>
                                </a:lnTo>
                                <a:lnTo>
                                  <a:pt x="1950529" y="5219"/>
                                </a:lnTo>
                                <a:lnTo>
                                  <a:pt x="1950529" y="0"/>
                                </a:lnTo>
                                <a:close/>
                              </a:path>
                              <a:path w="2486025" h="5715">
                                <a:moveTo>
                                  <a:pt x="2485644" y="0"/>
                                </a:moveTo>
                                <a:lnTo>
                                  <a:pt x="1955736" y="0"/>
                                </a:lnTo>
                                <a:lnTo>
                                  <a:pt x="1955736" y="5219"/>
                                </a:lnTo>
                                <a:lnTo>
                                  <a:pt x="2485644" y="5219"/>
                                </a:lnTo>
                                <a:lnTo>
                                  <a:pt x="2485644" y="0"/>
                                </a:lnTo>
                                <a:close/>
                              </a:path>
                            </a:pathLst>
                          </a:custGeom>
                          <a:solidFill>
                            <a:srgbClr val="75D6DC"/>
                          </a:solidFill>
                        </wps:spPr>
                        <wps:bodyPr wrap="square" lIns="0" tIns="0" rIns="0" bIns="0" rtlCol="0">
                          <a:prstTxWarp prst="textNoShape">
                            <a:avLst/>
                          </a:prstTxWarp>
                          <a:noAutofit/>
                        </wps:bodyPr>
                      </wps:wsp>
                      <wps:wsp>
                        <wps:cNvPr id="77" name="Graphic 77"/>
                        <wps:cNvSpPr/>
                        <wps:spPr>
                          <a:xfrm>
                            <a:off x="720045" y="664974"/>
                            <a:ext cx="2143125" cy="5715"/>
                          </a:xfrm>
                          <a:custGeom>
                            <a:avLst/>
                            <a:gdLst/>
                            <a:ahLst/>
                            <a:cxnLst/>
                            <a:rect l="l" t="t" r="r" b="b"/>
                            <a:pathLst>
                              <a:path w="2143125" h="5715">
                                <a:moveTo>
                                  <a:pt x="5207" y="0"/>
                                </a:moveTo>
                                <a:lnTo>
                                  <a:pt x="0" y="0"/>
                                </a:lnTo>
                                <a:lnTo>
                                  <a:pt x="0" y="5219"/>
                                </a:lnTo>
                                <a:lnTo>
                                  <a:pt x="5207" y="5219"/>
                                </a:lnTo>
                                <a:lnTo>
                                  <a:pt x="5207" y="0"/>
                                </a:lnTo>
                                <a:close/>
                              </a:path>
                              <a:path w="2143125" h="5715">
                                <a:moveTo>
                                  <a:pt x="540334" y="0"/>
                                </a:moveTo>
                                <a:lnTo>
                                  <a:pt x="535127" y="0"/>
                                </a:lnTo>
                                <a:lnTo>
                                  <a:pt x="535127" y="5219"/>
                                </a:lnTo>
                                <a:lnTo>
                                  <a:pt x="540334" y="5219"/>
                                </a:lnTo>
                                <a:lnTo>
                                  <a:pt x="540334" y="0"/>
                                </a:lnTo>
                                <a:close/>
                              </a:path>
                              <a:path w="2143125" h="5715">
                                <a:moveTo>
                                  <a:pt x="1075448" y="0"/>
                                </a:moveTo>
                                <a:lnTo>
                                  <a:pt x="1070241" y="0"/>
                                </a:lnTo>
                                <a:lnTo>
                                  <a:pt x="1070241" y="5219"/>
                                </a:lnTo>
                                <a:lnTo>
                                  <a:pt x="1075448" y="5219"/>
                                </a:lnTo>
                                <a:lnTo>
                                  <a:pt x="1075448" y="0"/>
                                </a:lnTo>
                                <a:close/>
                              </a:path>
                              <a:path w="2143125" h="5715">
                                <a:moveTo>
                                  <a:pt x="1610575" y="0"/>
                                </a:moveTo>
                                <a:lnTo>
                                  <a:pt x="1605368" y="0"/>
                                </a:lnTo>
                                <a:lnTo>
                                  <a:pt x="1605368" y="5219"/>
                                </a:lnTo>
                                <a:lnTo>
                                  <a:pt x="1610575" y="5219"/>
                                </a:lnTo>
                                <a:lnTo>
                                  <a:pt x="1610575" y="0"/>
                                </a:lnTo>
                                <a:close/>
                              </a:path>
                              <a:path w="2143125" h="5715">
                                <a:moveTo>
                                  <a:pt x="2143087" y="0"/>
                                </a:moveTo>
                                <a:lnTo>
                                  <a:pt x="2140483" y="0"/>
                                </a:lnTo>
                                <a:lnTo>
                                  <a:pt x="2140483" y="5219"/>
                                </a:lnTo>
                                <a:lnTo>
                                  <a:pt x="2143087" y="5219"/>
                                </a:lnTo>
                                <a:lnTo>
                                  <a:pt x="2143087" y="0"/>
                                </a:lnTo>
                                <a:close/>
                              </a:path>
                            </a:pathLst>
                          </a:custGeom>
                          <a:solidFill>
                            <a:srgbClr val="67C9CE"/>
                          </a:solidFill>
                        </wps:spPr>
                        <wps:bodyPr wrap="square" lIns="0" tIns="0" rIns="0" bIns="0" rtlCol="0">
                          <a:prstTxWarp prst="textNoShape">
                            <a:avLst/>
                          </a:prstTxWarp>
                          <a:noAutofit/>
                        </wps:bodyPr>
                      </wps:wsp>
                      <wps:wsp>
                        <wps:cNvPr id="78" name="Graphic 78"/>
                        <wps:cNvSpPr/>
                        <wps:spPr>
                          <a:xfrm>
                            <a:off x="588892" y="397410"/>
                            <a:ext cx="2272030" cy="5715"/>
                          </a:xfrm>
                          <a:custGeom>
                            <a:avLst/>
                            <a:gdLst/>
                            <a:ahLst/>
                            <a:cxnLst/>
                            <a:rect l="l" t="t" r="r" b="b"/>
                            <a:pathLst>
                              <a:path w="2272030" h="5715">
                                <a:moveTo>
                                  <a:pt x="131152" y="0"/>
                                </a:moveTo>
                                <a:lnTo>
                                  <a:pt x="0" y="0"/>
                                </a:lnTo>
                                <a:lnTo>
                                  <a:pt x="0" y="5207"/>
                                </a:lnTo>
                                <a:lnTo>
                                  <a:pt x="131152" y="5207"/>
                                </a:lnTo>
                                <a:lnTo>
                                  <a:pt x="131152" y="0"/>
                                </a:lnTo>
                                <a:close/>
                              </a:path>
                              <a:path w="2272030" h="5715">
                                <a:moveTo>
                                  <a:pt x="666280" y="0"/>
                                </a:moveTo>
                                <a:lnTo>
                                  <a:pt x="136359" y="0"/>
                                </a:lnTo>
                                <a:lnTo>
                                  <a:pt x="136359" y="5207"/>
                                </a:lnTo>
                                <a:lnTo>
                                  <a:pt x="666280" y="5207"/>
                                </a:lnTo>
                                <a:lnTo>
                                  <a:pt x="666280" y="0"/>
                                </a:lnTo>
                                <a:close/>
                              </a:path>
                              <a:path w="2272030" h="5715">
                                <a:moveTo>
                                  <a:pt x="1201394" y="0"/>
                                </a:moveTo>
                                <a:lnTo>
                                  <a:pt x="671474" y="0"/>
                                </a:lnTo>
                                <a:lnTo>
                                  <a:pt x="671474" y="5207"/>
                                </a:lnTo>
                                <a:lnTo>
                                  <a:pt x="1201394" y="5207"/>
                                </a:lnTo>
                                <a:lnTo>
                                  <a:pt x="1201394" y="0"/>
                                </a:lnTo>
                                <a:close/>
                              </a:path>
                              <a:path w="2272030" h="5715">
                                <a:moveTo>
                                  <a:pt x="1736521" y="0"/>
                                </a:moveTo>
                                <a:lnTo>
                                  <a:pt x="1206614" y="0"/>
                                </a:lnTo>
                                <a:lnTo>
                                  <a:pt x="1206614" y="5207"/>
                                </a:lnTo>
                                <a:lnTo>
                                  <a:pt x="1736521" y="5207"/>
                                </a:lnTo>
                                <a:lnTo>
                                  <a:pt x="1736521" y="0"/>
                                </a:lnTo>
                                <a:close/>
                              </a:path>
                              <a:path w="2272030" h="5715">
                                <a:moveTo>
                                  <a:pt x="2271636" y="0"/>
                                </a:moveTo>
                                <a:lnTo>
                                  <a:pt x="1741728" y="0"/>
                                </a:lnTo>
                                <a:lnTo>
                                  <a:pt x="1741728" y="5207"/>
                                </a:lnTo>
                                <a:lnTo>
                                  <a:pt x="2271636" y="5207"/>
                                </a:lnTo>
                                <a:lnTo>
                                  <a:pt x="2271636" y="0"/>
                                </a:lnTo>
                                <a:close/>
                              </a:path>
                            </a:pathLst>
                          </a:custGeom>
                          <a:solidFill>
                            <a:srgbClr val="75D6DC"/>
                          </a:solidFill>
                        </wps:spPr>
                        <wps:bodyPr wrap="square" lIns="0" tIns="0" rIns="0" bIns="0" rtlCol="0">
                          <a:prstTxWarp prst="textNoShape">
                            <a:avLst/>
                          </a:prstTxWarp>
                          <a:noAutofit/>
                        </wps:bodyPr>
                      </wps:wsp>
                      <wps:wsp>
                        <wps:cNvPr id="79" name="Graphic 79"/>
                        <wps:cNvSpPr/>
                        <wps:spPr>
                          <a:xfrm>
                            <a:off x="720045" y="397410"/>
                            <a:ext cx="2143125" cy="5715"/>
                          </a:xfrm>
                          <a:custGeom>
                            <a:avLst/>
                            <a:gdLst/>
                            <a:ahLst/>
                            <a:cxnLst/>
                            <a:rect l="l" t="t" r="r" b="b"/>
                            <a:pathLst>
                              <a:path w="2143125" h="5715">
                                <a:moveTo>
                                  <a:pt x="5207" y="0"/>
                                </a:moveTo>
                                <a:lnTo>
                                  <a:pt x="0" y="0"/>
                                </a:lnTo>
                                <a:lnTo>
                                  <a:pt x="0" y="5207"/>
                                </a:lnTo>
                                <a:lnTo>
                                  <a:pt x="5207" y="5207"/>
                                </a:lnTo>
                                <a:lnTo>
                                  <a:pt x="5207" y="0"/>
                                </a:lnTo>
                                <a:close/>
                              </a:path>
                              <a:path w="2143125" h="5715">
                                <a:moveTo>
                                  <a:pt x="540334" y="0"/>
                                </a:moveTo>
                                <a:lnTo>
                                  <a:pt x="535127" y="0"/>
                                </a:lnTo>
                                <a:lnTo>
                                  <a:pt x="535127" y="5207"/>
                                </a:lnTo>
                                <a:lnTo>
                                  <a:pt x="540334" y="5207"/>
                                </a:lnTo>
                                <a:lnTo>
                                  <a:pt x="540334" y="0"/>
                                </a:lnTo>
                                <a:close/>
                              </a:path>
                              <a:path w="2143125" h="5715">
                                <a:moveTo>
                                  <a:pt x="1075448" y="0"/>
                                </a:moveTo>
                                <a:lnTo>
                                  <a:pt x="1070241" y="0"/>
                                </a:lnTo>
                                <a:lnTo>
                                  <a:pt x="1070241" y="5207"/>
                                </a:lnTo>
                                <a:lnTo>
                                  <a:pt x="1075448" y="5207"/>
                                </a:lnTo>
                                <a:lnTo>
                                  <a:pt x="1075448" y="0"/>
                                </a:lnTo>
                                <a:close/>
                              </a:path>
                              <a:path w="2143125" h="5715">
                                <a:moveTo>
                                  <a:pt x="1610575" y="0"/>
                                </a:moveTo>
                                <a:lnTo>
                                  <a:pt x="1605368" y="0"/>
                                </a:lnTo>
                                <a:lnTo>
                                  <a:pt x="1605368" y="5207"/>
                                </a:lnTo>
                                <a:lnTo>
                                  <a:pt x="1610575" y="5207"/>
                                </a:lnTo>
                                <a:lnTo>
                                  <a:pt x="1610575" y="0"/>
                                </a:lnTo>
                                <a:close/>
                              </a:path>
                              <a:path w="2143125" h="5715">
                                <a:moveTo>
                                  <a:pt x="2143087" y="0"/>
                                </a:moveTo>
                                <a:lnTo>
                                  <a:pt x="2140483" y="0"/>
                                </a:lnTo>
                                <a:lnTo>
                                  <a:pt x="2140483" y="5207"/>
                                </a:lnTo>
                                <a:lnTo>
                                  <a:pt x="2143087" y="5207"/>
                                </a:lnTo>
                                <a:lnTo>
                                  <a:pt x="2143087" y="0"/>
                                </a:lnTo>
                                <a:close/>
                              </a:path>
                            </a:pathLst>
                          </a:custGeom>
                          <a:solidFill>
                            <a:srgbClr val="67C9CE"/>
                          </a:solidFill>
                        </wps:spPr>
                        <wps:bodyPr wrap="square" lIns="0" tIns="0" rIns="0" bIns="0" rtlCol="0">
                          <a:prstTxWarp prst="textNoShape">
                            <a:avLst/>
                          </a:prstTxWarp>
                          <a:noAutofit/>
                        </wps:bodyPr>
                      </wps:wsp>
                      <wps:wsp>
                        <wps:cNvPr id="80" name="Graphic 80"/>
                        <wps:cNvSpPr/>
                        <wps:spPr>
                          <a:xfrm>
                            <a:off x="1795507" y="132526"/>
                            <a:ext cx="1065530" cy="2540"/>
                          </a:xfrm>
                          <a:custGeom>
                            <a:avLst/>
                            <a:gdLst/>
                            <a:ahLst/>
                            <a:cxnLst/>
                            <a:rect l="l" t="t" r="r" b="b"/>
                            <a:pathLst>
                              <a:path w="1065530" h="2540">
                                <a:moveTo>
                                  <a:pt x="529907" y="0"/>
                                </a:moveTo>
                                <a:lnTo>
                                  <a:pt x="0" y="0"/>
                                </a:lnTo>
                                <a:lnTo>
                                  <a:pt x="0" y="2540"/>
                                </a:lnTo>
                                <a:lnTo>
                                  <a:pt x="529907" y="2540"/>
                                </a:lnTo>
                                <a:lnTo>
                                  <a:pt x="529907" y="0"/>
                                </a:lnTo>
                                <a:close/>
                              </a:path>
                              <a:path w="1065530" h="2540">
                                <a:moveTo>
                                  <a:pt x="1065022" y="0"/>
                                </a:moveTo>
                                <a:lnTo>
                                  <a:pt x="535114" y="0"/>
                                </a:lnTo>
                                <a:lnTo>
                                  <a:pt x="535114" y="2540"/>
                                </a:lnTo>
                                <a:lnTo>
                                  <a:pt x="1065022" y="2540"/>
                                </a:lnTo>
                                <a:lnTo>
                                  <a:pt x="1065022" y="0"/>
                                </a:lnTo>
                                <a:close/>
                              </a:path>
                            </a:pathLst>
                          </a:custGeom>
                          <a:solidFill>
                            <a:srgbClr val="75D6DC"/>
                          </a:solidFill>
                        </wps:spPr>
                        <wps:bodyPr wrap="square" lIns="0" tIns="0" rIns="0" bIns="0" rtlCol="0">
                          <a:prstTxWarp prst="textNoShape">
                            <a:avLst/>
                          </a:prstTxWarp>
                          <a:noAutofit/>
                        </wps:bodyPr>
                      </wps:wsp>
                      <wps:wsp>
                        <wps:cNvPr id="81" name="Graphic 81"/>
                        <wps:cNvSpPr/>
                        <wps:spPr>
                          <a:xfrm>
                            <a:off x="1792916" y="132526"/>
                            <a:ext cx="1070610" cy="2540"/>
                          </a:xfrm>
                          <a:custGeom>
                            <a:avLst/>
                            <a:gdLst/>
                            <a:ahLst/>
                            <a:cxnLst/>
                            <a:rect l="l" t="t" r="r" b="b"/>
                            <a:pathLst>
                              <a:path w="1070610" h="2540">
                                <a:moveTo>
                                  <a:pt x="2578" y="0"/>
                                </a:moveTo>
                                <a:lnTo>
                                  <a:pt x="0" y="0"/>
                                </a:lnTo>
                                <a:lnTo>
                                  <a:pt x="0" y="2540"/>
                                </a:lnTo>
                                <a:lnTo>
                                  <a:pt x="2578" y="2540"/>
                                </a:lnTo>
                                <a:lnTo>
                                  <a:pt x="2578" y="0"/>
                                </a:lnTo>
                                <a:close/>
                              </a:path>
                              <a:path w="1070610" h="2540">
                                <a:moveTo>
                                  <a:pt x="537705" y="0"/>
                                </a:moveTo>
                                <a:lnTo>
                                  <a:pt x="532498" y="0"/>
                                </a:lnTo>
                                <a:lnTo>
                                  <a:pt x="532498" y="2540"/>
                                </a:lnTo>
                                <a:lnTo>
                                  <a:pt x="537705" y="2540"/>
                                </a:lnTo>
                                <a:lnTo>
                                  <a:pt x="537705" y="0"/>
                                </a:lnTo>
                                <a:close/>
                              </a:path>
                              <a:path w="1070610" h="2540">
                                <a:moveTo>
                                  <a:pt x="1070216" y="0"/>
                                </a:moveTo>
                                <a:lnTo>
                                  <a:pt x="1067612" y="0"/>
                                </a:lnTo>
                                <a:lnTo>
                                  <a:pt x="1067612" y="2540"/>
                                </a:lnTo>
                                <a:lnTo>
                                  <a:pt x="1070216" y="2540"/>
                                </a:lnTo>
                                <a:lnTo>
                                  <a:pt x="1070216" y="0"/>
                                </a:lnTo>
                                <a:close/>
                              </a:path>
                            </a:pathLst>
                          </a:custGeom>
                          <a:solidFill>
                            <a:srgbClr val="67C9CE"/>
                          </a:solidFill>
                        </wps:spPr>
                        <wps:bodyPr wrap="square" lIns="0" tIns="0" rIns="0" bIns="0" rtlCol="0">
                          <a:prstTxWarp prst="textNoShape">
                            <a:avLst/>
                          </a:prstTxWarp>
                          <a:noAutofit/>
                        </wps:bodyPr>
                      </wps:wsp>
                      <wps:wsp>
                        <wps:cNvPr id="82" name="Graphic 82"/>
                        <wps:cNvSpPr/>
                        <wps:spPr>
                          <a:xfrm>
                            <a:off x="184943" y="129934"/>
                            <a:ext cx="2680970" cy="2680970"/>
                          </a:xfrm>
                          <a:custGeom>
                            <a:avLst/>
                            <a:gdLst/>
                            <a:ahLst/>
                            <a:cxnLst/>
                            <a:rect l="l" t="t" r="r" b="b"/>
                            <a:pathLst>
                              <a:path w="2680970" h="2680970">
                                <a:moveTo>
                                  <a:pt x="26758" y="2167140"/>
                                </a:moveTo>
                                <a:lnTo>
                                  <a:pt x="0" y="2167140"/>
                                </a:lnTo>
                                <a:lnTo>
                                  <a:pt x="0" y="2680690"/>
                                </a:lnTo>
                                <a:lnTo>
                                  <a:pt x="2680855" y="2680690"/>
                                </a:lnTo>
                                <a:lnTo>
                                  <a:pt x="2680855" y="2678099"/>
                                </a:lnTo>
                                <a:lnTo>
                                  <a:pt x="5206" y="2678099"/>
                                </a:lnTo>
                                <a:lnTo>
                                  <a:pt x="2603" y="2675496"/>
                                </a:lnTo>
                                <a:lnTo>
                                  <a:pt x="5206" y="2675496"/>
                                </a:lnTo>
                                <a:lnTo>
                                  <a:pt x="5206" y="2172347"/>
                                </a:lnTo>
                                <a:lnTo>
                                  <a:pt x="2603" y="2172347"/>
                                </a:lnTo>
                                <a:lnTo>
                                  <a:pt x="5206" y="2169744"/>
                                </a:lnTo>
                                <a:lnTo>
                                  <a:pt x="26758" y="2169744"/>
                                </a:lnTo>
                                <a:lnTo>
                                  <a:pt x="26758" y="2167140"/>
                                </a:lnTo>
                                <a:close/>
                              </a:path>
                              <a:path w="2680970" h="2680970">
                                <a:moveTo>
                                  <a:pt x="5206" y="2675496"/>
                                </a:moveTo>
                                <a:lnTo>
                                  <a:pt x="2603" y="2675496"/>
                                </a:lnTo>
                                <a:lnTo>
                                  <a:pt x="5206" y="2678099"/>
                                </a:lnTo>
                                <a:lnTo>
                                  <a:pt x="5206" y="2675496"/>
                                </a:lnTo>
                                <a:close/>
                              </a:path>
                              <a:path w="2680970" h="2680970">
                                <a:moveTo>
                                  <a:pt x="2675648" y="2675496"/>
                                </a:moveTo>
                                <a:lnTo>
                                  <a:pt x="5206" y="2675496"/>
                                </a:lnTo>
                                <a:lnTo>
                                  <a:pt x="5206" y="2678099"/>
                                </a:lnTo>
                                <a:lnTo>
                                  <a:pt x="2675648" y="2678099"/>
                                </a:lnTo>
                                <a:lnTo>
                                  <a:pt x="2675648" y="2675496"/>
                                </a:lnTo>
                                <a:close/>
                              </a:path>
                              <a:path w="2680970" h="2680970">
                                <a:moveTo>
                                  <a:pt x="2678264" y="0"/>
                                </a:moveTo>
                                <a:lnTo>
                                  <a:pt x="2675648" y="0"/>
                                </a:lnTo>
                                <a:lnTo>
                                  <a:pt x="2675648" y="2678099"/>
                                </a:lnTo>
                                <a:lnTo>
                                  <a:pt x="2678264" y="2675496"/>
                                </a:lnTo>
                                <a:lnTo>
                                  <a:pt x="2680855" y="2675496"/>
                                </a:lnTo>
                                <a:lnTo>
                                  <a:pt x="2680855" y="5207"/>
                                </a:lnTo>
                                <a:lnTo>
                                  <a:pt x="2678264" y="5207"/>
                                </a:lnTo>
                                <a:lnTo>
                                  <a:pt x="2678264" y="0"/>
                                </a:lnTo>
                                <a:close/>
                              </a:path>
                              <a:path w="2680970" h="2680970">
                                <a:moveTo>
                                  <a:pt x="2680855" y="2675496"/>
                                </a:moveTo>
                                <a:lnTo>
                                  <a:pt x="2678264" y="2675496"/>
                                </a:lnTo>
                                <a:lnTo>
                                  <a:pt x="2675648" y="2678099"/>
                                </a:lnTo>
                                <a:lnTo>
                                  <a:pt x="2680855" y="2678099"/>
                                </a:lnTo>
                                <a:lnTo>
                                  <a:pt x="2680855" y="2675496"/>
                                </a:lnTo>
                                <a:close/>
                              </a:path>
                              <a:path w="2680970" h="2680970">
                                <a:moveTo>
                                  <a:pt x="5206" y="2169744"/>
                                </a:moveTo>
                                <a:lnTo>
                                  <a:pt x="2603" y="2172347"/>
                                </a:lnTo>
                                <a:lnTo>
                                  <a:pt x="5206" y="2172347"/>
                                </a:lnTo>
                                <a:lnTo>
                                  <a:pt x="5206" y="2169744"/>
                                </a:lnTo>
                                <a:close/>
                              </a:path>
                              <a:path w="2680970" h="2680970">
                                <a:moveTo>
                                  <a:pt x="31965" y="2167140"/>
                                </a:moveTo>
                                <a:lnTo>
                                  <a:pt x="29349" y="2167140"/>
                                </a:lnTo>
                                <a:lnTo>
                                  <a:pt x="26758" y="2169744"/>
                                </a:lnTo>
                                <a:lnTo>
                                  <a:pt x="5206" y="2169744"/>
                                </a:lnTo>
                                <a:lnTo>
                                  <a:pt x="5206" y="2172347"/>
                                </a:lnTo>
                                <a:lnTo>
                                  <a:pt x="31965" y="2172347"/>
                                </a:lnTo>
                                <a:lnTo>
                                  <a:pt x="31965" y="2167140"/>
                                </a:lnTo>
                                <a:close/>
                              </a:path>
                              <a:path w="2680970" h="2680970">
                                <a:moveTo>
                                  <a:pt x="53517" y="1953094"/>
                                </a:moveTo>
                                <a:lnTo>
                                  <a:pt x="26758" y="1953094"/>
                                </a:lnTo>
                                <a:lnTo>
                                  <a:pt x="26758" y="2169744"/>
                                </a:lnTo>
                                <a:lnTo>
                                  <a:pt x="29349" y="2167140"/>
                                </a:lnTo>
                                <a:lnTo>
                                  <a:pt x="31965" y="2167140"/>
                                </a:lnTo>
                                <a:lnTo>
                                  <a:pt x="31965" y="1958314"/>
                                </a:lnTo>
                                <a:lnTo>
                                  <a:pt x="29349" y="1958314"/>
                                </a:lnTo>
                                <a:lnTo>
                                  <a:pt x="31965" y="1955711"/>
                                </a:lnTo>
                                <a:lnTo>
                                  <a:pt x="53517" y="1955711"/>
                                </a:lnTo>
                                <a:lnTo>
                                  <a:pt x="53517" y="1953094"/>
                                </a:lnTo>
                                <a:close/>
                              </a:path>
                              <a:path w="2680970" h="2680970">
                                <a:moveTo>
                                  <a:pt x="31965" y="1955711"/>
                                </a:moveTo>
                                <a:lnTo>
                                  <a:pt x="29349" y="1958314"/>
                                </a:lnTo>
                                <a:lnTo>
                                  <a:pt x="31965" y="1958314"/>
                                </a:lnTo>
                                <a:lnTo>
                                  <a:pt x="31965" y="1955711"/>
                                </a:lnTo>
                                <a:close/>
                              </a:path>
                              <a:path w="2680970" h="2680970">
                                <a:moveTo>
                                  <a:pt x="58724" y="1953094"/>
                                </a:moveTo>
                                <a:lnTo>
                                  <a:pt x="56108" y="1953094"/>
                                </a:lnTo>
                                <a:lnTo>
                                  <a:pt x="53517" y="1955711"/>
                                </a:lnTo>
                                <a:lnTo>
                                  <a:pt x="31965" y="1955711"/>
                                </a:lnTo>
                                <a:lnTo>
                                  <a:pt x="31965" y="1958314"/>
                                </a:lnTo>
                                <a:lnTo>
                                  <a:pt x="58724" y="1958314"/>
                                </a:lnTo>
                                <a:lnTo>
                                  <a:pt x="58724" y="1953094"/>
                                </a:lnTo>
                                <a:close/>
                              </a:path>
                              <a:path w="2680970" h="2680970">
                                <a:moveTo>
                                  <a:pt x="80263" y="1551774"/>
                                </a:moveTo>
                                <a:lnTo>
                                  <a:pt x="53517" y="1551774"/>
                                </a:lnTo>
                                <a:lnTo>
                                  <a:pt x="53517" y="1955711"/>
                                </a:lnTo>
                                <a:lnTo>
                                  <a:pt x="56108" y="1953094"/>
                                </a:lnTo>
                                <a:lnTo>
                                  <a:pt x="58724" y="1953094"/>
                                </a:lnTo>
                                <a:lnTo>
                                  <a:pt x="58713" y="1556981"/>
                                </a:lnTo>
                                <a:lnTo>
                                  <a:pt x="56108" y="1556981"/>
                                </a:lnTo>
                                <a:lnTo>
                                  <a:pt x="58712" y="1554365"/>
                                </a:lnTo>
                                <a:lnTo>
                                  <a:pt x="80263" y="1554365"/>
                                </a:lnTo>
                                <a:lnTo>
                                  <a:pt x="80263" y="1551774"/>
                                </a:lnTo>
                                <a:close/>
                              </a:path>
                              <a:path w="2680970" h="2680970">
                                <a:moveTo>
                                  <a:pt x="58712" y="1554365"/>
                                </a:moveTo>
                                <a:lnTo>
                                  <a:pt x="56108" y="1556981"/>
                                </a:lnTo>
                                <a:lnTo>
                                  <a:pt x="58713" y="1556981"/>
                                </a:lnTo>
                                <a:lnTo>
                                  <a:pt x="58712" y="1554365"/>
                                </a:lnTo>
                                <a:close/>
                              </a:path>
                              <a:path w="2680970" h="2680970">
                                <a:moveTo>
                                  <a:pt x="85470" y="1551774"/>
                                </a:moveTo>
                                <a:lnTo>
                                  <a:pt x="82867" y="1551774"/>
                                </a:lnTo>
                                <a:lnTo>
                                  <a:pt x="80263" y="1554365"/>
                                </a:lnTo>
                                <a:lnTo>
                                  <a:pt x="58712" y="1554365"/>
                                </a:lnTo>
                                <a:lnTo>
                                  <a:pt x="58713" y="1556981"/>
                                </a:lnTo>
                                <a:lnTo>
                                  <a:pt x="85470" y="1556981"/>
                                </a:lnTo>
                                <a:lnTo>
                                  <a:pt x="85470" y="1551774"/>
                                </a:lnTo>
                                <a:close/>
                              </a:path>
                              <a:path w="2680970" h="2680970">
                                <a:moveTo>
                                  <a:pt x="107022" y="1471536"/>
                                </a:moveTo>
                                <a:lnTo>
                                  <a:pt x="80263" y="1471536"/>
                                </a:lnTo>
                                <a:lnTo>
                                  <a:pt x="80263" y="1554365"/>
                                </a:lnTo>
                                <a:lnTo>
                                  <a:pt x="82867" y="1551774"/>
                                </a:lnTo>
                                <a:lnTo>
                                  <a:pt x="85470" y="1551774"/>
                                </a:lnTo>
                                <a:lnTo>
                                  <a:pt x="85470" y="1476756"/>
                                </a:lnTo>
                                <a:lnTo>
                                  <a:pt x="82867" y="1476756"/>
                                </a:lnTo>
                                <a:lnTo>
                                  <a:pt x="85470" y="1474152"/>
                                </a:lnTo>
                                <a:lnTo>
                                  <a:pt x="107022" y="1474152"/>
                                </a:lnTo>
                                <a:lnTo>
                                  <a:pt x="107022" y="1471536"/>
                                </a:lnTo>
                                <a:close/>
                              </a:path>
                              <a:path w="2680970" h="2680970">
                                <a:moveTo>
                                  <a:pt x="85470" y="1474152"/>
                                </a:moveTo>
                                <a:lnTo>
                                  <a:pt x="82867" y="1476756"/>
                                </a:lnTo>
                                <a:lnTo>
                                  <a:pt x="85470" y="1476756"/>
                                </a:lnTo>
                                <a:lnTo>
                                  <a:pt x="85470" y="1474152"/>
                                </a:lnTo>
                                <a:close/>
                              </a:path>
                              <a:path w="2680970" h="2680970">
                                <a:moveTo>
                                  <a:pt x="112229" y="1471536"/>
                                </a:moveTo>
                                <a:lnTo>
                                  <a:pt x="109626" y="1471536"/>
                                </a:lnTo>
                                <a:lnTo>
                                  <a:pt x="107022" y="1474152"/>
                                </a:lnTo>
                                <a:lnTo>
                                  <a:pt x="85470" y="1474152"/>
                                </a:lnTo>
                                <a:lnTo>
                                  <a:pt x="85470" y="1476756"/>
                                </a:lnTo>
                                <a:lnTo>
                                  <a:pt x="112229" y="1476756"/>
                                </a:lnTo>
                                <a:lnTo>
                                  <a:pt x="112229" y="1471536"/>
                                </a:lnTo>
                                <a:close/>
                              </a:path>
                              <a:path w="2680970" h="2680970">
                                <a:moveTo>
                                  <a:pt x="133769" y="1016647"/>
                                </a:moveTo>
                                <a:lnTo>
                                  <a:pt x="107022" y="1016647"/>
                                </a:lnTo>
                                <a:lnTo>
                                  <a:pt x="107022" y="1474152"/>
                                </a:lnTo>
                                <a:lnTo>
                                  <a:pt x="109626" y="1471536"/>
                                </a:lnTo>
                                <a:lnTo>
                                  <a:pt x="112229" y="1471536"/>
                                </a:lnTo>
                                <a:lnTo>
                                  <a:pt x="112229" y="1021867"/>
                                </a:lnTo>
                                <a:lnTo>
                                  <a:pt x="109626" y="1021867"/>
                                </a:lnTo>
                                <a:lnTo>
                                  <a:pt x="112229" y="1019263"/>
                                </a:lnTo>
                                <a:lnTo>
                                  <a:pt x="133769" y="1019263"/>
                                </a:lnTo>
                                <a:lnTo>
                                  <a:pt x="133769" y="1016647"/>
                                </a:lnTo>
                                <a:close/>
                              </a:path>
                              <a:path w="2680970" h="2680970">
                                <a:moveTo>
                                  <a:pt x="112229" y="1019263"/>
                                </a:moveTo>
                                <a:lnTo>
                                  <a:pt x="109626" y="1021867"/>
                                </a:lnTo>
                                <a:lnTo>
                                  <a:pt x="112229" y="1021867"/>
                                </a:lnTo>
                                <a:lnTo>
                                  <a:pt x="112229" y="1019263"/>
                                </a:lnTo>
                                <a:close/>
                              </a:path>
                              <a:path w="2680970" h="2680970">
                                <a:moveTo>
                                  <a:pt x="138988" y="1016647"/>
                                </a:moveTo>
                                <a:lnTo>
                                  <a:pt x="136385" y="1016647"/>
                                </a:lnTo>
                                <a:lnTo>
                                  <a:pt x="133769" y="1019263"/>
                                </a:lnTo>
                                <a:lnTo>
                                  <a:pt x="112229" y="1019263"/>
                                </a:lnTo>
                                <a:lnTo>
                                  <a:pt x="112229" y="1021867"/>
                                </a:lnTo>
                                <a:lnTo>
                                  <a:pt x="138988" y="1021867"/>
                                </a:lnTo>
                                <a:lnTo>
                                  <a:pt x="138988" y="1016647"/>
                                </a:lnTo>
                                <a:close/>
                              </a:path>
                              <a:path w="2680970" h="2680970">
                                <a:moveTo>
                                  <a:pt x="160553" y="695540"/>
                                </a:moveTo>
                                <a:lnTo>
                                  <a:pt x="133769" y="695540"/>
                                </a:lnTo>
                                <a:lnTo>
                                  <a:pt x="133769" y="1019263"/>
                                </a:lnTo>
                                <a:lnTo>
                                  <a:pt x="136385" y="1016647"/>
                                </a:lnTo>
                                <a:lnTo>
                                  <a:pt x="138988" y="1016647"/>
                                </a:lnTo>
                                <a:lnTo>
                                  <a:pt x="138988" y="700760"/>
                                </a:lnTo>
                                <a:lnTo>
                                  <a:pt x="136385" y="700760"/>
                                </a:lnTo>
                                <a:lnTo>
                                  <a:pt x="138988" y="698157"/>
                                </a:lnTo>
                                <a:lnTo>
                                  <a:pt x="160553" y="698157"/>
                                </a:lnTo>
                                <a:lnTo>
                                  <a:pt x="160553" y="695540"/>
                                </a:lnTo>
                                <a:close/>
                              </a:path>
                              <a:path w="2680970" h="2680970">
                                <a:moveTo>
                                  <a:pt x="138988" y="698157"/>
                                </a:moveTo>
                                <a:lnTo>
                                  <a:pt x="136385" y="700760"/>
                                </a:lnTo>
                                <a:lnTo>
                                  <a:pt x="138988" y="700760"/>
                                </a:lnTo>
                                <a:lnTo>
                                  <a:pt x="138988" y="698157"/>
                                </a:lnTo>
                                <a:close/>
                              </a:path>
                              <a:path w="2680970" h="2680970">
                                <a:moveTo>
                                  <a:pt x="165773" y="695540"/>
                                </a:moveTo>
                                <a:lnTo>
                                  <a:pt x="163156" y="695540"/>
                                </a:lnTo>
                                <a:lnTo>
                                  <a:pt x="160553" y="698157"/>
                                </a:lnTo>
                                <a:lnTo>
                                  <a:pt x="138988" y="698157"/>
                                </a:lnTo>
                                <a:lnTo>
                                  <a:pt x="138988" y="700760"/>
                                </a:lnTo>
                                <a:lnTo>
                                  <a:pt x="165773" y="700760"/>
                                </a:lnTo>
                                <a:lnTo>
                                  <a:pt x="165773" y="695540"/>
                                </a:lnTo>
                                <a:close/>
                              </a:path>
                              <a:path w="2680970" h="2680970">
                                <a:moveTo>
                                  <a:pt x="187337" y="642099"/>
                                </a:moveTo>
                                <a:lnTo>
                                  <a:pt x="160553" y="642099"/>
                                </a:lnTo>
                                <a:lnTo>
                                  <a:pt x="160553" y="698157"/>
                                </a:lnTo>
                                <a:lnTo>
                                  <a:pt x="163156" y="695540"/>
                                </a:lnTo>
                                <a:lnTo>
                                  <a:pt x="165773" y="695540"/>
                                </a:lnTo>
                                <a:lnTo>
                                  <a:pt x="165773" y="647319"/>
                                </a:lnTo>
                                <a:lnTo>
                                  <a:pt x="163156" y="647319"/>
                                </a:lnTo>
                                <a:lnTo>
                                  <a:pt x="165773" y="644715"/>
                                </a:lnTo>
                                <a:lnTo>
                                  <a:pt x="187337" y="644715"/>
                                </a:lnTo>
                                <a:lnTo>
                                  <a:pt x="187337" y="642099"/>
                                </a:lnTo>
                                <a:close/>
                              </a:path>
                              <a:path w="2680970" h="2680970">
                                <a:moveTo>
                                  <a:pt x="165773" y="644715"/>
                                </a:moveTo>
                                <a:lnTo>
                                  <a:pt x="163156" y="647319"/>
                                </a:lnTo>
                                <a:lnTo>
                                  <a:pt x="165773" y="647319"/>
                                </a:lnTo>
                                <a:lnTo>
                                  <a:pt x="165773" y="644715"/>
                                </a:lnTo>
                                <a:close/>
                              </a:path>
                              <a:path w="2680970" h="2680970">
                                <a:moveTo>
                                  <a:pt x="192544" y="642099"/>
                                </a:moveTo>
                                <a:lnTo>
                                  <a:pt x="189941" y="642099"/>
                                </a:lnTo>
                                <a:lnTo>
                                  <a:pt x="187337" y="644715"/>
                                </a:lnTo>
                                <a:lnTo>
                                  <a:pt x="165773" y="644715"/>
                                </a:lnTo>
                                <a:lnTo>
                                  <a:pt x="165773" y="647319"/>
                                </a:lnTo>
                                <a:lnTo>
                                  <a:pt x="192544" y="647319"/>
                                </a:lnTo>
                                <a:lnTo>
                                  <a:pt x="192544" y="642099"/>
                                </a:lnTo>
                                <a:close/>
                              </a:path>
                              <a:path w="2680970" h="2680970">
                                <a:moveTo>
                                  <a:pt x="240779" y="454774"/>
                                </a:moveTo>
                                <a:lnTo>
                                  <a:pt x="187337" y="454774"/>
                                </a:lnTo>
                                <a:lnTo>
                                  <a:pt x="187337" y="644715"/>
                                </a:lnTo>
                                <a:lnTo>
                                  <a:pt x="189941" y="642099"/>
                                </a:lnTo>
                                <a:lnTo>
                                  <a:pt x="192544" y="642099"/>
                                </a:lnTo>
                                <a:lnTo>
                                  <a:pt x="192544" y="459981"/>
                                </a:lnTo>
                                <a:lnTo>
                                  <a:pt x="189941" y="459981"/>
                                </a:lnTo>
                                <a:lnTo>
                                  <a:pt x="192544" y="457377"/>
                                </a:lnTo>
                                <a:lnTo>
                                  <a:pt x="240779" y="457377"/>
                                </a:lnTo>
                                <a:lnTo>
                                  <a:pt x="240779" y="454774"/>
                                </a:lnTo>
                                <a:close/>
                              </a:path>
                              <a:path w="2680970" h="2680970">
                                <a:moveTo>
                                  <a:pt x="192544" y="457377"/>
                                </a:moveTo>
                                <a:lnTo>
                                  <a:pt x="189941" y="459981"/>
                                </a:lnTo>
                                <a:lnTo>
                                  <a:pt x="192544" y="459981"/>
                                </a:lnTo>
                                <a:lnTo>
                                  <a:pt x="192544" y="457377"/>
                                </a:lnTo>
                                <a:close/>
                              </a:path>
                              <a:path w="2680970" h="2680970">
                                <a:moveTo>
                                  <a:pt x="245999" y="454774"/>
                                </a:moveTo>
                                <a:lnTo>
                                  <a:pt x="243382" y="454774"/>
                                </a:lnTo>
                                <a:lnTo>
                                  <a:pt x="240779" y="457377"/>
                                </a:lnTo>
                                <a:lnTo>
                                  <a:pt x="192544" y="457377"/>
                                </a:lnTo>
                                <a:lnTo>
                                  <a:pt x="192544" y="459981"/>
                                </a:lnTo>
                                <a:lnTo>
                                  <a:pt x="245999" y="459981"/>
                                </a:lnTo>
                                <a:lnTo>
                                  <a:pt x="245999" y="454774"/>
                                </a:lnTo>
                                <a:close/>
                              </a:path>
                              <a:path w="2680970" h="2680970">
                                <a:moveTo>
                                  <a:pt x="321106" y="347764"/>
                                </a:moveTo>
                                <a:lnTo>
                                  <a:pt x="240779" y="347764"/>
                                </a:lnTo>
                                <a:lnTo>
                                  <a:pt x="240779" y="457377"/>
                                </a:lnTo>
                                <a:lnTo>
                                  <a:pt x="243382" y="454774"/>
                                </a:lnTo>
                                <a:lnTo>
                                  <a:pt x="245999" y="454774"/>
                                </a:lnTo>
                                <a:lnTo>
                                  <a:pt x="245999" y="352983"/>
                                </a:lnTo>
                                <a:lnTo>
                                  <a:pt x="243382" y="352983"/>
                                </a:lnTo>
                                <a:lnTo>
                                  <a:pt x="245999" y="350380"/>
                                </a:lnTo>
                                <a:lnTo>
                                  <a:pt x="321106" y="350380"/>
                                </a:lnTo>
                                <a:lnTo>
                                  <a:pt x="321106" y="347764"/>
                                </a:lnTo>
                                <a:close/>
                              </a:path>
                              <a:path w="2680970" h="2680970">
                                <a:moveTo>
                                  <a:pt x="245999" y="350380"/>
                                </a:moveTo>
                                <a:lnTo>
                                  <a:pt x="243382" y="352983"/>
                                </a:lnTo>
                                <a:lnTo>
                                  <a:pt x="245999" y="352983"/>
                                </a:lnTo>
                                <a:lnTo>
                                  <a:pt x="245999" y="350380"/>
                                </a:lnTo>
                                <a:close/>
                              </a:path>
                              <a:path w="2680970" h="2680970">
                                <a:moveTo>
                                  <a:pt x="326326" y="347764"/>
                                </a:moveTo>
                                <a:lnTo>
                                  <a:pt x="323723" y="347764"/>
                                </a:lnTo>
                                <a:lnTo>
                                  <a:pt x="321106" y="350380"/>
                                </a:lnTo>
                                <a:lnTo>
                                  <a:pt x="245999" y="350380"/>
                                </a:lnTo>
                                <a:lnTo>
                                  <a:pt x="245999" y="352983"/>
                                </a:lnTo>
                                <a:lnTo>
                                  <a:pt x="326326" y="352983"/>
                                </a:lnTo>
                                <a:lnTo>
                                  <a:pt x="326326" y="347764"/>
                                </a:lnTo>
                                <a:close/>
                              </a:path>
                              <a:path w="2680970" h="2680970">
                                <a:moveTo>
                                  <a:pt x="401345" y="321005"/>
                                </a:moveTo>
                                <a:lnTo>
                                  <a:pt x="321106" y="321005"/>
                                </a:lnTo>
                                <a:lnTo>
                                  <a:pt x="321106" y="350380"/>
                                </a:lnTo>
                                <a:lnTo>
                                  <a:pt x="323723" y="347764"/>
                                </a:lnTo>
                                <a:lnTo>
                                  <a:pt x="326326" y="347764"/>
                                </a:lnTo>
                                <a:lnTo>
                                  <a:pt x="326326" y="326212"/>
                                </a:lnTo>
                                <a:lnTo>
                                  <a:pt x="323723" y="326212"/>
                                </a:lnTo>
                                <a:lnTo>
                                  <a:pt x="326326" y="323596"/>
                                </a:lnTo>
                                <a:lnTo>
                                  <a:pt x="401345" y="323596"/>
                                </a:lnTo>
                                <a:lnTo>
                                  <a:pt x="401345" y="321005"/>
                                </a:lnTo>
                                <a:close/>
                              </a:path>
                              <a:path w="2680970" h="2680970">
                                <a:moveTo>
                                  <a:pt x="326326" y="323596"/>
                                </a:moveTo>
                                <a:lnTo>
                                  <a:pt x="323723" y="326212"/>
                                </a:lnTo>
                                <a:lnTo>
                                  <a:pt x="326326" y="326212"/>
                                </a:lnTo>
                                <a:lnTo>
                                  <a:pt x="326326" y="323596"/>
                                </a:lnTo>
                                <a:close/>
                              </a:path>
                              <a:path w="2680970" h="2680970">
                                <a:moveTo>
                                  <a:pt x="406552" y="321005"/>
                                </a:moveTo>
                                <a:lnTo>
                                  <a:pt x="403948" y="321005"/>
                                </a:lnTo>
                                <a:lnTo>
                                  <a:pt x="401345" y="323596"/>
                                </a:lnTo>
                                <a:lnTo>
                                  <a:pt x="326326" y="323596"/>
                                </a:lnTo>
                                <a:lnTo>
                                  <a:pt x="326326" y="326212"/>
                                </a:lnTo>
                                <a:lnTo>
                                  <a:pt x="406552" y="326212"/>
                                </a:lnTo>
                                <a:lnTo>
                                  <a:pt x="406552" y="321005"/>
                                </a:lnTo>
                                <a:close/>
                              </a:path>
                              <a:path w="2680970" h="2680970">
                                <a:moveTo>
                                  <a:pt x="428129" y="240766"/>
                                </a:moveTo>
                                <a:lnTo>
                                  <a:pt x="401345" y="240766"/>
                                </a:lnTo>
                                <a:lnTo>
                                  <a:pt x="401345" y="323596"/>
                                </a:lnTo>
                                <a:lnTo>
                                  <a:pt x="403948" y="321005"/>
                                </a:lnTo>
                                <a:lnTo>
                                  <a:pt x="406552" y="321005"/>
                                </a:lnTo>
                                <a:lnTo>
                                  <a:pt x="406552" y="245973"/>
                                </a:lnTo>
                                <a:lnTo>
                                  <a:pt x="403948" y="245973"/>
                                </a:lnTo>
                                <a:lnTo>
                                  <a:pt x="406552" y="243370"/>
                                </a:lnTo>
                                <a:lnTo>
                                  <a:pt x="428129" y="243370"/>
                                </a:lnTo>
                                <a:lnTo>
                                  <a:pt x="428129" y="240766"/>
                                </a:lnTo>
                                <a:close/>
                              </a:path>
                              <a:path w="2680970" h="2680970">
                                <a:moveTo>
                                  <a:pt x="406552" y="243370"/>
                                </a:moveTo>
                                <a:lnTo>
                                  <a:pt x="403948" y="245973"/>
                                </a:lnTo>
                                <a:lnTo>
                                  <a:pt x="406552" y="245973"/>
                                </a:lnTo>
                                <a:lnTo>
                                  <a:pt x="406552" y="243370"/>
                                </a:lnTo>
                                <a:close/>
                              </a:path>
                              <a:path w="2680970" h="2680970">
                                <a:moveTo>
                                  <a:pt x="433324" y="240766"/>
                                </a:moveTo>
                                <a:lnTo>
                                  <a:pt x="430720" y="240766"/>
                                </a:lnTo>
                                <a:lnTo>
                                  <a:pt x="428129" y="243370"/>
                                </a:lnTo>
                                <a:lnTo>
                                  <a:pt x="406552" y="243370"/>
                                </a:lnTo>
                                <a:lnTo>
                                  <a:pt x="406552" y="245973"/>
                                </a:lnTo>
                                <a:lnTo>
                                  <a:pt x="433324" y="245973"/>
                                </a:lnTo>
                                <a:lnTo>
                                  <a:pt x="433324" y="240766"/>
                                </a:lnTo>
                                <a:close/>
                              </a:path>
                              <a:path w="2680970" h="2680970">
                                <a:moveTo>
                                  <a:pt x="481571" y="213982"/>
                                </a:moveTo>
                                <a:lnTo>
                                  <a:pt x="428129" y="213982"/>
                                </a:lnTo>
                                <a:lnTo>
                                  <a:pt x="428129" y="243370"/>
                                </a:lnTo>
                                <a:lnTo>
                                  <a:pt x="430720" y="240766"/>
                                </a:lnTo>
                                <a:lnTo>
                                  <a:pt x="433324" y="240766"/>
                                </a:lnTo>
                                <a:lnTo>
                                  <a:pt x="433324" y="219214"/>
                                </a:lnTo>
                                <a:lnTo>
                                  <a:pt x="430720" y="219214"/>
                                </a:lnTo>
                                <a:lnTo>
                                  <a:pt x="433324" y="216598"/>
                                </a:lnTo>
                                <a:lnTo>
                                  <a:pt x="481571" y="216598"/>
                                </a:lnTo>
                                <a:lnTo>
                                  <a:pt x="481571" y="213982"/>
                                </a:lnTo>
                                <a:close/>
                              </a:path>
                              <a:path w="2680970" h="2680970">
                                <a:moveTo>
                                  <a:pt x="433324" y="216598"/>
                                </a:moveTo>
                                <a:lnTo>
                                  <a:pt x="430720" y="219214"/>
                                </a:lnTo>
                                <a:lnTo>
                                  <a:pt x="433324" y="219214"/>
                                </a:lnTo>
                                <a:lnTo>
                                  <a:pt x="433324" y="216598"/>
                                </a:lnTo>
                                <a:close/>
                              </a:path>
                              <a:path w="2680970" h="2680970">
                                <a:moveTo>
                                  <a:pt x="486778" y="213982"/>
                                </a:moveTo>
                                <a:lnTo>
                                  <a:pt x="484174" y="213982"/>
                                </a:lnTo>
                                <a:lnTo>
                                  <a:pt x="481571" y="216598"/>
                                </a:lnTo>
                                <a:lnTo>
                                  <a:pt x="433324" y="216598"/>
                                </a:lnTo>
                                <a:lnTo>
                                  <a:pt x="433324" y="219214"/>
                                </a:lnTo>
                                <a:lnTo>
                                  <a:pt x="486778" y="219214"/>
                                </a:lnTo>
                                <a:lnTo>
                                  <a:pt x="486778" y="213982"/>
                                </a:lnTo>
                                <a:close/>
                              </a:path>
                              <a:path w="2680970" h="2680970">
                                <a:moveTo>
                                  <a:pt x="535127" y="160439"/>
                                </a:moveTo>
                                <a:lnTo>
                                  <a:pt x="481571" y="160439"/>
                                </a:lnTo>
                                <a:lnTo>
                                  <a:pt x="481571" y="216598"/>
                                </a:lnTo>
                                <a:lnTo>
                                  <a:pt x="484174" y="213982"/>
                                </a:lnTo>
                                <a:lnTo>
                                  <a:pt x="486778" y="213982"/>
                                </a:lnTo>
                                <a:lnTo>
                                  <a:pt x="486778" y="165646"/>
                                </a:lnTo>
                                <a:lnTo>
                                  <a:pt x="484174" y="165646"/>
                                </a:lnTo>
                                <a:lnTo>
                                  <a:pt x="486778" y="163055"/>
                                </a:lnTo>
                                <a:lnTo>
                                  <a:pt x="535127" y="163055"/>
                                </a:lnTo>
                                <a:lnTo>
                                  <a:pt x="535127" y="160439"/>
                                </a:lnTo>
                                <a:close/>
                              </a:path>
                              <a:path w="2680970" h="2680970">
                                <a:moveTo>
                                  <a:pt x="486778" y="163055"/>
                                </a:moveTo>
                                <a:lnTo>
                                  <a:pt x="484174" y="165646"/>
                                </a:lnTo>
                                <a:lnTo>
                                  <a:pt x="486778" y="165646"/>
                                </a:lnTo>
                                <a:lnTo>
                                  <a:pt x="486778" y="163055"/>
                                </a:lnTo>
                                <a:close/>
                              </a:path>
                              <a:path w="2680970" h="2680970">
                                <a:moveTo>
                                  <a:pt x="540334" y="160439"/>
                                </a:moveTo>
                                <a:lnTo>
                                  <a:pt x="537730" y="160439"/>
                                </a:lnTo>
                                <a:lnTo>
                                  <a:pt x="535127" y="163055"/>
                                </a:lnTo>
                                <a:lnTo>
                                  <a:pt x="486778" y="163055"/>
                                </a:lnTo>
                                <a:lnTo>
                                  <a:pt x="486778" y="165646"/>
                                </a:lnTo>
                                <a:lnTo>
                                  <a:pt x="540334" y="165646"/>
                                </a:lnTo>
                                <a:lnTo>
                                  <a:pt x="540334" y="160439"/>
                                </a:lnTo>
                                <a:close/>
                              </a:path>
                              <a:path w="2680970" h="2680970">
                                <a:moveTo>
                                  <a:pt x="642124" y="106997"/>
                                </a:moveTo>
                                <a:lnTo>
                                  <a:pt x="535127" y="106997"/>
                                </a:lnTo>
                                <a:lnTo>
                                  <a:pt x="535127" y="163055"/>
                                </a:lnTo>
                                <a:lnTo>
                                  <a:pt x="537730" y="160439"/>
                                </a:lnTo>
                                <a:lnTo>
                                  <a:pt x="540334" y="160439"/>
                                </a:lnTo>
                                <a:lnTo>
                                  <a:pt x="540334" y="112191"/>
                                </a:lnTo>
                                <a:lnTo>
                                  <a:pt x="537730" y="112191"/>
                                </a:lnTo>
                                <a:lnTo>
                                  <a:pt x="540334" y="109601"/>
                                </a:lnTo>
                                <a:lnTo>
                                  <a:pt x="642124" y="109601"/>
                                </a:lnTo>
                                <a:lnTo>
                                  <a:pt x="642124" y="106997"/>
                                </a:lnTo>
                                <a:close/>
                              </a:path>
                              <a:path w="2680970" h="2680970">
                                <a:moveTo>
                                  <a:pt x="540334" y="109601"/>
                                </a:moveTo>
                                <a:lnTo>
                                  <a:pt x="537730" y="112191"/>
                                </a:lnTo>
                                <a:lnTo>
                                  <a:pt x="540334" y="112191"/>
                                </a:lnTo>
                                <a:lnTo>
                                  <a:pt x="540334" y="109601"/>
                                </a:lnTo>
                                <a:close/>
                              </a:path>
                              <a:path w="2680970" h="2680970">
                                <a:moveTo>
                                  <a:pt x="647344" y="106997"/>
                                </a:moveTo>
                                <a:lnTo>
                                  <a:pt x="644740" y="106997"/>
                                </a:lnTo>
                                <a:lnTo>
                                  <a:pt x="642124" y="109601"/>
                                </a:lnTo>
                                <a:lnTo>
                                  <a:pt x="540334" y="109601"/>
                                </a:lnTo>
                                <a:lnTo>
                                  <a:pt x="540334" y="112191"/>
                                </a:lnTo>
                                <a:lnTo>
                                  <a:pt x="647344" y="112191"/>
                                </a:lnTo>
                                <a:lnTo>
                                  <a:pt x="647344" y="106997"/>
                                </a:lnTo>
                                <a:close/>
                              </a:path>
                              <a:path w="2680970" h="2680970">
                                <a:moveTo>
                                  <a:pt x="1097038" y="80225"/>
                                </a:moveTo>
                                <a:lnTo>
                                  <a:pt x="642124" y="80225"/>
                                </a:lnTo>
                                <a:lnTo>
                                  <a:pt x="642124" y="109601"/>
                                </a:lnTo>
                                <a:lnTo>
                                  <a:pt x="644740" y="106997"/>
                                </a:lnTo>
                                <a:lnTo>
                                  <a:pt x="647344" y="106997"/>
                                </a:lnTo>
                                <a:lnTo>
                                  <a:pt x="647344" y="85432"/>
                                </a:lnTo>
                                <a:lnTo>
                                  <a:pt x="644740" y="85432"/>
                                </a:lnTo>
                                <a:lnTo>
                                  <a:pt x="647344" y="82816"/>
                                </a:lnTo>
                                <a:lnTo>
                                  <a:pt x="1097038" y="82816"/>
                                </a:lnTo>
                                <a:lnTo>
                                  <a:pt x="1097038" y="80225"/>
                                </a:lnTo>
                                <a:close/>
                              </a:path>
                              <a:path w="2680970" h="2680970">
                                <a:moveTo>
                                  <a:pt x="647344" y="82816"/>
                                </a:moveTo>
                                <a:lnTo>
                                  <a:pt x="644740" y="85432"/>
                                </a:lnTo>
                                <a:lnTo>
                                  <a:pt x="647344" y="85432"/>
                                </a:lnTo>
                                <a:lnTo>
                                  <a:pt x="647344" y="82816"/>
                                </a:lnTo>
                                <a:close/>
                              </a:path>
                              <a:path w="2680970" h="2680970">
                                <a:moveTo>
                                  <a:pt x="1102245" y="80225"/>
                                </a:moveTo>
                                <a:lnTo>
                                  <a:pt x="1099629" y="80225"/>
                                </a:lnTo>
                                <a:lnTo>
                                  <a:pt x="1097038" y="82816"/>
                                </a:lnTo>
                                <a:lnTo>
                                  <a:pt x="647344" y="82816"/>
                                </a:lnTo>
                                <a:lnTo>
                                  <a:pt x="647344" y="85432"/>
                                </a:lnTo>
                                <a:lnTo>
                                  <a:pt x="1102245" y="85432"/>
                                </a:lnTo>
                                <a:lnTo>
                                  <a:pt x="1102245" y="80225"/>
                                </a:lnTo>
                                <a:close/>
                              </a:path>
                              <a:path w="2680970" h="2680970">
                                <a:moveTo>
                                  <a:pt x="1177251" y="53441"/>
                                </a:moveTo>
                                <a:lnTo>
                                  <a:pt x="1097038" y="53441"/>
                                </a:lnTo>
                                <a:lnTo>
                                  <a:pt x="1097038" y="82816"/>
                                </a:lnTo>
                                <a:lnTo>
                                  <a:pt x="1099629" y="80225"/>
                                </a:lnTo>
                                <a:lnTo>
                                  <a:pt x="1102245" y="80225"/>
                                </a:lnTo>
                                <a:lnTo>
                                  <a:pt x="1102245" y="58648"/>
                                </a:lnTo>
                                <a:lnTo>
                                  <a:pt x="1099629" y="58648"/>
                                </a:lnTo>
                                <a:lnTo>
                                  <a:pt x="1102245" y="56032"/>
                                </a:lnTo>
                                <a:lnTo>
                                  <a:pt x="1177251" y="56032"/>
                                </a:lnTo>
                                <a:lnTo>
                                  <a:pt x="1177251" y="53441"/>
                                </a:lnTo>
                                <a:close/>
                              </a:path>
                              <a:path w="2680970" h="2680970">
                                <a:moveTo>
                                  <a:pt x="1102245" y="56032"/>
                                </a:moveTo>
                                <a:lnTo>
                                  <a:pt x="1099629" y="58648"/>
                                </a:lnTo>
                                <a:lnTo>
                                  <a:pt x="1102245" y="58648"/>
                                </a:lnTo>
                                <a:lnTo>
                                  <a:pt x="1102245" y="56032"/>
                                </a:lnTo>
                                <a:close/>
                              </a:path>
                              <a:path w="2680970" h="2680970">
                                <a:moveTo>
                                  <a:pt x="1182484" y="53441"/>
                                </a:moveTo>
                                <a:lnTo>
                                  <a:pt x="1179868" y="53441"/>
                                </a:lnTo>
                                <a:lnTo>
                                  <a:pt x="1177251" y="56032"/>
                                </a:lnTo>
                                <a:lnTo>
                                  <a:pt x="1102245" y="56032"/>
                                </a:lnTo>
                                <a:lnTo>
                                  <a:pt x="1102245" y="58648"/>
                                </a:lnTo>
                                <a:lnTo>
                                  <a:pt x="1182484" y="58648"/>
                                </a:lnTo>
                                <a:lnTo>
                                  <a:pt x="1182484" y="53441"/>
                                </a:lnTo>
                                <a:close/>
                              </a:path>
                              <a:path w="2680970" h="2680970">
                                <a:moveTo>
                                  <a:pt x="1605381" y="26657"/>
                                </a:moveTo>
                                <a:lnTo>
                                  <a:pt x="1177251" y="26657"/>
                                </a:lnTo>
                                <a:lnTo>
                                  <a:pt x="1177251" y="56032"/>
                                </a:lnTo>
                                <a:lnTo>
                                  <a:pt x="1179868" y="53441"/>
                                </a:lnTo>
                                <a:lnTo>
                                  <a:pt x="1182484" y="53441"/>
                                </a:lnTo>
                                <a:lnTo>
                                  <a:pt x="1182484" y="31877"/>
                                </a:lnTo>
                                <a:lnTo>
                                  <a:pt x="1179868" y="31877"/>
                                </a:lnTo>
                                <a:lnTo>
                                  <a:pt x="1182484" y="29273"/>
                                </a:lnTo>
                                <a:lnTo>
                                  <a:pt x="1605381" y="29273"/>
                                </a:lnTo>
                                <a:lnTo>
                                  <a:pt x="1605381" y="26657"/>
                                </a:lnTo>
                                <a:close/>
                              </a:path>
                              <a:path w="2680970" h="2680970">
                                <a:moveTo>
                                  <a:pt x="1182484" y="29273"/>
                                </a:moveTo>
                                <a:lnTo>
                                  <a:pt x="1179868" y="31877"/>
                                </a:lnTo>
                                <a:lnTo>
                                  <a:pt x="1182484" y="31877"/>
                                </a:lnTo>
                                <a:lnTo>
                                  <a:pt x="1182484" y="29273"/>
                                </a:lnTo>
                                <a:close/>
                              </a:path>
                              <a:path w="2680970" h="2680970">
                                <a:moveTo>
                                  <a:pt x="1610601" y="26657"/>
                                </a:moveTo>
                                <a:lnTo>
                                  <a:pt x="1607985" y="26657"/>
                                </a:lnTo>
                                <a:lnTo>
                                  <a:pt x="1605381" y="29273"/>
                                </a:lnTo>
                                <a:lnTo>
                                  <a:pt x="1182484" y="29273"/>
                                </a:lnTo>
                                <a:lnTo>
                                  <a:pt x="1182484" y="31877"/>
                                </a:lnTo>
                                <a:lnTo>
                                  <a:pt x="1610601" y="31877"/>
                                </a:lnTo>
                                <a:lnTo>
                                  <a:pt x="1610601" y="26657"/>
                                </a:lnTo>
                                <a:close/>
                              </a:path>
                              <a:path w="2680970" h="2680970">
                                <a:moveTo>
                                  <a:pt x="2675648" y="0"/>
                                </a:moveTo>
                                <a:lnTo>
                                  <a:pt x="1605381" y="0"/>
                                </a:lnTo>
                                <a:lnTo>
                                  <a:pt x="1605381" y="29273"/>
                                </a:lnTo>
                                <a:lnTo>
                                  <a:pt x="1607985" y="26657"/>
                                </a:lnTo>
                                <a:lnTo>
                                  <a:pt x="1610601" y="26657"/>
                                </a:lnTo>
                                <a:lnTo>
                                  <a:pt x="1610601" y="5207"/>
                                </a:lnTo>
                                <a:lnTo>
                                  <a:pt x="1607985" y="5207"/>
                                </a:lnTo>
                                <a:lnTo>
                                  <a:pt x="1610601" y="2590"/>
                                </a:lnTo>
                                <a:lnTo>
                                  <a:pt x="2675648" y="2590"/>
                                </a:lnTo>
                                <a:lnTo>
                                  <a:pt x="2675648" y="0"/>
                                </a:lnTo>
                                <a:close/>
                              </a:path>
                              <a:path w="2680970" h="2680970">
                                <a:moveTo>
                                  <a:pt x="1610601" y="2590"/>
                                </a:moveTo>
                                <a:lnTo>
                                  <a:pt x="1607985" y="5207"/>
                                </a:lnTo>
                                <a:lnTo>
                                  <a:pt x="1610601" y="5207"/>
                                </a:lnTo>
                                <a:lnTo>
                                  <a:pt x="1610601" y="2590"/>
                                </a:lnTo>
                                <a:close/>
                              </a:path>
                              <a:path w="2680970" h="2680970">
                                <a:moveTo>
                                  <a:pt x="2675648" y="2590"/>
                                </a:moveTo>
                                <a:lnTo>
                                  <a:pt x="1610601" y="2590"/>
                                </a:lnTo>
                                <a:lnTo>
                                  <a:pt x="1610601" y="5207"/>
                                </a:lnTo>
                                <a:lnTo>
                                  <a:pt x="2675648" y="5207"/>
                                </a:lnTo>
                                <a:lnTo>
                                  <a:pt x="2675648" y="2590"/>
                                </a:lnTo>
                                <a:close/>
                              </a:path>
                              <a:path w="2680970" h="2680970">
                                <a:moveTo>
                                  <a:pt x="2680855" y="0"/>
                                </a:moveTo>
                                <a:lnTo>
                                  <a:pt x="2678264" y="0"/>
                                </a:lnTo>
                                <a:lnTo>
                                  <a:pt x="2678264" y="5207"/>
                                </a:lnTo>
                                <a:lnTo>
                                  <a:pt x="2680855" y="5207"/>
                                </a:lnTo>
                                <a:lnTo>
                                  <a:pt x="2680855" y="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177110" y="122044"/>
                            <a:ext cx="2686050" cy="2686050"/>
                          </a:xfrm>
                          <a:custGeom>
                            <a:avLst/>
                            <a:gdLst/>
                            <a:ahLst/>
                            <a:cxnLst/>
                            <a:rect l="l" t="t" r="r" b="b"/>
                            <a:pathLst>
                              <a:path w="2686050" h="2686050">
                                <a:moveTo>
                                  <a:pt x="2686024" y="0"/>
                                </a:moveTo>
                                <a:lnTo>
                                  <a:pt x="1613039" y="0"/>
                                </a:lnTo>
                                <a:lnTo>
                                  <a:pt x="1610360" y="1104"/>
                                </a:lnTo>
                                <a:lnTo>
                                  <a:pt x="1606486" y="4991"/>
                                </a:lnTo>
                                <a:lnTo>
                                  <a:pt x="1605368" y="7670"/>
                                </a:lnTo>
                                <a:lnTo>
                                  <a:pt x="1605368" y="26682"/>
                                </a:lnTo>
                                <a:lnTo>
                                  <a:pt x="1184922" y="26682"/>
                                </a:lnTo>
                                <a:lnTo>
                                  <a:pt x="1182242" y="27787"/>
                                </a:lnTo>
                                <a:lnTo>
                                  <a:pt x="1178369" y="31673"/>
                                </a:lnTo>
                                <a:lnTo>
                                  <a:pt x="1177251" y="34353"/>
                                </a:lnTo>
                                <a:lnTo>
                                  <a:pt x="1177251" y="53454"/>
                                </a:lnTo>
                                <a:lnTo>
                                  <a:pt x="1104684" y="53454"/>
                                </a:lnTo>
                                <a:lnTo>
                                  <a:pt x="1102004" y="54571"/>
                                </a:lnTo>
                                <a:lnTo>
                                  <a:pt x="1098118" y="58458"/>
                                </a:lnTo>
                                <a:lnTo>
                                  <a:pt x="1097013" y="61137"/>
                                </a:lnTo>
                                <a:lnTo>
                                  <a:pt x="1097013" y="80225"/>
                                </a:lnTo>
                                <a:lnTo>
                                  <a:pt x="649808" y="80225"/>
                                </a:lnTo>
                                <a:lnTo>
                                  <a:pt x="647128" y="81330"/>
                                </a:lnTo>
                                <a:lnTo>
                                  <a:pt x="643242" y="85217"/>
                                </a:lnTo>
                                <a:lnTo>
                                  <a:pt x="642124" y="87896"/>
                                </a:lnTo>
                                <a:lnTo>
                                  <a:pt x="642124" y="106997"/>
                                </a:lnTo>
                                <a:lnTo>
                                  <a:pt x="542797" y="106997"/>
                                </a:lnTo>
                                <a:lnTo>
                                  <a:pt x="540118" y="108115"/>
                                </a:lnTo>
                                <a:lnTo>
                                  <a:pt x="536232" y="111988"/>
                                </a:lnTo>
                                <a:lnTo>
                                  <a:pt x="535127" y="114680"/>
                                </a:lnTo>
                                <a:lnTo>
                                  <a:pt x="535127" y="160464"/>
                                </a:lnTo>
                                <a:lnTo>
                                  <a:pt x="489242" y="160464"/>
                                </a:lnTo>
                                <a:lnTo>
                                  <a:pt x="486562" y="161569"/>
                                </a:lnTo>
                                <a:lnTo>
                                  <a:pt x="482676" y="165455"/>
                                </a:lnTo>
                                <a:lnTo>
                                  <a:pt x="481571" y="168135"/>
                                </a:lnTo>
                                <a:lnTo>
                                  <a:pt x="481571" y="214020"/>
                                </a:lnTo>
                                <a:lnTo>
                                  <a:pt x="435800" y="214020"/>
                                </a:lnTo>
                                <a:lnTo>
                                  <a:pt x="433108" y="215125"/>
                                </a:lnTo>
                                <a:lnTo>
                                  <a:pt x="429234" y="219011"/>
                                </a:lnTo>
                                <a:lnTo>
                                  <a:pt x="428116" y="221691"/>
                                </a:lnTo>
                                <a:lnTo>
                                  <a:pt x="428116" y="240779"/>
                                </a:lnTo>
                                <a:lnTo>
                                  <a:pt x="409016" y="240779"/>
                                </a:lnTo>
                                <a:lnTo>
                                  <a:pt x="406336" y="241896"/>
                                </a:lnTo>
                                <a:lnTo>
                                  <a:pt x="402450" y="245770"/>
                                </a:lnTo>
                                <a:lnTo>
                                  <a:pt x="401345" y="248450"/>
                                </a:lnTo>
                                <a:lnTo>
                                  <a:pt x="401345" y="321005"/>
                                </a:lnTo>
                                <a:lnTo>
                                  <a:pt x="328802" y="321005"/>
                                </a:lnTo>
                                <a:lnTo>
                                  <a:pt x="326110" y="322110"/>
                                </a:lnTo>
                                <a:lnTo>
                                  <a:pt x="322237" y="325996"/>
                                </a:lnTo>
                                <a:lnTo>
                                  <a:pt x="321119" y="328676"/>
                                </a:lnTo>
                                <a:lnTo>
                                  <a:pt x="321119" y="347776"/>
                                </a:lnTo>
                                <a:lnTo>
                                  <a:pt x="248462" y="347776"/>
                                </a:lnTo>
                                <a:lnTo>
                                  <a:pt x="245770" y="348894"/>
                                </a:lnTo>
                                <a:lnTo>
                                  <a:pt x="241896" y="352767"/>
                                </a:lnTo>
                                <a:lnTo>
                                  <a:pt x="240779" y="355460"/>
                                </a:lnTo>
                                <a:lnTo>
                                  <a:pt x="240779" y="454799"/>
                                </a:lnTo>
                                <a:lnTo>
                                  <a:pt x="195008" y="454799"/>
                                </a:lnTo>
                                <a:lnTo>
                                  <a:pt x="192328" y="455904"/>
                                </a:lnTo>
                                <a:lnTo>
                                  <a:pt x="188442" y="459790"/>
                                </a:lnTo>
                                <a:lnTo>
                                  <a:pt x="187337" y="462483"/>
                                </a:lnTo>
                                <a:lnTo>
                                  <a:pt x="187337" y="642124"/>
                                </a:lnTo>
                                <a:lnTo>
                                  <a:pt x="168236" y="642124"/>
                                </a:lnTo>
                                <a:lnTo>
                                  <a:pt x="165557" y="643229"/>
                                </a:lnTo>
                                <a:lnTo>
                                  <a:pt x="161670" y="647115"/>
                                </a:lnTo>
                                <a:lnTo>
                                  <a:pt x="160566" y="649795"/>
                                </a:lnTo>
                                <a:lnTo>
                                  <a:pt x="160566" y="695579"/>
                                </a:lnTo>
                                <a:lnTo>
                                  <a:pt x="141465" y="695579"/>
                                </a:lnTo>
                                <a:lnTo>
                                  <a:pt x="138772" y="696683"/>
                                </a:lnTo>
                                <a:lnTo>
                                  <a:pt x="134899" y="700570"/>
                                </a:lnTo>
                                <a:lnTo>
                                  <a:pt x="133781" y="703262"/>
                                </a:lnTo>
                                <a:lnTo>
                                  <a:pt x="133781" y="1016698"/>
                                </a:lnTo>
                                <a:lnTo>
                                  <a:pt x="111696" y="1016698"/>
                                </a:lnTo>
                                <a:lnTo>
                                  <a:pt x="107035" y="1021359"/>
                                </a:lnTo>
                                <a:lnTo>
                                  <a:pt x="107022" y="1471587"/>
                                </a:lnTo>
                                <a:lnTo>
                                  <a:pt x="87947" y="1471587"/>
                                </a:lnTo>
                                <a:lnTo>
                                  <a:pt x="85267" y="1472679"/>
                                </a:lnTo>
                                <a:lnTo>
                                  <a:pt x="81381" y="1476565"/>
                                </a:lnTo>
                                <a:lnTo>
                                  <a:pt x="80276" y="1479257"/>
                                </a:lnTo>
                                <a:lnTo>
                                  <a:pt x="80276" y="1551813"/>
                                </a:lnTo>
                                <a:lnTo>
                                  <a:pt x="61188" y="1551813"/>
                                </a:lnTo>
                                <a:lnTo>
                                  <a:pt x="58508" y="1552917"/>
                                </a:lnTo>
                                <a:lnTo>
                                  <a:pt x="54622" y="1556804"/>
                                </a:lnTo>
                                <a:lnTo>
                                  <a:pt x="53517" y="1559471"/>
                                </a:lnTo>
                                <a:lnTo>
                                  <a:pt x="53517" y="1953158"/>
                                </a:lnTo>
                                <a:lnTo>
                                  <a:pt x="34429" y="1953158"/>
                                </a:lnTo>
                                <a:lnTo>
                                  <a:pt x="31750" y="1954250"/>
                                </a:lnTo>
                                <a:lnTo>
                                  <a:pt x="27863" y="1958136"/>
                                </a:lnTo>
                                <a:lnTo>
                                  <a:pt x="26758" y="1960816"/>
                                </a:lnTo>
                                <a:lnTo>
                                  <a:pt x="26758" y="2167191"/>
                                </a:lnTo>
                                <a:lnTo>
                                  <a:pt x="7670" y="2167191"/>
                                </a:lnTo>
                                <a:lnTo>
                                  <a:pt x="5003" y="2168309"/>
                                </a:lnTo>
                                <a:lnTo>
                                  <a:pt x="1117" y="2172195"/>
                                </a:lnTo>
                                <a:lnTo>
                                  <a:pt x="0" y="2174875"/>
                                </a:lnTo>
                                <a:lnTo>
                                  <a:pt x="0" y="2685986"/>
                                </a:lnTo>
                                <a:lnTo>
                                  <a:pt x="20840" y="2685986"/>
                                </a:lnTo>
                                <a:lnTo>
                                  <a:pt x="20840" y="2188044"/>
                                </a:lnTo>
                                <a:lnTo>
                                  <a:pt x="39928" y="2188044"/>
                                </a:lnTo>
                                <a:lnTo>
                                  <a:pt x="42608" y="2186927"/>
                                </a:lnTo>
                                <a:lnTo>
                                  <a:pt x="46481" y="2183041"/>
                                </a:lnTo>
                                <a:lnTo>
                                  <a:pt x="47599" y="2180361"/>
                                </a:lnTo>
                                <a:lnTo>
                                  <a:pt x="47599" y="1973986"/>
                                </a:lnTo>
                                <a:lnTo>
                                  <a:pt x="66675" y="1973986"/>
                                </a:lnTo>
                                <a:lnTo>
                                  <a:pt x="69367" y="1972868"/>
                                </a:lnTo>
                                <a:lnTo>
                                  <a:pt x="73240" y="1968995"/>
                                </a:lnTo>
                                <a:lnTo>
                                  <a:pt x="74345" y="1966315"/>
                                </a:lnTo>
                                <a:lnTo>
                                  <a:pt x="74345" y="1572653"/>
                                </a:lnTo>
                                <a:lnTo>
                                  <a:pt x="93433" y="1572653"/>
                                </a:lnTo>
                                <a:lnTo>
                                  <a:pt x="96113" y="1571536"/>
                                </a:lnTo>
                                <a:lnTo>
                                  <a:pt x="99999" y="1567649"/>
                                </a:lnTo>
                                <a:lnTo>
                                  <a:pt x="101104" y="1564970"/>
                                </a:lnTo>
                                <a:lnTo>
                                  <a:pt x="101104" y="1492415"/>
                                </a:lnTo>
                                <a:lnTo>
                                  <a:pt x="120192" y="1492415"/>
                                </a:lnTo>
                                <a:lnTo>
                                  <a:pt x="122872" y="1491297"/>
                                </a:lnTo>
                                <a:lnTo>
                                  <a:pt x="126758" y="1487436"/>
                                </a:lnTo>
                                <a:lnTo>
                                  <a:pt x="127863" y="1484744"/>
                                </a:lnTo>
                                <a:lnTo>
                                  <a:pt x="127863" y="1037539"/>
                                </a:lnTo>
                                <a:lnTo>
                                  <a:pt x="146951" y="1037539"/>
                                </a:lnTo>
                                <a:lnTo>
                                  <a:pt x="149631" y="1036421"/>
                                </a:lnTo>
                                <a:lnTo>
                                  <a:pt x="153504" y="1032548"/>
                                </a:lnTo>
                                <a:lnTo>
                                  <a:pt x="154622" y="1029855"/>
                                </a:lnTo>
                                <a:lnTo>
                                  <a:pt x="154622" y="716419"/>
                                </a:lnTo>
                                <a:lnTo>
                                  <a:pt x="173723" y="716419"/>
                                </a:lnTo>
                                <a:lnTo>
                                  <a:pt x="176415" y="715302"/>
                                </a:lnTo>
                                <a:lnTo>
                                  <a:pt x="180289" y="711428"/>
                                </a:lnTo>
                                <a:lnTo>
                                  <a:pt x="181406" y="708748"/>
                                </a:lnTo>
                                <a:lnTo>
                                  <a:pt x="181406" y="662965"/>
                                </a:lnTo>
                                <a:lnTo>
                                  <a:pt x="200507" y="662965"/>
                                </a:lnTo>
                                <a:lnTo>
                                  <a:pt x="203174" y="661847"/>
                                </a:lnTo>
                                <a:lnTo>
                                  <a:pt x="207060" y="657974"/>
                                </a:lnTo>
                                <a:lnTo>
                                  <a:pt x="208178" y="655281"/>
                                </a:lnTo>
                                <a:lnTo>
                                  <a:pt x="208178" y="475640"/>
                                </a:lnTo>
                                <a:lnTo>
                                  <a:pt x="253949" y="475640"/>
                                </a:lnTo>
                                <a:lnTo>
                                  <a:pt x="256628" y="474522"/>
                                </a:lnTo>
                                <a:lnTo>
                                  <a:pt x="260515" y="470649"/>
                                </a:lnTo>
                                <a:lnTo>
                                  <a:pt x="261632" y="467969"/>
                                </a:lnTo>
                                <a:lnTo>
                                  <a:pt x="261632" y="368617"/>
                                </a:lnTo>
                                <a:lnTo>
                                  <a:pt x="334289" y="368617"/>
                                </a:lnTo>
                                <a:lnTo>
                                  <a:pt x="336969" y="367499"/>
                                </a:lnTo>
                                <a:lnTo>
                                  <a:pt x="340842" y="363626"/>
                                </a:lnTo>
                                <a:lnTo>
                                  <a:pt x="341960" y="360946"/>
                                </a:lnTo>
                                <a:lnTo>
                                  <a:pt x="341960" y="341845"/>
                                </a:lnTo>
                                <a:lnTo>
                                  <a:pt x="414515" y="341845"/>
                                </a:lnTo>
                                <a:lnTo>
                                  <a:pt x="417194" y="340728"/>
                                </a:lnTo>
                                <a:lnTo>
                                  <a:pt x="421068" y="336842"/>
                                </a:lnTo>
                                <a:lnTo>
                                  <a:pt x="422186" y="334162"/>
                                </a:lnTo>
                                <a:lnTo>
                                  <a:pt x="422186" y="261620"/>
                                </a:lnTo>
                                <a:lnTo>
                                  <a:pt x="441286" y="261620"/>
                                </a:lnTo>
                                <a:lnTo>
                                  <a:pt x="443966" y="260502"/>
                                </a:lnTo>
                                <a:lnTo>
                                  <a:pt x="447852" y="256628"/>
                                </a:lnTo>
                                <a:lnTo>
                                  <a:pt x="448957" y="253949"/>
                                </a:lnTo>
                                <a:lnTo>
                                  <a:pt x="448957" y="234861"/>
                                </a:lnTo>
                                <a:lnTo>
                                  <a:pt x="494741" y="234861"/>
                                </a:lnTo>
                                <a:lnTo>
                                  <a:pt x="497420" y="233743"/>
                                </a:lnTo>
                                <a:lnTo>
                                  <a:pt x="501294" y="229870"/>
                                </a:lnTo>
                                <a:lnTo>
                                  <a:pt x="502412" y="227177"/>
                                </a:lnTo>
                                <a:lnTo>
                                  <a:pt x="502412" y="181292"/>
                                </a:lnTo>
                                <a:lnTo>
                                  <a:pt x="548284" y="181292"/>
                                </a:lnTo>
                                <a:lnTo>
                                  <a:pt x="550964" y="180187"/>
                                </a:lnTo>
                                <a:lnTo>
                                  <a:pt x="554850" y="176301"/>
                                </a:lnTo>
                                <a:lnTo>
                                  <a:pt x="555955" y="173621"/>
                                </a:lnTo>
                                <a:lnTo>
                                  <a:pt x="555955" y="127838"/>
                                </a:lnTo>
                                <a:lnTo>
                                  <a:pt x="655294" y="127838"/>
                                </a:lnTo>
                                <a:lnTo>
                                  <a:pt x="657974" y="126733"/>
                                </a:lnTo>
                                <a:lnTo>
                                  <a:pt x="661860" y="122847"/>
                                </a:lnTo>
                                <a:lnTo>
                                  <a:pt x="662965" y="120167"/>
                                </a:lnTo>
                                <a:lnTo>
                                  <a:pt x="662965" y="101066"/>
                                </a:lnTo>
                                <a:lnTo>
                                  <a:pt x="1110170" y="101066"/>
                                </a:lnTo>
                                <a:lnTo>
                                  <a:pt x="1112850" y="99949"/>
                                </a:lnTo>
                                <a:lnTo>
                                  <a:pt x="1116736" y="96062"/>
                                </a:lnTo>
                                <a:lnTo>
                                  <a:pt x="1117841" y="93383"/>
                                </a:lnTo>
                                <a:lnTo>
                                  <a:pt x="1117841" y="74295"/>
                                </a:lnTo>
                                <a:lnTo>
                                  <a:pt x="1190409" y="74295"/>
                                </a:lnTo>
                                <a:lnTo>
                                  <a:pt x="1193101" y="73190"/>
                                </a:lnTo>
                                <a:lnTo>
                                  <a:pt x="1196974" y="69303"/>
                                </a:lnTo>
                                <a:lnTo>
                                  <a:pt x="1198092" y="66624"/>
                                </a:lnTo>
                                <a:lnTo>
                                  <a:pt x="1198092" y="47523"/>
                                </a:lnTo>
                                <a:lnTo>
                                  <a:pt x="1618526" y="47523"/>
                                </a:lnTo>
                                <a:lnTo>
                                  <a:pt x="1621218" y="46405"/>
                                </a:lnTo>
                                <a:lnTo>
                                  <a:pt x="1625092" y="42532"/>
                                </a:lnTo>
                                <a:lnTo>
                                  <a:pt x="1626209" y="39839"/>
                                </a:lnTo>
                                <a:lnTo>
                                  <a:pt x="1626209" y="20840"/>
                                </a:lnTo>
                                <a:lnTo>
                                  <a:pt x="2686024" y="20840"/>
                                </a:lnTo>
                                <a:lnTo>
                                  <a:pt x="2686024" y="0"/>
                                </a:lnTo>
                                <a:close/>
                              </a:path>
                            </a:pathLst>
                          </a:custGeom>
                          <a:solidFill>
                            <a:srgbClr val="0000FF"/>
                          </a:solidFill>
                        </wps:spPr>
                        <wps:bodyPr wrap="square" lIns="0" tIns="0" rIns="0" bIns="0" rtlCol="0">
                          <a:prstTxWarp prst="textNoShape">
                            <a:avLst/>
                          </a:prstTxWarp>
                          <a:noAutofit/>
                        </wps:bodyPr>
                      </wps:wsp>
                      <pic:pic>
                        <pic:nvPicPr>
                          <pic:cNvPr id="84" name="Image 84"/>
                          <pic:cNvPicPr/>
                        </pic:nvPicPr>
                        <pic:blipFill>
                          <a:blip r:embed="rId28" cstate="print"/>
                          <a:stretch>
                            <a:fillRect/>
                          </a:stretch>
                        </pic:blipFill>
                        <pic:spPr>
                          <a:xfrm>
                            <a:off x="373630" y="425612"/>
                            <a:ext cx="109397" cy="109397"/>
                          </a:xfrm>
                          <a:prstGeom prst="rect">
                            <a:avLst/>
                          </a:prstGeom>
                        </pic:spPr>
                      </pic:pic>
                      <wps:wsp>
                        <wps:cNvPr id="85" name="Graphic 85"/>
                        <wps:cNvSpPr/>
                        <wps:spPr>
                          <a:xfrm>
                            <a:off x="87522" y="129897"/>
                            <a:ext cx="2778760" cy="2825115"/>
                          </a:xfrm>
                          <a:custGeom>
                            <a:avLst/>
                            <a:gdLst/>
                            <a:ahLst/>
                            <a:cxnLst/>
                            <a:rect l="l" t="t" r="r" b="b"/>
                            <a:pathLst>
                              <a:path w="2778760" h="2825115">
                                <a:moveTo>
                                  <a:pt x="47218" y="2673146"/>
                                </a:moveTo>
                                <a:lnTo>
                                  <a:pt x="38087" y="2648483"/>
                                </a:lnTo>
                                <a:lnTo>
                                  <a:pt x="38087" y="2668409"/>
                                </a:lnTo>
                                <a:lnTo>
                                  <a:pt x="38087" y="2692222"/>
                                </a:lnTo>
                                <a:lnTo>
                                  <a:pt x="36690" y="2700096"/>
                                </a:lnTo>
                                <a:lnTo>
                                  <a:pt x="31102" y="2708008"/>
                                </a:lnTo>
                                <a:lnTo>
                                  <a:pt x="27698" y="2709964"/>
                                </a:lnTo>
                                <a:lnTo>
                                  <a:pt x="19519" y="2709964"/>
                                </a:lnTo>
                                <a:lnTo>
                                  <a:pt x="16090" y="2707995"/>
                                </a:lnTo>
                                <a:lnTo>
                                  <a:pt x="10541" y="2700134"/>
                                </a:lnTo>
                                <a:lnTo>
                                  <a:pt x="9144" y="2692222"/>
                                </a:lnTo>
                                <a:lnTo>
                                  <a:pt x="9144" y="2668409"/>
                                </a:lnTo>
                                <a:lnTo>
                                  <a:pt x="10668" y="2660294"/>
                                </a:lnTo>
                                <a:lnTo>
                                  <a:pt x="13728" y="2655874"/>
                                </a:lnTo>
                                <a:lnTo>
                                  <a:pt x="16167" y="2652433"/>
                                </a:lnTo>
                                <a:lnTo>
                                  <a:pt x="19431" y="2650693"/>
                                </a:lnTo>
                                <a:lnTo>
                                  <a:pt x="27660" y="2650693"/>
                                </a:lnTo>
                                <a:lnTo>
                                  <a:pt x="31127" y="2652649"/>
                                </a:lnTo>
                                <a:lnTo>
                                  <a:pt x="36690" y="2660485"/>
                                </a:lnTo>
                                <a:lnTo>
                                  <a:pt x="38087" y="2668409"/>
                                </a:lnTo>
                                <a:lnTo>
                                  <a:pt x="38087" y="2648483"/>
                                </a:lnTo>
                                <a:lnTo>
                                  <a:pt x="36766" y="2647251"/>
                                </a:lnTo>
                                <a:lnTo>
                                  <a:pt x="30899" y="2644114"/>
                                </a:lnTo>
                                <a:lnTo>
                                  <a:pt x="27495" y="2643340"/>
                                </a:lnTo>
                                <a:lnTo>
                                  <a:pt x="18351" y="2643340"/>
                                </a:lnTo>
                                <a:lnTo>
                                  <a:pt x="0" y="2671762"/>
                                </a:lnTo>
                                <a:lnTo>
                                  <a:pt x="0" y="2680322"/>
                                </a:lnTo>
                                <a:lnTo>
                                  <a:pt x="16624" y="2717266"/>
                                </a:lnTo>
                                <a:lnTo>
                                  <a:pt x="28905" y="2717266"/>
                                </a:lnTo>
                                <a:lnTo>
                                  <a:pt x="47091" y="2689809"/>
                                </a:lnTo>
                                <a:lnTo>
                                  <a:pt x="47218" y="2673146"/>
                                </a:lnTo>
                                <a:close/>
                              </a:path>
                              <a:path w="2778760" h="2825115">
                                <a:moveTo>
                                  <a:pt x="120154" y="2780461"/>
                                </a:moveTo>
                                <a:lnTo>
                                  <a:pt x="119608" y="2774746"/>
                                </a:lnTo>
                                <a:lnTo>
                                  <a:pt x="117449" y="2766301"/>
                                </a:lnTo>
                                <a:lnTo>
                                  <a:pt x="115951" y="2762707"/>
                                </a:lnTo>
                                <a:lnTo>
                                  <a:pt x="112903" y="2758008"/>
                                </a:lnTo>
                                <a:lnTo>
                                  <a:pt x="112128" y="2756801"/>
                                </a:lnTo>
                                <a:lnTo>
                                  <a:pt x="111023" y="2755785"/>
                                </a:lnTo>
                                <a:lnTo>
                                  <a:pt x="111023" y="2775724"/>
                                </a:lnTo>
                                <a:lnTo>
                                  <a:pt x="111023" y="2799524"/>
                                </a:lnTo>
                                <a:lnTo>
                                  <a:pt x="109639" y="2807411"/>
                                </a:lnTo>
                                <a:lnTo>
                                  <a:pt x="104051" y="2815310"/>
                                </a:lnTo>
                                <a:lnTo>
                                  <a:pt x="100634" y="2817279"/>
                                </a:lnTo>
                                <a:lnTo>
                                  <a:pt x="92468" y="2817279"/>
                                </a:lnTo>
                                <a:lnTo>
                                  <a:pt x="89027" y="2815298"/>
                                </a:lnTo>
                                <a:lnTo>
                                  <a:pt x="83464" y="2807411"/>
                                </a:lnTo>
                                <a:lnTo>
                                  <a:pt x="82067" y="2799524"/>
                                </a:lnTo>
                                <a:lnTo>
                                  <a:pt x="82067" y="2775724"/>
                                </a:lnTo>
                                <a:lnTo>
                                  <a:pt x="83604" y="2767609"/>
                                </a:lnTo>
                                <a:lnTo>
                                  <a:pt x="89103" y="2759735"/>
                                </a:lnTo>
                                <a:lnTo>
                                  <a:pt x="92367" y="2758008"/>
                                </a:lnTo>
                                <a:lnTo>
                                  <a:pt x="100596" y="2758008"/>
                                </a:lnTo>
                                <a:lnTo>
                                  <a:pt x="104076" y="2759951"/>
                                </a:lnTo>
                                <a:lnTo>
                                  <a:pt x="106845" y="2763888"/>
                                </a:lnTo>
                                <a:lnTo>
                                  <a:pt x="109639" y="2767800"/>
                                </a:lnTo>
                                <a:lnTo>
                                  <a:pt x="100431" y="2750655"/>
                                </a:lnTo>
                                <a:lnTo>
                                  <a:pt x="91274" y="2750655"/>
                                </a:lnTo>
                                <a:lnTo>
                                  <a:pt x="72936" y="2779077"/>
                                </a:lnTo>
                                <a:lnTo>
                                  <a:pt x="72936" y="2787637"/>
                                </a:lnTo>
                                <a:lnTo>
                                  <a:pt x="89573" y="2824581"/>
                                </a:lnTo>
                                <a:lnTo>
                                  <a:pt x="101854" y="2824581"/>
                                </a:lnTo>
                                <a:lnTo>
                                  <a:pt x="120027" y="2797124"/>
                                </a:lnTo>
                                <a:lnTo>
                                  <a:pt x="120154" y="2780461"/>
                                </a:lnTo>
                                <a:close/>
                              </a:path>
                              <a:path w="2778760" h="2825115">
                                <a:moveTo>
                                  <a:pt x="2778277" y="0"/>
                                </a:moveTo>
                                <a:lnTo>
                                  <a:pt x="2773070" y="0"/>
                                </a:lnTo>
                                <a:lnTo>
                                  <a:pt x="2773070" y="5257"/>
                                </a:lnTo>
                                <a:lnTo>
                                  <a:pt x="2773070" y="31915"/>
                                </a:lnTo>
                                <a:lnTo>
                                  <a:pt x="2773070" y="267589"/>
                                </a:lnTo>
                                <a:lnTo>
                                  <a:pt x="2746286" y="267589"/>
                                </a:lnTo>
                                <a:lnTo>
                                  <a:pt x="2746286" y="272796"/>
                                </a:lnTo>
                                <a:lnTo>
                                  <a:pt x="2773070" y="272796"/>
                                </a:lnTo>
                                <a:lnTo>
                                  <a:pt x="2773070" y="535152"/>
                                </a:lnTo>
                                <a:lnTo>
                                  <a:pt x="2746286" y="535152"/>
                                </a:lnTo>
                                <a:lnTo>
                                  <a:pt x="2746286" y="540359"/>
                                </a:lnTo>
                                <a:lnTo>
                                  <a:pt x="2773070" y="540359"/>
                                </a:lnTo>
                                <a:lnTo>
                                  <a:pt x="2773070" y="802703"/>
                                </a:lnTo>
                                <a:lnTo>
                                  <a:pt x="2746286" y="802703"/>
                                </a:lnTo>
                                <a:lnTo>
                                  <a:pt x="2746286" y="807910"/>
                                </a:lnTo>
                                <a:lnTo>
                                  <a:pt x="2773070" y="807910"/>
                                </a:lnTo>
                                <a:lnTo>
                                  <a:pt x="2773070" y="1070254"/>
                                </a:lnTo>
                                <a:lnTo>
                                  <a:pt x="2746286" y="1070254"/>
                                </a:lnTo>
                                <a:lnTo>
                                  <a:pt x="2746286" y="1075461"/>
                                </a:lnTo>
                                <a:lnTo>
                                  <a:pt x="2773070" y="1075461"/>
                                </a:lnTo>
                                <a:lnTo>
                                  <a:pt x="2773070" y="1337818"/>
                                </a:lnTo>
                                <a:lnTo>
                                  <a:pt x="2746286" y="1337818"/>
                                </a:lnTo>
                                <a:lnTo>
                                  <a:pt x="2746286" y="1343025"/>
                                </a:lnTo>
                                <a:lnTo>
                                  <a:pt x="2773070" y="1343025"/>
                                </a:lnTo>
                                <a:lnTo>
                                  <a:pt x="2773070" y="1605356"/>
                                </a:lnTo>
                                <a:lnTo>
                                  <a:pt x="2746286" y="1605356"/>
                                </a:lnTo>
                                <a:lnTo>
                                  <a:pt x="2746286" y="1610575"/>
                                </a:lnTo>
                                <a:lnTo>
                                  <a:pt x="2773070" y="1610575"/>
                                </a:lnTo>
                                <a:lnTo>
                                  <a:pt x="2773070" y="1872919"/>
                                </a:lnTo>
                                <a:lnTo>
                                  <a:pt x="2746286" y="1872919"/>
                                </a:lnTo>
                                <a:lnTo>
                                  <a:pt x="2746286" y="1878126"/>
                                </a:lnTo>
                                <a:lnTo>
                                  <a:pt x="2773070" y="1878126"/>
                                </a:lnTo>
                                <a:lnTo>
                                  <a:pt x="2773070" y="2140432"/>
                                </a:lnTo>
                                <a:lnTo>
                                  <a:pt x="2746286" y="2140432"/>
                                </a:lnTo>
                                <a:lnTo>
                                  <a:pt x="2746286" y="2145639"/>
                                </a:lnTo>
                                <a:lnTo>
                                  <a:pt x="2773070" y="2145639"/>
                                </a:lnTo>
                                <a:lnTo>
                                  <a:pt x="2773070" y="2407996"/>
                                </a:lnTo>
                                <a:lnTo>
                                  <a:pt x="2746286" y="2407996"/>
                                </a:lnTo>
                                <a:lnTo>
                                  <a:pt x="2746286" y="2413203"/>
                                </a:lnTo>
                                <a:lnTo>
                                  <a:pt x="2773070" y="2413203"/>
                                </a:lnTo>
                                <a:lnTo>
                                  <a:pt x="2773070" y="2648775"/>
                                </a:lnTo>
                                <a:lnTo>
                                  <a:pt x="2773070" y="2675534"/>
                                </a:lnTo>
                                <a:lnTo>
                                  <a:pt x="2746286" y="2675534"/>
                                </a:lnTo>
                                <a:lnTo>
                                  <a:pt x="2243163" y="2675534"/>
                                </a:lnTo>
                                <a:lnTo>
                                  <a:pt x="2243163" y="2648775"/>
                                </a:lnTo>
                                <a:lnTo>
                                  <a:pt x="2237943" y="2648775"/>
                                </a:lnTo>
                                <a:lnTo>
                                  <a:pt x="2237943" y="2675534"/>
                                </a:lnTo>
                                <a:lnTo>
                                  <a:pt x="1708023" y="2675534"/>
                                </a:lnTo>
                                <a:lnTo>
                                  <a:pt x="1708023" y="2648775"/>
                                </a:lnTo>
                                <a:lnTo>
                                  <a:pt x="1702803" y="2648775"/>
                                </a:lnTo>
                                <a:lnTo>
                                  <a:pt x="1702803" y="2675534"/>
                                </a:lnTo>
                                <a:lnTo>
                                  <a:pt x="1172895" y="2675534"/>
                                </a:lnTo>
                                <a:lnTo>
                                  <a:pt x="1172895" y="2648775"/>
                                </a:lnTo>
                                <a:lnTo>
                                  <a:pt x="1167676" y="2648775"/>
                                </a:lnTo>
                                <a:lnTo>
                                  <a:pt x="1167676" y="2675534"/>
                                </a:lnTo>
                                <a:lnTo>
                                  <a:pt x="637755" y="2675534"/>
                                </a:lnTo>
                                <a:lnTo>
                                  <a:pt x="637755" y="2648775"/>
                                </a:lnTo>
                                <a:lnTo>
                                  <a:pt x="632548" y="2648775"/>
                                </a:lnTo>
                                <a:lnTo>
                                  <a:pt x="632548" y="2675534"/>
                                </a:lnTo>
                                <a:lnTo>
                                  <a:pt x="129387" y="2675534"/>
                                </a:lnTo>
                                <a:lnTo>
                                  <a:pt x="102628" y="2675534"/>
                                </a:lnTo>
                                <a:lnTo>
                                  <a:pt x="102628" y="2648775"/>
                                </a:lnTo>
                                <a:lnTo>
                                  <a:pt x="102628" y="2413203"/>
                                </a:lnTo>
                                <a:lnTo>
                                  <a:pt x="129387" y="2413203"/>
                                </a:lnTo>
                                <a:lnTo>
                                  <a:pt x="129387" y="2407996"/>
                                </a:lnTo>
                                <a:lnTo>
                                  <a:pt x="102628" y="2407996"/>
                                </a:lnTo>
                                <a:lnTo>
                                  <a:pt x="102628" y="2145639"/>
                                </a:lnTo>
                                <a:lnTo>
                                  <a:pt x="129387" y="2145639"/>
                                </a:lnTo>
                                <a:lnTo>
                                  <a:pt x="129387" y="2140432"/>
                                </a:lnTo>
                                <a:lnTo>
                                  <a:pt x="102628" y="2140432"/>
                                </a:lnTo>
                                <a:lnTo>
                                  <a:pt x="102628" y="1878126"/>
                                </a:lnTo>
                                <a:lnTo>
                                  <a:pt x="129387" y="1878126"/>
                                </a:lnTo>
                                <a:lnTo>
                                  <a:pt x="129387" y="1872919"/>
                                </a:lnTo>
                                <a:lnTo>
                                  <a:pt x="102628" y="1872919"/>
                                </a:lnTo>
                                <a:lnTo>
                                  <a:pt x="102628" y="1610575"/>
                                </a:lnTo>
                                <a:lnTo>
                                  <a:pt x="129387" y="1610575"/>
                                </a:lnTo>
                                <a:lnTo>
                                  <a:pt x="129387" y="1605356"/>
                                </a:lnTo>
                                <a:lnTo>
                                  <a:pt x="102628" y="1605356"/>
                                </a:lnTo>
                                <a:lnTo>
                                  <a:pt x="102628" y="1343025"/>
                                </a:lnTo>
                                <a:lnTo>
                                  <a:pt x="129387" y="1343025"/>
                                </a:lnTo>
                                <a:lnTo>
                                  <a:pt x="129387" y="1337818"/>
                                </a:lnTo>
                                <a:lnTo>
                                  <a:pt x="102628" y="1337818"/>
                                </a:lnTo>
                                <a:lnTo>
                                  <a:pt x="102628" y="1075461"/>
                                </a:lnTo>
                                <a:lnTo>
                                  <a:pt x="129387" y="1075461"/>
                                </a:lnTo>
                                <a:lnTo>
                                  <a:pt x="129387" y="1070254"/>
                                </a:lnTo>
                                <a:lnTo>
                                  <a:pt x="102628" y="1070254"/>
                                </a:lnTo>
                                <a:lnTo>
                                  <a:pt x="102628" y="807910"/>
                                </a:lnTo>
                                <a:lnTo>
                                  <a:pt x="129387" y="807910"/>
                                </a:lnTo>
                                <a:lnTo>
                                  <a:pt x="129387" y="802703"/>
                                </a:lnTo>
                                <a:lnTo>
                                  <a:pt x="102628" y="802703"/>
                                </a:lnTo>
                                <a:lnTo>
                                  <a:pt x="102628" y="540359"/>
                                </a:lnTo>
                                <a:lnTo>
                                  <a:pt x="129387" y="540359"/>
                                </a:lnTo>
                                <a:lnTo>
                                  <a:pt x="129387" y="535152"/>
                                </a:lnTo>
                                <a:lnTo>
                                  <a:pt x="102628" y="535152"/>
                                </a:lnTo>
                                <a:lnTo>
                                  <a:pt x="102628" y="272796"/>
                                </a:lnTo>
                                <a:lnTo>
                                  <a:pt x="129387" y="272796"/>
                                </a:lnTo>
                                <a:lnTo>
                                  <a:pt x="129387" y="267589"/>
                                </a:lnTo>
                                <a:lnTo>
                                  <a:pt x="102628" y="267589"/>
                                </a:lnTo>
                                <a:lnTo>
                                  <a:pt x="102628" y="31915"/>
                                </a:lnTo>
                                <a:lnTo>
                                  <a:pt x="102628" y="5257"/>
                                </a:lnTo>
                                <a:lnTo>
                                  <a:pt x="129387" y="5257"/>
                                </a:lnTo>
                                <a:lnTo>
                                  <a:pt x="632548" y="5257"/>
                                </a:lnTo>
                                <a:lnTo>
                                  <a:pt x="632548" y="31915"/>
                                </a:lnTo>
                                <a:lnTo>
                                  <a:pt x="637755" y="31915"/>
                                </a:lnTo>
                                <a:lnTo>
                                  <a:pt x="637755" y="5257"/>
                                </a:lnTo>
                                <a:lnTo>
                                  <a:pt x="1167676" y="5257"/>
                                </a:lnTo>
                                <a:lnTo>
                                  <a:pt x="1167676" y="31915"/>
                                </a:lnTo>
                                <a:lnTo>
                                  <a:pt x="1172895" y="31915"/>
                                </a:lnTo>
                                <a:lnTo>
                                  <a:pt x="1172895" y="5257"/>
                                </a:lnTo>
                                <a:lnTo>
                                  <a:pt x="1702803" y="5257"/>
                                </a:lnTo>
                                <a:lnTo>
                                  <a:pt x="1702803" y="31915"/>
                                </a:lnTo>
                                <a:lnTo>
                                  <a:pt x="1708023" y="31915"/>
                                </a:lnTo>
                                <a:lnTo>
                                  <a:pt x="1708023" y="5257"/>
                                </a:lnTo>
                                <a:lnTo>
                                  <a:pt x="2237943" y="5257"/>
                                </a:lnTo>
                                <a:lnTo>
                                  <a:pt x="2237943" y="31915"/>
                                </a:lnTo>
                                <a:lnTo>
                                  <a:pt x="2243163" y="31915"/>
                                </a:lnTo>
                                <a:lnTo>
                                  <a:pt x="2243163" y="5257"/>
                                </a:lnTo>
                                <a:lnTo>
                                  <a:pt x="2746286" y="5257"/>
                                </a:lnTo>
                                <a:lnTo>
                                  <a:pt x="2773070" y="5257"/>
                                </a:lnTo>
                                <a:lnTo>
                                  <a:pt x="2773070" y="50"/>
                                </a:lnTo>
                                <a:lnTo>
                                  <a:pt x="2746286" y="50"/>
                                </a:lnTo>
                                <a:lnTo>
                                  <a:pt x="129387" y="50"/>
                                </a:lnTo>
                                <a:lnTo>
                                  <a:pt x="102628" y="50"/>
                                </a:lnTo>
                                <a:lnTo>
                                  <a:pt x="97421" y="0"/>
                                </a:lnTo>
                                <a:lnTo>
                                  <a:pt x="97421" y="2552"/>
                                </a:lnTo>
                                <a:lnTo>
                                  <a:pt x="97421" y="31915"/>
                                </a:lnTo>
                                <a:lnTo>
                                  <a:pt x="97421" y="2648775"/>
                                </a:lnTo>
                                <a:lnTo>
                                  <a:pt x="97421" y="2678150"/>
                                </a:lnTo>
                                <a:lnTo>
                                  <a:pt x="100025" y="2678150"/>
                                </a:lnTo>
                                <a:lnTo>
                                  <a:pt x="100025" y="2680741"/>
                                </a:lnTo>
                                <a:lnTo>
                                  <a:pt x="129387" y="2680741"/>
                                </a:lnTo>
                                <a:lnTo>
                                  <a:pt x="2746286" y="2680741"/>
                                </a:lnTo>
                                <a:lnTo>
                                  <a:pt x="2775648" y="2680741"/>
                                </a:lnTo>
                                <a:lnTo>
                                  <a:pt x="2778277" y="2680741"/>
                                </a:lnTo>
                                <a:lnTo>
                                  <a:pt x="2778277" y="2678150"/>
                                </a:lnTo>
                                <a:lnTo>
                                  <a:pt x="2778277" y="50"/>
                                </a:lnTo>
                                <a:close/>
                              </a:path>
                            </a:pathLst>
                          </a:custGeom>
                          <a:solidFill>
                            <a:srgbClr val="000000"/>
                          </a:solidFill>
                        </wps:spPr>
                        <wps:bodyPr wrap="square" lIns="0" tIns="0" rIns="0" bIns="0" rtlCol="0">
                          <a:prstTxWarp prst="textNoShape">
                            <a:avLst/>
                          </a:prstTxWarp>
                          <a:noAutofit/>
                        </wps:bodyPr>
                      </wps:wsp>
                      <pic:pic>
                        <pic:nvPicPr>
                          <pic:cNvPr id="86" name="Image 86"/>
                          <pic:cNvPicPr/>
                        </pic:nvPicPr>
                        <pic:blipFill>
                          <a:blip r:embed="rId29" cstate="print"/>
                          <a:stretch>
                            <a:fillRect/>
                          </a:stretch>
                        </pic:blipFill>
                        <pic:spPr>
                          <a:xfrm>
                            <a:off x="0" y="2505675"/>
                            <a:ext cx="120383" cy="73926"/>
                          </a:xfrm>
                          <a:prstGeom prst="rect">
                            <a:avLst/>
                          </a:prstGeom>
                        </pic:spPr>
                      </pic:pic>
                      <pic:pic>
                        <pic:nvPicPr>
                          <pic:cNvPr id="87" name="Image 87"/>
                          <pic:cNvPicPr/>
                        </pic:nvPicPr>
                        <pic:blipFill>
                          <a:blip r:embed="rId30" cstate="print"/>
                          <a:stretch>
                            <a:fillRect/>
                          </a:stretch>
                        </pic:blipFill>
                        <pic:spPr>
                          <a:xfrm>
                            <a:off x="0" y="2238119"/>
                            <a:ext cx="133616" cy="73926"/>
                          </a:xfrm>
                          <a:prstGeom prst="rect">
                            <a:avLst/>
                          </a:prstGeom>
                        </pic:spPr>
                      </pic:pic>
                      <pic:pic>
                        <pic:nvPicPr>
                          <pic:cNvPr id="88" name="Image 88"/>
                          <pic:cNvPicPr/>
                        </pic:nvPicPr>
                        <pic:blipFill>
                          <a:blip r:embed="rId31" cstate="print"/>
                          <a:stretch>
                            <a:fillRect/>
                          </a:stretch>
                        </pic:blipFill>
                        <pic:spPr>
                          <a:xfrm>
                            <a:off x="0" y="1970512"/>
                            <a:ext cx="134365" cy="74079"/>
                          </a:xfrm>
                          <a:prstGeom prst="rect">
                            <a:avLst/>
                          </a:prstGeom>
                        </pic:spPr>
                      </pic:pic>
                      <pic:pic>
                        <pic:nvPicPr>
                          <pic:cNvPr id="89" name="Image 89"/>
                          <pic:cNvPicPr/>
                        </pic:nvPicPr>
                        <pic:blipFill>
                          <a:blip r:embed="rId32" cstate="print"/>
                          <a:stretch>
                            <a:fillRect/>
                          </a:stretch>
                        </pic:blipFill>
                        <pic:spPr>
                          <a:xfrm>
                            <a:off x="0" y="1702956"/>
                            <a:ext cx="134061" cy="73977"/>
                          </a:xfrm>
                          <a:prstGeom prst="rect">
                            <a:avLst/>
                          </a:prstGeom>
                        </pic:spPr>
                      </pic:pic>
                      <pic:pic>
                        <pic:nvPicPr>
                          <pic:cNvPr id="90" name="Image 90"/>
                          <pic:cNvPicPr/>
                        </pic:nvPicPr>
                        <pic:blipFill>
                          <a:blip r:embed="rId33" cstate="print"/>
                          <a:stretch>
                            <a:fillRect/>
                          </a:stretch>
                        </pic:blipFill>
                        <pic:spPr>
                          <a:xfrm>
                            <a:off x="0" y="1435407"/>
                            <a:ext cx="134912" cy="73964"/>
                          </a:xfrm>
                          <a:prstGeom prst="rect">
                            <a:avLst/>
                          </a:prstGeom>
                        </pic:spPr>
                      </pic:pic>
                      <pic:pic>
                        <pic:nvPicPr>
                          <pic:cNvPr id="91" name="Image 91"/>
                          <pic:cNvPicPr/>
                        </pic:nvPicPr>
                        <pic:blipFill>
                          <a:blip r:embed="rId34" cstate="print"/>
                          <a:stretch>
                            <a:fillRect/>
                          </a:stretch>
                        </pic:blipFill>
                        <pic:spPr>
                          <a:xfrm>
                            <a:off x="0" y="1167851"/>
                            <a:ext cx="134315" cy="73964"/>
                          </a:xfrm>
                          <a:prstGeom prst="rect">
                            <a:avLst/>
                          </a:prstGeom>
                        </pic:spPr>
                      </pic:pic>
                      <pic:pic>
                        <pic:nvPicPr>
                          <pic:cNvPr id="92" name="Image 92"/>
                          <pic:cNvPicPr/>
                        </pic:nvPicPr>
                        <pic:blipFill>
                          <a:blip r:embed="rId35" cstate="print"/>
                          <a:stretch>
                            <a:fillRect/>
                          </a:stretch>
                        </pic:blipFill>
                        <pic:spPr>
                          <a:xfrm>
                            <a:off x="0" y="900289"/>
                            <a:ext cx="134365" cy="73977"/>
                          </a:xfrm>
                          <a:prstGeom prst="rect">
                            <a:avLst/>
                          </a:prstGeom>
                        </pic:spPr>
                      </pic:pic>
                      <pic:pic>
                        <pic:nvPicPr>
                          <pic:cNvPr id="93" name="Image 93"/>
                          <pic:cNvPicPr/>
                        </pic:nvPicPr>
                        <pic:blipFill>
                          <a:blip r:embed="rId36" cstate="print"/>
                          <a:stretch>
                            <a:fillRect/>
                          </a:stretch>
                        </pic:blipFill>
                        <pic:spPr>
                          <a:xfrm>
                            <a:off x="0" y="632740"/>
                            <a:ext cx="134505" cy="73977"/>
                          </a:xfrm>
                          <a:prstGeom prst="rect">
                            <a:avLst/>
                          </a:prstGeom>
                        </pic:spPr>
                      </pic:pic>
                      <pic:pic>
                        <pic:nvPicPr>
                          <pic:cNvPr id="94" name="Image 94"/>
                          <pic:cNvPicPr/>
                        </pic:nvPicPr>
                        <pic:blipFill>
                          <a:blip r:embed="rId37" cstate="print"/>
                          <a:stretch>
                            <a:fillRect/>
                          </a:stretch>
                        </pic:blipFill>
                        <pic:spPr>
                          <a:xfrm>
                            <a:off x="0" y="365184"/>
                            <a:ext cx="134505" cy="73964"/>
                          </a:xfrm>
                          <a:prstGeom prst="rect">
                            <a:avLst/>
                          </a:prstGeom>
                        </pic:spPr>
                      </pic:pic>
                      <wps:wsp>
                        <wps:cNvPr id="95" name="Graphic 95"/>
                        <wps:cNvSpPr/>
                        <wps:spPr>
                          <a:xfrm>
                            <a:off x="94345" y="97617"/>
                            <a:ext cx="26670" cy="73025"/>
                          </a:xfrm>
                          <a:custGeom>
                            <a:avLst/>
                            <a:gdLst/>
                            <a:ahLst/>
                            <a:cxnLst/>
                            <a:rect l="l" t="t" r="r" b="b"/>
                            <a:pathLst>
                              <a:path w="26670" h="73025">
                                <a:moveTo>
                                  <a:pt x="26670" y="0"/>
                                </a:moveTo>
                                <a:lnTo>
                                  <a:pt x="20942" y="0"/>
                                </a:lnTo>
                                <a:lnTo>
                                  <a:pt x="19392" y="3149"/>
                                </a:lnTo>
                                <a:lnTo>
                                  <a:pt x="16764" y="6375"/>
                                </a:lnTo>
                                <a:lnTo>
                                  <a:pt x="9321" y="13030"/>
                                </a:lnTo>
                                <a:lnTo>
                                  <a:pt x="4978" y="15849"/>
                                </a:lnTo>
                                <a:lnTo>
                                  <a:pt x="0" y="18237"/>
                                </a:lnTo>
                                <a:lnTo>
                                  <a:pt x="0" y="26784"/>
                                </a:lnTo>
                                <a:lnTo>
                                  <a:pt x="17780" y="16167"/>
                                </a:lnTo>
                                <a:lnTo>
                                  <a:pt x="17780" y="72732"/>
                                </a:lnTo>
                                <a:lnTo>
                                  <a:pt x="26670" y="72732"/>
                                </a:lnTo>
                                <a:lnTo>
                                  <a:pt x="266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6.061501pt;margin-top:9.685921pt;width:225.7pt;height:232.65pt;mso-position-horizontal-relative:page;mso-position-vertical-relative:paragraph;z-index:-16751104" id="docshapegroup18" coordorigin="1121,194" coordsize="4514,4653">
                <v:shape style="position:absolute;left:1412;top:402;width:4222;height:4218" id="docshape19" coordorigin="1412,402" coordsize="4222,4218" path="m1421,3776l1417,3776,1417,3356,1417,2935,1417,2513,1417,2092,1417,1670,1417,1249,1417,828,1417,406,1417,402,1412,402,1412,4616,1417,4616,1417,4190,1417,4190,1417,3814,1421,3814,1421,3776xm1421,3356l1417,3356,1417,3769,1421,3769,1421,3356xm1421,2935l1417,2935,1417,3348,1421,3348,1421,2935xm1421,2513l1417,2513,1417,2926,1421,2926,1421,2513xm1421,2092l1417,2092,1417,2505,1421,2505,1421,2092xm1421,1670l1417,1670,1417,2084,1421,2084,1421,1670xm1421,1249l1417,1249,1417,1662,1421,1662,1421,1249xm1421,828l1417,828,1417,1241,1421,1241,1421,828xm1421,406l1417,406,1417,820,1421,820,1421,406xm2263,406l2255,406,2255,570,2255,654,2259,654,2259,570,2263,570,2263,406xm3106,406l3098,406,3098,529,3106,529,3106,406xm3945,406l3941,406,3941,444,3945,444,3945,406xm5630,4616l1417,4616,1417,4620,5630,4620,5630,4616xm5634,402l5630,402,5630,402,5630,4616,5634,4616,5634,402xe" filled="true" fillcolor="#dfdfdf" stroked="false">
                  <v:path arrowok="t"/>
                  <v:fill type="solid"/>
                </v:shape>
                <v:shape style="position:absolute;left:1416;top:4190;width:2;height:426" id="docshape20" coordorigin="1417,4190" coordsize="1,426" path="m1417,4612l1417,4612,1417,4616,1417,4616,1417,4612xm1417,4190l1417,4190,1417,4199,1417,4190xe" filled="true" fillcolor="#c3c3c3" stroked="false">
                  <v:path arrowok="t"/>
                  <v:fill type="solid"/>
                </v:shape>
                <v:rect style="position:absolute;left:1420;top:3768;width:39;height:9" id="docshape21" filled="true" fillcolor="#dfdfdf" stroked="false">
                  <v:fill type="solid"/>
                </v:rect>
                <v:shape style="position:absolute;left:1416;top:3768;width:5;height:9" id="docshape22" coordorigin="1417,3769" coordsize="5,9" path="m1417,3769l1417,3769,1417,3777,1417,3769xm1421,3769l1417,3769,1417,3769,1417,3777,1421,3777,1421,3769xe" filled="true" fillcolor="#c3c3c3" stroked="false">
                  <v:path arrowok="t"/>
                  <v:fill type="solid"/>
                </v:shape>
                <v:rect style="position:absolute;left:1420;top:3347;width:81;height:9" id="docshape23" filled="true" fillcolor="#dfdfdf" stroked="false">
                  <v:fill type="solid"/>
                </v:rect>
                <v:shape style="position:absolute;left:1416;top:3347;width:5;height:9" id="docshape24" coordorigin="1417,3348" coordsize="5,9" path="m1417,3348l1417,3348,1417,3356,1417,3348xm1421,3348l1417,3348,1417,3348,1417,3356,1421,3356,1421,3348xe" filled="true" fillcolor="#c3c3c3" stroked="false">
                  <v:path arrowok="t"/>
                  <v:fill type="solid"/>
                </v:shape>
                <v:rect style="position:absolute;left:1420;top:2926;width:81;height:9" id="docshape25" filled="true" fillcolor="#dfdfdf" stroked="false">
                  <v:fill type="solid"/>
                </v:rect>
                <v:shape style="position:absolute;left:1416;top:2926;width:5;height:9" id="docshape26" coordorigin="1417,2926" coordsize="5,9" path="m1417,2926l1417,2926,1417,2935,1417,2926xm1421,2926l1417,2926,1417,2926,1417,2935,1421,2935,1421,2926xe" filled="true" fillcolor="#c3c3c3" stroked="false">
                  <v:path arrowok="t"/>
                  <v:fill type="solid"/>
                </v:shape>
                <v:rect style="position:absolute;left:1420;top:2504;width:165;height:9" id="docshape27" filled="true" fillcolor="#dfdfdf" stroked="false">
                  <v:fill type="solid"/>
                </v:rect>
                <v:shape style="position:absolute;left:1416;top:2504;width:5;height:9" id="docshape28" coordorigin="1417,2505" coordsize="5,9" path="m1417,2505l1417,2505,1417,2513,1417,2505xm1421,2505l1417,2505,1417,2513,1421,2513,1421,2505xe" filled="true" fillcolor="#c3c3c3" stroked="false">
                  <v:path arrowok="t"/>
                  <v:fill type="solid"/>
                </v:shape>
                <v:rect style="position:absolute;left:1420;top:2083;width:165;height:9" id="docshape29" filled="true" fillcolor="#dfdfdf" stroked="false">
                  <v:fill type="solid"/>
                </v:rect>
                <v:shape style="position:absolute;left:1416;top:2083;width:5;height:9" id="docshape30" coordorigin="1417,2084" coordsize="5,9" path="m1417,2084l1417,2084,1417,2092,1417,2084xm1421,2084l1417,2084,1417,2092,1421,2092,1421,2084xe" filled="true" fillcolor="#c3c3c3" stroked="false">
                  <v:path arrowok="t"/>
                  <v:fill type="solid"/>
                </v:shape>
                <v:rect style="position:absolute;left:1420;top:1662;width:207;height:9" id="docshape31" filled="true" fillcolor="#dfdfdf" stroked="false">
                  <v:fill type="solid"/>
                </v:rect>
                <v:shape style="position:absolute;left:1416;top:1662;width:5;height:9" id="docshape32" coordorigin="1417,1662" coordsize="5,9" path="m1417,1662l1417,1662,1417,1670,1417,1662xm1421,1662l1417,1662,1417,1670,1421,1670,1421,1662xe" filled="true" fillcolor="#c3c3c3" stroked="false">
                  <v:path arrowok="t"/>
                  <v:fill type="solid"/>
                </v:shape>
                <v:rect style="position:absolute;left:1420;top:1240;width:291;height:9" id="docshape33" filled="true" fillcolor="#dfdfdf" stroked="false">
                  <v:fill type="solid"/>
                </v:rect>
                <v:shape style="position:absolute;left:1416;top:1240;width:5;height:9" id="docshape34" coordorigin="1417,1241" coordsize="5,9" path="m1417,1241l1417,1241,1417,1249,1417,1241xm1421,1241l1417,1241,1417,1249,1421,1249,1421,1241xe" filled="true" fillcolor="#c3c3c3" stroked="false">
                  <v:path arrowok="t"/>
                  <v:fill type="solid"/>
                </v:shape>
                <v:rect style="position:absolute;left:1420;top:819;width:628;height:9" id="docshape35" filled="true" fillcolor="#dfdfdf" stroked="false">
                  <v:fill type="solid"/>
                </v:rect>
                <v:shape style="position:absolute;left:1416;top:819;width:5;height:9" id="docshape36" coordorigin="1417,820" coordsize="5,9" path="m1417,820l1417,820,1417,828,1417,820xm1421,820l1417,820,1417,828,1421,828,1421,820xe" filled="true" fillcolor="#c3c3c3" stroked="false">
                  <v:path arrowok="t"/>
                  <v:fill type="solid"/>
                </v:shape>
                <v:shape style="position:absolute;left:1416;top:398;width:4214;height:9" id="docshape37" coordorigin="1417,398" coordsize="4214,9" path="m2255,402l1421,402,1421,406,2255,406,2255,402xm3098,402l2263,402,2263,406,3098,406,3098,402xm3941,402l3106,402,3106,406,3941,406,3941,402xm4783,402l3949,402,3949,402,4783,402,4783,402xm5626,402l4791,402,4791,402,5626,402,5626,402xm5630,398l1417,398,1417,402,5630,402,5630,398xe" filled="true" fillcolor="#dfdfdf" stroked="false">
                  <v:path arrowok="t"/>
                  <v:fill type="solid"/>
                </v:shape>
                <v:shape style="position:absolute;left:1416;top:402;width:4214;height:5" id="docshape38" coordorigin="1417,402" coordsize="4214,5" path="m1421,402l1417,402,1417,406,1417,402,1417,406,1421,406,1421,402,1421,402xm2263,402l2255,402,2255,406,2263,406,2263,402xm2263,402l2255,402,2263,402,2263,402xm3106,402l3098,402,3098,406,3106,406,3106,402xm3106,402l3098,402,3106,402,3106,402xm3949,402l3941,402,3941,406,3945,406,3945,402,3949,402,3949,402xm3949,402l3941,402,3949,402,3949,402xm4786,402l4783,402,4783,402,4786,402xm4791,402l4786,402,4791,402,4791,402xm4791,402l4783,402,4791,402,4791,402xm5627,402l5626,402,5626,402,5627,402xm5630,402l5627,402,5630,402,5630,402xm5630,402l5630,402,5626,402,5630,402,5630,402xe" filled="true" fillcolor="#c3c3c3" stroked="false">
                  <v:path arrowok="t"/>
                  <v:fill type="solid"/>
                </v:shape>
                <v:shape style="position:absolute;left:2287;top:193;width:2462;height:165" id="docshape39" coordorigin="2288,194" coordsize="2462,165" path="m2363,196l2337,196,2288,321,2315,321,2325,293,2402,293,2394,272,2333,272,2350,225,2375,225,2363,196xm2402,293l2375,293,2386,321,2414,321,2402,293xm2375,225l2350,225,2367,272,2394,272,2375,225xm2456,196l2431,196,2431,277,2432,287,2433,295,2434,299,2437,304,2444,313,2449,317,2455,319,2461,322,2470,323,2492,323,2500,322,2506,320,2512,317,2517,314,2521,309,2525,305,2526,302,2474,302,2469,300,2461,294,2458,290,2457,285,2456,282,2456,277,2456,196xm2531,196l2505,196,2505,277,2505,282,2504,287,2504,291,2501,294,2494,300,2489,302,2526,302,2527,300,2529,294,2530,287,2531,277,2531,196xm2631,194l2616,194,2603,195,2592,198,2582,203,2573,211,2566,221,2561,232,2558,245,2557,260,2558,274,2561,286,2566,297,2573,306,2581,314,2591,319,2602,322,2614,323,2627,323,2638,320,2656,307,2659,302,2605,302,2597,298,2586,285,2583,274,2583,243,2586,232,2597,219,2605,215,2660,215,2658,213,2653,207,2643,198,2631,194xm2641,275l2639,284,2636,291,2631,295,2626,300,2620,302,2659,302,2662,297,2666,283,2641,275xm2660,215l2621,215,2627,217,2636,225,2639,230,2641,236,2666,230,2663,220,2660,215xm2824,229l2736,229,2736,251,2824,251,2824,229xm2824,267l2736,267,2736,290,2824,290,2824,267xm2945,195l2920,195,2911,200,2904,208,2899,217,2895,229,2893,243,2892,259,2893,276,2895,290,2898,301,2903,309,2911,319,2920,323,2945,323,2954,319,2961,311,2965,303,2930,303,2927,303,2925,301,2922,299,2921,295,2919,290,2918,284,2917,276,2917,243,2918,234,2919,228,2921,223,2922,220,2925,218,2927,216,2930,215,2965,215,2961,208,2954,200,2945,195xm2965,215l2935,215,2938,216,2943,220,2944,224,2946,229,2947,235,2948,243,2948,276,2947,285,2944,296,2943,299,2938,303,2935,303,2965,303,2966,302,2970,290,2972,276,2973,260,2973,245,2972,243,2970,229,2966,217,2965,215xm3021,297l2997,297,2997,321,3021,321,3021,297xm3066,290l3043,292,3045,303,3049,311,3055,316,3061,321,3069,323,3092,323,3103,318,3112,308,3114,304,3076,304,3073,302,3071,300,3068,298,3067,294,3066,290xm3124,268l3099,268,3099,283,3096,292,3093,297,3089,301,3085,304,3114,304,3117,299,3121,288,3124,275,3124,268xm3093,195l3069,195,3059,199,3052,207,3044,215,3040,225,3040,250,3044,260,3058,275,3067,279,3086,279,3093,275,3099,268,3124,268,3124,261,3076,261,3072,260,3066,252,3064,246,3064,230,3066,224,3069,221,3071,217,3075,215,3115,215,3112,210,3104,200,3093,195xm3115,215l3084,215,3088,217,3096,226,3097,232,3097,247,3096,252,3089,260,3085,261,3124,261,3124,259,3124,243,3121,230,3117,219,3115,215xm3167,287l3143,289,3145,300,3149,308,3156,314,3164,320,3173,323,3199,323,3210,318,3219,307,3221,304,3180,304,3176,303,3170,296,3168,292,3167,287xm3224,257l3190,257,3194,259,3197,262,3201,266,3203,272,3203,288,3201,294,3194,302,3190,304,3221,304,3224,299,3228,290,3228,267,3224,257,3224,257xm3222,198l3158,198,3146,263,3166,266,3171,260,3177,257,3224,257,3209,241,3173,241,3176,220,3222,220,3222,198xm3200,237l3184,237,3178,239,3173,241,3209,241,3209,241,3200,237xm3295,195l3272,195,3262,198,3249,211,3246,218,3246,234,3247,238,3253,247,3258,251,3264,254,3257,257,3251,261,3244,272,3243,278,3243,298,3247,307,3256,314,3264,321,3273,323,3297,323,3307,320,3322,305,3322,304,3279,304,3275,302,3268,295,3267,290,3266,278,3268,274,3271,270,3274,266,3278,264,3319,264,3316,260,3311,256,3304,254,3309,251,3314,248,3316,245,3279,245,3275,243,3273,241,3270,238,3269,234,3269,225,3270,221,3273,218,3276,216,3279,214,3320,214,3318,211,3305,198,3295,195xm3319,264l3289,264,3293,266,3300,273,3301,277,3302,290,3300,295,3297,299,3293,302,3289,304,3322,304,3325,296,3325,277,3324,271,3319,264xm3320,214l3288,214,3292,216,3295,218,3297,221,3299,225,3299,234,3297,238,3292,243,3288,245,3316,245,3320,239,3321,234,3321,218,3320,214xm3439,194l3422,194,3417,202,3412,211,3408,220,3404,229,3400,240,3397,252,3396,264,3395,276,3396,286,3397,296,3399,307,3402,317,3406,328,3411,338,3416,348,3422,358,3439,358,3434,347,3430,339,3428,333,3425,324,3423,315,3421,305,3419,295,3418,286,3418,263,3420,250,3423,238,3425,228,3429,218,3433,206,3439,194xm3529,194l3513,194,3501,195,3489,198,3479,203,3471,211,3464,221,3459,232,3456,245,3455,260,3456,274,3459,286,3464,297,3471,306,3479,314,3489,319,3500,322,3512,323,3525,323,3536,320,3545,313,3554,307,3557,302,3502,302,3495,298,3484,285,3481,274,3481,243,3484,232,3489,225,3495,219,3503,215,3558,215,3556,213,3551,207,3541,198,3529,194xm3539,275l3537,284,3534,291,3529,295,3524,300,3518,302,3557,302,3560,297,3564,283,3539,275xm3558,215l3519,215,3524,217,3529,221,3534,225,3537,230,3538,236,3563,230,3561,220,3558,215xm3613,230l3589,230,3589,297,3590,303,3592,308,3594,313,3598,317,3602,319,3607,322,3613,323,3625,323,3631,322,3641,316,3646,312,3649,308,3671,308,3671,305,3624,305,3621,304,3617,301,3615,299,3614,296,3613,293,3613,285,3613,230xm3671,308l3649,308,3649,321,3671,321,3671,308xm3671,230l3647,230,3647,282,3647,290,3644,297,3642,299,3635,304,3632,305,3671,305,3671,230xm3715,292l3691,295,3693,304,3698,311,3705,316,3712,321,3722,323,3748,323,3759,320,3765,314,3772,308,3774,306,3729,306,3725,305,3721,302,3718,300,3716,296,3715,292xm3745,228l3719,228,3710,231,3697,242,3694,248,3694,265,3698,272,3710,280,3723,284,3746,289,3749,290,3750,292,3752,296,3752,299,3751,301,3749,302,3745,305,3741,306,3774,306,3776,301,3776,285,3773,279,3768,275,3763,271,3754,267,3729,261,3721,259,3719,258,3717,253,3719,248,3722,247,3727,246,3771,246,3770,245,3766,238,3760,234,3754,230,3745,228xm3771,246l3738,246,3742,247,3745,248,3747,250,3749,253,3750,257,3773,252,3771,246xm3825,250l3801,250,3801,299,3801,303,3802,310,3803,313,3805,315,3807,318,3809,320,3813,321,3816,323,3820,323,3832,323,3838,322,3843,320,3842,303,3832,303,3828,302,3825,299,3825,298,3825,250xm3841,301l3837,303,3834,303,3842,303,3841,301xm3842,230l3790,230,3790,250,3842,250,3842,230xm3825,198l3801,212,3801,230,3825,230,3825,198xm3915,228l3892,228,3884,230,3870,238,3864,244,3860,251,3856,259,3854,267,3854,285,3856,294,3864,308,3870,314,3885,322,3893,323,3915,323,3926,319,3935,310,3941,304,3895,304,3890,301,3881,292,3879,285,3879,267,3881,260,3885,255,3890,250,3895,248,3941,248,3935,242,3926,233,3915,228xm3941,248l3907,248,3913,250,3917,255,3921,260,3923,267,3923,285,3921,292,3913,301,3907,304,3941,304,3944,301,3948,289,3948,262,3944,251,3941,248xm3991,230l3968,230,3968,321,3992,321,3992,268,3993,262,3996,255,3998,252,4004,248,4007,247,4100,247,4099,243,3991,243,3991,230xm4062,247l4014,247,4016,247,4018,249,4020,250,4021,252,4022,255,4023,257,4023,260,4023,321,4047,321,4047,268,4048,263,4051,255,4053,252,4056,250,4059,248,4062,247xm4100,247l4070,247,4073,248,4076,252,4077,254,4077,255,4078,260,4078,321,4102,321,4102,254,4101,248,4101,248,4100,247xm4025,228l4008,228,3998,233,3991,243,4045,243,4042,238,4038,234,4034,232,4030,230,4025,228xm4079,228l4067,228,4062,230,4057,232,4053,234,4048,238,4045,243,4099,243,4097,239,4094,235,4089,232,4085,230,4079,228xm4175,264l4128,264,4128,288,4175,288,4175,264xm4228,196l4191,196,4191,321,4214,321,4214,223,4236,223,4228,196xm4236,223l4214,223,4239,321,4263,321,4273,281,4251,281,4236,223xm4312,223l4288,223,4288,321,4312,321,4312,223xm4312,196l4274,196,4251,281,4273,281,4288,223,4312,223,4312,196xm4396,228l4373,228,4365,230,4358,234,4351,238,4345,244,4342,251,4338,259,4336,267,4336,285,4338,294,4342,301,4345,308,4351,314,4366,322,4374,323,4396,323,4407,319,4416,310,4422,304,4376,304,4371,301,4362,292,4360,285,4360,267,4362,260,4367,255,4371,250,4376,248,4422,248,4416,242,4407,233,4396,228xm4422,248l4389,248,4394,250,4402,260,4404,267,4404,285,4402,292,4398,297,4394,301,4389,304,4422,304,4425,301,4429,289,4429,262,4425,251,4422,248xm4494,228l4473,228,4464,232,4457,240,4450,248,4446,260,4446,291,4450,302,4457,311,4465,319,4474,323,4489,323,4494,322,4499,320,4504,317,4509,313,4512,308,4535,308,4535,304,4484,304,4479,301,4475,295,4472,291,4470,284,4470,265,4472,258,4476,254,4480,249,4485,247,4535,247,4535,241,4511,241,4503,233,4494,228xm4535,308l4512,308,4512,321,4535,321,4535,308xm4535,247l4497,247,4501,249,4509,258,4511,266,4511,286,4509,293,4505,297,4501,302,4496,304,4535,304,4535,247xm4535,196l4511,196,4511,241,4535,241,4535,196xm4610,228l4584,228,4574,233,4559,250,4555,261,4555,290,4558,300,4571,318,4583,323,4609,323,4617,321,4624,316,4630,312,4635,305,4593,305,4589,303,4585,299,4581,295,4579,290,4579,283,4639,283,4639,270,4639,268,4580,268,4580,261,4581,256,4588,249,4593,247,4632,247,4628,242,4620,233,4610,228xm4614,292l4613,297,4611,300,4608,302,4606,304,4603,305,4635,305,4635,305,4638,296,4614,292xm4632,247l4603,247,4607,248,4610,252,4614,256,4616,261,4616,268,4639,268,4637,259,4633,249,4632,247xm4686,196l4662,196,4662,321,4686,321,4686,196xm4722,194l4705,194,4711,206,4715,218,4719,228,4721,238,4724,250,4726,263,4726,287,4725,290,4724,302,4722,309,4719,323,4717,329,4715,335,4714,340,4710,348,4705,358,4722,358,4729,347,4735,336,4739,324,4743,313,4747,299,4749,287,4749,275,4748,264,4747,254,4745,243,4742,233,4738,223,4733,213,4728,203,4722,194xe" filled="true" fillcolor="#000000" stroked="false">
                  <v:path arrowok="t"/>
                  <v:fill type="solid"/>
                </v:shape>
                <v:shape style="position:absolute;left:2263;top:406;width:3367;height:4210" id="docshape40" coordorigin="2263,406" coordsize="3367,4210" path="m3098,529l2428,529,2428,571,2263,571,2263,819,3098,819,3098,571,3098,529xm3941,445l3271,445,3271,487,3144,487,3144,529,3106,529,3106,819,3941,819,3941,529,3941,487,3941,445xm4783,406l3949,406,3949,820,4783,820,4783,406xm5626,406l4791,406,4791,820,5626,820,5626,406xm5630,4616l5630,4616,5630,4616,5630,4616,5630,4616xe" filled="true" fillcolor="#85e7eb" stroked="false">
                  <v:path arrowok="t"/>
                  <v:fill type="solid"/>
                </v:shape>
                <v:shape style="position:absolute;left:2048;top:655;width:207;height:164" type="#_x0000_t75" id="docshape41" stroked="false">
                  <v:imagedata r:id="rId26" o:title=""/>
                </v:shape>
                <v:shape style="position:absolute;left:1711;top:827;width:3915;height:414" id="docshape42" coordorigin="1712,828" coordsize="3915,414" path="m2255,951l1796,951,1796,1119,1712,1119,1712,1241,2255,1241,2255,1119,2255,951xm3098,828l2263,828,2263,1241,3098,1241,3098,828xm3941,828l3106,828,3106,1241,3941,1241,3941,828xm4783,828l3949,828,3949,1241,4783,1241,4783,828xm5626,828l4791,828,4791,1241,5626,1241,5626,828xe" filled="true" fillcolor="#85e7eb" stroked="false">
                  <v:path arrowok="t"/>
                  <v:fill type="solid"/>
                </v:shape>
                <v:shape style="position:absolute;left:1922;top:827;width:333;height:124" type="#_x0000_t75" id="docshape43" stroked="false">
                  <v:imagedata r:id="rId27" o:title=""/>
                </v:shape>
                <v:shape style="position:absolute;left:1420;top:1249;width:4210;height:3367" id="docshape44" coordorigin="1421,1249" coordsize="4210,3367" path="m2255,4199l1421,4199,1421,4612,2255,4612,2255,4199xm2255,3777l1459,3777,1459,3815,1421,3815,1421,4191,2255,4191,2255,3815,2255,3777xm2255,3355l1501,3355,1501,3479,1459,3479,1459,3769,2255,3769,2255,3479,2255,3355xm2255,2935l1501,2935,1501,3348,2255,3348,2255,2935xm2255,2513l1585,2513,1585,2719,1543,2719,1543,2847,1501,2847,1501,2927,2255,2927,2255,2847,2255,2719,2255,2513xm2255,2092l1585,2092,1585,2505,2255,2505,2255,2092xm2255,1671l1627,1671,1627,2003,1585,2003,1585,2083,2255,2083,2255,2003,2255,1671xm2255,1249l1712,1249,1712,1413,1669,1413,1669,1497,1627,1497,1627,1663,2255,1663,2255,1497,2255,1413,2255,1249xm3098,4199l2263,4199,2263,4612,3098,4612,3098,4199xm3098,3777l2263,3777,2263,4190,3098,4190,3098,3777xm3098,3356l2263,3356,2263,3769,3098,3769,3098,3356xm3098,2935l2263,2935,2263,3348,3098,3348,3098,2935xm3098,2513l2263,2513,2263,2926,3098,2926,3098,2513xm3098,2092l2263,2092,2263,2505,3098,2505,3098,2092xm3098,1670l2263,1670,2263,2084,3098,2084,3098,1670xm3098,1249l2263,1249,2263,1662,3098,1662,3098,1249xm3941,4199l3106,4199,3106,4612,3941,4612,3941,4199xm3941,3777l3106,3777,3106,4190,3941,4190,3941,3777xm3941,3356l3106,3356,3106,3769,3941,3769,3941,3356xm3941,2935l3106,2935,3106,3348,3941,3348,3941,2935xm3941,2513l3106,2513,3106,2926,3941,2926,3941,2513xm3941,2092l3106,2092,3106,2505,3941,2505,3941,2092xm3941,1670l3106,1670,3106,2084,3941,2084,3941,1670xm3941,1249l3106,1249,3106,1662,3941,1662,3941,1249xm4783,4199l3949,4199,3949,4612,4783,4612,4783,4199xm4783,3777l3949,3777,3949,4190,4783,4190,4783,3777xm4783,3356l3949,3356,3949,3769,4783,3769,4783,3356xm4783,2935l3949,2935,3949,3348,4783,3348,4783,2935xm4783,2513l3949,2513,3949,2926,4783,2926,4783,2513xm4783,2092l3949,2092,3949,2505,4783,2505,4783,2092xm4783,1670l3949,1670,3949,2084,4783,2084,4783,1670xm4783,1249l3949,1249,3949,1662,4783,1662,4783,1249xm5626,4199l4791,4199,4791,4612,5626,4612,5626,4199xm5626,3777l4791,3777,4791,4190,5626,4190,5626,3777xm5626,3356l4791,3356,4791,3769,5626,3769,5626,3356xm5626,2935l4791,2935,4791,3348,5626,3348,5626,2935xm5626,2513l4791,2513,4791,2926,5626,2926,5626,2513xm5626,2092l4791,2092,4791,2505,5626,2505,5626,2092xm5626,1670l4791,1670,4791,2084,5626,2084,5626,1670xm5626,1249l4791,1249,4791,1662,5626,1662,5626,1249xm5630,4616l5630,4616,5630,4616,5630,4616,5630,4616xe" filled="true" fillcolor="#85e7eb" stroked="false">
                  <v:path arrowok="t"/>
                  <v:fill type="solid"/>
                </v:shape>
                <v:shape style="position:absolute;left:1416;top:406;width:3375;height:4206" id="docshape45" coordorigin="1417,406" coordsize="3375,4206" path="m1421,4199l1417,4199,1417,4612,1421,4612,1421,4199xm1421,3815l1417,3815,1417,4190,1421,4190,1421,3815xm2263,4199l2255,4199,2255,4612,2263,4612,2263,4199xm2263,3777l2255,3777,2255,4190,2263,4190,2263,3777xm2263,3356l2255,3356,2255,3769,2263,3769,2263,3356xm2263,2935l2255,2935,2255,3348,2263,3348,2263,2935xm2263,2513l2255,2513,2255,2926,2263,2926,2263,2513xm2263,2092l2255,2092,2255,2505,2263,2505,2263,2092xm2263,1670l2255,1670,2255,2084,2263,2084,2263,1670xm2263,1249l2255,1249,2255,1662,2263,1662,2263,1249xm2263,828l2255,828,2255,1241,2263,1241,2263,828xm2263,571l2259,571,2259,655,2255,655,2255,819,2263,819,2263,655,2263,571xm3106,4199l3098,4199,3098,4612,3106,4612,3106,4199xm3106,3777l3098,3777,3098,4190,3106,4190,3106,3777xm3106,3356l3098,3356,3098,3769,3106,3769,3106,3356xm3106,2935l3098,2935,3098,3348,3106,3348,3106,2935xm3106,2513l3098,2513,3098,2926,3106,2926,3106,2513xm3106,2092l3098,2092,3098,2505,3106,2505,3106,2092xm3106,1670l3098,1670,3098,2084,3106,2084,3106,1670xm3106,1249l3098,1249,3098,1662,3106,1662,3106,1249xm3106,828l3098,828,3098,1241,3106,1241,3106,828xm3106,529l3098,529,3098,820,3106,820,3106,529xm3949,4199l3941,4199,3941,4612,3949,4612,3949,4199xm3949,3777l3941,3777,3941,4190,3949,4190,3949,3777xm3949,3356l3941,3356,3941,3769,3949,3769,3949,3356xm3949,2935l3941,2935,3941,3348,3949,3348,3949,2935xm3949,2513l3941,2513,3941,2926,3949,2926,3949,2513xm3949,2092l3941,2092,3941,2505,3949,2505,3949,2092xm3949,1670l3941,1670,3941,2084,3949,2084,3949,1670xm3949,1249l3941,1249,3941,1662,3949,1662,3949,1249xm3949,828l3941,828,3941,1241,3949,1241,3949,828xm3949,406l3945,406,3945,444,3941,444,3941,820,3949,820,3949,444,3949,406xm4791,4199l4783,4199,4783,4612,4791,4612,4791,4199xm4791,3777l4783,3777,4783,4190,4791,4190,4791,3777xm4791,3356l4783,3356,4783,3769,4791,3769,4791,3356xm4791,2935l4783,2935,4783,3348,4791,3348,4791,2935xm4791,2513l4783,2513,4783,2926,4791,2926,4791,2513xm4791,2092l4783,2092,4783,2505,4791,2505,4791,2092xm4791,1670l4783,1670,4783,2084,4791,2084,4791,1670xm4791,1249l4783,1249,4783,1662,4791,1662,4791,1249xm4791,828l4783,828,4783,1241,4791,1241,4791,828xm4791,406l4783,406,4783,820,4791,820,4791,406xe" filled="true" fillcolor="#75d6dc" stroked="false">
                  <v:path arrowok="t"/>
                  <v:fill type="solid"/>
                </v:shape>
                <v:shape style="position:absolute;left:5630;top:402;width:2;height:4214" id="docshape46" coordorigin="5630,402" coordsize="1,4214" path="m5630,402l5630,4616,5630,402xe" filled="true" fillcolor="#74d6dc" stroked="false">
                  <v:path arrowok="t"/>
                  <v:fill type="solid"/>
                </v:shape>
                <v:shape style="position:absolute;left:1420;top:402;width:4210;height:4214" id="docshape47" coordorigin="1421,402" coordsize="4210,4214" path="m2255,4612l1421,4612,1421,4616,2255,4616,2255,4612xm3098,4612l2263,4612,2263,4616,3098,4616,3098,4612xm3941,4612l3106,4612,3106,4616,3941,4616,3941,4612xm4783,4612l3949,4612,3949,4616,4783,4616,4783,4612xm5630,402l5630,402,5630,406,5626,406,5626,820,5630,820,5630,828,5626,828,5626,1240,5630,1240,5630,1248,5626,1248,5626,1662,5630,1662,5630,1670,5626,1670,5626,2084,5630,2084,5630,2092,5626,2092,5626,2504,5630,2504,5630,2512,5626,2512,5626,2926,5630,2926,5630,2934,5626,2934,5626,3348,5630,3348,5630,3356,5626,3356,5626,3768,5630,3768,5630,3776,5626,3776,5626,4190,5630,4190,5630,4198,5626,4198,5626,4612,4792,4612,4792,4616,5626,4616,5626,4612,5630,4612,5630,4612,5630,4198,5630,4190,5630,3776,5630,3768,5630,3768,5630,3356,5630,3348,5630,2934,5630,2926,5630,2926,5630,2512,5630,2504,5630,2092,5630,2084,5630,2084,5630,1670,5630,1662,5630,1248,5630,1240,5630,1240,5630,828,5630,820,5630,406,5630,402xe" filled="true" fillcolor="#75d6dc" stroked="false">
                  <v:path arrowok="t"/>
                  <v:fill type="solid"/>
                </v:shape>
                <v:shape style="position:absolute;left:1416;top:4611;width:4214;height:5" id="docshape48" coordorigin="1417,4612" coordsize="4214,5" path="m1421,4612l1417,4612,1417,4616,1421,4616,1421,4612xm2263,4612l2255,4612,2255,4616,2263,4616,2263,4612xm3106,4612l3098,4612,3098,4616,3106,4616,3106,4612xm3949,4612l3941,4612,3941,4616,3949,4616,3949,4612xm4792,4612l4783,4612,4783,4616,4792,4616,4792,4612xm5630,4612l5626,4612,5626,4616,5630,4616,5630,4612xe" filled="true" fillcolor="#67c9ce" stroked="false">
                  <v:path arrowok="t"/>
                  <v:fill type="solid"/>
                </v:shape>
                <v:shape style="position:absolute;left:1420;top:4190;width:4206;height:9" id="docshape49" coordorigin="1421,4190" coordsize="4206,9" path="m2255,4190l1421,4190,1421,4199,2255,4199,2255,4190xm3098,4190l2263,4190,2263,4199,3098,4199,3098,4190xm3941,4190l3106,4190,3106,4199,3941,4199,3941,4190xm4783,4190l3949,4190,3949,4199,4783,4199,4783,4190xm5626,4190l4792,4190,4792,4199,5626,4199,5626,4190xe" filled="true" fillcolor="#75d6dc" stroked="false">
                  <v:path arrowok="t"/>
                  <v:fill type="solid"/>
                </v:shape>
                <v:shape style="position:absolute;left:1416;top:4190;width:4214;height:9" id="docshape50" coordorigin="1417,4190" coordsize="4214,9" path="m1421,4190l1417,4190,1417,4199,1421,4199,1421,4190xm2263,4190l2255,4190,2255,4199,2263,4199,2263,4190xm3106,4190l3098,4190,3098,4199,3106,4199,3106,4190xm3949,4190l3941,4190,3941,4199,3949,4199,3949,4190xm4792,4190l4783,4190,4783,4199,4792,4199,4792,4190xm5630,4190l5626,4190,5626,4199,5630,4199,5630,4190xe" filled="true" fillcolor="#67c9ce" stroked="false">
                  <v:path arrowok="t"/>
                  <v:fill type="solid"/>
                </v:shape>
                <v:shape style="position:absolute;left:1458;top:3768;width:4168;height:9" id="docshape51" coordorigin="1459,3769" coordsize="4168,9" path="m2255,3769l1459,3769,1459,3777,2255,3777,2255,3769xm3098,3769l2263,3769,2263,3777,3098,3777,3098,3769xm3941,3769l3106,3769,3106,3777,3941,3777,3941,3769xm4783,3769l3949,3769,3949,3777,4783,3777,4783,3769xm5626,3769l4792,3769,4792,3777,5626,3777,5626,3769xe" filled="true" fillcolor="#75d6dc" stroked="false">
                  <v:path arrowok="t"/>
                  <v:fill type="solid"/>
                </v:shape>
                <v:shape style="position:absolute;left:2255;top:3768;width:3375;height:9" id="docshape52" coordorigin="2255,3769" coordsize="3375,9" path="m2263,3769l2255,3769,2255,3777,2263,3777,2263,3769xm3106,3769l3098,3769,3098,3777,3106,3777,3106,3769xm3949,3769l3941,3769,3941,3777,3949,3777,3949,3769xm4792,3769l4783,3769,4783,3777,4792,3777,4792,3769xm5630,3769l5626,3769,5626,3777,5630,3777,5630,3769xe" filled="true" fillcolor="#67c9ce" stroked="false">
                  <v:path arrowok="t"/>
                  <v:fill type="solid"/>
                </v:shape>
                <v:shape style="position:absolute;left:1500;top:3347;width:4126;height:9" id="docshape53" coordorigin="1501,3348" coordsize="4126,9" path="m2255,3348l1501,3348,1501,3356,2255,3356,2255,3348xm3098,3348l2263,3348,2263,3356,3098,3356,3098,3348xm3941,3348l3106,3348,3106,3356,3941,3356,3941,3348xm4783,3348l3949,3348,3949,3356,4783,3356,4783,3348xm5626,3348l4792,3348,4792,3356,5626,3356,5626,3348xe" filled="true" fillcolor="#75d6dc" stroked="false">
                  <v:path arrowok="t"/>
                  <v:fill type="solid"/>
                </v:shape>
                <v:shape style="position:absolute;left:2255;top:3347;width:3375;height:9" id="docshape54" coordorigin="2255,3348" coordsize="3375,9" path="m2263,3348l2255,3348,2255,3356,2263,3356,2263,3348xm3106,3348l3098,3348,3098,3356,3106,3356,3106,3348xm3949,3348l3941,3348,3941,3356,3949,3356,3949,3348xm4792,3348l4783,3348,4783,3356,4792,3356,4792,3348xm5630,3348l5626,3348,5626,3356,5630,3356,5630,3348xe" filled="true" fillcolor="#67c9ce" stroked="false">
                  <v:path arrowok="t"/>
                  <v:fill type="solid"/>
                </v:shape>
                <v:shape style="position:absolute;left:1500;top:2926;width:4126;height:9" id="docshape55" coordorigin="1501,2926" coordsize="4126,9" path="m2255,2926l1501,2926,1501,2935,2255,2935,2255,2926xm3098,2926l2263,2926,2263,2935,3098,2935,3098,2926xm3941,2926l3106,2926,3106,2935,3941,2935,3941,2926xm4783,2926l3949,2926,3949,2935,4783,2935,4783,2926xm5626,2926l4792,2926,4792,2935,5626,2935,5626,2926xe" filled="true" fillcolor="#75d6dc" stroked="false">
                  <v:path arrowok="t"/>
                  <v:fill type="solid"/>
                </v:shape>
                <v:shape style="position:absolute;left:2255;top:2926;width:3375;height:9" id="docshape56" coordorigin="2255,2926" coordsize="3375,9" path="m2263,2926l2255,2926,2255,2935,2263,2935,2263,2926xm3106,2926l3098,2926,3098,2935,3106,2935,3106,2926xm3949,2926l3941,2926,3941,2935,3949,2935,3949,2926xm4792,2926l4783,2926,4783,2935,4792,2935,4792,2926xm5630,2926l5626,2926,5626,2935,5630,2935,5630,2926xe" filled="true" fillcolor="#67c9ce" stroked="false">
                  <v:path arrowok="t"/>
                  <v:fill type="solid"/>
                </v:shape>
                <v:shape style="position:absolute;left:1585;top:2504;width:4041;height:9" id="docshape57" coordorigin="1585,2505" coordsize="4041,9" path="m2255,2505l1585,2505,1585,2513,2255,2513,2255,2505xm3098,2505l2263,2505,2263,2513,3098,2513,3098,2505xm3941,2505l3106,2505,3106,2513,3941,2513,3941,2505xm4783,2505l3949,2505,3949,2513,4783,2513,4783,2505xm5626,2505l4792,2505,4792,2513,5626,2513,5626,2505xe" filled="true" fillcolor="#75d6dc" stroked="false">
                  <v:path arrowok="t"/>
                  <v:fill type="solid"/>
                </v:shape>
                <v:shape style="position:absolute;left:2255;top:2504;width:3375;height:9" id="docshape58" coordorigin="2255,2505" coordsize="3375,9" path="m2263,2505l2255,2505,2255,2513,2263,2513,2263,2505xm3106,2505l3098,2505,3098,2513,3106,2513,3106,2505xm3949,2505l3941,2505,3941,2513,3949,2513,3949,2505xm4792,2505l4783,2505,4783,2513,4792,2513,4792,2505xm5630,2505l5626,2505,5626,2513,5630,2513,5630,2505xe" filled="true" fillcolor="#67c9ce" stroked="false">
                  <v:path arrowok="t"/>
                  <v:fill type="solid"/>
                </v:shape>
                <v:shape style="position:absolute;left:1585;top:2083;width:4041;height:9" id="docshape59" coordorigin="1585,2084" coordsize="4041,9" path="m2255,2084l1585,2084,1585,2092,2255,2092,2255,2084xm3098,2084l2263,2084,2263,2092,3098,2092,3098,2084xm3941,2084l3106,2084,3106,2092,3941,2092,3941,2084xm4783,2084l3949,2084,3949,2092,4783,2092,4783,2084xm5626,2084l4792,2084,4792,2092,5626,2092,5626,2084xe" filled="true" fillcolor="#75d6dc" stroked="false">
                  <v:path arrowok="t"/>
                  <v:fill type="solid"/>
                </v:shape>
                <v:shape style="position:absolute;left:2255;top:2083;width:3375;height:9" id="docshape60" coordorigin="2255,2084" coordsize="3375,9" path="m2263,2084l2255,2084,2255,2092,2263,2092,2263,2084xm3106,2084l3098,2084,3098,2092,3106,2092,3106,2084xm3949,2084l3941,2084,3941,2092,3949,2092,3949,2084xm4792,2084l4783,2084,4783,2092,4792,2092,4792,2084xm5630,2084l5626,2084,5626,2092,5630,2092,5630,2084xe" filled="true" fillcolor="#67c9ce" stroked="false">
                  <v:path arrowok="t"/>
                  <v:fill type="solid"/>
                </v:shape>
                <v:shape style="position:absolute;left:1627;top:1662;width:3999;height:9" id="docshape61" coordorigin="1627,1662" coordsize="3999,9" path="m2255,1662l1627,1662,1627,1670,2255,1670,2255,1662xm3098,1662l2263,1662,2263,1670,3098,1670,3098,1662xm3941,1662l3106,1662,3106,1670,3941,1670,3941,1662xm4783,1662l3949,1662,3949,1670,4783,1670,4783,1662xm5626,1662l4792,1662,4792,1670,5626,1670,5626,1662xe" filled="true" fillcolor="#75d6dc" stroked="false">
                  <v:path arrowok="t"/>
                  <v:fill type="solid"/>
                </v:shape>
                <v:shape style="position:absolute;left:2255;top:1662;width:3375;height:9" id="docshape62" coordorigin="2255,1662" coordsize="3375,9" path="m2263,1662l2255,1662,2255,1670,2263,1670,2263,1662xm3106,1662l3098,1662,3098,1670,3106,1670,3106,1662xm3949,1662l3941,1662,3941,1670,3949,1670,3949,1662xm4792,1662l4783,1662,4783,1670,4792,1670,4792,1662xm5630,1662l5626,1662,5626,1670,5630,1670,5630,1662xe" filled="true" fillcolor="#67c9ce" stroked="false">
                  <v:path arrowok="t"/>
                  <v:fill type="solid"/>
                </v:shape>
                <v:shape style="position:absolute;left:1711;top:1240;width:3915;height:9" id="docshape63" coordorigin="1712,1241" coordsize="3915,9" path="m2255,1241l1712,1241,1712,1249,2255,1249,2255,1241xm3098,1241l2263,1241,2263,1249,3098,1249,3098,1241xm3941,1241l3106,1241,3106,1249,3941,1249,3941,1241xm4783,1241l3949,1241,3949,1249,4783,1249,4783,1241xm5626,1241l4792,1241,4792,1249,5626,1249,5626,1241xe" filled="true" fillcolor="#75d6dc" stroked="false">
                  <v:path arrowok="t"/>
                  <v:fill type="solid"/>
                </v:shape>
                <v:shape style="position:absolute;left:2255;top:1240;width:3375;height:9" id="docshape64" coordorigin="2255,1241" coordsize="3375,9" path="m2263,1241l2255,1241,2255,1249,2263,1249,2263,1241xm3106,1241l3098,1241,3098,1249,3106,1249,3106,1241xm3949,1241l3941,1241,3941,1249,3949,1249,3949,1241xm4792,1241l4783,1241,4783,1249,4792,1249,4792,1241xm5630,1241l5626,1241,5626,1249,5630,1249,5630,1241xe" filled="true" fillcolor="#67c9ce" stroked="false">
                  <v:path arrowok="t"/>
                  <v:fill type="solid"/>
                </v:shape>
                <v:shape style="position:absolute;left:2048;top:819;width:3578;height:9" id="docshape65" coordorigin="2049,820" coordsize="3578,9" path="m2255,820l2049,820,2049,828,2255,828,2255,820xm3098,820l2263,820,2263,828,3098,828,3098,820xm3941,820l3106,820,3106,828,3941,828,3941,820xm4783,820l3949,820,3949,828,4783,828,4783,820xm5626,820l4792,820,4792,828,5626,828,5626,820xe" filled="true" fillcolor="#75d6dc" stroked="false">
                  <v:path arrowok="t"/>
                  <v:fill type="solid"/>
                </v:shape>
                <v:shape style="position:absolute;left:2255;top:819;width:3375;height:9" id="docshape66" coordorigin="2255,820" coordsize="3375,9" path="m2263,820l2255,820,2255,828,2263,828,2263,820xm3106,820l3098,820,3098,828,3106,828,3106,820xm3949,820l3941,820,3941,828,3949,828,3949,820xm4792,820l4783,820,4783,828,4792,828,4792,820xm5630,820l5626,820,5626,828,5630,828,5630,820xe" filled="true" fillcolor="#67c9ce" stroked="false">
                  <v:path arrowok="t"/>
                  <v:fill type="solid"/>
                </v:shape>
                <v:shape style="position:absolute;left:3948;top:402;width:1678;height:4" id="docshape67" coordorigin="3949,402" coordsize="1678,4" path="m4783,402l3949,402,3949,406,4783,406,4783,402xm5626,402l4792,402,4792,406,5626,406,5626,402xe" filled="true" fillcolor="#75d6dc" stroked="false">
                  <v:path arrowok="t"/>
                  <v:fill type="solid"/>
                </v:shape>
                <v:shape style="position:absolute;left:3944;top:402;width:1686;height:4" id="docshape68" coordorigin="3945,402" coordsize="1686,4" path="m3949,402l3945,402,3945,406,3949,406,3949,402xm4792,402l4783,402,4783,406,4792,406,4792,402xm5630,402l5626,402,5626,406,5630,406,5630,402xe" filled="true" fillcolor="#67c9ce" stroked="false">
                  <v:path arrowok="t"/>
                  <v:fill type="solid"/>
                </v:shape>
                <v:shape style="position:absolute;left:1412;top:398;width:4222;height:4222" id="docshape69" coordorigin="1412,398" coordsize="4222,4222" path="m1455,3811l1412,3811,1412,4620,5634,4620,5634,4616,1421,4616,1417,4612,1421,4612,1421,3819,1417,3819,1421,3815,1455,3815,1455,3811xm1421,4612l1417,4612,1421,4616,1421,4612xm5626,4612l1421,4612,1421,4616,5626,4616,5626,4612xm5630,398l5626,398,5626,4616,5630,4612,5634,4612,5634,407,5630,407,5630,398xm5634,4612l5630,4612,5626,4616,5634,4616,5634,4612xm1421,3815l1417,3819,1421,3819,1421,3815xm1463,3811l1459,3811,1455,3815,1421,3815,1421,3819,1463,3819,1463,3811xm1497,3474l1455,3474,1455,3815,1459,3811,1463,3811,1463,3482,1459,3482,1463,3478,1497,3478,1497,3474xm1463,3478l1459,3482,1463,3482,1463,3478xm1505,3474l1501,3474,1497,3478,1463,3478,1463,3482,1505,3482,1505,3474xm1539,2842l1497,2842,1497,3478,1501,3474,1505,3474,1505,2850,1501,2850,1505,2846,1539,2846,1539,2842xm1505,2846l1501,2850,1505,2850,1505,2846xm1547,2842l1543,2842,1539,2846,1505,2846,1505,2850,1547,2850,1547,2842xm1581,2716l1539,2716,1539,2846,1543,2842,1547,2842,1547,2724,1543,2724,1547,2720,1581,2720,1581,2716xm1547,2720l1543,2724,1547,2724,1547,2720xm1589,2716l1585,2716,1581,2720,1547,2720,1547,2724,1589,2724,1589,2716xm1623,1999l1581,1999,1581,2720,1585,2716,1589,2716,1589,2008,1585,2008,1589,2003,1623,2003,1623,1999xm1589,2003l1585,2008,1589,2008,1589,2003xm1631,1999l1627,1999,1623,2003,1589,2003,1589,2008,1631,2008,1631,1999xm1665,1494l1623,1494,1623,2003,1627,1999,1631,1999,1631,1502,1627,1502,1631,1498,1665,1498,1665,1494xm1631,1498l1627,1502,1631,1502,1631,1498xm1674,1494l1669,1494,1665,1498,1631,1498,1631,1502,1674,1502,1674,1494xm1708,1410l1665,1410,1665,1498,1669,1494,1674,1494,1674,1418,1669,1418,1674,1414,1708,1414,1708,1410xm1674,1414l1669,1418,1674,1418,1674,1414xm1716,1410l1712,1410,1708,1414,1674,1414,1674,1418,1716,1418,1716,1410xm1792,1115l1708,1115,1708,1414,1712,1410,1716,1410,1716,1123,1712,1123,1716,1119,1792,1119,1792,1115xm1716,1119l1712,1123,1716,1123,1716,1119xm1800,1115l1796,1115,1792,1119,1716,1119,1716,1123,1800,1123,1800,1115xm1918,946l1792,946,1792,1119,1796,1115,1800,1115,1800,954,1796,954,1800,950,1918,950,1918,946xm1800,950l1796,954,1800,954,1800,950xm1926,946l1922,946,1918,950,1800,950,1800,954,1926,954,1926,946xm2045,904l1918,904,1918,950,1922,946,1926,946,1926,912,1922,912,1926,908,2045,908,2045,904xm1926,908l1922,912,1926,912,1926,908xm2053,904l2049,904,2045,908,1926,908,1926,912,2053,912,2053,904xm2087,778l2045,778,2045,908,2049,904,2053,904,2053,786,2049,786,2053,782,2087,782,2087,778xm2053,782l2049,786,2053,786,2053,782xm2095,778l2091,778,2087,782,2053,782,2053,786,2095,786,2095,778xm2171,735l2087,735,2087,782,2091,778,2095,778,2095,744,2091,744,2095,739,2171,739,2171,735xm2095,739l2091,744,2095,744,2095,739xm2179,735l2175,735,2171,739,2095,739,2095,744,2179,744,2179,735xm2255,651l2171,651,2171,739,2175,735,2179,735,2179,659,2175,659,2179,655,2255,655,2255,651xm2179,655l2175,659,2179,659,2179,655xm2263,651l2259,651,2255,655,2179,655,2179,659,2263,659,2263,651xm2424,567l2255,567,2255,655,2259,651,2263,651,2263,575,2259,575,2263,571,2424,571,2424,567xm2263,571l2259,575,2263,575,2263,571xm2432,567l2428,567,2424,571,2263,571,2263,575,2432,575,2432,567xm3140,525l2424,525,2424,571,2428,567,2432,567,2432,533,2428,533,2432,529,3140,529,3140,525xm2432,529l2428,533,2432,533,2432,529xm3148,525l3144,525,3140,529,2432,529,2432,533,3148,533,3148,525xm3266,483l3140,483,3140,529,3144,525,3148,525,3148,491,3144,491,3148,487,3266,487,3266,483xm3148,487l3144,491,3148,491,3148,487xm3275,483l3271,483,3266,487,3148,487,3148,491,3275,491,3275,483xm3941,440l3266,440,3266,487,3271,483,3275,483,3275,449,3271,449,3275,444,3941,444,3941,440xm3275,444l3271,449,3275,449,3275,444xm3949,440l3945,440,3941,444,3275,444,3275,449,3949,449,3949,440xm5626,398l3941,398,3941,444,3945,440,3949,440,3949,407,3945,407,3949,402,5626,402,5626,398xm3949,402l3945,407,3949,407,3949,402xm5626,402l3949,402,3949,407,5626,407,5626,402xm5634,398l5630,398,5630,407,5634,407,5634,398xe" filled="true" fillcolor="#000000" stroked="false">
                  <v:path arrowok="t"/>
                  <v:fill type="solid"/>
                </v:shape>
                <v:shape style="position:absolute;left:1400;top:385;width:4230;height:4230" id="docshape70" coordorigin="1400,386" coordsize="4230,4230" path="m5630,386l3940,386,3936,388,3930,394,3928,398,3928,428,3266,428,3262,430,3256,436,3254,440,3254,470,3140,470,3136,472,3129,478,3128,482,3128,512,2423,512,2419,514,2413,520,2411,524,2411,554,2255,554,2251,556,2245,562,2243,567,2243,639,2171,639,2166,640,2160,646,2159,651,2159,723,2086,723,2082,725,2076,731,2074,735,2074,765,2044,765,2040,767,2034,773,2032,777,2032,891,1918,891,1914,893,1908,899,1906,904,1906,934,1791,934,1787,935,1781,941,1779,946,1779,1102,1707,1102,1703,1104,1697,1110,1695,1114,1695,1397,1665,1397,1661,1399,1655,1405,1653,1409,1653,1481,1623,1481,1619,1483,1613,1489,1611,1493,1611,1987,1576,1987,1569,1994,1569,2703,1539,2703,1534,2705,1528,2711,1527,2715,1527,2830,1497,2830,1492,2831,1486,2838,1484,2842,1484,3462,1454,3462,1450,3463,1444,3470,1442,3474,1442,3799,1412,3799,1408,3801,1402,3807,1400,3811,1400,4616,1433,4616,1433,3832,1463,3832,1467,3830,1473,3824,1475,3820,1475,3495,1505,3495,1509,3493,1515,3487,1517,3482,1517,2863,1547,2863,1552,2861,1558,2855,1559,2850,1559,2736,1589,2736,1594,2734,1600,2728,1602,2724,1602,2020,1632,2020,1636,2018,1642,2012,1644,2008,1644,1514,1674,1514,1678,1512,1684,1506,1686,1502,1686,1430,1716,1430,1720,1428,1726,1422,1728,1418,1728,1135,1800,1135,1804,1133,1810,1127,1812,1123,1812,966,1927,966,1931,965,1937,959,1939,954,1939,924,2053,924,2057,922,2063,916,2065,912,2065,798,2095,798,2099,796,2105,790,2107,786,2107,756,2179,756,2183,754,2190,748,2191,744,2191,671,2264,671,2268,670,2274,664,2276,659,2276,587,2432,587,2436,585,2442,579,2444,575,2444,545,3148,545,3153,543,3159,537,3161,533,3161,503,3275,503,3279,501,3285,495,3287,491,3287,461,3949,461,3953,459,3959,453,3961,449,3961,419,5630,419,5630,386xe" filled="true" fillcolor="#0000ff" stroked="false">
                  <v:path arrowok="t"/>
                  <v:fill type="solid"/>
                </v:shape>
                <v:shape style="position:absolute;left:1709;top:863;width:173;height:173" type="#_x0000_t75" id="docshape71" stroked="false">
                  <v:imagedata r:id="rId28" o:title=""/>
                </v:shape>
                <v:shape style="position:absolute;left:1259;top:398;width:4376;height:4449" id="docshape72" coordorigin="1259,398" coordsize="4376,4449" path="m1333,4608l1333,4599,1329,4586,1327,4580,1322,4573,1321,4571,1319,4569,1319,4601,1319,4638,1317,4650,1308,4663,1303,4666,1290,4666,1284,4663,1276,4650,1273,4638,1273,4601,1276,4588,1281,4581,1285,4575,1290,4573,1303,4573,1308,4576,1317,4588,1319,4601,1319,4569,1317,4567,1308,4562,1302,4561,1288,4561,1281,4563,1270,4572,1266,4579,1260,4595,1259,4606,1259,4619,1260,4634,1262,4647,1265,4657,1270,4666,1277,4674,1285,4677,1305,4677,1312,4675,1322,4666,1323,4666,1327,4660,1332,4643,1333,4634,1333,4608xm1448,4777l1447,4768,1444,4755,1442,4749,1437,4742,1436,4740,1434,4738,1434,4770,1434,4807,1432,4819,1423,4832,1418,4835,1405,4835,1399,4832,1391,4819,1388,4807,1388,4770,1391,4757,1399,4744,1405,4742,1417,4742,1423,4745,1427,4751,1432,4757,1434,4770,1434,4738,1432,4736,1423,4731,1417,4730,1403,4730,1396,4732,1385,4741,1381,4747,1375,4764,1374,4775,1374,4788,1375,4803,1377,4816,1380,4826,1385,4835,1391,4843,1400,4846,1419,4846,1426,4844,1437,4835,1438,4835,1441,4829,1447,4812,1448,4803,1448,4777xm5634,398l5626,398,5626,398,5626,407,5626,449,5626,820,5584,820,5584,828,5626,828,5626,1241,5584,1241,5584,1249,5626,1249,5626,1662,5584,1662,5584,1671,5626,1671,5626,2084,5584,2084,5584,2092,5626,2092,5626,2505,5584,2505,5584,2513,5626,2513,5626,2926,5584,2926,5584,2935,5626,2935,5626,3348,5584,3348,5584,3356,5626,3356,5626,3769,5584,3769,5584,3777,5626,3777,5626,4190,5584,4190,5584,4199,5626,4199,5626,4570,5626,4612,5584,4612,4792,4612,4792,4570,4783,4570,4783,4612,3949,4612,3949,4570,3941,4570,3941,4612,3106,4612,3106,4570,3098,4570,3098,4612,2263,4612,2263,4570,2255,4570,2255,4612,1463,4612,1421,4612,1421,4570,1421,4199,1463,4199,1463,4190,1421,4190,1421,3777,1463,3777,1463,3769,1421,3769,1421,3356,1463,3356,1463,3348,1421,3348,1421,2935,1463,2935,1463,2926,1421,2926,1421,2513,1463,2513,1463,2505,1421,2505,1421,2092,1463,2092,1463,2084,1421,2084,1421,1671,1463,1671,1463,1662,1421,1662,1421,1249,1463,1249,1463,1241,1421,1241,1421,828,1463,828,1463,820,1421,820,1421,449,1421,407,1463,407,2255,407,2255,449,2263,449,2263,407,3098,407,3098,449,3106,449,3106,407,3941,407,3941,449,3949,449,3949,407,4783,407,4783,449,4792,449,4792,407,5584,407,5626,407,5626,398,5584,398,1463,398,1421,398,1421,398,1412,398,1412,402,1412,449,1412,4570,1412,4616,1417,4616,1417,4620,1463,4620,5584,4620,5630,4620,5634,4620,5634,4616,5634,4612,5634,4570,5634,449,5634,407,5634,402,5634,398,5634,398xe" filled="true" fillcolor="#000000" stroked="false">
                  <v:path arrowok="t"/>
                  <v:fill type="solid"/>
                </v:shape>
                <v:shape style="position:absolute;left:1121;top:4139;width:190;height:117" type="#_x0000_t75" id="docshape73" stroked="false">
                  <v:imagedata r:id="rId29" o:title=""/>
                </v:shape>
                <v:shape style="position:absolute;left:1121;top:3718;width:211;height:117" type="#_x0000_t75" id="docshape74" stroked="false">
                  <v:imagedata r:id="rId30" o:title=""/>
                </v:shape>
                <v:shape style="position:absolute;left:1121;top:3296;width:212;height:117" type="#_x0000_t75" id="docshape75" stroked="false">
                  <v:imagedata r:id="rId31" o:title=""/>
                </v:shape>
                <v:shape style="position:absolute;left:1121;top:2875;width:212;height:117" type="#_x0000_t75" id="docshape76" stroked="false">
                  <v:imagedata r:id="rId32" o:title=""/>
                </v:shape>
                <v:shape style="position:absolute;left:1121;top:2454;width:213;height:117" type="#_x0000_t75" id="docshape77" stroked="false">
                  <v:imagedata r:id="rId33" o:title=""/>
                </v:shape>
                <v:shape style="position:absolute;left:1121;top:2032;width:212;height:117" type="#_x0000_t75" id="docshape78" stroked="false">
                  <v:imagedata r:id="rId34" o:title=""/>
                </v:shape>
                <v:shape style="position:absolute;left:1121;top:1611;width:212;height:117" type="#_x0000_t75" id="docshape79" stroked="false">
                  <v:imagedata r:id="rId35" o:title=""/>
                </v:shape>
                <v:shape style="position:absolute;left:1121;top:1190;width:212;height:117" type="#_x0000_t75" id="docshape80" stroked="false">
                  <v:imagedata r:id="rId36" o:title=""/>
                </v:shape>
                <v:shape style="position:absolute;left:1121;top:768;width:212;height:117" type="#_x0000_t75" id="docshape81" stroked="false">
                  <v:imagedata r:id="rId37" o:title=""/>
                </v:shape>
                <v:shape style="position:absolute;left:1269;top:347;width:42;height:115" id="docshape82" coordorigin="1270,347" coordsize="42,115" path="m1312,347l1303,347,1300,352,1296,357,1284,368,1278,372,1270,376,1270,390,1298,373,1298,462,1312,462,1312,347xe" filled="true" fillcolor="#000000" stroked="false">
                  <v:path arrowok="t"/>
                  <v:fill type="solid"/>
                </v:shape>
                <w10:wrap type="none"/>
              </v:group>
            </w:pict>
          </mc:Fallback>
        </mc:AlternateContent>
      </w:r>
      <w:bookmarkStart w:name="_bookmark27" w:id="41"/>
      <w:bookmarkEnd w:id="41"/>
      <w:r>
        <w:rPr/>
      </w:r>
      <w:r>
        <w:rPr>
          <w:w w:val="110"/>
        </w:rPr>
        <w:t>choice</w:t>
      </w:r>
      <w:r>
        <w:rPr>
          <w:spacing w:val="-11"/>
          <w:w w:val="110"/>
        </w:rPr>
        <w:t> </w:t>
      </w:r>
      <w:r>
        <w:rPr>
          <w:w w:val="110"/>
        </w:rPr>
        <w:t>for</w:t>
      </w:r>
      <w:r>
        <w:rPr>
          <w:spacing w:val="-11"/>
          <w:w w:val="110"/>
        </w:rPr>
        <w:t> </w:t>
      </w:r>
      <w:r>
        <w:rPr>
          <w:w w:val="110"/>
        </w:rPr>
        <w:t>a</w:t>
      </w:r>
      <w:r>
        <w:rPr>
          <w:spacing w:val="-11"/>
          <w:w w:val="110"/>
        </w:rPr>
        <w:t> </w:t>
      </w:r>
      <w:r>
        <w:rPr>
          <w:w w:val="110"/>
        </w:rPr>
        <w:t>wide</w:t>
      </w:r>
      <w:r>
        <w:rPr>
          <w:spacing w:val="-11"/>
          <w:w w:val="110"/>
        </w:rPr>
        <w:t> </w:t>
      </w:r>
      <w:r>
        <w:rPr>
          <w:w w:val="110"/>
        </w:rPr>
        <w:t>array</w:t>
      </w:r>
      <w:r>
        <w:rPr>
          <w:spacing w:val="-11"/>
          <w:w w:val="110"/>
        </w:rPr>
        <w:t> </w:t>
      </w:r>
      <w:r>
        <w:rPr>
          <w:w w:val="110"/>
        </w:rPr>
        <w:t>of</w:t>
      </w:r>
      <w:r>
        <w:rPr>
          <w:spacing w:val="-11"/>
          <w:w w:val="110"/>
        </w:rPr>
        <w:t> </w:t>
      </w:r>
      <w:r>
        <w:rPr>
          <w:w w:val="110"/>
        </w:rPr>
        <w:t>applications</w:t>
      </w:r>
      <w:r>
        <w:rPr>
          <w:spacing w:val="-11"/>
          <w:w w:val="110"/>
        </w:rPr>
        <w:t> </w:t>
      </w:r>
      <w:r>
        <w:rPr>
          <w:w w:val="110"/>
        </w:rPr>
        <w:t>where</w:t>
      </w:r>
      <w:r>
        <w:rPr>
          <w:spacing w:val="-11"/>
          <w:w w:val="110"/>
        </w:rPr>
        <w:t> </w:t>
      </w:r>
      <w:r>
        <w:rPr>
          <w:w w:val="110"/>
        </w:rPr>
        <w:t>low</w:t>
      </w:r>
      <w:r>
        <w:rPr>
          <w:spacing w:val="-11"/>
          <w:w w:val="110"/>
        </w:rPr>
        <w:t> </w:t>
      </w:r>
      <w:r>
        <w:rPr>
          <w:w w:val="110"/>
        </w:rPr>
        <w:t>latency</w:t>
      </w:r>
      <w:r>
        <w:rPr>
          <w:spacing w:val="-11"/>
          <w:w w:val="110"/>
        </w:rPr>
        <w:t> </w:t>
      </w:r>
      <w:r>
        <w:rPr>
          <w:w w:val="110"/>
        </w:rPr>
        <w:t>and</w:t>
      </w:r>
      <w:r>
        <w:rPr>
          <w:spacing w:val="-11"/>
          <w:w w:val="110"/>
        </w:rPr>
        <w:t> </w:t>
      </w:r>
      <w:r>
        <w:rPr>
          <w:w w:val="110"/>
        </w:rPr>
        <w:t>low</w:t>
      </w:r>
      <w:r>
        <w:rPr>
          <w:spacing w:val="-11"/>
          <w:w w:val="110"/>
        </w:rPr>
        <w:t> </w:t>
      </w:r>
      <w:r>
        <w:rPr>
          <w:w w:val="110"/>
        </w:rPr>
        <w:t>power consumption are crucial, including object detection, semantic </w:t>
      </w:r>
      <w:r>
        <w:rPr>
          <w:w w:val="110"/>
        </w:rPr>
        <w:t>segmen- tation, and image classification </w:t>
      </w:r>
      <w:hyperlink w:history="true" w:anchor="_bookmark67">
        <w:r>
          <w:rPr>
            <w:color w:val="2196D1"/>
            <w:w w:val="110"/>
          </w:rPr>
          <w:t>[55,56]</w:t>
        </w:r>
      </w:hyperlink>
      <w:r>
        <w:rPr>
          <w:w w:val="110"/>
        </w:rPr>
        <w:t>.</w:t>
      </w:r>
    </w:p>
    <w:p>
      <w:pPr>
        <w:pStyle w:val="BodyText"/>
        <w:spacing w:before="2"/>
        <w:ind w:left="0"/>
        <w:rPr>
          <w:sz w:val="10"/>
        </w:rPr>
      </w:pPr>
    </w:p>
    <w:p>
      <w:pPr>
        <w:spacing w:after="0"/>
        <w:rPr>
          <w:sz w:val="10"/>
        </w:rPr>
        <w:sectPr>
          <w:pgSz w:w="11910" w:h="15880"/>
          <w:pgMar w:header="655" w:footer="544" w:top="840" w:bottom="740" w:left="620" w:right="640"/>
        </w:sectPr>
      </w:pPr>
    </w:p>
    <w:p>
      <w:pPr>
        <w:pStyle w:val="BodyText"/>
        <w:ind w:left="0"/>
        <w:rPr>
          <w:sz w:val="20"/>
        </w:rPr>
      </w:pPr>
    </w:p>
    <w:p>
      <w:pPr>
        <w:pStyle w:val="BodyText"/>
        <w:ind w:left="0"/>
        <w:rPr>
          <w:sz w:val="20"/>
        </w:rPr>
      </w:pPr>
    </w:p>
    <w:p>
      <w:pPr>
        <w:pStyle w:val="BodyText"/>
        <w:ind w:left="0"/>
        <w:rPr>
          <w:sz w:val="20"/>
        </w:rPr>
      </w:pPr>
    </w:p>
    <w:p>
      <w:pPr>
        <w:pStyle w:val="BodyText"/>
        <w:spacing w:before="118"/>
        <w:ind w:left="0"/>
        <w:rPr>
          <w:sz w:val="20"/>
        </w:rPr>
      </w:pPr>
    </w:p>
    <w:p>
      <w:pPr>
        <w:pStyle w:val="BodyText"/>
        <w:ind w:left="266"/>
        <w:rPr>
          <w:sz w:val="20"/>
        </w:rPr>
      </w:pPr>
      <w:r>
        <w:rPr>
          <w:sz w:val="20"/>
        </w:rPr>
        <w:drawing>
          <wp:inline distT="0" distB="0" distL="0" distR="0">
            <wp:extent cx="80906" cy="928687"/>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38" cstate="print"/>
                    <a:stretch>
                      <a:fillRect/>
                    </a:stretch>
                  </pic:blipFill>
                  <pic:spPr>
                    <a:xfrm>
                      <a:off x="0" y="0"/>
                      <a:ext cx="80906" cy="928687"/>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78"/>
        <w:ind w:left="0"/>
        <w:rPr>
          <w:sz w:val="20"/>
        </w:rPr>
      </w:pPr>
      <w:r>
        <w:rPr/>
        <w:drawing>
          <wp:anchor distT="0" distB="0" distL="0" distR="0" allowOverlap="1" layoutInCell="1" locked="0" behindDoc="1" simplePos="0" relativeHeight="487596544">
            <wp:simplePos x="0" y="0"/>
            <wp:positionH relativeFrom="page">
              <wp:posOffset>1363799</wp:posOffset>
            </wp:positionH>
            <wp:positionV relativeFrom="paragraph">
              <wp:posOffset>211028</wp:posOffset>
            </wp:positionV>
            <wp:extent cx="134244" cy="74294"/>
            <wp:effectExtent l="0" t="0" r="0" b="0"/>
            <wp:wrapTopAndBottom/>
            <wp:docPr id="97" name="Image 97"/>
            <wp:cNvGraphicFramePr>
              <a:graphicFrameLocks/>
            </wp:cNvGraphicFramePr>
            <a:graphic>
              <a:graphicData uri="http://schemas.openxmlformats.org/drawingml/2006/picture">
                <pic:pic>
                  <pic:nvPicPr>
                    <pic:cNvPr id="97" name="Image 97"/>
                    <pic:cNvPicPr/>
                  </pic:nvPicPr>
                  <pic:blipFill>
                    <a:blip r:embed="rId39" cstate="print"/>
                    <a:stretch>
                      <a:fillRect/>
                    </a:stretch>
                  </pic:blipFill>
                  <pic:spPr>
                    <a:xfrm>
                      <a:off x="0" y="0"/>
                      <a:ext cx="134244" cy="74294"/>
                    </a:xfrm>
                    <a:prstGeom prst="rect">
                      <a:avLst/>
                    </a:prstGeom>
                  </pic:spPr>
                </pic:pic>
              </a:graphicData>
            </a:graphic>
          </wp:anchor>
        </w:drawing>
      </w:r>
      <w:r>
        <w:rPr/>
        <w:drawing>
          <wp:anchor distT="0" distB="0" distL="0" distR="0" allowOverlap="1" layoutInCell="1" locked="0" behindDoc="1" simplePos="0" relativeHeight="487597056">
            <wp:simplePos x="0" y="0"/>
            <wp:positionH relativeFrom="page">
              <wp:posOffset>1898930</wp:posOffset>
            </wp:positionH>
            <wp:positionV relativeFrom="paragraph">
              <wp:posOffset>211028</wp:posOffset>
            </wp:positionV>
            <wp:extent cx="134767" cy="74294"/>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40" cstate="print"/>
                    <a:stretch>
                      <a:fillRect/>
                    </a:stretch>
                  </pic:blipFill>
                  <pic:spPr>
                    <a:xfrm>
                      <a:off x="0" y="0"/>
                      <a:ext cx="134767" cy="74294"/>
                    </a:xfrm>
                    <a:prstGeom prst="rect">
                      <a:avLst/>
                    </a:prstGeom>
                  </pic:spPr>
                </pic:pic>
              </a:graphicData>
            </a:graphic>
          </wp:anchor>
        </w:drawing>
      </w:r>
      <w:r>
        <w:rPr/>
        <w:drawing>
          <wp:anchor distT="0" distB="0" distL="0" distR="0" allowOverlap="1" layoutInCell="1" locked="0" behindDoc="1" simplePos="0" relativeHeight="487597568">
            <wp:simplePos x="0" y="0"/>
            <wp:positionH relativeFrom="page">
              <wp:posOffset>2434060</wp:posOffset>
            </wp:positionH>
            <wp:positionV relativeFrom="paragraph">
              <wp:posOffset>211028</wp:posOffset>
            </wp:positionV>
            <wp:extent cx="134971" cy="74294"/>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41" cstate="print"/>
                    <a:stretch>
                      <a:fillRect/>
                    </a:stretch>
                  </pic:blipFill>
                  <pic:spPr>
                    <a:xfrm>
                      <a:off x="0" y="0"/>
                      <a:ext cx="134971" cy="74294"/>
                    </a:xfrm>
                    <a:prstGeom prst="rect">
                      <a:avLst/>
                    </a:prstGeom>
                  </pic:spPr>
                </pic:pic>
              </a:graphicData>
            </a:graphic>
          </wp:anchor>
        </w:drawing>
      </w:r>
      <w:r>
        <w:rPr/>
        <w:drawing>
          <wp:anchor distT="0" distB="0" distL="0" distR="0" allowOverlap="1" layoutInCell="1" locked="0" behindDoc="1" simplePos="0" relativeHeight="487598080">
            <wp:simplePos x="0" y="0"/>
            <wp:positionH relativeFrom="page">
              <wp:posOffset>2969196</wp:posOffset>
            </wp:positionH>
            <wp:positionV relativeFrom="paragraph">
              <wp:posOffset>211028</wp:posOffset>
            </wp:positionV>
            <wp:extent cx="135188" cy="74294"/>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42" cstate="print"/>
                    <a:stretch>
                      <a:fillRect/>
                    </a:stretch>
                  </pic:blipFill>
                  <pic:spPr>
                    <a:xfrm>
                      <a:off x="0" y="0"/>
                      <a:ext cx="135188" cy="74294"/>
                    </a:xfrm>
                    <a:prstGeom prst="rect">
                      <a:avLst/>
                    </a:prstGeom>
                  </pic:spPr>
                </pic:pic>
              </a:graphicData>
            </a:graphic>
          </wp:anchor>
        </w:drawing>
      </w:r>
      <w:r>
        <w:rPr/>
        <mc:AlternateContent>
          <mc:Choice Requires="wps">
            <w:drawing>
              <wp:anchor distT="0" distB="0" distL="0" distR="0" allowOverlap="1" layoutInCell="1" locked="0" behindDoc="1" simplePos="0" relativeHeight="487598592">
                <wp:simplePos x="0" y="0"/>
                <wp:positionH relativeFrom="page">
                  <wp:posOffset>3554966</wp:posOffset>
                </wp:positionH>
                <wp:positionV relativeFrom="paragraph">
                  <wp:posOffset>211021</wp:posOffset>
                </wp:positionV>
                <wp:extent cx="26670" cy="73025"/>
                <wp:effectExtent l="0" t="0" r="0" b="0"/>
                <wp:wrapTopAndBottom/>
                <wp:docPr id="101" name="Graphic 101"/>
                <wp:cNvGraphicFramePr>
                  <a:graphicFrameLocks/>
                </wp:cNvGraphicFramePr>
                <a:graphic>
                  <a:graphicData uri="http://schemas.microsoft.com/office/word/2010/wordprocessingShape">
                    <wps:wsp>
                      <wps:cNvPr id="101" name="Graphic 101"/>
                      <wps:cNvSpPr/>
                      <wps:spPr>
                        <a:xfrm>
                          <a:off x="0" y="0"/>
                          <a:ext cx="26670" cy="73025"/>
                        </a:xfrm>
                        <a:custGeom>
                          <a:avLst/>
                          <a:gdLst/>
                          <a:ahLst/>
                          <a:cxnLst/>
                          <a:rect l="l" t="t" r="r" b="b"/>
                          <a:pathLst>
                            <a:path w="26670" h="73025">
                              <a:moveTo>
                                <a:pt x="26670" y="0"/>
                              </a:moveTo>
                              <a:lnTo>
                                <a:pt x="20955" y="0"/>
                              </a:lnTo>
                              <a:lnTo>
                                <a:pt x="19380" y="3124"/>
                              </a:lnTo>
                              <a:lnTo>
                                <a:pt x="16675" y="6350"/>
                              </a:lnTo>
                              <a:lnTo>
                                <a:pt x="9271" y="13004"/>
                              </a:lnTo>
                              <a:lnTo>
                                <a:pt x="4902" y="15836"/>
                              </a:lnTo>
                              <a:lnTo>
                                <a:pt x="0" y="18173"/>
                              </a:lnTo>
                              <a:lnTo>
                                <a:pt x="0" y="26771"/>
                              </a:lnTo>
                              <a:lnTo>
                                <a:pt x="17703" y="16052"/>
                              </a:lnTo>
                              <a:lnTo>
                                <a:pt x="17703" y="72694"/>
                              </a:lnTo>
                              <a:lnTo>
                                <a:pt x="26670" y="72694"/>
                              </a:lnTo>
                              <a:lnTo>
                                <a:pt x="266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9.91861pt;margin-top:16.615883pt;width:2.1pt;height:5.75pt;mso-position-horizontal-relative:page;mso-position-vertical-relative:paragraph;z-index:-15717888;mso-wrap-distance-left:0;mso-wrap-distance-right:0" id="docshape83" coordorigin="5598,332" coordsize="42,115" path="m5640,332l5631,332,5629,337,5625,342,5613,353,5606,357,5598,361,5598,374,5626,358,5626,447,5640,447,5640,332xe" filled="true" fillcolor="#000000" stroked="false">
                <v:path arrowok="t"/>
                <v:fill type="solid"/>
                <w10:wrap type="topAndBottom"/>
              </v:shape>
            </w:pict>
          </mc:Fallback>
        </mc:AlternateContent>
      </w:r>
      <w:r>
        <w:rPr/>
        <w:drawing>
          <wp:anchor distT="0" distB="0" distL="0" distR="0" allowOverlap="1" layoutInCell="1" locked="0" behindDoc="1" simplePos="0" relativeHeight="487599104">
            <wp:simplePos x="0" y="0"/>
            <wp:positionH relativeFrom="page">
              <wp:posOffset>1752544</wp:posOffset>
            </wp:positionH>
            <wp:positionV relativeFrom="paragraph">
              <wp:posOffset>358001</wp:posOffset>
            </wp:positionV>
            <wp:extent cx="971804" cy="80962"/>
            <wp:effectExtent l="0" t="0" r="0" b="0"/>
            <wp:wrapTopAndBottom/>
            <wp:docPr id="102" name="Image 102"/>
            <wp:cNvGraphicFramePr>
              <a:graphicFrameLocks/>
            </wp:cNvGraphicFramePr>
            <a:graphic>
              <a:graphicData uri="http://schemas.openxmlformats.org/drawingml/2006/picture">
                <pic:pic>
                  <pic:nvPicPr>
                    <pic:cNvPr id="102" name="Image 102"/>
                    <pic:cNvPicPr/>
                  </pic:nvPicPr>
                  <pic:blipFill>
                    <a:blip r:embed="rId43" cstate="print"/>
                    <a:stretch>
                      <a:fillRect/>
                    </a:stretch>
                  </pic:blipFill>
                  <pic:spPr>
                    <a:xfrm>
                      <a:off x="0" y="0"/>
                      <a:ext cx="971804" cy="80962"/>
                    </a:xfrm>
                    <a:prstGeom prst="rect">
                      <a:avLst/>
                    </a:prstGeom>
                  </pic:spPr>
                </pic:pic>
              </a:graphicData>
            </a:graphic>
          </wp:anchor>
        </w:drawing>
      </w:r>
    </w:p>
    <w:p>
      <w:pPr>
        <w:pStyle w:val="BodyText"/>
        <w:spacing w:before="9"/>
        <w:ind w:left="0"/>
        <w:rPr>
          <w:sz w:val="7"/>
        </w:rPr>
      </w:pPr>
    </w:p>
    <w:p>
      <w:pPr>
        <w:pStyle w:val="BodyText"/>
        <w:spacing w:before="11"/>
        <w:ind w:left="0"/>
        <w:rPr>
          <w:sz w:val="14"/>
        </w:rPr>
      </w:pPr>
    </w:p>
    <w:p>
      <w:pPr>
        <w:spacing w:before="0"/>
        <w:ind w:left="1066" w:right="0" w:firstLine="0"/>
        <w:jc w:val="left"/>
        <w:rPr>
          <w:sz w:val="14"/>
        </w:rPr>
      </w:pPr>
      <w:r>
        <w:rPr>
          <w:b/>
          <w:w w:val="115"/>
          <w:sz w:val="14"/>
        </w:rPr>
        <w:t>Fig.</w:t>
      </w:r>
      <w:r>
        <w:rPr>
          <w:b/>
          <w:spacing w:val="-8"/>
          <w:w w:val="115"/>
          <w:sz w:val="14"/>
        </w:rPr>
        <w:t> </w:t>
      </w:r>
      <w:r>
        <w:rPr>
          <w:b/>
          <w:w w:val="115"/>
          <w:sz w:val="14"/>
        </w:rPr>
        <w:t>11.</w:t>
      </w:r>
      <w:r>
        <w:rPr>
          <w:b/>
          <w:spacing w:val="7"/>
          <w:w w:val="115"/>
          <w:sz w:val="14"/>
        </w:rPr>
        <w:t> </w:t>
      </w:r>
      <w:r>
        <w:rPr>
          <w:w w:val="115"/>
          <w:sz w:val="14"/>
        </w:rPr>
        <w:t>ROC</w:t>
      </w:r>
      <w:r>
        <w:rPr>
          <w:spacing w:val="-9"/>
          <w:w w:val="115"/>
          <w:sz w:val="14"/>
        </w:rPr>
        <w:t> </w:t>
      </w:r>
      <w:r>
        <w:rPr>
          <w:w w:val="115"/>
          <w:sz w:val="14"/>
        </w:rPr>
        <w:t>analysis</w:t>
      </w:r>
      <w:r>
        <w:rPr>
          <w:spacing w:val="-8"/>
          <w:w w:val="115"/>
          <w:sz w:val="14"/>
        </w:rPr>
        <w:t> </w:t>
      </w:r>
      <w:r>
        <w:rPr>
          <w:w w:val="115"/>
          <w:sz w:val="14"/>
        </w:rPr>
        <w:t>for</w:t>
      </w:r>
      <w:r>
        <w:rPr>
          <w:spacing w:val="-8"/>
          <w:w w:val="115"/>
          <w:sz w:val="14"/>
        </w:rPr>
        <w:t> </w:t>
      </w:r>
      <w:r>
        <w:rPr>
          <w:w w:val="115"/>
          <w:sz w:val="14"/>
        </w:rPr>
        <w:t>genus-level</w:t>
      </w:r>
      <w:r>
        <w:rPr>
          <w:spacing w:val="-9"/>
          <w:w w:val="115"/>
          <w:sz w:val="14"/>
        </w:rPr>
        <w:t> </w:t>
      </w:r>
      <w:r>
        <w:rPr>
          <w:spacing w:val="-2"/>
          <w:w w:val="115"/>
          <w:sz w:val="14"/>
        </w:rPr>
        <w:t>prediction.</w:t>
      </w:r>
    </w:p>
    <w:p>
      <w:pPr>
        <w:pStyle w:val="BodyText"/>
        <w:spacing w:before="108"/>
        <w:ind w:left="0"/>
        <w:rPr>
          <w:sz w:val="14"/>
        </w:rPr>
      </w:pPr>
    </w:p>
    <w:p>
      <w:pPr>
        <w:pStyle w:val="BodyText"/>
        <w:spacing w:line="273" w:lineRule="auto"/>
        <w:ind w:right="38"/>
        <w:jc w:val="both"/>
      </w:pPr>
      <w:r>
        <w:rPr>
          <w:w w:val="110"/>
        </w:rPr>
        <w:t>mobile</w:t>
      </w:r>
      <w:r>
        <w:rPr>
          <w:w w:val="110"/>
        </w:rPr>
        <w:t> environments</w:t>
      </w:r>
      <w:r>
        <w:rPr>
          <w:w w:val="110"/>
        </w:rPr>
        <w:t> in</w:t>
      </w:r>
      <w:r>
        <w:rPr>
          <w:w w:val="110"/>
        </w:rPr>
        <w:t> mind,</w:t>
      </w:r>
      <w:r>
        <w:rPr>
          <w:w w:val="110"/>
        </w:rPr>
        <w:t> it</w:t>
      </w:r>
      <w:r>
        <w:rPr>
          <w:w w:val="110"/>
        </w:rPr>
        <w:t> is</w:t>
      </w:r>
      <w:r>
        <w:rPr>
          <w:w w:val="110"/>
        </w:rPr>
        <w:t> also</w:t>
      </w:r>
      <w:r>
        <w:rPr>
          <w:w w:val="110"/>
        </w:rPr>
        <w:t> a</w:t>
      </w:r>
      <w:r>
        <w:rPr>
          <w:w w:val="110"/>
        </w:rPr>
        <w:t> preferred</w:t>
      </w:r>
      <w:r>
        <w:rPr>
          <w:w w:val="110"/>
        </w:rPr>
        <w:t> deep</w:t>
      </w:r>
      <w:r>
        <w:rPr>
          <w:w w:val="110"/>
        </w:rPr>
        <w:t> learning</w:t>
      </w:r>
      <w:r>
        <w:rPr>
          <w:w w:val="110"/>
        </w:rPr>
        <w:t> </w:t>
      </w:r>
      <w:r>
        <w:rPr>
          <w:w w:val="110"/>
        </w:rPr>
        <w:t>ar- chitecture</w:t>
      </w:r>
      <w:r>
        <w:rPr>
          <w:w w:val="110"/>
        </w:rPr>
        <w:t> for</w:t>
      </w:r>
      <w:r>
        <w:rPr>
          <w:w w:val="110"/>
        </w:rPr>
        <w:t> desktop</w:t>
      </w:r>
      <w:r>
        <w:rPr>
          <w:w w:val="110"/>
        </w:rPr>
        <w:t> environments.</w:t>
      </w:r>
      <w:r>
        <w:rPr>
          <w:w w:val="110"/>
        </w:rPr>
        <w:t> Introduced</w:t>
      </w:r>
      <w:r>
        <w:rPr>
          <w:w w:val="110"/>
        </w:rPr>
        <w:t> by</w:t>
      </w:r>
      <w:r>
        <w:rPr>
          <w:w w:val="110"/>
        </w:rPr>
        <w:t> Sandler</w:t>
      </w:r>
      <w:r>
        <w:rPr>
          <w:w w:val="110"/>
        </w:rPr>
        <w:t> et</w:t>
      </w:r>
      <w:r>
        <w:rPr>
          <w:w w:val="110"/>
        </w:rPr>
        <w:t> al.</w:t>
      </w:r>
      <w:r>
        <w:rPr>
          <w:w w:val="110"/>
        </w:rPr>
        <w:t> in 2018 </w:t>
      </w:r>
      <w:hyperlink w:history="true" w:anchor="_bookmark67">
        <w:r>
          <w:rPr>
            <w:color w:val="2196D1"/>
            <w:w w:val="110"/>
          </w:rPr>
          <w:t>[55]</w:t>
        </w:r>
      </w:hyperlink>
      <w:r>
        <w:rPr>
          <w:w w:val="110"/>
        </w:rPr>
        <w:t>, MobileNetV2 represents a significant improvement over its predecessor,</w:t>
      </w:r>
      <w:r>
        <w:rPr>
          <w:spacing w:val="-1"/>
          <w:w w:val="110"/>
        </w:rPr>
        <w:t> </w:t>
      </w:r>
      <w:r>
        <w:rPr>
          <w:w w:val="110"/>
        </w:rPr>
        <w:t>MobileNetV1,</w:t>
      </w:r>
      <w:r>
        <w:rPr>
          <w:spacing w:val="-1"/>
          <w:w w:val="110"/>
        </w:rPr>
        <w:t> </w:t>
      </w:r>
      <w:r>
        <w:rPr>
          <w:w w:val="110"/>
        </w:rPr>
        <w:t>in</w:t>
      </w:r>
      <w:r>
        <w:rPr>
          <w:spacing w:val="-1"/>
          <w:w w:val="110"/>
        </w:rPr>
        <w:t> </w:t>
      </w:r>
      <w:r>
        <w:rPr>
          <w:w w:val="110"/>
        </w:rPr>
        <w:t>terms</w:t>
      </w:r>
      <w:r>
        <w:rPr>
          <w:spacing w:val="-1"/>
          <w:w w:val="110"/>
        </w:rPr>
        <w:t> </w:t>
      </w:r>
      <w:r>
        <w:rPr>
          <w:w w:val="110"/>
        </w:rPr>
        <w:t>of</w:t>
      </w:r>
      <w:r>
        <w:rPr>
          <w:spacing w:val="-2"/>
          <w:w w:val="110"/>
        </w:rPr>
        <w:t> </w:t>
      </w:r>
      <w:r>
        <w:rPr>
          <w:w w:val="110"/>
        </w:rPr>
        <w:t>accuracy</w:t>
      </w:r>
      <w:r>
        <w:rPr>
          <w:spacing w:val="-2"/>
          <w:w w:val="110"/>
        </w:rPr>
        <w:t> </w:t>
      </w:r>
      <w:r>
        <w:rPr>
          <w:w w:val="110"/>
        </w:rPr>
        <w:t>and</w:t>
      </w:r>
      <w:r>
        <w:rPr>
          <w:spacing w:val="-2"/>
          <w:w w:val="110"/>
        </w:rPr>
        <w:t> </w:t>
      </w:r>
      <w:r>
        <w:rPr>
          <w:w w:val="110"/>
        </w:rPr>
        <w:t>efficiency.</w:t>
      </w:r>
      <w:r>
        <w:rPr>
          <w:spacing w:val="-1"/>
          <w:w w:val="110"/>
        </w:rPr>
        <w:t> </w:t>
      </w:r>
      <w:r>
        <w:rPr>
          <w:w w:val="110"/>
        </w:rPr>
        <w:t>Mobi- leNetV2 incorporates various innovative strategies, such as inverse re- siduals,</w:t>
      </w:r>
      <w:r>
        <w:rPr>
          <w:w w:val="110"/>
        </w:rPr>
        <w:t> linear</w:t>
      </w:r>
      <w:r>
        <w:rPr>
          <w:w w:val="110"/>
        </w:rPr>
        <w:t> bottlenecks,</w:t>
      </w:r>
      <w:r>
        <w:rPr>
          <w:w w:val="110"/>
        </w:rPr>
        <w:t> and</w:t>
      </w:r>
      <w:r>
        <w:rPr>
          <w:w w:val="110"/>
        </w:rPr>
        <w:t> shortcut</w:t>
      </w:r>
      <w:r>
        <w:rPr>
          <w:w w:val="110"/>
        </w:rPr>
        <w:t> connections,</w:t>
      </w:r>
      <w:r>
        <w:rPr>
          <w:w w:val="110"/>
        </w:rPr>
        <w:t> to</w:t>
      </w:r>
      <w:r>
        <w:rPr>
          <w:w w:val="110"/>
        </w:rPr>
        <w:t> minimize</w:t>
      </w:r>
      <w:r>
        <w:rPr>
          <w:w w:val="110"/>
        </w:rPr>
        <w:t> the number</w:t>
      </w:r>
      <w:r>
        <w:rPr>
          <w:w w:val="110"/>
        </w:rPr>
        <w:t> of</w:t>
      </w:r>
      <w:r>
        <w:rPr>
          <w:w w:val="110"/>
        </w:rPr>
        <w:t> parameters</w:t>
      </w:r>
      <w:r>
        <w:rPr>
          <w:w w:val="110"/>
        </w:rPr>
        <w:t> and</w:t>
      </w:r>
      <w:r>
        <w:rPr>
          <w:w w:val="110"/>
        </w:rPr>
        <w:t> computations</w:t>
      </w:r>
      <w:r>
        <w:rPr>
          <w:w w:val="110"/>
        </w:rPr>
        <w:t> required</w:t>
      </w:r>
      <w:r>
        <w:rPr>
          <w:w w:val="110"/>
        </w:rPr>
        <w:t> while</w:t>
      </w:r>
      <w:r>
        <w:rPr>
          <w:w w:val="110"/>
        </w:rPr>
        <w:t> maintaining high</w:t>
      </w:r>
      <w:r>
        <w:rPr>
          <w:spacing w:val="9"/>
          <w:w w:val="110"/>
        </w:rPr>
        <w:t> </w:t>
      </w:r>
      <w:r>
        <w:rPr>
          <w:w w:val="110"/>
        </w:rPr>
        <w:t>accuracy</w:t>
      </w:r>
      <w:r>
        <w:rPr>
          <w:spacing w:val="8"/>
          <w:w w:val="110"/>
        </w:rPr>
        <w:t> </w:t>
      </w:r>
      <w:hyperlink w:history="true" w:anchor="_bookmark67">
        <w:r>
          <w:rPr>
            <w:color w:val="2196D1"/>
            <w:w w:val="110"/>
          </w:rPr>
          <w:t>[55]</w:t>
        </w:r>
      </w:hyperlink>
      <w:r>
        <w:rPr>
          <w:w w:val="110"/>
        </w:rPr>
        <w:t>.</w:t>
      </w:r>
      <w:r>
        <w:rPr>
          <w:spacing w:val="8"/>
          <w:w w:val="110"/>
        </w:rPr>
        <w:t> </w:t>
      </w:r>
      <w:r>
        <w:rPr>
          <w:w w:val="110"/>
        </w:rPr>
        <w:t>These</w:t>
      </w:r>
      <w:r>
        <w:rPr>
          <w:spacing w:val="9"/>
          <w:w w:val="110"/>
        </w:rPr>
        <w:t> </w:t>
      </w:r>
      <w:r>
        <w:rPr>
          <w:w w:val="110"/>
        </w:rPr>
        <w:t>characteristics</w:t>
      </w:r>
      <w:r>
        <w:rPr>
          <w:spacing w:val="8"/>
          <w:w w:val="110"/>
        </w:rPr>
        <w:t> </w:t>
      </w:r>
      <w:r>
        <w:rPr>
          <w:w w:val="110"/>
        </w:rPr>
        <w:t>make</w:t>
      </w:r>
      <w:r>
        <w:rPr>
          <w:spacing w:val="9"/>
          <w:w w:val="110"/>
        </w:rPr>
        <w:t> </w:t>
      </w:r>
      <w:r>
        <w:rPr>
          <w:w w:val="110"/>
        </w:rPr>
        <w:t>MobileNetV2</w:t>
      </w:r>
      <w:r>
        <w:rPr>
          <w:spacing w:val="9"/>
          <w:w w:val="110"/>
        </w:rPr>
        <w:t> </w:t>
      </w:r>
      <w:r>
        <w:rPr>
          <w:w w:val="110"/>
        </w:rPr>
        <w:t>an</w:t>
      </w:r>
      <w:r>
        <w:rPr>
          <w:spacing w:val="8"/>
          <w:w w:val="110"/>
        </w:rPr>
        <w:t> </w:t>
      </w:r>
      <w:r>
        <w:rPr>
          <w:spacing w:val="-2"/>
          <w:w w:val="110"/>
        </w:rPr>
        <w:t>ideal</w:t>
      </w:r>
    </w:p>
    <w:p>
      <w:pPr>
        <w:pStyle w:val="ListParagraph"/>
        <w:numPr>
          <w:ilvl w:val="2"/>
          <w:numId w:val="1"/>
        </w:numPr>
        <w:tabs>
          <w:tab w:pos="630" w:val="left" w:leader="none"/>
        </w:tabs>
        <w:spacing w:line="240" w:lineRule="auto" w:before="91" w:after="0"/>
        <w:ind w:left="630" w:right="0" w:hanging="499"/>
        <w:jc w:val="both"/>
        <w:rPr>
          <w:i/>
          <w:sz w:val="16"/>
        </w:rPr>
      </w:pPr>
      <w:r>
        <w:rPr/>
        <w:br w:type="column"/>
      </w:r>
      <w:bookmarkStart w:name="3.2.5 ResNet50" w:id="42"/>
      <w:bookmarkEnd w:id="42"/>
      <w:r>
        <w:rPr/>
      </w:r>
      <w:r>
        <w:rPr>
          <w:i/>
          <w:spacing w:val="-2"/>
          <w:w w:val="105"/>
          <w:sz w:val="16"/>
        </w:rPr>
        <w:t>ResNet50</w:t>
      </w:r>
    </w:p>
    <w:p>
      <w:pPr>
        <w:pStyle w:val="BodyText"/>
        <w:spacing w:line="273" w:lineRule="auto" w:before="24"/>
        <w:ind w:right="109" w:firstLine="239"/>
        <w:jc w:val="both"/>
      </w:pPr>
      <w:r>
        <w:rPr>
          <w:w w:val="110"/>
        </w:rPr>
        <w:t>The</w:t>
      </w:r>
      <w:r>
        <w:rPr>
          <w:w w:val="110"/>
        </w:rPr>
        <w:t> vanishing</w:t>
      </w:r>
      <w:r>
        <w:rPr>
          <w:w w:val="110"/>
        </w:rPr>
        <w:t> gradient</w:t>
      </w:r>
      <w:r>
        <w:rPr>
          <w:w w:val="110"/>
        </w:rPr>
        <w:t> problem</w:t>
      </w:r>
      <w:r>
        <w:rPr>
          <w:w w:val="110"/>
        </w:rPr>
        <w:t> in</w:t>
      </w:r>
      <w:r>
        <w:rPr>
          <w:w w:val="110"/>
        </w:rPr>
        <w:t> deep</w:t>
      </w:r>
      <w:r>
        <w:rPr>
          <w:w w:val="110"/>
        </w:rPr>
        <w:t> neural</w:t>
      </w:r>
      <w:r>
        <w:rPr>
          <w:w w:val="110"/>
        </w:rPr>
        <w:t> networks</w:t>
      </w:r>
      <w:r>
        <w:rPr>
          <w:w w:val="110"/>
        </w:rPr>
        <w:t> becomes more</w:t>
      </w:r>
      <w:r>
        <w:rPr>
          <w:w w:val="110"/>
        </w:rPr>
        <w:t> pronounced</w:t>
      </w:r>
      <w:r>
        <w:rPr>
          <w:w w:val="110"/>
        </w:rPr>
        <w:t> as</w:t>
      </w:r>
      <w:r>
        <w:rPr>
          <w:w w:val="110"/>
        </w:rPr>
        <w:t> the</w:t>
      </w:r>
      <w:r>
        <w:rPr>
          <w:w w:val="110"/>
        </w:rPr>
        <w:t> network</w:t>
      </w:r>
      <w:r>
        <w:rPr>
          <w:w w:val="110"/>
        </w:rPr>
        <w:t> depth</w:t>
      </w:r>
      <w:r>
        <w:rPr>
          <w:w w:val="110"/>
        </w:rPr>
        <w:t> increases,</w:t>
      </w:r>
      <w:r>
        <w:rPr>
          <w:w w:val="110"/>
        </w:rPr>
        <w:t> resulting</w:t>
      </w:r>
      <w:r>
        <w:rPr>
          <w:w w:val="110"/>
        </w:rPr>
        <w:t> in</w:t>
      </w:r>
      <w:r>
        <w:rPr>
          <w:w w:val="110"/>
        </w:rPr>
        <w:t> poor performance.</w:t>
      </w:r>
      <w:r>
        <w:rPr>
          <w:w w:val="110"/>
        </w:rPr>
        <w:t> To</w:t>
      </w:r>
      <w:r>
        <w:rPr>
          <w:w w:val="110"/>
        </w:rPr>
        <w:t> address</w:t>
      </w:r>
      <w:r>
        <w:rPr>
          <w:w w:val="110"/>
        </w:rPr>
        <w:t> this</w:t>
      </w:r>
      <w:r>
        <w:rPr>
          <w:w w:val="110"/>
        </w:rPr>
        <w:t> issue,</w:t>
      </w:r>
      <w:r>
        <w:rPr>
          <w:w w:val="110"/>
        </w:rPr>
        <w:t> He</w:t>
      </w:r>
      <w:r>
        <w:rPr>
          <w:w w:val="110"/>
        </w:rPr>
        <w:t> et</w:t>
      </w:r>
      <w:r>
        <w:rPr>
          <w:w w:val="110"/>
        </w:rPr>
        <w:t> al.</w:t>
      </w:r>
      <w:r>
        <w:rPr>
          <w:w w:val="110"/>
        </w:rPr>
        <w:t> </w:t>
      </w:r>
      <w:hyperlink w:history="true" w:anchor="_bookmark68">
        <w:r>
          <w:rPr>
            <w:color w:val="2196D1"/>
            <w:w w:val="110"/>
          </w:rPr>
          <w:t>[57]</w:t>
        </w:r>
      </w:hyperlink>
      <w:r>
        <w:rPr>
          <w:color w:val="2196D1"/>
          <w:w w:val="110"/>
        </w:rPr>
        <w:t> </w:t>
      </w:r>
      <w:r>
        <w:rPr>
          <w:w w:val="110"/>
        </w:rPr>
        <w:t>introduced</w:t>
      </w:r>
      <w:r>
        <w:rPr>
          <w:w w:val="110"/>
        </w:rPr>
        <w:t> a</w:t>
      </w:r>
      <w:r>
        <w:rPr>
          <w:w w:val="110"/>
        </w:rPr>
        <w:t> novel architecture</w:t>
      </w:r>
      <w:r>
        <w:rPr>
          <w:w w:val="110"/>
        </w:rPr>
        <w:t> called</w:t>
      </w:r>
      <w:r>
        <w:rPr>
          <w:w w:val="110"/>
        </w:rPr>
        <w:t> Residual</w:t>
      </w:r>
      <w:r>
        <w:rPr>
          <w:w w:val="110"/>
        </w:rPr>
        <w:t> Network</w:t>
      </w:r>
      <w:r>
        <w:rPr>
          <w:w w:val="110"/>
        </w:rPr>
        <w:t> (ResNet)</w:t>
      </w:r>
      <w:r>
        <w:rPr>
          <w:w w:val="110"/>
        </w:rPr>
        <w:t> that</w:t>
      </w:r>
      <w:r>
        <w:rPr>
          <w:w w:val="110"/>
        </w:rPr>
        <w:t> employs</w:t>
      </w:r>
      <w:r>
        <w:rPr>
          <w:w w:val="110"/>
        </w:rPr>
        <w:t> </w:t>
      </w:r>
      <w:r>
        <w:rPr>
          <w:w w:val="110"/>
        </w:rPr>
        <w:t>residual connections</w:t>
      </w:r>
      <w:r>
        <w:rPr>
          <w:spacing w:val="-10"/>
          <w:w w:val="110"/>
        </w:rPr>
        <w:t> </w:t>
      </w:r>
      <w:r>
        <w:rPr>
          <w:w w:val="110"/>
        </w:rPr>
        <w:t>between</w:t>
      </w:r>
      <w:r>
        <w:rPr>
          <w:spacing w:val="-11"/>
          <w:w w:val="110"/>
        </w:rPr>
        <w:t> </w:t>
      </w:r>
      <w:r>
        <w:rPr>
          <w:w w:val="110"/>
        </w:rPr>
        <w:t>layers.</w:t>
      </w:r>
      <w:r>
        <w:rPr>
          <w:spacing w:val="-11"/>
          <w:w w:val="110"/>
        </w:rPr>
        <w:t> </w:t>
      </w:r>
      <w:r>
        <w:rPr>
          <w:w w:val="110"/>
        </w:rPr>
        <w:t>These</w:t>
      </w:r>
      <w:r>
        <w:rPr>
          <w:spacing w:val="-10"/>
          <w:w w:val="110"/>
        </w:rPr>
        <w:t> </w:t>
      </w:r>
      <w:r>
        <w:rPr>
          <w:w w:val="110"/>
        </w:rPr>
        <w:t>connections</w:t>
      </w:r>
      <w:r>
        <w:rPr>
          <w:spacing w:val="-10"/>
          <w:w w:val="110"/>
        </w:rPr>
        <w:t> </w:t>
      </w:r>
      <w:r>
        <w:rPr>
          <w:w w:val="110"/>
        </w:rPr>
        <w:t>enable</w:t>
      </w:r>
      <w:r>
        <w:rPr>
          <w:spacing w:val="-11"/>
          <w:w w:val="110"/>
        </w:rPr>
        <w:t> </w:t>
      </w:r>
      <w:r>
        <w:rPr>
          <w:w w:val="110"/>
        </w:rPr>
        <w:t>gradients</w:t>
      </w:r>
      <w:r>
        <w:rPr>
          <w:spacing w:val="-10"/>
          <w:w w:val="110"/>
        </w:rPr>
        <w:t> </w:t>
      </w:r>
      <w:r>
        <w:rPr>
          <w:w w:val="110"/>
        </w:rPr>
        <w:t>to</w:t>
      </w:r>
      <w:r>
        <w:rPr>
          <w:spacing w:val="-11"/>
          <w:w w:val="110"/>
        </w:rPr>
        <w:t> </w:t>
      </w:r>
      <w:r>
        <w:rPr>
          <w:w w:val="110"/>
        </w:rPr>
        <w:t>flow more</w:t>
      </w:r>
      <w:r>
        <w:rPr>
          <w:w w:val="110"/>
        </w:rPr>
        <w:t> easily</w:t>
      </w:r>
      <w:r>
        <w:rPr>
          <w:w w:val="110"/>
        </w:rPr>
        <w:t> through</w:t>
      </w:r>
      <w:r>
        <w:rPr>
          <w:w w:val="110"/>
        </w:rPr>
        <w:t> the</w:t>
      </w:r>
      <w:r>
        <w:rPr>
          <w:w w:val="110"/>
        </w:rPr>
        <w:t> network,</w:t>
      </w:r>
      <w:r>
        <w:rPr>
          <w:w w:val="110"/>
        </w:rPr>
        <w:t> facilitating</w:t>
      </w:r>
      <w:r>
        <w:rPr>
          <w:w w:val="110"/>
        </w:rPr>
        <w:t> the</w:t>
      </w:r>
      <w:r>
        <w:rPr>
          <w:w w:val="110"/>
        </w:rPr>
        <w:t> training</w:t>
      </w:r>
      <w:r>
        <w:rPr>
          <w:w w:val="110"/>
        </w:rPr>
        <w:t> of</w:t>
      </w:r>
      <w:r>
        <w:rPr>
          <w:w w:val="110"/>
        </w:rPr>
        <w:t> much deeper networks. The fundamental building block of the ResNet archi- tecture,</w:t>
      </w:r>
      <w:r>
        <w:rPr>
          <w:w w:val="110"/>
        </w:rPr>
        <w:t> based</w:t>
      </w:r>
      <w:r>
        <w:rPr>
          <w:w w:val="110"/>
        </w:rPr>
        <w:t> on</w:t>
      </w:r>
      <w:r>
        <w:rPr>
          <w:w w:val="110"/>
        </w:rPr>
        <w:t> residual</w:t>
      </w:r>
      <w:r>
        <w:rPr>
          <w:w w:val="110"/>
        </w:rPr>
        <w:t> learning,</w:t>
      </w:r>
      <w:r>
        <w:rPr>
          <w:w w:val="110"/>
        </w:rPr>
        <w:t> is</w:t>
      </w:r>
      <w:r>
        <w:rPr>
          <w:w w:val="110"/>
        </w:rPr>
        <w:t> the</w:t>
      </w:r>
      <w:r>
        <w:rPr>
          <w:w w:val="110"/>
        </w:rPr>
        <w:t> residual</w:t>
      </w:r>
      <w:r>
        <w:rPr>
          <w:w w:val="110"/>
        </w:rPr>
        <w:t> block,</w:t>
      </w:r>
      <w:r>
        <w:rPr>
          <w:w w:val="110"/>
        </w:rPr>
        <w:t> which</w:t>
      </w:r>
      <w:r>
        <w:rPr>
          <w:w w:val="110"/>
        </w:rPr>
        <w:t> com- prises</w:t>
      </w:r>
      <w:r>
        <w:rPr>
          <w:w w:val="110"/>
        </w:rPr>
        <w:t> two</w:t>
      </w:r>
      <w:r>
        <w:rPr>
          <w:w w:val="110"/>
        </w:rPr>
        <w:t> or</w:t>
      </w:r>
      <w:r>
        <w:rPr>
          <w:w w:val="110"/>
        </w:rPr>
        <w:t> three</w:t>
      </w:r>
      <w:r>
        <w:rPr>
          <w:w w:val="110"/>
        </w:rPr>
        <w:t> convolutional</w:t>
      </w:r>
      <w:r>
        <w:rPr>
          <w:w w:val="110"/>
        </w:rPr>
        <w:t> layers</w:t>
      </w:r>
      <w:r>
        <w:rPr>
          <w:w w:val="110"/>
        </w:rPr>
        <w:t> followed</w:t>
      </w:r>
      <w:r>
        <w:rPr>
          <w:w w:val="110"/>
        </w:rPr>
        <w:t> by</w:t>
      </w:r>
      <w:r>
        <w:rPr>
          <w:w w:val="110"/>
        </w:rPr>
        <w:t> a</w:t>
      </w:r>
      <w:r>
        <w:rPr>
          <w:w w:val="110"/>
        </w:rPr>
        <w:t> shortcut connection. This shortcut connection adds the output of the preceding layer</w:t>
      </w:r>
      <w:r>
        <w:rPr>
          <w:w w:val="110"/>
        </w:rPr>
        <w:t> to</w:t>
      </w:r>
      <w:r>
        <w:rPr>
          <w:w w:val="110"/>
        </w:rPr>
        <w:t> the</w:t>
      </w:r>
      <w:r>
        <w:rPr>
          <w:w w:val="110"/>
        </w:rPr>
        <w:t> current</w:t>
      </w:r>
      <w:r>
        <w:rPr>
          <w:w w:val="110"/>
        </w:rPr>
        <w:t> layer,</w:t>
      </w:r>
      <w:r>
        <w:rPr>
          <w:w w:val="110"/>
        </w:rPr>
        <w:t> producing</w:t>
      </w:r>
      <w:r>
        <w:rPr>
          <w:w w:val="110"/>
        </w:rPr>
        <w:t> a</w:t>
      </w:r>
      <w:r>
        <w:rPr>
          <w:w w:val="110"/>
        </w:rPr>
        <w:t> residual</w:t>
      </w:r>
      <w:r>
        <w:rPr>
          <w:w w:val="110"/>
        </w:rPr>
        <w:t> that</w:t>
      </w:r>
      <w:r>
        <w:rPr>
          <w:w w:val="110"/>
        </w:rPr>
        <w:t> passes</w:t>
      </w:r>
      <w:r>
        <w:rPr>
          <w:w w:val="110"/>
        </w:rPr>
        <w:t> through</w:t>
      </w:r>
      <w:r>
        <w:rPr>
          <w:w w:val="110"/>
        </w:rPr>
        <w:t> a non-linear activation function </w:t>
      </w:r>
      <w:hyperlink w:history="true" w:anchor="_bookmark68">
        <w:r>
          <w:rPr>
            <w:color w:val="2196D1"/>
            <w:w w:val="110"/>
          </w:rPr>
          <w:t>[57]</w:t>
        </w:r>
      </w:hyperlink>
      <w:r>
        <w:rPr>
          <w:w w:val="110"/>
        </w:rPr>
        <w:t>.</w:t>
      </w:r>
    </w:p>
    <w:p>
      <w:pPr>
        <w:pStyle w:val="BodyText"/>
        <w:spacing w:line="273" w:lineRule="auto"/>
        <w:ind w:right="109" w:firstLine="239"/>
        <w:jc w:val="both"/>
      </w:pPr>
      <w:r>
        <w:rPr>
          <w:w w:val="110"/>
        </w:rPr>
        <w:t>ResNet50,</w:t>
      </w:r>
      <w:r>
        <w:rPr>
          <w:spacing w:val="-6"/>
          <w:w w:val="110"/>
        </w:rPr>
        <w:t> </w:t>
      </w:r>
      <w:r>
        <w:rPr>
          <w:w w:val="110"/>
        </w:rPr>
        <w:t>an</w:t>
      </w:r>
      <w:r>
        <w:rPr>
          <w:spacing w:val="-6"/>
          <w:w w:val="110"/>
        </w:rPr>
        <w:t> </w:t>
      </w:r>
      <w:r>
        <w:rPr>
          <w:w w:val="110"/>
        </w:rPr>
        <w:t>extension</w:t>
      </w:r>
      <w:r>
        <w:rPr>
          <w:spacing w:val="-5"/>
          <w:w w:val="110"/>
        </w:rPr>
        <w:t> </w:t>
      </w:r>
      <w:r>
        <w:rPr>
          <w:w w:val="110"/>
        </w:rPr>
        <w:t>of</w:t>
      </w:r>
      <w:r>
        <w:rPr>
          <w:spacing w:val="-5"/>
          <w:w w:val="110"/>
        </w:rPr>
        <w:t> </w:t>
      </w:r>
      <w:r>
        <w:rPr>
          <w:w w:val="110"/>
        </w:rPr>
        <w:t>the</w:t>
      </w:r>
      <w:r>
        <w:rPr>
          <w:spacing w:val="-6"/>
          <w:w w:val="110"/>
        </w:rPr>
        <w:t> </w:t>
      </w:r>
      <w:r>
        <w:rPr>
          <w:w w:val="110"/>
        </w:rPr>
        <w:t>original</w:t>
      </w:r>
      <w:r>
        <w:rPr>
          <w:spacing w:val="-5"/>
          <w:w w:val="110"/>
        </w:rPr>
        <w:t> </w:t>
      </w:r>
      <w:r>
        <w:rPr>
          <w:w w:val="110"/>
        </w:rPr>
        <w:t>ResNet</w:t>
      </w:r>
      <w:r>
        <w:rPr>
          <w:spacing w:val="-6"/>
          <w:w w:val="110"/>
        </w:rPr>
        <w:t> </w:t>
      </w:r>
      <w:r>
        <w:rPr>
          <w:w w:val="110"/>
        </w:rPr>
        <w:t>architecture,</w:t>
      </w:r>
      <w:r>
        <w:rPr>
          <w:spacing w:val="-5"/>
          <w:w w:val="110"/>
        </w:rPr>
        <w:t> </w:t>
      </w:r>
      <w:r>
        <w:rPr>
          <w:w w:val="110"/>
        </w:rPr>
        <w:t>consists of</w:t>
      </w:r>
      <w:r>
        <w:rPr>
          <w:spacing w:val="-2"/>
          <w:w w:val="110"/>
        </w:rPr>
        <w:t> </w:t>
      </w:r>
      <w:r>
        <w:rPr>
          <w:w w:val="110"/>
        </w:rPr>
        <w:t>50</w:t>
      </w:r>
      <w:r>
        <w:rPr>
          <w:spacing w:val="-2"/>
          <w:w w:val="110"/>
        </w:rPr>
        <w:t> </w:t>
      </w:r>
      <w:r>
        <w:rPr>
          <w:w w:val="110"/>
        </w:rPr>
        <w:t>layers,</w:t>
      </w:r>
      <w:r>
        <w:rPr>
          <w:spacing w:val="-3"/>
          <w:w w:val="110"/>
        </w:rPr>
        <w:t> </w:t>
      </w:r>
      <w:r>
        <w:rPr>
          <w:w w:val="110"/>
        </w:rPr>
        <w:t>including</w:t>
      </w:r>
      <w:r>
        <w:rPr>
          <w:spacing w:val="-2"/>
          <w:w w:val="110"/>
        </w:rPr>
        <w:t> </w:t>
      </w:r>
      <w:r>
        <w:rPr>
          <w:w w:val="110"/>
        </w:rPr>
        <w:t>49</w:t>
      </w:r>
      <w:r>
        <w:rPr>
          <w:spacing w:val="-3"/>
          <w:w w:val="110"/>
        </w:rPr>
        <w:t> </w:t>
      </w:r>
      <w:r>
        <w:rPr>
          <w:w w:val="110"/>
        </w:rPr>
        <w:t>convolutional</w:t>
      </w:r>
      <w:r>
        <w:rPr>
          <w:spacing w:val="-2"/>
          <w:w w:val="110"/>
        </w:rPr>
        <w:t> </w:t>
      </w:r>
      <w:r>
        <w:rPr>
          <w:w w:val="110"/>
        </w:rPr>
        <w:t>layers</w:t>
      </w:r>
      <w:r>
        <w:rPr>
          <w:spacing w:val="-3"/>
          <w:w w:val="110"/>
        </w:rPr>
        <w:t> </w:t>
      </w:r>
      <w:r>
        <w:rPr>
          <w:w w:val="110"/>
        </w:rPr>
        <w:t>and</w:t>
      </w:r>
      <w:r>
        <w:rPr>
          <w:spacing w:val="-3"/>
          <w:w w:val="110"/>
        </w:rPr>
        <w:t> </w:t>
      </w:r>
      <w:r>
        <w:rPr>
          <w:w w:val="110"/>
        </w:rPr>
        <w:t>one</w:t>
      </w:r>
      <w:r>
        <w:rPr>
          <w:spacing w:val="-2"/>
          <w:w w:val="110"/>
        </w:rPr>
        <w:t> </w:t>
      </w:r>
      <w:r>
        <w:rPr>
          <w:w w:val="110"/>
        </w:rPr>
        <w:t>fully</w:t>
      </w:r>
      <w:r>
        <w:rPr>
          <w:spacing w:val="-3"/>
          <w:w w:val="110"/>
        </w:rPr>
        <w:t> </w:t>
      </w:r>
      <w:r>
        <w:rPr>
          <w:w w:val="110"/>
        </w:rPr>
        <w:t>connected layer</w:t>
      </w:r>
      <w:r>
        <w:rPr>
          <w:spacing w:val="-3"/>
          <w:w w:val="110"/>
        </w:rPr>
        <w:t> </w:t>
      </w:r>
      <w:r>
        <w:rPr>
          <w:w w:val="110"/>
        </w:rPr>
        <w:t>(see</w:t>
      </w:r>
      <w:r>
        <w:rPr>
          <w:spacing w:val="-2"/>
          <w:w w:val="110"/>
        </w:rPr>
        <w:t> </w:t>
      </w:r>
      <w:hyperlink w:history="true" w:anchor="_bookmark19">
        <w:r>
          <w:rPr>
            <w:color w:val="2196D1"/>
            <w:w w:val="110"/>
          </w:rPr>
          <w:t>Fig.</w:t>
        </w:r>
        <w:r>
          <w:rPr>
            <w:color w:val="2196D1"/>
            <w:spacing w:val="-3"/>
            <w:w w:val="110"/>
          </w:rPr>
          <w:t> </w:t>
        </w:r>
        <w:r>
          <w:rPr>
            <w:color w:val="2196D1"/>
            <w:w w:val="110"/>
          </w:rPr>
          <w:t>6</w:t>
        </w:r>
      </w:hyperlink>
      <w:r>
        <w:rPr>
          <w:w w:val="110"/>
        </w:rPr>
        <w:t>)</w:t>
      </w:r>
      <w:r>
        <w:rPr>
          <w:spacing w:val="-2"/>
          <w:w w:val="110"/>
        </w:rPr>
        <w:t> </w:t>
      </w:r>
      <w:hyperlink w:history="true" w:anchor="_bookmark65">
        <w:r>
          <w:rPr>
            <w:color w:val="2196D1"/>
            <w:w w:val="110"/>
          </w:rPr>
          <w:t>[52]</w:t>
        </w:r>
      </w:hyperlink>
      <w:r>
        <w:rPr>
          <w:w w:val="110"/>
        </w:rPr>
        <w:t>.</w:t>
      </w:r>
      <w:r>
        <w:rPr>
          <w:spacing w:val="-3"/>
          <w:w w:val="110"/>
        </w:rPr>
        <w:t> </w:t>
      </w:r>
      <w:r>
        <w:rPr>
          <w:w w:val="110"/>
        </w:rPr>
        <w:t>The</w:t>
      </w:r>
      <w:r>
        <w:rPr>
          <w:spacing w:val="-3"/>
          <w:w w:val="110"/>
        </w:rPr>
        <w:t> </w:t>
      </w:r>
      <w:r>
        <w:rPr>
          <w:w w:val="110"/>
        </w:rPr>
        <w:t>architecture</w:t>
      </w:r>
      <w:r>
        <w:rPr>
          <w:spacing w:val="-2"/>
          <w:w w:val="110"/>
        </w:rPr>
        <w:t> </w:t>
      </w:r>
      <w:r>
        <w:rPr>
          <w:w w:val="110"/>
        </w:rPr>
        <w:t>is</w:t>
      </w:r>
      <w:r>
        <w:rPr>
          <w:spacing w:val="-2"/>
          <w:w w:val="110"/>
        </w:rPr>
        <w:t> </w:t>
      </w:r>
      <w:r>
        <w:rPr>
          <w:w w:val="110"/>
        </w:rPr>
        <w:t>divided</w:t>
      </w:r>
      <w:r>
        <w:rPr>
          <w:spacing w:val="-2"/>
          <w:w w:val="110"/>
        </w:rPr>
        <w:t> </w:t>
      </w:r>
      <w:r>
        <w:rPr>
          <w:w w:val="110"/>
        </w:rPr>
        <w:t>into</w:t>
      </w:r>
      <w:r>
        <w:rPr>
          <w:spacing w:val="-3"/>
          <w:w w:val="110"/>
        </w:rPr>
        <w:t> </w:t>
      </w:r>
      <w:r>
        <w:rPr>
          <w:w w:val="110"/>
        </w:rPr>
        <w:t>five</w:t>
      </w:r>
      <w:r>
        <w:rPr>
          <w:spacing w:val="-3"/>
          <w:w w:val="110"/>
        </w:rPr>
        <w:t> </w:t>
      </w:r>
      <w:r>
        <w:rPr>
          <w:w w:val="110"/>
        </w:rPr>
        <w:t>stages,</w:t>
      </w:r>
      <w:r>
        <w:rPr>
          <w:spacing w:val="-3"/>
          <w:w w:val="110"/>
        </w:rPr>
        <w:t> </w:t>
      </w:r>
      <w:r>
        <w:rPr>
          <w:w w:val="110"/>
        </w:rPr>
        <w:t>each containing</w:t>
      </w:r>
      <w:r>
        <w:rPr>
          <w:spacing w:val="-4"/>
          <w:w w:val="110"/>
        </w:rPr>
        <w:t> </w:t>
      </w:r>
      <w:r>
        <w:rPr>
          <w:w w:val="110"/>
        </w:rPr>
        <w:t>multiple</w:t>
      </w:r>
      <w:r>
        <w:rPr>
          <w:spacing w:val="-4"/>
          <w:w w:val="110"/>
        </w:rPr>
        <w:t> </w:t>
      </w:r>
      <w:r>
        <w:rPr>
          <w:w w:val="110"/>
        </w:rPr>
        <w:t>residual</w:t>
      </w:r>
      <w:r>
        <w:rPr>
          <w:spacing w:val="-4"/>
          <w:w w:val="110"/>
        </w:rPr>
        <w:t> </w:t>
      </w:r>
      <w:r>
        <w:rPr>
          <w:w w:val="110"/>
        </w:rPr>
        <w:t>blocks</w:t>
      </w:r>
      <w:r>
        <w:rPr>
          <w:spacing w:val="-4"/>
          <w:w w:val="110"/>
        </w:rPr>
        <w:t> </w:t>
      </w:r>
      <w:r>
        <w:rPr>
          <w:w w:val="110"/>
        </w:rPr>
        <w:t>and</w:t>
      </w:r>
      <w:r>
        <w:rPr>
          <w:spacing w:val="-5"/>
          <w:w w:val="110"/>
        </w:rPr>
        <w:t> </w:t>
      </w:r>
      <w:r>
        <w:rPr>
          <w:w w:val="110"/>
        </w:rPr>
        <w:t>an</w:t>
      </w:r>
      <w:r>
        <w:rPr>
          <w:spacing w:val="-5"/>
          <w:w w:val="110"/>
        </w:rPr>
        <w:t> </w:t>
      </w:r>
      <w:r>
        <w:rPr>
          <w:w w:val="110"/>
        </w:rPr>
        <w:t>increasing</w:t>
      </w:r>
      <w:r>
        <w:rPr>
          <w:spacing w:val="-3"/>
          <w:w w:val="110"/>
        </w:rPr>
        <w:t> </w:t>
      </w:r>
      <w:r>
        <w:rPr>
          <w:w w:val="110"/>
        </w:rPr>
        <w:t>number</w:t>
      </w:r>
      <w:r>
        <w:rPr>
          <w:spacing w:val="-5"/>
          <w:w w:val="110"/>
        </w:rPr>
        <w:t> </w:t>
      </w:r>
      <w:r>
        <w:rPr>
          <w:w w:val="110"/>
        </w:rPr>
        <w:t>of</w:t>
      </w:r>
      <w:r>
        <w:rPr>
          <w:spacing w:val="-5"/>
          <w:w w:val="110"/>
        </w:rPr>
        <w:t> </w:t>
      </w:r>
      <w:r>
        <w:rPr>
          <w:w w:val="110"/>
        </w:rPr>
        <w:t>filters. The first stage of ResNet50 includes only one convolutional layer and one</w:t>
      </w:r>
      <w:r>
        <w:rPr>
          <w:w w:val="110"/>
        </w:rPr>
        <w:t> pooling</w:t>
      </w:r>
      <w:r>
        <w:rPr>
          <w:w w:val="110"/>
        </w:rPr>
        <w:t> layer,</w:t>
      </w:r>
      <w:r>
        <w:rPr>
          <w:w w:val="110"/>
        </w:rPr>
        <w:t> while</w:t>
      </w:r>
      <w:r>
        <w:rPr>
          <w:w w:val="110"/>
        </w:rPr>
        <w:t> the</w:t>
      </w:r>
      <w:r>
        <w:rPr>
          <w:w w:val="110"/>
        </w:rPr>
        <w:t> following</w:t>
      </w:r>
      <w:r>
        <w:rPr>
          <w:w w:val="110"/>
        </w:rPr>
        <w:t> four</w:t>
      </w:r>
      <w:r>
        <w:rPr>
          <w:w w:val="110"/>
        </w:rPr>
        <w:t> stages</w:t>
      </w:r>
      <w:r>
        <w:rPr>
          <w:w w:val="110"/>
        </w:rPr>
        <w:t> contain</w:t>
      </w:r>
      <w:r>
        <w:rPr>
          <w:w w:val="110"/>
        </w:rPr>
        <w:t> several</w:t>
      </w:r>
      <w:r>
        <w:rPr>
          <w:w w:val="110"/>
        </w:rPr>
        <w:t> re- sidual blocks. The number of filters in each stage gradually increases, starting</w:t>
      </w:r>
      <w:r>
        <w:rPr>
          <w:w w:val="110"/>
        </w:rPr>
        <w:t> from</w:t>
      </w:r>
      <w:r>
        <w:rPr>
          <w:w w:val="110"/>
        </w:rPr>
        <w:t> 64</w:t>
      </w:r>
      <w:r>
        <w:rPr>
          <w:w w:val="110"/>
        </w:rPr>
        <w:t> in</w:t>
      </w:r>
      <w:r>
        <w:rPr>
          <w:w w:val="110"/>
        </w:rPr>
        <w:t> stage</w:t>
      </w:r>
      <w:r>
        <w:rPr>
          <w:w w:val="110"/>
        </w:rPr>
        <w:t> 1</w:t>
      </w:r>
      <w:r>
        <w:rPr>
          <w:w w:val="110"/>
        </w:rPr>
        <w:t> and</w:t>
      </w:r>
      <w:r>
        <w:rPr>
          <w:w w:val="110"/>
        </w:rPr>
        <w:t> doubling</w:t>
      </w:r>
      <w:r>
        <w:rPr>
          <w:w w:val="110"/>
        </w:rPr>
        <w:t> in</w:t>
      </w:r>
      <w:r>
        <w:rPr>
          <w:w w:val="110"/>
        </w:rPr>
        <w:t> each</w:t>
      </w:r>
      <w:r>
        <w:rPr>
          <w:w w:val="110"/>
        </w:rPr>
        <w:t> subsequent</w:t>
      </w:r>
      <w:r>
        <w:rPr>
          <w:w w:val="110"/>
        </w:rPr>
        <w:t> stage, culminating in 2048</w:t>
      </w:r>
      <w:r>
        <w:rPr>
          <w:spacing w:val="-1"/>
          <w:w w:val="110"/>
        </w:rPr>
        <w:t> </w:t>
      </w:r>
      <w:r>
        <w:rPr>
          <w:w w:val="110"/>
        </w:rPr>
        <w:t>in stage</w:t>
      </w:r>
      <w:r>
        <w:rPr>
          <w:spacing w:val="-1"/>
          <w:w w:val="110"/>
        </w:rPr>
        <w:t> </w:t>
      </w:r>
      <w:r>
        <w:rPr>
          <w:w w:val="110"/>
        </w:rPr>
        <w:t>5. The</w:t>
      </w:r>
      <w:r>
        <w:rPr>
          <w:spacing w:val="-1"/>
          <w:w w:val="110"/>
        </w:rPr>
        <w:t> </w:t>
      </w:r>
      <w:r>
        <w:rPr>
          <w:w w:val="110"/>
        </w:rPr>
        <w:t>residual blocks,</w:t>
      </w:r>
      <w:r>
        <w:rPr>
          <w:spacing w:val="-1"/>
          <w:w w:val="110"/>
        </w:rPr>
        <w:t> </w:t>
      </w:r>
      <w:r>
        <w:rPr>
          <w:w w:val="110"/>
        </w:rPr>
        <w:t>which serve</w:t>
      </w:r>
      <w:r>
        <w:rPr>
          <w:spacing w:val="-1"/>
          <w:w w:val="110"/>
        </w:rPr>
        <w:t> </w:t>
      </w:r>
      <w:r>
        <w:rPr>
          <w:w w:val="110"/>
        </w:rPr>
        <w:t>as the core innovation of ResNet50, enable the network to be trained to new depths while mitigating the vanishing gradient problem. Each residual block</w:t>
      </w:r>
      <w:r>
        <w:rPr>
          <w:w w:val="110"/>
        </w:rPr>
        <w:t> features</w:t>
      </w:r>
      <w:r>
        <w:rPr>
          <w:w w:val="110"/>
        </w:rPr>
        <w:t> two</w:t>
      </w:r>
      <w:r>
        <w:rPr>
          <w:w w:val="110"/>
        </w:rPr>
        <w:t> or</w:t>
      </w:r>
      <w:r>
        <w:rPr>
          <w:w w:val="110"/>
        </w:rPr>
        <w:t> three</w:t>
      </w:r>
      <w:r>
        <w:rPr>
          <w:w w:val="110"/>
        </w:rPr>
        <w:t> convolutional</w:t>
      </w:r>
      <w:r>
        <w:rPr>
          <w:w w:val="110"/>
        </w:rPr>
        <w:t> layers</w:t>
      </w:r>
      <w:r>
        <w:rPr>
          <w:w w:val="110"/>
        </w:rPr>
        <w:t> followed</w:t>
      </w:r>
      <w:r>
        <w:rPr>
          <w:w w:val="110"/>
        </w:rPr>
        <w:t> by</w:t>
      </w:r>
      <w:r>
        <w:rPr>
          <w:w w:val="110"/>
        </w:rPr>
        <w:t> batch normalization,</w:t>
      </w:r>
      <w:r>
        <w:rPr>
          <w:w w:val="110"/>
        </w:rPr>
        <w:t> ReLU</w:t>
      </w:r>
      <w:r>
        <w:rPr>
          <w:w w:val="110"/>
        </w:rPr>
        <w:t> activation,</w:t>
      </w:r>
      <w:r>
        <w:rPr>
          <w:w w:val="110"/>
        </w:rPr>
        <w:t> and</w:t>
      </w:r>
      <w:r>
        <w:rPr>
          <w:w w:val="110"/>
        </w:rPr>
        <w:t> a</w:t>
      </w:r>
      <w:r>
        <w:rPr>
          <w:w w:val="110"/>
        </w:rPr>
        <w:t> shortcut</w:t>
      </w:r>
      <w:r>
        <w:rPr>
          <w:w w:val="110"/>
        </w:rPr>
        <w:t> connection</w:t>
      </w:r>
      <w:r>
        <w:rPr>
          <w:w w:val="110"/>
        </w:rPr>
        <w:t> </w:t>
      </w:r>
      <w:hyperlink w:history="true" w:anchor="_bookmark68">
        <w:r>
          <w:rPr>
            <w:color w:val="2196D1"/>
            <w:w w:val="110"/>
          </w:rPr>
          <w:t>[57,58]</w:t>
        </w:r>
      </w:hyperlink>
      <w:r>
        <w:rPr>
          <w:w w:val="110"/>
        </w:rPr>
        <w:t>. Batch</w:t>
      </w:r>
      <w:r>
        <w:rPr>
          <w:w w:val="110"/>
        </w:rPr>
        <w:t> normalization</w:t>
      </w:r>
      <w:r>
        <w:rPr>
          <w:w w:val="110"/>
        </w:rPr>
        <w:t> reduces</w:t>
      </w:r>
      <w:r>
        <w:rPr>
          <w:w w:val="110"/>
        </w:rPr>
        <w:t> internal</w:t>
      </w:r>
      <w:r>
        <w:rPr>
          <w:w w:val="110"/>
        </w:rPr>
        <w:t> covariate</w:t>
      </w:r>
      <w:r>
        <w:rPr>
          <w:w w:val="110"/>
        </w:rPr>
        <w:t> shift,</w:t>
      </w:r>
      <w:r>
        <w:rPr>
          <w:w w:val="110"/>
        </w:rPr>
        <w:t> while</w:t>
      </w:r>
      <w:r>
        <w:rPr>
          <w:w w:val="110"/>
        </w:rPr>
        <w:t> ReLU</w:t>
      </w:r>
      <w:r>
        <w:rPr>
          <w:w w:val="110"/>
        </w:rPr>
        <w:t> in- troduces non-linearity to the network, simplifying the training of deep neural</w:t>
      </w:r>
      <w:r>
        <w:rPr>
          <w:w w:val="110"/>
        </w:rPr>
        <w:t> networks.</w:t>
      </w:r>
      <w:r>
        <w:rPr>
          <w:w w:val="110"/>
        </w:rPr>
        <w:t> After</w:t>
      </w:r>
      <w:r>
        <w:rPr>
          <w:w w:val="110"/>
        </w:rPr>
        <w:t> the</w:t>
      </w:r>
      <w:r>
        <w:rPr>
          <w:w w:val="110"/>
        </w:rPr>
        <w:t> output</w:t>
      </w:r>
      <w:r>
        <w:rPr>
          <w:w w:val="110"/>
        </w:rPr>
        <w:t> of</w:t>
      </w:r>
      <w:r>
        <w:rPr>
          <w:w w:val="110"/>
        </w:rPr>
        <w:t> the</w:t>
      </w:r>
      <w:r>
        <w:rPr>
          <w:w w:val="110"/>
        </w:rPr>
        <w:t> last</w:t>
      </w:r>
      <w:r>
        <w:rPr>
          <w:w w:val="110"/>
        </w:rPr>
        <w:t> residual</w:t>
      </w:r>
      <w:r>
        <w:rPr>
          <w:w w:val="110"/>
        </w:rPr>
        <w:t> block,</w:t>
      </w:r>
      <w:r>
        <w:rPr>
          <w:w w:val="110"/>
        </w:rPr>
        <w:t> a</w:t>
      </w:r>
      <w:r>
        <w:rPr>
          <w:w w:val="110"/>
        </w:rPr>
        <w:t> global average</w:t>
      </w:r>
      <w:r>
        <w:rPr>
          <w:spacing w:val="-4"/>
          <w:w w:val="110"/>
        </w:rPr>
        <w:t> </w:t>
      </w:r>
      <w:r>
        <w:rPr>
          <w:w w:val="110"/>
        </w:rPr>
        <w:t>pooling</w:t>
      </w:r>
      <w:r>
        <w:rPr>
          <w:spacing w:val="-5"/>
          <w:w w:val="110"/>
        </w:rPr>
        <w:t> </w:t>
      </w:r>
      <w:r>
        <w:rPr>
          <w:w w:val="110"/>
        </w:rPr>
        <w:t>layer</w:t>
      </w:r>
      <w:r>
        <w:rPr>
          <w:spacing w:val="-5"/>
          <w:w w:val="110"/>
        </w:rPr>
        <w:t> </w:t>
      </w:r>
      <w:r>
        <w:rPr>
          <w:w w:val="110"/>
        </w:rPr>
        <w:t>calculates</w:t>
      </w:r>
      <w:r>
        <w:rPr>
          <w:spacing w:val="-6"/>
          <w:w w:val="110"/>
        </w:rPr>
        <w:t> </w:t>
      </w:r>
      <w:r>
        <w:rPr>
          <w:w w:val="110"/>
        </w:rPr>
        <w:t>the</w:t>
      </w:r>
      <w:r>
        <w:rPr>
          <w:spacing w:val="-5"/>
          <w:w w:val="110"/>
        </w:rPr>
        <w:t> </w:t>
      </w:r>
      <w:r>
        <w:rPr>
          <w:w w:val="110"/>
        </w:rPr>
        <w:t>average</w:t>
      </w:r>
      <w:r>
        <w:rPr>
          <w:spacing w:val="-4"/>
          <w:w w:val="110"/>
        </w:rPr>
        <w:t> </w:t>
      </w:r>
      <w:r>
        <w:rPr>
          <w:w w:val="110"/>
        </w:rPr>
        <w:t>of</w:t>
      </w:r>
      <w:r>
        <w:rPr>
          <w:spacing w:val="-5"/>
          <w:w w:val="110"/>
        </w:rPr>
        <w:t> </w:t>
      </w:r>
      <w:r>
        <w:rPr>
          <w:w w:val="110"/>
        </w:rPr>
        <w:t>each</w:t>
      </w:r>
      <w:r>
        <w:rPr>
          <w:spacing w:val="-5"/>
          <w:w w:val="110"/>
        </w:rPr>
        <w:t> </w:t>
      </w:r>
      <w:r>
        <w:rPr>
          <w:w w:val="110"/>
        </w:rPr>
        <w:t>feature</w:t>
      </w:r>
      <w:r>
        <w:rPr>
          <w:spacing w:val="-5"/>
          <w:w w:val="110"/>
        </w:rPr>
        <w:t> </w:t>
      </w:r>
      <w:r>
        <w:rPr>
          <w:w w:val="110"/>
        </w:rPr>
        <w:t>map</w:t>
      </w:r>
      <w:r>
        <w:rPr>
          <w:spacing w:val="-5"/>
          <w:w w:val="110"/>
        </w:rPr>
        <w:t> </w:t>
      </w:r>
      <w:r>
        <w:rPr>
          <w:w w:val="110"/>
        </w:rPr>
        <w:t>across its</w:t>
      </w:r>
      <w:r>
        <w:rPr>
          <w:spacing w:val="4"/>
          <w:w w:val="110"/>
        </w:rPr>
        <w:t> </w:t>
      </w:r>
      <w:r>
        <w:rPr>
          <w:w w:val="110"/>
        </w:rPr>
        <w:t>spatial</w:t>
      </w:r>
      <w:r>
        <w:rPr>
          <w:spacing w:val="3"/>
          <w:w w:val="110"/>
        </w:rPr>
        <w:t> </w:t>
      </w:r>
      <w:r>
        <w:rPr>
          <w:w w:val="110"/>
        </w:rPr>
        <w:t>dimensions,</w:t>
      </w:r>
      <w:r>
        <w:rPr>
          <w:spacing w:val="4"/>
          <w:w w:val="110"/>
        </w:rPr>
        <w:t> </w:t>
      </w:r>
      <w:r>
        <w:rPr>
          <w:w w:val="110"/>
        </w:rPr>
        <w:t>preserving</w:t>
      </w:r>
      <w:r>
        <w:rPr>
          <w:spacing w:val="5"/>
          <w:w w:val="110"/>
        </w:rPr>
        <w:t> </w:t>
      </w:r>
      <w:r>
        <w:rPr>
          <w:w w:val="110"/>
        </w:rPr>
        <w:t>the</w:t>
      </w:r>
      <w:r>
        <w:rPr>
          <w:spacing w:val="4"/>
          <w:w w:val="110"/>
        </w:rPr>
        <w:t> </w:t>
      </w:r>
      <w:r>
        <w:rPr>
          <w:w w:val="110"/>
        </w:rPr>
        <w:t>most</w:t>
      </w:r>
      <w:r>
        <w:rPr>
          <w:spacing w:val="3"/>
          <w:w w:val="110"/>
        </w:rPr>
        <w:t> </w:t>
      </w:r>
      <w:r>
        <w:rPr>
          <w:w w:val="110"/>
        </w:rPr>
        <w:t>pertinent</w:t>
      </w:r>
      <w:r>
        <w:rPr>
          <w:spacing w:val="4"/>
          <w:w w:val="110"/>
        </w:rPr>
        <w:t> </w:t>
      </w:r>
      <w:r>
        <w:rPr>
          <w:w w:val="110"/>
        </w:rPr>
        <w:t>information</w:t>
      </w:r>
      <w:r>
        <w:rPr>
          <w:spacing w:val="3"/>
          <w:w w:val="110"/>
        </w:rPr>
        <w:t> </w:t>
      </w:r>
      <w:r>
        <w:rPr>
          <w:spacing w:val="-4"/>
          <w:w w:val="110"/>
        </w:rPr>
        <w:t>while</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33"/>
        <w:ind w:left="0"/>
        <w:rPr>
          <w:sz w:val="20"/>
        </w:rPr>
      </w:pPr>
    </w:p>
    <w:p>
      <w:pPr>
        <w:pStyle w:val="BodyText"/>
        <w:ind w:left="1180"/>
        <w:rPr>
          <w:sz w:val="20"/>
        </w:rPr>
      </w:pPr>
      <w:r>
        <w:rPr>
          <w:sz w:val="20"/>
        </w:rPr>
        <w:drawing>
          <wp:inline distT="0" distB="0" distL="0" distR="0">
            <wp:extent cx="5276826" cy="7918704"/>
            <wp:effectExtent l="0" t="0" r="0" b="0"/>
            <wp:docPr id="106" name="Image 106" descr="Image of Fig. 12"/>
            <wp:cNvGraphicFramePr>
              <a:graphicFrameLocks/>
            </wp:cNvGraphicFramePr>
            <a:graphic>
              <a:graphicData uri="http://schemas.openxmlformats.org/drawingml/2006/picture">
                <pic:pic>
                  <pic:nvPicPr>
                    <pic:cNvPr id="106" name="Image 106" descr="Image of Fig. 12"/>
                    <pic:cNvPicPr/>
                  </pic:nvPicPr>
                  <pic:blipFill>
                    <a:blip r:embed="rId46" cstate="print"/>
                    <a:stretch>
                      <a:fillRect/>
                    </a:stretch>
                  </pic:blipFill>
                  <pic:spPr>
                    <a:xfrm>
                      <a:off x="0" y="0"/>
                      <a:ext cx="5276826" cy="7918704"/>
                    </a:xfrm>
                    <a:prstGeom prst="rect">
                      <a:avLst/>
                    </a:prstGeom>
                  </pic:spPr>
                </pic:pic>
              </a:graphicData>
            </a:graphic>
          </wp:inline>
        </w:drawing>
      </w:r>
      <w:r>
        <w:rPr>
          <w:sz w:val="20"/>
        </w:rPr>
      </w:r>
    </w:p>
    <w:p>
      <w:pPr>
        <w:pStyle w:val="BodyText"/>
        <w:spacing w:before="21"/>
        <w:ind w:left="0"/>
        <w:rPr>
          <w:sz w:val="14"/>
        </w:rPr>
      </w:pPr>
    </w:p>
    <w:p>
      <w:pPr>
        <w:spacing w:before="0"/>
        <w:ind w:left="131" w:right="0" w:firstLine="0"/>
        <w:jc w:val="left"/>
        <w:rPr>
          <w:sz w:val="14"/>
        </w:rPr>
      </w:pPr>
      <w:bookmarkStart w:name="_bookmark28" w:id="43"/>
      <w:bookmarkEnd w:id="43"/>
      <w:r>
        <w:rPr/>
      </w:r>
      <w:r>
        <w:rPr>
          <w:b/>
          <w:w w:val="110"/>
          <w:sz w:val="14"/>
        </w:rPr>
        <w:t>Fig.</w:t>
      </w:r>
      <w:r>
        <w:rPr>
          <w:b/>
          <w:spacing w:val="1"/>
          <w:w w:val="110"/>
          <w:sz w:val="14"/>
        </w:rPr>
        <w:t> </w:t>
      </w:r>
      <w:r>
        <w:rPr>
          <w:b/>
          <w:w w:val="110"/>
          <w:sz w:val="14"/>
        </w:rPr>
        <w:t>12.</w:t>
      </w:r>
      <w:r>
        <w:rPr>
          <w:b/>
          <w:spacing w:val="41"/>
          <w:w w:val="110"/>
          <w:sz w:val="14"/>
        </w:rPr>
        <w:t> </w:t>
      </w:r>
      <w:r>
        <w:rPr>
          <w:w w:val="110"/>
          <w:sz w:val="14"/>
        </w:rPr>
        <w:t>Confusion</w:t>
      </w:r>
      <w:r>
        <w:rPr>
          <w:spacing w:val="-1"/>
          <w:w w:val="110"/>
          <w:sz w:val="14"/>
        </w:rPr>
        <w:t> </w:t>
      </w:r>
      <w:r>
        <w:rPr>
          <w:w w:val="110"/>
          <w:sz w:val="14"/>
        </w:rPr>
        <w:t>matrices</w:t>
      </w:r>
      <w:r>
        <w:rPr>
          <w:spacing w:val="1"/>
          <w:w w:val="110"/>
          <w:sz w:val="14"/>
        </w:rPr>
        <w:t> </w:t>
      </w:r>
      <w:r>
        <w:rPr>
          <w:w w:val="110"/>
          <w:sz w:val="14"/>
        </w:rPr>
        <w:t>for</w:t>
      </w:r>
      <w:r>
        <w:rPr>
          <w:spacing w:val="-1"/>
          <w:w w:val="110"/>
          <w:sz w:val="14"/>
        </w:rPr>
        <w:t> </w:t>
      </w:r>
      <w:r>
        <w:rPr>
          <w:w w:val="110"/>
          <w:sz w:val="14"/>
        </w:rPr>
        <w:t>diverse pre-trained deep</w:t>
      </w:r>
      <w:r>
        <w:rPr>
          <w:spacing w:val="1"/>
          <w:w w:val="110"/>
          <w:sz w:val="14"/>
        </w:rPr>
        <w:t> </w:t>
      </w:r>
      <w:r>
        <w:rPr>
          <w:w w:val="110"/>
          <w:sz w:val="14"/>
        </w:rPr>
        <w:t>models</w:t>
      </w:r>
      <w:r>
        <w:rPr>
          <w:spacing w:val="1"/>
          <w:w w:val="110"/>
          <w:sz w:val="14"/>
        </w:rPr>
        <w:t> </w:t>
      </w:r>
      <w:r>
        <w:rPr>
          <w:w w:val="110"/>
          <w:sz w:val="14"/>
        </w:rPr>
        <w:t>in species-level prediction</w:t>
      </w:r>
      <w:r>
        <w:rPr>
          <w:spacing w:val="-1"/>
          <w:w w:val="110"/>
          <w:sz w:val="14"/>
        </w:rPr>
        <w:t> </w:t>
      </w:r>
      <w:r>
        <w:rPr>
          <w:w w:val="110"/>
          <w:sz w:val="14"/>
        </w:rPr>
        <w:t>analyzed</w:t>
      </w:r>
      <w:r>
        <w:rPr>
          <w:spacing w:val="1"/>
          <w:w w:val="110"/>
          <w:sz w:val="14"/>
        </w:rPr>
        <w:t> </w:t>
      </w:r>
      <w:r>
        <w:rPr>
          <w:w w:val="110"/>
          <w:sz w:val="14"/>
        </w:rPr>
        <w:t>via</w:t>
      </w:r>
      <w:r>
        <w:rPr>
          <w:spacing w:val="-1"/>
          <w:w w:val="110"/>
          <w:sz w:val="14"/>
        </w:rPr>
        <w:t> </w:t>
      </w:r>
      <w:r>
        <w:rPr>
          <w:w w:val="110"/>
          <w:sz w:val="14"/>
        </w:rPr>
        <w:t>10-fold</w:t>
      </w:r>
      <w:r>
        <w:rPr>
          <w:spacing w:val="1"/>
          <w:w w:val="110"/>
          <w:sz w:val="14"/>
        </w:rPr>
        <w:t> </w:t>
      </w:r>
      <w:r>
        <w:rPr>
          <w:w w:val="110"/>
          <w:sz w:val="14"/>
        </w:rPr>
        <w:t>cross validation</w:t>
      </w:r>
      <w:r>
        <w:rPr>
          <w:spacing w:val="1"/>
          <w:w w:val="110"/>
          <w:sz w:val="14"/>
        </w:rPr>
        <w:t> </w:t>
      </w:r>
      <w:r>
        <w:rPr>
          <w:w w:val="110"/>
          <w:sz w:val="14"/>
        </w:rPr>
        <w:t>(</w:t>
      </w:r>
      <w:r>
        <w:rPr>
          <w:b/>
          <w:i/>
          <w:w w:val="110"/>
          <w:sz w:val="14"/>
        </w:rPr>
        <w:t>Gl</w:t>
      </w:r>
      <w:r>
        <w:rPr>
          <w:i/>
          <w:w w:val="110"/>
          <w:sz w:val="14"/>
        </w:rPr>
        <w:t>.</w:t>
      </w:r>
      <w:r>
        <w:rPr>
          <w:b/>
          <w:w w:val="110"/>
          <w:sz w:val="14"/>
        </w:rPr>
        <w:t>ventri: </w:t>
      </w:r>
      <w:r>
        <w:rPr>
          <w:i/>
          <w:w w:val="110"/>
          <w:sz w:val="14"/>
        </w:rPr>
        <w:t>Globotruncana </w:t>
      </w:r>
      <w:r>
        <w:rPr>
          <w:i/>
          <w:spacing w:val="-2"/>
          <w:w w:val="110"/>
          <w:sz w:val="14"/>
        </w:rPr>
        <w:t>ventricosa</w:t>
      </w:r>
      <w:r>
        <w:rPr>
          <w:spacing w:val="-2"/>
          <w:w w:val="110"/>
          <w:sz w:val="14"/>
        </w:rPr>
        <w:t>,</w:t>
      </w:r>
    </w:p>
    <w:p>
      <w:pPr>
        <w:spacing w:before="30"/>
        <w:ind w:left="131" w:right="0" w:firstLine="0"/>
        <w:jc w:val="left"/>
        <w:rPr>
          <w:sz w:val="14"/>
        </w:rPr>
      </w:pPr>
      <w:r>
        <w:rPr>
          <w:b/>
          <w:i/>
          <w:w w:val="105"/>
          <w:sz w:val="14"/>
        </w:rPr>
        <w:t>Gl</w:t>
      </w:r>
      <w:r>
        <w:rPr>
          <w:b/>
          <w:w w:val="105"/>
          <w:sz w:val="14"/>
        </w:rPr>
        <w:t>.stf:</w:t>
      </w:r>
      <w:r>
        <w:rPr>
          <w:b/>
          <w:spacing w:val="12"/>
          <w:w w:val="105"/>
          <w:sz w:val="14"/>
        </w:rPr>
        <w:t> </w:t>
      </w:r>
      <w:r>
        <w:rPr>
          <w:i/>
          <w:w w:val="105"/>
          <w:sz w:val="14"/>
        </w:rPr>
        <w:t>Globotruncanita</w:t>
      </w:r>
      <w:r>
        <w:rPr>
          <w:i/>
          <w:spacing w:val="11"/>
          <w:w w:val="105"/>
          <w:sz w:val="14"/>
        </w:rPr>
        <w:t> </w:t>
      </w:r>
      <w:r>
        <w:rPr>
          <w:i/>
          <w:w w:val="105"/>
          <w:sz w:val="14"/>
        </w:rPr>
        <w:t>stuartiformis</w:t>
      </w:r>
      <w:r>
        <w:rPr>
          <w:w w:val="105"/>
          <w:sz w:val="14"/>
        </w:rPr>
        <w:t>,</w:t>
      </w:r>
      <w:r>
        <w:rPr>
          <w:spacing w:val="12"/>
          <w:w w:val="105"/>
          <w:sz w:val="14"/>
        </w:rPr>
        <w:t> </w:t>
      </w:r>
      <w:r>
        <w:rPr>
          <w:b/>
          <w:i/>
          <w:w w:val="105"/>
          <w:sz w:val="14"/>
        </w:rPr>
        <w:t>Gl.</w:t>
      </w:r>
      <w:r>
        <w:rPr>
          <w:b/>
          <w:w w:val="105"/>
          <w:sz w:val="14"/>
        </w:rPr>
        <w:t>linne:</w:t>
      </w:r>
      <w:r>
        <w:rPr>
          <w:b/>
          <w:spacing w:val="12"/>
          <w:w w:val="105"/>
          <w:sz w:val="14"/>
        </w:rPr>
        <w:t> </w:t>
      </w:r>
      <w:r>
        <w:rPr>
          <w:i/>
          <w:w w:val="105"/>
          <w:sz w:val="14"/>
        </w:rPr>
        <w:t>Globotruncana</w:t>
      </w:r>
      <w:r>
        <w:rPr>
          <w:i/>
          <w:spacing w:val="12"/>
          <w:w w:val="105"/>
          <w:sz w:val="14"/>
        </w:rPr>
        <w:t> </w:t>
      </w:r>
      <w:r>
        <w:rPr>
          <w:i/>
          <w:w w:val="105"/>
          <w:sz w:val="14"/>
        </w:rPr>
        <w:t>linneiana</w:t>
      </w:r>
      <w:r>
        <w:rPr>
          <w:w w:val="105"/>
          <w:sz w:val="14"/>
        </w:rPr>
        <w:t>,</w:t>
      </w:r>
      <w:r>
        <w:rPr>
          <w:spacing w:val="11"/>
          <w:w w:val="105"/>
          <w:sz w:val="14"/>
        </w:rPr>
        <w:t> </w:t>
      </w:r>
      <w:hyperlink r:id="rId47">
        <w:r>
          <w:rPr>
            <w:b/>
            <w:i/>
            <w:color w:val="2196D1"/>
            <w:w w:val="105"/>
            <w:sz w:val="14"/>
          </w:rPr>
          <w:t>Gl.st</w:t>
        </w:r>
      </w:hyperlink>
      <w:r>
        <w:rPr>
          <w:b/>
          <w:w w:val="105"/>
          <w:sz w:val="14"/>
        </w:rPr>
        <w:t>:</w:t>
      </w:r>
      <w:r>
        <w:rPr>
          <w:b/>
          <w:spacing w:val="12"/>
          <w:w w:val="105"/>
          <w:sz w:val="14"/>
        </w:rPr>
        <w:t> </w:t>
      </w:r>
      <w:r>
        <w:rPr>
          <w:i/>
          <w:w w:val="105"/>
          <w:sz w:val="14"/>
        </w:rPr>
        <w:t>Globotruncanita</w:t>
      </w:r>
      <w:r>
        <w:rPr>
          <w:i/>
          <w:spacing w:val="12"/>
          <w:w w:val="105"/>
          <w:sz w:val="14"/>
        </w:rPr>
        <w:t> </w:t>
      </w:r>
      <w:r>
        <w:rPr>
          <w:i/>
          <w:w w:val="105"/>
          <w:sz w:val="14"/>
        </w:rPr>
        <w:t>stuart</w:t>
      </w:r>
      <w:r>
        <w:rPr>
          <w:w w:val="105"/>
          <w:sz w:val="14"/>
        </w:rPr>
        <w:t>,</w:t>
      </w:r>
      <w:r>
        <w:rPr>
          <w:spacing w:val="12"/>
          <w:w w:val="105"/>
          <w:sz w:val="14"/>
        </w:rPr>
        <w:t> </w:t>
      </w:r>
      <w:r>
        <w:rPr>
          <w:b/>
          <w:i/>
          <w:w w:val="105"/>
          <w:sz w:val="14"/>
        </w:rPr>
        <w:t>Gl</w:t>
      </w:r>
      <w:r>
        <w:rPr>
          <w:b/>
          <w:w w:val="105"/>
          <w:sz w:val="14"/>
        </w:rPr>
        <w:t>.el:</w:t>
      </w:r>
      <w:r>
        <w:rPr>
          <w:b/>
          <w:spacing w:val="11"/>
          <w:w w:val="105"/>
          <w:sz w:val="14"/>
        </w:rPr>
        <w:t> </w:t>
      </w:r>
      <w:r>
        <w:rPr>
          <w:i/>
          <w:w w:val="105"/>
          <w:sz w:val="14"/>
        </w:rPr>
        <w:t>Globotruncanita</w:t>
      </w:r>
      <w:r>
        <w:rPr>
          <w:i/>
          <w:spacing w:val="12"/>
          <w:w w:val="105"/>
          <w:sz w:val="14"/>
        </w:rPr>
        <w:t> </w:t>
      </w:r>
      <w:r>
        <w:rPr>
          <w:i/>
          <w:w w:val="105"/>
          <w:sz w:val="14"/>
        </w:rPr>
        <w:t>elevate</w:t>
      </w:r>
      <w:r>
        <w:rPr>
          <w:w w:val="105"/>
          <w:sz w:val="14"/>
        </w:rPr>
        <w:t>,</w:t>
      </w:r>
      <w:r>
        <w:rPr>
          <w:spacing w:val="12"/>
          <w:w w:val="105"/>
          <w:sz w:val="14"/>
        </w:rPr>
        <w:t> </w:t>
      </w:r>
      <w:r>
        <w:rPr>
          <w:b/>
          <w:i/>
          <w:w w:val="105"/>
          <w:sz w:val="14"/>
        </w:rPr>
        <w:t>Gl</w:t>
      </w:r>
      <w:r>
        <w:rPr>
          <w:b/>
          <w:w w:val="105"/>
          <w:sz w:val="14"/>
        </w:rPr>
        <w:t>.arca:</w:t>
      </w:r>
      <w:r>
        <w:rPr>
          <w:b/>
          <w:spacing w:val="12"/>
          <w:w w:val="105"/>
          <w:sz w:val="14"/>
        </w:rPr>
        <w:t> </w:t>
      </w:r>
      <w:r>
        <w:rPr>
          <w:i/>
          <w:w w:val="105"/>
          <w:sz w:val="14"/>
        </w:rPr>
        <w:t>Globotruncana</w:t>
      </w:r>
      <w:r>
        <w:rPr>
          <w:i/>
          <w:spacing w:val="12"/>
          <w:w w:val="105"/>
          <w:sz w:val="14"/>
        </w:rPr>
        <w:t> </w:t>
      </w:r>
      <w:r>
        <w:rPr>
          <w:i/>
          <w:spacing w:val="-2"/>
          <w:w w:val="105"/>
          <w:sz w:val="14"/>
        </w:rPr>
        <w:t>arca</w:t>
      </w:r>
      <w:r>
        <w:rPr>
          <w:spacing w:val="-2"/>
          <w:w w:val="105"/>
          <w:sz w:val="14"/>
        </w:rPr>
        <w:t>).</w:t>
      </w:r>
    </w:p>
    <w:p>
      <w:pPr>
        <w:spacing w:after="0"/>
        <w:jc w:val="left"/>
        <w:rPr>
          <w:sz w:val="14"/>
        </w:rPr>
        <w:sectPr>
          <w:headerReference w:type="default" r:id="rId44"/>
          <w:footerReference w:type="default" r:id="rId45"/>
          <w:pgSz w:w="11910" w:h="15880"/>
          <w:pgMar w:header="655" w:footer="544" w:top="840" w:bottom="740" w:left="620" w:right="640"/>
        </w:sectPr>
      </w:pPr>
    </w:p>
    <w:p>
      <w:pPr>
        <w:pStyle w:val="BodyText"/>
        <w:spacing w:before="33"/>
        <w:ind w:left="0"/>
        <w:rPr>
          <w:sz w:val="20"/>
        </w:rPr>
      </w:pPr>
    </w:p>
    <w:p>
      <w:pPr>
        <w:pStyle w:val="BodyText"/>
        <w:ind w:left="715"/>
        <w:rPr>
          <w:sz w:val="20"/>
        </w:rPr>
      </w:pPr>
      <w:r>
        <w:rPr>
          <w:sz w:val="20"/>
        </w:rPr>
        <w:drawing>
          <wp:inline distT="0" distB="0" distL="0" distR="0">
            <wp:extent cx="5864149" cy="4971288"/>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50" cstate="print"/>
                    <a:stretch>
                      <a:fillRect/>
                    </a:stretch>
                  </pic:blipFill>
                  <pic:spPr>
                    <a:xfrm>
                      <a:off x="0" y="0"/>
                      <a:ext cx="5864149" cy="4971288"/>
                    </a:xfrm>
                    <a:prstGeom prst="rect">
                      <a:avLst/>
                    </a:prstGeom>
                  </pic:spPr>
                </pic:pic>
              </a:graphicData>
            </a:graphic>
          </wp:inline>
        </w:drawing>
      </w:r>
      <w:r>
        <w:rPr>
          <w:sz w:val="20"/>
        </w:rPr>
      </w:r>
    </w:p>
    <w:p>
      <w:pPr>
        <w:pStyle w:val="BodyText"/>
        <w:spacing w:before="21"/>
        <w:ind w:left="0"/>
        <w:rPr>
          <w:sz w:val="14"/>
        </w:rPr>
      </w:pPr>
    </w:p>
    <w:p>
      <w:pPr>
        <w:spacing w:line="283" w:lineRule="auto" w:before="0"/>
        <w:ind w:left="131" w:right="0" w:firstLine="0"/>
        <w:jc w:val="left"/>
        <w:rPr>
          <w:sz w:val="14"/>
        </w:rPr>
      </w:pPr>
      <w:bookmarkStart w:name="_bookmark29" w:id="44"/>
      <w:bookmarkEnd w:id="44"/>
      <w:r>
        <w:rPr/>
      </w:r>
      <w:r>
        <w:rPr>
          <w:b/>
          <w:w w:val="110"/>
          <w:sz w:val="14"/>
        </w:rPr>
        <w:t>Fig.</w:t>
      </w:r>
      <w:r>
        <w:rPr>
          <w:b/>
          <w:spacing w:val="23"/>
          <w:w w:val="110"/>
          <w:sz w:val="14"/>
        </w:rPr>
        <w:t> </w:t>
      </w:r>
      <w:r>
        <w:rPr>
          <w:b/>
          <w:w w:val="110"/>
          <w:sz w:val="14"/>
        </w:rPr>
        <w:t>13.</w:t>
      </w:r>
      <w:r>
        <w:rPr>
          <w:b/>
          <w:spacing w:val="40"/>
          <w:w w:val="110"/>
          <w:sz w:val="14"/>
        </w:rPr>
        <w:t> </w:t>
      </w:r>
      <w:r>
        <w:rPr>
          <w:w w:val="110"/>
          <w:sz w:val="14"/>
        </w:rPr>
        <w:t>Confusion</w:t>
      </w:r>
      <w:r>
        <w:rPr>
          <w:spacing w:val="23"/>
          <w:w w:val="110"/>
          <w:sz w:val="14"/>
        </w:rPr>
        <w:t> </w:t>
      </w:r>
      <w:r>
        <w:rPr>
          <w:w w:val="110"/>
          <w:sz w:val="14"/>
        </w:rPr>
        <w:t>matrices</w:t>
      </w:r>
      <w:r>
        <w:rPr>
          <w:spacing w:val="23"/>
          <w:w w:val="110"/>
          <w:sz w:val="14"/>
        </w:rPr>
        <w:t> </w:t>
      </w:r>
      <w:r>
        <w:rPr>
          <w:w w:val="110"/>
          <w:sz w:val="14"/>
        </w:rPr>
        <w:t>for</w:t>
      </w:r>
      <w:r>
        <w:rPr>
          <w:spacing w:val="22"/>
          <w:w w:val="110"/>
          <w:sz w:val="14"/>
        </w:rPr>
        <w:t> </w:t>
      </w:r>
      <w:r>
        <w:rPr>
          <w:w w:val="110"/>
          <w:sz w:val="14"/>
        </w:rPr>
        <w:t>diverse</w:t>
      </w:r>
      <w:r>
        <w:rPr>
          <w:spacing w:val="21"/>
          <w:w w:val="110"/>
          <w:sz w:val="14"/>
        </w:rPr>
        <w:t> </w:t>
      </w:r>
      <w:r>
        <w:rPr>
          <w:w w:val="110"/>
          <w:sz w:val="14"/>
        </w:rPr>
        <w:t>pre-trained</w:t>
      </w:r>
      <w:r>
        <w:rPr>
          <w:spacing w:val="23"/>
          <w:w w:val="110"/>
          <w:sz w:val="14"/>
        </w:rPr>
        <w:t> </w:t>
      </w:r>
      <w:r>
        <w:rPr>
          <w:w w:val="110"/>
          <w:sz w:val="14"/>
        </w:rPr>
        <w:t>deep</w:t>
      </w:r>
      <w:r>
        <w:rPr>
          <w:spacing w:val="22"/>
          <w:w w:val="110"/>
          <w:sz w:val="14"/>
        </w:rPr>
        <w:t> </w:t>
      </w:r>
      <w:r>
        <w:rPr>
          <w:w w:val="110"/>
          <w:sz w:val="14"/>
        </w:rPr>
        <w:t>models</w:t>
      </w:r>
      <w:r>
        <w:rPr>
          <w:spacing w:val="24"/>
          <w:w w:val="110"/>
          <w:sz w:val="14"/>
        </w:rPr>
        <w:t> </w:t>
      </w:r>
      <w:r>
        <w:rPr>
          <w:w w:val="110"/>
          <w:sz w:val="14"/>
        </w:rPr>
        <w:t>in</w:t>
      </w:r>
      <w:r>
        <w:rPr>
          <w:spacing w:val="22"/>
          <w:w w:val="110"/>
          <w:sz w:val="14"/>
        </w:rPr>
        <w:t> </w:t>
      </w:r>
      <w:r>
        <w:rPr>
          <w:w w:val="110"/>
          <w:sz w:val="14"/>
        </w:rPr>
        <w:t>genus-level</w:t>
      </w:r>
      <w:r>
        <w:rPr>
          <w:spacing w:val="23"/>
          <w:w w:val="110"/>
          <w:sz w:val="14"/>
        </w:rPr>
        <w:t> </w:t>
      </w:r>
      <w:r>
        <w:rPr>
          <w:w w:val="110"/>
          <w:sz w:val="14"/>
        </w:rPr>
        <w:t>prediction</w:t>
      </w:r>
      <w:r>
        <w:rPr>
          <w:spacing w:val="22"/>
          <w:w w:val="110"/>
          <w:sz w:val="14"/>
        </w:rPr>
        <w:t> </w:t>
      </w:r>
      <w:r>
        <w:rPr>
          <w:w w:val="110"/>
          <w:sz w:val="14"/>
        </w:rPr>
        <w:t>a-10-fold</w:t>
      </w:r>
      <w:r>
        <w:rPr>
          <w:spacing w:val="22"/>
          <w:w w:val="110"/>
          <w:sz w:val="14"/>
        </w:rPr>
        <w:t> </w:t>
      </w:r>
      <w:r>
        <w:rPr>
          <w:w w:val="110"/>
          <w:sz w:val="14"/>
        </w:rPr>
        <w:t>cross</w:t>
      </w:r>
      <w:r>
        <w:rPr>
          <w:spacing w:val="22"/>
          <w:w w:val="110"/>
          <w:sz w:val="14"/>
        </w:rPr>
        <w:t> </w:t>
      </w:r>
      <w:r>
        <w:rPr>
          <w:w w:val="110"/>
          <w:sz w:val="14"/>
        </w:rPr>
        <w:t>validation</w:t>
      </w:r>
      <w:r>
        <w:rPr>
          <w:spacing w:val="23"/>
          <w:w w:val="110"/>
          <w:sz w:val="14"/>
        </w:rPr>
        <w:t> </w:t>
      </w:r>
      <w:r>
        <w:rPr>
          <w:w w:val="110"/>
          <w:sz w:val="14"/>
        </w:rPr>
        <w:t>b-</w:t>
      </w:r>
      <w:r>
        <w:rPr>
          <w:spacing w:val="22"/>
          <w:w w:val="110"/>
          <w:sz w:val="14"/>
        </w:rPr>
        <w:t> </w:t>
      </w:r>
      <w:r>
        <w:rPr>
          <w:w w:val="110"/>
          <w:sz w:val="14"/>
        </w:rPr>
        <w:t>holdout</w:t>
      </w:r>
      <w:r>
        <w:rPr>
          <w:spacing w:val="22"/>
          <w:w w:val="110"/>
          <w:sz w:val="14"/>
        </w:rPr>
        <w:t> </w:t>
      </w:r>
      <w:r>
        <w:rPr>
          <w:w w:val="110"/>
          <w:sz w:val="14"/>
        </w:rPr>
        <w:t>validation</w:t>
      </w:r>
      <w:r>
        <w:rPr>
          <w:spacing w:val="23"/>
          <w:w w:val="110"/>
          <w:sz w:val="14"/>
        </w:rPr>
        <w:t> </w:t>
      </w:r>
      <w:r>
        <w:rPr>
          <w:w w:val="110"/>
          <w:sz w:val="14"/>
        </w:rPr>
        <w:t>results</w:t>
      </w:r>
      <w:r>
        <w:rPr>
          <w:spacing w:val="22"/>
          <w:w w:val="110"/>
          <w:sz w:val="14"/>
        </w:rPr>
        <w:t> </w:t>
      </w:r>
      <w:r>
        <w:rPr>
          <w:w w:val="110"/>
          <w:sz w:val="14"/>
        </w:rPr>
        <w:t>(</w:t>
      </w:r>
      <w:r>
        <w:rPr>
          <w:b/>
          <w:w w:val="110"/>
          <w:sz w:val="14"/>
        </w:rPr>
        <w:t>Glbtc:</w:t>
      </w:r>
      <w:r>
        <w:rPr>
          <w:b/>
          <w:spacing w:val="22"/>
          <w:w w:val="110"/>
          <w:sz w:val="14"/>
        </w:rPr>
        <w:t> </w:t>
      </w:r>
      <w:r>
        <w:rPr>
          <w:i/>
          <w:w w:val="110"/>
          <w:sz w:val="14"/>
        </w:rPr>
        <w:t>Globo-</w:t>
      </w:r>
      <w:r>
        <w:rPr>
          <w:i/>
          <w:spacing w:val="40"/>
          <w:w w:val="110"/>
          <w:sz w:val="14"/>
        </w:rPr>
        <w:t> </w:t>
      </w:r>
      <w:r>
        <w:rPr>
          <w:i/>
          <w:w w:val="110"/>
          <w:sz w:val="14"/>
        </w:rPr>
        <w:t>truncanita</w:t>
      </w:r>
      <w:r>
        <w:rPr>
          <w:w w:val="110"/>
          <w:sz w:val="14"/>
        </w:rPr>
        <w:t>, </w:t>
      </w:r>
      <w:r>
        <w:rPr>
          <w:b/>
          <w:w w:val="110"/>
          <w:sz w:val="14"/>
        </w:rPr>
        <w:t>Glbt: </w:t>
      </w:r>
      <w:r>
        <w:rPr>
          <w:i/>
          <w:w w:val="110"/>
          <w:sz w:val="14"/>
        </w:rPr>
        <w:t>Globotruncana</w:t>
      </w:r>
      <w:r>
        <w:rPr>
          <w:w w:val="110"/>
          <w:sz w:val="14"/>
        </w:rPr>
        <w:t>).</w:t>
      </w:r>
    </w:p>
    <w:p>
      <w:pPr>
        <w:pStyle w:val="BodyText"/>
        <w:ind w:left="0"/>
        <w:rPr>
          <w:sz w:val="13"/>
        </w:rPr>
      </w:pPr>
    </w:p>
    <w:p>
      <w:pPr>
        <w:spacing w:after="0"/>
        <w:rPr>
          <w:sz w:val="13"/>
        </w:rPr>
        <w:sectPr>
          <w:headerReference w:type="default" r:id="rId48"/>
          <w:footerReference w:type="default" r:id="rId49"/>
          <w:pgSz w:w="11910" w:h="15880"/>
          <w:pgMar w:header="655" w:footer="544" w:top="840" w:bottom="740" w:left="620" w:right="640"/>
          <w:pgNumType w:start="1"/>
        </w:sectPr>
      </w:pPr>
    </w:p>
    <w:p>
      <w:pPr>
        <w:pStyle w:val="BodyText"/>
        <w:spacing w:line="273" w:lineRule="auto" w:before="91"/>
        <w:ind w:right="38"/>
        <w:jc w:val="both"/>
      </w:pPr>
      <w:r>
        <w:rPr>
          <w:w w:val="110"/>
        </w:rPr>
        <w:t>reducing</w:t>
      </w:r>
      <w:r>
        <w:rPr>
          <w:w w:val="110"/>
        </w:rPr>
        <w:t> the</w:t>
      </w:r>
      <w:r>
        <w:rPr>
          <w:w w:val="110"/>
        </w:rPr>
        <w:t> dimensionality</w:t>
      </w:r>
      <w:r>
        <w:rPr>
          <w:w w:val="110"/>
        </w:rPr>
        <w:t> of</w:t>
      </w:r>
      <w:r>
        <w:rPr>
          <w:w w:val="110"/>
        </w:rPr>
        <w:t> the</w:t>
      </w:r>
      <w:r>
        <w:rPr>
          <w:w w:val="110"/>
        </w:rPr>
        <w:t> feature</w:t>
      </w:r>
      <w:r>
        <w:rPr>
          <w:w w:val="110"/>
        </w:rPr>
        <w:t> maps.</w:t>
      </w:r>
      <w:r>
        <w:rPr>
          <w:w w:val="110"/>
        </w:rPr>
        <w:t> The</w:t>
      </w:r>
      <w:r>
        <w:rPr>
          <w:w w:val="110"/>
        </w:rPr>
        <w:t> </w:t>
      </w:r>
      <w:r>
        <w:rPr>
          <w:w w:val="110"/>
        </w:rPr>
        <w:t>classification output</w:t>
      </w:r>
      <w:r>
        <w:rPr>
          <w:spacing w:val="-1"/>
          <w:w w:val="110"/>
        </w:rPr>
        <w:t> </w:t>
      </w:r>
      <w:r>
        <w:rPr>
          <w:w w:val="110"/>
        </w:rPr>
        <w:t>is</w:t>
      </w:r>
      <w:r>
        <w:rPr>
          <w:spacing w:val="-1"/>
          <w:w w:val="110"/>
        </w:rPr>
        <w:t> </w:t>
      </w:r>
      <w:r>
        <w:rPr>
          <w:w w:val="110"/>
        </w:rPr>
        <w:t>generated</w:t>
      </w:r>
      <w:r>
        <w:rPr>
          <w:spacing w:val="-1"/>
          <w:w w:val="110"/>
        </w:rPr>
        <w:t> </w:t>
      </w:r>
      <w:r>
        <w:rPr>
          <w:w w:val="110"/>
        </w:rPr>
        <w:t>by</w:t>
      </w:r>
      <w:r>
        <w:rPr>
          <w:spacing w:val="-2"/>
          <w:w w:val="110"/>
        </w:rPr>
        <w:t> </w:t>
      </w:r>
      <w:r>
        <w:rPr>
          <w:w w:val="110"/>
        </w:rPr>
        <w:t>passing the</w:t>
      </w:r>
      <w:r>
        <w:rPr>
          <w:spacing w:val="-2"/>
          <w:w w:val="110"/>
        </w:rPr>
        <w:t> </w:t>
      </w:r>
      <w:r>
        <w:rPr>
          <w:w w:val="110"/>
        </w:rPr>
        <w:t>output</w:t>
      </w:r>
      <w:r>
        <w:rPr>
          <w:spacing w:val="-1"/>
          <w:w w:val="110"/>
        </w:rPr>
        <w:t> </w:t>
      </w:r>
      <w:r>
        <w:rPr>
          <w:w w:val="110"/>
        </w:rPr>
        <w:t>of</w:t>
      </w:r>
      <w:r>
        <w:rPr>
          <w:spacing w:val="-2"/>
          <w:w w:val="110"/>
        </w:rPr>
        <w:t> </w:t>
      </w:r>
      <w:r>
        <w:rPr>
          <w:w w:val="110"/>
        </w:rPr>
        <w:t>the</w:t>
      </w:r>
      <w:r>
        <w:rPr>
          <w:spacing w:val="-1"/>
          <w:w w:val="110"/>
        </w:rPr>
        <w:t> </w:t>
      </w:r>
      <w:r>
        <w:rPr>
          <w:w w:val="110"/>
        </w:rPr>
        <w:t>global</w:t>
      </w:r>
      <w:r>
        <w:rPr>
          <w:spacing w:val="-2"/>
          <w:w w:val="110"/>
        </w:rPr>
        <w:t> </w:t>
      </w:r>
      <w:r>
        <w:rPr>
          <w:w w:val="110"/>
        </w:rPr>
        <w:t>average</w:t>
      </w:r>
      <w:r>
        <w:rPr>
          <w:spacing w:val="-1"/>
          <w:w w:val="110"/>
        </w:rPr>
        <w:t> </w:t>
      </w:r>
      <w:r>
        <w:rPr>
          <w:w w:val="110"/>
        </w:rPr>
        <w:t>pooling layer through a fully connected layer with 1000 units </w:t>
      </w:r>
      <w:hyperlink w:history="true" w:anchor="_bookmark68">
        <w:r>
          <w:rPr>
            <w:color w:val="2196D1"/>
            <w:w w:val="110"/>
          </w:rPr>
          <w:t>[57]</w:t>
        </w:r>
      </w:hyperlink>
      <w:r>
        <w:rPr>
          <w:w w:val="110"/>
        </w:rPr>
        <w:t>.</w:t>
      </w:r>
    </w:p>
    <w:p>
      <w:pPr>
        <w:pStyle w:val="BodyText"/>
        <w:spacing w:before="23"/>
        <w:ind w:left="0"/>
      </w:pPr>
    </w:p>
    <w:p>
      <w:pPr>
        <w:pStyle w:val="ListParagraph"/>
        <w:numPr>
          <w:ilvl w:val="2"/>
          <w:numId w:val="1"/>
        </w:numPr>
        <w:tabs>
          <w:tab w:pos="630" w:val="left" w:leader="none"/>
        </w:tabs>
        <w:spacing w:line="240" w:lineRule="auto" w:before="1" w:after="0"/>
        <w:ind w:left="630" w:right="0" w:hanging="499"/>
        <w:jc w:val="both"/>
        <w:rPr>
          <w:i/>
          <w:sz w:val="16"/>
        </w:rPr>
      </w:pPr>
      <w:bookmarkStart w:name="3.2.6 Xception" w:id="45"/>
      <w:bookmarkEnd w:id="45"/>
      <w:r>
        <w:rPr/>
      </w:r>
      <w:r>
        <w:rPr>
          <w:i/>
          <w:spacing w:val="-2"/>
          <w:sz w:val="16"/>
        </w:rPr>
        <w:t>Xception</w:t>
      </w:r>
    </w:p>
    <w:p>
      <w:pPr>
        <w:pStyle w:val="BodyText"/>
        <w:spacing w:line="271" w:lineRule="auto" w:before="24"/>
        <w:ind w:right="38" w:firstLine="239"/>
        <w:jc w:val="both"/>
      </w:pPr>
      <w:r>
        <w:rPr/>
        <mc:AlternateContent>
          <mc:Choice Requires="wps">
            <w:drawing>
              <wp:anchor distT="0" distB="0" distL="0" distR="0" allowOverlap="1" layoutInCell="1" locked="0" behindDoc="0" simplePos="0" relativeHeight="15741440">
                <wp:simplePos x="0" y="0"/>
                <wp:positionH relativeFrom="page">
                  <wp:posOffset>477359</wp:posOffset>
                </wp:positionH>
                <wp:positionV relativeFrom="paragraph">
                  <wp:posOffset>1084963</wp:posOffset>
                </wp:positionV>
                <wp:extent cx="3188970" cy="249554"/>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3188970" cy="249554"/>
                        </a:xfrm>
                        <a:prstGeom prst="rect">
                          <a:avLst/>
                        </a:prstGeom>
                      </wps:spPr>
                      <wps:txbx>
                        <w:txbxContent>
                          <w:p>
                            <w:pPr>
                              <w:pStyle w:val="BodyText"/>
                              <w:spacing w:line="271" w:lineRule="auto"/>
                              <w:ind w:left="0"/>
                            </w:pPr>
                            <w:r>
                              <w:rPr>
                                <w:w w:val="110"/>
                              </w:rPr>
                              <w:t>lution operation into two processes. The</w:t>
                            </w:r>
                            <w:r>
                              <w:rPr>
                                <w:w w:val="110"/>
                              </w:rPr>
                              <w:t> first step is named as </w:t>
                            </w:r>
                            <w:r>
                              <w:rPr>
                                <w:w w:val="110"/>
                              </w:rPr>
                              <w:t>spatial convolution</w:t>
                            </w:r>
                            <w:r>
                              <w:rPr>
                                <w:spacing w:val="-7"/>
                                <w:w w:val="110"/>
                              </w:rPr>
                              <w:t> </w:t>
                            </w:r>
                            <w:r>
                              <w:rPr>
                                <w:w w:val="110"/>
                              </w:rPr>
                              <w:t>performing</w:t>
                            </w:r>
                            <w:r>
                              <w:rPr>
                                <w:spacing w:val="-6"/>
                                <w:w w:val="110"/>
                              </w:rPr>
                              <w:t> </w:t>
                            </w:r>
                            <w:r>
                              <w:rPr>
                                <w:w w:val="110"/>
                              </w:rPr>
                              <w:t>on</w:t>
                            </w:r>
                            <w:r>
                              <w:rPr>
                                <w:spacing w:val="-7"/>
                                <w:w w:val="110"/>
                              </w:rPr>
                              <w:t> </w:t>
                            </w:r>
                            <w:r>
                              <w:rPr>
                                <w:w w:val="110"/>
                              </w:rPr>
                              <w:t>each</w:t>
                            </w:r>
                            <w:r>
                              <w:rPr>
                                <w:spacing w:val="-7"/>
                                <w:w w:val="110"/>
                              </w:rPr>
                              <w:t> </w:t>
                            </w:r>
                            <w:r>
                              <w:rPr>
                                <w:w w:val="110"/>
                              </w:rPr>
                              <w:t>input</w:t>
                            </w:r>
                            <w:r>
                              <w:rPr>
                                <w:spacing w:val="-7"/>
                                <w:w w:val="110"/>
                              </w:rPr>
                              <w:t> </w:t>
                            </w:r>
                            <w:r>
                              <w:rPr>
                                <w:w w:val="110"/>
                              </w:rPr>
                              <w:t>channel</w:t>
                            </w:r>
                            <w:r>
                              <w:rPr>
                                <w:spacing w:val="-7"/>
                                <w:w w:val="110"/>
                              </w:rPr>
                              <w:t> </w:t>
                            </w:r>
                            <w:r>
                              <w:rPr>
                                <w:w w:val="110"/>
                              </w:rPr>
                              <w:t>independently.</w:t>
                            </w:r>
                            <w:r>
                              <w:rPr>
                                <w:spacing w:val="-7"/>
                                <w:w w:val="110"/>
                              </w:rPr>
                              <w:t> </w:t>
                            </w:r>
                            <w:r>
                              <w:rPr>
                                <w:w w:val="110"/>
                              </w:rPr>
                              <w:t>And</w:t>
                            </w:r>
                            <w:r>
                              <w:rPr>
                                <w:spacing w:val="-7"/>
                                <w:w w:val="110"/>
                              </w:rPr>
                              <w:t> </w:t>
                            </w:r>
                            <w:r>
                              <w:rPr>
                                <w:spacing w:val="-4"/>
                                <w:w w:val="110"/>
                              </w:rPr>
                              <w:t>then</w:t>
                            </w:r>
                          </w:p>
                        </w:txbxContent>
                      </wps:txbx>
                      <wps:bodyPr wrap="square" lIns="0" tIns="0" rIns="0" bIns="0" rtlCol="0">
                        <a:noAutofit/>
                      </wps:bodyPr>
                    </wps:wsp>
                  </a:graphicData>
                </a:graphic>
              </wp:anchor>
            </w:drawing>
          </mc:Choice>
          <mc:Fallback>
            <w:pict>
              <v:shape style="position:absolute;margin-left:37.587399pt;margin-top:85.430206pt;width:251.1pt;height:19.650pt;mso-position-horizontal-relative:page;mso-position-vertical-relative:paragraph;z-index:15741440" type="#_x0000_t202" id="docshape90" filled="false" stroked="false">
                <v:textbox inset="0,0,0,0">
                  <w:txbxContent>
                    <w:p>
                      <w:pPr>
                        <w:pStyle w:val="BodyText"/>
                        <w:spacing w:line="271" w:lineRule="auto"/>
                        <w:ind w:left="0"/>
                      </w:pPr>
                      <w:r>
                        <w:rPr>
                          <w:w w:val="110"/>
                        </w:rPr>
                        <w:t>lution operation into two processes. The</w:t>
                      </w:r>
                      <w:r>
                        <w:rPr>
                          <w:w w:val="110"/>
                        </w:rPr>
                        <w:t> first step is named as </w:t>
                      </w:r>
                      <w:r>
                        <w:rPr>
                          <w:w w:val="110"/>
                        </w:rPr>
                        <w:t>spatial convolution</w:t>
                      </w:r>
                      <w:r>
                        <w:rPr>
                          <w:spacing w:val="-7"/>
                          <w:w w:val="110"/>
                        </w:rPr>
                        <w:t> </w:t>
                      </w:r>
                      <w:r>
                        <w:rPr>
                          <w:w w:val="110"/>
                        </w:rPr>
                        <w:t>performing</w:t>
                      </w:r>
                      <w:r>
                        <w:rPr>
                          <w:spacing w:val="-6"/>
                          <w:w w:val="110"/>
                        </w:rPr>
                        <w:t> </w:t>
                      </w:r>
                      <w:r>
                        <w:rPr>
                          <w:w w:val="110"/>
                        </w:rPr>
                        <w:t>on</w:t>
                      </w:r>
                      <w:r>
                        <w:rPr>
                          <w:spacing w:val="-7"/>
                          <w:w w:val="110"/>
                        </w:rPr>
                        <w:t> </w:t>
                      </w:r>
                      <w:r>
                        <w:rPr>
                          <w:w w:val="110"/>
                        </w:rPr>
                        <w:t>each</w:t>
                      </w:r>
                      <w:r>
                        <w:rPr>
                          <w:spacing w:val="-7"/>
                          <w:w w:val="110"/>
                        </w:rPr>
                        <w:t> </w:t>
                      </w:r>
                      <w:r>
                        <w:rPr>
                          <w:w w:val="110"/>
                        </w:rPr>
                        <w:t>input</w:t>
                      </w:r>
                      <w:r>
                        <w:rPr>
                          <w:spacing w:val="-7"/>
                          <w:w w:val="110"/>
                        </w:rPr>
                        <w:t> </w:t>
                      </w:r>
                      <w:r>
                        <w:rPr>
                          <w:w w:val="110"/>
                        </w:rPr>
                        <w:t>channel</w:t>
                      </w:r>
                      <w:r>
                        <w:rPr>
                          <w:spacing w:val="-7"/>
                          <w:w w:val="110"/>
                        </w:rPr>
                        <w:t> </w:t>
                      </w:r>
                      <w:r>
                        <w:rPr>
                          <w:w w:val="110"/>
                        </w:rPr>
                        <w:t>independently.</w:t>
                      </w:r>
                      <w:r>
                        <w:rPr>
                          <w:spacing w:val="-7"/>
                          <w:w w:val="110"/>
                        </w:rPr>
                        <w:t> </w:t>
                      </w:r>
                      <w:r>
                        <w:rPr>
                          <w:w w:val="110"/>
                        </w:rPr>
                        <w:t>And</w:t>
                      </w:r>
                      <w:r>
                        <w:rPr>
                          <w:spacing w:val="-7"/>
                          <w:w w:val="110"/>
                        </w:rPr>
                        <w:t> </w:t>
                      </w:r>
                      <w:r>
                        <w:rPr>
                          <w:spacing w:val="-4"/>
                          <w:w w:val="110"/>
                        </w:rPr>
                        <w:t>then</w:t>
                      </w:r>
                    </w:p>
                  </w:txbxContent>
                </v:textbox>
                <w10:wrap type="none"/>
              </v:shape>
            </w:pict>
          </mc:Fallback>
        </mc:AlternateContent>
      </w:r>
      <w:r>
        <w:rPr>
          <w:w w:val="110"/>
        </w:rPr>
        <w:t>The</w:t>
      </w:r>
      <w:r>
        <w:rPr>
          <w:w w:val="110"/>
        </w:rPr>
        <w:t> Xception</w:t>
      </w:r>
      <w:r>
        <w:rPr>
          <w:w w:val="110"/>
        </w:rPr>
        <w:t> is</w:t>
      </w:r>
      <w:r>
        <w:rPr>
          <w:w w:val="110"/>
        </w:rPr>
        <w:t> a</w:t>
      </w:r>
      <w:r>
        <w:rPr>
          <w:w w:val="110"/>
        </w:rPr>
        <w:t> convolutional</w:t>
      </w:r>
      <w:r>
        <w:rPr>
          <w:w w:val="110"/>
        </w:rPr>
        <w:t> neural</w:t>
      </w:r>
      <w:r>
        <w:rPr>
          <w:w w:val="110"/>
        </w:rPr>
        <w:t> network</w:t>
      </w:r>
      <w:r>
        <w:rPr>
          <w:w w:val="110"/>
        </w:rPr>
        <w:t> architecture</w:t>
      </w:r>
      <w:r>
        <w:rPr>
          <w:w w:val="110"/>
        </w:rPr>
        <w:t> </w:t>
      </w:r>
      <w:r>
        <w:rPr>
          <w:w w:val="110"/>
        </w:rPr>
        <w:t>that connects</w:t>
      </w:r>
      <w:r>
        <w:rPr>
          <w:spacing w:val="-11"/>
          <w:w w:val="110"/>
        </w:rPr>
        <w:t> </w:t>
      </w:r>
      <w:r>
        <w:rPr>
          <w:w w:val="110"/>
        </w:rPr>
        <w:t>each</w:t>
      </w:r>
      <w:r>
        <w:rPr>
          <w:spacing w:val="-11"/>
          <w:w w:val="110"/>
        </w:rPr>
        <w:t> </w:t>
      </w:r>
      <w:r>
        <w:rPr>
          <w:w w:val="110"/>
        </w:rPr>
        <w:t>layer</w:t>
      </w:r>
      <w:r>
        <w:rPr>
          <w:spacing w:val="-11"/>
          <w:w w:val="110"/>
        </w:rPr>
        <w:t> </w:t>
      </w:r>
      <w:r>
        <w:rPr>
          <w:w w:val="110"/>
        </w:rPr>
        <w:t>to</w:t>
      </w:r>
      <w:r>
        <w:rPr>
          <w:spacing w:val="-11"/>
          <w:w w:val="110"/>
        </w:rPr>
        <w:t> </w:t>
      </w:r>
      <w:r>
        <w:rPr>
          <w:w w:val="110"/>
        </w:rPr>
        <w:t>every</w:t>
      </w:r>
      <w:r>
        <w:rPr>
          <w:spacing w:val="-11"/>
          <w:w w:val="110"/>
        </w:rPr>
        <w:t> </w:t>
      </w:r>
      <w:r>
        <w:rPr>
          <w:w w:val="110"/>
        </w:rPr>
        <w:t>other</w:t>
      </w:r>
      <w:r>
        <w:rPr>
          <w:spacing w:val="-11"/>
          <w:w w:val="110"/>
        </w:rPr>
        <w:t> </w:t>
      </w:r>
      <w:r>
        <w:rPr>
          <w:w w:val="110"/>
        </w:rPr>
        <w:t>layer</w:t>
      </w:r>
      <w:r>
        <w:rPr>
          <w:spacing w:val="-11"/>
          <w:w w:val="110"/>
        </w:rPr>
        <w:t> </w:t>
      </w:r>
      <w:r>
        <w:rPr>
          <w:w w:val="110"/>
        </w:rPr>
        <w:t>and</w:t>
      </w:r>
      <w:r>
        <w:rPr>
          <w:spacing w:val="-11"/>
          <w:w w:val="110"/>
        </w:rPr>
        <w:t> </w:t>
      </w:r>
      <w:r>
        <w:rPr>
          <w:w w:val="110"/>
        </w:rPr>
        <w:t>it</w:t>
      </w:r>
      <w:r>
        <w:rPr>
          <w:spacing w:val="-11"/>
          <w:w w:val="110"/>
        </w:rPr>
        <w:t> </w:t>
      </w:r>
      <w:r>
        <w:rPr>
          <w:w w:val="110"/>
        </w:rPr>
        <w:t>is</w:t>
      </w:r>
      <w:r>
        <w:rPr>
          <w:spacing w:val="-11"/>
          <w:w w:val="110"/>
        </w:rPr>
        <w:t> </w:t>
      </w:r>
      <w:r>
        <w:rPr>
          <w:w w:val="110"/>
        </w:rPr>
        <w:t>the</w:t>
      </w:r>
      <w:r>
        <w:rPr>
          <w:spacing w:val="-11"/>
          <w:w w:val="110"/>
        </w:rPr>
        <w:t> </w:t>
      </w:r>
      <w:r>
        <w:rPr>
          <w:w w:val="110"/>
        </w:rPr>
        <w:t>improved</w:t>
      </w:r>
      <w:r>
        <w:rPr>
          <w:spacing w:val="-11"/>
          <w:w w:val="110"/>
        </w:rPr>
        <w:t> </w:t>
      </w:r>
      <w:r>
        <w:rPr>
          <w:w w:val="110"/>
        </w:rPr>
        <w:t>version</w:t>
      </w:r>
      <w:r>
        <w:rPr>
          <w:spacing w:val="-10"/>
          <w:w w:val="110"/>
        </w:rPr>
        <w:t> </w:t>
      </w:r>
      <w:r>
        <w:rPr>
          <w:w w:val="110"/>
        </w:rPr>
        <w:t>of Inception-v3. The connection topology of the network is structured to learn better for channel correlation and spatial correlation. Therefore, the</w:t>
      </w:r>
      <w:r>
        <w:rPr>
          <w:w w:val="110"/>
        </w:rPr>
        <w:t> network</w:t>
      </w:r>
      <w:r>
        <w:rPr>
          <w:w w:val="110"/>
        </w:rPr>
        <w:t> employ</w:t>
      </w:r>
      <w:r>
        <w:rPr>
          <w:w w:val="110"/>
        </w:rPr>
        <w:t> the</w:t>
      </w:r>
      <w:r>
        <w:rPr>
          <w:w w:val="110"/>
        </w:rPr>
        <w:t> depthwise</w:t>
      </w:r>
      <w:r>
        <w:rPr>
          <w:w w:val="110"/>
        </w:rPr>
        <w:t> separable</w:t>
      </w:r>
      <w:r>
        <w:rPr>
          <w:w w:val="110"/>
        </w:rPr>
        <w:t> convolution</w:t>
      </w:r>
      <w:r>
        <w:rPr>
          <w:w w:val="110"/>
        </w:rPr>
        <w:t> layers</w:t>
      </w:r>
      <w:r>
        <w:rPr>
          <w:w w:val="110"/>
        </w:rPr>
        <w:t> to replace</w:t>
      </w:r>
      <w:r>
        <w:rPr>
          <w:w w:val="110"/>
        </w:rPr>
        <w:t> the</w:t>
      </w:r>
      <w:r>
        <w:rPr>
          <w:w w:val="110"/>
        </w:rPr>
        <w:t> ordinary</w:t>
      </w:r>
      <w:r>
        <w:rPr>
          <w:w w:val="110"/>
        </w:rPr>
        <w:t> convolution</w:t>
      </w:r>
      <w:r>
        <w:rPr>
          <w:w w:val="110"/>
        </w:rPr>
        <w:t> operation</w:t>
      </w:r>
      <w:r>
        <w:rPr>
          <w:w w:val="110"/>
        </w:rPr>
        <w:t> layers</w:t>
      </w:r>
      <w:r>
        <w:rPr>
          <w:w w:val="110"/>
        </w:rPr>
        <w:t> as</w:t>
      </w:r>
      <w:r>
        <w:rPr>
          <w:w w:val="110"/>
        </w:rPr>
        <w:t> in</w:t>
      </w:r>
      <w:r>
        <w:rPr>
          <w:w w:val="110"/>
        </w:rPr>
        <w:t> Inception-v3 model</w:t>
      </w:r>
      <w:r>
        <w:rPr>
          <w:w w:val="110"/>
        </w:rPr>
        <w:t> </w:t>
      </w:r>
      <w:hyperlink w:history="true" w:anchor="_bookmark69">
        <w:r>
          <w:rPr>
            <w:color w:val="2196D1"/>
            <w:w w:val="110"/>
          </w:rPr>
          <w:t>[59,60]</w:t>
        </w:r>
      </w:hyperlink>
      <w:r>
        <w:rPr>
          <w:w w:val="110"/>
        </w:rPr>
        <w:t>.</w:t>
      </w:r>
      <w:r>
        <w:rPr>
          <w:w w:val="110"/>
        </w:rPr>
        <w:t> The</w:t>
      </w:r>
      <w:r>
        <w:rPr>
          <w:w w:val="110"/>
        </w:rPr>
        <w:t> depthwise</w:t>
      </w:r>
      <w:r>
        <w:rPr>
          <w:w w:val="110"/>
        </w:rPr>
        <w:t> separable</w:t>
      </w:r>
      <w:r>
        <w:rPr>
          <w:w w:val="110"/>
        </w:rPr>
        <w:t> convolution,</w:t>
      </w:r>
      <w:r>
        <w:rPr>
          <w:w w:val="110"/>
        </w:rPr>
        <w:t> is</w:t>
      </w:r>
      <w:r>
        <w:rPr>
          <w:w w:val="110"/>
        </w:rPr>
        <w:t> commonly called</w:t>
      </w:r>
      <w:r>
        <w:rPr>
          <w:spacing w:val="4"/>
          <w:w w:val="110"/>
        </w:rPr>
        <w:t> </w:t>
      </w:r>
      <w:r>
        <w:rPr>
          <w:rFonts w:ascii="STIX" w:hAnsi="STIX"/>
          <w:w w:val="110"/>
        </w:rPr>
        <w:t>“</w:t>
      </w:r>
      <w:r>
        <w:rPr>
          <w:w w:val="110"/>
        </w:rPr>
        <w:t>Separable</w:t>
      </w:r>
      <w:r>
        <w:rPr>
          <w:spacing w:val="5"/>
          <w:w w:val="110"/>
        </w:rPr>
        <w:t> </w:t>
      </w:r>
      <w:r>
        <w:rPr>
          <w:w w:val="110"/>
        </w:rPr>
        <w:t>Convolution</w:t>
      </w:r>
      <w:r>
        <w:rPr>
          <w:rFonts w:ascii="STIX" w:hAnsi="STIX"/>
          <w:w w:val="110"/>
        </w:rPr>
        <w:t>”</w:t>
      </w:r>
      <w:r>
        <w:rPr>
          <w:w w:val="110"/>
        </w:rPr>
        <w:t>,</w:t>
      </w:r>
      <w:r>
        <w:rPr>
          <w:spacing w:val="6"/>
          <w:w w:val="110"/>
        </w:rPr>
        <w:t> </w:t>
      </w:r>
      <w:r>
        <w:rPr>
          <w:w w:val="110"/>
        </w:rPr>
        <w:t>is</w:t>
      </w:r>
      <w:r>
        <w:rPr>
          <w:spacing w:val="6"/>
          <w:w w:val="110"/>
        </w:rPr>
        <w:t> </w:t>
      </w:r>
      <w:r>
        <w:rPr>
          <w:w w:val="110"/>
        </w:rPr>
        <w:t>able</w:t>
      </w:r>
      <w:r>
        <w:rPr>
          <w:spacing w:val="5"/>
          <w:w w:val="110"/>
        </w:rPr>
        <w:t> </w:t>
      </w:r>
      <w:r>
        <w:rPr>
          <w:w w:val="110"/>
        </w:rPr>
        <w:t>to</w:t>
      </w:r>
      <w:r>
        <w:rPr>
          <w:spacing w:val="7"/>
          <w:w w:val="110"/>
        </w:rPr>
        <w:t> </w:t>
      </w:r>
      <w:r>
        <w:rPr>
          <w:w w:val="110"/>
        </w:rPr>
        <w:t>decompose</w:t>
      </w:r>
      <w:r>
        <w:rPr>
          <w:spacing w:val="4"/>
          <w:w w:val="110"/>
        </w:rPr>
        <w:t> </w:t>
      </w:r>
      <w:r>
        <w:rPr>
          <w:w w:val="110"/>
        </w:rPr>
        <w:t>ordinary</w:t>
      </w:r>
      <w:r>
        <w:rPr>
          <w:spacing w:val="6"/>
          <w:w w:val="110"/>
        </w:rPr>
        <w:t> </w:t>
      </w:r>
      <w:r>
        <w:rPr>
          <w:spacing w:val="-2"/>
          <w:w w:val="110"/>
        </w:rPr>
        <w:t>convo-</w:t>
      </w:r>
    </w:p>
    <w:p>
      <w:pPr>
        <w:pStyle w:val="BodyText"/>
        <w:spacing w:line="268" w:lineRule="auto" w:before="91"/>
        <w:ind w:right="109"/>
        <w:jc w:val="both"/>
      </w:pPr>
      <w:r>
        <w:rPr/>
        <w:br w:type="column"/>
      </w:r>
      <w:r>
        <w:rPr>
          <w:w w:val="110"/>
        </w:rPr>
        <w:t>significant rise in computational demands </w:t>
      </w:r>
      <w:hyperlink w:history="true" w:anchor="_bookmark70">
        <w:r>
          <w:rPr>
            <w:color w:val="2196D1"/>
            <w:w w:val="110"/>
          </w:rPr>
          <w:t>[6162]</w:t>
        </w:r>
      </w:hyperlink>
      <w:r>
        <w:rPr>
          <w:w w:val="110"/>
        </w:rPr>
        <w:t>. Time constraints </w:t>
      </w:r>
      <w:r>
        <w:rPr>
          <w:w w:val="110"/>
        </w:rPr>
        <w:t>are a</w:t>
      </w:r>
      <w:r>
        <w:rPr>
          <w:spacing w:val="-4"/>
          <w:w w:val="110"/>
        </w:rPr>
        <w:t> </w:t>
      </w:r>
      <w:r>
        <w:rPr>
          <w:w w:val="110"/>
        </w:rPr>
        <w:t>critical</w:t>
      </w:r>
      <w:r>
        <w:rPr>
          <w:spacing w:val="-4"/>
          <w:w w:val="110"/>
        </w:rPr>
        <w:t> </w:t>
      </w:r>
      <w:r>
        <w:rPr>
          <w:w w:val="110"/>
        </w:rPr>
        <w:t>factor</w:t>
      </w:r>
      <w:r>
        <w:rPr>
          <w:spacing w:val="-5"/>
          <w:w w:val="110"/>
        </w:rPr>
        <w:t> </w:t>
      </w:r>
      <w:r>
        <w:rPr>
          <w:w w:val="110"/>
        </w:rPr>
        <w:t>in</w:t>
      </w:r>
      <w:r>
        <w:rPr>
          <w:spacing w:val="-4"/>
          <w:w w:val="110"/>
        </w:rPr>
        <w:t> </w:t>
      </w:r>
      <w:r>
        <w:rPr>
          <w:w w:val="110"/>
        </w:rPr>
        <w:t>many</w:t>
      </w:r>
      <w:r>
        <w:rPr>
          <w:spacing w:val="-4"/>
          <w:w w:val="110"/>
        </w:rPr>
        <w:t> </w:t>
      </w:r>
      <w:r>
        <w:rPr>
          <w:w w:val="110"/>
        </w:rPr>
        <w:t>practical</w:t>
      </w:r>
      <w:r>
        <w:rPr>
          <w:spacing w:val="-4"/>
          <w:w w:val="110"/>
        </w:rPr>
        <w:t> </w:t>
      </w:r>
      <w:r>
        <w:rPr>
          <w:w w:val="110"/>
        </w:rPr>
        <w:t>scenarios</w:t>
      </w:r>
      <w:r>
        <w:rPr>
          <w:spacing w:val="-4"/>
          <w:w w:val="110"/>
        </w:rPr>
        <w:t> </w:t>
      </w:r>
      <w:hyperlink w:history="true" w:anchor="_bookmark71">
        <w:r>
          <w:rPr>
            <w:color w:val="2196D1"/>
            <w:w w:val="110"/>
          </w:rPr>
          <w:t>[62]</w:t>
        </w:r>
      </w:hyperlink>
      <w:r>
        <w:rPr>
          <w:w w:val="110"/>
        </w:rPr>
        <w:t>.</w:t>
      </w:r>
      <w:r>
        <w:rPr>
          <w:spacing w:val="-4"/>
          <w:w w:val="110"/>
        </w:rPr>
        <w:t> </w:t>
      </w:r>
      <w:r>
        <w:rPr>
          <w:w w:val="110"/>
        </w:rPr>
        <w:t>While</w:t>
      </w:r>
      <w:r>
        <w:rPr>
          <w:spacing w:val="-5"/>
          <w:w w:val="110"/>
        </w:rPr>
        <w:t> </w:t>
      </w:r>
      <w:r>
        <w:rPr>
          <w:w w:val="110"/>
        </w:rPr>
        <w:t>there</w:t>
      </w:r>
      <w:r>
        <w:rPr>
          <w:spacing w:val="-4"/>
          <w:w w:val="110"/>
        </w:rPr>
        <w:t> </w:t>
      </w:r>
      <w:r>
        <w:rPr>
          <w:w w:val="110"/>
        </w:rPr>
        <w:t>have</w:t>
      </w:r>
      <w:r>
        <w:rPr>
          <w:spacing w:val="-4"/>
          <w:w w:val="110"/>
        </w:rPr>
        <w:t> </w:t>
      </w:r>
      <w:r>
        <w:rPr>
          <w:w w:val="110"/>
        </w:rPr>
        <w:t>been efforts</w:t>
      </w:r>
      <w:r>
        <w:rPr>
          <w:w w:val="110"/>
        </w:rPr>
        <w:t> to</w:t>
      </w:r>
      <w:r>
        <w:rPr>
          <w:w w:val="110"/>
        </w:rPr>
        <w:t> address</w:t>
      </w:r>
      <w:r>
        <w:rPr>
          <w:w w:val="110"/>
        </w:rPr>
        <w:t> this</w:t>
      </w:r>
      <w:r>
        <w:rPr>
          <w:w w:val="110"/>
        </w:rPr>
        <w:t> by</w:t>
      </w:r>
      <w:r>
        <w:rPr>
          <w:w w:val="110"/>
        </w:rPr>
        <w:t> using</w:t>
      </w:r>
      <w:r>
        <w:rPr>
          <w:w w:val="110"/>
        </w:rPr>
        <w:t> high-performance</w:t>
      </w:r>
      <w:r>
        <w:rPr>
          <w:w w:val="110"/>
        </w:rPr>
        <w:t> computing</w:t>
      </w:r>
      <w:r>
        <w:rPr>
          <w:w w:val="110"/>
        </w:rPr>
        <w:t> systems like</w:t>
      </w:r>
      <w:r>
        <w:rPr>
          <w:w w:val="110"/>
        </w:rPr>
        <w:t> GPU</w:t>
      </w:r>
      <w:r>
        <w:rPr>
          <w:w w:val="110"/>
        </w:rPr>
        <w:t> servers,</w:t>
      </w:r>
      <w:r>
        <w:rPr>
          <w:w w:val="110"/>
        </w:rPr>
        <w:t> challenges</w:t>
      </w:r>
      <w:r>
        <w:rPr>
          <w:w w:val="110"/>
        </w:rPr>
        <w:t> remain</w:t>
      </w:r>
      <w:r>
        <w:rPr>
          <w:w w:val="110"/>
        </w:rPr>
        <w:t> when</w:t>
      </w:r>
      <w:r>
        <w:rPr>
          <w:w w:val="110"/>
        </w:rPr>
        <w:t> deploying</w:t>
      </w:r>
      <w:r>
        <w:rPr>
          <w:w w:val="110"/>
        </w:rPr>
        <w:t> on</w:t>
      </w:r>
      <w:r>
        <w:rPr>
          <w:w w:val="110"/>
        </w:rPr>
        <w:t> devices</w:t>
      </w:r>
      <w:r>
        <w:rPr>
          <w:w w:val="110"/>
        </w:rPr>
        <w:t> with limited</w:t>
      </w:r>
      <w:r>
        <w:rPr>
          <w:w w:val="110"/>
        </w:rPr>
        <w:t> computational</w:t>
      </w:r>
      <w:r>
        <w:rPr>
          <w:w w:val="110"/>
        </w:rPr>
        <w:t> resources,</w:t>
      </w:r>
      <w:r>
        <w:rPr>
          <w:w w:val="110"/>
        </w:rPr>
        <w:t> such</w:t>
      </w:r>
      <w:r>
        <w:rPr>
          <w:w w:val="110"/>
        </w:rPr>
        <w:t> as</w:t>
      </w:r>
      <w:r>
        <w:rPr>
          <w:w w:val="110"/>
        </w:rPr>
        <w:t> mobile</w:t>
      </w:r>
      <w:r>
        <w:rPr>
          <w:w w:val="110"/>
        </w:rPr>
        <w:t> phones</w:t>
      </w:r>
      <w:r>
        <w:rPr>
          <w:w w:val="110"/>
        </w:rPr>
        <w:t> </w:t>
      </w:r>
      <w:hyperlink w:history="true" w:anchor="_bookmark70">
        <w:r>
          <w:rPr>
            <w:color w:val="2196D1"/>
            <w:w w:val="110"/>
          </w:rPr>
          <w:t>[61]</w:t>
        </w:r>
      </w:hyperlink>
      <w:r>
        <w:rPr>
          <w:w w:val="110"/>
        </w:rPr>
        <w:t>.</w:t>
      </w:r>
      <w:r>
        <w:rPr>
          <w:w w:val="110"/>
        </w:rPr>
        <w:t> In</w:t>
      </w:r>
      <w:r>
        <w:rPr>
          <w:w w:val="110"/>
        </w:rPr>
        <w:t> this context,</w:t>
      </w:r>
      <w:r>
        <w:rPr>
          <w:w w:val="110"/>
        </w:rPr>
        <w:t> we</w:t>
      </w:r>
      <w:r>
        <w:rPr>
          <w:w w:val="110"/>
        </w:rPr>
        <w:t> focus</w:t>
      </w:r>
      <w:r>
        <w:rPr>
          <w:w w:val="110"/>
        </w:rPr>
        <w:t> on</w:t>
      </w:r>
      <w:r>
        <w:rPr>
          <w:w w:val="110"/>
        </w:rPr>
        <w:t> the</w:t>
      </w:r>
      <w:r>
        <w:rPr>
          <w:w w:val="110"/>
        </w:rPr>
        <w:t> time</w:t>
      </w:r>
      <w:r>
        <w:rPr>
          <w:w w:val="110"/>
        </w:rPr>
        <w:t> complexity</w:t>
      </w:r>
      <w:r>
        <w:rPr>
          <w:w w:val="110"/>
        </w:rPr>
        <w:t> of</w:t>
      </w:r>
      <w:r>
        <w:rPr>
          <w:w w:val="110"/>
        </w:rPr>
        <w:t> the</w:t>
      </w:r>
      <w:r>
        <w:rPr>
          <w:w w:val="110"/>
        </w:rPr>
        <w:t> convolutional</w:t>
      </w:r>
      <w:r>
        <w:rPr>
          <w:w w:val="110"/>
        </w:rPr>
        <w:t> layer. </w:t>
      </w:r>
      <w:r>
        <w:rPr/>
        <w:t>We</w:t>
      </w:r>
      <w:r>
        <w:rPr>
          <w:rFonts w:ascii="STIX" w:hAnsi="STIX"/>
        </w:rPr>
        <w:t>’</w:t>
      </w:r>
      <w:r>
        <w:rPr/>
        <w:t>ve</w:t>
      </w:r>
      <w:r>
        <w:rPr>
          <w:spacing w:val="26"/>
        </w:rPr>
        <w:t> </w:t>
      </w:r>
      <w:r>
        <w:rPr/>
        <w:t>excluded</w:t>
      </w:r>
      <w:r>
        <w:rPr>
          <w:spacing w:val="27"/>
        </w:rPr>
        <w:t> </w:t>
      </w:r>
      <w:r>
        <w:rPr/>
        <w:t>the</w:t>
      </w:r>
      <w:r>
        <w:rPr>
          <w:spacing w:val="24"/>
        </w:rPr>
        <w:t> </w:t>
      </w:r>
      <w:r>
        <w:rPr/>
        <w:t>fully</w:t>
      </w:r>
      <w:r>
        <w:rPr>
          <w:spacing w:val="27"/>
        </w:rPr>
        <w:t> </w:t>
      </w:r>
      <w:r>
        <w:rPr/>
        <w:t>connected</w:t>
      </w:r>
      <w:r>
        <w:rPr>
          <w:spacing w:val="26"/>
        </w:rPr>
        <w:t> </w:t>
      </w:r>
      <w:r>
        <w:rPr/>
        <w:t>and</w:t>
      </w:r>
      <w:r>
        <w:rPr>
          <w:spacing w:val="25"/>
        </w:rPr>
        <w:t> </w:t>
      </w:r>
      <w:r>
        <w:rPr/>
        <w:t>pooling</w:t>
      </w:r>
      <w:r>
        <w:rPr>
          <w:spacing w:val="27"/>
        </w:rPr>
        <w:t> </w:t>
      </w:r>
      <w:r>
        <w:rPr/>
        <w:t>layers</w:t>
      </w:r>
      <w:r>
        <w:rPr>
          <w:spacing w:val="26"/>
        </w:rPr>
        <w:t> </w:t>
      </w:r>
      <w:r>
        <w:rPr/>
        <w:t>from</w:t>
      </w:r>
      <w:r>
        <w:rPr>
          <w:spacing w:val="27"/>
        </w:rPr>
        <w:t> </w:t>
      </w:r>
      <w:r>
        <w:rPr/>
        <w:t>our</w:t>
      </w:r>
      <w:r>
        <w:rPr>
          <w:spacing w:val="24"/>
        </w:rPr>
        <w:t> </w:t>
      </w:r>
      <w:r>
        <w:rPr>
          <w:spacing w:val="-2"/>
        </w:rPr>
        <w:t>analysis</w:t>
      </w:r>
    </w:p>
    <w:p>
      <w:pPr>
        <w:pStyle w:val="BodyText"/>
        <w:spacing w:line="176" w:lineRule="exact"/>
        <w:jc w:val="both"/>
      </w:pPr>
      <w:r>
        <w:rPr>
          <w:w w:val="110"/>
        </w:rPr>
        <w:t>since</w:t>
      </w:r>
      <w:r>
        <w:rPr>
          <w:spacing w:val="14"/>
          <w:w w:val="110"/>
        </w:rPr>
        <w:t> </w:t>
      </w:r>
      <w:r>
        <w:rPr>
          <w:w w:val="110"/>
        </w:rPr>
        <w:t>they</w:t>
      </w:r>
      <w:r>
        <w:rPr>
          <w:spacing w:val="14"/>
          <w:w w:val="110"/>
        </w:rPr>
        <w:t> </w:t>
      </w:r>
      <w:r>
        <w:rPr>
          <w:w w:val="110"/>
        </w:rPr>
        <w:t>typically</w:t>
      </w:r>
      <w:r>
        <w:rPr>
          <w:spacing w:val="14"/>
          <w:w w:val="110"/>
        </w:rPr>
        <w:t> </w:t>
      </w:r>
      <w:r>
        <w:rPr>
          <w:w w:val="110"/>
        </w:rPr>
        <w:t>account</w:t>
      </w:r>
      <w:r>
        <w:rPr>
          <w:spacing w:val="13"/>
          <w:w w:val="110"/>
        </w:rPr>
        <w:t> </w:t>
      </w:r>
      <w:r>
        <w:rPr>
          <w:w w:val="110"/>
        </w:rPr>
        <w:t>for</w:t>
      </w:r>
      <w:r>
        <w:rPr>
          <w:spacing w:val="15"/>
          <w:w w:val="110"/>
        </w:rPr>
        <w:t> </w:t>
      </w:r>
      <w:r>
        <w:rPr>
          <w:w w:val="110"/>
        </w:rPr>
        <w:t>only</w:t>
      </w:r>
      <w:r>
        <w:rPr>
          <w:spacing w:val="13"/>
          <w:w w:val="110"/>
        </w:rPr>
        <w:t> </w:t>
      </w:r>
      <w:r>
        <w:rPr>
          <w:w w:val="110"/>
        </w:rPr>
        <w:t>5</w:t>
      </w:r>
      <w:r>
        <w:rPr>
          <w:rFonts w:ascii="STIX" w:hAnsi="STIX"/>
          <w:w w:val="110"/>
        </w:rPr>
        <w:t>–</w:t>
      </w:r>
      <w:r>
        <w:rPr>
          <w:w w:val="110"/>
        </w:rPr>
        <w:t>10</w:t>
      </w:r>
      <w:r>
        <w:rPr>
          <w:spacing w:val="14"/>
          <w:w w:val="110"/>
        </w:rPr>
        <w:t> </w:t>
      </w:r>
      <w:r>
        <w:rPr>
          <w:w w:val="110"/>
        </w:rPr>
        <w:t>%</w:t>
      </w:r>
      <w:r>
        <w:rPr>
          <w:spacing w:val="14"/>
          <w:w w:val="110"/>
        </w:rPr>
        <w:t> </w:t>
      </w:r>
      <w:r>
        <w:rPr>
          <w:w w:val="110"/>
        </w:rPr>
        <w:t>of</w:t>
      </w:r>
      <w:r>
        <w:rPr>
          <w:spacing w:val="15"/>
          <w:w w:val="110"/>
        </w:rPr>
        <w:t> </w:t>
      </w:r>
      <w:r>
        <w:rPr>
          <w:w w:val="110"/>
        </w:rPr>
        <w:t>the</w:t>
      </w:r>
      <w:r>
        <w:rPr>
          <w:spacing w:val="13"/>
          <w:w w:val="110"/>
        </w:rPr>
        <w:t> </w:t>
      </w:r>
      <w:r>
        <w:rPr>
          <w:w w:val="110"/>
        </w:rPr>
        <w:t>overall</w:t>
      </w:r>
      <w:r>
        <w:rPr>
          <w:spacing w:val="14"/>
          <w:w w:val="110"/>
        </w:rPr>
        <w:t> </w:t>
      </w:r>
      <w:r>
        <w:rPr>
          <w:spacing w:val="-2"/>
          <w:w w:val="110"/>
        </w:rPr>
        <w:t>computa-</w:t>
      </w:r>
    </w:p>
    <w:p>
      <w:pPr>
        <w:pStyle w:val="BodyText"/>
        <w:spacing w:line="273" w:lineRule="auto"/>
        <w:ind w:right="110"/>
        <w:jc w:val="both"/>
        <w:rPr>
          <w:i/>
        </w:rPr>
      </w:pPr>
      <w:r>
        <w:rPr>
          <w:w w:val="110"/>
        </w:rPr>
        <w:t>tional</w:t>
      </w:r>
      <w:r>
        <w:rPr>
          <w:w w:val="110"/>
        </w:rPr>
        <w:t> load</w:t>
      </w:r>
      <w:r>
        <w:rPr>
          <w:w w:val="110"/>
        </w:rPr>
        <w:t> </w:t>
      </w:r>
      <w:hyperlink w:history="true" w:anchor="_bookmark72">
        <w:r>
          <w:rPr>
            <w:color w:val="2196D1"/>
            <w:w w:val="110"/>
          </w:rPr>
          <w:t>[63]</w:t>
        </w:r>
      </w:hyperlink>
      <w:r>
        <w:rPr>
          <w:w w:val="110"/>
        </w:rPr>
        <w:t>.</w:t>
      </w:r>
      <w:r>
        <w:rPr>
          <w:w w:val="110"/>
        </w:rPr>
        <w:t> Given</w:t>
      </w:r>
      <w:r>
        <w:rPr>
          <w:w w:val="110"/>
        </w:rPr>
        <w:t> </w:t>
      </w:r>
      <w:r>
        <w:rPr>
          <w:i/>
          <w:w w:val="110"/>
        </w:rPr>
        <w:t>l</w:t>
      </w:r>
      <w:r>
        <w:rPr>
          <w:i/>
          <w:w w:val="110"/>
        </w:rPr>
        <w:t> </w:t>
      </w:r>
      <w:r>
        <w:rPr>
          <w:w w:val="110"/>
        </w:rPr>
        <w:t>as</w:t>
      </w:r>
      <w:r>
        <w:rPr>
          <w:w w:val="110"/>
        </w:rPr>
        <w:t> the</w:t>
      </w:r>
      <w:r>
        <w:rPr>
          <w:w w:val="110"/>
        </w:rPr>
        <w:t> layer</w:t>
      </w:r>
      <w:r>
        <w:rPr>
          <w:w w:val="110"/>
        </w:rPr>
        <w:t> index,</w:t>
      </w:r>
      <w:r>
        <w:rPr>
          <w:w w:val="110"/>
        </w:rPr>
        <w:t> </w:t>
      </w:r>
      <w:r>
        <w:rPr>
          <w:i/>
          <w:w w:val="110"/>
        </w:rPr>
        <w:t>d</w:t>
      </w:r>
      <w:r>
        <w:rPr>
          <w:i/>
          <w:w w:val="110"/>
        </w:rPr>
        <w:t> </w:t>
      </w:r>
      <w:r>
        <w:rPr>
          <w:w w:val="110"/>
        </w:rPr>
        <w:t>as</w:t>
      </w:r>
      <w:r>
        <w:rPr>
          <w:w w:val="110"/>
        </w:rPr>
        <w:t> the</w:t>
      </w:r>
      <w:r>
        <w:rPr>
          <w:w w:val="110"/>
        </w:rPr>
        <w:t> total</w:t>
      </w:r>
      <w:r>
        <w:rPr>
          <w:w w:val="110"/>
        </w:rPr>
        <w:t> number</w:t>
      </w:r>
      <w:r>
        <w:rPr>
          <w:w w:val="110"/>
        </w:rPr>
        <w:t> of convolutional</w:t>
      </w:r>
      <w:r>
        <w:rPr>
          <w:spacing w:val="-1"/>
          <w:w w:val="110"/>
        </w:rPr>
        <w:t> </w:t>
      </w:r>
      <w:r>
        <w:rPr>
          <w:w w:val="110"/>
        </w:rPr>
        <w:t>layers, representing</w:t>
      </w:r>
      <w:r>
        <w:rPr>
          <w:spacing w:val="-1"/>
          <w:w w:val="110"/>
        </w:rPr>
        <w:t> </w:t>
      </w:r>
      <w:r>
        <w:rPr>
          <w:w w:val="110"/>
        </w:rPr>
        <w:t>the filter</w:t>
      </w:r>
      <w:r>
        <w:rPr>
          <w:spacing w:val="-1"/>
          <w:w w:val="110"/>
        </w:rPr>
        <w:t> </w:t>
      </w:r>
      <w:r>
        <w:rPr>
          <w:w w:val="110"/>
        </w:rPr>
        <w:t>count</w:t>
      </w:r>
      <w:r>
        <w:rPr>
          <w:spacing w:val="-2"/>
          <w:w w:val="110"/>
        </w:rPr>
        <w:t> </w:t>
      </w:r>
      <w:r>
        <w:rPr>
          <w:w w:val="110"/>
        </w:rPr>
        <w:t>of</w:t>
      </w:r>
      <w:r>
        <w:rPr>
          <w:spacing w:val="-1"/>
          <w:w w:val="110"/>
        </w:rPr>
        <w:t> </w:t>
      </w:r>
      <w:r>
        <w:rPr>
          <w:w w:val="110"/>
        </w:rPr>
        <w:t>the </w:t>
      </w:r>
      <w:r>
        <w:rPr>
          <w:i/>
          <w:w w:val="110"/>
        </w:rPr>
        <w:t>lth</w:t>
      </w:r>
      <w:r>
        <w:rPr>
          <w:i/>
          <w:spacing w:val="-1"/>
          <w:w w:val="110"/>
        </w:rPr>
        <w:t> </w:t>
      </w:r>
      <w:r>
        <w:rPr>
          <w:w w:val="110"/>
        </w:rPr>
        <w:t>layer, as f</w:t>
      </w:r>
      <w:r>
        <w:rPr>
          <w:i/>
          <w:w w:val="110"/>
          <w:vertAlign w:val="subscript"/>
        </w:rPr>
        <w:t>l-</w:t>
      </w:r>
      <w:r>
        <w:rPr>
          <w:i/>
          <w:spacing w:val="-10"/>
          <w:w w:val="110"/>
          <w:vertAlign w:val="subscript"/>
        </w:rPr>
        <w:t>1</w:t>
      </w:r>
    </w:p>
    <w:p>
      <w:pPr>
        <w:pStyle w:val="BodyText"/>
        <w:spacing w:line="220" w:lineRule="auto"/>
        <w:ind w:right="110" w:hanging="1"/>
        <w:jc w:val="both"/>
      </w:pPr>
      <w:r>
        <w:rPr>
          <w:w w:val="110"/>
        </w:rPr>
        <w:t>the</w:t>
      </w:r>
      <w:r>
        <w:rPr>
          <w:spacing w:val="-11"/>
          <w:w w:val="110"/>
        </w:rPr>
        <w:t> </w:t>
      </w:r>
      <w:r>
        <w:rPr>
          <w:w w:val="110"/>
        </w:rPr>
        <w:t>input</w:t>
      </w:r>
      <w:r>
        <w:rPr>
          <w:spacing w:val="-11"/>
          <w:w w:val="110"/>
        </w:rPr>
        <w:t> </w:t>
      </w:r>
      <w:r>
        <w:rPr>
          <w:w w:val="110"/>
        </w:rPr>
        <w:t>channels,</w:t>
      </w:r>
      <w:r>
        <w:rPr>
          <w:spacing w:val="-11"/>
          <w:w w:val="110"/>
        </w:rPr>
        <w:t> </w:t>
      </w:r>
      <w:r>
        <w:rPr>
          <w:w w:val="110"/>
        </w:rPr>
        <w:t>s</w:t>
      </w:r>
      <w:r>
        <w:rPr>
          <w:i/>
          <w:w w:val="110"/>
          <w:vertAlign w:val="subscript"/>
        </w:rPr>
        <w:t>l</w:t>
      </w:r>
      <w:r>
        <w:rPr>
          <w:i/>
          <w:spacing w:val="-11"/>
          <w:w w:val="110"/>
          <w:vertAlign w:val="baseline"/>
        </w:rPr>
        <w:t> </w:t>
      </w:r>
      <w:r>
        <w:rPr>
          <w:w w:val="110"/>
          <w:vertAlign w:val="baseline"/>
        </w:rPr>
        <w:t>as</w:t>
      </w:r>
      <w:r>
        <w:rPr>
          <w:spacing w:val="-10"/>
          <w:w w:val="110"/>
          <w:vertAlign w:val="baseline"/>
        </w:rPr>
        <w:t> </w:t>
      </w:r>
      <w:r>
        <w:rPr>
          <w:w w:val="110"/>
          <w:vertAlign w:val="baseline"/>
        </w:rPr>
        <w:t>the</w:t>
      </w:r>
      <w:r>
        <w:rPr>
          <w:spacing w:val="-11"/>
          <w:w w:val="110"/>
          <w:vertAlign w:val="baseline"/>
        </w:rPr>
        <w:t> </w:t>
      </w:r>
      <w:r>
        <w:rPr>
          <w:w w:val="110"/>
          <w:vertAlign w:val="baseline"/>
        </w:rPr>
        <w:t>filter</w:t>
      </w:r>
      <w:r>
        <w:rPr>
          <w:spacing w:val="-10"/>
          <w:w w:val="110"/>
          <w:vertAlign w:val="baseline"/>
        </w:rPr>
        <w:t> </w:t>
      </w:r>
      <w:r>
        <w:rPr>
          <w:w w:val="110"/>
          <w:vertAlign w:val="baseline"/>
        </w:rPr>
        <w:t>size,</w:t>
      </w:r>
      <w:r>
        <w:rPr>
          <w:spacing w:val="-11"/>
          <w:w w:val="110"/>
          <w:vertAlign w:val="baseline"/>
        </w:rPr>
        <w:t> </w:t>
      </w:r>
      <w:r>
        <w:rPr>
          <w:w w:val="110"/>
          <w:vertAlign w:val="baseline"/>
        </w:rPr>
        <w:t>and</w:t>
      </w:r>
      <w:r>
        <w:rPr>
          <w:spacing w:val="-11"/>
          <w:w w:val="110"/>
          <w:vertAlign w:val="baseline"/>
        </w:rPr>
        <w:t> </w:t>
      </w:r>
      <w:r>
        <w:rPr>
          <w:w w:val="110"/>
          <w:vertAlign w:val="baseline"/>
        </w:rPr>
        <w:t>m</w:t>
      </w:r>
      <w:r>
        <w:rPr>
          <w:i/>
          <w:w w:val="110"/>
          <w:vertAlign w:val="subscript"/>
        </w:rPr>
        <w:t>l</w:t>
      </w:r>
      <w:r>
        <w:rPr>
          <w:i/>
          <w:spacing w:val="-11"/>
          <w:w w:val="110"/>
          <w:vertAlign w:val="baseline"/>
        </w:rPr>
        <w:t> </w:t>
      </w:r>
      <w:r>
        <w:rPr>
          <w:w w:val="110"/>
          <w:vertAlign w:val="baseline"/>
        </w:rPr>
        <w:t>as</w:t>
      </w:r>
      <w:r>
        <w:rPr>
          <w:spacing w:val="-11"/>
          <w:w w:val="110"/>
          <w:vertAlign w:val="baseline"/>
        </w:rPr>
        <w:t> </w:t>
      </w:r>
      <w:r>
        <w:rPr>
          <w:w w:val="110"/>
          <w:vertAlign w:val="baseline"/>
        </w:rPr>
        <w:t>the</w:t>
      </w:r>
      <w:r>
        <w:rPr>
          <w:spacing w:val="-11"/>
          <w:w w:val="110"/>
          <w:vertAlign w:val="baseline"/>
        </w:rPr>
        <w:t> </w:t>
      </w:r>
      <w:r>
        <w:rPr>
          <w:w w:val="110"/>
          <w:vertAlign w:val="baseline"/>
        </w:rPr>
        <w:t>feature</w:t>
      </w:r>
      <w:r>
        <w:rPr>
          <w:spacing w:val="-10"/>
          <w:w w:val="110"/>
          <w:vertAlign w:val="baseline"/>
        </w:rPr>
        <w:t> </w:t>
      </w:r>
      <w:r>
        <w:rPr>
          <w:w w:val="110"/>
          <w:vertAlign w:val="baseline"/>
        </w:rPr>
        <w:t>map</w:t>
      </w:r>
      <w:r>
        <w:rPr>
          <w:rFonts w:ascii="STIX" w:hAnsi="STIX"/>
          <w:w w:val="110"/>
          <w:vertAlign w:val="baseline"/>
        </w:rPr>
        <w:t>’</w:t>
      </w:r>
      <w:r>
        <w:rPr>
          <w:w w:val="110"/>
          <w:vertAlign w:val="baseline"/>
        </w:rPr>
        <w:t>s</w:t>
      </w:r>
      <w:r>
        <w:rPr>
          <w:spacing w:val="-11"/>
          <w:w w:val="110"/>
          <w:vertAlign w:val="baseline"/>
        </w:rPr>
        <w:t> </w:t>
      </w:r>
      <w:r>
        <w:rPr>
          <w:w w:val="110"/>
          <w:vertAlign w:val="baseline"/>
        </w:rPr>
        <w:t>spatial dimensions, the time complexity is described as </w:t>
      </w:r>
      <w:hyperlink w:history="true" w:anchor="_bookmark70">
        <w:r>
          <w:rPr>
            <w:color w:val="2196D1"/>
            <w:w w:val="110"/>
            <w:vertAlign w:val="baseline"/>
          </w:rPr>
          <w:t>[61]</w:t>
        </w:r>
      </w:hyperlink>
      <w:r>
        <w:rPr>
          <w:w w:val="110"/>
          <w:vertAlign w:val="baseline"/>
        </w:rPr>
        <w:t>:</w:t>
      </w:r>
    </w:p>
    <w:p>
      <w:pPr>
        <w:spacing w:before="11"/>
        <w:ind w:left="131" w:right="0" w:firstLine="0"/>
        <w:jc w:val="both"/>
        <w:rPr>
          <w:sz w:val="16"/>
        </w:rPr>
      </w:pPr>
      <w:r>
        <w:rPr/>
        <mc:AlternateContent>
          <mc:Choice Requires="wps">
            <w:drawing>
              <wp:anchor distT="0" distB="0" distL="0" distR="0" allowOverlap="1" layoutInCell="1" locked="0" behindDoc="1" simplePos="0" relativeHeight="486566912">
                <wp:simplePos x="0" y="0"/>
                <wp:positionH relativeFrom="page">
                  <wp:posOffset>4255198</wp:posOffset>
                </wp:positionH>
                <wp:positionV relativeFrom="paragraph">
                  <wp:posOffset>180698</wp:posOffset>
                </wp:positionV>
                <wp:extent cx="233045" cy="14097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233045" cy="140970"/>
                        </a:xfrm>
                        <a:prstGeom prst="rect">
                          <a:avLst/>
                        </a:prstGeom>
                      </wps:spPr>
                      <wps:txbx>
                        <w:txbxContent>
                          <w:p>
                            <w:pPr>
                              <w:spacing w:line="29" w:lineRule="exact" w:before="0"/>
                              <w:ind w:left="231" w:right="0" w:firstLine="0"/>
                              <w:jc w:val="left"/>
                              <w:rPr>
                                <w:rFonts w:ascii="STIX"/>
                                <w:sz w:val="10"/>
                              </w:rPr>
                            </w:pPr>
                            <w:r>
                              <w:rPr>
                                <w:rFonts w:ascii="STIX"/>
                                <w:spacing w:val="-10"/>
                                <w:w w:val="105"/>
                                <w:sz w:val="10"/>
                              </w:rPr>
                              <w:t>2</w:t>
                            </w:r>
                          </w:p>
                          <w:p>
                            <w:pPr>
                              <w:spacing w:line="222" w:lineRule="exact" w:before="0"/>
                              <w:ind w:left="0" w:right="0" w:firstLine="0"/>
                              <w:jc w:val="left"/>
                              <w:rPr>
                                <w:rFonts w:ascii="STIX" w:hAnsi="STIX"/>
                                <w:i/>
                                <w:sz w:val="10"/>
                              </w:rPr>
                            </w:pPr>
                            <w:r>
                              <w:rPr>
                                <w:rFonts w:ascii="STIX" w:hAnsi="STIX"/>
                                <w:i/>
                                <w:sz w:val="10"/>
                              </w:rPr>
                              <w:t>l</w:t>
                            </w:r>
                            <w:r>
                              <w:rPr>
                                <w:rFonts w:ascii="Latin Modern Math" w:hAnsi="Latin Modern Math"/>
                                <w:sz w:val="10"/>
                              </w:rPr>
                              <w:t>—</w:t>
                            </w:r>
                            <w:r>
                              <w:rPr>
                                <w:rFonts w:ascii="STIX" w:hAnsi="STIX"/>
                                <w:sz w:val="10"/>
                              </w:rPr>
                              <w:t>1</w:t>
                            </w:r>
                            <w:r>
                              <w:rPr>
                                <w:rFonts w:ascii="STIX" w:hAnsi="STIX"/>
                                <w:spacing w:val="36"/>
                                <w:sz w:val="10"/>
                              </w:rPr>
                              <w:t> </w:t>
                            </w:r>
                            <w:r>
                              <w:rPr>
                                <w:rFonts w:ascii="STIX" w:hAnsi="STIX"/>
                                <w:i/>
                                <w:position w:val="-1"/>
                                <w:sz w:val="10"/>
                              </w:rPr>
                              <w:t>l</w:t>
                            </w:r>
                            <w:r>
                              <w:rPr>
                                <w:rFonts w:ascii="STIX" w:hAnsi="STIX"/>
                                <w:i/>
                                <w:spacing w:val="43"/>
                                <w:position w:val="-1"/>
                                <w:sz w:val="10"/>
                              </w:rPr>
                              <w:t> </w:t>
                            </w:r>
                            <w:r>
                              <w:rPr>
                                <w:rFonts w:ascii="STIX" w:hAnsi="STIX"/>
                                <w:i/>
                                <w:spacing w:val="-10"/>
                                <w:sz w:val="10"/>
                              </w:rPr>
                              <w:t>l</w:t>
                            </w:r>
                          </w:p>
                        </w:txbxContent>
                      </wps:txbx>
                      <wps:bodyPr wrap="square" lIns="0" tIns="0" rIns="0" bIns="0" rtlCol="0">
                        <a:noAutofit/>
                      </wps:bodyPr>
                    </wps:wsp>
                  </a:graphicData>
                </a:graphic>
              </wp:anchor>
            </w:drawing>
          </mc:Choice>
          <mc:Fallback>
            <w:pict>
              <v:shape style="position:absolute;margin-left:335.054993pt;margin-top:14.228236pt;width:18.350pt;height:11.1pt;mso-position-horizontal-relative:page;mso-position-vertical-relative:paragraph;z-index:-16749568" type="#_x0000_t202" id="docshape91" filled="false" stroked="false">
                <v:textbox inset="0,0,0,0">
                  <w:txbxContent>
                    <w:p>
                      <w:pPr>
                        <w:spacing w:line="29" w:lineRule="exact" w:before="0"/>
                        <w:ind w:left="231" w:right="0" w:firstLine="0"/>
                        <w:jc w:val="left"/>
                        <w:rPr>
                          <w:rFonts w:ascii="STIX"/>
                          <w:sz w:val="10"/>
                        </w:rPr>
                      </w:pPr>
                      <w:r>
                        <w:rPr>
                          <w:rFonts w:ascii="STIX"/>
                          <w:spacing w:val="-10"/>
                          <w:w w:val="105"/>
                          <w:sz w:val="10"/>
                        </w:rPr>
                        <w:t>2</w:t>
                      </w:r>
                    </w:p>
                    <w:p>
                      <w:pPr>
                        <w:spacing w:line="222" w:lineRule="exact" w:before="0"/>
                        <w:ind w:left="0" w:right="0" w:firstLine="0"/>
                        <w:jc w:val="left"/>
                        <w:rPr>
                          <w:rFonts w:ascii="STIX" w:hAnsi="STIX"/>
                          <w:i/>
                          <w:sz w:val="10"/>
                        </w:rPr>
                      </w:pPr>
                      <w:r>
                        <w:rPr>
                          <w:rFonts w:ascii="STIX" w:hAnsi="STIX"/>
                          <w:i/>
                          <w:sz w:val="10"/>
                        </w:rPr>
                        <w:t>l</w:t>
                      </w:r>
                      <w:r>
                        <w:rPr>
                          <w:rFonts w:ascii="Latin Modern Math" w:hAnsi="Latin Modern Math"/>
                          <w:sz w:val="10"/>
                        </w:rPr>
                        <w:t>—</w:t>
                      </w:r>
                      <w:r>
                        <w:rPr>
                          <w:rFonts w:ascii="STIX" w:hAnsi="STIX"/>
                          <w:sz w:val="10"/>
                        </w:rPr>
                        <w:t>1</w:t>
                      </w:r>
                      <w:r>
                        <w:rPr>
                          <w:rFonts w:ascii="STIX" w:hAnsi="STIX"/>
                          <w:spacing w:val="36"/>
                          <w:sz w:val="10"/>
                        </w:rPr>
                        <w:t> </w:t>
                      </w:r>
                      <w:r>
                        <w:rPr>
                          <w:rFonts w:ascii="STIX" w:hAnsi="STIX"/>
                          <w:i/>
                          <w:position w:val="-1"/>
                          <w:sz w:val="10"/>
                        </w:rPr>
                        <w:t>l</w:t>
                      </w:r>
                      <w:r>
                        <w:rPr>
                          <w:rFonts w:ascii="STIX" w:hAnsi="STIX"/>
                          <w:i/>
                          <w:spacing w:val="43"/>
                          <w:position w:val="-1"/>
                          <w:sz w:val="10"/>
                        </w:rPr>
                        <w:t> </w:t>
                      </w:r>
                      <w:r>
                        <w:rPr>
                          <w:rFonts w:ascii="STIX" w:hAnsi="STIX"/>
                          <w:i/>
                          <w:spacing w:val="-10"/>
                          <w:sz w:val="10"/>
                        </w:rPr>
                        <w:t>l</w:t>
                      </w:r>
                    </w:p>
                  </w:txbxContent>
                </v:textbox>
                <w10:wrap type="none"/>
              </v:shape>
            </w:pict>
          </mc:Fallback>
        </mc:AlternateContent>
      </w:r>
      <w:r>
        <w:rPr/>
        <mc:AlternateContent>
          <mc:Choice Requires="wps">
            <w:drawing>
              <wp:anchor distT="0" distB="0" distL="0" distR="0" allowOverlap="1" layoutInCell="1" locked="0" behindDoc="1" simplePos="0" relativeHeight="486567424">
                <wp:simplePos x="0" y="0"/>
                <wp:positionH relativeFrom="page">
                  <wp:posOffset>4567682</wp:posOffset>
                </wp:positionH>
                <wp:positionV relativeFrom="paragraph">
                  <wp:posOffset>180698</wp:posOffset>
                </wp:positionV>
                <wp:extent cx="33020" cy="14097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33020" cy="140970"/>
                        </a:xfrm>
                        <a:prstGeom prst="rect">
                          <a:avLst/>
                        </a:prstGeom>
                      </wps:spPr>
                      <wps:txbx>
                        <w:txbxContent>
                          <w:p>
                            <w:pPr>
                              <w:spacing w:line="109" w:lineRule="exact" w:before="0"/>
                              <w:ind w:left="0" w:right="0" w:firstLine="0"/>
                              <w:jc w:val="left"/>
                              <w:rPr>
                                <w:rFonts w:ascii="STIX"/>
                                <w:sz w:val="10"/>
                              </w:rPr>
                            </w:pPr>
                            <w:r>
                              <w:rPr>
                                <w:rFonts w:ascii="STIX"/>
                                <w:spacing w:val="-10"/>
                                <w:sz w:val="10"/>
                              </w:rPr>
                              <w:t>2</w:t>
                            </w:r>
                          </w:p>
                          <w:p>
                            <w:pPr>
                              <w:spacing w:line="112" w:lineRule="exact" w:before="0"/>
                              <w:ind w:left="0" w:right="0" w:firstLine="0"/>
                              <w:jc w:val="left"/>
                              <w:rPr>
                                <w:rFonts w:ascii="STIX"/>
                                <w:i/>
                                <w:sz w:val="10"/>
                              </w:rPr>
                            </w:pPr>
                            <w:r>
                              <w:rPr>
                                <w:rFonts w:ascii="STIX"/>
                                <w:i/>
                                <w:spacing w:val="-10"/>
                                <w:w w:val="105"/>
                                <w:sz w:val="10"/>
                              </w:rPr>
                              <w:t>l</w:t>
                            </w:r>
                          </w:p>
                        </w:txbxContent>
                      </wps:txbx>
                      <wps:bodyPr wrap="square" lIns="0" tIns="0" rIns="0" bIns="0" rtlCol="0">
                        <a:noAutofit/>
                      </wps:bodyPr>
                    </wps:wsp>
                  </a:graphicData>
                </a:graphic>
              </wp:anchor>
            </w:drawing>
          </mc:Choice>
          <mc:Fallback>
            <w:pict>
              <v:shape style="position:absolute;margin-left:359.660004pt;margin-top:14.228236pt;width:2.6pt;height:11.1pt;mso-position-horizontal-relative:page;mso-position-vertical-relative:paragraph;z-index:-16749056" type="#_x0000_t202" id="docshape92" filled="false" stroked="false">
                <v:textbox inset="0,0,0,0">
                  <w:txbxContent>
                    <w:p>
                      <w:pPr>
                        <w:spacing w:line="109" w:lineRule="exact" w:before="0"/>
                        <w:ind w:left="0" w:right="0" w:firstLine="0"/>
                        <w:jc w:val="left"/>
                        <w:rPr>
                          <w:rFonts w:ascii="STIX"/>
                          <w:sz w:val="10"/>
                        </w:rPr>
                      </w:pPr>
                      <w:r>
                        <w:rPr>
                          <w:rFonts w:ascii="STIX"/>
                          <w:spacing w:val="-10"/>
                          <w:sz w:val="10"/>
                        </w:rPr>
                        <w:t>2</w:t>
                      </w:r>
                    </w:p>
                    <w:p>
                      <w:pPr>
                        <w:spacing w:line="112" w:lineRule="exact" w:before="0"/>
                        <w:ind w:left="0" w:right="0" w:firstLine="0"/>
                        <w:jc w:val="left"/>
                        <w:rPr>
                          <w:rFonts w:ascii="STIX"/>
                          <w:i/>
                          <w:sz w:val="10"/>
                        </w:rPr>
                      </w:pPr>
                      <w:r>
                        <w:rPr>
                          <w:rFonts w:ascii="STIX"/>
                          <w:i/>
                          <w:spacing w:val="-10"/>
                          <w:w w:val="105"/>
                          <w:sz w:val="10"/>
                        </w:rPr>
                        <w:t>l</w:t>
                      </w:r>
                    </w:p>
                  </w:txbxContent>
                </v:textbox>
                <w10:wrap type="none"/>
              </v:shape>
            </w:pict>
          </mc:Fallback>
        </mc:AlternateContent>
      </w:r>
      <w:r>
        <w:rPr/>
        <mc:AlternateContent>
          <mc:Choice Requires="wps">
            <w:drawing>
              <wp:anchor distT="0" distB="0" distL="0" distR="0" allowOverlap="1" layoutInCell="1" locked="0" behindDoc="0" simplePos="0" relativeHeight="15742976">
                <wp:simplePos x="0" y="0"/>
                <wp:positionH relativeFrom="page">
                  <wp:posOffset>6949411</wp:posOffset>
                </wp:positionH>
                <wp:positionV relativeFrom="paragraph">
                  <wp:posOffset>184505</wp:posOffset>
                </wp:positionV>
                <wp:extent cx="133350" cy="116839"/>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33350" cy="116839"/>
                        </a:xfrm>
                        <a:prstGeom prst="rect">
                          <a:avLst/>
                        </a:prstGeom>
                      </wps:spPr>
                      <wps:txbx>
                        <w:txbxContent>
                          <w:p>
                            <w:pPr>
                              <w:pStyle w:val="BodyText"/>
                              <w:spacing w:line="175" w:lineRule="exact"/>
                              <w:ind w:left="0"/>
                            </w:pPr>
                            <w:r>
                              <w:rPr>
                                <w:spacing w:val="-5"/>
                                <w:w w:val="110"/>
                              </w:rPr>
                              <w:t>(4)</w:t>
                            </w:r>
                          </w:p>
                        </w:txbxContent>
                      </wps:txbx>
                      <wps:bodyPr wrap="square" lIns="0" tIns="0" rIns="0" bIns="0" rtlCol="0">
                        <a:noAutofit/>
                      </wps:bodyPr>
                    </wps:wsp>
                  </a:graphicData>
                </a:graphic>
              </wp:anchor>
            </w:drawing>
          </mc:Choice>
          <mc:Fallback>
            <w:pict>
              <v:shape style="position:absolute;margin-left:547.197754pt;margin-top:14.527991pt;width:10.5pt;height:9.2pt;mso-position-horizontal-relative:page;mso-position-vertical-relative:paragraph;z-index:15742976" type="#_x0000_t202" id="docshape93" filled="false" stroked="false">
                <v:textbox inset="0,0,0,0">
                  <w:txbxContent>
                    <w:p>
                      <w:pPr>
                        <w:pStyle w:val="BodyText"/>
                        <w:spacing w:line="175" w:lineRule="exact"/>
                        <w:ind w:left="0"/>
                      </w:pPr>
                      <w:r>
                        <w:rPr>
                          <w:spacing w:val="-5"/>
                          <w:w w:val="110"/>
                        </w:rPr>
                        <w:t>(4)</w:t>
                      </w:r>
                    </w:p>
                  </w:txbxContent>
                </v:textbox>
                <w10:wrap type="none"/>
              </v:shape>
            </w:pict>
          </mc:Fallback>
        </mc:AlternateContent>
      </w:r>
      <w:r>
        <w:rPr>
          <w:rFonts w:ascii="STIX" w:hAnsi="STIX"/>
          <w:i/>
          <w:w w:val="155"/>
          <w:sz w:val="16"/>
        </w:rPr>
        <w:t>O</w:t>
      </w:r>
      <w:r>
        <w:rPr>
          <w:w w:val="155"/>
          <w:position w:val="27"/>
          <w:sz w:val="16"/>
        </w:rPr>
        <w:t>(</w:t>
      </w:r>
      <w:r>
        <w:rPr>
          <w:spacing w:val="-37"/>
          <w:w w:val="155"/>
          <w:position w:val="27"/>
          <w:sz w:val="16"/>
        </w:rPr>
        <w:t> </w:t>
      </w:r>
      <w:r>
        <w:rPr>
          <w:spacing w:val="-143"/>
          <w:w w:val="204"/>
          <w:position w:val="15"/>
          <w:sz w:val="16"/>
        </w:rPr>
        <w:t>∑</w:t>
      </w:r>
      <w:r>
        <w:rPr>
          <w:rFonts w:ascii="STIX" w:hAnsi="STIX"/>
          <w:i/>
          <w:w w:val="105"/>
          <w:position w:val="18"/>
          <w:sz w:val="10"/>
        </w:rPr>
        <w:t>d</w:t>
      </w:r>
      <w:r>
        <w:rPr>
          <w:rFonts w:ascii="STIX" w:hAnsi="STIX"/>
          <w:i/>
          <w:spacing w:val="61"/>
          <w:w w:val="154"/>
          <w:position w:val="18"/>
          <w:sz w:val="10"/>
        </w:rPr>
        <w:t> </w:t>
      </w:r>
      <w:r>
        <w:rPr>
          <w:rFonts w:ascii="STIX" w:hAnsi="STIX"/>
          <w:i/>
          <w:w w:val="120"/>
          <w:sz w:val="16"/>
        </w:rPr>
        <w:t>f</w:t>
      </w:r>
      <w:r>
        <w:rPr>
          <w:rFonts w:ascii="STIX" w:hAnsi="STIX"/>
          <w:i/>
          <w:spacing w:val="69"/>
          <w:w w:val="150"/>
          <w:sz w:val="16"/>
        </w:rPr>
        <w:t> </w:t>
      </w:r>
      <w:r>
        <w:rPr>
          <w:rFonts w:ascii="STIX" w:hAnsi="STIX"/>
          <w:i/>
          <w:w w:val="120"/>
          <w:sz w:val="16"/>
        </w:rPr>
        <w:t>s</w:t>
      </w:r>
      <w:r>
        <w:rPr>
          <w:rFonts w:ascii="STIX" w:hAnsi="STIX"/>
          <w:i/>
          <w:spacing w:val="3"/>
          <w:w w:val="120"/>
          <w:sz w:val="16"/>
        </w:rPr>
        <w:t> </w:t>
      </w:r>
      <w:r>
        <w:rPr>
          <w:rFonts w:ascii="STIX" w:hAnsi="STIX"/>
          <w:i/>
          <w:w w:val="120"/>
          <w:sz w:val="16"/>
        </w:rPr>
        <w:t>f</w:t>
      </w:r>
      <w:r>
        <w:rPr>
          <w:rFonts w:ascii="STIX" w:hAnsi="STIX"/>
          <w:i/>
          <w:spacing w:val="-12"/>
          <w:w w:val="120"/>
          <w:sz w:val="16"/>
        </w:rPr>
        <w:t> </w:t>
      </w:r>
      <w:r>
        <w:rPr>
          <w:rFonts w:ascii="STIX" w:hAnsi="STIX"/>
          <w:i/>
          <w:w w:val="120"/>
          <w:sz w:val="16"/>
        </w:rPr>
        <w:t>m</w:t>
      </w:r>
      <w:r>
        <w:rPr>
          <w:rFonts w:ascii="STIX" w:hAnsi="STIX"/>
          <w:i/>
          <w:spacing w:val="-36"/>
          <w:w w:val="215"/>
          <w:sz w:val="16"/>
        </w:rPr>
        <w:t> </w:t>
      </w:r>
      <w:r>
        <w:rPr>
          <w:spacing w:val="-10"/>
          <w:w w:val="215"/>
          <w:position w:val="27"/>
          <w:sz w:val="16"/>
        </w:rPr>
        <w:t>)</w:t>
      </w:r>
    </w:p>
    <w:p>
      <w:pPr>
        <w:pStyle w:val="BodyText"/>
        <w:spacing w:line="137" w:lineRule="exact"/>
        <w:ind w:left="434"/>
        <w:rPr>
          <w:sz w:val="13"/>
        </w:rPr>
      </w:pPr>
      <w:r>
        <w:rPr>
          <w:position w:val="-2"/>
          <w:sz w:val="13"/>
        </w:rPr>
        <mc:AlternateContent>
          <mc:Choice Requires="wps">
            <w:drawing>
              <wp:inline distT="0" distB="0" distL="0" distR="0">
                <wp:extent cx="102235" cy="87630"/>
                <wp:effectExtent l="0" t="0" r="0" b="0"/>
                <wp:docPr id="115" name="Textbox 115"/>
                <wp:cNvGraphicFramePr>
                  <a:graphicFrameLocks/>
                </wp:cNvGraphicFramePr>
                <a:graphic>
                  <a:graphicData uri="http://schemas.microsoft.com/office/word/2010/wordprocessingShape">
                    <wps:wsp>
                      <wps:cNvPr id="115" name="Textbox 115"/>
                      <wps:cNvSpPr txBox="1"/>
                      <wps:spPr>
                        <a:xfrm>
                          <a:off x="0" y="0"/>
                          <a:ext cx="102235" cy="87630"/>
                        </a:xfrm>
                        <a:prstGeom prst="rect">
                          <a:avLst/>
                        </a:prstGeom>
                      </wps:spPr>
                      <wps:txbx>
                        <w:txbxContent>
                          <w:p>
                            <w:pPr>
                              <w:spacing w:line="138" w:lineRule="exact" w:before="0"/>
                              <w:ind w:left="0" w:right="0" w:firstLine="0"/>
                              <w:jc w:val="left"/>
                              <w:rPr>
                                <w:rFonts w:ascii="STIX"/>
                                <w:sz w:val="10"/>
                              </w:rPr>
                            </w:pPr>
                            <w:r>
                              <w:rPr>
                                <w:rFonts w:ascii="STIX"/>
                                <w:i/>
                                <w:spacing w:val="-5"/>
                                <w:sz w:val="10"/>
                              </w:rPr>
                              <w:t>l</w:t>
                            </w:r>
                            <w:r>
                              <w:rPr>
                                <w:rFonts w:ascii="Latin Modern Math"/>
                                <w:spacing w:val="-5"/>
                                <w:sz w:val="10"/>
                              </w:rPr>
                              <w:t>=</w:t>
                            </w:r>
                            <w:r>
                              <w:rPr>
                                <w:rFonts w:ascii="STIX"/>
                                <w:spacing w:val="-5"/>
                                <w:sz w:val="10"/>
                              </w:rPr>
                              <w:t>1</w:t>
                            </w:r>
                          </w:p>
                        </w:txbxContent>
                      </wps:txbx>
                      <wps:bodyPr wrap="square" lIns="0" tIns="0" rIns="0" bIns="0" rtlCol="0">
                        <a:noAutofit/>
                      </wps:bodyPr>
                    </wps:wsp>
                  </a:graphicData>
                </a:graphic>
              </wp:inline>
            </w:drawing>
          </mc:Choice>
          <mc:Fallback>
            <w:pict>
              <v:shape style="width:8.0500pt;height:6.9pt;mso-position-horizontal-relative:char;mso-position-vertical-relative:line" type="#_x0000_t202" id="docshape94" filled="false" stroked="false">
                <w10:anchorlock/>
                <v:textbox inset="0,0,0,0">
                  <w:txbxContent>
                    <w:p>
                      <w:pPr>
                        <w:spacing w:line="138" w:lineRule="exact" w:before="0"/>
                        <w:ind w:left="0" w:right="0" w:firstLine="0"/>
                        <w:jc w:val="left"/>
                        <w:rPr>
                          <w:rFonts w:ascii="STIX"/>
                          <w:sz w:val="10"/>
                        </w:rPr>
                      </w:pPr>
                      <w:r>
                        <w:rPr>
                          <w:rFonts w:ascii="STIX"/>
                          <w:i/>
                          <w:spacing w:val="-5"/>
                          <w:sz w:val="10"/>
                        </w:rPr>
                        <w:t>l</w:t>
                      </w:r>
                      <w:r>
                        <w:rPr>
                          <w:rFonts w:ascii="Latin Modern Math"/>
                          <w:spacing w:val="-5"/>
                          <w:sz w:val="10"/>
                        </w:rPr>
                        <w:t>=</w:t>
                      </w:r>
                      <w:r>
                        <w:rPr>
                          <w:rFonts w:ascii="STIX"/>
                          <w:spacing w:val="-5"/>
                          <w:sz w:val="10"/>
                        </w:rPr>
                        <w:t>1</w:t>
                      </w:r>
                    </w:p>
                  </w:txbxContent>
                </v:textbox>
              </v:shape>
            </w:pict>
          </mc:Fallback>
        </mc:AlternateContent>
      </w:r>
      <w:r>
        <w:rPr>
          <w:position w:val="-2"/>
          <w:sz w:val="13"/>
        </w:rPr>
      </w:r>
    </w:p>
    <w:p>
      <w:pPr>
        <w:pStyle w:val="BodyText"/>
        <w:spacing w:before="3"/>
        <w:ind w:left="0"/>
        <w:rPr>
          <w:sz w:val="3"/>
        </w:rPr>
      </w:pPr>
    </w:p>
    <w:p>
      <w:pPr>
        <w:spacing w:after="0"/>
        <w:rPr>
          <w:sz w:val="3"/>
        </w:rPr>
        <w:sectPr>
          <w:type w:val="continuous"/>
          <w:pgSz w:w="11910" w:h="15880"/>
          <w:pgMar w:header="655" w:footer="544" w:top="620" w:bottom="280" w:left="620" w:right="640"/>
          <w:cols w:num="2" w:equalWidth="0">
            <w:col w:w="5194" w:space="186"/>
            <w:col w:w="5270"/>
          </w:cols>
        </w:sectPr>
      </w:pPr>
    </w:p>
    <w:p>
      <w:pPr>
        <w:pStyle w:val="BodyText"/>
        <w:spacing w:line="297" w:lineRule="exact"/>
      </w:pPr>
      <w:r>
        <w:rPr>
          <w:w w:val="110"/>
        </w:rPr>
        <w:t>the</w:t>
      </w:r>
      <w:r>
        <w:rPr>
          <w:spacing w:val="2"/>
          <w:w w:val="110"/>
        </w:rPr>
        <w:t> </w:t>
      </w:r>
      <w:r>
        <w:rPr>
          <w:w w:val="110"/>
        </w:rPr>
        <w:t>second</w:t>
      </w:r>
      <w:r>
        <w:rPr>
          <w:spacing w:val="3"/>
          <w:w w:val="110"/>
        </w:rPr>
        <w:t> </w:t>
      </w:r>
      <w:r>
        <w:rPr>
          <w:w w:val="110"/>
        </w:rPr>
        <w:t>step</w:t>
      </w:r>
      <w:r>
        <w:rPr>
          <w:spacing w:val="1"/>
          <w:w w:val="110"/>
        </w:rPr>
        <w:t> </w:t>
      </w:r>
      <w:r>
        <w:rPr>
          <w:w w:val="110"/>
        </w:rPr>
        <w:t>is</w:t>
      </w:r>
      <w:r>
        <w:rPr>
          <w:spacing w:val="3"/>
          <w:w w:val="110"/>
        </w:rPr>
        <w:t> </w:t>
      </w:r>
      <w:r>
        <w:rPr>
          <w:w w:val="110"/>
        </w:rPr>
        <w:t>defined</w:t>
      </w:r>
      <w:r>
        <w:rPr>
          <w:spacing w:val="3"/>
          <w:w w:val="110"/>
        </w:rPr>
        <w:t> </w:t>
      </w:r>
      <w:r>
        <w:rPr>
          <w:w w:val="110"/>
        </w:rPr>
        <w:t>as</w:t>
      </w:r>
      <w:r>
        <w:rPr>
          <w:spacing w:val="1"/>
          <w:w w:val="110"/>
        </w:rPr>
        <w:t> </w:t>
      </w:r>
      <w:r>
        <w:rPr>
          <w:w w:val="110"/>
        </w:rPr>
        <w:t>a</w:t>
      </w:r>
      <w:r>
        <w:rPr>
          <w:spacing w:val="3"/>
          <w:w w:val="110"/>
        </w:rPr>
        <w:t> </w:t>
      </w:r>
      <w:r>
        <w:rPr>
          <w:w w:val="110"/>
        </w:rPr>
        <w:t>pointwise</w:t>
      </w:r>
      <w:r>
        <w:rPr>
          <w:spacing w:val="2"/>
          <w:w w:val="110"/>
        </w:rPr>
        <w:t> </w:t>
      </w:r>
      <w:r>
        <w:rPr>
          <w:w w:val="110"/>
        </w:rPr>
        <w:t>convolution</w:t>
      </w:r>
      <w:r>
        <w:rPr>
          <w:spacing w:val="2"/>
          <w:w w:val="110"/>
        </w:rPr>
        <w:t> </w:t>
      </w:r>
      <w:r>
        <w:rPr>
          <w:w w:val="110"/>
        </w:rPr>
        <w:t>adopting</w:t>
      </w:r>
      <w:r>
        <w:rPr>
          <w:spacing w:val="3"/>
          <w:w w:val="110"/>
        </w:rPr>
        <w:t> </w:t>
      </w:r>
      <w:r>
        <w:rPr>
          <w:w w:val="110"/>
        </w:rPr>
        <w:t>a</w:t>
      </w:r>
      <w:r>
        <w:rPr>
          <w:spacing w:val="1"/>
          <w:w w:val="110"/>
        </w:rPr>
        <w:t> </w:t>
      </w:r>
      <w:r>
        <w:rPr>
          <w:w w:val="110"/>
        </w:rPr>
        <w:t>1</w:t>
      </w:r>
      <w:r>
        <w:rPr>
          <w:spacing w:val="2"/>
          <w:w w:val="110"/>
        </w:rPr>
        <w:t> </w:t>
      </w:r>
      <w:r>
        <w:rPr>
          <w:rFonts w:ascii="Latin Modern Math" w:hAnsi="Latin Modern Math"/>
          <w:w w:val="110"/>
        </w:rPr>
        <w:t>×</w:t>
      </w:r>
      <w:r>
        <w:rPr>
          <w:rFonts w:ascii="Latin Modern Math" w:hAnsi="Latin Modern Math"/>
          <w:spacing w:val="-12"/>
          <w:w w:val="110"/>
        </w:rPr>
        <w:t> </w:t>
      </w:r>
      <w:r>
        <w:rPr>
          <w:spacing w:val="-12"/>
          <w:w w:val="110"/>
        </w:rPr>
        <w:t>1</w:t>
      </w:r>
    </w:p>
    <w:p>
      <w:pPr>
        <w:pStyle w:val="BodyText"/>
        <w:spacing w:line="87" w:lineRule="exact"/>
      </w:pPr>
      <w:r>
        <w:rPr>
          <w:w w:val="110"/>
        </w:rPr>
        <w:t>kernel</w:t>
      </w:r>
      <w:r>
        <w:rPr>
          <w:spacing w:val="10"/>
          <w:w w:val="110"/>
        </w:rPr>
        <w:t> </w:t>
      </w:r>
      <w:r>
        <w:rPr>
          <w:w w:val="110"/>
        </w:rPr>
        <w:t>to</w:t>
      </w:r>
      <w:r>
        <w:rPr>
          <w:spacing w:val="9"/>
          <w:w w:val="110"/>
        </w:rPr>
        <w:t> </w:t>
      </w:r>
      <w:r>
        <w:rPr>
          <w:w w:val="110"/>
        </w:rPr>
        <w:t>convolve</w:t>
      </w:r>
      <w:r>
        <w:rPr>
          <w:spacing w:val="9"/>
          <w:w w:val="110"/>
        </w:rPr>
        <w:t> </w:t>
      </w:r>
      <w:r>
        <w:rPr>
          <w:w w:val="110"/>
        </w:rPr>
        <w:t>point-by-point</w:t>
      </w:r>
      <w:r>
        <w:rPr>
          <w:spacing w:val="10"/>
          <w:w w:val="110"/>
        </w:rPr>
        <w:t> </w:t>
      </w:r>
      <w:r>
        <w:rPr>
          <w:w w:val="110"/>
        </w:rPr>
        <w:t>to</w:t>
      </w:r>
      <w:r>
        <w:rPr>
          <w:spacing w:val="9"/>
          <w:w w:val="110"/>
        </w:rPr>
        <w:t> </w:t>
      </w:r>
      <w:r>
        <w:rPr>
          <w:w w:val="110"/>
        </w:rPr>
        <w:t>be</w:t>
      </w:r>
      <w:r>
        <w:rPr>
          <w:spacing w:val="10"/>
          <w:w w:val="110"/>
        </w:rPr>
        <w:t> </w:t>
      </w:r>
      <w:r>
        <w:rPr>
          <w:w w:val="110"/>
        </w:rPr>
        <w:t>more</w:t>
      </w:r>
      <w:r>
        <w:rPr>
          <w:spacing w:val="8"/>
          <w:w w:val="110"/>
        </w:rPr>
        <w:t> </w:t>
      </w:r>
      <w:r>
        <w:rPr>
          <w:w w:val="110"/>
        </w:rPr>
        <w:t>efficient</w:t>
      </w:r>
      <w:r>
        <w:rPr>
          <w:spacing w:val="10"/>
          <w:w w:val="110"/>
        </w:rPr>
        <w:t> </w:t>
      </w:r>
      <w:r>
        <w:rPr>
          <w:w w:val="110"/>
        </w:rPr>
        <w:t>in</w:t>
      </w:r>
      <w:r>
        <w:rPr>
          <w:spacing w:val="9"/>
          <w:w w:val="110"/>
        </w:rPr>
        <w:t> </w:t>
      </w:r>
      <w:r>
        <w:rPr>
          <w:spacing w:val="-2"/>
          <w:w w:val="110"/>
        </w:rPr>
        <w:t>computation</w:t>
      </w:r>
    </w:p>
    <w:p>
      <w:pPr>
        <w:pStyle w:val="BodyText"/>
        <w:spacing w:line="271" w:lineRule="auto" w:before="25"/>
      </w:pPr>
      <w:r>
        <w:rPr>
          <w:w w:val="110"/>
        </w:rPr>
        <w:t>costs</w:t>
      </w:r>
      <w:r>
        <w:rPr>
          <w:spacing w:val="25"/>
          <w:w w:val="110"/>
        </w:rPr>
        <w:t> </w:t>
      </w:r>
      <w:r>
        <w:rPr>
          <w:w w:val="110"/>
        </w:rPr>
        <w:t>(see</w:t>
      </w:r>
      <w:r>
        <w:rPr>
          <w:spacing w:val="24"/>
          <w:w w:val="110"/>
        </w:rPr>
        <w:t> </w:t>
      </w:r>
      <w:hyperlink w:history="true" w:anchor="_bookmark20">
        <w:r>
          <w:rPr>
            <w:color w:val="2196D1"/>
            <w:w w:val="110"/>
          </w:rPr>
          <w:t>Fig.</w:t>
        </w:r>
        <w:r>
          <w:rPr>
            <w:color w:val="2196D1"/>
            <w:spacing w:val="23"/>
            <w:w w:val="110"/>
          </w:rPr>
          <w:t> </w:t>
        </w:r>
        <w:r>
          <w:rPr>
            <w:color w:val="2196D1"/>
            <w:w w:val="110"/>
          </w:rPr>
          <w:t>7</w:t>
        </w:r>
      </w:hyperlink>
      <w:r>
        <w:rPr>
          <w:w w:val="110"/>
        </w:rPr>
        <w:t>).</w:t>
      </w:r>
      <w:r>
        <w:rPr>
          <w:spacing w:val="24"/>
          <w:w w:val="110"/>
        </w:rPr>
        <w:t> </w:t>
      </w:r>
      <w:r>
        <w:rPr>
          <w:w w:val="110"/>
        </w:rPr>
        <w:t>The</w:t>
      </w:r>
      <w:r>
        <w:rPr>
          <w:spacing w:val="24"/>
          <w:w w:val="110"/>
        </w:rPr>
        <w:t> </w:t>
      </w:r>
      <w:r>
        <w:rPr>
          <w:w w:val="110"/>
        </w:rPr>
        <w:t>network</w:t>
      </w:r>
      <w:r>
        <w:rPr>
          <w:spacing w:val="23"/>
          <w:w w:val="110"/>
        </w:rPr>
        <w:t> </w:t>
      </w:r>
      <w:r>
        <w:rPr>
          <w:w w:val="110"/>
        </w:rPr>
        <w:t>can</w:t>
      </w:r>
      <w:r>
        <w:rPr>
          <w:spacing w:val="25"/>
          <w:w w:val="110"/>
        </w:rPr>
        <w:t> </w:t>
      </w:r>
      <w:r>
        <w:rPr>
          <w:w w:val="110"/>
        </w:rPr>
        <w:t>decreases</w:t>
      </w:r>
      <w:r>
        <w:rPr>
          <w:spacing w:val="24"/>
          <w:w w:val="110"/>
        </w:rPr>
        <w:t> </w:t>
      </w:r>
      <w:r>
        <w:rPr>
          <w:w w:val="110"/>
        </w:rPr>
        <w:t>the</w:t>
      </w:r>
      <w:r>
        <w:rPr>
          <w:spacing w:val="24"/>
          <w:w w:val="110"/>
        </w:rPr>
        <w:t> </w:t>
      </w:r>
      <w:r>
        <w:rPr>
          <w:w w:val="110"/>
        </w:rPr>
        <w:t>number</w:t>
      </w:r>
      <w:r>
        <w:rPr>
          <w:spacing w:val="23"/>
          <w:w w:val="110"/>
        </w:rPr>
        <w:t> </w:t>
      </w:r>
      <w:r>
        <w:rPr>
          <w:w w:val="110"/>
        </w:rPr>
        <w:t>of</w:t>
      </w:r>
      <w:r>
        <w:rPr>
          <w:spacing w:val="24"/>
          <w:w w:val="110"/>
        </w:rPr>
        <w:t> </w:t>
      </w:r>
      <w:r>
        <w:rPr>
          <w:w w:val="110"/>
        </w:rPr>
        <w:t>hyper- parameters as well as reducing the number of calculations </w:t>
      </w:r>
      <w:hyperlink w:history="true" w:anchor="_bookmark69">
        <w:r>
          <w:rPr>
            <w:color w:val="2196D1"/>
            <w:w w:val="110"/>
          </w:rPr>
          <w:t>[59,60]</w:t>
        </w:r>
      </w:hyperlink>
      <w:r>
        <w:rPr>
          <w:w w:val="110"/>
        </w:rPr>
        <w:t>.</w:t>
      </w:r>
    </w:p>
    <w:p>
      <w:pPr>
        <w:pStyle w:val="BodyText"/>
        <w:spacing w:before="28"/>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3.2.7 Comparison of computational comple" w:id="46"/>
      <w:bookmarkEnd w:id="46"/>
      <w:r>
        <w:rPr/>
      </w:r>
      <w:r>
        <w:rPr>
          <w:i/>
          <w:w w:val="105"/>
          <w:sz w:val="16"/>
        </w:rPr>
        <w:t>Comparison</w:t>
      </w:r>
      <w:r>
        <w:rPr>
          <w:i/>
          <w:spacing w:val="-5"/>
          <w:w w:val="105"/>
          <w:sz w:val="16"/>
        </w:rPr>
        <w:t> </w:t>
      </w:r>
      <w:r>
        <w:rPr>
          <w:i/>
          <w:w w:val="105"/>
          <w:sz w:val="16"/>
        </w:rPr>
        <w:t>of</w:t>
      </w:r>
      <w:r>
        <w:rPr>
          <w:i/>
          <w:spacing w:val="-6"/>
          <w:w w:val="105"/>
          <w:sz w:val="16"/>
        </w:rPr>
        <w:t> </w:t>
      </w:r>
      <w:r>
        <w:rPr>
          <w:i/>
          <w:w w:val="105"/>
          <w:sz w:val="16"/>
        </w:rPr>
        <w:t>computational</w:t>
      </w:r>
      <w:r>
        <w:rPr>
          <w:i/>
          <w:spacing w:val="-5"/>
          <w:w w:val="105"/>
          <w:sz w:val="16"/>
        </w:rPr>
        <w:t> </w:t>
      </w:r>
      <w:r>
        <w:rPr>
          <w:i/>
          <w:w w:val="105"/>
          <w:sz w:val="16"/>
        </w:rPr>
        <w:t>complexity</w:t>
      </w:r>
      <w:r>
        <w:rPr>
          <w:i/>
          <w:spacing w:val="-6"/>
          <w:w w:val="105"/>
          <w:sz w:val="16"/>
        </w:rPr>
        <w:t> </w:t>
      </w:r>
      <w:r>
        <w:rPr>
          <w:i/>
          <w:w w:val="105"/>
          <w:sz w:val="16"/>
        </w:rPr>
        <w:t>of</w:t>
      </w:r>
      <w:r>
        <w:rPr>
          <w:i/>
          <w:spacing w:val="-4"/>
          <w:w w:val="105"/>
          <w:sz w:val="16"/>
        </w:rPr>
        <w:t> </w:t>
      </w:r>
      <w:r>
        <w:rPr>
          <w:i/>
          <w:spacing w:val="-2"/>
          <w:w w:val="105"/>
          <w:sz w:val="16"/>
        </w:rPr>
        <w:t>models</w:t>
      </w:r>
    </w:p>
    <w:p>
      <w:pPr>
        <w:pStyle w:val="BodyText"/>
        <w:spacing w:line="273" w:lineRule="auto" w:before="25"/>
        <w:ind w:right="38" w:firstLine="239"/>
        <w:jc w:val="both"/>
      </w:pPr>
      <w:r>
        <w:rPr>
          <w:w w:val="110"/>
        </w:rPr>
        <w:t>In</w:t>
      </w:r>
      <w:r>
        <w:rPr>
          <w:w w:val="110"/>
        </w:rPr>
        <w:t> recent</w:t>
      </w:r>
      <w:r>
        <w:rPr>
          <w:w w:val="110"/>
        </w:rPr>
        <w:t> times,</w:t>
      </w:r>
      <w:r>
        <w:rPr>
          <w:w w:val="110"/>
        </w:rPr>
        <w:t> Convolutional</w:t>
      </w:r>
      <w:r>
        <w:rPr>
          <w:w w:val="110"/>
        </w:rPr>
        <w:t> Neural</w:t>
      </w:r>
      <w:r>
        <w:rPr>
          <w:w w:val="110"/>
        </w:rPr>
        <w:t> Networks</w:t>
      </w:r>
      <w:r>
        <w:rPr>
          <w:w w:val="110"/>
        </w:rPr>
        <w:t> (CNNs)</w:t>
      </w:r>
      <w:r>
        <w:rPr>
          <w:w w:val="110"/>
        </w:rPr>
        <w:t> have</w:t>
      </w:r>
      <w:r>
        <w:rPr>
          <w:w w:val="110"/>
        </w:rPr>
        <w:t> </w:t>
      </w:r>
      <w:r>
        <w:rPr>
          <w:w w:val="110"/>
        </w:rPr>
        <w:t>out- performed many traditional machine learning methods, particularly in tasks</w:t>
      </w:r>
      <w:r>
        <w:rPr>
          <w:spacing w:val="14"/>
          <w:w w:val="110"/>
        </w:rPr>
        <w:t> </w:t>
      </w:r>
      <w:r>
        <w:rPr>
          <w:w w:val="110"/>
        </w:rPr>
        <w:t>related</w:t>
      </w:r>
      <w:r>
        <w:rPr>
          <w:spacing w:val="16"/>
          <w:w w:val="110"/>
        </w:rPr>
        <w:t> </w:t>
      </w:r>
      <w:r>
        <w:rPr>
          <w:w w:val="110"/>
        </w:rPr>
        <w:t>to</w:t>
      </w:r>
      <w:r>
        <w:rPr>
          <w:spacing w:val="15"/>
          <w:w w:val="110"/>
        </w:rPr>
        <w:t> </w:t>
      </w:r>
      <w:r>
        <w:rPr>
          <w:w w:val="110"/>
        </w:rPr>
        <w:t>images</w:t>
      </w:r>
      <w:r>
        <w:rPr>
          <w:spacing w:val="16"/>
          <w:w w:val="110"/>
        </w:rPr>
        <w:t> </w:t>
      </w:r>
      <w:hyperlink w:history="true" w:anchor="_bookmark70">
        <w:r>
          <w:rPr>
            <w:color w:val="2196D1"/>
            <w:w w:val="110"/>
          </w:rPr>
          <w:t>[61]</w:t>
        </w:r>
      </w:hyperlink>
      <w:r>
        <w:rPr>
          <w:w w:val="110"/>
        </w:rPr>
        <w:t>.</w:t>
      </w:r>
      <w:r>
        <w:rPr>
          <w:spacing w:val="15"/>
          <w:w w:val="110"/>
        </w:rPr>
        <w:t> </w:t>
      </w:r>
      <w:r>
        <w:rPr>
          <w:w w:val="110"/>
        </w:rPr>
        <w:t>However,</w:t>
      </w:r>
      <w:r>
        <w:rPr>
          <w:spacing w:val="17"/>
          <w:w w:val="110"/>
        </w:rPr>
        <w:t> </w:t>
      </w:r>
      <w:r>
        <w:rPr>
          <w:w w:val="110"/>
        </w:rPr>
        <w:t>this</w:t>
      </w:r>
      <w:r>
        <w:rPr>
          <w:spacing w:val="16"/>
          <w:w w:val="110"/>
        </w:rPr>
        <w:t> </w:t>
      </w:r>
      <w:r>
        <w:rPr>
          <w:w w:val="110"/>
        </w:rPr>
        <w:t>advancement</w:t>
      </w:r>
      <w:r>
        <w:rPr>
          <w:spacing w:val="16"/>
          <w:w w:val="110"/>
        </w:rPr>
        <w:t> </w:t>
      </w:r>
      <w:r>
        <w:rPr>
          <w:w w:val="110"/>
        </w:rPr>
        <w:t>has</w:t>
      </w:r>
      <w:r>
        <w:rPr>
          <w:spacing w:val="15"/>
          <w:w w:val="110"/>
        </w:rPr>
        <w:t> </w:t>
      </w:r>
      <w:r>
        <w:rPr>
          <w:w w:val="110"/>
        </w:rPr>
        <w:t>led</w:t>
      </w:r>
      <w:r>
        <w:rPr>
          <w:spacing w:val="17"/>
          <w:w w:val="110"/>
        </w:rPr>
        <w:t> </w:t>
      </w:r>
      <w:r>
        <w:rPr>
          <w:w w:val="110"/>
        </w:rPr>
        <w:t>to</w:t>
      </w:r>
      <w:r>
        <w:rPr>
          <w:spacing w:val="16"/>
          <w:w w:val="110"/>
        </w:rPr>
        <w:t> </w:t>
      </w:r>
      <w:r>
        <w:rPr>
          <w:spacing w:val="-12"/>
          <w:w w:val="110"/>
        </w:rPr>
        <w:t>a</w:t>
      </w:r>
    </w:p>
    <w:p>
      <w:pPr>
        <w:pStyle w:val="BodyText"/>
        <w:spacing w:line="273" w:lineRule="auto" w:before="100"/>
        <w:ind w:right="109" w:firstLine="239"/>
        <w:jc w:val="both"/>
      </w:pPr>
      <w:r>
        <w:rPr/>
        <w:br w:type="column"/>
      </w:r>
      <w:r>
        <w:rPr>
          <w:w w:val="110"/>
        </w:rPr>
        <w:t>The</w:t>
      </w:r>
      <w:r>
        <w:rPr>
          <w:w w:val="110"/>
        </w:rPr>
        <w:t> formula</w:t>
      </w:r>
      <w:r>
        <w:rPr>
          <w:w w:val="110"/>
        </w:rPr>
        <w:t> provided</w:t>
      </w:r>
      <w:r>
        <w:rPr>
          <w:w w:val="110"/>
        </w:rPr>
        <w:t> earlier</w:t>
      </w:r>
      <w:r>
        <w:rPr>
          <w:w w:val="110"/>
        </w:rPr>
        <w:t> applies</w:t>
      </w:r>
      <w:r>
        <w:rPr>
          <w:w w:val="110"/>
        </w:rPr>
        <w:t> to</w:t>
      </w:r>
      <w:r>
        <w:rPr>
          <w:w w:val="110"/>
        </w:rPr>
        <w:t> the</w:t>
      </w:r>
      <w:r>
        <w:rPr>
          <w:w w:val="110"/>
        </w:rPr>
        <w:t> testing</w:t>
      </w:r>
      <w:r>
        <w:rPr>
          <w:w w:val="110"/>
        </w:rPr>
        <w:t> phase</w:t>
      </w:r>
      <w:r>
        <w:rPr>
          <w:w w:val="110"/>
        </w:rPr>
        <w:t> </w:t>
      </w:r>
      <w:hyperlink w:history="true" w:anchor="_bookmark70">
        <w:r>
          <w:rPr>
            <w:color w:val="2196D1"/>
            <w:w w:val="110"/>
          </w:rPr>
          <w:t>[6164]</w:t>
        </w:r>
      </w:hyperlink>
      <w:r>
        <w:rPr>
          <w:w w:val="110"/>
        </w:rPr>
        <w:t>. During</w:t>
      </w:r>
      <w:r>
        <w:rPr>
          <w:w w:val="110"/>
        </w:rPr>
        <w:t> training,</w:t>
      </w:r>
      <w:r>
        <w:rPr>
          <w:w w:val="110"/>
        </w:rPr>
        <w:t> the</w:t>
      </w:r>
      <w:r>
        <w:rPr>
          <w:w w:val="110"/>
        </w:rPr>
        <w:t> time</w:t>
      </w:r>
      <w:r>
        <w:rPr>
          <w:w w:val="110"/>
        </w:rPr>
        <w:t> complexity</w:t>
      </w:r>
      <w:r>
        <w:rPr>
          <w:w w:val="110"/>
        </w:rPr>
        <w:t> is</w:t>
      </w:r>
      <w:r>
        <w:rPr>
          <w:w w:val="110"/>
        </w:rPr>
        <w:t> roughly</w:t>
      </w:r>
      <w:r>
        <w:rPr>
          <w:w w:val="110"/>
        </w:rPr>
        <w:t> triple</w:t>
      </w:r>
      <w:r>
        <w:rPr>
          <w:w w:val="110"/>
        </w:rPr>
        <w:t> that</w:t>
      </w:r>
      <w:r>
        <w:rPr>
          <w:w w:val="110"/>
        </w:rPr>
        <w:t> amount </w:t>
      </w:r>
      <w:hyperlink w:history="true" w:anchor="_bookmark70">
        <w:r>
          <w:rPr>
            <w:color w:val="2196D1"/>
            <w:w w:val="110"/>
          </w:rPr>
          <w:t>[6164]</w:t>
        </w:r>
      </w:hyperlink>
      <w:r>
        <w:rPr>
          <w:w w:val="110"/>
        </w:rPr>
        <w:t>.</w:t>
      </w:r>
      <w:r>
        <w:rPr>
          <w:w w:val="110"/>
        </w:rPr>
        <w:t> All</w:t>
      </w:r>
      <w:r>
        <w:rPr>
          <w:w w:val="110"/>
        </w:rPr>
        <w:t> models</w:t>
      </w:r>
      <w:r>
        <w:rPr>
          <w:w w:val="110"/>
        </w:rPr>
        <w:t> in</w:t>
      </w:r>
      <w:r>
        <w:rPr>
          <w:w w:val="110"/>
        </w:rPr>
        <w:t> this</w:t>
      </w:r>
      <w:r>
        <w:rPr>
          <w:w w:val="110"/>
        </w:rPr>
        <w:t> study</w:t>
      </w:r>
      <w:r>
        <w:rPr>
          <w:w w:val="110"/>
        </w:rPr>
        <w:t> underwent</w:t>
      </w:r>
      <w:r>
        <w:rPr>
          <w:w w:val="110"/>
        </w:rPr>
        <w:t> identical</w:t>
      </w:r>
      <w:r>
        <w:rPr>
          <w:w w:val="110"/>
        </w:rPr>
        <w:t> pre-processing. Also,</w:t>
      </w:r>
      <w:r>
        <w:rPr>
          <w:w w:val="110"/>
        </w:rPr>
        <w:t> the</w:t>
      </w:r>
      <w:r>
        <w:rPr>
          <w:w w:val="110"/>
        </w:rPr>
        <w:t> images</w:t>
      </w:r>
      <w:r>
        <w:rPr>
          <w:w w:val="110"/>
        </w:rPr>
        <w:t> were</w:t>
      </w:r>
      <w:r>
        <w:rPr>
          <w:w w:val="110"/>
        </w:rPr>
        <w:t> applied</w:t>
      </w:r>
      <w:r>
        <w:rPr>
          <w:w w:val="110"/>
        </w:rPr>
        <w:t> to</w:t>
      </w:r>
      <w:r>
        <w:rPr>
          <w:w w:val="110"/>
        </w:rPr>
        <w:t> all</w:t>
      </w:r>
      <w:r>
        <w:rPr>
          <w:w w:val="110"/>
        </w:rPr>
        <w:t> models</w:t>
      </w:r>
      <w:r>
        <w:rPr>
          <w:w w:val="110"/>
        </w:rPr>
        <w:t> in</w:t>
      </w:r>
      <w:r>
        <w:rPr>
          <w:w w:val="110"/>
        </w:rPr>
        <w:t> the</w:t>
      </w:r>
      <w:r>
        <w:rPr>
          <w:w w:val="110"/>
        </w:rPr>
        <w:t> same</w:t>
      </w:r>
      <w:r>
        <w:rPr>
          <w:w w:val="110"/>
        </w:rPr>
        <w:t> dimensions. Therefore,</w:t>
      </w:r>
      <w:r>
        <w:rPr>
          <w:spacing w:val="18"/>
          <w:w w:val="110"/>
        </w:rPr>
        <w:t> </w:t>
      </w:r>
      <w:r>
        <w:rPr>
          <w:w w:val="110"/>
        </w:rPr>
        <w:t>to</w:t>
      </w:r>
      <w:r>
        <w:rPr>
          <w:spacing w:val="17"/>
          <w:w w:val="110"/>
        </w:rPr>
        <w:t> </w:t>
      </w:r>
      <w:r>
        <w:rPr>
          <w:w w:val="110"/>
        </w:rPr>
        <w:t>evaluate</w:t>
      </w:r>
      <w:r>
        <w:rPr>
          <w:spacing w:val="18"/>
          <w:w w:val="110"/>
        </w:rPr>
        <w:t> </w:t>
      </w:r>
      <w:r>
        <w:rPr>
          <w:w w:val="110"/>
        </w:rPr>
        <w:t>the</w:t>
      </w:r>
      <w:r>
        <w:rPr>
          <w:spacing w:val="16"/>
          <w:w w:val="110"/>
        </w:rPr>
        <w:t> </w:t>
      </w:r>
      <w:r>
        <w:rPr>
          <w:w w:val="110"/>
        </w:rPr>
        <w:t>model</w:t>
      </w:r>
      <w:r>
        <w:rPr>
          <w:spacing w:val="17"/>
          <w:w w:val="110"/>
        </w:rPr>
        <w:t> </w:t>
      </w:r>
      <w:r>
        <w:rPr>
          <w:w w:val="110"/>
        </w:rPr>
        <w:t>complexities</w:t>
      </w:r>
      <w:r>
        <w:rPr>
          <w:spacing w:val="19"/>
          <w:w w:val="110"/>
        </w:rPr>
        <w:t> </w:t>
      </w:r>
      <w:r>
        <w:rPr>
          <w:w w:val="110"/>
        </w:rPr>
        <w:t>against</w:t>
      </w:r>
      <w:r>
        <w:rPr>
          <w:spacing w:val="16"/>
          <w:w w:val="110"/>
        </w:rPr>
        <w:t> </w:t>
      </w:r>
      <w:r>
        <w:rPr>
          <w:w w:val="110"/>
        </w:rPr>
        <w:t>each</w:t>
      </w:r>
      <w:r>
        <w:rPr>
          <w:spacing w:val="17"/>
          <w:w w:val="110"/>
        </w:rPr>
        <w:t> </w:t>
      </w:r>
      <w:r>
        <w:rPr>
          <w:w w:val="110"/>
        </w:rPr>
        <w:t>other,</w:t>
      </w:r>
      <w:r>
        <w:rPr>
          <w:spacing w:val="18"/>
          <w:w w:val="110"/>
        </w:rPr>
        <w:t> </w:t>
      </w:r>
      <w:r>
        <w:rPr>
          <w:spacing w:val="-5"/>
          <w:w w:val="110"/>
        </w:rPr>
        <w:t>we</w:t>
      </w:r>
    </w:p>
    <w:p>
      <w:pPr>
        <w:pStyle w:val="BodyText"/>
        <w:spacing w:line="216" w:lineRule="exact"/>
        <w:jc w:val="both"/>
      </w:pPr>
      <w:r>
        <w:rPr>
          <w:w w:val="110"/>
        </w:rPr>
        <w:t>assessed</w:t>
      </w:r>
      <w:r>
        <w:rPr>
          <w:spacing w:val="28"/>
          <w:w w:val="110"/>
        </w:rPr>
        <w:t> </w:t>
      </w:r>
      <w:r>
        <w:rPr>
          <w:w w:val="110"/>
        </w:rPr>
        <w:t>their</w:t>
      </w:r>
      <w:r>
        <w:rPr>
          <w:spacing w:val="29"/>
          <w:w w:val="110"/>
        </w:rPr>
        <w:t> </w:t>
      </w:r>
      <w:r>
        <w:rPr>
          <w:w w:val="110"/>
        </w:rPr>
        <w:t>computational</w:t>
      </w:r>
      <w:r>
        <w:rPr>
          <w:spacing w:val="28"/>
          <w:w w:val="110"/>
        </w:rPr>
        <w:t> </w:t>
      </w:r>
      <w:r>
        <w:rPr>
          <w:w w:val="110"/>
        </w:rPr>
        <w:t>complexity</w:t>
      </w:r>
      <w:r>
        <w:rPr>
          <w:spacing w:val="28"/>
          <w:w w:val="110"/>
        </w:rPr>
        <w:t> </w:t>
      </w:r>
      <w:r>
        <w:rPr>
          <w:w w:val="110"/>
        </w:rPr>
        <w:t>using</w:t>
      </w:r>
      <w:r>
        <w:rPr>
          <w:spacing w:val="29"/>
          <w:w w:val="110"/>
        </w:rPr>
        <w:t> </w:t>
      </w:r>
      <w:r>
        <w:rPr>
          <w:w w:val="110"/>
        </w:rPr>
        <w:t>Tensorflow</w:t>
      </w:r>
      <w:r>
        <w:rPr>
          <w:rFonts w:ascii="STIX" w:hAnsi="STIX"/>
          <w:w w:val="110"/>
        </w:rPr>
        <w:t>’</w:t>
      </w:r>
      <w:r>
        <w:rPr>
          <w:w w:val="110"/>
        </w:rPr>
        <w:t>s</w:t>
      </w:r>
      <w:r>
        <w:rPr>
          <w:spacing w:val="28"/>
          <w:w w:val="110"/>
        </w:rPr>
        <w:t> </w:t>
      </w:r>
      <w:r>
        <w:rPr>
          <w:spacing w:val="-2"/>
          <w:w w:val="110"/>
        </w:rPr>
        <w:t>profiler</w:t>
      </w:r>
    </w:p>
    <w:p>
      <w:pPr>
        <w:pStyle w:val="BodyText"/>
        <w:spacing w:line="273" w:lineRule="auto"/>
        <w:ind w:right="109"/>
        <w:jc w:val="both"/>
      </w:pPr>
      <w:r>
        <w:rPr>
          <w:w w:val="110"/>
        </w:rPr>
        <w:t>tool.</w:t>
      </w:r>
      <w:r>
        <w:rPr>
          <w:spacing w:val="-7"/>
          <w:w w:val="110"/>
        </w:rPr>
        <w:t> </w:t>
      </w:r>
      <w:r>
        <w:rPr>
          <w:w w:val="110"/>
        </w:rPr>
        <w:t>This</w:t>
      </w:r>
      <w:r>
        <w:rPr>
          <w:spacing w:val="-7"/>
          <w:w w:val="110"/>
        </w:rPr>
        <w:t> </w:t>
      </w:r>
      <w:r>
        <w:rPr>
          <w:w w:val="110"/>
        </w:rPr>
        <w:t>tool</w:t>
      </w:r>
      <w:r>
        <w:rPr>
          <w:spacing w:val="-7"/>
          <w:w w:val="110"/>
        </w:rPr>
        <w:t> </w:t>
      </w:r>
      <w:r>
        <w:rPr>
          <w:w w:val="110"/>
        </w:rPr>
        <w:t>quantifies</w:t>
      </w:r>
      <w:r>
        <w:rPr>
          <w:spacing w:val="-7"/>
          <w:w w:val="110"/>
        </w:rPr>
        <w:t> </w:t>
      </w:r>
      <w:r>
        <w:rPr>
          <w:w w:val="110"/>
        </w:rPr>
        <w:t>the</w:t>
      </w:r>
      <w:r>
        <w:rPr>
          <w:spacing w:val="-7"/>
          <w:w w:val="110"/>
        </w:rPr>
        <w:t> </w:t>
      </w:r>
      <w:r>
        <w:rPr>
          <w:w w:val="110"/>
        </w:rPr>
        <w:t>floating-point</w:t>
      </w:r>
      <w:r>
        <w:rPr>
          <w:spacing w:val="-6"/>
          <w:w w:val="110"/>
        </w:rPr>
        <w:t> </w:t>
      </w:r>
      <w:r>
        <w:rPr>
          <w:w w:val="110"/>
        </w:rPr>
        <w:t>operations</w:t>
      </w:r>
      <w:r>
        <w:rPr>
          <w:spacing w:val="-7"/>
          <w:w w:val="110"/>
        </w:rPr>
        <w:t> </w:t>
      </w:r>
      <w:r>
        <w:rPr>
          <w:w w:val="110"/>
        </w:rPr>
        <w:t>(FLOPs)</w:t>
      </w:r>
      <w:r>
        <w:rPr>
          <w:spacing w:val="-6"/>
          <w:w w:val="110"/>
        </w:rPr>
        <w:t> </w:t>
      </w:r>
      <w:r>
        <w:rPr>
          <w:w w:val="110"/>
        </w:rPr>
        <w:t>a</w:t>
      </w:r>
      <w:r>
        <w:rPr>
          <w:spacing w:val="-7"/>
          <w:w w:val="110"/>
        </w:rPr>
        <w:t> </w:t>
      </w:r>
      <w:r>
        <w:rPr>
          <w:w w:val="110"/>
        </w:rPr>
        <w:t>model utilizes in one forward pass. As can be seen in </w:t>
      </w:r>
      <w:hyperlink w:history="true" w:anchor="_bookmark20">
        <w:r>
          <w:rPr>
            <w:color w:val="2196D1"/>
            <w:w w:val="110"/>
          </w:rPr>
          <w:t>Fig. 7</w:t>
        </w:r>
      </w:hyperlink>
      <w:r>
        <w:rPr>
          <w:color w:val="2196D1"/>
          <w:w w:val="110"/>
        </w:rPr>
        <w:t> </w:t>
      </w:r>
      <w:r>
        <w:rPr>
          <w:w w:val="110"/>
        </w:rPr>
        <w:t>(</w:t>
      </w:r>
      <w:r>
        <w:rPr>
          <w:i/>
          <w:w w:val="110"/>
        </w:rPr>
        <w:t>lower part</w:t>
      </w:r>
      <w:r>
        <w:rPr>
          <w:w w:val="110"/>
        </w:rPr>
        <w:t>), the highest</w:t>
      </w:r>
      <w:r>
        <w:rPr>
          <w:spacing w:val="45"/>
          <w:w w:val="110"/>
        </w:rPr>
        <w:t>  </w:t>
      </w:r>
      <w:r>
        <w:rPr>
          <w:w w:val="110"/>
        </w:rPr>
        <w:t>computational</w:t>
      </w:r>
      <w:r>
        <w:rPr>
          <w:spacing w:val="45"/>
          <w:w w:val="110"/>
        </w:rPr>
        <w:t>  </w:t>
      </w:r>
      <w:r>
        <w:rPr>
          <w:w w:val="110"/>
        </w:rPr>
        <w:t>requirement</w:t>
      </w:r>
      <w:r>
        <w:rPr>
          <w:spacing w:val="45"/>
          <w:w w:val="110"/>
        </w:rPr>
        <w:t>  </w:t>
      </w:r>
      <w:r>
        <w:rPr>
          <w:w w:val="110"/>
        </w:rPr>
        <w:t>belongs</w:t>
      </w:r>
      <w:r>
        <w:rPr>
          <w:spacing w:val="45"/>
          <w:w w:val="110"/>
        </w:rPr>
        <w:t>  </w:t>
      </w:r>
      <w:r>
        <w:rPr>
          <w:w w:val="110"/>
        </w:rPr>
        <w:t>to</w:t>
      </w:r>
      <w:r>
        <w:rPr>
          <w:spacing w:val="44"/>
          <w:w w:val="110"/>
        </w:rPr>
        <w:t>  </w:t>
      </w:r>
      <w:r>
        <w:rPr>
          <w:w w:val="110"/>
        </w:rPr>
        <w:t>the</w:t>
      </w:r>
      <w:r>
        <w:rPr>
          <w:spacing w:val="45"/>
          <w:w w:val="110"/>
        </w:rPr>
        <w:t>  </w:t>
      </w:r>
      <w:r>
        <w:rPr>
          <w:spacing w:val="-2"/>
          <w:w w:val="110"/>
        </w:rPr>
        <w:t>ResNet50</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33"/>
        <w:ind w:left="0"/>
        <w:rPr>
          <w:sz w:val="20"/>
        </w:rPr>
      </w:pPr>
    </w:p>
    <w:p>
      <w:pPr>
        <w:pStyle w:val="BodyText"/>
        <w:ind w:left="1336"/>
        <w:rPr>
          <w:sz w:val="20"/>
        </w:rPr>
      </w:pPr>
      <w:r>
        <w:rPr>
          <w:sz w:val="20"/>
        </w:rPr>
        <w:drawing>
          <wp:inline distT="0" distB="0" distL="0" distR="0">
            <wp:extent cx="5075325" cy="4011167"/>
            <wp:effectExtent l="0" t="0" r="0" b="0"/>
            <wp:docPr id="116" name="Image 116"/>
            <wp:cNvGraphicFramePr>
              <a:graphicFrameLocks/>
            </wp:cNvGraphicFramePr>
            <a:graphic>
              <a:graphicData uri="http://schemas.openxmlformats.org/drawingml/2006/picture">
                <pic:pic>
                  <pic:nvPicPr>
                    <pic:cNvPr id="116" name="Image 116"/>
                    <pic:cNvPicPr/>
                  </pic:nvPicPr>
                  <pic:blipFill>
                    <a:blip r:embed="rId51" cstate="print"/>
                    <a:stretch>
                      <a:fillRect/>
                    </a:stretch>
                  </pic:blipFill>
                  <pic:spPr>
                    <a:xfrm>
                      <a:off x="0" y="0"/>
                      <a:ext cx="5075325" cy="4011167"/>
                    </a:xfrm>
                    <a:prstGeom prst="rect">
                      <a:avLst/>
                    </a:prstGeom>
                  </pic:spPr>
                </pic:pic>
              </a:graphicData>
            </a:graphic>
          </wp:inline>
        </w:drawing>
      </w:r>
      <w:r>
        <w:rPr>
          <w:sz w:val="20"/>
        </w:rPr>
      </w:r>
    </w:p>
    <w:p>
      <w:pPr>
        <w:pStyle w:val="BodyText"/>
        <w:spacing w:before="105"/>
        <w:ind w:left="0"/>
        <w:rPr>
          <w:sz w:val="14"/>
        </w:rPr>
      </w:pPr>
    </w:p>
    <w:p>
      <w:pPr>
        <w:spacing w:line="84" w:lineRule="auto" w:before="0"/>
        <w:ind w:left="131" w:right="110" w:firstLine="0"/>
        <w:jc w:val="both"/>
        <w:rPr>
          <w:sz w:val="14"/>
        </w:rPr>
      </w:pPr>
      <w:bookmarkStart w:name="_bookmark30" w:id="47"/>
      <w:bookmarkEnd w:id="47"/>
      <w:r>
        <w:rPr/>
      </w:r>
      <w:r>
        <w:rPr>
          <w:w w:val="110"/>
          <w:sz w:val="14"/>
        </w:rPr>
        <w:t>diction</w:t>
      </w:r>
      <w:r>
        <w:rPr>
          <w:spacing w:val="-10"/>
          <w:w w:val="110"/>
          <w:sz w:val="14"/>
        </w:rPr>
        <w:t> </w:t>
      </w:r>
      <w:r>
        <w:rPr>
          <w:w w:val="110"/>
          <w:sz w:val="14"/>
        </w:rPr>
        <w:t>in</w:t>
      </w:r>
      <w:r>
        <w:rPr>
          <w:spacing w:val="-10"/>
          <w:w w:val="110"/>
          <w:sz w:val="14"/>
        </w:rPr>
        <w:t> </w:t>
      </w:r>
      <w:r>
        <w:rPr>
          <w:w w:val="110"/>
          <w:sz w:val="14"/>
        </w:rPr>
        <w:t>holdout</w:t>
      </w:r>
      <w:r>
        <w:rPr>
          <w:spacing w:val="-9"/>
          <w:w w:val="110"/>
          <w:sz w:val="14"/>
        </w:rPr>
        <w:t> </w:t>
      </w:r>
      <w:r>
        <w:rPr>
          <w:w w:val="110"/>
          <w:sz w:val="14"/>
        </w:rPr>
        <w:t>validation</w:t>
      </w:r>
      <w:r>
        <w:rPr>
          <w:spacing w:val="-10"/>
          <w:w w:val="110"/>
          <w:sz w:val="14"/>
        </w:rPr>
        <w:t> </w:t>
      </w:r>
      <w:r>
        <w:rPr>
          <w:b/>
          <w:w w:val="110"/>
          <w:sz w:val="14"/>
        </w:rPr>
        <w:t>d-</w:t>
      </w:r>
      <w:r>
        <w:rPr>
          <w:b/>
          <w:spacing w:val="-10"/>
          <w:w w:val="110"/>
          <w:sz w:val="14"/>
        </w:rPr>
        <w:t> </w:t>
      </w:r>
      <w:r>
        <w:rPr>
          <w:w w:val="110"/>
          <w:sz w:val="14"/>
        </w:rPr>
        <w:t>AUC*</w:t>
      </w:r>
      <w:r>
        <w:rPr>
          <w:spacing w:val="-9"/>
          <w:w w:val="110"/>
          <w:sz w:val="14"/>
        </w:rPr>
        <w:t> </w:t>
      </w:r>
      <w:r>
        <w:rPr>
          <w:w w:val="110"/>
          <w:sz w:val="14"/>
        </w:rPr>
        <w:t>scores</w:t>
      </w:r>
      <w:r>
        <w:rPr>
          <w:spacing w:val="-10"/>
          <w:w w:val="110"/>
          <w:sz w:val="14"/>
        </w:rPr>
        <w:t> </w:t>
      </w:r>
      <w:r>
        <w:rPr>
          <w:w w:val="110"/>
          <w:sz w:val="14"/>
        </w:rPr>
        <w:t>(</w:t>
      </w:r>
      <w:r>
        <w:rPr>
          <w:i/>
          <w:w w:val="110"/>
          <w:sz w:val="14"/>
        </w:rPr>
        <w:t>species-level</w:t>
      </w:r>
      <w:r>
        <w:rPr>
          <w:i/>
          <w:spacing w:val="-8"/>
          <w:w w:val="110"/>
          <w:sz w:val="14"/>
        </w:rPr>
        <w:t> </w:t>
      </w:r>
      <w:r>
        <w:rPr>
          <w:i/>
          <w:w w:val="110"/>
          <w:sz w:val="14"/>
        </w:rPr>
        <w:t>prediction</w:t>
      </w:r>
      <w:r>
        <w:rPr>
          <w:w w:val="110"/>
          <w:sz w:val="14"/>
        </w:rPr>
        <w:t>),</w:t>
      </w:r>
      <w:r>
        <w:rPr>
          <w:spacing w:val="-9"/>
          <w:w w:val="110"/>
          <w:sz w:val="14"/>
        </w:rPr>
        <w:t> </w:t>
      </w:r>
      <w:r>
        <w:rPr>
          <w:w w:val="110"/>
          <w:sz w:val="14"/>
        </w:rPr>
        <w:t>AUC</w:t>
      </w:r>
      <w:r>
        <w:rPr>
          <w:spacing w:val="-8"/>
          <w:w w:val="110"/>
          <w:sz w:val="14"/>
        </w:rPr>
        <w:t> </w:t>
      </w:r>
      <w:r>
        <w:rPr>
          <w:rFonts w:ascii="Latin Modern Math"/>
          <w:w w:val="110"/>
          <w:sz w:val="14"/>
        </w:rPr>
        <w:t>+</w:t>
      </w:r>
      <w:r>
        <w:rPr>
          <w:rFonts w:ascii="Latin Modern Math"/>
          <w:spacing w:val="-13"/>
          <w:w w:val="110"/>
          <w:sz w:val="14"/>
        </w:rPr>
        <w:t> </w:t>
      </w:r>
      <w:r>
        <w:rPr>
          <w:w w:val="110"/>
          <w:sz w:val="14"/>
        </w:rPr>
        <w:t>scores</w:t>
      </w:r>
      <w:r>
        <w:rPr>
          <w:spacing w:val="-8"/>
          <w:w w:val="110"/>
          <w:sz w:val="14"/>
        </w:rPr>
        <w:t> </w:t>
      </w:r>
      <w:r>
        <w:rPr>
          <w:w w:val="110"/>
          <w:sz w:val="14"/>
        </w:rPr>
        <w:t>(</w:t>
      </w:r>
      <w:r>
        <w:rPr>
          <w:i/>
          <w:w w:val="110"/>
          <w:sz w:val="14"/>
        </w:rPr>
        <w:t>genus-level</w:t>
      </w:r>
      <w:r>
        <w:rPr>
          <w:i/>
          <w:spacing w:val="-9"/>
          <w:w w:val="110"/>
          <w:sz w:val="14"/>
        </w:rPr>
        <w:t> </w:t>
      </w:r>
      <w:r>
        <w:rPr>
          <w:i/>
          <w:w w:val="110"/>
          <w:sz w:val="14"/>
        </w:rPr>
        <w:t>prediction</w:t>
      </w:r>
      <w:r>
        <w:rPr>
          <w:i/>
          <w:spacing w:val="-8"/>
          <w:w w:val="110"/>
          <w:sz w:val="14"/>
        </w:rPr>
        <w:t> </w:t>
      </w:r>
      <w:r>
        <w:rPr>
          <w:i/>
          <w:w w:val="110"/>
          <w:sz w:val="14"/>
        </w:rPr>
        <w:t>in</w:t>
      </w:r>
      <w:r>
        <w:rPr>
          <w:i/>
          <w:spacing w:val="-9"/>
          <w:w w:val="110"/>
          <w:sz w:val="14"/>
        </w:rPr>
        <w:t> </w:t>
      </w:r>
      <w:r>
        <w:rPr>
          <w:i/>
          <w:w w:val="110"/>
          <w:sz w:val="14"/>
        </w:rPr>
        <w:t>10-fold</w:t>
      </w:r>
      <w:r>
        <w:rPr>
          <w:i/>
          <w:spacing w:val="-8"/>
          <w:w w:val="110"/>
          <w:sz w:val="14"/>
        </w:rPr>
        <w:t> </w:t>
      </w:r>
      <w:r>
        <w:rPr>
          <w:i/>
          <w:w w:val="110"/>
          <w:sz w:val="14"/>
        </w:rPr>
        <w:t>cross</w:t>
      </w:r>
      <w:r>
        <w:rPr>
          <w:i/>
          <w:spacing w:val="-9"/>
          <w:w w:val="110"/>
          <w:sz w:val="14"/>
        </w:rPr>
        <w:t> </w:t>
      </w:r>
      <w:r>
        <w:rPr>
          <w:i/>
          <w:w w:val="110"/>
          <w:sz w:val="14"/>
        </w:rPr>
        <w:t>validation</w:t>
      </w:r>
      <w:r>
        <w:rPr>
          <w:w w:val="110"/>
          <w:sz w:val="14"/>
        </w:rPr>
        <w:t>),</w:t>
      </w:r>
      <w:r>
        <w:rPr>
          <w:spacing w:val="-9"/>
          <w:w w:val="110"/>
          <w:sz w:val="14"/>
        </w:rPr>
        <w:t> </w:t>
      </w:r>
      <w:r>
        <w:rPr>
          <w:w w:val="110"/>
          <w:sz w:val="14"/>
        </w:rPr>
        <w:t>AUC#</w:t>
      </w:r>
      <w:r>
        <w:rPr>
          <w:spacing w:val="-9"/>
          <w:w w:val="110"/>
          <w:sz w:val="14"/>
        </w:rPr>
        <w:t> </w:t>
      </w:r>
      <w:r>
        <w:rPr>
          <w:w w:val="110"/>
          <w:sz w:val="14"/>
        </w:rPr>
        <w:t>scores</w:t>
      </w:r>
      <w:r>
        <w:rPr>
          <w:spacing w:val="-8"/>
          <w:w w:val="110"/>
          <w:sz w:val="14"/>
        </w:rPr>
        <w:t> </w:t>
      </w:r>
      <w:r>
        <w:rPr>
          <w:w w:val="110"/>
          <w:sz w:val="14"/>
        </w:rPr>
        <w:t>(</w:t>
      </w:r>
      <w:r>
        <w:rPr>
          <w:i/>
          <w:w w:val="110"/>
          <w:sz w:val="14"/>
        </w:rPr>
        <w:t>genus-level</w:t>
      </w:r>
      <w:r>
        <w:rPr>
          <w:i/>
          <w:spacing w:val="-9"/>
          <w:w w:val="110"/>
          <w:sz w:val="14"/>
        </w:rPr>
        <w:t> </w:t>
      </w:r>
      <w:r>
        <w:rPr>
          <w:i/>
          <w:w w:val="110"/>
          <w:sz w:val="14"/>
        </w:rPr>
        <w:t>pre-</w:t>
      </w:r>
      <w:r>
        <w:rPr>
          <w:i/>
          <w:spacing w:val="40"/>
          <w:w w:val="110"/>
          <w:sz w:val="14"/>
        </w:rPr>
        <w:t> </w:t>
      </w:r>
      <w:r>
        <w:rPr>
          <w:b/>
          <w:w w:val="110"/>
          <w:sz w:val="14"/>
        </w:rPr>
        <w:t>Fig.</w:t>
      </w:r>
      <w:r>
        <w:rPr>
          <w:b/>
          <w:w w:val="110"/>
          <w:sz w:val="14"/>
        </w:rPr>
        <w:t> 14.</w:t>
      </w:r>
      <w:r>
        <w:rPr>
          <w:b/>
          <w:spacing w:val="40"/>
          <w:w w:val="110"/>
          <w:sz w:val="14"/>
        </w:rPr>
        <w:t> </w:t>
      </w:r>
      <w:r>
        <w:rPr>
          <w:w w:val="110"/>
          <w:sz w:val="14"/>
        </w:rPr>
        <w:t>Boxplot</w:t>
      </w:r>
      <w:r>
        <w:rPr>
          <w:w w:val="110"/>
          <w:sz w:val="14"/>
        </w:rPr>
        <w:t> presentation</w:t>
      </w:r>
      <w:r>
        <w:rPr>
          <w:w w:val="110"/>
          <w:sz w:val="14"/>
        </w:rPr>
        <w:t> for</w:t>
      </w:r>
      <w:r>
        <w:rPr>
          <w:w w:val="110"/>
          <w:sz w:val="14"/>
        </w:rPr>
        <w:t> diverse performance</w:t>
      </w:r>
      <w:r>
        <w:rPr>
          <w:w w:val="110"/>
          <w:sz w:val="14"/>
        </w:rPr>
        <w:t> metrics</w:t>
      </w:r>
      <w:r>
        <w:rPr>
          <w:w w:val="110"/>
          <w:sz w:val="14"/>
        </w:rPr>
        <w:t> </w:t>
      </w:r>
      <w:r>
        <w:rPr>
          <w:b/>
          <w:w w:val="110"/>
          <w:sz w:val="14"/>
        </w:rPr>
        <w:t>a-</w:t>
      </w:r>
      <w:r>
        <w:rPr>
          <w:b/>
          <w:w w:val="110"/>
          <w:sz w:val="14"/>
        </w:rPr>
        <w:t> </w:t>
      </w:r>
      <w:r>
        <w:rPr>
          <w:w w:val="110"/>
          <w:sz w:val="14"/>
        </w:rPr>
        <w:t>species-level</w:t>
      </w:r>
      <w:r>
        <w:rPr>
          <w:w w:val="110"/>
          <w:sz w:val="14"/>
        </w:rPr>
        <w:t> prediction</w:t>
      </w:r>
      <w:r>
        <w:rPr>
          <w:w w:val="110"/>
          <w:sz w:val="14"/>
        </w:rPr>
        <w:t> </w:t>
      </w:r>
      <w:r>
        <w:rPr>
          <w:b/>
          <w:w w:val="110"/>
          <w:sz w:val="14"/>
        </w:rPr>
        <w:t>b-</w:t>
      </w:r>
      <w:r>
        <w:rPr>
          <w:b/>
          <w:w w:val="110"/>
          <w:sz w:val="14"/>
        </w:rPr>
        <w:t> </w:t>
      </w:r>
      <w:r>
        <w:rPr>
          <w:w w:val="110"/>
          <w:sz w:val="14"/>
        </w:rPr>
        <w:t>genus-level prediction</w:t>
      </w:r>
      <w:r>
        <w:rPr>
          <w:w w:val="110"/>
          <w:sz w:val="14"/>
        </w:rPr>
        <w:t> in 10-fold cross</w:t>
      </w:r>
      <w:r>
        <w:rPr>
          <w:w w:val="110"/>
          <w:sz w:val="14"/>
        </w:rPr>
        <w:t> validation </w:t>
      </w:r>
      <w:r>
        <w:rPr>
          <w:b/>
          <w:w w:val="110"/>
          <w:sz w:val="14"/>
        </w:rPr>
        <w:t>c- </w:t>
      </w:r>
      <w:r>
        <w:rPr>
          <w:w w:val="110"/>
          <w:sz w:val="14"/>
        </w:rPr>
        <w:t>genus-level</w:t>
      </w:r>
      <w:r>
        <w:rPr>
          <w:w w:val="110"/>
          <w:sz w:val="14"/>
        </w:rPr>
        <w:t> pre-</w:t>
      </w:r>
      <w:r>
        <w:rPr>
          <w:spacing w:val="40"/>
          <w:w w:val="110"/>
          <w:sz w:val="14"/>
        </w:rPr>
        <w:t> </w:t>
      </w:r>
      <w:r>
        <w:rPr>
          <w:i/>
          <w:w w:val="110"/>
          <w:sz w:val="14"/>
        </w:rPr>
        <w:t>diction in holdout validation </w:t>
      </w:r>
      <w:r>
        <w:rPr>
          <w:w w:val="110"/>
          <w:sz w:val="14"/>
        </w:rPr>
        <w:t>The separation of the training and testing for each set is shown in.</w:t>
      </w:r>
    </w:p>
    <w:p>
      <w:pPr>
        <w:pStyle w:val="BodyText"/>
        <w:spacing w:before="4"/>
        <w:ind w:left="0"/>
        <w:rPr>
          <w:sz w:val="17"/>
        </w:rPr>
      </w:pPr>
    </w:p>
    <w:p>
      <w:pPr>
        <w:spacing w:after="0"/>
        <w:rPr>
          <w:sz w:val="17"/>
        </w:rPr>
        <w:sectPr>
          <w:pgSz w:w="11910" w:h="15880"/>
          <w:pgMar w:header="655" w:footer="544" w:top="840" w:bottom="740" w:left="620" w:right="640"/>
        </w:sectPr>
      </w:pPr>
    </w:p>
    <w:p>
      <w:pPr>
        <w:pStyle w:val="BodyText"/>
        <w:spacing w:line="273" w:lineRule="auto" w:before="91"/>
      </w:pPr>
      <w:r>
        <w:rPr>
          <w:w w:val="110"/>
        </w:rPr>
        <w:t>architecture.</w:t>
      </w:r>
      <w:r>
        <w:rPr>
          <w:w w:val="110"/>
        </w:rPr>
        <w:t> On the</w:t>
      </w:r>
      <w:r>
        <w:rPr>
          <w:w w:val="110"/>
        </w:rPr>
        <w:t> other</w:t>
      </w:r>
      <w:r>
        <w:rPr>
          <w:w w:val="110"/>
        </w:rPr>
        <w:t> hand, the</w:t>
      </w:r>
      <w:r>
        <w:rPr>
          <w:w w:val="110"/>
        </w:rPr>
        <w:t> computational complexity of the</w:t>
      </w:r>
      <w:r>
        <w:rPr>
          <w:spacing w:val="40"/>
          <w:w w:val="110"/>
        </w:rPr>
        <w:t> </w:t>
      </w:r>
      <w:r>
        <w:rPr>
          <w:w w:val="110"/>
        </w:rPr>
        <w:t>custom</w:t>
      </w:r>
      <w:r>
        <w:rPr>
          <w:spacing w:val="-5"/>
          <w:w w:val="110"/>
        </w:rPr>
        <w:t> </w:t>
      </w:r>
      <w:r>
        <w:rPr>
          <w:w w:val="110"/>
        </w:rPr>
        <w:t>architecture</w:t>
      </w:r>
      <w:r>
        <w:rPr>
          <w:spacing w:val="-5"/>
          <w:w w:val="110"/>
        </w:rPr>
        <w:t> </w:t>
      </w:r>
      <w:r>
        <w:rPr>
          <w:w w:val="110"/>
        </w:rPr>
        <w:t>is</w:t>
      </w:r>
      <w:r>
        <w:rPr>
          <w:spacing w:val="-6"/>
          <w:w w:val="110"/>
        </w:rPr>
        <w:t> </w:t>
      </w:r>
      <w:r>
        <w:rPr>
          <w:w w:val="110"/>
        </w:rPr>
        <w:t>significantly</w:t>
      </w:r>
      <w:r>
        <w:rPr>
          <w:spacing w:val="-5"/>
          <w:w w:val="110"/>
        </w:rPr>
        <w:t> </w:t>
      </w:r>
      <w:r>
        <w:rPr>
          <w:w w:val="110"/>
        </w:rPr>
        <w:t>lower</w:t>
      </w:r>
      <w:r>
        <w:rPr>
          <w:spacing w:val="-4"/>
          <w:w w:val="110"/>
        </w:rPr>
        <w:t> </w:t>
      </w:r>
      <w:r>
        <w:rPr>
          <w:w w:val="110"/>
        </w:rPr>
        <w:t>compared</w:t>
      </w:r>
      <w:r>
        <w:rPr>
          <w:spacing w:val="-6"/>
          <w:w w:val="110"/>
        </w:rPr>
        <w:t> </w:t>
      </w:r>
      <w:r>
        <w:rPr>
          <w:w w:val="110"/>
        </w:rPr>
        <w:t>to</w:t>
      </w:r>
      <w:r>
        <w:rPr>
          <w:spacing w:val="-4"/>
          <w:w w:val="110"/>
        </w:rPr>
        <w:t> </w:t>
      </w:r>
      <w:r>
        <w:rPr>
          <w:w w:val="110"/>
        </w:rPr>
        <w:t>all</w:t>
      </w:r>
      <w:r>
        <w:rPr>
          <w:spacing w:val="-6"/>
          <w:w w:val="110"/>
        </w:rPr>
        <w:t> </w:t>
      </w:r>
      <w:r>
        <w:rPr>
          <w:w w:val="110"/>
        </w:rPr>
        <w:t>other</w:t>
      </w:r>
      <w:r>
        <w:rPr>
          <w:spacing w:val="-5"/>
          <w:w w:val="110"/>
        </w:rPr>
        <w:t> </w:t>
      </w:r>
      <w:r>
        <w:rPr>
          <w:spacing w:val="-2"/>
          <w:w w:val="110"/>
        </w:rPr>
        <w:t>models.</w:t>
      </w:r>
    </w:p>
    <w:p>
      <w:pPr>
        <w:pStyle w:val="BodyText"/>
        <w:spacing w:before="25"/>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3.2.8 Performance evaluation metrics" w:id="48"/>
      <w:bookmarkEnd w:id="48"/>
      <w:r>
        <w:rPr/>
      </w:r>
      <w:r>
        <w:rPr>
          <w:i/>
          <w:sz w:val="16"/>
        </w:rPr>
        <w:t>Performance</w:t>
      </w:r>
      <w:r>
        <w:rPr>
          <w:i/>
          <w:spacing w:val="18"/>
          <w:sz w:val="16"/>
        </w:rPr>
        <w:t> </w:t>
      </w:r>
      <w:r>
        <w:rPr>
          <w:i/>
          <w:sz w:val="16"/>
        </w:rPr>
        <w:t>evaluation</w:t>
      </w:r>
      <w:r>
        <w:rPr>
          <w:i/>
          <w:spacing w:val="20"/>
          <w:sz w:val="16"/>
        </w:rPr>
        <w:t> </w:t>
      </w:r>
      <w:r>
        <w:rPr>
          <w:i/>
          <w:spacing w:val="-2"/>
          <w:sz w:val="16"/>
        </w:rPr>
        <w:t>metrics</w:t>
      </w:r>
    </w:p>
    <w:p>
      <w:pPr>
        <w:pStyle w:val="BodyText"/>
        <w:spacing w:line="273" w:lineRule="auto" w:before="24"/>
        <w:ind w:right="38" w:firstLine="239"/>
        <w:jc w:val="both"/>
      </w:pPr>
      <w:r>
        <w:rPr>
          <w:w w:val="110"/>
        </w:rPr>
        <w:t>In</w:t>
      </w:r>
      <w:r>
        <w:rPr>
          <w:spacing w:val="-10"/>
          <w:w w:val="110"/>
        </w:rPr>
        <w:t> </w:t>
      </w:r>
      <w:r>
        <w:rPr>
          <w:w w:val="110"/>
        </w:rPr>
        <w:t>this</w:t>
      </w:r>
      <w:r>
        <w:rPr>
          <w:spacing w:val="-10"/>
          <w:w w:val="110"/>
        </w:rPr>
        <w:t> </w:t>
      </w:r>
      <w:r>
        <w:rPr>
          <w:w w:val="110"/>
        </w:rPr>
        <w:t>work,</w:t>
      </w:r>
      <w:r>
        <w:rPr>
          <w:spacing w:val="-10"/>
          <w:w w:val="110"/>
        </w:rPr>
        <w:t> </w:t>
      </w:r>
      <w:r>
        <w:rPr>
          <w:w w:val="110"/>
        </w:rPr>
        <w:t>we</w:t>
      </w:r>
      <w:r>
        <w:rPr>
          <w:spacing w:val="-10"/>
          <w:w w:val="110"/>
        </w:rPr>
        <w:t> </w:t>
      </w:r>
      <w:r>
        <w:rPr>
          <w:w w:val="110"/>
        </w:rPr>
        <w:t>carried</w:t>
      </w:r>
      <w:r>
        <w:rPr>
          <w:spacing w:val="-10"/>
          <w:w w:val="110"/>
        </w:rPr>
        <w:t> </w:t>
      </w:r>
      <w:r>
        <w:rPr>
          <w:w w:val="110"/>
        </w:rPr>
        <w:t>out</w:t>
      </w:r>
      <w:r>
        <w:rPr>
          <w:spacing w:val="-10"/>
          <w:w w:val="110"/>
        </w:rPr>
        <w:t> </w:t>
      </w:r>
      <w:r>
        <w:rPr>
          <w:w w:val="110"/>
        </w:rPr>
        <w:t>a</w:t>
      </w:r>
      <w:r>
        <w:rPr>
          <w:spacing w:val="-7"/>
          <w:w w:val="110"/>
        </w:rPr>
        <w:t> </w:t>
      </w:r>
      <w:r>
        <w:rPr>
          <w:w w:val="110"/>
        </w:rPr>
        <w:t>performance</w:t>
      </w:r>
      <w:r>
        <w:rPr>
          <w:spacing w:val="-8"/>
          <w:w w:val="110"/>
        </w:rPr>
        <w:t> </w:t>
      </w:r>
      <w:r>
        <w:rPr>
          <w:w w:val="110"/>
        </w:rPr>
        <w:t>assessment</w:t>
      </w:r>
      <w:r>
        <w:rPr>
          <w:spacing w:val="-8"/>
          <w:w w:val="110"/>
        </w:rPr>
        <w:t> </w:t>
      </w:r>
      <w:r>
        <w:rPr>
          <w:w w:val="110"/>
        </w:rPr>
        <w:t>of</w:t>
      </w:r>
      <w:r>
        <w:rPr>
          <w:spacing w:val="-9"/>
          <w:w w:val="110"/>
        </w:rPr>
        <w:t> </w:t>
      </w:r>
      <w:r>
        <w:rPr>
          <w:w w:val="110"/>
        </w:rPr>
        <w:t>pre-trained deep models with various metrics (see </w:t>
      </w:r>
      <w:hyperlink w:history="true" w:anchor="_bookmark21">
        <w:r>
          <w:rPr>
            <w:color w:val="2196D1"/>
            <w:w w:val="110"/>
          </w:rPr>
          <w:t>Fig. 8</w:t>
        </w:r>
      </w:hyperlink>
      <w:r>
        <w:rPr>
          <w:w w:val="110"/>
        </w:rPr>
        <w:t>) and validation strategies (</w:t>
      </w:r>
      <w:hyperlink w:history="true" w:anchor="_bookmark22">
        <w:r>
          <w:rPr>
            <w:color w:val="2196D1"/>
            <w:w w:val="110"/>
          </w:rPr>
          <w:t>Fig. 9</w:t>
        </w:r>
      </w:hyperlink>
      <w:r>
        <w:rPr>
          <w:w w:val="110"/>
        </w:rPr>
        <w:t>) in the current literature </w:t>
      </w:r>
      <w:hyperlink w:history="true" w:anchor="_bookmark41">
        <w:r>
          <w:rPr>
            <w:color w:val="2196D1"/>
            <w:w w:val="110"/>
          </w:rPr>
          <w:t>[10]</w:t>
        </w:r>
      </w:hyperlink>
      <w:r>
        <w:rPr>
          <w:w w:val="110"/>
        </w:rPr>
        <w:t>.</w:t>
      </w:r>
    </w:p>
    <w:p>
      <w:pPr>
        <w:pStyle w:val="BodyText"/>
        <w:spacing w:line="271" w:lineRule="auto"/>
        <w:ind w:right="38" w:firstLine="239"/>
        <w:jc w:val="both"/>
      </w:pPr>
      <w:r>
        <w:rPr>
          <w:w w:val="110"/>
        </w:rPr>
        <w:t>where, the related mathematical equations for performance </w:t>
      </w:r>
      <w:r>
        <w:rPr>
          <w:w w:val="110"/>
        </w:rPr>
        <w:t>metrics </w:t>
      </w:r>
      <w:r>
        <w:rPr>
          <w:spacing w:val="-2"/>
          <w:w w:val="110"/>
        </w:rPr>
        <w:t>based.</w:t>
      </w:r>
    </w:p>
    <w:p>
      <w:pPr>
        <w:pStyle w:val="BodyText"/>
        <w:spacing w:line="32" w:lineRule="exact" w:before="2"/>
        <w:ind w:left="370"/>
      </w:pPr>
      <w:r>
        <w:rPr>
          <w:w w:val="110"/>
        </w:rPr>
        <w:t>on</w:t>
      </w:r>
      <w:r>
        <w:rPr>
          <w:spacing w:val="-3"/>
          <w:w w:val="110"/>
        </w:rPr>
        <w:t> </w:t>
      </w:r>
      <w:r>
        <w:rPr>
          <w:w w:val="110"/>
        </w:rPr>
        <w:t>the</w:t>
      </w:r>
      <w:r>
        <w:rPr>
          <w:spacing w:val="-4"/>
          <w:w w:val="110"/>
        </w:rPr>
        <w:t> </w:t>
      </w:r>
      <w:r>
        <w:rPr>
          <w:w w:val="110"/>
        </w:rPr>
        <w:t>fundemental</w:t>
      </w:r>
      <w:r>
        <w:rPr>
          <w:spacing w:val="-4"/>
          <w:w w:val="110"/>
        </w:rPr>
        <w:t> </w:t>
      </w:r>
      <w:r>
        <w:rPr>
          <w:w w:val="110"/>
        </w:rPr>
        <w:t>metrics</w:t>
      </w:r>
      <w:r>
        <w:rPr>
          <w:spacing w:val="-3"/>
          <w:w w:val="110"/>
        </w:rPr>
        <w:t> </w:t>
      </w:r>
      <w:r>
        <w:rPr>
          <w:w w:val="110"/>
        </w:rPr>
        <w:t>(TP,</w:t>
      </w:r>
      <w:r>
        <w:rPr>
          <w:spacing w:val="-3"/>
          <w:w w:val="110"/>
        </w:rPr>
        <w:t> </w:t>
      </w:r>
      <w:r>
        <w:rPr>
          <w:w w:val="110"/>
        </w:rPr>
        <w:t>FN,</w:t>
      </w:r>
      <w:r>
        <w:rPr>
          <w:spacing w:val="-4"/>
          <w:w w:val="110"/>
        </w:rPr>
        <w:t> </w:t>
      </w:r>
      <w:r>
        <w:rPr>
          <w:w w:val="110"/>
        </w:rPr>
        <w:t>FP</w:t>
      </w:r>
      <w:r>
        <w:rPr>
          <w:spacing w:val="-4"/>
          <w:w w:val="110"/>
        </w:rPr>
        <w:t> </w:t>
      </w:r>
      <w:r>
        <w:rPr>
          <w:w w:val="110"/>
        </w:rPr>
        <w:t>and</w:t>
      </w:r>
      <w:r>
        <w:rPr>
          <w:spacing w:val="-2"/>
          <w:w w:val="110"/>
        </w:rPr>
        <w:t> </w:t>
      </w:r>
      <w:r>
        <w:rPr>
          <w:w w:val="110"/>
        </w:rPr>
        <w:t>TN)</w:t>
      </w:r>
      <w:r>
        <w:rPr>
          <w:spacing w:val="-3"/>
          <w:w w:val="110"/>
        </w:rPr>
        <w:t> </w:t>
      </w:r>
      <w:r>
        <w:rPr>
          <w:w w:val="110"/>
        </w:rPr>
        <w:t>are</w:t>
      </w:r>
      <w:r>
        <w:rPr>
          <w:spacing w:val="-4"/>
          <w:w w:val="110"/>
        </w:rPr>
        <w:t> </w:t>
      </w:r>
      <w:r>
        <w:rPr>
          <w:w w:val="110"/>
        </w:rPr>
        <w:t>given</w:t>
      </w:r>
      <w:r>
        <w:rPr>
          <w:spacing w:val="-3"/>
          <w:w w:val="110"/>
        </w:rPr>
        <w:t> </w:t>
      </w:r>
      <w:r>
        <w:rPr>
          <w:spacing w:val="-2"/>
          <w:w w:val="110"/>
        </w:rPr>
        <w:t>below:</w:t>
      </w:r>
    </w:p>
    <w:p>
      <w:pPr>
        <w:tabs>
          <w:tab w:pos="1053" w:val="left" w:leader="none"/>
          <w:tab w:pos="2034" w:val="left" w:leader="none"/>
          <w:tab w:pos="4943" w:val="left" w:leader="none"/>
        </w:tabs>
        <w:spacing w:line="376" w:lineRule="exact" w:before="0"/>
        <w:ind w:left="131" w:right="0" w:firstLine="0"/>
        <w:jc w:val="left"/>
        <w:rPr>
          <w:sz w:val="16"/>
        </w:rPr>
      </w:pPr>
      <w:r>
        <w:rPr>
          <w:rFonts w:ascii="STIX"/>
          <w:i/>
          <w:sz w:val="16"/>
        </w:rPr>
        <w:t>ACC</w:t>
      </w:r>
      <w:r>
        <w:rPr>
          <w:rFonts w:ascii="STIX"/>
          <w:i/>
          <w:spacing w:val="7"/>
          <w:sz w:val="16"/>
        </w:rPr>
        <w:t> </w:t>
      </w:r>
      <w:r>
        <w:rPr>
          <w:rFonts w:ascii="Latin Modern Math"/>
          <w:sz w:val="16"/>
        </w:rPr>
        <w:t>=</w:t>
      </w:r>
      <w:r>
        <w:rPr>
          <w:rFonts w:ascii="Latin Modern Math"/>
          <w:spacing w:val="-11"/>
          <w:sz w:val="16"/>
        </w:rPr>
        <w:t> </w:t>
      </w:r>
      <w:r>
        <w:rPr>
          <w:position w:val="11"/>
          <w:sz w:val="16"/>
          <w:u w:val="single"/>
        </w:rPr>
        <w:tab/>
      </w:r>
      <w:r>
        <w:rPr>
          <w:rFonts w:ascii="STIX"/>
          <w:i/>
          <w:position w:val="11"/>
          <w:sz w:val="16"/>
          <w:u w:val="single"/>
        </w:rPr>
        <w:t>TP</w:t>
      </w:r>
      <w:r>
        <w:rPr>
          <w:rFonts w:ascii="STIX"/>
          <w:i/>
          <w:spacing w:val="-9"/>
          <w:position w:val="11"/>
          <w:sz w:val="16"/>
          <w:u w:val="single"/>
        </w:rPr>
        <w:t> </w:t>
      </w:r>
      <w:r>
        <w:rPr>
          <w:rFonts w:ascii="Latin Modern Math"/>
          <w:position w:val="11"/>
          <w:sz w:val="16"/>
          <w:u w:val="single"/>
        </w:rPr>
        <w:t>+</w:t>
      </w:r>
      <w:r>
        <w:rPr>
          <w:rFonts w:ascii="Latin Modern Math"/>
          <w:spacing w:val="-19"/>
          <w:position w:val="11"/>
          <w:sz w:val="16"/>
          <w:u w:val="single"/>
        </w:rPr>
        <w:t> </w:t>
      </w:r>
      <w:r>
        <w:rPr>
          <w:rFonts w:ascii="STIX"/>
          <w:i/>
          <w:spacing w:val="-5"/>
          <w:position w:val="11"/>
          <w:sz w:val="16"/>
          <w:u w:val="single"/>
        </w:rPr>
        <w:t>TN</w:t>
      </w:r>
      <w:r>
        <w:rPr>
          <w:rFonts w:ascii="STIX"/>
          <w:i/>
          <w:position w:val="11"/>
          <w:sz w:val="16"/>
          <w:u w:val="single"/>
        </w:rPr>
        <w:tab/>
      </w:r>
      <w:r>
        <w:rPr>
          <w:rFonts w:ascii="STIX"/>
          <w:i/>
          <w:position w:val="11"/>
          <w:sz w:val="16"/>
          <w:u w:val="none"/>
        </w:rPr>
        <w:tab/>
      </w:r>
      <w:r>
        <w:rPr>
          <w:spacing w:val="-5"/>
          <w:sz w:val="16"/>
          <w:u w:val="none"/>
        </w:rPr>
        <w:t>(5)</w:t>
      </w:r>
    </w:p>
    <w:p>
      <w:pPr>
        <w:spacing w:line="439" w:lineRule="exact" w:before="0"/>
        <w:ind w:left="656" w:right="0" w:firstLine="0"/>
        <w:jc w:val="left"/>
        <w:rPr>
          <w:rFonts w:ascii="STIX"/>
          <w:i/>
          <w:sz w:val="16"/>
        </w:rPr>
      </w:pPr>
      <w:r>
        <w:rPr>
          <w:rFonts w:ascii="STIX"/>
          <w:i/>
          <w:sz w:val="16"/>
        </w:rPr>
        <w:t>TP</w:t>
      </w:r>
      <w:r>
        <w:rPr>
          <w:rFonts w:ascii="STIX"/>
          <w:i/>
          <w:spacing w:val="-10"/>
          <w:sz w:val="16"/>
        </w:rPr>
        <w:t> </w:t>
      </w:r>
      <w:r>
        <w:rPr>
          <w:rFonts w:ascii="Latin Modern Math"/>
          <w:sz w:val="16"/>
        </w:rPr>
        <w:t>+</w:t>
      </w:r>
      <w:r>
        <w:rPr>
          <w:rFonts w:ascii="Latin Modern Math"/>
          <w:spacing w:val="-19"/>
          <w:sz w:val="16"/>
        </w:rPr>
        <w:t> </w:t>
      </w:r>
      <w:r>
        <w:rPr>
          <w:rFonts w:ascii="STIX"/>
          <w:i/>
          <w:sz w:val="16"/>
        </w:rPr>
        <w:t>TN</w:t>
      </w:r>
      <w:r>
        <w:rPr>
          <w:rFonts w:ascii="STIX"/>
          <w:i/>
          <w:spacing w:val="-2"/>
          <w:sz w:val="16"/>
        </w:rPr>
        <w:t> </w:t>
      </w:r>
      <w:r>
        <w:rPr>
          <w:rFonts w:ascii="Latin Modern Math"/>
          <w:sz w:val="16"/>
        </w:rPr>
        <w:t>+</w:t>
      </w:r>
      <w:r>
        <w:rPr>
          <w:rFonts w:ascii="Latin Modern Math"/>
          <w:spacing w:val="-19"/>
          <w:sz w:val="16"/>
        </w:rPr>
        <w:t> </w:t>
      </w:r>
      <w:r>
        <w:rPr>
          <w:rFonts w:ascii="STIX"/>
          <w:i/>
          <w:sz w:val="16"/>
        </w:rPr>
        <w:t>FP</w:t>
      </w:r>
      <w:r>
        <w:rPr>
          <w:rFonts w:ascii="STIX"/>
          <w:i/>
          <w:spacing w:val="-7"/>
          <w:sz w:val="16"/>
        </w:rPr>
        <w:t> </w:t>
      </w:r>
      <w:r>
        <w:rPr>
          <w:rFonts w:ascii="Latin Modern Math"/>
          <w:sz w:val="16"/>
        </w:rPr>
        <w:t>+</w:t>
      </w:r>
      <w:r>
        <w:rPr>
          <w:rFonts w:ascii="Latin Modern Math"/>
          <w:spacing w:val="-19"/>
          <w:sz w:val="16"/>
        </w:rPr>
        <w:t> </w:t>
      </w:r>
      <w:r>
        <w:rPr>
          <w:rFonts w:ascii="STIX"/>
          <w:i/>
          <w:spacing w:val="-5"/>
          <w:sz w:val="16"/>
        </w:rPr>
        <w:t>FN</w:t>
      </w:r>
    </w:p>
    <w:p>
      <w:pPr>
        <w:pStyle w:val="BodyText"/>
        <w:spacing w:line="266" w:lineRule="auto" w:before="91"/>
        <w:ind w:right="110"/>
        <w:jc w:val="both"/>
      </w:pPr>
      <w:r>
        <w:rPr/>
        <w:br w:type="column"/>
      </w:r>
      <w:r>
        <w:rPr>
          <w:w w:val="110"/>
        </w:rPr>
        <w:t>morphological</w:t>
      </w:r>
      <w:r>
        <w:rPr>
          <w:w w:val="110"/>
        </w:rPr>
        <w:t> end-members.</w:t>
      </w:r>
      <w:r>
        <w:rPr>
          <w:w w:val="110"/>
        </w:rPr>
        <w:t> However,</w:t>
      </w:r>
      <w:r>
        <w:rPr>
          <w:w w:val="110"/>
        </w:rPr>
        <w:t> this</w:t>
      </w:r>
      <w:r>
        <w:rPr>
          <w:w w:val="110"/>
        </w:rPr>
        <w:t> technique</w:t>
      </w:r>
      <w:r>
        <w:rPr>
          <w:w w:val="110"/>
        </w:rPr>
        <w:t> has</w:t>
      </w:r>
      <w:r>
        <w:rPr>
          <w:w w:val="110"/>
        </w:rPr>
        <w:t> only</w:t>
      </w:r>
      <w:r>
        <w:rPr>
          <w:w w:val="110"/>
        </w:rPr>
        <w:t> </w:t>
      </w:r>
      <w:r>
        <w:rPr>
          <w:w w:val="110"/>
        </w:rPr>
        <w:t>been applied</w:t>
      </w:r>
      <w:r>
        <w:rPr>
          <w:spacing w:val="-11"/>
          <w:w w:val="110"/>
        </w:rPr>
        <w:t> </w:t>
      </w:r>
      <w:r>
        <w:rPr>
          <w:w w:val="110"/>
        </w:rPr>
        <w:t>in</w:t>
      </w:r>
      <w:r>
        <w:rPr>
          <w:spacing w:val="-11"/>
          <w:w w:val="110"/>
        </w:rPr>
        <w:t> </w:t>
      </w:r>
      <w:r>
        <w:rPr>
          <w:w w:val="110"/>
        </w:rPr>
        <w:t>a</w:t>
      </w:r>
      <w:r>
        <w:rPr>
          <w:spacing w:val="-11"/>
          <w:w w:val="110"/>
        </w:rPr>
        <w:t> </w:t>
      </w:r>
      <w:r>
        <w:rPr>
          <w:w w:val="110"/>
        </w:rPr>
        <w:t>limited</w:t>
      </w:r>
      <w:r>
        <w:rPr>
          <w:spacing w:val="-11"/>
          <w:w w:val="110"/>
        </w:rPr>
        <w:t> </w:t>
      </w:r>
      <w:r>
        <w:rPr>
          <w:w w:val="110"/>
        </w:rPr>
        <w:t>way.</w:t>
      </w:r>
      <w:r>
        <w:rPr>
          <w:spacing w:val="-11"/>
          <w:w w:val="110"/>
        </w:rPr>
        <w:t> </w:t>
      </w:r>
      <w:r>
        <w:rPr>
          <w:w w:val="110"/>
        </w:rPr>
        <w:t>In</w:t>
      </w:r>
      <w:r>
        <w:rPr>
          <w:spacing w:val="-11"/>
          <w:w w:val="110"/>
        </w:rPr>
        <w:t> </w:t>
      </w:r>
      <w:r>
        <w:rPr>
          <w:w w:val="110"/>
        </w:rPr>
        <w:t>other</w:t>
      </w:r>
      <w:r>
        <w:rPr>
          <w:spacing w:val="-11"/>
          <w:w w:val="110"/>
        </w:rPr>
        <w:t> </w:t>
      </w:r>
      <w:r>
        <w:rPr>
          <w:w w:val="110"/>
        </w:rPr>
        <w:t>cases,</w:t>
      </w:r>
      <w:r>
        <w:rPr>
          <w:spacing w:val="-11"/>
          <w:w w:val="110"/>
        </w:rPr>
        <w:t> </w:t>
      </w:r>
      <w:r>
        <w:rPr>
          <w:w w:val="110"/>
        </w:rPr>
        <w:t>morphological</w:t>
      </w:r>
      <w:r>
        <w:rPr>
          <w:spacing w:val="-11"/>
          <w:w w:val="110"/>
        </w:rPr>
        <w:t> </w:t>
      </w:r>
      <w:r>
        <w:rPr>
          <w:w w:val="110"/>
        </w:rPr>
        <w:t>variation</w:t>
      </w:r>
      <w:r>
        <w:rPr>
          <w:spacing w:val="-11"/>
          <w:w w:val="110"/>
        </w:rPr>
        <w:t> </w:t>
      </w:r>
      <w:r>
        <w:rPr>
          <w:w w:val="110"/>
        </w:rPr>
        <w:t>is</w:t>
      </w:r>
      <w:r>
        <w:rPr>
          <w:spacing w:val="-11"/>
          <w:w w:val="110"/>
        </w:rPr>
        <w:t> </w:t>
      </w:r>
      <w:r>
        <w:rPr>
          <w:w w:val="110"/>
        </w:rPr>
        <w:t>noted as</w:t>
      </w:r>
      <w:r>
        <w:rPr>
          <w:w w:val="110"/>
        </w:rPr>
        <w:t> an</w:t>
      </w:r>
      <w:r>
        <w:rPr>
          <w:w w:val="110"/>
        </w:rPr>
        <w:t> important</w:t>
      </w:r>
      <w:r>
        <w:rPr>
          <w:w w:val="110"/>
        </w:rPr>
        <w:t> verification</w:t>
      </w:r>
      <w:r>
        <w:rPr>
          <w:w w:val="110"/>
        </w:rPr>
        <w:t> as</w:t>
      </w:r>
      <w:r>
        <w:rPr>
          <w:w w:val="110"/>
        </w:rPr>
        <w:t> well</w:t>
      </w:r>
      <w:r>
        <w:rPr>
          <w:w w:val="110"/>
        </w:rPr>
        <w:t> as</w:t>
      </w:r>
      <w:r>
        <w:rPr>
          <w:w w:val="110"/>
        </w:rPr>
        <w:t> the</w:t>
      </w:r>
      <w:r>
        <w:rPr>
          <w:w w:val="110"/>
        </w:rPr>
        <w:t> genetic</w:t>
      </w:r>
      <w:r>
        <w:rPr>
          <w:w w:val="110"/>
        </w:rPr>
        <w:t> differentiation</w:t>
      </w:r>
      <w:r>
        <w:rPr>
          <w:w w:val="110"/>
        </w:rPr>
        <w:t> for each microfossil genus and species </w:t>
      </w:r>
      <w:hyperlink w:history="true" w:anchor="_bookmark40">
        <w:r>
          <w:rPr>
            <w:color w:val="2196D1"/>
            <w:w w:val="110"/>
          </w:rPr>
          <w:t>[9,10,21,65</w:t>
        </w:r>
        <w:r>
          <w:rPr>
            <w:rFonts w:ascii="STIX" w:hAnsi="STIX"/>
            <w:color w:val="2196D1"/>
            <w:w w:val="110"/>
          </w:rPr>
          <w:t>–</w:t>
        </w:r>
        <w:r>
          <w:rPr>
            <w:color w:val="2196D1"/>
            <w:w w:val="110"/>
          </w:rPr>
          <w:t>67]</w:t>
        </w:r>
      </w:hyperlink>
      <w:r>
        <w:rPr>
          <w:w w:val="110"/>
        </w:rPr>
        <w:t>.</w:t>
      </w:r>
    </w:p>
    <w:p>
      <w:pPr>
        <w:pStyle w:val="BodyText"/>
        <w:spacing w:line="140" w:lineRule="exact"/>
        <w:ind w:left="370"/>
        <w:jc w:val="both"/>
      </w:pPr>
      <w:r>
        <w:rPr>
          <w:w w:val="110"/>
        </w:rPr>
        <w:t>On</w:t>
      </w:r>
      <w:r>
        <w:rPr>
          <w:spacing w:val="23"/>
          <w:w w:val="110"/>
        </w:rPr>
        <w:t> </w:t>
      </w:r>
      <w:r>
        <w:rPr>
          <w:w w:val="110"/>
        </w:rPr>
        <w:t>this</w:t>
      </w:r>
      <w:r>
        <w:rPr>
          <w:spacing w:val="23"/>
          <w:w w:val="110"/>
        </w:rPr>
        <w:t> </w:t>
      </w:r>
      <w:r>
        <w:rPr>
          <w:w w:val="110"/>
        </w:rPr>
        <w:t>point,</w:t>
      </w:r>
      <w:r>
        <w:rPr>
          <w:spacing w:val="22"/>
          <w:w w:val="110"/>
        </w:rPr>
        <w:t> </w:t>
      </w:r>
      <w:r>
        <w:rPr>
          <w:w w:val="110"/>
        </w:rPr>
        <w:t>computer</w:t>
      </w:r>
      <w:r>
        <w:rPr>
          <w:spacing w:val="23"/>
          <w:w w:val="110"/>
        </w:rPr>
        <w:t> </w:t>
      </w:r>
      <w:r>
        <w:rPr>
          <w:w w:val="110"/>
        </w:rPr>
        <w:t>vision</w:t>
      </w:r>
      <w:r>
        <w:rPr>
          <w:spacing w:val="23"/>
          <w:w w:val="110"/>
        </w:rPr>
        <w:t> </w:t>
      </w:r>
      <w:r>
        <w:rPr>
          <w:w w:val="110"/>
        </w:rPr>
        <w:t>and</w:t>
      </w:r>
      <w:r>
        <w:rPr>
          <w:spacing w:val="22"/>
          <w:w w:val="110"/>
        </w:rPr>
        <w:t> </w:t>
      </w:r>
      <w:r>
        <w:rPr>
          <w:w w:val="110"/>
        </w:rPr>
        <w:t>machine</w:t>
      </w:r>
      <w:r>
        <w:rPr>
          <w:spacing w:val="23"/>
          <w:w w:val="110"/>
        </w:rPr>
        <w:t> </w:t>
      </w:r>
      <w:r>
        <w:rPr>
          <w:w w:val="110"/>
        </w:rPr>
        <w:t>learning</w:t>
      </w:r>
      <w:r>
        <w:rPr>
          <w:spacing w:val="23"/>
          <w:w w:val="110"/>
        </w:rPr>
        <w:t> </w:t>
      </w:r>
      <w:r>
        <w:rPr>
          <w:w w:val="110"/>
        </w:rPr>
        <w:t>models</w:t>
      </w:r>
      <w:r>
        <w:rPr>
          <w:spacing w:val="23"/>
          <w:w w:val="110"/>
        </w:rPr>
        <w:t> </w:t>
      </w:r>
      <w:r>
        <w:rPr>
          <w:spacing w:val="-5"/>
          <w:w w:val="110"/>
        </w:rPr>
        <w:t>can</w:t>
      </w:r>
    </w:p>
    <w:p>
      <w:pPr>
        <w:pStyle w:val="BodyText"/>
        <w:spacing w:line="266" w:lineRule="auto" w:before="26"/>
        <w:ind w:right="109"/>
        <w:jc w:val="both"/>
      </w:pPr>
      <w:r>
        <w:rPr>
          <w:w w:val="110"/>
        </w:rPr>
        <w:t>provide</w:t>
      </w:r>
      <w:r>
        <w:rPr>
          <w:w w:val="110"/>
        </w:rPr>
        <w:t> an effective</w:t>
      </w:r>
      <w:r>
        <w:rPr>
          <w:w w:val="110"/>
        </w:rPr>
        <w:t> quick way</w:t>
      </w:r>
      <w:r>
        <w:rPr>
          <w:w w:val="110"/>
        </w:rPr>
        <w:t> to not</w:t>
      </w:r>
      <w:r>
        <w:rPr>
          <w:w w:val="110"/>
        </w:rPr>
        <w:t> only</w:t>
      </w:r>
      <w:r>
        <w:rPr>
          <w:w w:val="110"/>
        </w:rPr>
        <w:t> automate a</w:t>
      </w:r>
      <w:r>
        <w:rPr>
          <w:w w:val="110"/>
        </w:rPr>
        <w:t> task</w:t>
      </w:r>
      <w:r>
        <w:rPr>
          <w:w w:val="110"/>
        </w:rPr>
        <w:t> that</w:t>
      </w:r>
      <w:r>
        <w:rPr>
          <w:w w:val="110"/>
        </w:rPr>
        <w:t> rela- tively</w:t>
      </w:r>
      <w:r>
        <w:rPr>
          <w:spacing w:val="-11"/>
          <w:w w:val="110"/>
        </w:rPr>
        <w:t> </w:t>
      </w:r>
      <w:r>
        <w:rPr>
          <w:w w:val="110"/>
        </w:rPr>
        <w:t>few</w:t>
      </w:r>
      <w:r>
        <w:rPr>
          <w:spacing w:val="-10"/>
          <w:w w:val="110"/>
        </w:rPr>
        <w:t> </w:t>
      </w:r>
      <w:r>
        <w:rPr>
          <w:w w:val="110"/>
        </w:rPr>
        <w:t>trained</w:t>
      </w:r>
      <w:r>
        <w:rPr>
          <w:spacing w:val="-11"/>
          <w:w w:val="110"/>
        </w:rPr>
        <w:t> </w:t>
      </w:r>
      <w:r>
        <w:rPr>
          <w:w w:val="110"/>
        </w:rPr>
        <w:t>paleontologists</w:t>
      </w:r>
      <w:r>
        <w:rPr>
          <w:spacing w:val="-11"/>
          <w:w w:val="110"/>
        </w:rPr>
        <w:t> </w:t>
      </w:r>
      <w:r>
        <w:rPr>
          <w:w w:val="110"/>
        </w:rPr>
        <w:t>are</w:t>
      </w:r>
      <w:r>
        <w:rPr>
          <w:spacing w:val="-11"/>
          <w:w w:val="110"/>
        </w:rPr>
        <w:t> </w:t>
      </w:r>
      <w:r>
        <w:rPr>
          <w:w w:val="110"/>
        </w:rPr>
        <w:t>able</w:t>
      </w:r>
      <w:r>
        <w:rPr>
          <w:spacing w:val="-10"/>
          <w:w w:val="110"/>
        </w:rPr>
        <w:t> </w:t>
      </w:r>
      <w:r>
        <w:rPr>
          <w:w w:val="110"/>
        </w:rPr>
        <w:t>to</w:t>
      </w:r>
      <w:r>
        <w:rPr>
          <w:spacing w:val="-11"/>
          <w:w w:val="110"/>
        </w:rPr>
        <w:t> </w:t>
      </w:r>
      <w:r>
        <w:rPr>
          <w:w w:val="110"/>
        </w:rPr>
        <w:t>do</w:t>
      </w:r>
      <w:r>
        <w:rPr>
          <w:spacing w:val="-11"/>
          <w:w w:val="110"/>
        </w:rPr>
        <w:t> </w:t>
      </w:r>
      <w:r>
        <w:rPr>
          <w:w w:val="110"/>
        </w:rPr>
        <w:t>(i.e.,</w:t>
      </w:r>
      <w:r>
        <w:rPr>
          <w:spacing w:val="-11"/>
          <w:w w:val="110"/>
        </w:rPr>
        <w:t> </w:t>
      </w:r>
      <w:r>
        <w:rPr>
          <w:w w:val="110"/>
        </w:rPr>
        <w:t>identification</w:t>
      </w:r>
      <w:r>
        <w:rPr>
          <w:spacing w:val="-11"/>
          <w:w w:val="110"/>
        </w:rPr>
        <w:t> </w:t>
      </w:r>
      <w:r>
        <w:rPr>
          <w:w w:val="110"/>
        </w:rPr>
        <w:t>of</w:t>
      </w:r>
      <w:r>
        <w:rPr>
          <w:spacing w:val="-11"/>
          <w:w w:val="110"/>
        </w:rPr>
        <w:t> </w:t>
      </w:r>
      <w:r>
        <w:rPr>
          <w:w w:val="110"/>
        </w:rPr>
        <w:t>all genera</w:t>
      </w:r>
      <w:r>
        <w:rPr>
          <w:spacing w:val="-9"/>
          <w:w w:val="110"/>
        </w:rPr>
        <w:t> </w:t>
      </w:r>
      <w:r>
        <w:rPr>
          <w:w w:val="110"/>
        </w:rPr>
        <w:t>and</w:t>
      </w:r>
      <w:r>
        <w:rPr>
          <w:spacing w:val="-9"/>
          <w:w w:val="110"/>
        </w:rPr>
        <w:t> </w:t>
      </w:r>
      <w:r>
        <w:rPr>
          <w:w w:val="110"/>
        </w:rPr>
        <w:t>species</w:t>
      </w:r>
      <w:r>
        <w:rPr>
          <w:spacing w:val="-8"/>
          <w:w w:val="110"/>
        </w:rPr>
        <w:t> </w:t>
      </w:r>
      <w:r>
        <w:rPr>
          <w:w w:val="110"/>
        </w:rPr>
        <w:t>in</w:t>
      </w:r>
      <w:r>
        <w:rPr>
          <w:spacing w:val="-8"/>
          <w:w w:val="110"/>
        </w:rPr>
        <w:t> </w:t>
      </w:r>
      <w:r>
        <w:rPr>
          <w:w w:val="110"/>
        </w:rPr>
        <w:t>terms</w:t>
      </w:r>
      <w:r>
        <w:rPr>
          <w:spacing w:val="-9"/>
          <w:w w:val="110"/>
        </w:rPr>
        <w:t> </w:t>
      </w:r>
      <w:r>
        <w:rPr>
          <w:w w:val="110"/>
        </w:rPr>
        <w:t>of</w:t>
      </w:r>
      <w:r>
        <w:rPr>
          <w:spacing w:val="-8"/>
          <w:w w:val="110"/>
        </w:rPr>
        <w:t> </w:t>
      </w:r>
      <w:r>
        <w:rPr>
          <w:w w:val="110"/>
        </w:rPr>
        <w:t>accurate</w:t>
      </w:r>
      <w:r>
        <w:rPr>
          <w:spacing w:val="-9"/>
          <w:w w:val="110"/>
        </w:rPr>
        <w:t> </w:t>
      </w:r>
      <w:r>
        <w:rPr>
          <w:w w:val="110"/>
        </w:rPr>
        <w:t>decision)</w:t>
      </w:r>
      <w:r>
        <w:rPr>
          <w:spacing w:val="-8"/>
          <w:w w:val="110"/>
        </w:rPr>
        <w:t> </w:t>
      </w:r>
      <w:r>
        <w:rPr>
          <w:w w:val="110"/>
        </w:rPr>
        <w:t>but</w:t>
      </w:r>
      <w:r>
        <w:rPr>
          <w:spacing w:val="-9"/>
          <w:w w:val="110"/>
        </w:rPr>
        <w:t> </w:t>
      </w:r>
      <w:r>
        <w:rPr>
          <w:w w:val="110"/>
        </w:rPr>
        <w:t>also</w:t>
      </w:r>
      <w:r>
        <w:rPr>
          <w:spacing w:val="-9"/>
          <w:w w:val="110"/>
        </w:rPr>
        <w:t> </w:t>
      </w:r>
      <w:r>
        <w:rPr>
          <w:w w:val="110"/>
        </w:rPr>
        <w:t>to</w:t>
      </w:r>
      <w:r>
        <w:rPr>
          <w:spacing w:val="-10"/>
          <w:w w:val="110"/>
        </w:rPr>
        <w:t> </w:t>
      </w:r>
      <w:r>
        <w:rPr>
          <w:w w:val="110"/>
        </w:rPr>
        <w:t>undertake</w:t>
      </w:r>
      <w:r>
        <w:rPr>
          <w:spacing w:val="-8"/>
          <w:w w:val="110"/>
        </w:rPr>
        <w:t> </w:t>
      </w:r>
      <w:r>
        <w:rPr>
          <w:w w:val="110"/>
        </w:rPr>
        <w:t>a level of consistency due to subjectivity and/or bias </w:t>
      </w:r>
      <w:hyperlink w:history="true" w:anchor="_bookmark40">
        <w:r>
          <w:rPr>
            <w:color w:val="2196D1"/>
            <w:w w:val="110"/>
          </w:rPr>
          <w:t>[9,10,21,65</w:t>
        </w:r>
        <w:r>
          <w:rPr>
            <w:rFonts w:ascii="STIX" w:hAnsi="STIX"/>
            <w:color w:val="2196D1"/>
            <w:w w:val="110"/>
          </w:rPr>
          <w:t>–</w:t>
        </w:r>
        <w:r>
          <w:rPr>
            <w:color w:val="2196D1"/>
            <w:w w:val="110"/>
          </w:rPr>
          <w:t>67]</w:t>
        </w:r>
      </w:hyperlink>
      <w:r>
        <w:rPr>
          <w:w w:val="110"/>
        </w:rPr>
        <w:t>.</w:t>
      </w:r>
    </w:p>
    <w:p>
      <w:pPr>
        <w:pStyle w:val="Heading1"/>
        <w:numPr>
          <w:ilvl w:val="0"/>
          <w:numId w:val="1"/>
        </w:numPr>
        <w:tabs>
          <w:tab w:pos="374" w:val="left" w:leader="none"/>
        </w:tabs>
        <w:spacing w:line="240" w:lineRule="auto" w:before="165" w:after="0"/>
        <w:ind w:left="374" w:right="0" w:hanging="243"/>
        <w:jc w:val="left"/>
      </w:pPr>
      <w:bookmarkStart w:name="4 Results and discussion" w:id="49"/>
      <w:bookmarkEnd w:id="49"/>
      <w:r>
        <w:rPr>
          <w:b w:val="0"/>
        </w:rPr>
      </w:r>
      <w:r>
        <w:rPr>
          <w:w w:val="110"/>
        </w:rPr>
        <w:t>Results</w:t>
      </w:r>
      <w:r>
        <w:rPr>
          <w:spacing w:val="9"/>
          <w:w w:val="110"/>
        </w:rPr>
        <w:t> </w:t>
      </w:r>
      <w:r>
        <w:rPr>
          <w:w w:val="110"/>
        </w:rPr>
        <w:t>and</w:t>
      </w:r>
      <w:r>
        <w:rPr>
          <w:spacing w:val="9"/>
          <w:w w:val="110"/>
        </w:rPr>
        <w:t> </w:t>
      </w:r>
      <w:r>
        <w:rPr>
          <w:spacing w:val="-2"/>
          <w:w w:val="110"/>
        </w:rPr>
        <w:t>discussion</w:t>
      </w:r>
    </w:p>
    <w:p>
      <w:pPr>
        <w:pStyle w:val="BodyText"/>
        <w:spacing w:before="50"/>
        <w:ind w:left="0"/>
        <w:rPr>
          <w:b/>
        </w:rPr>
      </w:pPr>
    </w:p>
    <w:p>
      <w:pPr>
        <w:spacing w:before="0"/>
        <w:ind w:left="370" w:right="0" w:firstLine="0"/>
        <w:jc w:val="both"/>
        <w:rPr>
          <w:i/>
          <w:sz w:val="16"/>
        </w:rPr>
      </w:pPr>
      <w:r>
        <w:rPr>
          <w:sz w:val="16"/>
        </w:rPr>
        <w:t>In</w:t>
      </w:r>
      <w:r>
        <w:rPr>
          <w:spacing w:val="46"/>
          <w:sz w:val="16"/>
        </w:rPr>
        <w:t> </w:t>
      </w:r>
      <w:r>
        <w:rPr>
          <w:sz w:val="16"/>
        </w:rPr>
        <w:t>this</w:t>
      </w:r>
      <w:r>
        <w:rPr>
          <w:spacing w:val="48"/>
          <w:sz w:val="16"/>
        </w:rPr>
        <w:t> </w:t>
      </w:r>
      <w:r>
        <w:rPr>
          <w:sz w:val="16"/>
        </w:rPr>
        <w:t>study,</w:t>
      </w:r>
      <w:r>
        <w:rPr>
          <w:spacing w:val="10"/>
          <w:sz w:val="16"/>
        </w:rPr>
        <w:t> </w:t>
      </w:r>
      <w:r>
        <w:rPr>
          <w:i/>
          <w:sz w:val="16"/>
        </w:rPr>
        <w:t>Globotruncanita</w:t>
      </w:r>
      <w:r>
        <w:rPr>
          <w:i/>
          <w:spacing w:val="12"/>
          <w:sz w:val="16"/>
        </w:rPr>
        <w:t> </w:t>
      </w:r>
      <w:r>
        <w:rPr>
          <w:sz w:val="16"/>
        </w:rPr>
        <w:t>genus</w:t>
      </w:r>
      <w:r>
        <w:rPr>
          <w:spacing w:val="46"/>
          <w:sz w:val="16"/>
        </w:rPr>
        <w:t> </w:t>
      </w:r>
      <w:r>
        <w:rPr>
          <w:sz w:val="16"/>
        </w:rPr>
        <w:t>(</w:t>
      </w:r>
      <w:r>
        <w:rPr>
          <w:i/>
          <w:sz w:val="16"/>
        </w:rPr>
        <w:t>Globotruncanita</w:t>
      </w:r>
      <w:r>
        <w:rPr>
          <w:i/>
          <w:spacing w:val="48"/>
          <w:sz w:val="16"/>
        </w:rPr>
        <w:t> </w:t>
      </w:r>
      <w:r>
        <w:rPr>
          <w:i/>
          <w:sz w:val="16"/>
        </w:rPr>
        <w:t>elevate</w:t>
      </w:r>
      <w:r>
        <w:rPr>
          <w:sz w:val="16"/>
        </w:rPr>
        <w:t>,</w:t>
      </w:r>
      <w:r>
        <w:rPr>
          <w:spacing w:val="11"/>
          <w:sz w:val="16"/>
        </w:rPr>
        <w:t> </w:t>
      </w:r>
      <w:r>
        <w:rPr>
          <w:i/>
          <w:spacing w:val="-2"/>
          <w:sz w:val="16"/>
        </w:rPr>
        <w:t>Globo-</w:t>
      </w:r>
    </w:p>
    <w:p>
      <w:pPr>
        <w:spacing w:after="0"/>
        <w:jc w:val="both"/>
        <w:rPr>
          <w:sz w:val="16"/>
        </w:rPr>
        <w:sectPr>
          <w:type w:val="continuous"/>
          <w:pgSz w:w="11910" w:h="15880"/>
          <w:pgMar w:header="655" w:footer="544" w:top="620" w:bottom="280" w:left="620" w:right="640"/>
          <w:cols w:num="2" w:equalWidth="0">
            <w:col w:w="5194" w:space="186"/>
            <w:col w:w="5270"/>
          </w:cols>
        </w:sectPr>
      </w:pPr>
    </w:p>
    <w:p>
      <w:pPr>
        <w:tabs>
          <w:tab w:pos="1319" w:val="left" w:leader="none"/>
        </w:tabs>
        <w:spacing w:line="129" w:lineRule="exact" w:before="0"/>
        <w:ind w:left="131" w:right="0" w:firstLine="0"/>
        <w:jc w:val="left"/>
        <w:rPr>
          <w:rFonts w:ascii="STIX"/>
          <w:i/>
          <w:sz w:val="16"/>
        </w:rPr>
      </w:pPr>
      <w:r>
        <w:rPr>
          <w:rFonts w:ascii="STIX"/>
          <w:i/>
          <w:sz w:val="16"/>
        </w:rPr>
        <w:t>SPEC</w:t>
      </w:r>
      <w:r>
        <w:rPr>
          <w:rFonts w:ascii="STIX"/>
          <w:i/>
          <w:spacing w:val="5"/>
          <w:sz w:val="16"/>
        </w:rPr>
        <w:t> </w:t>
      </w:r>
      <w:r>
        <w:rPr>
          <w:rFonts w:ascii="Latin Modern Math"/>
          <w:sz w:val="16"/>
        </w:rPr>
        <w:t>=</w:t>
      </w:r>
      <w:r>
        <w:rPr>
          <w:rFonts w:ascii="Latin Modern Math"/>
          <w:spacing w:val="-10"/>
          <w:sz w:val="16"/>
        </w:rPr>
        <w:t> </w:t>
      </w:r>
      <w:r>
        <w:rPr>
          <w:spacing w:val="54"/>
          <w:position w:val="11"/>
          <w:sz w:val="16"/>
          <w:u w:val="single"/>
        </w:rPr>
        <w:t>  </w:t>
      </w:r>
      <w:r>
        <w:rPr>
          <w:rFonts w:ascii="STIX"/>
          <w:i/>
          <w:spacing w:val="-5"/>
          <w:position w:val="11"/>
          <w:sz w:val="16"/>
          <w:u w:val="single"/>
        </w:rPr>
        <w:t>TN</w:t>
      </w:r>
      <w:r>
        <w:rPr>
          <w:rFonts w:ascii="STIX"/>
          <w:i/>
          <w:position w:val="11"/>
          <w:sz w:val="16"/>
          <w:u w:val="single"/>
        </w:rPr>
        <w:tab/>
      </w:r>
    </w:p>
    <w:p>
      <w:pPr>
        <w:tabs>
          <w:tab w:pos="1299" w:val="left" w:leader="none"/>
        </w:tabs>
        <w:spacing w:line="103" w:lineRule="auto" w:before="15"/>
        <w:ind w:left="131" w:right="38" w:firstLine="595"/>
        <w:jc w:val="left"/>
        <w:rPr>
          <w:rFonts w:ascii="STIX"/>
          <w:i/>
          <w:sz w:val="16"/>
        </w:rPr>
      </w:pPr>
      <w:r>
        <w:rPr>
          <w:rFonts w:ascii="STIX"/>
          <w:i/>
          <w:sz w:val="16"/>
        </w:rPr>
        <w:t>TN</w:t>
      </w:r>
      <w:r>
        <w:rPr>
          <w:rFonts w:ascii="STIX"/>
          <w:i/>
          <w:spacing w:val="-12"/>
          <w:sz w:val="16"/>
        </w:rPr>
        <w:t> </w:t>
      </w:r>
      <w:r>
        <w:rPr>
          <w:rFonts w:ascii="Latin Modern Math"/>
          <w:sz w:val="16"/>
        </w:rPr>
        <w:t>+</w:t>
      </w:r>
      <w:r>
        <w:rPr>
          <w:rFonts w:ascii="Latin Modern Math"/>
          <w:spacing w:val="-19"/>
          <w:sz w:val="16"/>
        </w:rPr>
        <w:t> </w:t>
      </w:r>
      <w:r>
        <w:rPr>
          <w:rFonts w:ascii="STIX"/>
          <w:i/>
          <w:sz w:val="16"/>
        </w:rPr>
        <w:t>FP</w:t>
      </w:r>
      <w:r>
        <w:rPr>
          <w:rFonts w:ascii="STIX"/>
          <w:i/>
          <w:spacing w:val="40"/>
          <w:sz w:val="16"/>
        </w:rPr>
        <w:t> </w:t>
      </w:r>
      <w:r>
        <w:rPr>
          <w:rFonts w:ascii="STIX"/>
          <w:i/>
          <w:sz w:val="16"/>
        </w:rPr>
        <w:t>SENS</w:t>
      </w:r>
      <w:r>
        <w:rPr>
          <w:rFonts w:ascii="STIX"/>
          <w:i/>
          <w:spacing w:val="5"/>
          <w:sz w:val="16"/>
        </w:rPr>
        <w:t> </w:t>
      </w:r>
      <w:r>
        <w:rPr>
          <w:rFonts w:ascii="Latin Modern Math"/>
          <w:sz w:val="16"/>
        </w:rPr>
        <w:t>=</w:t>
      </w:r>
      <w:r>
        <w:rPr>
          <w:rFonts w:ascii="Latin Modern Math"/>
          <w:spacing w:val="-11"/>
          <w:sz w:val="16"/>
        </w:rPr>
        <w:t> </w:t>
      </w:r>
      <w:r>
        <w:rPr>
          <w:spacing w:val="58"/>
          <w:position w:val="11"/>
          <w:sz w:val="16"/>
          <w:u w:val="single"/>
        </w:rPr>
        <w:t>  </w:t>
      </w:r>
      <w:r>
        <w:rPr>
          <w:rFonts w:ascii="STIX"/>
          <w:i/>
          <w:spacing w:val="-5"/>
          <w:position w:val="11"/>
          <w:sz w:val="16"/>
          <w:u w:val="single"/>
        </w:rPr>
        <w:t>TP</w:t>
      </w:r>
      <w:r>
        <w:rPr>
          <w:rFonts w:ascii="STIX"/>
          <w:i/>
          <w:position w:val="11"/>
          <w:sz w:val="16"/>
          <w:u w:val="single"/>
        </w:rPr>
        <w:tab/>
      </w:r>
    </w:p>
    <w:p>
      <w:pPr>
        <w:spacing w:line="194" w:lineRule="exact" w:before="0"/>
        <w:ind w:left="707" w:right="0" w:firstLine="0"/>
        <w:jc w:val="left"/>
        <w:rPr>
          <w:rFonts w:ascii="STIX"/>
          <w:i/>
          <w:sz w:val="16"/>
        </w:rPr>
      </w:pPr>
      <w:r>
        <w:rPr>
          <w:rFonts w:ascii="STIX"/>
          <w:i/>
          <w:sz w:val="16"/>
        </w:rPr>
        <w:t>TP</w:t>
      </w:r>
      <w:r>
        <w:rPr>
          <w:rFonts w:ascii="STIX"/>
          <w:i/>
          <w:spacing w:val="-10"/>
          <w:sz w:val="16"/>
        </w:rPr>
        <w:t> </w:t>
      </w:r>
      <w:r>
        <w:rPr>
          <w:rFonts w:ascii="Latin Modern Math"/>
          <w:sz w:val="16"/>
        </w:rPr>
        <w:t>+</w:t>
      </w:r>
      <w:r>
        <w:rPr>
          <w:rFonts w:ascii="Latin Modern Math"/>
          <w:spacing w:val="-19"/>
          <w:sz w:val="16"/>
        </w:rPr>
        <w:t> </w:t>
      </w:r>
      <w:r>
        <w:rPr>
          <w:rFonts w:ascii="STIX"/>
          <w:i/>
          <w:spacing w:val="-7"/>
          <w:sz w:val="16"/>
        </w:rPr>
        <w:t>FN</w:t>
      </w:r>
    </w:p>
    <w:p>
      <w:pPr>
        <w:spacing w:line="2" w:lineRule="exact" w:before="0"/>
        <w:ind w:left="745" w:right="0" w:firstLine="0"/>
        <w:jc w:val="left"/>
        <w:rPr>
          <w:rFonts w:ascii="STIX"/>
          <w:i/>
          <w:sz w:val="16"/>
        </w:rPr>
      </w:pPr>
      <w:r>
        <w:rPr>
          <w:spacing w:val="56"/>
          <w:sz w:val="16"/>
          <w:u w:val="single"/>
        </w:rPr>
        <w:t>  </w:t>
      </w:r>
      <w:r>
        <w:rPr>
          <w:rFonts w:ascii="STIX"/>
          <w:i/>
          <w:spacing w:val="-5"/>
          <w:sz w:val="16"/>
          <w:u w:val="single"/>
        </w:rPr>
        <w:t>TP</w:t>
      </w:r>
      <w:r>
        <w:rPr>
          <w:rFonts w:ascii="STIX"/>
          <w:i/>
          <w:spacing w:val="40"/>
          <w:sz w:val="16"/>
          <w:u w:val="single"/>
        </w:rPr>
        <w:t> </w:t>
      </w:r>
    </w:p>
    <w:p>
      <w:pPr>
        <w:spacing w:before="130"/>
        <w:ind w:left="131" w:right="0" w:firstLine="0"/>
        <w:jc w:val="left"/>
        <w:rPr>
          <w:sz w:val="16"/>
        </w:rPr>
      </w:pPr>
      <w:r>
        <w:rPr/>
        <w:br w:type="column"/>
      </w:r>
      <w:r>
        <w:rPr>
          <w:spacing w:val="-5"/>
          <w:w w:val="110"/>
          <w:sz w:val="16"/>
        </w:rPr>
        <w:t>(6)</w:t>
      </w:r>
    </w:p>
    <w:p>
      <w:pPr>
        <w:pStyle w:val="BodyText"/>
        <w:ind w:left="0"/>
      </w:pPr>
    </w:p>
    <w:p>
      <w:pPr>
        <w:pStyle w:val="BodyText"/>
        <w:spacing w:before="16"/>
        <w:ind w:left="0"/>
      </w:pPr>
    </w:p>
    <w:p>
      <w:pPr>
        <w:pStyle w:val="BodyText"/>
      </w:pPr>
      <w:r>
        <w:rPr>
          <w:spacing w:val="-5"/>
          <w:w w:val="110"/>
        </w:rPr>
        <w:t>(7)</w:t>
      </w:r>
    </w:p>
    <w:p>
      <w:pPr>
        <w:spacing w:line="273" w:lineRule="auto" w:before="0"/>
        <w:ind w:left="131" w:right="109" w:firstLine="0"/>
        <w:jc w:val="both"/>
        <w:rPr>
          <w:sz w:val="16"/>
        </w:rPr>
      </w:pPr>
      <w:r>
        <w:rPr/>
        <w:br w:type="column"/>
      </w:r>
      <w:r>
        <w:rPr>
          <w:i/>
          <w:sz w:val="16"/>
        </w:rPr>
        <w:t>truncanita</w:t>
      </w:r>
      <w:r>
        <w:rPr>
          <w:i/>
          <w:spacing w:val="40"/>
          <w:sz w:val="16"/>
        </w:rPr>
        <w:t> </w:t>
      </w:r>
      <w:r>
        <w:rPr>
          <w:i/>
          <w:sz w:val="16"/>
        </w:rPr>
        <w:t>stuart</w:t>
      </w:r>
      <w:r>
        <w:rPr>
          <w:sz w:val="16"/>
        </w:rPr>
        <w:t>,</w:t>
      </w:r>
      <w:r>
        <w:rPr>
          <w:spacing w:val="40"/>
          <w:sz w:val="16"/>
        </w:rPr>
        <w:t> </w:t>
      </w:r>
      <w:r>
        <w:rPr>
          <w:sz w:val="16"/>
        </w:rPr>
        <w:t>and </w:t>
      </w:r>
      <w:r>
        <w:rPr>
          <w:i/>
          <w:sz w:val="16"/>
        </w:rPr>
        <w:t>Globotruncanita</w:t>
      </w:r>
      <w:r>
        <w:rPr>
          <w:i/>
          <w:spacing w:val="40"/>
          <w:sz w:val="16"/>
        </w:rPr>
        <w:t> </w:t>
      </w:r>
      <w:r>
        <w:rPr>
          <w:i/>
          <w:sz w:val="16"/>
        </w:rPr>
        <w:t>stuartiformis</w:t>
      </w:r>
      <w:r>
        <w:rPr>
          <w:sz w:val="16"/>
        </w:rPr>
        <w:t>) and </w:t>
      </w:r>
      <w:r>
        <w:rPr>
          <w:i/>
          <w:sz w:val="16"/>
        </w:rPr>
        <w:t>Globotruncana</w:t>
      </w:r>
      <w:r>
        <w:rPr>
          <w:i/>
          <w:spacing w:val="40"/>
          <w:sz w:val="16"/>
        </w:rPr>
        <w:t> </w:t>
      </w:r>
      <w:r>
        <w:rPr>
          <w:sz w:val="16"/>
        </w:rPr>
        <w:t>genus (</w:t>
      </w:r>
      <w:r>
        <w:rPr>
          <w:i/>
          <w:sz w:val="16"/>
        </w:rPr>
        <w:t>Globotruncana arca</w:t>
      </w:r>
      <w:r>
        <w:rPr>
          <w:sz w:val="16"/>
        </w:rPr>
        <w:t>, </w:t>
      </w:r>
      <w:r>
        <w:rPr>
          <w:i/>
          <w:sz w:val="16"/>
        </w:rPr>
        <w:t>Globotruncana linneiana</w:t>
      </w:r>
      <w:r>
        <w:rPr>
          <w:sz w:val="16"/>
        </w:rPr>
        <w:t>, and </w:t>
      </w:r>
      <w:r>
        <w:rPr>
          <w:i/>
          <w:sz w:val="16"/>
        </w:rPr>
        <w:t>Globotruncana</w:t>
      </w:r>
      <w:r>
        <w:rPr>
          <w:i/>
          <w:w w:val="110"/>
          <w:sz w:val="16"/>
        </w:rPr>
        <w:t> ventricose</w:t>
      </w:r>
      <w:r>
        <w:rPr>
          <w:w w:val="110"/>
          <w:sz w:val="16"/>
        </w:rPr>
        <w:t>)</w:t>
      </w:r>
      <w:r>
        <w:rPr>
          <w:spacing w:val="-11"/>
          <w:w w:val="110"/>
          <w:sz w:val="16"/>
        </w:rPr>
        <w:t> </w:t>
      </w:r>
      <w:r>
        <w:rPr>
          <w:w w:val="110"/>
          <w:sz w:val="16"/>
        </w:rPr>
        <w:t>were</w:t>
      </w:r>
      <w:r>
        <w:rPr>
          <w:spacing w:val="-11"/>
          <w:w w:val="110"/>
          <w:sz w:val="16"/>
        </w:rPr>
        <w:t> </w:t>
      </w:r>
      <w:r>
        <w:rPr>
          <w:w w:val="110"/>
          <w:sz w:val="16"/>
        </w:rPr>
        <w:t>recognized</w:t>
      </w:r>
      <w:r>
        <w:rPr>
          <w:spacing w:val="-11"/>
          <w:w w:val="110"/>
          <w:sz w:val="16"/>
        </w:rPr>
        <w:t> </w:t>
      </w:r>
      <w:r>
        <w:rPr>
          <w:w w:val="110"/>
          <w:sz w:val="16"/>
        </w:rPr>
        <w:t>by</w:t>
      </w:r>
      <w:r>
        <w:rPr>
          <w:spacing w:val="-11"/>
          <w:w w:val="110"/>
          <w:sz w:val="16"/>
        </w:rPr>
        <w:t> </w:t>
      </w:r>
      <w:r>
        <w:rPr>
          <w:w w:val="110"/>
          <w:sz w:val="16"/>
        </w:rPr>
        <w:t>diverse</w:t>
      </w:r>
      <w:r>
        <w:rPr>
          <w:spacing w:val="-11"/>
          <w:w w:val="110"/>
          <w:sz w:val="16"/>
        </w:rPr>
        <w:t> </w:t>
      </w:r>
      <w:r>
        <w:rPr>
          <w:w w:val="110"/>
          <w:sz w:val="16"/>
        </w:rPr>
        <w:t>deep</w:t>
      </w:r>
      <w:r>
        <w:rPr>
          <w:spacing w:val="-11"/>
          <w:w w:val="110"/>
          <w:sz w:val="16"/>
        </w:rPr>
        <w:t> </w:t>
      </w:r>
      <w:r>
        <w:rPr>
          <w:w w:val="110"/>
          <w:sz w:val="16"/>
        </w:rPr>
        <w:t>learning</w:t>
      </w:r>
      <w:r>
        <w:rPr>
          <w:spacing w:val="-11"/>
          <w:w w:val="110"/>
          <w:sz w:val="16"/>
        </w:rPr>
        <w:t> </w:t>
      </w:r>
      <w:r>
        <w:rPr>
          <w:w w:val="110"/>
          <w:sz w:val="16"/>
        </w:rPr>
        <w:t>models.</w:t>
      </w:r>
      <w:r>
        <w:rPr>
          <w:spacing w:val="-11"/>
          <w:w w:val="110"/>
          <w:sz w:val="16"/>
        </w:rPr>
        <w:t> </w:t>
      </w:r>
      <w:r>
        <w:rPr>
          <w:w w:val="110"/>
          <w:sz w:val="16"/>
        </w:rPr>
        <w:t>Then</w:t>
      </w:r>
      <w:r>
        <w:rPr>
          <w:spacing w:val="-11"/>
          <w:w w:val="110"/>
          <w:sz w:val="16"/>
        </w:rPr>
        <w:t> </w:t>
      </w:r>
      <w:r>
        <w:rPr>
          <w:w w:val="110"/>
          <w:sz w:val="16"/>
        </w:rPr>
        <w:t>they were</w:t>
      </w:r>
      <w:r>
        <w:rPr>
          <w:spacing w:val="-6"/>
          <w:w w:val="110"/>
          <w:sz w:val="16"/>
        </w:rPr>
        <w:t> </w:t>
      </w:r>
      <w:r>
        <w:rPr>
          <w:w w:val="110"/>
          <w:sz w:val="16"/>
        </w:rPr>
        <w:t>analyzed</w:t>
      </w:r>
      <w:r>
        <w:rPr>
          <w:spacing w:val="-6"/>
          <w:w w:val="110"/>
          <w:sz w:val="16"/>
        </w:rPr>
        <w:t> </w:t>
      </w:r>
      <w:r>
        <w:rPr>
          <w:w w:val="110"/>
          <w:sz w:val="16"/>
        </w:rPr>
        <w:t>via</w:t>
      </w:r>
      <w:r>
        <w:rPr>
          <w:spacing w:val="-7"/>
          <w:w w:val="110"/>
          <w:sz w:val="16"/>
        </w:rPr>
        <w:t> </w:t>
      </w:r>
      <w:r>
        <w:rPr>
          <w:w w:val="110"/>
          <w:sz w:val="16"/>
        </w:rPr>
        <w:t>different</w:t>
      </w:r>
      <w:r>
        <w:rPr>
          <w:spacing w:val="-6"/>
          <w:w w:val="110"/>
          <w:sz w:val="16"/>
        </w:rPr>
        <w:t> </w:t>
      </w:r>
      <w:r>
        <w:rPr>
          <w:w w:val="110"/>
          <w:sz w:val="16"/>
        </w:rPr>
        <w:t>types</w:t>
      </w:r>
      <w:r>
        <w:rPr>
          <w:spacing w:val="-7"/>
          <w:w w:val="110"/>
          <w:sz w:val="16"/>
        </w:rPr>
        <w:t> </w:t>
      </w:r>
      <w:r>
        <w:rPr>
          <w:w w:val="110"/>
          <w:sz w:val="16"/>
        </w:rPr>
        <w:t>of</w:t>
      </w:r>
      <w:r>
        <w:rPr>
          <w:spacing w:val="-6"/>
          <w:w w:val="110"/>
          <w:sz w:val="16"/>
        </w:rPr>
        <w:t> </w:t>
      </w:r>
      <w:r>
        <w:rPr>
          <w:w w:val="110"/>
          <w:sz w:val="16"/>
        </w:rPr>
        <w:t>classification</w:t>
      </w:r>
      <w:r>
        <w:rPr>
          <w:spacing w:val="-6"/>
          <w:w w:val="110"/>
          <w:sz w:val="16"/>
        </w:rPr>
        <w:t> </w:t>
      </w:r>
      <w:r>
        <w:rPr>
          <w:w w:val="110"/>
          <w:sz w:val="16"/>
        </w:rPr>
        <w:t>performance</w:t>
      </w:r>
      <w:r>
        <w:rPr>
          <w:spacing w:val="-6"/>
          <w:w w:val="110"/>
          <w:sz w:val="16"/>
        </w:rPr>
        <w:t> </w:t>
      </w:r>
      <w:r>
        <w:rPr>
          <w:w w:val="110"/>
          <w:sz w:val="16"/>
        </w:rPr>
        <w:t>metrics. Transfer</w:t>
      </w:r>
      <w:r>
        <w:rPr>
          <w:spacing w:val="-5"/>
          <w:w w:val="110"/>
          <w:sz w:val="16"/>
        </w:rPr>
        <w:t> </w:t>
      </w:r>
      <w:r>
        <w:rPr>
          <w:w w:val="110"/>
          <w:sz w:val="16"/>
        </w:rPr>
        <w:t>learning</w:t>
      </w:r>
      <w:r>
        <w:rPr>
          <w:spacing w:val="-4"/>
          <w:w w:val="110"/>
          <w:sz w:val="16"/>
        </w:rPr>
        <w:t> </w:t>
      </w:r>
      <w:r>
        <w:rPr>
          <w:w w:val="110"/>
          <w:sz w:val="16"/>
        </w:rPr>
        <w:t>technique</w:t>
      </w:r>
      <w:r>
        <w:rPr>
          <w:spacing w:val="-5"/>
          <w:w w:val="110"/>
          <w:sz w:val="16"/>
        </w:rPr>
        <w:t> </w:t>
      </w:r>
      <w:r>
        <w:rPr>
          <w:w w:val="110"/>
          <w:sz w:val="16"/>
        </w:rPr>
        <w:t>was</w:t>
      </w:r>
      <w:r>
        <w:rPr>
          <w:spacing w:val="-5"/>
          <w:w w:val="110"/>
          <w:sz w:val="16"/>
        </w:rPr>
        <w:t> </w:t>
      </w:r>
      <w:r>
        <w:rPr>
          <w:w w:val="110"/>
          <w:sz w:val="16"/>
        </w:rPr>
        <w:t>used</w:t>
      </w:r>
      <w:r>
        <w:rPr>
          <w:spacing w:val="-4"/>
          <w:w w:val="110"/>
          <w:sz w:val="16"/>
        </w:rPr>
        <w:t> </w:t>
      </w:r>
      <w:r>
        <w:rPr>
          <w:w w:val="110"/>
          <w:sz w:val="16"/>
        </w:rPr>
        <w:t>for</w:t>
      </w:r>
      <w:r>
        <w:rPr>
          <w:spacing w:val="-5"/>
          <w:w w:val="110"/>
          <w:sz w:val="16"/>
        </w:rPr>
        <w:t> </w:t>
      </w:r>
      <w:r>
        <w:rPr>
          <w:w w:val="110"/>
          <w:sz w:val="16"/>
        </w:rPr>
        <w:t>implementing</w:t>
      </w:r>
      <w:r>
        <w:rPr>
          <w:spacing w:val="-3"/>
          <w:w w:val="110"/>
          <w:sz w:val="16"/>
        </w:rPr>
        <w:t> </w:t>
      </w:r>
      <w:r>
        <w:rPr>
          <w:w w:val="110"/>
          <w:sz w:val="16"/>
        </w:rPr>
        <w:t>the</w:t>
      </w:r>
      <w:r>
        <w:rPr>
          <w:spacing w:val="-5"/>
          <w:w w:val="110"/>
          <w:sz w:val="16"/>
        </w:rPr>
        <w:t> </w:t>
      </w:r>
      <w:r>
        <w:rPr>
          <w:w w:val="110"/>
          <w:sz w:val="16"/>
        </w:rPr>
        <w:t>strengths</w:t>
      </w:r>
      <w:r>
        <w:rPr>
          <w:spacing w:val="-5"/>
          <w:w w:val="110"/>
          <w:sz w:val="16"/>
        </w:rPr>
        <w:t> </w:t>
      </w:r>
      <w:r>
        <w:rPr>
          <w:w w:val="110"/>
          <w:sz w:val="16"/>
        </w:rPr>
        <w:t>of a</w:t>
      </w:r>
      <w:r>
        <w:rPr>
          <w:spacing w:val="10"/>
          <w:w w:val="110"/>
          <w:sz w:val="16"/>
        </w:rPr>
        <w:t> </w:t>
      </w:r>
      <w:r>
        <w:rPr>
          <w:w w:val="110"/>
          <w:sz w:val="16"/>
        </w:rPr>
        <w:t>deep</w:t>
      </w:r>
      <w:r>
        <w:rPr>
          <w:spacing w:val="9"/>
          <w:w w:val="110"/>
          <w:sz w:val="16"/>
        </w:rPr>
        <w:t> </w:t>
      </w:r>
      <w:r>
        <w:rPr>
          <w:w w:val="110"/>
          <w:sz w:val="16"/>
        </w:rPr>
        <w:t>convolutional</w:t>
      </w:r>
      <w:r>
        <w:rPr>
          <w:spacing w:val="9"/>
          <w:w w:val="110"/>
          <w:sz w:val="16"/>
        </w:rPr>
        <w:t> </w:t>
      </w:r>
      <w:r>
        <w:rPr>
          <w:w w:val="110"/>
          <w:sz w:val="16"/>
        </w:rPr>
        <w:t>neural</w:t>
      </w:r>
      <w:r>
        <w:rPr>
          <w:spacing w:val="10"/>
          <w:w w:val="110"/>
          <w:sz w:val="16"/>
        </w:rPr>
        <w:t> </w:t>
      </w:r>
      <w:r>
        <w:rPr>
          <w:w w:val="110"/>
          <w:sz w:val="16"/>
        </w:rPr>
        <w:t>network</w:t>
      </w:r>
      <w:r>
        <w:rPr>
          <w:spacing w:val="11"/>
          <w:w w:val="110"/>
          <w:sz w:val="16"/>
        </w:rPr>
        <w:t> </w:t>
      </w:r>
      <w:r>
        <w:rPr>
          <w:w w:val="110"/>
          <w:sz w:val="16"/>
        </w:rPr>
        <w:t>(CNN)</w:t>
      </w:r>
      <w:r>
        <w:rPr>
          <w:spacing w:val="10"/>
          <w:w w:val="110"/>
          <w:sz w:val="16"/>
        </w:rPr>
        <w:t> </w:t>
      </w:r>
      <w:r>
        <w:rPr>
          <w:w w:val="110"/>
          <w:sz w:val="16"/>
        </w:rPr>
        <w:t>model.</w:t>
      </w:r>
      <w:r>
        <w:rPr>
          <w:spacing w:val="9"/>
          <w:w w:val="110"/>
          <w:sz w:val="16"/>
        </w:rPr>
        <w:t> </w:t>
      </w:r>
      <w:r>
        <w:rPr>
          <w:w w:val="110"/>
          <w:sz w:val="16"/>
        </w:rPr>
        <w:t>These</w:t>
      </w:r>
      <w:r>
        <w:rPr>
          <w:spacing w:val="10"/>
          <w:w w:val="110"/>
          <w:sz w:val="16"/>
        </w:rPr>
        <w:t> </w:t>
      </w:r>
      <w:r>
        <w:rPr>
          <w:w w:val="110"/>
          <w:sz w:val="16"/>
        </w:rPr>
        <w:t>pre-</w:t>
      </w:r>
      <w:r>
        <w:rPr>
          <w:spacing w:val="-2"/>
          <w:w w:val="110"/>
          <w:sz w:val="16"/>
        </w:rPr>
        <w:t>trained</w:t>
      </w:r>
    </w:p>
    <w:p>
      <w:pPr>
        <w:spacing w:after="0" w:line="273" w:lineRule="auto"/>
        <w:jc w:val="both"/>
        <w:rPr>
          <w:sz w:val="16"/>
        </w:rPr>
        <w:sectPr>
          <w:type w:val="continuous"/>
          <w:pgSz w:w="11910" w:h="15880"/>
          <w:pgMar w:header="655" w:footer="544" w:top="620" w:bottom="280" w:left="620" w:right="640"/>
          <w:cols w:num="3" w:equalWidth="0">
            <w:col w:w="1361" w:space="3452"/>
            <w:col w:w="382" w:space="185"/>
            <w:col w:w="5270"/>
          </w:cols>
        </w:sectPr>
      </w:pPr>
    </w:p>
    <w:p>
      <w:pPr>
        <w:tabs>
          <w:tab w:pos="4943" w:val="left" w:leader="none"/>
        </w:tabs>
        <w:spacing w:line="64" w:lineRule="auto" w:before="0"/>
        <w:ind w:left="131" w:right="0" w:firstLine="0"/>
        <w:jc w:val="both"/>
        <w:rPr>
          <w:sz w:val="16"/>
        </w:rPr>
      </w:pPr>
      <w:r>
        <w:rPr>
          <w:rFonts w:ascii="STIX"/>
          <w:i/>
          <w:sz w:val="16"/>
        </w:rPr>
        <w:t>PREC</w:t>
      </w:r>
      <w:r>
        <w:rPr>
          <w:rFonts w:ascii="STIX"/>
          <w:i/>
          <w:spacing w:val="2"/>
          <w:sz w:val="16"/>
        </w:rPr>
        <w:t> </w:t>
      </w:r>
      <w:r>
        <w:rPr>
          <w:rFonts w:ascii="Latin Modern Math"/>
          <w:sz w:val="16"/>
        </w:rPr>
        <w:t>=</w:t>
      </w:r>
      <w:r>
        <w:rPr>
          <w:rFonts w:ascii="Latin Modern Math"/>
          <w:spacing w:val="-13"/>
          <w:sz w:val="16"/>
        </w:rPr>
        <w:t> </w:t>
      </w:r>
      <w:r>
        <w:rPr>
          <w:rFonts w:ascii="STIX"/>
          <w:i/>
          <w:position w:val="-10"/>
          <w:sz w:val="16"/>
        </w:rPr>
        <w:t>TP</w:t>
      </w:r>
      <w:r>
        <w:rPr>
          <w:rFonts w:ascii="STIX"/>
          <w:i/>
          <w:spacing w:val="-7"/>
          <w:position w:val="-10"/>
          <w:sz w:val="16"/>
        </w:rPr>
        <w:t> </w:t>
      </w:r>
      <w:r>
        <w:rPr>
          <w:rFonts w:ascii="Latin Modern Math"/>
          <w:position w:val="-10"/>
          <w:sz w:val="16"/>
        </w:rPr>
        <w:t>+</w:t>
      </w:r>
      <w:r>
        <w:rPr>
          <w:rFonts w:ascii="Latin Modern Math"/>
          <w:spacing w:val="-19"/>
          <w:position w:val="-10"/>
          <w:sz w:val="16"/>
        </w:rPr>
        <w:t> </w:t>
      </w:r>
      <w:r>
        <w:rPr>
          <w:rFonts w:ascii="STIX"/>
          <w:i/>
          <w:spacing w:val="-5"/>
          <w:position w:val="-10"/>
          <w:sz w:val="16"/>
        </w:rPr>
        <w:t>FP</w:t>
      </w:r>
      <w:r>
        <w:rPr>
          <w:rFonts w:ascii="STIX"/>
          <w:i/>
          <w:position w:val="-10"/>
          <w:sz w:val="16"/>
        </w:rPr>
        <w:tab/>
      </w:r>
      <w:r>
        <w:rPr>
          <w:spacing w:val="-5"/>
          <w:sz w:val="16"/>
        </w:rPr>
        <w:t>(8)</w:t>
      </w:r>
    </w:p>
    <w:p>
      <w:pPr>
        <w:pStyle w:val="BodyText"/>
        <w:ind w:left="0"/>
      </w:pPr>
    </w:p>
    <w:p>
      <w:pPr>
        <w:pStyle w:val="BodyText"/>
        <w:spacing w:before="23"/>
        <w:ind w:left="0"/>
      </w:pPr>
    </w:p>
    <w:p>
      <w:pPr>
        <w:tabs>
          <w:tab w:pos="4943" w:val="left" w:leader="none"/>
        </w:tabs>
        <w:spacing w:line="-72" w:lineRule="auto" w:before="0"/>
        <w:ind w:left="131" w:right="0" w:firstLine="0"/>
        <w:jc w:val="both"/>
        <w:rPr>
          <w:sz w:val="16"/>
        </w:rPr>
      </w:pPr>
      <w:r>
        <w:rPr>
          <w:rFonts w:ascii="STIX" w:hAnsi="STIX"/>
          <w:i/>
          <w:spacing w:val="-4"/>
          <w:position w:val="11"/>
          <w:sz w:val="16"/>
          <w:u w:val="single"/>
        </w:rPr>
        <w:t>PREC</w:t>
      </w:r>
      <w:r>
        <w:rPr>
          <w:rFonts w:ascii="STIX" w:hAnsi="STIX"/>
          <w:i/>
          <w:spacing w:val="-5"/>
          <w:position w:val="11"/>
          <w:sz w:val="16"/>
          <w:u w:val="single"/>
        </w:rPr>
        <w:t> </w:t>
      </w:r>
      <w:r>
        <w:rPr>
          <w:rFonts w:ascii="Latin Modern Math" w:hAnsi="Latin Modern Math"/>
          <w:spacing w:val="-4"/>
          <w:position w:val="11"/>
          <w:sz w:val="16"/>
          <w:u w:val="single"/>
        </w:rPr>
        <w:t>×</w:t>
      </w:r>
      <w:r>
        <w:rPr>
          <w:rFonts w:ascii="Latin Modern Math" w:hAnsi="Latin Modern Math"/>
          <w:spacing w:val="-18"/>
          <w:position w:val="11"/>
          <w:sz w:val="16"/>
          <w:u w:val="single"/>
        </w:rPr>
        <w:t> </w:t>
      </w:r>
      <w:r>
        <w:rPr>
          <w:rFonts w:ascii="STIX" w:hAnsi="STIX"/>
          <w:i/>
          <w:position w:val="11"/>
          <w:sz w:val="16"/>
          <w:u w:val="single"/>
        </w:rPr>
        <w:t>SEN</w:t>
      </w:r>
      <w:r>
        <w:rPr>
          <w:rFonts w:ascii="STIX" w:hAnsi="STIX"/>
          <w:i/>
          <w:spacing w:val="-2085"/>
          <w:position w:val="11"/>
          <w:sz w:val="16"/>
          <w:u w:val="single"/>
        </w:rPr>
        <w:t>S</w:t>
      </w:r>
      <w:r>
        <w:rPr>
          <w:rFonts w:ascii="STIX" w:hAnsi="STIX"/>
          <w:i/>
          <w:sz w:val="16"/>
          <w:u w:val="none"/>
        </w:rPr>
        <w:t>F</w:t>
      </w:r>
      <w:r>
        <w:rPr>
          <w:rFonts w:ascii="STIX" w:hAnsi="STIX"/>
          <w:i/>
          <w:spacing w:val="-9"/>
          <w:sz w:val="16"/>
          <w:u w:val="none"/>
        </w:rPr>
        <w:t> </w:t>
      </w:r>
      <w:r>
        <w:rPr>
          <w:rFonts w:ascii="Latin Modern Math" w:hAnsi="Latin Modern Math"/>
          <w:spacing w:val="-4"/>
          <w:sz w:val="16"/>
          <w:u w:val="none"/>
        </w:rPr>
        <w:t>—</w:t>
      </w:r>
      <w:r>
        <w:rPr>
          <w:rFonts w:ascii="Latin Modern Math" w:hAnsi="Latin Modern Math"/>
          <w:spacing w:val="-27"/>
          <w:sz w:val="16"/>
          <w:u w:val="none"/>
        </w:rPr>
        <w:t> </w:t>
      </w:r>
      <w:r>
        <w:rPr>
          <w:rFonts w:ascii="STIX" w:hAnsi="STIX"/>
          <w:i/>
          <w:spacing w:val="-4"/>
          <w:sz w:val="16"/>
          <w:u w:val="none"/>
        </w:rPr>
        <w:t>Score</w:t>
      </w:r>
      <w:r>
        <w:rPr>
          <w:rFonts w:ascii="STIX" w:hAnsi="STIX"/>
          <w:i/>
          <w:spacing w:val="3"/>
          <w:sz w:val="16"/>
          <w:u w:val="none"/>
        </w:rPr>
        <w:t> </w:t>
      </w:r>
      <w:r>
        <w:rPr>
          <w:rFonts w:ascii="Latin Modern Math" w:hAnsi="Latin Modern Math"/>
          <w:spacing w:val="-4"/>
          <w:sz w:val="16"/>
          <w:u w:val="none"/>
        </w:rPr>
        <w:t>=</w:t>
      </w:r>
      <w:r>
        <w:rPr>
          <w:rFonts w:ascii="Latin Modern Math" w:hAnsi="Latin Modern Math"/>
          <w:spacing w:val="-10"/>
          <w:sz w:val="16"/>
          <w:u w:val="none"/>
        </w:rPr>
        <w:t> </w:t>
      </w:r>
      <w:r>
        <w:rPr>
          <w:rFonts w:ascii="STIX" w:hAnsi="STIX"/>
          <w:spacing w:val="-4"/>
          <w:sz w:val="16"/>
          <w:u w:val="none"/>
        </w:rPr>
        <w:t>2</w:t>
      </w:r>
      <w:r>
        <w:rPr>
          <w:rFonts w:ascii="STIX" w:hAnsi="STIX"/>
          <w:spacing w:val="-5"/>
          <w:sz w:val="16"/>
          <w:u w:val="none"/>
        </w:rPr>
        <w:t> </w:t>
      </w:r>
      <w:r>
        <w:rPr>
          <w:rFonts w:ascii="Latin Modern Math" w:hAnsi="Latin Modern Math"/>
          <w:spacing w:val="-10"/>
          <w:sz w:val="16"/>
          <w:u w:val="none"/>
        </w:rPr>
        <w:t>×</w:t>
      </w:r>
      <w:r>
        <w:rPr>
          <w:rFonts w:ascii="Latin Modern Math" w:hAnsi="Latin Modern Math"/>
          <w:sz w:val="16"/>
          <w:u w:val="none"/>
        </w:rPr>
        <w:tab/>
      </w:r>
      <w:r>
        <w:rPr>
          <w:spacing w:val="-5"/>
          <w:sz w:val="16"/>
          <w:u w:val="none"/>
        </w:rPr>
        <w:t>(9)</w:t>
      </w:r>
    </w:p>
    <w:p>
      <w:pPr>
        <w:spacing w:line="491" w:lineRule="exact" w:before="0"/>
        <w:ind w:left="1257" w:right="0" w:firstLine="0"/>
        <w:jc w:val="left"/>
        <w:rPr>
          <w:rFonts w:ascii="STIX"/>
          <w:i/>
          <w:sz w:val="16"/>
        </w:rPr>
      </w:pPr>
      <w:r>
        <w:rPr>
          <w:rFonts w:ascii="STIX"/>
          <w:i/>
          <w:sz w:val="16"/>
        </w:rPr>
        <w:t>PREC</w:t>
      </w:r>
      <w:r>
        <w:rPr>
          <w:rFonts w:ascii="STIX"/>
          <w:i/>
          <w:spacing w:val="-9"/>
          <w:sz w:val="16"/>
        </w:rPr>
        <w:t> </w:t>
      </w:r>
      <w:r>
        <w:rPr>
          <w:rFonts w:ascii="Latin Modern Math"/>
          <w:sz w:val="16"/>
        </w:rPr>
        <w:t>+</w:t>
      </w:r>
      <w:r>
        <w:rPr>
          <w:rFonts w:ascii="Latin Modern Math"/>
          <w:spacing w:val="-18"/>
          <w:sz w:val="16"/>
        </w:rPr>
        <w:t> </w:t>
      </w:r>
      <w:r>
        <w:rPr>
          <w:rFonts w:ascii="STIX"/>
          <w:i/>
          <w:spacing w:val="-4"/>
          <w:sz w:val="16"/>
        </w:rPr>
        <w:t>SENS</w:t>
      </w:r>
    </w:p>
    <w:p>
      <w:pPr>
        <w:pStyle w:val="BodyText"/>
        <w:spacing w:line="87" w:lineRule="exact"/>
        <w:ind w:left="371"/>
      </w:pPr>
      <w:r>
        <w:rPr>
          <w:spacing w:val="2"/>
        </w:rPr>
        <w:t>Accurate</w:t>
      </w:r>
      <w:r>
        <w:rPr>
          <w:spacing w:val="17"/>
        </w:rPr>
        <w:t> </w:t>
      </w:r>
      <w:r>
        <w:rPr>
          <w:spacing w:val="2"/>
        </w:rPr>
        <w:t>genus</w:t>
      </w:r>
      <w:r>
        <w:rPr>
          <w:spacing w:val="17"/>
        </w:rPr>
        <w:t> </w:t>
      </w:r>
      <w:r>
        <w:rPr>
          <w:spacing w:val="2"/>
        </w:rPr>
        <w:t>and</w:t>
      </w:r>
      <w:r>
        <w:rPr>
          <w:spacing w:val="18"/>
        </w:rPr>
        <w:t> </w:t>
      </w:r>
      <w:r>
        <w:rPr>
          <w:spacing w:val="2"/>
        </w:rPr>
        <w:t>species-level</w:t>
      </w:r>
      <w:r>
        <w:rPr>
          <w:spacing w:val="19"/>
        </w:rPr>
        <w:t> </w:t>
      </w:r>
      <w:r>
        <w:rPr>
          <w:spacing w:val="2"/>
        </w:rPr>
        <w:t>identification</w:t>
      </w:r>
      <w:r>
        <w:rPr>
          <w:spacing w:val="19"/>
        </w:rPr>
        <w:t> </w:t>
      </w:r>
      <w:r>
        <w:rPr>
          <w:spacing w:val="2"/>
        </w:rPr>
        <w:t>are</w:t>
      </w:r>
      <w:r>
        <w:rPr>
          <w:spacing w:val="18"/>
        </w:rPr>
        <w:t> </w:t>
      </w:r>
      <w:r>
        <w:rPr>
          <w:spacing w:val="2"/>
        </w:rPr>
        <w:t>reported</w:t>
      </w:r>
      <w:r>
        <w:rPr>
          <w:spacing w:val="19"/>
        </w:rPr>
        <w:t> </w:t>
      </w:r>
      <w:r>
        <w:rPr>
          <w:spacing w:val="2"/>
        </w:rPr>
        <w:t>as</w:t>
      </w:r>
      <w:r>
        <w:rPr>
          <w:spacing w:val="17"/>
        </w:rPr>
        <w:t> </w:t>
      </w:r>
      <w:r>
        <w:rPr>
          <w:spacing w:val="2"/>
        </w:rPr>
        <w:t>a</w:t>
      </w:r>
      <w:r>
        <w:rPr>
          <w:spacing w:val="18"/>
        </w:rPr>
        <w:t> </w:t>
      </w:r>
      <w:r>
        <w:rPr>
          <w:spacing w:val="-4"/>
        </w:rPr>
        <w:t>hard</w:t>
      </w:r>
    </w:p>
    <w:p>
      <w:pPr>
        <w:pStyle w:val="BodyText"/>
        <w:spacing w:line="273" w:lineRule="auto" w:before="26"/>
        <w:ind w:right="38"/>
        <w:jc w:val="both"/>
      </w:pPr>
      <w:r>
        <w:rPr>
          <w:w w:val="110"/>
        </w:rPr>
        <w:t>task,</w:t>
      </w:r>
      <w:r>
        <w:rPr>
          <w:spacing w:val="-4"/>
          <w:w w:val="110"/>
        </w:rPr>
        <w:t> </w:t>
      </w:r>
      <w:r>
        <w:rPr>
          <w:w w:val="110"/>
        </w:rPr>
        <w:t>and</w:t>
      </w:r>
      <w:r>
        <w:rPr>
          <w:spacing w:val="-6"/>
          <w:w w:val="110"/>
        </w:rPr>
        <w:t> </w:t>
      </w:r>
      <w:r>
        <w:rPr>
          <w:w w:val="110"/>
        </w:rPr>
        <w:t>taxonomic</w:t>
      </w:r>
      <w:r>
        <w:rPr>
          <w:spacing w:val="-5"/>
          <w:w w:val="110"/>
        </w:rPr>
        <w:t> </w:t>
      </w:r>
      <w:r>
        <w:rPr>
          <w:w w:val="110"/>
        </w:rPr>
        <w:t>agreement</w:t>
      </w:r>
      <w:r>
        <w:rPr>
          <w:spacing w:val="-4"/>
          <w:w w:val="110"/>
        </w:rPr>
        <w:t> </w:t>
      </w:r>
      <w:r>
        <w:rPr>
          <w:w w:val="110"/>
        </w:rPr>
        <w:t>is</w:t>
      </w:r>
      <w:r>
        <w:rPr>
          <w:spacing w:val="-5"/>
          <w:w w:val="110"/>
        </w:rPr>
        <w:t> </w:t>
      </w:r>
      <w:r>
        <w:rPr>
          <w:w w:val="110"/>
        </w:rPr>
        <w:t>achieved</w:t>
      </w:r>
      <w:r>
        <w:rPr>
          <w:spacing w:val="-5"/>
          <w:w w:val="110"/>
        </w:rPr>
        <w:t> </w:t>
      </w:r>
      <w:r>
        <w:rPr>
          <w:w w:val="110"/>
        </w:rPr>
        <w:t>around</w:t>
      </w:r>
      <w:r>
        <w:rPr>
          <w:spacing w:val="-6"/>
          <w:w w:val="110"/>
        </w:rPr>
        <w:t> </w:t>
      </w:r>
      <w:r>
        <w:rPr>
          <w:w w:val="110"/>
        </w:rPr>
        <w:t>70</w:t>
      </w:r>
      <w:r>
        <w:rPr>
          <w:spacing w:val="-5"/>
          <w:w w:val="110"/>
        </w:rPr>
        <w:t> </w:t>
      </w:r>
      <w:r>
        <w:rPr>
          <w:w w:val="110"/>
        </w:rPr>
        <w:t>%,</w:t>
      </w:r>
      <w:r>
        <w:rPr>
          <w:spacing w:val="-5"/>
          <w:w w:val="110"/>
        </w:rPr>
        <w:t> </w:t>
      </w:r>
      <w:r>
        <w:rPr>
          <w:w w:val="110"/>
        </w:rPr>
        <w:t>even</w:t>
      </w:r>
      <w:r>
        <w:rPr>
          <w:spacing w:val="-5"/>
          <w:w w:val="110"/>
        </w:rPr>
        <w:t> </w:t>
      </w:r>
      <w:r>
        <w:rPr>
          <w:w w:val="110"/>
        </w:rPr>
        <w:t>if</w:t>
      </w:r>
      <w:r>
        <w:rPr>
          <w:spacing w:val="-5"/>
          <w:w w:val="110"/>
        </w:rPr>
        <w:t> </w:t>
      </w:r>
      <w:r>
        <w:rPr>
          <w:w w:val="110"/>
        </w:rPr>
        <w:t>for</w:t>
      </w:r>
      <w:r>
        <w:rPr>
          <w:spacing w:val="-6"/>
          <w:w w:val="110"/>
        </w:rPr>
        <w:t> </w:t>
      </w:r>
      <w:r>
        <w:rPr>
          <w:w w:val="110"/>
        </w:rPr>
        <w:t>the experienced</w:t>
      </w:r>
      <w:r>
        <w:rPr>
          <w:w w:val="110"/>
        </w:rPr>
        <w:t> domain</w:t>
      </w:r>
      <w:r>
        <w:rPr>
          <w:w w:val="110"/>
        </w:rPr>
        <w:t> experts</w:t>
      </w:r>
      <w:r>
        <w:rPr>
          <w:w w:val="110"/>
        </w:rPr>
        <w:t> </w:t>
      </w:r>
      <w:hyperlink w:history="true" w:anchor="_bookmark58">
        <w:r>
          <w:rPr>
            <w:color w:val="2196D1"/>
            <w:w w:val="110"/>
          </w:rPr>
          <w:t>[34]</w:t>
        </w:r>
      </w:hyperlink>
      <w:r>
        <w:rPr>
          <w:w w:val="110"/>
        </w:rPr>
        <w:t>.</w:t>
      </w:r>
      <w:r>
        <w:rPr>
          <w:w w:val="110"/>
        </w:rPr>
        <w:t> Planktonic</w:t>
      </w:r>
      <w:r>
        <w:rPr>
          <w:w w:val="110"/>
        </w:rPr>
        <w:t> foraminifera</w:t>
      </w:r>
      <w:r>
        <w:rPr>
          <w:w w:val="110"/>
        </w:rPr>
        <w:t> has</w:t>
      </w:r>
      <w:r>
        <w:rPr>
          <w:w w:val="110"/>
        </w:rPr>
        <w:t> highly complex</w:t>
      </w:r>
      <w:r>
        <w:rPr>
          <w:spacing w:val="-11"/>
          <w:w w:val="110"/>
        </w:rPr>
        <w:t> </w:t>
      </w:r>
      <w:r>
        <w:rPr>
          <w:w w:val="110"/>
        </w:rPr>
        <w:t>and</w:t>
      </w:r>
      <w:r>
        <w:rPr>
          <w:spacing w:val="-11"/>
          <w:w w:val="110"/>
        </w:rPr>
        <w:t> </w:t>
      </w:r>
      <w:r>
        <w:rPr>
          <w:w w:val="110"/>
        </w:rPr>
        <w:t>variable</w:t>
      </w:r>
      <w:r>
        <w:rPr>
          <w:spacing w:val="-11"/>
          <w:w w:val="110"/>
        </w:rPr>
        <w:t> </w:t>
      </w:r>
      <w:r>
        <w:rPr>
          <w:w w:val="110"/>
        </w:rPr>
        <w:t>morphologies</w:t>
      </w:r>
      <w:r>
        <w:rPr>
          <w:spacing w:val="-11"/>
          <w:w w:val="110"/>
        </w:rPr>
        <w:t> </w:t>
      </w:r>
      <w:r>
        <w:rPr>
          <w:w w:val="110"/>
        </w:rPr>
        <w:t>for</w:t>
      </w:r>
      <w:r>
        <w:rPr>
          <w:spacing w:val="-11"/>
          <w:w w:val="110"/>
        </w:rPr>
        <w:t> </w:t>
      </w:r>
      <w:r>
        <w:rPr>
          <w:w w:val="110"/>
        </w:rPr>
        <w:t>each</w:t>
      </w:r>
      <w:r>
        <w:rPr>
          <w:spacing w:val="-11"/>
          <w:w w:val="110"/>
        </w:rPr>
        <w:t> </w:t>
      </w:r>
      <w:r>
        <w:rPr>
          <w:w w:val="110"/>
        </w:rPr>
        <w:t>genus</w:t>
      </w:r>
      <w:r>
        <w:rPr>
          <w:spacing w:val="-11"/>
          <w:w w:val="110"/>
        </w:rPr>
        <w:t> </w:t>
      </w:r>
      <w:r>
        <w:rPr>
          <w:w w:val="110"/>
        </w:rPr>
        <w:t>and</w:t>
      </w:r>
      <w:r>
        <w:rPr>
          <w:spacing w:val="-11"/>
          <w:w w:val="110"/>
        </w:rPr>
        <w:t> </w:t>
      </w:r>
      <w:r>
        <w:rPr>
          <w:w w:val="110"/>
        </w:rPr>
        <w:t>species</w:t>
      </w:r>
      <w:r>
        <w:rPr>
          <w:spacing w:val="-11"/>
          <w:w w:val="110"/>
        </w:rPr>
        <w:t> </w:t>
      </w:r>
      <w:r>
        <w:rPr>
          <w:w w:val="110"/>
        </w:rPr>
        <w:t>to</w:t>
      </w:r>
      <w:r>
        <w:rPr>
          <w:spacing w:val="-11"/>
          <w:w w:val="110"/>
        </w:rPr>
        <w:t> </w:t>
      </w:r>
      <w:r>
        <w:rPr>
          <w:w w:val="110"/>
        </w:rPr>
        <w:t>define </w:t>
      </w:r>
      <w:r>
        <w:rPr/>
        <w:t>microfossil specimens via one-by-one examination under the microscope</w:t>
      </w:r>
      <w:r>
        <w:rPr>
          <w:w w:val="110"/>
        </w:rPr>
        <w:t> </w:t>
      </w:r>
      <w:hyperlink w:history="true" w:anchor="_bookmark48">
        <w:r>
          <w:rPr>
            <w:color w:val="2196D1"/>
            <w:w w:val="110"/>
          </w:rPr>
          <w:t>[22,30,34,65]</w:t>
        </w:r>
      </w:hyperlink>
      <w:r>
        <w:rPr>
          <w:w w:val="110"/>
        </w:rPr>
        <w:t>. Furthermore, in some cases, genetic analysis is required to</w:t>
      </w:r>
      <w:r>
        <w:rPr>
          <w:spacing w:val="28"/>
          <w:w w:val="110"/>
        </w:rPr>
        <w:t>  </w:t>
      </w:r>
      <w:r>
        <w:rPr>
          <w:w w:val="110"/>
        </w:rPr>
        <w:t>provide</w:t>
      </w:r>
      <w:r>
        <w:rPr>
          <w:spacing w:val="29"/>
          <w:w w:val="110"/>
        </w:rPr>
        <w:t>  </w:t>
      </w:r>
      <w:r>
        <w:rPr>
          <w:w w:val="110"/>
        </w:rPr>
        <w:t>genus</w:t>
      </w:r>
      <w:r>
        <w:rPr>
          <w:spacing w:val="28"/>
          <w:w w:val="110"/>
        </w:rPr>
        <w:t>  </w:t>
      </w:r>
      <w:r>
        <w:rPr>
          <w:w w:val="110"/>
        </w:rPr>
        <w:t>or</w:t>
      </w:r>
      <w:r>
        <w:rPr>
          <w:spacing w:val="29"/>
          <w:w w:val="110"/>
        </w:rPr>
        <w:t>  </w:t>
      </w:r>
      <w:r>
        <w:rPr>
          <w:w w:val="110"/>
        </w:rPr>
        <w:t>species</w:t>
      </w:r>
      <w:r>
        <w:rPr>
          <w:spacing w:val="28"/>
          <w:w w:val="110"/>
        </w:rPr>
        <w:t>  </w:t>
      </w:r>
      <w:r>
        <w:rPr>
          <w:w w:val="110"/>
        </w:rPr>
        <w:t>distinction</w:t>
      </w:r>
      <w:r>
        <w:rPr>
          <w:spacing w:val="29"/>
          <w:w w:val="110"/>
        </w:rPr>
        <w:t>  </w:t>
      </w:r>
      <w:r>
        <w:rPr>
          <w:w w:val="110"/>
        </w:rPr>
        <w:t>for</w:t>
      </w:r>
      <w:r>
        <w:rPr>
          <w:spacing w:val="28"/>
          <w:w w:val="110"/>
        </w:rPr>
        <w:t>  </w:t>
      </w:r>
      <w:r>
        <w:rPr>
          <w:w w:val="110"/>
        </w:rPr>
        <w:t>the</w:t>
      </w:r>
      <w:r>
        <w:rPr>
          <w:spacing w:val="29"/>
          <w:w w:val="110"/>
        </w:rPr>
        <w:t>  </w:t>
      </w:r>
      <w:r>
        <w:rPr>
          <w:w w:val="110"/>
        </w:rPr>
        <w:t>existence</w:t>
      </w:r>
      <w:r>
        <w:rPr>
          <w:spacing w:val="28"/>
          <w:w w:val="110"/>
        </w:rPr>
        <w:t>  </w:t>
      </w:r>
      <w:r>
        <w:rPr>
          <w:spacing w:val="-7"/>
          <w:w w:val="110"/>
        </w:rPr>
        <w:t>of</w:t>
      </w:r>
    </w:p>
    <w:p>
      <w:pPr>
        <w:pStyle w:val="BodyText"/>
        <w:spacing w:line="172" w:lineRule="exact"/>
        <w:jc w:val="both"/>
      </w:pPr>
      <w:r>
        <w:rPr/>
        <w:br w:type="column"/>
      </w:r>
      <w:r>
        <w:rPr>
          <w:w w:val="110"/>
        </w:rPr>
        <w:t>models</w:t>
      </w:r>
      <w:r>
        <w:rPr>
          <w:spacing w:val="3"/>
          <w:w w:val="110"/>
        </w:rPr>
        <w:t> </w:t>
      </w:r>
      <w:r>
        <w:rPr>
          <w:w w:val="110"/>
        </w:rPr>
        <w:t>employed</w:t>
      </w:r>
      <w:r>
        <w:rPr>
          <w:spacing w:val="4"/>
          <w:w w:val="110"/>
        </w:rPr>
        <w:t> </w:t>
      </w:r>
      <w:r>
        <w:rPr>
          <w:w w:val="110"/>
        </w:rPr>
        <w:t>its</w:t>
      </w:r>
      <w:r>
        <w:rPr>
          <w:spacing w:val="3"/>
          <w:w w:val="110"/>
        </w:rPr>
        <w:t> </w:t>
      </w:r>
      <w:r>
        <w:rPr>
          <w:w w:val="110"/>
        </w:rPr>
        <w:t>many</w:t>
      </w:r>
      <w:r>
        <w:rPr>
          <w:spacing w:val="3"/>
          <w:w w:val="110"/>
        </w:rPr>
        <w:t> </w:t>
      </w:r>
      <w:r>
        <w:rPr>
          <w:w w:val="110"/>
        </w:rPr>
        <w:t>layers</w:t>
      </w:r>
      <w:r>
        <w:rPr>
          <w:spacing w:val="3"/>
          <w:w w:val="110"/>
        </w:rPr>
        <w:t> </w:t>
      </w:r>
      <w:r>
        <w:rPr>
          <w:w w:val="110"/>
        </w:rPr>
        <w:t>of</w:t>
      </w:r>
      <w:r>
        <w:rPr>
          <w:spacing w:val="3"/>
          <w:w w:val="110"/>
        </w:rPr>
        <w:t> </w:t>
      </w:r>
      <w:r>
        <w:rPr>
          <w:w w:val="110"/>
        </w:rPr>
        <w:t>filters,</w:t>
      </w:r>
      <w:r>
        <w:rPr>
          <w:spacing w:val="3"/>
          <w:w w:val="110"/>
        </w:rPr>
        <w:t> </w:t>
      </w:r>
      <w:r>
        <w:rPr>
          <w:w w:val="110"/>
        </w:rPr>
        <w:t>learned</w:t>
      </w:r>
      <w:r>
        <w:rPr>
          <w:spacing w:val="4"/>
          <w:w w:val="110"/>
        </w:rPr>
        <w:t> </w:t>
      </w:r>
      <w:r>
        <w:rPr>
          <w:w w:val="110"/>
        </w:rPr>
        <w:t>by</w:t>
      </w:r>
      <w:r>
        <w:rPr>
          <w:spacing w:val="3"/>
          <w:w w:val="110"/>
        </w:rPr>
        <w:t> </w:t>
      </w:r>
      <w:r>
        <w:rPr>
          <w:w w:val="110"/>
        </w:rPr>
        <w:t>training</w:t>
      </w:r>
      <w:r>
        <w:rPr>
          <w:spacing w:val="3"/>
          <w:w w:val="110"/>
        </w:rPr>
        <w:t> </w:t>
      </w:r>
      <w:r>
        <w:rPr>
          <w:w w:val="110"/>
        </w:rPr>
        <w:t>on</w:t>
      </w:r>
      <w:r>
        <w:rPr>
          <w:spacing w:val="4"/>
          <w:w w:val="110"/>
        </w:rPr>
        <w:t> </w:t>
      </w:r>
      <w:r>
        <w:rPr>
          <w:spacing w:val="-4"/>
          <w:w w:val="110"/>
        </w:rPr>
        <w:t>mil-</w:t>
      </w:r>
    </w:p>
    <w:p>
      <w:pPr>
        <w:pStyle w:val="BodyText"/>
        <w:spacing w:line="264" w:lineRule="auto" w:before="24"/>
        <w:ind w:right="109"/>
        <w:jc w:val="both"/>
      </w:pPr>
      <w:r>
        <w:rPr/>
        <w:t>lions</w:t>
      </w:r>
      <w:r>
        <w:rPr>
          <w:spacing w:val="22"/>
        </w:rPr>
        <w:t> </w:t>
      </w:r>
      <w:r>
        <w:rPr/>
        <w:t>of</w:t>
      </w:r>
      <w:r>
        <w:rPr>
          <w:spacing w:val="22"/>
        </w:rPr>
        <w:t> </w:t>
      </w:r>
      <w:r>
        <w:rPr/>
        <w:t>images.</w:t>
      </w:r>
      <w:r>
        <w:rPr>
          <w:spacing w:val="24"/>
        </w:rPr>
        <w:t> </w:t>
      </w:r>
      <w:r>
        <w:rPr/>
        <w:t>The</w:t>
      </w:r>
      <w:r>
        <w:rPr>
          <w:spacing w:val="22"/>
        </w:rPr>
        <w:t> </w:t>
      </w:r>
      <w:r>
        <w:rPr/>
        <w:t>weights</w:t>
      </w:r>
      <w:r>
        <w:rPr>
          <w:spacing w:val="24"/>
        </w:rPr>
        <w:t> </w:t>
      </w:r>
      <w:r>
        <w:rPr/>
        <w:t>of</w:t>
      </w:r>
      <w:r>
        <w:rPr>
          <w:spacing w:val="22"/>
        </w:rPr>
        <w:t> </w:t>
      </w:r>
      <w:r>
        <w:rPr/>
        <w:t>these</w:t>
      </w:r>
      <w:r>
        <w:rPr>
          <w:spacing w:val="22"/>
        </w:rPr>
        <w:t> </w:t>
      </w:r>
      <w:r>
        <w:rPr/>
        <w:t>layers</w:t>
      </w:r>
      <w:r>
        <w:rPr>
          <w:spacing w:val="22"/>
        </w:rPr>
        <w:t> </w:t>
      </w:r>
      <w:r>
        <w:rPr/>
        <w:t>require</w:t>
      </w:r>
      <w:r>
        <w:rPr>
          <w:spacing w:val="22"/>
        </w:rPr>
        <w:t> </w:t>
      </w:r>
      <w:r>
        <w:rPr/>
        <w:t>an</w:t>
      </w:r>
      <w:r>
        <w:rPr>
          <w:spacing w:val="22"/>
        </w:rPr>
        <w:t> </w:t>
      </w:r>
      <w:r>
        <w:rPr/>
        <w:t>enormous</w:t>
      </w:r>
      <w:r>
        <w:rPr>
          <w:spacing w:val="24"/>
        </w:rPr>
        <w:t> </w:t>
      </w:r>
      <w:r>
        <w:rPr/>
        <w:t>amount</w:t>
      </w:r>
      <w:r>
        <w:rPr>
          <w:w w:val="110"/>
        </w:rPr>
        <w:t> of images because of the depth and complexity of the pre-trained deep models</w:t>
      </w:r>
      <w:r>
        <w:rPr>
          <w:spacing w:val="42"/>
          <w:w w:val="110"/>
        </w:rPr>
        <w:t> </w:t>
      </w:r>
      <w:hyperlink w:history="true" w:anchor="_bookmark40">
        <w:r>
          <w:rPr>
            <w:color w:val="2196D1"/>
            <w:w w:val="110"/>
          </w:rPr>
          <w:t>[9,10,21,26,58,65</w:t>
        </w:r>
        <w:r>
          <w:rPr>
            <w:rFonts w:ascii="STIX" w:hAnsi="STIX"/>
            <w:color w:val="2196D1"/>
            <w:w w:val="110"/>
          </w:rPr>
          <w:t>–</w:t>
        </w:r>
        <w:r>
          <w:rPr>
            <w:color w:val="2196D1"/>
            <w:w w:val="110"/>
          </w:rPr>
          <w:t>68]</w:t>
        </w:r>
      </w:hyperlink>
      <w:r>
        <w:rPr>
          <w:w w:val="110"/>
        </w:rPr>
        <w:t>.</w:t>
      </w:r>
      <w:r>
        <w:rPr>
          <w:spacing w:val="43"/>
          <w:w w:val="110"/>
        </w:rPr>
        <w:t> </w:t>
      </w:r>
      <w:r>
        <w:rPr>
          <w:w w:val="110"/>
        </w:rPr>
        <w:t>However,</w:t>
      </w:r>
      <w:r>
        <w:rPr>
          <w:spacing w:val="42"/>
          <w:w w:val="110"/>
        </w:rPr>
        <w:t> </w:t>
      </w:r>
      <w:r>
        <w:rPr>
          <w:w w:val="110"/>
        </w:rPr>
        <w:t>as</w:t>
      </w:r>
      <w:r>
        <w:rPr>
          <w:spacing w:val="43"/>
          <w:w w:val="110"/>
        </w:rPr>
        <w:t> </w:t>
      </w:r>
      <w:r>
        <w:rPr>
          <w:w w:val="110"/>
        </w:rPr>
        <w:t>far</w:t>
      </w:r>
      <w:r>
        <w:rPr>
          <w:spacing w:val="43"/>
          <w:w w:val="110"/>
        </w:rPr>
        <w:t> </w:t>
      </w:r>
      <w:r>
        <w:rPr>
          <w:w w:val="110"/>
        </w:rPr>
        <w:t>as</w:t>
      </w:r>
      <w:r>
        <w:rPr>
          <w:spacing w:val="43"/>
          <w:w w:val="110"/>
        </w:rPr>
        <w:t> </w:t>
      </w:r>
      <w:r>
        <w:rPr>
          <w:w w:val="110"/>
        </w:rPr>
        <w:t>we</w:t>
      </w:r>
      <w:r>
        <w:rPr>
          <w:spacing w:val="42"/>
          <w:w w:val="110"/>
        </w:rPr>
        <w:t> </w:t>
      </w:r>
      <w:r>
        <w:rPr>
          <w:w w:val="110"/>
        </w:rPr>
        <w:t>know,</w:t>
      </w:r>
      <w:r>
        <w:rPr>
          <w:spacing w:val="43"/>
          <w:w w:val="110"/>
        </w:rPr>
        <w:t> </w:t>
      </w:r>
      <w:r>
        <w:rPr>
          <w:spacing w:val="-4"/>
          <w:w w:val="110"/>
        </w:rPr>
        <w:t>these</w:t>
      </w:r>
    </w:p>
    <w:p>
      <w:pPr>
        <w:pStyle w:val="BodyText"/>
        <w:spacing w:line="142" w:lineRule="exact"/>
        <w:jc w:val="both"/>
      </w:pPr>
      <w:r>
        <w:rPr>
          <w:w w:val="110"/>
        </w:rPr>
        <w:t>learned</w:t>
      </w:r>
      <w:r>
        <w:rPr>
          <w:spacing w:val="9"/>
          <w:w w:val="110"/>
        </w:rPr>
        <w:t> </w:t>
      </w:r>
      <w:r>
        <w:rPr>
          <w:w w:val="110"/>
        </w:rPr>
        <w:t>filters</w:t>
      </w:r>
      <w:r>
        <w:rPr>
          <w:spacing w:val="9"/>
          <w:w w:val="110"/>
        </w:rPr>
        <w:t> </w:t>
      </w:r>
      <w:r>
        <w:rPr>
          <w:w w:val="110"/>
        </w:rPr>
        <w:t>were</w:t>
      </w:r>
      <w:r>
        <w:rPr>
          <w:spacing w:val="10"/>
          <w:w w:val="110"/>
        </w:rPr>
        <w:t> </w:t>
      </w:r>
      <w:r>
        <w:rPr>
          <w:w w:val="110"/>
        </w:rPr>
        <w:t>transferred</w:t>
      </w:r>
      <w:r>
        <w:rPr>
          <w:spacing w:val="11"/>
          <w:w w:val="110"/>
        </w:rPr>
        <w:t> </w:t>
      </w:r>
      <w:r>
        <w:rPr>
          <w:w w:val="110"/>
        </w:rPr>
        <w:t>to</w:t>
      </w:r>
      <w:r>
        <w:rPr>
          <w:spacing w:val="10"/>
          <w:w w:val="110"/>
        </w:rPr>
        <w:t> </w:t>
      </w:r>
      <w:r>
        <w:rPr>
          <w:w w:val="110"/>
        </w:rPr>
        <w:t>new</w:t>
      </w:r>
      <w:r>
        <w:rPr>
          <w:spacing w:val="9"/>
          <w:w w:val="110"/>
        </w:rPr>
        <w:t> </w:t>
      </w:r>
      <w:r>
        <w:rPr>
          <w:w w:val="110"/>
        </w:rPr>
        <w:t>microfossil</w:t>
      </w:r>
      <w:r>
        <w:rPr>
          <w:spacing w:val="10"/>
          <w:w w:val="110"/>
        </w:rPr>
        <w:t> </w:t>
      </w:r>
      <w:r>
        <w:rPr>
          <w:w w:val="110"/>
        </w:rPr>
        <w:t>prediction</w:t>
      </w:r>
      <w:r>
        <w:rPr>
          <w:spacing w:val="9"/>
          <w:w w:val="110"/>
        </w:rPr>
        <w:t> </w:t>
      </w:r>
      <w:r>
        <w:rPr>
          <w:spacing w:val="-2"/>
          <w:w w:val="110"/>
        </w:rPr>
        <w:t>domains</w:t>
      </w:r>
    </w:p>
    <w:p>
      <w:pPr>
        <w:pStyle w:val="BodyText"/>
        <w:spacing w:line="273" w:lineRule="auto" w:before="25"/>
        <w:ind w:right="110"/>
        <w:jc w:val="both"/>
      </w:pPr>
      <w:r>
        <w:rPr>
          <w:w w:val="110"/>
        </w:rPr>
        <w:t>for</w:t>
      </w:r>
      <w:r>
        <w:rPr>
          <w:spacing w:val="-11"/>
          <w:w w:val="110"/>
        </w:rPr>
        <w:t> </w:t>
      </w:r>
      <w:r>
        <w:rPr>
          <w:w w:val="110"/>
        </w:rPr>
        <w:t>the</w:t>
      </w:r>
      <w:r>
        <w:rPr>
          <w:spacing w:val="-11"/>
          <w:w w:val="110"/>
        </w:rPr>
        <w:t> </w:t>
      </w:r>
      <w:r>
        <w:rPr>
          <w:i/>
          <w:w w:val="110"/>
        </w:rPr>
        <w:t>Globotruncanita</w:t>
      </w:r>
      <w:r>
        <w:rPr>
          <w:i/>
          <w:spacing w:val="-11"/>
          <w:w w:val="110"/>
        </w:rPr>
        <w:t> </w:t>
      </w:r>
      <w:r>
        <w:rPr>
          <w:w w:val="110"/>
        </w:rPr>
        <w:t>genus</w:t>
      </w:r>
      <w:r>
        <w:rPr>
          <w:spacing w:val="-7"/>
          <w:w w:val="110"/>
        </w:rPr>
        <w:t> </w:t>
      </w:r>
      <w:r>
        <w:rPr>
          <w:w w:val="110"/>
        </w:rPr>
        <w:t>and</w:t>
      </w:r>
      <w:r>
        <w:rPr>
          <w:spacing w:val="-11"/>
          <w:w w:val="110"/>
        </w:rPr>
        <w:t> </w:t>
      </w:r>
      <w:r>
        <w:rPr>
          <w:i/>
          <w:w w:val="110"/>
        </w:rPr>
        <w:t>Globotruncana</w:t>
      </w:r>
      <w:r>
        <w:rPr>
          <w:i/>
          <w:spacing w:val="-11"/>
          <w:w w:val="110"/>
        </w:rPr>
        <w:t> </w:t>
      </w:r>
      <w:r>
        <w:rPr>
          <w:w w:val="110"/>
        </w:rPr>
        <w:t>genus with</w:t>
      </w:r>
      <w:r>
        <w:rPr>
          <w:w w:val="110"/>
        </w:rPr>
        <w:t> a</w:t>
      </w:r>
      <w:r>
        <w:rPr>
          <w:w w:val="110"/>
        </w:rPr>
        <w:t> </w:t>
      </w:r>
      <w:r>
        <w:rPr>
          <w:w w:val="110"/>
        </w:rPr>
        <w:t>limited </w:t>
      </w:r>
      <w:r>
        <w:rPr>
          <w:spacing w:val="-2"/>
          <w:w w:val="110"/>
        </w:rPr>
        <w:t>number of</w:t>
      </w:r>
      <w:r>
        <w:rPr>
          <w:spacing w:val="-3"/>
          <w:w w:val="110"/>
        </w:rPr>
        <w:t> </w:t>
      </w:r>
      <w:r>
        <w:rPr>
          <w:spacing w:val="-2"/>
          <w:w w:val="110"/>
        </w:rPr>
        <w:t>low-cost</w:t>
      </w:r>
      <w:r>
        <w:rPr>
          <w:spacing w:val="-4"/>
          <w:w w:val="110"/>
        </w:rPr>
        <w:t> </w:t>
      </w:r>
      <w:r>
        <w:rPr>
          <w:spacing w:val="-2"/>
          <w:w w:val="110"/>
        </w:rPr>
        <w:t>microscope</w:t>
      </w:r>
      <w:r>
        <w:rPr>
          <w:spacing w:val="-3"/>
          <w:w w:val="110"/>
        </w:rPr>
        <w:t> </w:t>
      </w:r>
      <w:r>
        <w:rPr>
          <w:spacing w:val="-2"/>
          <w:w w:val="110"/>
        </w:rPr>
        <w:t>images</w:t>
      </w:r>
      <w:r>
        <w:rPr>
          <w:spacing w:val="-3"/>
          <w:w w:val="110"/>
        </w:rPr>
        <w:t> </w:t>
      </w:r>
      <w:r>
        <w:rPr>
          <w:spacing w:val="-2"/>
          <w:w w:val="110"/>
        </w:rPr>
        <w:t>in</w:t>
      </w:r>
      <w:r>
        <w:rPr>
          <w:spacing w:val="-3"/>
          <w:w w:val="110"/>
        </w:rPr>
        <w:t> </w:t>
      </w:r>
      <w:r>
        <w:rPr>
          <w:spacing w:val="-2"/>
          <w:w w:val="110"/>
        </w:rPr>
        <w:t>this first</w:t>
      </w:r>
      <w:r>
        <w:rPr>
          <w:spacing w:val="-4"/>
          <w:w w:val="110"/>
        </w:rPr>
        <w:t> </w:t>
      </w:r>
      <w:r>
        <w:rPr>
          <w:spacing w:val="-2"/>
          <w:w w:val="110"/>
        </w:rPr>
        <w:t>attempt of</w:t>
      </w:r>
      <w:r>
        <w:rPr>
          <w:spacing w:val="-3"/>
          <w:w w:val="110"/>
        </w:rPr>
        <w:t> </w:t>
      </w:r>
      <w:r>
        <w:rPr>
          <w:spacing w:val="-2"/>
          <w:w w:val="110"/>
        </w:rPr>
        <w:t>a</w:t>
      </w:r>
      <w:r>
        <w:rPr>
          <w:spacing w:val="-3"/>
          <w:w w:val="110"/>
        </w:rPr>
        <w:t> </w:t>
      </w:r>
      <w:r>
        <w:rPr>
          <w:spacing w:val="-2"/>
          <w:w w:val="110"/>
        </w:rPr>
        <w:t>research. </w:t>
      </w:r>
      <w:r>
        <w:rPr>
          <w:w w:val="110"/>
        </w:rPr>
        <w:t>Moreover, re-using the weights of these pre-trained deep CNN models for</w:t>
      </w:r>
      <w:r>
        <w:rPr>
          <w:spacing w:val="-6"/>
          <w:w w:val="110"/>
        </w:rPr>
        <w:t> </w:t>
      </w:r>
      <w:r>
        <w:rPr>
          <w:w w:val="110"/>
        </w:rPr>
        <w:t>new</w:t>
      </w:r>
      <w:r>
        <w:rPr>
          <w:spacing w:val="-6"/>
          <w:w w:val="110"/>
        </w:rPr>
        <w:t> </w:t>
      </w:r>
      <w:r>
        <w:rPr>
          <w:w w:val="110"/>
        </w:rPr>
        <w:t>prediction</w:t>
      </w:r>
      <w:r>
        <w:rPr>
          <w:spacing w:val="-6"/>
          <w:w w:val="110"/>
        </w:rPr>
        <w:t> </w:t>
      </w:r>
      <w:r>
        <w:rPr>
          <w:w w:val="110"/>
        </w:rPr>
        <w:t>tasks</w:t>
      </w:r>
      <w:r>
        <w:rPr>
          <w:spacing w:val="-6"/>
          <w:w w:val="110"/>
        </w:rPr>
        <w:t> </w:t>
      </w:r>
      <w:r>
        <w:rPr>
          <w:w w:val="110"/>
        </w:rPr>
        <w:t>at</w:t>
      </w:r>
      <w:r>
        <w:rPr>
          <w:spacing w:val="-6"/>
          <w:w w:val="110"/>
        </w:rPr>
        <w:t> </w:t>
      </w:r>
      <w:r>
        <w:rPr>
          <w:w w:val="110"/>
        </w:rPr>
        <w:t>the</w:t>
      </w:r>
      <w:r>
        <w:rPr>
          <w:spacing w:val="-6"/>
          <w:w w:val="110"/>
        </w:rPr>
        <w:t> </w:t>
      </w:r>
      <w:r>
        <w:rPr>
          <w:w w:val="110"/>
        </w:rPr>
        <w:t>genus</w:t>
      </w:r>
      <w:r>
        <w:rPr>
          <w:spacing w:val="-6"/>
          <w:w w:val="110"/>
        </w:rPr>
        <w:t> </w:t>
      </w:r>
      <w:r>
        <w:rPr>
          <w:w w:val="110"/>
        </w:rPr>
        <w:t>and</w:t>
      </w:r>
      <w:r>
        <w:rPr>
          <w:spacing w:val="-6"/>
          <w:w w:val="110"/>
        </w:rPr>
        <w:t> </w:t>
      </w:r>
      <w:r>
        <w:rPr>
          <w:w w:val="110"/>
        </w:rPr>
        <w:t>species</w:t>
      </w:r>
      <w:r>
        <w:rPr>
          <w:spacing w:val="-6"/>
          <w:w w:val="110"/>
        </w:rPr>
        <w:t> </w:t>
      </w:r>
      <w:r>
        <w:rPr>
          <w:w w:val="110"/>
        </w:rPr>
        <w:t>level</w:t>
      </w:r>
      <w:r>
        <w:rPr>
          <w:spacing w:val="-6"/>
          <w:w w:val="110"/>
        </w:rPr>
        <w:t> </w:t>
      </w:r>
      <w:r>
        <w:rPr>
          <w:w w:val="110"/>
        </w:rPr>
        <w:t>was</w:t>
      </w:r>
      <w:r>
        <w:rPr>
          <w:spacing w:val="-6"/>
          <w:w w:val="110"/>
        </w:rPr>
        <w:t> </w:t>
      </w:r>
      <w:r>
        <w:rPr>
          <w:w w:val="110"/>
        </w:rPr>
        <w:t>possible</w:t>
      </w:r>
      <w:r>
        <w:rPr>
          <w:spacing w:val="-6"/>
          <w:w w:val="110"/>
        </w:rPr>
        <w:t> </w:t>
      </w:r>
      <w:r>
        <w:rPr>
          <w:w w:val="110"/>
        </w:rPr>
        <w:t>and promising </w:t>
      </w:r>
      <w:hyperlink w:history="true" w:anchor="_bookmark74">
        <w:r>
          <w:rPr>
            <w:color w:val="2196D1"/>
            <w:w w:val="110"/>
          </w:rPr>
          <w:t>[69,70]</w:t>
        </w:r>
      </w:hyperlink>
      <w:r>
        <w:rPr>
          <w:w w:val="110"/>
        </w:rPr>
        <w:t>.</w:t>
      </w:r>
    </w:p>
    <w:p>
      <w:pPr>
        <w:pStyle w:val="BodyText"/>
        <w:spacing w:line="182" w:lineRule="exact"/>
        <w:ind w:left="371"/>
        <w:jc w:val="both"/>
      </w:pPr>
      <w:hyperlink w:history="true" w:anchor="_bookmark23">
        <w:r>
          <w:rPr>
            <w:color w:val="2196D1"/>
            <w:w w:val="110"/>
          </w:rPr>
          <w:t>Table</w:t>
        </w:r>
        <w:r>
          <w:rPr>
            <w:color w:val="2196D1"/>
            <w:spacing w:val="-9"/>
            <w:w w:val="110"/>
          </w:rPr>
          <w:t> </w:t>
        </w:r>
        <w:r>
          <w:rPr>
            <w:color w:val="2196D1"/>
            <w:w w:val="110"/>
          </w:rPr>
          <w:t>1</w:t>
        </w:r>
      </w:hyperlink>
      <w:r>
        <w:rPr>
          <w:color w:val="2196D1"/>
          <w:spacing w:val="-8"/>
          <w:w w:val="110"/>
        </w:rPr>
        <w:t> </w:t>
      </w:r>
      <w:r>
        <w:rPr>
          <w:w w:val="110"/>
        </w:rPr>
        <w:t>presents</w:t>
      </w:r>
      <w:r>
        <w:rPr>
          <w:spacing w:val="-8"/>
          <w:w w:val="110"/>
        </w:rPr>
        <w:t> </w:t>
      </w:r>
      <w:r>
        <w:rPr>
          <w:w w:val="110"/>
        </w:rPr>
        <w:t>6-class</w:t>
      </w:r>
      <w:r>
        <w:rPr>
          <w:spacing w:val="-8"/>
          <w:w w:val="110"/>
        </w:rPr>
        <w:t> </w:t>
      </w:r>
      <w:r>
        <w:rPr>
          <w:w w:val="110"/>
        </w:rPr>
        <w:t>prediction</w:t>
      </w:r>
      <w:r>
        <w:rPr>
          <w:spacing w:val="-8"/>
          <w:w w:val="110"/>
        </w:rPr>
        <w:t> </w:t>
      </w:r>
      <w:r>
        <w:rPr>
          <w:w w:val="110"/>
        </w:rPr>
        <w:t>for</w:t>
      </w:r>
      <w:r>
        <w:rPr>
          <w:spacing w:val="-8"/>
          <w:w w:val="110"/>
        </w:rPr>
        <w:t> </w:t>
      </w:r>
      <w:r>
        <w:rPr>
          <w:w w:val="110"/>
        </w:rPr>
        <w:t>species-level</w:t>
      </w:r>
      <w:r>
        <w:rPr>
          <w:spacing w:val="-8"/>
          <w:w w:val="110"/>
        </w:rPr>
        <w:t> </w:t>
      </w:r>
      <w:r>
        <w:rPr>
          <w:w w:val="110"/>
        </w:rPr>
        <w:t>in</w:t>
      </w:r>
      <w:r>
        <w:rPr>
          <w:spacing w:val="-8"/>
          <w:w w:val="110"/>
        </w:rPr>
        <w:t> </w:t>
      </w:r>
      <w:r>
        <w:rPr>
          <w:w w:val="110"/>
        </w:rPr>
        <w:t>10-fold</w:t>
      </w:r>
      <w:r>
        <w:rPr>
          <w:spacing w:val="-8"/>
          <w:w w:val="110"/>
        </w:rPr>
        <w:t> </w:t>
      </w:r>
      <w:r>
        <w:rPr>
          <w:spacing w:val="-2"/>
          <w:w w:val="110"/>
        </w:rPr>
        <w:t>cross-</w:t>
      </w:r>
    </w:p>
    <w:p>
      <w:pPr>
        <w:spacing w:after="0" w:line="182" w:lineRule="exact"/>
        <w:jc w:val="both"/>
        <w:sectPr>
          <w:type w:val="continuous"/>
          <w:pgSz w:w="11910" w:h="15880"/>
          <w:pgMar w:header="655" w:footer="544" w:top="620" w:bottom="280" w:left="620" w:right="640"/>
          <w:cols w:num="2" w:equalWidth="0">
            <w:col w:w="5194" w:space="186"/>
            <w:col w:w="5270"/>
          </w:cols>
        </w:sectPr>
      </w:pPr>
    </w:p>
    <w:p>
      <w:pPr>
        <w:pStyle w:val="BodyText"/>
        <w:spacing w:before="75"/>
        <w:ind w:left="0"/>
        <w:rPr>
          <w:sz w:val="14"/>
        </w:rPr>
      </w:pPr>
    </w:p>
    <w:p>
      <w:pPr>
        <w:spacing w:before="0"/>
        <w:ind w:left="131" w:right="0" w:firstLine="0"/>
        <w:jc w:val="left"/>
        <w:rPr>
          <w:b/>
          <w:sz w:val="14"/>
        </w:rPr>
      </w:pPr>
      <w:bookmarkStart w:name="_bookmark31" w:id="50"/>
      <w:bookmarkEnd w:id="50"/>
      <w:r>
        <w:rPr/>
      </w:r>
      <w:r>
        <w:rPr>
          <w:b/>
          <w:w w:val="110"/>
          <w:sz w:val="14"/>
        </w:rPr>
        <w:t>Table</w:t>
      </w:r>
      <w:r>
        <w:rPr>
          <w:b/>
          <w:spacing w:val="1"/>
          <w:w w:val="110"/>
          <w:sz w:val="14"/>
        </w:rPr>
        <w:t> </w:t>
      </w:r>
      <w:r>
        <w:rPr>
          <w:b/>
          <w:spacing w:val="-10"/>
          <w:w w:val="110"/>
          <w:sz w:val="14"/>
        </w:rPr>
        <w:t>4</w:t>
      </w:r>
    </w:p>
    <w:p>
      <w:pPr>
        <w:spacing w:before="31" w:after="55"/>
        <w:ind w:left="131" w:right="0" w:firstLine="0"/>
        <w:jc w:val="left"/>
        <w:rPr>
          <w:sz w:val="14"/>
        </w:rPr>
      </w:pPr>
      <w:r>
        <w:rPr>
          <w:w w:val="110"/>
          <w:sz w:val="14"/>
        </w:rPr>
        <w:t>The</w:t>
      </w:r>
      <w:r>
        <w:rPr>
          <w:spacing w:val="8"/>
          <w:w w:val="110"/>
          <w:sz w:val="14"/>
        </w:rPr>
        <w:t> </w:t>
      </w:r>
      <w:r>
        <w:rPr>
          <w:w w:val="110"/>
          <w:sz w:val="14"/>
        </w:rPr>
        <w:t>concise</w:t>
      </w:r>
      <w:r>
        <w:rPr>
          <w:spacing w:val="7"/>
          <w:w w:val="110"/>
          <w:sz w:val="14"/>
        </w:rPr>
        <w:t> </w:t>
      </w:r>
      <w:r>
        <w:rPr>
          <w:w w:val="110"/>
          <w:sz w:val="14"/>
        </w:rPr>
        <w:t>literature</w:t>
      </w:r>
      <w:r>
        <w:rPr>
          <w:spacing w:val="8"/>
          <w:w w:val="110"/>
          <w:sz w:val="14"/>
        </w:rPr>
        <w:t> </w:t>
      </w:r>
      <w:r>
        <w:rPr>
          <w:w w:val="110"/>
          <w:sz w:val="14"/>
        </w:rPr>
        <w:t>comparison</w:t>
      </w:r>
      <w:r>
        <w:rPr>
          <w:spacing w:val="8"/>
          <w:w w:val="110"/>
          <w:sz w:val="14"/>
        </w:rPr>
        <w:t> </w:t>
      </w:r>
      <w:r>
        <w:rPr>
          <w:w w:val="110"/>
          <w:sz w:val="14"/>
        </w:rPr>
        <w:t>for</w:t>
      </w:r>
      <w:r>
        <w:rPr>
          <w:spacing w:val="9"/>
          <w:w w:val="110"/>
          <w:sz w:val="14"/>
        </w:rPr>
        <w:t> </w:t>
      </w:r>
      <w:r>
        <w:rPr>
          <w:w w:val="110"/>
          <w:sz w:val="14"/>
        </w:rPr>
        <w:t>species-level</w:t>
      </w:r>
      <w:r>
        <w:rPr>
          <w:spacing w:val="7"/>
          <w:w w:val="110"/>
          <w:sz w:val="14"/>
        </w:rPr>
        <w:t> </w:t>
      </w:r>
      <w:r>
        <w:rPr>
          <w:w w:val="110"/>
          <w:sz w:val="14"/>
        </w:rPr>
        <w:t>microfossil</w:t>
      </w:r>
      <w:r>
        <w:rPr>
          <w:spacing w:val="9"/>
          <w:w w:val="110"/>
          <w:sz w:val="14"/>
        </w:rPr>
        <w:t> </w:t>
      </w:r>
      <w:r>
        <w:rPr>
          <w:spacing w:val="-2"/>
          <w:w w:val="110"/>
          <w:sz w:val="14"/>
        </w:rPr>
        <w:t>prediction.</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2"/>
        <w:gridCol w:w="4125"/>
        <w:gridCol w:w="972"/>
        <w:gridCol w:w="3070"/>
        <w:gridCol w:w="1393"/>
      </w:tblGrid>
      <w:tr>
        <w:trPr>
          <w:trHeight w:val="424" w:hRule="atLeast"/>
        </w:trPr>
        <w:tc>
          <w:tcPr>
            <w:tcW w:w="842" w:type="dxa"/>
            <w:tcBorders>
              <w:top w:val="single" w:sz="4" w:space="0" w:color="000000"/>
              <w:bottom w:val="single" w:sz="4" w:space="0" w:color="000000"/>
            </w:tcBorders>
          </w:tcPr>
          <w:p>
            <w:pPr>
              <w:pStyle w:val="TableParagraph"/>
              <w:spacing w:before="61"/>
              <w:ind w:left="119"/>
              <w:rPr>
                <w:sz w:val="12"/>
              </w:rPr>
            </w:pPr>
            <w:r>
              <w:rPr>
                <w:spacing w:val="-2"/>
                <w:w w:val="115"/>
                <w:sz w:val="12"/>
              </w:rPr>
              <w:t>References</w:t>
            </w:r>
          </w:p>
          <w:p>
            <w:pPr>
              <w:pStyle w:val="TableParagraph"/>
              <w:spacing w:before="33"/>
              <w:ind w:left="119"/>
              <w:rPr>
                <w:sz w:val="12"/>
              </w:rPr>
            </w:pPr>
            <w:r>
              <w:rPr>
                <w:spacing w:val="-2"/>
                <w:w w:val="130"/>
                <w:sz w:val="12"/>
              </w:rPr>
              <w:t>/year</w:t>
            </w:r>
          </w:p>
        </w:tc>
        <w:tc>
          <w:tcPr>
            <w:tcW w:w="4125" w:type="dxa"/>
            <w:tcBorders>
              <w:top w:val="single" w:sz="4" w:space="0" w:color="000000"/>
              <w:bottom w:val="single" w:sz="4" w:space="0" w:color="000000"/>
            </w:tcBorders>
          </w:tcPr>
          <w:p>
            <w:pPr>
              <w:pStyle w:val="TableParagraph"/>
              <w:spacing w:line="297" w:lineRule="auto" w:before="61"/>
              <w:ind w:left="113" w:right="1962"/>
              <w:rPr>
                <w:sz w:val="12"/>
              </w:rPr>
            </w:pPr>
            <w:r>
              <w:rPr>
                <w:w w:val="115"/>
                <w:sz w:val="12"/>
              </w:rPr>
              <w:t>Genus</w:t>
            </w:r>
            <w:r>
              <w:rPr>
                <w:spacing w:val="-9"/>
                <w:w w:val="115"/>
                <w:sz w:val="12"/>
              </w:rPr>
              <w:t> </w:t>
            </w:r>
            <w:r>
              <w:rPr>
                <w:w w:val="115"/>
                <w:sz w:val="12"/>
              </w:rPr>
              <w:t>and</w:t>
            </w:r>
            <w:r>
              <w:rPr>
                <w:spacing w:val="-9"/>
                <w:w w:val="115"/>
                <w:sz w:val="12"/>
              </w:rPr>
              <w:t> </w:t>
            </w:r>
            <w:r>
              <w:rPr>
                <w:w w:val="115"/>
                <w:sz w:val="12"/>
              </w:rPr>
              <w:t>species</w:t>
            </w:r>
            <w:r>
              <w:rPr>
                <w:spacing w:val="-8"/>
                <w:w w:val="115"/>
                <w:sz w:val="12"/>
              </w:rPr>
              <w:t> </w:t>
            </w:r>
            <w:r>
              <w:rPr>
                <w:w w:val="115"/>
                <w:sz w:val="12"/>
              </w:rPr>
              <w:t>of</w:t>
            </w:r>
            <w:r>
              <w:rPr>
                <w:spacing w:val="40"/>
                <w:w w:val="115"/>
                <w:sz w:val="12"/>
              </w:rPr>
              <w:t> </w:t>
            </w:r>
            <w:r>
              <w:rPr>
                <w:spacing w:val="-2"/>
                <w:w w:val="115"/>
                <w:sz w:val="12"/>
              </w:rPr>
              <w:t>microfossils/Aim</w:t>
            </w:r>
          </w:p>
        </w:tc>
        <w:tc>
          <w:tcPr>
            <w:tcW w:w="972" w:type="dxa"/>
            <w:tcBorders>
              <w:top w:val="single" w:sz="4" w:space="0" w:color="000000"/>
              <w:bottom w:val="single" w:sz="4" w:space="0" w:color="000000"/>
            </w:tcBorders>
          </w:tcPr>
          <w:p>
            <w:pPr>
              <w:pStyle w:val="TableParagraph"/>
              <w:spacing w:line="297" w:lineRule="auto" w:before="61"/>
              <w:ind w:left="125" w:right="238"/>
              <w:rPr>
                <w:sz w:val="12"/>
              </w:rPr>
            </w:pPr>
            <w:r>
              <w:rPr>
                <w:spacing w:val="-2"/>
                <w:w w:val="110"/>
                <w:sz w:val="12"/>
              </w:rPr>
              <w:t>Collection</w:t>
            </w:r>
            <w:r>
              <w:rPr>
                <w:spacing w:val="40"/>
                <w:w w:val="115"/>
                <w:sz w:val="12"/>
              </w:rPr>
              <w:t> </w:t>
            </w:r>
            <w:r>
              <w:rPr>
                <w:spacing w:val="-2"/>
                <w:w w:val="115"/>
                <w:sz w:val="12"/>
              </w:rPr>
              <w:t>technique</w:t>
            </w:r>
          </w:p>
        </w:tc>
        <w:tc>
          <w:tcPr>
            <w:tcW w:w="3070" w:type="dxa"/>
            <w:tcBorders>
              <w:top w:val="single" w:sz="4" w:space="0" w:color="000000"/>
              <w:bottom w:val="single" w:sz="4" w:space="0" w:color="000000"/>
            </w:tcBorders>
          </w:tcPr>
          <w:p>
            <w:pPr>
              <w:pStyle w:val="TableParagraph"/>
              <w:spacing w:before="61"/>
              <w:ind w:left="159"/>
              <w:rPr>
                <w:sz w:val="12"/>
              </w:rPr>
            </w:pPr>
            <w:r>
              <w:rPr>
                <w:w w:val="115"/>
                <w:sz w:val="12"/>
              </w:rPr>
              <w:t>Machine</w:t>
            </w:r>
            <w:r>
              <w:rPr>
                <w:spacing w:val="-1"/>
                <w:w w:val="115"/>
                <w:sz w:val="12"/>
              </w:rPr>
              <w:t> </w:t>
            </w:r>
            <w:r>
              <w:rPr>
                <w:w w:val="115"/>
                <w:sz w:val="12"/>
              </w:rPr>
              <w:t>Learning</w:t>
            </w:r>
            <w:r>
              <w:rPr>
                <w:spacing w:val="2"/>
                <w:w w:val="115"/>
                <w:sz w:val="12"/>
              </w:rPr>
              <w:t> </w:t>
            </w:r>
            <w:r>
              <w:rPr>
                <w:w w:val="115"/>
                <w:sz w:val="12"/>
              </w:rPr>
              <w:t>Models</w:t>
            </w:r>
            <w:r>
              <w:rPr>
                <w:spacing w:val="1"/>
                <w:w w:val="115"/>
                <w:sz w:val="12"/>
              </w:rPr>
              <w:t> </w:t>
            </w:r>
            <w:r>
              <w:rPr>
                <w:w w:val="115"/>
                <w:sz w:val="12"/>
              </w:rPr>
              <w:t>and</w:t>
            </w:r>
            <w:r>
              <w:rPr>
                <w:spacing w:val="1"/>
                <w:w w:val="115"/>
                <w:sz w:val="12"/>
              </w:rPr>
              <w:t> </w:t>
            </w:r>
            <w:r>
              <w:rPr>
                <w:spacing w:val="-2"/>
                <w:w w:val="115"/>
                <w:sz w:val="12"/>
              </w:rPr>
              <w:t>Techniques</w:t>
            </w:r>
          </w:p>
        </w:tc>
        <w:tc>
          <w:tcPr>
            <w:tcW w:w="1393" w:type="dxa"/>
            <w:tcBorders>
              <w:top w:val="single" w:sz="4" w:space="0" w:color="000000"/>
              <w:bottom w:val="single" w:sz="4" w:space="0" w:color="000000"/>
            </w:tcBorders>
          </w:tcPr>
          <w:p>
            <w:pPr>
              <w:pStyle w:val="TableParagraph"/>
              <w:spacing w:before="61"/>
              <w:ind w:left="113"/>
              <w:rPr>
                <w:sz w:val="12"/>
              </w:rPr>
            </w:pPr>
            <w:r>
              <w:rPr>
                <w:w w:val="115"/>
                <w:sz w:val="12"/>
              </w:rPr>
              <w:t>Pre.</w:t>
            </w:r>
            <w:r>
              <w:rPr>
                <w:spacing w:val="4"/>
                <w:w w:val="115"/>
                <w:sz w:val="12"/>
              </w:rPr>
              <w:t> </w:t>
            </w:r>
            <w:r>
              <w:rPr>
                <w:spacing w:val="-2"/>
                <w:w w:val="115"/>
                <w:sz w:val="12"/>
              </w:rPr>
              <w:t>Perf:</w:t>
            </w:r>
          </w:p>
        </w:tc>
      </w:tr>
      <w:tr>
        <w:trPr>
          <w:trHeight w:val="905" w:hRule="atLeast"/>
        </w:trPr>
        <w:tc>
          <w:tcPr>
            <w:tcW w:w="842" w:type="dxa"/>
            <w:tcBorders>
              <w:top w:val="single" w:sz="4" w:space="0" w:color="000000"/>
            </w:tcBorders>
          </w:tcPr>
          <w:p>
            <w:pPr>
              <w:pStyle w:val="TableParagraph"/>
              <w:spacing w:before="61"/>
              <w:ind w:left="119"/>
              <w:rPr>
                <w:sz w:val="12"/>
              </w:rPr>
            </w:pPr>
            <w:hyperlink w:history="true" w:anchor="_bookmark50">
              <w:r>
                <w:rPr>
                  <w:color w:val="2196D1"/>
                  <w:spacing w:val="-2"/>
                  <w:w w:val="125"/>
                  <w:sz w:val="12"/>
                </w:rPr>
                <w:t>[24]</w:t>
              </w:r>
            </w:hyperlink>
            <w:r>
              <w:rPr>
                <w:spacing w:val="-2"/>
                <w:w w:val="125"/>
                <w:sz w:val="12"/>
              </w:rPr>
              <w:t>/2011</w:t>
            </w:r>
          </w:p>
        </w:tc>
        <w:tc>
          <w:tcPr>
            <w:tcW w:w="4125" w:type="dxa"/>
            <w:tcBorders>
              <w:top w:val="single" w:sz="4" w:space="0" w:color="000000"/>
            </w:tcBorders>
          </w:tcPr>
          <w:p>
            <w:pPr>
              <w:pStyle w:val="TableParagraph"/>
              <w:spacing w:before="61"/>
              <w:ind w:left="113"/>
              <w:rPr>
                <w:sz w:val="12"/>
              </w:rPr>
            </w:pPr>
            <w:r>
              <w:rPr>
                <w:spacing w:val="-2"/>
                <w:w w:val="115"/>
                <w:sz w:val="12"/>
              </w:rPr>
              <w:t>Palynomorphs/Classification</w:t>
            </w:r>
          </w:p>
        </w:tc>
        <w:tc>
          <w:tcPr>
            <w:tcW w:w="972" w:type="dxa"/>
            <w:tcBorders>
              <w:top w:val="single" w:sz="4" w:space="0" w:color="000000"/>
            </w:tcBorders>
          </w:tcPr>
          <w:p>
            <w:pPr>
              <w:pStyle w:val="TableParagraph"/>
              <w:spacing w:line="297" w:lineRule="auto" w:before="61"/>
              <w:ind w:left="125" w:right="238"/>
              <w:rPr>
                <w:sz w:val="12"/>
              </w:rPr>
            </w:pPr>
            <w:r>
              <w:rPr>
                <w:w w:val="110"/>
                <w:sz w:val="12"/>
              </w:rPr>
              <w:t>LM</w:t>
            </w:r>
            <w:r>
              <w:rPr>
                <w:spacing w:val="-9"/>
                <w:w w:val="110"/>
                <w:sz w:val="12"/>
              </w:rPr>
              <w:t> </w:t>
            </w:r>
            <w:r>
              <w:rPr>
                <w:w w:val="110"/>
                <w:sz w:val="12"/>
              </w:rPr>
              <w:t>Digital</w:t>
            </w:r>
            <w:r>
              <w:rPr>
                <w:spacing w:val="40"/>
                <w:w w:val="110"/>
                <w:sz w:val="12"/>
              </w:rPr>
              <w:t> </w:t>
            </w:r>
            <w:r>
              <w:rPr>
                <w:spacing w:val="-2"/>
                <w:w w:val="110"/>
                <w:sz w:val="12"/>
              </w:rPr>
              <w:t>Images</w:t>
            </w:r>
          </w:p>
        </w:tc>
        <w:tc>
          <w:tcPr>
            <w:tcW w:w="3070" w:type="dxa"/>
            <w:tcBorders>
              <w:top w:val="single" w:sz="4" w:space="0" w:color="000000"/>
            </w:tcBorders>
          </w:tcPr>
          <w:p>
            <w:pPr>
              <w:pStyle w:val="TableParagraph"/>
              <w:spacing w:line="297" w:lineRule="auto" w:before="61"/>
              <w:ind w:left="159" w:right="2454"/>
              <w:jc w:val="both"/>
              <w:rPr>
                <w:sz w:val="12"/>
              </w:rPr>
            </w:pPr>
            <w:r>
              <w:rPr>
                <w:spacing w:val="-2"/>
                <w:w w:val="110"/>
                <w:sz w:val="12"/>
              </w:rPr>
              <w:t>Logistic</w:t>
            </w:r>
            <w:r>
              <w:rPr>
                <w:spacing w:val="40"/>
                <w:w w:val="110"/>
                <w:sz w:val="12"/>
              </w:rPr>
              <w:t> </w:t>
            </w:r>
            <w:r>
              <w:rPr>
                <w:spacing w:val="-2"/>
                <w:w w:val="110"/>
                <w:sz w:val="12"/>
              </w:rPr>
              <w:t>Bagging</w:t>
            </w:r>
            <w:r>
              <w:rPr>
                <w:spacing w:val="40"/>
                <w:w w:val="110"/>
                <w:sz w:val="12"/>
              </w:rPr>
              <w:t> </w:t>
            </w:r>
            <w:r>
              <w:rPr>
                <w:spacing w:val="-4"/>
                <w:w w:val="110"/>
                <w:sz w:val="12"/>
              </w:rPr>
              <w:t>SVM</w:t>
            </w:r>
          </w:p>
          <w:p>
            <w:pPr>
              <w:pStyle w:val="TableParagraph"/>
              <w:spacing w:before="0"/>
              <w:ind w:left="159"/>
              <w:rPr>
                <w:sz w:val="12"/>
              </w:rPr>
            </w:pPr>
            <w:r>
              <w:rPr>
                <w:w w:val="115"/>
                <w:sz w:val="12"/>
              </w:rPr>
              <w:t>Multilayer</w:t>
            </w:r>
            <w:r>
              <w:rPr>
                <w:spacing w:val="10"/>
                <w:w w:val="115"/>
                <w:sz w:val="12"/>
              </w:rPr>
              <w:t> </w:t>
            </w:r>
            <w:r>
              <w:rPr>
                <w:w w:val="115"/>
                <w:sz w:val="12"/>
              </w:rPr>
              <w:t>Perceptron</w:t>
            </w:r>
            <w:r>
              <w:rPr>
                <w:spacing w:val="12"/>
                <w:w w:val="115"/>
                <w:sz w:val="12"/>
              </w:rPr>
              <w:t> </w:t>
            </w:r>
            <w:r>
              <w:rPr>
                <w:spacing w:val="-2"/>
                <w:w w:val="115"/>
                <w:sz w:val="12"/>
              </w:rPr>
              <w:t>(MLP)</w:t>
            </w:r>
          </w:p>
          <w:p>
            <w:pPr>
              <w:pStyle w:val="TableParagraph"/>
              <w:spacing w:before="34"/>
              <w:ind w:left="159"/>
              <w:rPr>
                <w:sz w:val="12"/>
              </w:rPr>
            </w:pPr>
            <w:r>
              <w:rPr>
                <w:spacing w:val="-5"/>
                <w:w w:val="105"/>
                <w:sz w:val="12"/>
              </w:rPr>
              <w:t>RF</w:t>
            </w:r>
          </w:p>
        </w:tc>
        <w:tc>
          <w:tcPr>
            <w:tcW w:w="1393" w:type="dxa"/>
            <w:tcBorders>
              <w:top w:val="single" w:sz="4" w:space="0" w:color="000000"/>
            </w:tcBorders>
          </w:tcPr>
          <w:p>
            <w:pPr>
              <w:pStyle w:val="TableParagraph"/>
              <w:spacing w:before="61"/>
              <w:ind w:left="113"/>
              <w:rPr>
                <w:sz w:val="12"/>
              </w:rPr>
            </w:pPr>
            <w:r>
              <w:rPr>
                <w:spacing w:val="-4"/>
                <w:sz w:val="12"/>
              </w:rPr>
              <w:t>ACC:</w:t>
            </w:r>
          </w:p>
          <w:p>
            <w:pPr>
              <w:pStyle w:val="TableParagraph"/>
              <w:spacing w:line="84" w:lineRule="auto" w:before="102"/>
              <w:ind w:left="113"/>
              <w:rPr>
                <w:sz w:val="12"/>
              </w:rPr>
            </w:pPr>
            <w:r>
              <w:rPr>
                <w:w w:val="115"/>
                <w:sz w:val="12"/>
              </w:rPr>
              <w:t>AUC:</w:t>
            </w:r>
            <w:r>
              <w:rPr>
                <w:spacing w:val="-1"/>
                <w:w w:val="115"/>
                <w:sz w:val="12"/>
              </w:rPr>
              <w:t> </w:t>
            </w:r>
            <w:r>
              <w:rPr>
                <w:rFonts w:ascii="Latin Modern Math" w:hAnsi="Latin Modern Math"/>
                <w:w w:val="115"/>
                <w:sz w:val="12"/>
              </w:rPr>
              <w:t>≥</w:t>
            </w:r>
            <w:r>
              <w:rPr>
                <w:w w:val="115"/>
                <w:sz w:val="12"/>
              </w:rPr>
              <w:t>0.824</w:t>
            </w:r>
            <w:r>
              <w:rPr>
                <w:spacing w:val="40"/>
                <w:w w:val="115"/>
                <w:sz w:val="12"/>
              </w:rPr>
              <w:t> </w:t>
            </w:r>
            <w:r>
              <w:rPr>
                <w:w w:val="115"/>
                <w:sz w:val="12"/>
              </w:rPr>
              <w:t>75.74</w:t>
            </w:r>
            <w:r>
              <w:rPr>
                <w:rFonts w:ascii="STIX" w:hAnsi="STIX"/>
                <w:w w:val="115"/>
                <w:sz w:val="12"/>
              </w:rPr>
              <w:t>–</w:t>
            </w:r>
            <w:r>
              <w:rPr>
                <w:w w:val="115"/>
                <w:sz w:val="12"/>
              </w:rPr>
              <w:t>92.89</w:t>
            </w:r>
            <w:r>
              <w:rPr>
                <w:spacing w:val="-9"/>
                <w:w w:val="115"/>
                <w:sz w:val="12"/>
              </w:rPr>
              <w:t> </w:t>
            </w:r>
            <w:r>
              <w:rPr>
                <w:w w:val="115"/>
                <w:sz w:val="12"/>
              </w:rPr>
              <w:t>%</w:t>
            </w:r>
          </w:p>
        </w:tc>
      </w:tr>
      <w:tr>
        <w:trPr>
          <w:trHeight w:val="1027" w:hRule="atLeast"/>
        </w:trPr>
        <w:tc>
          <w:tcPr>
            <w:tcW w:w="842" w:type="dxa"/>
          </w:tcPr>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40"/>
              <w:rPr>
                <w:sz w:val="12"/>
              </w:rPr>
            </w:pPr>
          </w:p>
          <w:p>
            <w:pPr>
              <w:pStyle w:val="TableParagraph"/>
              <w:spacing w:before="1"/>
              <w:ind w:left="119"/>
              <w:rPr>
                <w:sz w:val="12"/>
              </w:rPr>
            </w:pPr>
            <w:hyperlink w:history="true" w:anchor="_bookmark46">
              <w:r>
                <w:rPr>
                  <w:color w:val="2196D1"/>
                  <w:spacing w:val="-2"/>
                  <w:w w:val="125"/>
                  <w:sz w:val="12"/>
                </w:rPr>
                <w:t>[18]</w:t>
              </w:r>
            </w:hyperlink>
            <w:r>
              <w:rPr>
                <w:spacing w:val="-2"/>
                <w:w w:val="125"/>
                <w:sz w:val="12"/>
              </w:rPr>
              <w:t>/2017</w:t>
            </w:r>
          </w:p>
        </w:tc>
        <w:tc>
          <w:tcPr>
            <w:tcW w:w="4125" w:type="dxa"/>
          </w:tcPr>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40"/>
              <w:rPr>
                <w:sz w:val="12"/>
              </w:rPr>
            </w:pPr>
          </w:p>
          <w:p>
            <w:pPr>
              <w:pStyle w:val="TableParagraph"/>
              <w:spacing w:before="1"/>
              <w:ind w:left="113"/>
              <w:rPr>
                <w:sz w:val="12"/>
              </w:rPr>
            </w:pPr>
            <w:r>
              <w:rPr>
                <w:spacing w:val="-2"/>
                <w:w w:val="115"/>
                <w:sz w:val="12"/>
              </w:rPr>
              <w:t>Radiolarians/Classification</w:t>
            </w:r>
          </w:p>
        </w:tc>
        <w:tc>
          <w:tcPr>
            <w:tcW w:w="972" w:type="dxa"/>
          </w:tcPr>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40"/>
              <w:rPr>
                <w:sz w:val="12"/>
              </w:rPr>
            </w:pPr>
          </w:p>
          <w:p>
            <w:pPr>
              <w:pStyle w:val="TableParagraph"/>
              <w:spacing w:before="1"/>
              <w:ind w:left="125"/>
              <w:rPr>
                <w:sz w:val="12"/>
              </w:rPr>
            </w:pPr>
            <w:r>
              <w:rPr>
                <w:sz w:val="12"/>
              </w:rPr>
              <w:t>SEM</w:t>
            </w:r>
            <w:r>
              <w:rPr>
                <w:spacing w:val="12"/>
                <w:sz w:val="12"/>
              </w:rPr>
              <w:t> </w:t>
            </w:r>
            <w:r>
              <w:rPr>
                <w:spacing w:val="-2"/>
                <w:sz w:val="12"/>
              </w:rPr>
              <w:t>Images</w:t>
            </w:r>
          </w:p>
        </w:tc>
        <w:tc>
          <w:tcPr>
            <w:tcW w:w="3070" w:type="dxa"/>
          </w:tcPr>
          <w:p>
            <w:pPr>
              <w:pStyle w:val="TableParagraph"/>
              <w:spacing w:line="297" w:lineRule="auto"/>
              <w:ind w:left="159" w:right="1971"/>
              <w:rPr>
                <w:sz w:val="12"/>
              </w:rPr>
            </w:pPr>
            <w:r>
              <w:rPr>
                <w:spacing w:val="-2"/>
                <w:w w:val="110"/>
                <w:sz w:val="12"/>
              </w:rPr>
              <w:t>LogitBoost</w:t>
            </w:r>
            <w:r>
              <w:rPr>
                <w:spacing w:val="40"/>
                <w:w w:val="110"/>
                <w:sz w:val="12"/>
              </w:rPr>
              <w:t> </w:t>
            </w:r>
            <w:r>
              <w:rPr>
                <w:spacing w:val="-2"/>
                <w:w w:val="110"/>
                <w:sz w:val="12"/>
              </w:rPr>
              <w:t>Adaboost</w:t>
            </w:r>
            <w:r>
              <w:rPr>
                <w:spacing w:val="40"/>
                <w:w w:val="110"/>
                <w:sz w:val="12"/>
              </w:rPr>
              <w:t> </w:t>
            </w:r>
            <w:r>
              <w:rPr>
                <w:w w:val="110"/>
                <w:sz w:val="12"/>
              </w:rPr>
              <w:t>Decision</w:t>
            </w:r>
            <w:r>
              <w:rPr>
                <w:spacing w:val="-9"/>
                <w:w w:val="110"/>
                <w:sz w:val="12"/>
              </w:rPr>
              <w:t> </w:t>
            </w:r>
            <w:r>
              <w:rPr>
                <w:w w:val="110"/>
                <w:sz w:val="12"/>
              </w:rPr>
              <w:t>Tree</w:t>
            </w:r>
            <w:r>
              <w:rPr>
                <w:spacing w:val="40"/>
                <w:w w:val="110"/>
                <w:sz w:val="12"/>
              </w:rPr>
              <w:t> </w:t>
            </w:r>
            <w:r>
              <w:rPr>
                <w:spacing w:val="-4"/>
                <w:w w:val="110"/>
                <w:sz w:val="12"/>
              </w:rPr>
              <w:t>kNN</w:t>
            </w:r>
          </w:p>
          <w:p>
            <w:pPr>
              <w:pStyle w:val="TableParagraph"/>
              <w:spacing w:before="1"/>
              <w:ind w:left="159"/>
              <w:rPr>
                <w:sz w:val="12"/>
              </w:rPr>
            </w:pPr>
            <w:r>
              <w:rPr>
                <w:w w:val="110"/>
                <w:sz w:val="12"/>
              </w:rPr>
              <w:t>Naïve</w:t>
            </w:r>
            <w:r>
              <w:rPr>
                <w:spacing w:val="13"/>
                <w:w w:val="110"/>
                <w:sz w:val="12"/>
              </w:rPr>
              <w:t> </w:t>
            </w:r>
            <w:r>
              <w:rPr>
                <w:spacing w:val="-2"/>
                <w:w w:val="110"/>
                <w:sz w:val="12"/>
              </w:rPr>
              <w:t>Bayes</w:t>
            </w:r>
          </w:p>
          <w:p>
            <w:pPr>
              <w:pStyle w:val="TableParagraph"/>
              <w:spacing w:before="33"/>
              <w:ind w:left="159"/>
              <w:rPr>
                <w:sz w:val="12"/>
              </w:rPr>
            </w:pPr>
            <w:r>
              <w:rPr>
                <w:w w:val="115"/>
                <w:sz w:val="12"/>
              </w:rPr>
              <w:t>CNN-based</w:t>
            </w:r>
            <w:r>
              <w:rPr>
                <w:spacing w:val="-2"/>
                <w:w w:val="115"/>
                <w:sz w:val="12"/>
              </w:rPr>
              <w:t> </w:t>
            </w:r>
            <w:r>
              <w:rPr>
                <w:w w:val="115"/>
                <w:sz w:val="12"/>
              </w:rPr>
              <w:t>deep</w:t>
            </w:r>
            <w:r>
              <w:rPr>
                <w:spacing w:val="-2"/>
                <w:w w:val="115"/>
                <w:sz w:val="12"/>
              </w:rPr>
              <w:t> </w:t>
            </w:r>
            <w:r>
              <w:rPr>
                <w:w w:val="115"/>
                <w:sz w:val="12"/>
              </w:rPr>
              <w:t>features</w:t>
            </w:r>
            <w:r>
              <w:rPr>
                <w:spacing w:val="-1"/>
                <w:w w:val="115"/>
                <w:sz w:val="12"/>
              </w:rPr>
              <w:t> </w:t>
            </w:r>
            <w:r>
              <w:rPr>
                <w:spacing w:val="-5"/>
                <w:w w:val="115"/>
                <w:sz w:val="12"/>
              </w:rPr>
              <w:t>and</w:t>
            </w:r>
          </w:p>
        </w:tc>
        <w:tc>
          <w:tcPr>
            <w:tcW w:w="1393" w:type="dxa"/>
          </w:tcPr>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40"/>
              <w:rPr>
                <w:sz w:val="12"/>
              </w:rPr>
            </w:pPr>
          </w:p>
          <w:p>
            <w:pPr>
              <w:pStyle w:val="TableParagraph"/>
              <w:spacing w:before="1"/>
              <w:ind w:left="113"/>
              <w:rPr>
                <w:sz w:val="12"/>
              </w:rPr>
            </w:pPr>
            <w:r>
              <w:rPr>
                <w:spacing w:val="-4"/>
                <w:sz w:val="12"/>
              </w:rPr>
              <w:t>ACC:</w:t>
            </w:r>
          </w:p>
        </w:tc>
      </w:tr>
      <w:tr>
        <w:trPr>
          <w:trHeight w:val="342" w:hRule="atLeast"/>
        </w:trPr>
        <w:tc>
          <w:tcPr>
            <w:tcW w:w="842" w:type="dxa"/>
          </w:tcPr>
          <w:p>
            <w:pPr>
              <w:pStyle w:val="TableParagraph"/>
              <w:spacing w:before="0"/>
              <w:rPr>
                <w:sz w:val="14"/>
              </w:rPr>
            </w:pPr>
          </w:p>
        </w:tc>
        <w:tc>
          <w:tcPr>
            <w:tcW w:w="4125" w:type="dxa"/>
          </w:tcPr>
          <w:p>
            <w:pPr>
              <w:pStyle w:val="TableParagraph"/>
              <w:spacing w:before="0"/>
              <w:rPr>
                <w:sz w:val="14"/>
              </w:rPr>
            </w:pPr>
          </w:p>
        </w:tc>
        <w:tc>
          <w:tcPr>
            <w:tcW w:w="972" w:type="dxa"/>
          </w:tcPr>
          <w:p>
            <w:pPr>
              <w:pStyle w:val="TableParagraph"/>
              <w:spacing w:before="0"/>
              <w:rPr>
                <w:sz w:val="14"/>
              </w:rPr>
            </w:pPr>
          </w:p>
        </w:tc>
        <w:tc>
          <w:tcPr>
            <w:tcW w:w="3070" w:type="dxa"/>
          </w:tcPr>
          <w:p>
            <w:pPr>
              <w:pStyle w:val="TableParagraph"/>
              <w:ind w:left="159"/>
              <w:rPr>
                <w:sz w:val="12"/>
              </w:rPr>
            </w:pPr>
            <w:r>
              <w:rPr>
                <w:w w:val="115"/>
                <w:sz w:val="12"/>
              </w:rPr>
              <w:t>hand-crafted</w:t>
            </w:r>
            <w:r>
              <w:rPr>
                <w:spacing w:val="15"/>
                <w:w w:val="115"/>
                <w:sz w:val="12"/>
              </w:rPr>
              <w:t> </w:t>
            </w:r>
            <w:r>
              <w:rPr>
                <w:w w:val="115"/>
                <w:sz w:val="12"/>
              </w:rPr>
              <w:t>features</w:t>
            </w:r>
            <w:r>
              <w:rPr>
                <w:spacing w:val="16"/>
                <w:w w:val="115"/>
                <w:sz w:val="12"/>
              </w:rPr>
              <w:t> </w:t>
            </w:r>
            <w:r>
              <w:rPr>
                <w:spacing w:val="-5"/>
                <w:w w:val="115"/>
                <w:sz w:val="12"/>
              </w:rPr>
              <w:t>for</w:t>
            </w:r>
          </w:p>
          <w:p>
            <w:pPr>
              <w:pStyle w:val="TableParagraph"/>
              <w:spacing w:before="33"/>
              <w:ind w:left="159"/>
              <w:rPr>
                <w:sz w:val="12"/>
              </w:rPr>
            </w:pPr>
            <w:r>
              <w:rPr>
                <w:w w:val="115"/>
                <w:sz w:val="12"/>
              </w:rPr>
              <w:t>Shallow</w:t>
            </w:r>
            <w:r>
              <w:rPr>
                <w:spacing w:val="-2"/>
                <w:w w:val="115"/>
                <w:sz w:val="12"/>
              </w:rPr>
              <w:t> Models</w:t>
            </w:r>
          </w:p>
        </w:tc>
        <w:tc>
          <w:tcPr>
            <w:tcW w:w="1393" w:type="dxa"/>
          </w:tcPr>
          <w:p>
            <w:pPr>
              <w:pStyle w:val="TableParagraph"/>
              <w:spacing w:line="176" w:lineRule="exact" w:before="1"/>
              <w:ind w:left="113"/>
              <w:rPr>
                <w:sz w:val="12"/>
              </w:rPr>
            </w:pPr>
            <w:r>
              <w:rPr>
                <w:w w:val="115"/>
                <w:sz w:val="12"/>
              </w:rPr>
              <w:t>64.74</w:t>
            </w:r>
            <w:r>
              <w:rPr>
                <w:rFonts w:ascii="STIX" w:hAnsi="STIX"/>
                <w:w w:val="115"/>
                <w:sz w:val="12"/>
              </w:rPr>
              <w:t>–</w:t>
            </w:r>
            <w:r>
              <w:rPr>
                <w:w w:val="115"/>
                <w:sz w:val="12"/>
              </w:rPr>
              <w:t>98.72</w:t>
            </w:r>
            <w:r>
              <w:rPr>
                <w:spacing w:val="18"/>
                <w:w w:val="115"/>
                <w:sz w:val="12"/>
              </w:rPr>
              <w:t> </w:t>
            </w:r>
            <w:r>
              <w:rPr>
                <w:spacing w:val="-10"/>
                <w:w w:val="115"/>
                <w:sz w:val="12"/>
              </w:rPr>
              <w:t>%</w:t>
            </w:r>
          </w:p>
          <w:p>
            <w:pPr>
              <w:pStyle w:val="TableParagraph"/>
              <w:spacing w:line="145" w:lineRule="exact" w:before="0"/>
              <w:ind w:left="113"/>
              <w:rPr>
                <w:sz w:val="12"/>
              </w:rPr>
            </w:pPr>
            <w:r>
              <w:rPr>
                <w:spacing w:val="-2"/>
                <w:w w:val="115"/>
                <w:sz w:val="12"/>
              </w:rPr>
              <w:t>SENS:14.57</w:t>
            </w:r>
            <w:r>
              <w:rPr>
                <w:rFonts w:ascii="STIX" w:hAnsi="STIX"/>
                <w:spacing w:val="-2"/>
                <w:w w:val="115"/>
                <w:sz w:val="12"/>
              </w:rPr>
              <w:t>–</w:t>
            </w:r>
            <w:r>
              <w:rPr>
                <w:spacing w:val="-2"/>
                <w:w w:val="115"/>
                <w:sz w:val="12"/>
              </w:rPr>
              <w:t>98.08</w:t>
            </w:r>
          </w:p>
        </w:tc>
      </w:tr>
      <w:tr>
        <w:trPr>
          <w:trHeight w:val="856" w:hRule="atLeast"/>
        </w:trPr>
        <w:tc>
          <w:tcPr>
            <w:tcW w:w="842" w:type="dxa"/>
          </w:tcPr>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7"/>
              <w:rPr>
                <w:sz w:val="12"/>
              </w:rPr>
            </w:pPr>
          </w:p>
          <w:p>
            <w:pPr>
              <w:pStyle w:val="TableParagraph"/>
              <w:spacing w:before="0"/>
              <w:ind w:left="119"/>
              <w:rPr>
                <w:sz w:val="12"/>
              </w:rPr>
            </w:pPr>
            <w:hyperlink w:history="true" w:anchor="_bookmark54">
              <w:r>
                <w:rPr>
                  <w:color w:val="2196D1"/>
                  <w:spacing w:val="-2"/>
                  <w:w w:val="125"/>
                  <w:sz w:val="12"/>
                </w:rPr>
                <w:t>[29]</w:t>
              </w:r>
            </w:hyperlink>
            <w:r>
              <w:rPr>
                <w:spacing w:val="-2"/>
                <w:w w:val="125"/>
                <w:sz w:val="12"/>
              </w:rPr>
              <w:t>/2019</w:t>
            </w:r>
          </w:p>
        </w:tc>
        <w:tc>
          <w:tcPr>
            <w:tcW w:w="4125" w:type="dxa"/>
          </w:tcPr>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7"/>
              <w:rPr>
                <w:sz w:val="12"/>
              </w:rPr>
            </w:pPr>
          </w:p>
          <w:p>
            <w:pPr>
              <w:pStyle w:val="TableParagraph"/>
              <w:spacing w:before="0"/>
              <w:ind w:left="113"/>
              <w:rPr>
                <w:sz w:val="12"/>
              </w:rPr>
            </w:pPr>
            <w:r>
              <w:rPr>
                <w:spacing w:val="-2"/>
                <w:w w:val="115"/>
                <w:sz w:val="12"/>
              </w:rPr>
              <w:t>Fusulinids</w:t>
            </w:r>
          </w:p>
        </w:tc>
        <w:tc>
          <w:tcPr>
            <w:tcW w:w="972" w:type="dxa"/>
          </w:tcPr>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7"/>
              <w:rPr>
                <w:sz w:val="12"/>
              </w:rPr>
            </w:pPr>
          </w:p>
          <w:p>
            <w:pPr>
              <w:pStyle w:val="TableParagraph"/>
              <w:spacing w:before="0"/>
              <w:ind w:left="125"/>
              <w:rPr>
                <w:sz w:val="12"/>
              </w:rPr>
            </w:pPr>
            <w:r>
              <w:rPr>
                <w:sz w:val="12"/>
              </w:rPr>
              <w:t>LM</w:t>
            </w:r>
            <w:r>
              <w:rPr>
                <w:spacing w:val="6"/>
                <w:sz w:val="12"/>
              </w:rPr>
              <w:t> </w:t>
            </w:r>
            <w:r>
              <w:rPr>
                <w:spacing w:val="-2"/>
                <w:sz w:val="12"/>
              </w:rPr>
              <w:t>Digital</w:t>
            </w:r>
          </w:p>
        </w:tc>
        <w:tc>
          <w:tcPr>
            <w:tcW w:w="3070" w:type="dxa"/>
          </w:tcPr>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7"/>
              <w:rPr>
                <w:sz w:val="12"/>
              </w:rPr>
            </w:pPr>
          </w:p>
          <w:p>
            <w:pPr>
              <w:pStyle w:val="TableParagraph"/>
              <w:spacing w:before="0"/>
              <w:ind w:left="159"/>
              <w:rPr>
                <w:sz w:val="12"/>
              </w:rPr>
            </w:pPr>
            <w:r>
              <w:rPr>
                <w:w w:val="115"/>
                <w:sz w:val="12"/>
              </w:rPr>
              <w:t>Pre-trained</w:t>
            </w:r>
            <w:r>
              <w:rPr>
                <w:spacing w:val="19"/>
                <w:w w:val="115"/>
                <w:sz w:val="12"/>
              </w:rPr>
              <w:t> </w:t>
            </w:r>
            <w:r>
              <w:rPr>
                <w:spacing w:val="-5"/>
                <w:w w:val="115"/>
                <w:sz w:val="12"/>
              </w:rPr>
              <w:t>CNN</w:t>
            </w:r>
          </w:p>
        </w:tc>
        <w:tc>
          <w:tcPr>
            <w:tcW w:w="1393" w:type="dxa"/>
          </w:tcPr>
          <w:p>
            <w:pPr>
              <w:pStyle w:val="TableParagraph"/>
              <w:ind w:left="113"/>
              <w:rPr>
                <w:sz w:val="12"/>
              </w:rPr>
            </w:pPr>
            <w:r>
              <w:rPr>
                <w:spacing w:val="-10"/>
                <w:w w:val="110"/>
                <w:sz w:val="12"/>
              </w:rPr>
              <w:t>%</w:t>
            </w:r>
          </w:p>
          <w:p>
            <w:pPr>
              <w:pStyle w:val="TableParagraph"/>
              <w:spacing w:before="23"/>
              <w:ind w:left="113"/>
              <w:rPr>
                <w:sz w:val="12"/>
              </w:rPr>
            </w:pPr>
            <w:r>
              <w:rPr>
                <w:w w:val="105"/>
                <w:sz w:val="12"/>
              </w:rPr>
              <w:t>SPEC:</w:t>
            </w:r>
            <w:r>
              <w:rPr>
                <w:spacing w:val="-3"/>
                <w:w w:val="115"/>
                <w:sz w:val="12"/>
              </w:rPr>
              <w:t> </w:t>
            </w:r>
            <w:r>
              <w:rPr>
                <w:spacing w:val="-2"/>
                <w:w w:val="115"/>
                <w:sz w:val="12"/>
              </w:rPr>
              <w:t>96.08</w:t>
            </w:r>
            <w:r>
              <w:rPr>
                <w:rFonts w:ascii="STIX" w:hAnsi="STIX"/>
                <w:spacing w:val="-2"/>
                <w:w w:val="115"/>
                <w:sz w:val="12"/>
              </w:rPr>
              <w:t>–</w:t>
            </w:r>
            <w:r>
              <w:rPr>
                <w:spacing w:val="-2"/>
                <w:w w:val="115"/>
                <w:sz w:val="12"/>
              </w:rPr>
              <w:t>99.93</w:t>
            </w:r>
          </w:p>
          <w:p>
            <w:pPr>
              <w:pStyle w:val="TableParagraph"/>
              <w:spacing w:before="1"/>
              <w:ind w:left="113"/>
              <w:rPr>
                <w:sz w:val="12"/>
              </w:rPr>
            </w:pPr>
            <w:r>
              <w:rPr>
                <w:spacing w:val="-10"/>
                <w:w w:val="110"/>
                <w:sz w:val="12"/>
              </w:rPr>
              <w:t>%</w:t>
            </w:r>
          </w:p>
          <w:p>
            <w:pPr>
              <w:pStyle w:val="TableParagraph"/>
              <w:spacing w:line="176" w:lineRule="exact" w:before="22"/>
              <w:ind w:left="113"/>
              <w:rPr>
                <w:sz w:val="12"/>
              </w:rPr>
            </w:pPr>
            <w:r>
              <w:rPr>
                <w:w w:val="105"/>
                <w:sz w:val="12"/>
              </w:rPr>
              <w:t>AUC:</w:t>
            </w:r>
            <w:r>
              <w:rPr>
                <w:spacing w:val="-6"/>
                <w:w w:val="105"/>
                <w:sz w:val="12"/>
              </w:rPr>
              <w:t> </w:t>
            </w:r>
            <w:r>
              <w:rPr>
                <w:spacing w:val="-2"/>
                <w:w w:val="115"/>
                <w:sz w:val="12"/>
              </w:rPr>
              <w:t>0.602</w:t>
            </w:r>
            <w:r>
              <w:rPr>
                <w:rFonts w:ascii="STIX" w:hAnsi="STIX"/>
                <w:spacing w:val="-2"/>
                <w:w w:val="115"/>
                <w:sz w:val="12"/>
              </w:rPr>
              <w:t>–</w:t>
            </w:r>
            <w:r>
              <w:rPr>
                <w:spacing w:val="-2"/>
                <w:w w:val="115"/>
                <w:sz w:val="12"/>
              </w:rPr>
              <w:t>0.9910</w:t>
            </w:r>
          </w:p>
          <w:p>
            <w:pPr>
              <w:pStyle w:val="TableParagraph"/>
              <w:spacing w:line="145" w:lineRule="exact" w:before="0"/>
              <w:ind w:left="113"/>
              <w:rPr>
                <w:sz w:val="12"/>
              </w:rPr>
            </w:pPr>
            <w:r>
              <w:rPr>
                <w:w w:val="110"/>
                <w:sz w:val="12"/>
              </w:rPr>
              <w:t>ACC:</w:t>
            </w:r>
            <w:r>
              <w:rPr>
                <w:spacing w:val="10"/>
                <w:w w:val="110"/>
                <w:sz w:val="12"/>
              </w:rPr>
              <w:t> </w:t>
            </w:r>
            <w:r>
              <w:rPr>
                <w:w w:val="110"/>
                <w:sz w:val="12"/>
              </w:rPr>
              <w:t>81.00</w:t>
            </w:r>
            <w:r>
              <w:rPr>
                <w:rFonts w:ascii="STIX" w:hAnsi="STIX"/>
                <w:w w:val="110"/>
                <w:sz w:val="12"/>
              </w:rPr>
              <w:t>–</w:t>
            </w:r>
            <w:r>
              <w:rPr>
                <w:w w:val="110"/>
                <w:sz w:val="12"/>
              </w:rPr>
              <w:t>100</w:t>
            </w:r>
            <w:r>
              <w:rPr>
                <w:spacing w:val="10"/>
                <w:w w:val="110"/>
                <w:sz w:val="12"/>
              </w:rPr>
              <w:t> </w:t>
            </w:r>
            <w:r>
              <w:rPr>
                <w:spacing w:val="-10"/>
                <w:w w:val="110"/>
                <w:sz w:val="12"/>
              </w:rPr>
              <w:t>%</w:t>
            </w:r>
          </w:p>
        </w:tc>
      </w:tr>
      <w:tr>
        <w:trPr>
          <w:trHeight w:val="342" w:hRule="atLeast"/>
        </w:trPr>
        <w:tc>
          <w:tcPr>
            <w:tcW w:w="842" w:type="dxa"/>
          </w:tcPr>
          <w:p>
            <w:pPr>
              <w:pStyle w:val="TableParagraph"/>
              <w:spacing w:before="45"/>
              <w:rPr>
                <w:sz w:val="12"/>
              </w:rPr>
            </w:pPr>
          </w:p>
          <w:p>
            <w:pPr>
              <w:pStyle w:val="TableParagraph"/>
              <w:spacing w:before="0"/>
              <w:ind w:left="119"/>
              <w:rPr>
                <w:sz w:val="12"/>
              </w:rPr>
            </w:pPr>
            <w:hyperlink w:history="true" w:anchor="_bookmark43">
              <w:r>
                <w:rPr>
                  <w:color w:val="2196D1"/>
                  <w:spacing w:val="-2"/>
                  <w:w w:val="125"/>
                  <w:sz w:val="12"/>
                </w:rPr>
                <w:t>[12]</w:t>
              </w:r>
            </w:hyperlink>
            <w:r>
              <w:rPr>
                <w:spacing w:val="-2"/>
                <w:w w:val="125"/>
                <w:sz w:val="12"/>
              </w:rPr>
              <w:t>/2020</w:t>
            </w:r>
          </w:p>
        </w:tc>
        <w:tc>
          <w:tcPr>
            <w:tcW w:w="4125" w:type="dxa"/>
          </w:tcPr>
          <w:p>
            <w:pPr>
              <w:pStyle w:val="TableParagraph"/>
              <w:ind w:left="113"/>
              <w:rPr>
                <w:sz w:val="12"/>
              </w:rPr>
            </w:pPr>
            <w:r>
              <w:rPr>
                <w:w w:val="115"/>
                <w:sz w:val="12"/>
              </w:rPr>
              <w:t>(7</w:t>
            </w:r>
            <w:r>
              <w:rPr>
                <w:spacing w:val="6"/>
                <w:w w:val="115"/>
                <w:sz w:val="12"/>
              </w:rPr>
              <w:t> </w:t>
            </w:r>
            <w:r>
              <w:rPr>
                <w:spacing w:val="-2"/>
                <w:w w:val="115"/>
                <w:sz w:val="12"/>
              </w:rPr>
              <w:t>Species)/Classification</w:t>
            </w:r>
          </w:p>
          <w:p>
            <w:pPr>
              <w:pStyle w:val="TableParagraph"/>
              <w:spacing w:before="33"/>
              <w:ind w:left="113"/>
              <w:rPr>
                <w:sz w:val="12"/>
              </w:rPr>
            </w:pPr>
            <w:r>
              <w:rPr>
                <w:spacing w:val="-2"/>
                <w:w w:val="115"/>
                <w:sz w:val="12"/>
              </w:rPr>
              <w:t>Fusulinids</w:t>
            </w:r>
          </w:p>
        </w:tc>
        <w:tc>
          <w:tcPr>
            <w:tcW w:w="972" w:type="dxa"/>
          </w:tcPr>
          <w:p>
            <w:pPr>
              <w:pStyle w:val="TableParagraph"/>
              <w:ind w:left="125"/>
              <w:rPr>
                <w:sz w:val="12"/>
              </w:rPr>
            </w:pPr>
            <w:r>
              <w:rPr>
                <w:spacing w:val="-2"/>
                <w:w w:val="115"/>
                <w:sz w:val="12"/>
              </w:rPr>
              <w:t>Images</w:t>
            </w:r>
          </w:p>
          <w:p>
            <w:pPr>
              <w:pStyle w:val="TableParagraph"/>
              <w:spacing w:before="33"/>
              <w:ind w:left="125"/>
              <w:rPr>
                <w:sz w:val="12"/>
              </w:rPr>
            </w:pPr>
            <w:r>
              <w:rPr>
                <w:sz w:val="12"/>
              </w:rPr>
              <w:t>LM</w:t>
            </w:r>
            <w:r>
              <w:rPr>
                <w:spacing w:val="6"/>
                <w:sz w:val="12"/>
              </w:rPr>
              <w:t> </w:t>
            </w:r>
            <w:r>
              <w:rPr>
                <w:spacing w:val="-2"/>
                <w:sz w:val="12"/>
              </w:rPr>
              <w:t>Digital</w:t>
            </w:r>
          </w:p>
        </w:tc>
        <w:tc>
          <w:tcPr>
            <w:tcW w:w="3070" w:type="dxa"/>
          </w:tcPr>
          <w:p>
            <w:pPr>
              <w:pStyle w:val="TableParagraph"/>
              <w:ind w:left="159"/>
              <w:rPr>
                <w:sz w:val="12"/>
              </w:rPr>
            </w:pPr>
            <w:r>
              <w:rPr>
                <w:w w:val="110"/>
                <w:sz w:val="12"/>
              </w:rPr>
              <w:t>(MobileNetV2,</w:t>
            </w:r>
            <w:r>
              <w:rPr>
                <w:spacing w:val="18"/>
                <w:w w:val="115"/>
                <w:sz w:val="12"/>
              </w:rPr>
              <w:t> </w:t>
            </w:r>
            <w:r>
              <w:rPr>
                <w:spacing w:val="-2"/>
                <w:w w:val="115"/>
                <w:sz w:val="12"/>
              </w:rPr>
              <w:t>InceptionV3)</w:t>
            </w:r>
          </w:p>
          <w:p>
            <w:pPr>
              <w:pStyle w:val="TableParagraph"/>
              <w:spacing w:before="33"/>
              <w:ind w:left="159"/>
              <w:rPr>
                <w:sz w:val="12"/>
              </w:rPr>
            </w:pPr>
            <w:r>
              <w:rPr>
                <w:w w:val="115"/>
                <w:sz w:val="12"/>
              </w:rPr>
              <w:t>Pre-trained</w:t>
            </w:r>
            <w:r>
              <w:rPr>
                <w:spacing w:val="19"/>
                <w:w w:val="115"/>
                <w:sz w:val="12"/>
              </w:rPr>
              <w:t> </w:t>
            </w:r>
            <w:r>
              <w:rPr>
                <w:spacing w:val="-5"/>
                <w:w w:val="115"/>
                <w:sz w:val="12"/>
              </w:rPr>
              <w:t>CNN</w:t>
            </w:r>
          </w:p>
        </w:tc>
        <w:tc>
          <w:tcPr>
            <w:tcW w:w="1393" w:type="dxa"/>
          </w:tcPr>
          <w:p>
            <w:pPr>
              <w:pStyle w:val="TableParagraph"/>
              <w:spacing w:before="45"/>
              <w:rPr>
                <w:sz w:val="12"/>
              </w:rPr>
            </w:pPr>
          </w:p>
          <w:p>
            <w:pPr>
              <w:pStyle w:val="TableParagraph"/>
              <w:spacing w:before="0"/>
              <w:ind w:left="113"/>
              <w:rPr>
                <w:sz w:val="12"/>
              </w:rPr>
            </w:pPr>
            <w:r>
              <w:rPr>
                <w:spacing w:val="-4"/>
                <w:sz w:val="12"/>
              </w:rPr>
              <w:t>ACC:</w:t>
            </w:r>
          </w:p>
        </w:tc>
      </w:tr>
      <w:tr>
        <w:trPr>
          <w:trHeight w:val="171" w:hRule="atLeast"/>
        </w:trPr>
        <w:tc>
          <w:tcPr>
            <w:tcW w:w="842" w:type="dxa"/>
          </w:tcPr>
          <w:p>
            <w:pPr>
              <w:pStyle w:val="TableParagraph"/>
              <w:spacing w:before="0"/>
              <w:rPr>
                <w:sz w:val="10"/>
              </w:rPr>
            </w:pPr>
          </w:p>
        </w:tc>
        <w:tc>
          <w:tcPr>
            <w:tcW w:w="4125" w:type="dxa"/>
          </w:tcPr>
          <w:p>
            <w:pPr>
              <w:pStyle w:val="TableParagraph"/>
              <w:ind w:left="113"/>
              <w:rPr>
                <w:sz w:val="12"/>
              </w:rPr>
            </w:pPr>
            <w:r>
              <w:rPr>
                <w:w w:val="115"/>
                <w:sz w:val="12"/>
              </w:rPr>
              <w:t>(8</w:t>
            </w:r>
            <w:r>
              <w:rPr>
                <w:spacing w:val="6"/>
                <w:w w:val="115"/>
                <w:sz w:val="12"/>
              </w:rPr>
              <w:t> </w:t>
            </w:r>
            <w:r>
              <w:rPr>
                <w:spacing w:val="-2"/>
                <w:w w:val="115"/>
                <w:sz w:val="12"/>
              </w:rPr>
              <w:t>Species)/Classification</w:t>
            </w:r>
          </w:p>
        </w:tc>
        <w:tc>
          <w:tcPr>
            <w:tcW w:w="972" w:type="dxa"/>
          </w:tcPr>
          <w:p>
            <w:pPr>
              <w:pStyle w:val="TableParagraph"/>
              <w:ind w:left="125"/>
              <w:rPr>
                <w:sz w:val="12"/>
              </w:rPr>
            </w:pPr>
            <w:r>
              <w:rPr>
                <w:spacing w:val="-2"/>
                <w:w w:val="115"/>
                <w:sz w:val="12"/>
              </w:rPr>
              <w:t>Images</w:t>
            </w:r>
          </w:p>
        </w:tc>
        <w:tc>
          <w:tcPr>
            <w:tcW w:w="3070" w:type="dxa"/>
          </w:tcPr>
          <w:p>
            <w:pPr>
              <w:pStyle w:val="TableParagraph"/>
              <w:ind w:left="159"/>
              <w:rPr>
                <w:sz w:val="12"/>
              </w:rPr>
            </w:pPr>
            <w:r>
              <w:rPr>
                <w:w w:val="110"/>
                <w:sz w:val="12"/>
              </w:rPr>
              <w:t>(VGG19,</w:t>
            </w:r>
            <w:r>
              <w:rPr>
                <w:spacing w:val="-5"/>
                <w:w w:val="110"/>
                <w:sz w:val="12"/>
              </w:rPr>
              <w:t> </w:t>
            </w:r>
            <w:r>
              <w:rPr>
                <w:spacing w:val="-2"/>
                <w:w w:val="110"/>
                <w:sz w:val="12"/>
              </w:rPr>
              <w:t>InceptionV3,</w:t>
            </w:r>
          </w:p>
        </w:tc>
        <w:tc>
          <w:tcPr>
            <w:tcW w:w="1393" w:type="dxa"/>
          </w:tcPr>
          <w:p>
            <w:pPr>
              <w:pStyle w:val="TableParagraph"/>
              <w:spacing w:line="150" w:lineRule="exact" w:before="1"/>
              <w:ind w:left="113"/>
              <w:rPr>
                <w:sz w:val="12"/>
              </w:rPr>
            </w:pPr>
            <w:r>
              <w:rPr>
                <w:w w:val="115"/>
                <w:sz w:val="12"/>
              </w:rPr>
              <w:t>81.0</w:t>
            </w:r>
            <w:r>
              <w:rPr>
                <w:rFonts w:ascii="STIX" w:hAnsi="STIX"/>
                <w:w w:val="115"/>
                <w:sz w:val="12"/>
              </w:rPr>
              <w:t>–</w:t>
            </w:r>
            <w:r>
              <w:rPr>
                <w:w w:val="115"/>
                <w:sz w:val="12"/>
              </w:rPr>
              <w:t>89.0</w:t>
            </w:r>
            <w:r>
              <w:rPr>
                <w:spacing w:val="14"/>
                <w:w w:val="115"/>
                <w:sz w:val="12"/>
              </w:rPr>
              <w:t> </w:t>
            </w:r>
            <w:r>
              <w:rPr>
                <w:spacing w:val="-10"/>
                <w:w w:val="115"/>
                <w:sz w:val="12"/>
              </w:rPr>
              <w:t>%</w:t>
            </w:r>
          </w:p>
        </w:tc>
      </w:tr>
      <w:tr>
        <w:trPr>
          <w:trHeight w:val="514" w:hRule="atLeast"/>
        </w:trPr>
        <w:tc>
          <w:tcPr>
            <w:tcW w:w="842" w:type="dxa"/>
          </w:tcPr>
          <w:p>
            <w:pPr>
              <w:pStyle w:val="TableParagraph"/>
              <w:spacing w:before="0"/>
              <w:rPr>
                <w:sz w:val="12"/>
              </w:rPr>
            </w:pPr>
          </w:p>
          <w:p>
            <w:pPr>
              <w:pStyle w:val="TableParagraph"/>
              <w:spacing w:before="79"/>
              <w:rPr>
                <w:sz w:val="12"/>
              </w:rPr>
            </w:pPr>
          </w:p>
          <w:p>
            <w:pPr>
              <w:pStyle w:val="TableParagraph"/>
              <w:spacing w:before="0"/>
              <w:ind w:left="119"/>
              <w:rPr>
                <w:sz w:val="12"/>
              </w:rPr>
            </w:pPr>
            <w:hyperlink w:history="true" w:anchor="_bookmark73">
              <w:r>
                <w:rPr>
                  <w:color w:val="2196D1"/>
                  <w:spacing w:val="-2"/>
                  <w:w w:val="125"/>
                  <w:sz w:val="12"/>
                </w:rPr>
                <w:t>[65]</w:t>
              </w:r>
            </w:hyperlink>
            <w:r>
              <w:rPr>
                <w:spacing w:val="-2"/>
                <w:w w:val="125"/>
                <w:sz w:val="12"/>
              </w:rPr>
              <w:t>/2022</w:t>
            </w:r>
          </w:p>
        </w:tc>
        <w:tc>
          <w:tcPr>
            <w:tcW w:w="4125" w:type="dxa"/>
          </w:tcPr>
          <w:p>
            <w:pPr>
              <w:pStyle w:val="TableParagraph"/>
              <w:spacing w:before="0"/>
              <w:rPr>
                <w:sz w:val="12"/>
              </w:rPr>
            </w:pPr>
          </w:p>
          <w:p>
            <w:pPr>
              <w:pStyle w:val="TableParagraph"/>
              <w:spacing w:before="79"/>
              <w:rPr>
                <w:sz w:val="12"/>
              </w:rPr>
            </w:pPr>
          </w:p>
          <w:p>
            <w:pPr>
              <w:pStyle w:val="TableParagraph"/>
              <w:spacing w:before="0"/>
              <w:ind w:left="113"/>
              <w:rPr>
                <w:sz w:val="12"/>
              </w:rPr>
            </w:pPr>
            <w:r>
              <w:rPr>
                <w:w w:val="115"/>
                <w:sz w:val="12"/>
              </w:rPr>
              <w:t>Foraminifera</w:t>
            </w:r>
            <w:r>
              <w:rPr>
                <w:spacing w:val="9"/>
                <w:w w:val="115"/>
                <w:sz w:val="12"/>
              </w:rPr>
              <w:t> </w:t>
            </w:r>
            <w:r>
              <w:rPr>
                <w:w w:val="115"/>
                <w:sz w:val="12"/>
              </w:rPr>
              <w:t>and</w:t>
            </w:r>
            <w:r>
              <w:rPr>
                <w:spacing w:val="12"/>
                <w:w w:val="115"/>
                <w:sz w:val="12"/>
              </w:rPr>
              <w:t> </w:t>
            </w:r>
            <w:r>
              <w:rPr>
                <w:spacing w:val="-2"/>
                <w:w w:val="115"/>
                <w:sz w:val="12"/>
              </w:rPr>
              <w:t>Radiolarians</w:t>
            </w:r>
          </w:p>
        </w:tc>
        <w:tc>
          <w:tcPr>
            <w:tcW w:w="972" w:type="dxa"/>
          </w:tcPr>
          <w:p>
            <w:pPr>
              <w:pStyle w:val="TableParagraph"/>
              <w:spacing w:before="0"/>
              <w:rPr>
                <w:sz w:val="12"/>
              </w:rPr>
            </w:pPr>
          </w:p>
          <w:p>
            <w:pPr>
              <w:pStyle w:val="TableParagraph"/>
              <w:spacing w:before="79"/>
              <w:rPr>
                <w:sz w:val="12"/>
              </w:rPr>
            </w:pPr>
          </w:p>
          <w:p>
            <w:pPr>
              <w:pStyle w:val="TableParagraph"/>
              <w:spacing w:before="0"/>
              <w:ind w:left="125"/>
              <w:rPr>
                <w:sz w:val="12"/>
              </w:rPr>
            </w:pPr>
            <w:r>
              <w:rPr>
                <w:sz w:val="12"/>
              </w:rPr>
              <w:t>LM</w:t>
            </w:r>
            <w:r>
              <w:rPr>
                <w:spacing w:val="6"/>
                <w:sz w:val="12"/>
              </w:rPr>
              <w:t> </w:t>
            </w:r>
            <w:r>
              <w:rPr>
                <w:spacing w:val="-2"/>
                <w:sz w:val="12"/>
              </w:rPr>
              <w:t>Digital</w:t>
            </w:r>
          </w:p>
        </w:tc>
        <w:tc>
          <w:tcPr>
            <w:tcW w:w="3070" w:type="dxa"/>
          </w:tcPr>
          <w:p>
            <w:pPr>
              <w:pStyle w:val="TableParagraph"/>
              <w:spacing w:line="297" w:lineRule="auto"/>
              <w:ind w:left="159" w:right="1295"/>
              <w:rPr>
                <w:sz w:val="12"/>
              </w:rPr>
            </w:pPr>
            <w:r>
              <w:rPr>
                <w:w w:val="115"/>
                <w:sz w:val="12"/>
              </w:rPr>
              <w:t>MobileNetV2,</w:t>
            </w:r>
            <w:r>
              <w:rPr>
                <w:spacing w:val="-9"/>
                <w:w w:val="115"/>
                <w:sz w:val="12"/>
              </w:rPr>
              <w:t> </w:t>
            </w:r>
            <w:r>
              <w:rPr>
                <w:w w:val="115"/>
                <w:sz w:val="12"/>
              </w:rPr>
              <w:t>ResNet50</w:t>
            </w:r>
            <w:r>
              <w:rPr>
                <w:spacing w:val="-9"/>
                <w:w w:val="115"/>
                <w:sz w:val="12"/>
              </w:rPr>
              <w:t> </w:t>
            </w:r>
            <w:r>
              <w:rPr>
                <w:w w:val="115"/>
                <w:sz w:val="12"/>
              </w:rPr>
              <w:t>and</w:t>
            </w:r>
            <w:r>
              <w:rPr>
                <w:spacing w:val="40"/>
                <w:w w:val="115"/>
                <w:sz w:val="12"/>
              </w:rPr>
              <w:t> </w:t>
            </w:r>
            <w:r>
              <w:rPr>
                <w:spacing w:val="-2"/>
                <w:w w:val="115"/>
                <w:sz w:val="12"/>
              </w:rPr>
              <w:t>DenseNet121)</w:t>
            </w:r>
          </w:p>
          <w:p>
            <w:pPr>
              <w:pStyle w:val="TableParagraph"/>
              <w:spacing w:before="1"/>
              <w:ind w:left="159"/>
              <w:rPr>
                <w:sz w:val="12"/>
              </w:rPr>
            </w:pPr>
            <w:r>
              <w:rPr>
                <w:w w:val="110"/>
                <w:sz w:val="12"/>
              </w:rPr>
              <w:t>Inception-ResNet-</w:t>
            </w:r>
            <w:r>
              <w:rPr>
                <w:spacing w:val="-5"/>
                <w:w w:val="110"/>
                <w:sz w:val="12"/>
              </w:rPr>
              <w:t>v2</w:t>
            </w:r>
          </w:p>
        </w:tc>
        <w:tc>
          <w:tcPr>
            <w:tcW w:w="1393" w:type="dxa"/>
          </w:tcPr>
          <w:p>
            <w:pPr>
              <w:pStyle w:val="TableParagraph"/>
              <w:spacing w:before="0"/>
              <w:rPr>
                <w:sz w:val="12"/>
              </w:rPr>
            </w:pPr>
          </w:p>
          <w:p>
            <w:pPr>
              <w:pStyle w:val="TableParagraph"/>
              <w:spacing w:before="55"/>
              <w:rPr>
                <w:sz w:val="12"/>
              </w:rPr>
            </w:pPr>
          </w:p>
          <w:p>
            <w:pPr>
              <w:pStyle w:val="TableParagraph"/>
              <w:spacing w:line="162" w:lineRule="exact" w:before="1"/>
              <w:ind w:left="113"/>
              <w:rPr>
                <w:sz w:val="12"/>
              </w:rPr>
            </w:pPr>
            <w:r>
              <w:rPr>
                <w:w w:val="110"/>
                <w:sz w:val="12"/>
              </w:rPr>
              <w:t>ACC:</w:t>
            </w:r>
            <w:r>
              <w:rPr>
                <w:spacing w:val="-6"/>
                <w:w w:val="110"/>
                <w:sz w:val="12"/>
              </w:rPr>
              <w:t> </w:t>
            </w:r>
            <w:r>
              <w:rPr>
                <w:rFonts w:ascii="LM Roman 10"/>
                <w:w w:val="110"/>
                <w:sz w:val="12"/>
              </w:rPr>
              <w:t>&gt;</w:t>
            </w:r>
            <w:r>
              <w:rPr>
                <w:w w:val="110"/>
                <w:sz w:val="12"/>
              </w:rPr>
              <w:t>80</w:t>
            </w:r>
            <w:r>
              <w:rPr>
                <w:spacing w:val="-6"/>
                <w:w w:val="110"/>
                <w:sz w:val="12"/>
              </w:rPr>
              <w:t> </w:t>
            </w:r>
            <w:r>
              <w:rPr>
                <w:spacing w:val="-10"/>
                <w:w w:val="110"/>
                <w:sz w:val="12"/>
              </w:rPr>
              <w:t>%</w:t>
            </w:r>
          </w:p>
        </w:tc>
      </w:tr>
      <w:tr>
        <w:trPr>
          <w:trHeight w:val="856" w:hRule="atLeast"/>
        </w:trPr>
        <w:tc>
          <w:tcPr>
            <w:tcW w:w="842" w:type="dxa"/>
          </w:tcPr>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7"/>
              <w:rPr>
                <w:sz w:val="12"/>
              </w:rPr>
            </w:pPr>
          </w:p>
          <w:p>
            <w:pPr>
              <w:pStyle w:val="TableParagraph"/>
              <w:spacing w:before="0"/>
              <w:ind w:left="119"/>
              <w:rPr>
                <w:sz w:val="12"/>
              </w:rPr>
            </w:pPr>
            <w:hyperlink w:history="true" w:anchor="_bookmark40">
              <w:r>
                <w:rPr>
                  <w:color w:val="2196D1"/>
                  <w:spacing w:val="-2"/>
                  <w:w w:val="125"/>
                  <w:sz w:val="12"/>
                </w:rPr>
                <w:t>[9]</w:t>
              </w:r>
            </w:hyperlink>
            <w:r>
              <w:rPr>
                <w:spacing w:val="-2"/>
                <w:w w:val="125"/>
                <w:sz w:val="12"/>
              </w:rPr>
              <w:t>2023</w:t>
            </w:r>
          </w:p>
        </w:tc>
        <w:tc>
          <w:tcPr>
            <w:tcW w:w="4125" w:type="dxa"/>
          </w:tcPr>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7"/>
              <w:rPr>
                <w:sz w:val="12"/>
              </w:rPr>
            </w:pPr>
          </w:p>
          <w:p>
            <w:pPr>
              <w:pStyle w:val="TableParagraph"/>
              <w:spacing w:before="0"/>
              <w:ind w:left="113"/>
              <w:rPr>
                <w:sz w:val="12"/>
              </w:rPr>
            </w:pPr>
            <w:r>
              <w:rPr>
                <w:i/>
                <w:w w:val="105"/>
                <w:sz w:val="12"/>
              </w:rPr>
              <w:t>Globotruncana</w:t>
            </w:r>
            <w:r>
              <w:rPr>
                <w:i/>
                <w:spacing w:val="19"/>
                <w:w w:val="110"/>
                <w:sz w:val="12"/>
              </w:rPr>
              <w:t> </w:t>
            </w:r>
            <w:r>
              <w:rPr>
                <w:spacing w:val="-2"/>
                <w:w w:val="110"/>
                <w:sz w:val="12"/>
              </w:rPr>
              <w:t>Genus</w:t>
            </w:r>
          </w:p>
        </w:tc>
        <w:tc>
          <w:tcPr>
            <w:tcW w:w="972" w:type="dxa"/>
          </w:tcPr>
          <w:p>
            <w:pPr>
              <w:pStyle w:val="TableParagraph"/>
              <w:ind w:left="125"/>
              <w:rPr>
                <w:sz w:val="12"/>
              </w:rPr>
            </w:pPr>
            <w:r>
              <w:rPr>
                <w:spacing w:val="-2"/>
                <w:w w:val="115"/>
                <w:sz w:val="12"/>
              </w:rPr>
              <w:t>Images</w:t>
            </w:r>
          </w:p>
          <w:p>
            <w:pPr>
              <w:pStyle w:val="TableParagraph"/>
              <w:spacing w:before="0"/>
              <w:rPr>
                <w:sz w:val="12"/>
              </w:rPr>
            </w:pPr>
          </w:p>
          <w:p>
            <w:pPr>
              <w:pStyle w:val="TableParagraph"/>
              <w:spacing w:before="0"/>
              <w:rPr>
                <w:sz w:val="12"/>
              </w:rPr>
            </w:pPr>
          </w:p>
          <w:p>
            <w:pPr>
              <w:pStyle w:val="TableParagraph"/>
              <w:spacing w:before="133"/>
              <w:rPr>
                <w:sz w:val="12"/>
              </w:rPr>
            </w:pPr>
          </w:p>
          <w:p>
            <w:pPr>
              <w:pStyle w:val="TableParagraph"/>
              <w:spacing w:before="0"/>
              <w:ind w:left="125"/>
              <w:rPr>
                <w:sz w:val="12"/>
              </w:rPr>
            </w:pPr>
            <w:r>
              <w:rPr>
                <w:sz w:val="12"/>
              </w:rPr>
              <w:t>LM</w:t>
            </w:r>
            <w:r>
              <w:rPr>
                <w:spacing w:val="6"/>
                <w:sz w:val="12"/>
              </w:rPr>
              <w:t> </w:t>
            </w:r>
            <w:r>
              <w:rPr>
                <w:spacing w:val="-2"/>
                <w:sz w:val="12"/>
              </w:rPr>
              <w:t>Digital</w:t>
            </w:r>
          </w:p>
        </w:tc>
        <w:tc>
          <w:tcPr>
            <w:tcW w:w="3070" w:type="dxa"/>
          </w:tcPr>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7"/>
              <w:rPr>
                <w:sz w:val="12"/>
              </w:rPr>
            </w:pPr>
          </w:p>
          <w:p>
            <w:pPr>
              <w:pStyle w:val="TableParagraph"/>
              <w:spacing w:before="0"/>
              <w:ind w:left="159"/>
              <w:rPr>
                <w:sz w:val="12"/>
              </w:rPr>
            </w:pPr>
            <w:r>
              <w:rPr>
                <w:spacing w:val="-5"/>
                <w:w w:val="105"/>
                <w:sz w:val="12"/>
              </w:rPr>
              <w:t>kNN</w:t>
            </w:r>
          </w:p>
        </w:tc>
        <w:tc>
          <w:tcPr>
            <w:tcW w:w="1393" w:type="dxa"/>
          </w:tcPr>
          <w:p>
            <w:pPr>
              <w:pStyle w:val="TableParagraph"/>
              <w:spacing w:before="1"/>
              <w:ind w:left="113"/>
              <w:rPr>
                <w:sz w:val="12"/>
              </w:rPr>
            </w:pPr>
            <w:r>
              <w:rPr>
                <w:w w:val="105"/>
                <w:sz w:val="12"/>
              </w:rPr>
              <w:t>SENS:</w:t>
            </w:r>
            <w:r>
              <w:rPr>
                <w:spacing w:val="-4"/>
                <w:w w:val="105"/>
                <w:sz w:val="12"/>
              </w:rPr>
              <w:t> </w:t>
            </w:r>
            <w:r>
              <w:rPr>
                <w:spacing w:val="-2"/>
                <w:w w:val="115"/>
                <w:sz w:val="12"/>
              </w:rPr>
              <w:t>82.71</w:t>
            </w:r>
            <w:r>
              <w:rPr>
                <w:rFonts w:ascii="STIX" w:hAnsi="STIX"/>
                <w:spacing w:val="-2"/>
                <w:w w:val="115"/>
                <w:sz w:val="12"/>
              </w:rPr>
              <w:t>–</w:t>
            </w:r>
            <w:r>
              <w:rPr>
                <w:spacing w:val="-2"/>
                <w:w w:val="115"/>
                <w:sz w:val="12"/>
              </w:rPr>
              <w:t>99.12</w:t>
            </w:r>
          </w:p>
          <w:p>
            <w:pPr>
              <w:pStyle w:val="TableParagraph"/>
              <w:spacing w:before="1"/>
              <w:ind w:left="113"/>
              <w:rPr>
                <w:sz w:val="12"/>
              </w:rPr>
            </w:pPr>
            <w:r>
              <w:rPr>
                <w:spacing w:val="-10"/>
                <w:w w:val="110"/>
                <w:sz w:val="12"/>
              </w:rPr>
              <w:t>%</w:t>
            </w:r>
          </w:p>
          <w:p>
            <w:pPr>
              <w:pStyle w:val="TableParagraph"/>
              <w:spacing w:line="172" w:lineRule="exact" w:before="0"/>
              <w:ind w:left="113" w:right="223"/>
              <w:rPr>
                <w:sz w:val="12"/>
              </w:rPr>
            </w:pPr>
            <w:r>
              <w:rPr>
                <w:spacing w:val="-2"/>
                <w:w w:val="110"/>
                <w:sz w:val="12"/>
              </w:rPr>
              <w:t>F-score:</w:t>
            </w:r>
            <w:r>
              <w:rPr>
                <w:spacing w:val="40"/>
                <w:w w:val="110"/>
                <w:sz w:val="12"/>
              </w:rPr>
              <w:t> </w:t>
            </w:r>
            <w:r>
              <w:rPr>
                <w:w w:val="110"/>
                <w:sz w:val="12"/>
              </w:rPr>
              <w:t>81.95</w:t>
            </w:r>
            <w:r>
              <w:rPr>
                <w:rFonts w:ascii="STIX" w:hAnsi="STIX"/>
                <w:w w:val="110"/>
                <w:sz w:val="12"/>
              </w:rPr>
              <w:t>–</w:t>
            </w:r>
            <w:r>
              <w:rPr>
                <w:w w:val="110"/>
                <w:sz w:val="12"/>
              </w:rPr>
              <w:t>99.22 </w:t>
            </w:r>
            <w:r>
              <w:rPr>
                <w:w w:val="110"/>
                <w:sz w:val="12"/>
              </w:rPr>
              <w:t>%</w:t>
            </w:r>
            <w:r>
              <w:rPr>
                <w:spacing w:val="40"/>
                <w:w w:val="110"/>
                <w:sz w:val="12"/>
              </w:rPr>
              <w:t> </w:t>
            </w:r>
            <w:r>
              <w:rPr>
                <w:spacing w:val="-4"/>
                <w:w w:val="110"/>
                <w:sz w:val="12"/>
              </w:rPr>
              <w:t>ACC:</w:t>
            </w:r>
          </w:p>
        </w:tc>
      </w:tr>
      <w:tr>
        <w:trPr>
          <w:trHeight w:val="171" w:hRule="atLeast"/>
        </w:trPr>
        <w:tc>
          <w:tcPr>
            <w:tcW w:w="842" w:type="dxa"/>
          </w:tcPr>
          <w:p>
            <w:pPr>
              <w:pStyle w:val="TableParagraph"/>
              <w:spacing w:before="0"/>
              <w:rPr>
                <w:sz w:val="10"/>
              </w:rPr>
            </w:pPr>
          </w:p>
        </w:tc>
        <w:tc>
          <w:tcPr>
            <w:tcW w:w="4125" w:type="dxa"/>
          </w:tcPr>
          <w:p>
            <w:pPr>
              <w:pStyle w:val="TableParagraph"/>
              <w:ind w:left="113"/>
              <w:rPr>
                <w:sz w:val="12"/>
              </w:rPr>
            </w:pPr>
            <w:r>
              <w:rPr>
                <w:w w:val="115"/>
                <w:sz w:val="12"/>
              </w:rPr>
              <w:t>(3</w:t>
            </w:r>
            <w:r>
              <w:rPr>
                <w:spacing w:val="6"/>
                <w:w w:val="115"/>
                <w:sz w:val="12"/>
              </w:rPr>
              <w:t> </w:t>
            </w:r>
            <w:r>
              <w:rPr>
                <w:spacing w:val="-2"/>
                <w:w w:val="115"/>
                <w:sz w:val="12"/>
              </w:rPr>
              <w:t>Species)/Classification</w:t>
            </w:r>
          </w:p>
        </w:tc>
        <w:tc>
          <w:tcPr>
            <w:tcW w:w="972" w:type="dxa"/>
          </w:tcPr>
          <w:p>
            <w:pPr>
              <w:pStyle w:val="TableParagraph"/>
              <w:ind w:left="125"/>
              <w:rPr>
                <w:sz w:val="12"/>
              </w:rPr>
            </w:pPr>
            <w:r>
              <w:rPr>
                <w:spacing w:val="-2"/>
                <w:w w:val="115"/>
                <w:sz w:val="12"/>
              </w:rPr>
              <w:t>Images</w:t>
            </w:r>
          </w:p>
        </w:tc>
        <w:tc>
          <w:tcPr>
            <w:tcW w:w="3070" w:type="dxa"/>
          </w:tcPr>
          <w:p>
            <w:pPr>
              <w:pStyle w:val="TableParagraph"/>
              <w:ind w:left="159"/>
              <w:rPr>
                <w:sz w:val="12"/>
              </w:rPr>
            </w:pPr>
            <w:r>
              <w:rPr>
                <w:spacing w:val="-5"/>
                <w:sz w:val="12"/>
              </w:rPr>
              <w:t>SVM</w:t>
            </w:r>
          </w:p>
        </w:tc>
        <w:tc>
          <w:tcPr>
            <w:tcW w:w="1393" w:type="dxa"/>
          </w:tcPr>
          <w:p>
            <w:pPr>
              <w:pStyle w:val="TableParagraph"/>
              <w:spacing w:line="150" w:lineRule="exact" w:before="2"/>
              <w:ind w:left="113"/>
              <w:rPr>
                <w:sz w:val="12"/>
              </w:rPr>
            </w:pPr>
            <w:r>
              <w:rPr>
                <w:w w:val="115"/>
                <w:sz w:val="12"/>
              </w:rPr>
              <w:t>68.39</w:t>
            </w:r>
            <w:r>
              <w:rPr>
                <w:rFonts w:ascii="STIX" w:hAnsi="STIX"/>
                <w:w w:val="115"/>
                <w:sz w:val="12"/>
              </w:rPr>
              <w:t>–</w:t>
            </w:r>
            <w:r>
              <w:rPr>
                <w:w w:val="115"/>
                <w:sz w:val="12"/>
              </w:rPr>
              <w:t>100</w:t>
            </w:r>
            <w:r>
              <w:rPr>
                <w:spacing w:val="16"/>
                <w:w w:val="115"/>
                <w:sz w:val="12"/>
              </w:rPr>
              <w:t> </w:t>
            </w:r>
            <w:r>
              <w:rPr>
                <w:spacing w:val="-10"/>
                <w:w w:val="115"/>
                <w:sz w:val="12"/>
              </w:rPr>
              <w:t>%</w:t>
            </w:r>
          </w:p>
        </w:tc>
      </w:tr>
      <w:tr>
        <w:trPr>
          <w:trHeight w:val="171" w:hRule="atLeast"/>
        </w:trPr>
        <w:tc>
          <w:tcPr>
            <w:tcW w:w="842" w:type="dxa"/>
          </w:tcPr>
          <w:p>
            <w:pPr>
              <w:pStyle w:val="TableParagraph"/>
              <w:spacing w:before="0"/>
              <w:rPr>
                <w:sz w:val="10"/>
              </w:rPr>
            </w:pPr>
          </w:p>
        </w:tc>
        <w:tc>
          <w:tcPr>
            <w:tcW w:w="4125" w:type="dxa"/>
          </w:tcPr>
          <w:p>
            <w:pPr>
              <w:pStyle w:val="TableParagraph"/>
              <w:spacing w:before="0"/>
              <w:rPr>
                <w:sz w:val="10"/>
              </w:rPr>
            </w:pPr>
          </w:p>
        </w:tc>
        <w:tc>
          <w:tcPr>
            <w:tcW w:w="972" w:type="dxa"/>
          </w:tcPr>
          <w:p>
            <w:pPr>
              <w:pStyle w:val="TableParagraph"/>
              <w:spacing w:before="0"/>
              <w:rPr>
                <w:sz w:val="10"/>
              </w:rPr>
            </w:pPr>
          </w:p>
        </w:tc>
        <w:tc>
          <w:tcPr>
            <w:tcW w:w="3070" w:type="dxa"/>
          </w:tcPr>
          <w:p>
            <w:pPr>
              <w:pStyle w:val="TableParagraph"/>
              <w:ind w:left="159"/>
              <w:rPr>
                <w:sz w:val="12"/>
              </w:rPr>
            </w:pPr>
            <w:r>
              <w:rPr>
                <w:spacing w:val="-5"/>
                <w:sz w:val="12"/>
              </w:rPr>
              <w:t>LDA</w:t>
            </w:r>
          </w:p>
        </w:tc>
        <w:tc>
          <w:tcPr>
            <w:tcW w:w="1393" w:type="dxa"/>
          </w:tcPr>
          <w:p>
            <w:pPr>
              <w:pStyle w:val="TableParagraph"/>
              <w:spacing w:line="150" w:lineRule="exact" w:before="1"/>
              <w:ind w:left="113"/>
              <w:rPr>
                <w:sz w:val="12"/>
              </w:rPr>
            </w:pPr>
            <w:r>
              <w:rPr>
                <w:w w:val="110"/>
                <w:sz w:val="12"/>
              </w:rPr>
              <w:t>SENS:</w:t>
            </w:r>
            <w:r>
              <w:rPr>
                <w:spacing w:val="10"/>
                <w:w w:val="110"/>
                <w:sz w:val="12"/>
              </w:rPr>
              <w:t> </w:t>
            </w:r>
            <w:r>
              <w:rPr>
                <w:w w:val="110"/>
                <w:sz w:val="12"/>
              </w:rPr>
              <w:t>81.25</w:t>
            </w:r>
            <w:r>
              <w:rPr>
                <w:rFonts w:ascii="STIX" w:hAnsi="STIX"/>
                <w:w w:val="110"/>
                <w:sz w:val="12"/>
              </w:rPr>
              <w:t>–</w:t>
            </w:r>
            <w:r>
              <w:rPr>
                <w:w w:val="110"/>
                <w:sz w:val="12"/>
              </w:rPr>
              <w:t>100</w:t>
            </w:r>
            <w:r>
              <w:rPr>
                <w:spacing w:val="11"/>
                <w:w w:val="110"/>
                <w:sz w:val="12"/>
              </w:rPr>
              <w:t> </w:t>
            </w:r>
            <w:r>
              <w:rPr>
                <w:spacing w:val="-10"/>
                <w:w w:val="110"/>
                <w:sz w:val="12"/>
              </w:rPr>
              <w:t>%</w:t>
            </w:r>
          </w:p>
        </w:tc>
      </w:tr>
      <w:tr>
        <w:trPr>
          <w:trHeight w:val="256" w:hRule="atLeast"/>
        </w:trPr>
        <w:tc>
          <w:tcPr>
            <w:tcW w:w="842" w:type="dxa"/>
          </w:tcPr>
          <w:p>
            <w:pPr>
              <w:pStyle w:val="TableParagraph"/>
              <w:spacing w:before="0"/>
              <w:rPr>
                <w:sz w:val="14"/>
              </w:rPr>
            </w:pPr>
          </w:p>
        </w:tc>
        <w:tc>
          <w:tcPr>
            <w:tcW w:w="4125" w:type="dxa"/>
          </w:tcPr>
          <w:p>
            <w:pPr>
              <w:pStyle w:val="TableParagraph"/>
              <w:spacing w:before="0"/>
              <w:rPr>
                <w:sz w:val="14"/>
              </w:rPr>
            </w:pPr>
          </w:p>
        </w:tc>
        <w:tc>
          <w:tcPr>
            <w:tcW w:w="972" w:type="dxa"/>
          </w:tcPr>
          <w:p>
            <w:pPr>
              <w:pStyle w:val="TableParagraph"/>
              <w:spacing w:before="0"/>
              <w:rPr>
                <w:sz w:val="14"/>
              </w:rPr>
            </w:pPr>
          </w:p>
        </w:tc>
        <w:tc>
          <w:tcPr>
            <w:tcW w:w="3070" w:type="dxa"/>
          </w:tcPr>
          <w:p>
            <w:pPr>
              <w:pStyle w:val="TableParagraph"/>
              <w:ind w:left="159"/>
              <w:rPr>
                <w:sz w:val="12"/>
              </w:rPr>
            </w:pPr>
            <w:r>
              <w:rPr>
                <w:spacing w:val="-5"/>
                <w:w w:val="105"/>
                <w:sz w:val="12"/>
              </w:rPr>
              <w:t>CNN</w:t>
            </w:r>
          </w:p>
        </w:tc>
        <w:tc>
          <w:tcPr>
            <w:tcW w:w="1393" w:type="dxa"/>
          </w:tcPr>
          <w:p>
            <w:pPr>
              <w:pStyle w:val="TableParagraph"/>
              <w:spacing w:before="1"/>
              <w:ind w:left="113"/>
              <w:rPr>
                <w:sz w:val="12"/>
              </w:rPr>
            </w:pPr>
            <w:r>
              <w:rPr>
                <w:w w:val="110"/>
                <w:sz w:val="12"/>
              </w:rPr>
              <w:t>SPEC:</w:t>
            </w:r>
            <w:r>
              <w:rPr>
                <w:spacing w:val="12"/>
                <w:w w:val="110"/>
                <w:sz w:val="12"/>
              </w:rPr>
              <w:t> </w:t>
            </w:r>
            <w:r>
              <w:rPr>
                <w:w w:val="110"/>
                <w:sz w:val="12"/>
              </w:rPr>
              <w:t>77.78</w:t>
            </w:r>
            <w:r>
              <w:rPr>
                <w:rFonts w:ascii="STIX" w:hAnsi="STIX"/>
                <w:w w:val="110"/>
                <w:sz w:val="12"/>
              </w:rPr>
              <w:t>–</w:t>
            </w:r>
            <w:r>
              <w:rPr>
                <w:w w:val="110"/>
                <w:sz w:val="12"/>
              </w:rPr>
              <w:t>100</w:t>
            </w:r>
            <w:r>
              <w:rPr>
                <w:spacing w:val="13"/>
                <w:w w:val="110"/>
                <w:sz w:val="12"/>
              </w:rPr>
              <w:t> </w:t>
            </w:r>
            <w:r>
              <w:rPr>
                <w:spacing w:val="-10"/>
                <w:w w:val="110"/>
                <w:sz w:val="12"/>
              </w:rPr>
              <w:t>%</w:t>
            </w:r>
          </w:p>
        </w:tc>
      </w:tr>
      <w:tr>
        <w:trPr>
          <w:trHeight w:val="256" w:hRule="atLeast"/>
        </w:trPr>
        <w:tc>
          <w:tcPr>
            <w:tcW w:w="842" w:type="dxa"/>
          </w:tcPr>
          <w:p>
            <w:pPr>
              <w:pStyle w:val="TableParagraph"/>
              <w:spacing w:before="97"/>
              <w:ind w:left="119"/>
              <w:rPr>
                <w:sz w:val="12"/>
              </w:rPr>
            </w:pPr>
            <w:hyperlink w:history="true" w:anchor="_bookmark41">
              <w:r>
                <w:rPr>
                  <w:color w:val="2196D1"/>
                  <w:spacing w:val="-2"/>
                  <w:w w:val="125"/>
                  <w:sz w:val="12"/>
                </w:rPr>
                <w:t>[10]</w:t>
              </w:r>
            </w:hyperlink>
            <w:r>
              <w:rPr>
                <w:spacing w:val="-2"/>
                <w:w w:val="125"/>
                <w:sz w:val="12"/>
              </w:rPr>
              <w:t>/2023</w:t>
            </w:r>
          </w:p>
        </w:tc>
        <w:tc>
          <w:tcPr>
            <w:tcW w:w="4125" w:type="dxa"/>
          </w:tcPr>
          <w:p>
            <w:pPr>
              <w:pStyle w:val="TableParagraph"/>
              <w:spacing w:before="97"/>
              <w:ind w:left="113"/>
              <w:rPr>
                <w:sz w:val="12"/>
              </w:rPr>
            </w:pPr>
            <w:r>
              <w:rPr>
                <w:i/>
                <w:w w:val="105"/>
                <w:sz w:val="12"/>
              </w:rPr>
              <w:t>Globotruncana</w:t>
            </w:r>
            <w:r>
              <w:rPr>
                <w:i/>
                <w:spacing w:val="19"/>
                <w:w w:val="110"/>
                <w:sz w:val="12"/>
              </w:rPr>
              <w:t> </w:t>
            </w:r>
            <w:r>
              <w:rPr>
                <w:spacing w:val="-2"/>
                <w:w w:val="110"/>
                <w:sz w:val="12"/>
              </w:rPr>
              <w:t>Genus</w:t>
            </w:r>
          </w:p>
        </w:tc>
        <w:tc>
          <w:tcPr>
            <w:tcW w:w="972" w:type="dxa"/>
          </w:tcPr>
          <w:p>
            <w:pPr>
              <w:pStyle w:val="TableParagraph"/>
              <w:spacing w:before="97"/>
              <w:ind w:left="125"/>
              <w:rPr>
                <w:sz w:val="12"/>
              </w:rPr>
            </w:pPr>
            <w:r>
              <w:rPr>
                <w:sz w:val="12"/>
              </w:rPr>
              <w:t>LM</w:t>
            </w:r>
            <w:r>
              <w:rPr>
                <w:spacing w:val="6"/>
                <w:sz w:val="12"/>
              </w:rPr>
              <w:t> </w:t>
            </w:r>
            <w:r>
              <w:rPr>
                <w:spacing w:val="-2"/>
                <w:sz w:val="12"/>
              </w:rPr>
              <w:t>Digital</w:t>
            </w:r>
          </w:p>
        </w:tc>
        <w:tc>
          <w:tcPr>
            <w:tcW w:w="3070" w:type="dxa"/>
          </w:tcPr>
          <w:p>
            <w:pPr>
              <w:pStyle w:val="TableParagraph"/>
              <w:spacing w:before="97"/>
              <w:ind w:left="159"/>
              <w:rPr>
                <w:sz w:val="12"/>
              </w:rPr>
            </w:pPr>
            <w:r>
              <w:rPr>
                <w:spacing w:val="-5"/>
                <w:w w:val="105"/>
                <w:sz w:val="12"/>
              </w:rPr>
              <w:t>CNN</w:t>
            </w:r>
          </w:p>
        </w:tc>
        <w:tc>
          <w:tcPr>
            <w:tcW w:w="1393" w:type="dxa"/>
          </w:tcPr>
          <w:p>
            <w:pPr>
              <w:pStyle w:val="TableParagraph"/>
              <w:spacing w:line="150" w:lineRule="exact" w:before="87"/>
              <w:ind w:left="113"/>
              <w:rPr>
                <w:sz w:val="12"/>
              </w:rPr>
            </w:pPr>
            <w:r>
              <w:rPr>
                <w:w w:val="110"/>
                <w:sz w:val="12"/>
              </w:rPr>
              <w:t>ACC:</w:t>
            </w:r>
            <w:r>
              <w:rPr>
                <w:spacing w:val="5"/>
                <w:w w:val="110"/>
                <w:sz w:val="12"/>
              </w:rPr>
              <w:t> </w:t>
            </w:r>
            <w:r>
              <w:rPr>
                <w:w w:val="110"/>
                <w:sz w:val="12"/>
              </w:rPr>
              <w:t>83.94</w:t>
            </w:r>
            <w:r>
              <w:rPr>
                <w:rFonts w:ascii="STIX" w:hAnsi="STIX"/>
                <w:w w:val="110"/>
                <w:sz w:val="12"/>
              </w:rPr>
              <w:t>–</w:t>
            </w:r>
            <w:r>
              <w:rPr>
                <w:w w:val="110"/>
                <w:sz w:val="12"/>
              </w:rPr>
              <w:t>97.35</w:t>
            </w:r>
            <w:r>
              <w:rPr>
                <w:spacing w:val="4"/>
                <w:w w:val="110"/>
                <w:sz w:val="12"/>
              </w:rPr>
              <w:t> </w:t>
            </w:r>
            <w:r>
              <w:rPr>
                <w:spacing w:val="-10"/>
                <w:w w:val="110"/>
                <w:sz w:val="12"/>
              </w:rPr>
              <w:t>%</w:t>
            </w:r>
          </w:p>
        </w:tc>
      </w:tr>
      <w:tr>
        <w:trPr>
          <w:trHeight w:val="342" w:hRule="atLeast"/>
        </w:trPr>
        <w:tc>
          <w:tcPr>
            <w:tcW w:w="842" w:type="dxa"/>
          </w:tcPr>
          <w:p>
            <w:pPr>
              <w:pStyle w:val="TableParagraph"/>
              <w:spacing w:before="0"/>
              <w:rPr>
                <w:sz w:val="14"/>
              </w:rPr>
            </w:pPr>
          </w:p>
        </w:tc>
        <w:tc>
          <w:tcPr>
            <w:tcW w:w="4125" w:type="dxa"/>
          </w:tcPr>
          <w:p>
            <w:pPr>
              <w:pStyle w:val="TableParagraph"/>
              <w:ind w:left="113"/>
              <w:rPr>
                <w:sz w:val="12"/>
              </w:rPr>
            </w:pPr>
            <w:r>
              <w:rPr>
                <w:w w:val="115"/>
                <w:sz w:val="12"/>
              </w:rPr>
              <w:t>(3</w:t>
            </w:r>
            <w:r>
              <w:rPr>
                <w:spacing w:val="6"/>
                <w:w w:val="115"/>
                <w:sz w:val="12"/>
              </w:rPr>
              <w:t> </w:t>
            </w:r>
            <w:r>
              <w:rPr>
                <w:spacing w:val="-2"/>
                <w:w w:val="115"/>
                <w:sz w:val="12"/>
              </w:rPr>
              <w:t>Species)/Classification</w:t>
            </w:r>
          </w:p>
        </w:tc>
        <w:tc>
          <w:tcPr>
            <w:tcW w:w="972" w:type="dxa"/>
          </w:tcPr>
          <w:p>
            <w:pPr>
              <w:pStyle w:val="TableParagraph"/>
              <w:ind w:left="125"/>
              <w:rPr>
                <w:sz w:val="12"/>
              </w:rPr>
            </w:pPr>
            <w:r>
              <w:rPr>
                <w:spacing w:val="-2"/>
                <w:w w:val="115"/>
                <w:sz w:val="12"/>
              </w:rPr>
              <w:t>Images</w:t>
            </w:r>
          </w:p>
        </w:tc>
        <w:tc>
          <w:tcPr>
            <w:tcW w:w="3070" w:type="dxa"/>
          </w:tcPr>
          <w:p>
            <w:pPr>
              <w:pStyle w:val="TableParagraph"/>
              <w:ind w:left="159"/>
              <w:rPr>
                <w:sz w:val="12"/>
              </w:rPr>
            </w:pPr>
            <w:r>
              <w:rPr>
                <w:spacing w:val="-4"/>
                <w:sz w:val="12"/>
              </w:rPr>
              <w:t>LSTM</w:t>
            </w:r>
          </w:p>
          <w:p>
            <w:pPr>
              <w:pStyle w:val="TableParagraph"/>
              <w:spacing w:before="33"/>
              <w:ind w:left="159"/>
              <w:rPr>
                <w:sz w:val="12"/>
              </w:rPr>
            </w:pPr>
            <w:r>
              <w:rPr>
                <w:spacing w:val="-2"/>
                <w:sz w:val="12"/>
              </w:rPr>
              <w:t>BiLSTM</w:t>
            </w:r>
          </w:p>
        </w:tc>
        <w:tc>
          <w:tcPr>
            <w:tcW w:w="1393" w:type="dxa"/>
          </w:tcPr>
          <w:p>
            <w:pPr>
              <w:pStyle w:val="TableParagraph"/>
              <w:spacing w:before="1"/>
              <w:ind w:left="113"/>
              <w:rPr>
                <w:sz w:val="12"/>
              </w:rPr>
            </w:pPr>
            <w:r>
              <w:rPr>
                <w:w w:val="105"/>
                <w:sz w:val="12"/>
              </w:rPr>
              <w:t>AUC:</w:t>
            </w:r>
            <w:r>
              <w:rPr>
                <w:spacing w:val="-6"/>
                <w:w w:val="105"/>
                <w:sz w:val="12"/>
              </w:rPr>
              <w:t> </w:t>
            </w:r>
            <w:r>
              <w:rPr>
                <w:spacing w:val="-2"/>
                <w:w w:val="115"/>
                <w:sz w:val="12"/>
              </w:rPr>
              <w:t>0.836</w:t>
            </w:r>
            <w:r>
              <w:rPr>
                <w:rFonts w:ascii="STIX" w:hAnsi="STIX"/>
                <w:spacing w:val="-2"/>
                <w:w w:val="115"/>
                <w:sz w:val="12"/>
              </w:rPr>
              <w:t>–</w:t>
            </w:r>
            <w:r>
              <w:rPr>
                <w:spacing w:val="-2"/>
                <w:w w:val="115"/>
                <w:sz w:val="12"/>
              </w:rPr>
              <w:t>0.968</w:t>
            </w:r>
          </w:p>
        </w:tc>
      </w:tr>
      <w:tr>
        <w:trPr>
          <w:trHeight w:val="342" w:hRule="atLeast"/>
        </w:trPr>
        <w:tc>
          <w:tcPr>
            <w:tcW w:w="842" w:type="dxa"/>
          </w:tcPr>
          <w:p>
            <w:pPr>
              <w:pStyle w:val="TableParagraph"/>
              <w:spacing w:before="45"/>
              <w:rPr>
                <w:sz w:val="12"/>
              </w:rPr>
            </w:pPr>
          </w:p>
          <w:p>
            <w:pPr>
              <w:pStyle w:val="TableParagraph"/>
              <w:spacing w:before="1"/>
              <w:ind w:left="119"/>
              <w:rPr>
                <w:b/>
                <w:sz w:val="12"/>
              </w:rPr>
            </w:pPr>
            <w:r>
              <w:rPr>
                <w:b/>
                <w:w w:val="110"/>
                <w:sz w:val="12"/>
              </w:rPr>
              <w:t>Our</w:t>
            </w:r>
            <w:r>
              <w:rPr>
                <w:b/>
                <w:spacing w:val="-5"/>
                <w:w w:val="110"/>
                <w:sz w:val="12"/>
              </w:rPr>
              <w:t> </w:t>
            </w:r>
            <w:r>
              <w:rPr>
                <w:b/>
                <w:spacing w:val="-2"/>
                <w:w w:val="110"/>
                <w:sz w:val="12"/>
              </w:rPr>
              <w:t>Study</w:t>
            </w:r>
          </w:p>
        </w:tc>
        <w:tc>
          <w:tcPr>
            <w:tcW w:w="4125" w:type="dxa"/>
          </w:tcPr>
          <w:p>
            <w:pPr>
              <w:pStyle w:val="TableParagraph"/>
              <w:spacing w:before="45"/>
              <w:rPr>
                <w:sz w:val="12"/>
              </w:rPr>
            </w:pPr>
          </w:p>
          <w:p>
            <w:pPr>
              <w:pStyle w:val="TableParagraph"/>
              <w:spacing w:before="1"/>
              <w:ind w:left="113"/>
              <w:rPr>
                <w:sz w:val="12"/>
              </w:rPr>
            </w:pPr>
            <w:r>
              <w:rPr>
                <w:i/>
                <w:w w:val="110"/>
                <w:sz w:val="12"/>
              </w:rPr>
              <w:t>Globotruncanita</w:t>
            </w:r>
            <w:r>
              <w:rPr>
                <w:i/>
                <w:spacing w:val="-5"/>
                <w:w w:val="110"/>
                <w:sz w:val="12"/>
              </w:rPr>
              <w:t> </w:t>
            </w:r>
            <w:r>
              <w:rPr>
                <w:w w:val="110"/>
                <w:sz w:val="12"/>
              </w:rPr>
              <w:t>Genus</w:t>
            </w:r>
            <w:r>
              <w:rPr>
                <w:spacing w:val="-5"/>
                <w:w w:val="110"/>
                <w:sz w:val="12"/>
              </w:rPr>
              <w:t> </w:t>
            </w:r>
            <w:r>
              <w:rPr>
                <w:w w:val="110"/>
                <w:sz w:val="12"/>
              </w:rPr>
              <w:t>vs</w:t>
            </w:r>
            <w:r>
              <w:rPr>
                <w:spacing w:val="-4"/>
                <w:w w:val="110"/>
                <w:sz w:val="12"/>
              </w:rPr>
              <w:t> </w:t>
            </w:r>
            <w:r>
              <w:rPr>
                <w:i/>
                <w:w w:val="110"/>
                <w:sz w:val="12"/>
              </w:rPr>
              <w:t>Globotruncana</w:t>
            </w:r>
            <w:r>
              <w:rPr>
                <w:i/>
                <w:spacing w:val="-3"/>
                <w:w w:val="110"/>
                <w:sz w:val="12"/>
              </w:rPr>
              <w:t> </w:t>
            </w:r>
            <w:r>
              <w:rPr>
                <w:spacing w:val="-4"/>
                <w:w w:val="110"/>
                <w:sz w:val="12"/>
              </w:rPr>
              <w:t>Genus</w:t>
            </w:r>
          </w:p>
        </w:tc>
        <w:tc>
          <w:tcPr>
            <w:tcW w:w="972" w:type="dxa"/>
          </w:tcPr>
          <w:p>
            <w:pPr>
              <w:pStyle w:val="TableParagraph"/>
              <w:spacing w:before="45"/>
              <w:rPr>
                <w:sz w:val="12"/>
              </w:rPr>
            </w:pPr>
          </w:p>
          <w:p>
            <w:pPr>
              <w:pStyle w:val="TableParagraph"/>
              <w:spacing w:before="1"/>
              <w:ind w:left="125"/>
              <w:rPr>
                <w:sz w:val="12"/>
              </w:rPr>
            </w:pPr>
            <w:r>
              <w:rPr>
                <w:sz w:val="12"/>
              </w:rPr>
              <w:t>LM</w:t>
            </w:r>
            <w:r>
              <w:rPr>
                <w:spacing w:val="6"/>
                <w:sz w:val="12"/>
              </w:rPr>
              <w:t> </w:t>
            </w:r>
            <w:r>
              <w:rPr>
                <w:spacing w:val="-2"/>
                <w:sz w:val="12"/>
              </w:rPr>
              <w:t>Digital</w:t>
            </w:r>
          </w:p>
        </w:tc>
        <w:tc>
          <w:tcPr>
            <w:tcW w:w="3070" w:type="dxa"/>
          </w:tcPr>
          <w:p>
            <w:pPr>
              <w:pStyle w:val="TableParagraph"/>
              <w:ind w:left="159"/>
              <w:rPr>
                <w:sz w:val="12"/>
              </w:rPr>
            </w:pPr>
            <w:r>
              <w:rPr>
                <w:sz w:val="12"/>
              </w:rPr>
              <w:t>CNN-LSTMCNN-</w:t>
            </w:r>
            <w:r>
              <w:rPr>
                <w:spacing w:val="-2"/>
                <w:sz w:val="12"/>
              </w:rPr>
              <w:t>BiLSTM</w:t>
            </w:r>
          </w:p>
          <w:p>
            <w:pPr>
              <w:pStyle w:val="TableParagraph"/>
              <w:spacing w:before="34"/>
              <w:ind w:left="159"/>
              <w:rPr>
                <w:sz w:val="12"/>
              </w:rPr>
            </w:pPr>
            <w:r>
              <w:rPr>
                <w:w w:val="115"/>
                <w:sz w:val="12"/>
              </w:rPr>
              <w:t>Transfer</w:t>
            </w:r>
            <w:r>
              <w:rPr>
                <w:spacing w:val="-6"/>
                <w:w w:val="115"/>
                <w:sz w:val="12"/>
              </w:rPr>
              <w:t> </w:t>
            </w:r>
            <w:r>
              <w:rPr>
                <w:w w:val="115"/>
                <w:sz w:val="12"/>
              </w:rPr>
              <w:t>Learning</w:t>
            </w:r>
            <w:r>
              <w:rPr>
                <w:spacing w:val="-4"/>
                <w:w w:val="115"/>
                <w:sz w:val="12"/>
              </w:rPr>
              <w:t> </w:t>
            </w:r>
            <w:r>
              <w:rPr>
                <w:w w:val="115"/>
                <w:sz w:val="12"/>
              </w:rPr>
              <w:t>Technique</w:t>
            </w:r>
            <w:r>
              <w:rPr>
                <w:spacing w:val="-5"/>
                <w:w w:val="115"/>
                <w:sz w:val="12"/>
              </w:rPr>
              <w:t> </w:t>
            </w:r>
            <w:r>
              <w:rPr>
                <w:w w:val="115"/>
                <w:sz w:val="12"/>
              </w:rPr>
              <w:t>for</w:t>
            </w:r>
            <w:r>
              <w:rPr>
                <w:spacing w:val="-4"/>
                <w:w w:val="115"/>
                <w:sz w:val="12"/>
              </w:rPr>
              <w:t> </w:t>
            </w:r>
            <w:r>
              <w:rPr>
                <w:w w:val="115"/>
                <w:sz w:val="12"/>
              </w:rPr>
              <w:t>Pre-trained</w:t>
            </w:r>
            <w:r>
              <w:rPr>
                <w:spacing w:val="-6"/>
                <w:w w:val="115"/>
                <w:sz w:val="12"/>
              </w:rPr>
              <w:t> </w:t>
            </w:r>
            <w:r>
              <w:rPr>
                <w:spacing w:val="-4"/>
                <w:w w:val="115"/>
                <w:sz w:val="12"/>
              </w:rPr>
              <w:t>CNNs</w:t>
            </w:r>
          </w:p>
        </w:tc>
        <w:tc>
          <w:tcPr>
            <w:tcW w:w="1393" w:type="dxa"/>
          </w:tcPr>
          <w:p>
            <w:pPr>
              <w:pStyle w:val="TableParagraph"/>
              <w:spacing w:before="35"/>
              <w:rPr>
                <w:sz w:val="12"/>
              </w:rPr>
            </w:pPr>
          </w:p>
          <w:p>
            <w:pPr>
              <w:pStyle w:val="TableParagraph"/>
              <w:spacing w:line="150" w:lineRule="exact" w:before="0"/>
              <w:ind w:left="113"/>
              <w:rPr>
                <w:sz w:val="12"/>
              </w:rPr>
            </w:pPr>
            <w:r>
              <w:rPr>
                <w:w w:val="110"/>
                <w:sz w:val="12"/>
              </w:rPr>
              <w:t>ACC:</w:t>
            </w:r>
            <w:r>
              <w:rPr>
                <w:spacing w:val="5"/>
                <w:w w:val="110"/>
                <w:sz w:val="12"/>
              </w:rPr>
              <w:t> </w:t>
            </w:r>
            <w:r>
              <w:rPr>
                <w:w w:val="110"/>
                <w:sz w:val="12"/>
              </w:rPr>
              <w:t>81.19</w:t>
            </w:r>
            <w:r>
              <w:rPr>
                <w:rFonts w:ascii="STIX" w:hAnsi="STIX"/>
                <w:w w:val="110"/>
                <w:sz w:val="12"/>
              </w:rPr>
              <w:t>–</w:t>
            </w:r>
            <w:r>
              <w:rPr>
                <w:w w:val="110"/>
                <w:sz w:val="12"/>
              </w:rPr>
              <w:t>99.78</w:t>
            </w:r>
            <w:r>
              <w:rPr>
                <w:spacing w:val="4"/>
                <w:w w:val="110"/>
                <w:sz w:val="12"/>
              </w:rPr>
              <w:t> </w:t>
            </w:r>
            <w:r>
              <w:rPr>
                <w:spacing w:val="-10"/>
                <w:w w:val="110"/>
                <w:sz w:val="12"/>
              </w:rPr>
              <w:t>%</w:t>
            </w:r>
          </w:p>
        </w:tc>
      </w:tr>
      <w:tr>
        <w:trPr>
          <w:trHeight w:val="1060" w:hRule="atLeast"/>
        </w:trPr>
        <w:tc>
          <w:tcPr>
            <w:tcW w:w="842" w:type="dxa"/>
            <w:tcBorders>
              <w:bottom w:val="single" w:sz="4" w:space="0" w:color="000000"/>
            </w:tcBorders>
          </w:tcPr>
          <w:p>
            <w:pPr>
              <w:pStyle w:val="TableParagraph"/>
              <w:spacing w:before="0"/>
              <w:rPr>
                <w:sz w:val="14"/>
              </w:rPr>
            </w:pPr>
          </w:p>
        </w:tc>
        <w:tc>
          <w:tcPr>
            <w:tcW w:w="4125" w:type="dxa"/>
            <w:tcBorders>
              <w:bottom w:val="single" w:sz="4" w:space="0" w:color="000000"/>
            </w:tcBorders>
          </w:tcPr>
          <w:p>
            <w:pPr>
              <w:pStyle w:val="TableParagraph"/>
              <w:ind w:left="113"/>
              <w:rPr>
                <w:i/>
                <w:sz w:val="12"/>
              </w:rPr>
            </w:pPr>
            <w:r>
              <w:rPr>
                <w:w w:val="110"/>
                <w:sz w:val="12"/>
              </w:rPr>
              <w:t>(3</w:t>
            </w:r>
            <w:r>
              <w:rPr>
                <w:spacing w:val="-5"/>
                <w:w w:val="110"/>
                <w:sz w:val="12"/>
              </w:rPr>
              <w:t> </w:t>
            </w:r>
            <w:r>
              <w:rPr>
                <w:w w:val="110"/>
                <w:sz w:val="12"/>
              </w:rPr>
              <w:t>Species:</w:t>
            </w:r>
            <w:r>
              <w:rPr>
                <w:spacing w:val="-4"/>
                <w:w w:val="110"/>
                <w:sz w:val="12"/>
              </w:rPr>
              <w:t> </w:t>
            </w:r>
            <w:r>
              <w:rPr>
                <w:i/>
                <w:w w:val="110"/>
                <w:sz w:val="12"/>
              </w:rPr>
              <w:t>Globotruncanita</w:t>
            </w:r>
            <w:r>
              <w:rPr>
                <w:i/>
                <w:spacing w:val="-4"/>
                <w:w w:val="110"/>
                <w:sz w:val="12"/>
              </w:rPr>
              <w:t> </w:t>
            </w:r>
            <w:r>
              <w:rPr>
                <w:i/>
                <w:w w:val="110"/>
                <w:sz w:val="12"/>
              </w:rPr>
              <w:t>elevata,</w:t>
            </w:r>
            <w:r>
              <w:rPr>
                <w:i/>
                <w:spacing w:val="-8"/>
                <w:w w:val="110"/>
                <w:sz w:val="12"/>
              </w:rPr>
              <w:t> </w:t>
            </w:r>
            <w:r>
              <w:rPr>
                <w:i/>
                <w:w w:val="110"/>
                <w:sz w:val="12"/>
              </w:rPr>
              <w:t>Globotruncanita</w:t>
            </w:r>
            <w:r>
              <w:rPr>
                <w:i/>
                <w:spacing w:val="-4"/>
                <w:w w:val="110"/>
                <w:sz w:val="12"/>
              </w:rPr>
              <w:t> </w:t>
            </w:r>
            <w:r>
              <w:rPr>
                <w:i/>
                <w:spacing w:val="-2"/>
                <w:w w:val="110"/>
                <w:sz w:val="12"/>
              </w:rPr>
              <w:t>stuarti,</w:t>
            </w:r>
          </w:p>
          <w:p>
            <w:pPr>
              <w:pStyle w:val="TableParagraph"/>
              <w:spacing w:line="297" w:lineRule="auto" w:before="33"/>
              <w:ind w:left="113"/>
              <w:rPr>
                <w:sz w:val="12"/>
              </w:rPr>
            </w:pPr>
            <w:r>
              <w:rPr>
                <w:i/>
                <w:w w:val="110"/>
                <w:sz w:val="12"/>
              </w:rPr>
              <w:t>and Globotruncanita stuartiformis</w:t>
            </w:r>
            <w:r>
              <w:rPr>
                <w:w w:val="110"/>
                <w:sz w:val="12"/>
              </w:rPr>
              <w:t>) vs (3 Species: </w:t>
            </w:r>
            <w:r>
              <w:rPr>
                <w:i/>
                <w:w w:val="110"/>
                <w:sz w:val="12"/>
              </w:rPr>
              <w:t>Globotruncana arca,</w:t>
            </w:r>
            <w:r>
              <w:rPr>
                <w:i/>
                <w:spacing w:val="40"/>
                <w:w w:val="110"/>
                <w:sz w:val="12"/>
              </w:rPr>
              <w:t> </w:t>
            </w:r>
            <w:r>
              <w:rPr>
                <w:i/>
                <w:w w:val="110"/>
                <w:sz w:val="12"/>
              </w:rPr>
              <w:t>Globotruncana</w:t>
            </w:r>
            <w:r>
              <w:rPr>
                <w:i/>
                <w:spacing w:val="-2"/>
                <w:w w:val="110"/>
                <w:sz w:val="12"/>
              </w:rPr>
              <w:t> </w:t>
            </w:r>
            <w:r>
              <w:rPr>
                <w:i/>
                <w:w w:val="110"/>
                <w:sz w:val="12"/>
              </w:rPr>
              <w:t>linneiana,</w:t>
            </w:r>
            <w:r>
              <w:rPr>
                <w:i/>
                <w:spacing w:val="-2"/>
                <w:w w:val="110"/>
                <w:sz w:val="12"/>
              </w:rPr>
              <w:t> </w:t>
            </w:r>
            <w:r>
              <w:rPr>
                <w:i/>
                <w:w w:val="110"/>
                <w:sz w:val="12"/>
              </w:rPr>
              <w:t>and</w:t>
            </w:r>
            <w:r>
              <w:rPr>
                <w:i/>
                <w:spacing w:val="-2"/>
                <w:w w:val="110"/>
                <w:sz w:val="12"/>
              </w:rPr>
              <w:t> </w:t>
            </w:r>
            <w:r>
              <w:rPr>
                <w:i/>
                <w:w w:val="110"/>
                <w:sz w:val="12"/>
              </w:rPr>
              <w:t>Globotruncana</w:t>
            </w:r>
            <w:r>
              <w:rPr>
                <w:i/>
                <w:spacing w:val="-2"/>
                <w:w w:val="110"/>
                <w:sz w:val="12"/>
              </w:rPr>
              <w:t> </w:t>
            </w:r>
            <w:r>
              <w:rPr>
                <w:i/>
                <w:w w:val="110"/>
                <w:sz w:val="12"/>
              </w:rPr>
              <w:t>ventricose</w:t>
            </w:r>
            <w:r>
              <w:rPr>
                <w:w w:val="110"/>
                <w:sz w:val="12"/>
              </w:rPr>
              <w:t>)</w:t>
            </w:r>
            <w:r>
              <w:rPr>
                <w:i/>
                <w:w w:val="110"/>
                <w:sz w:val="12"/>
              </w:rPr>
              <w:t>/</w:t>
            </w:r>
            <w:r>
              <w:rPr>
                <w:i/>
                <w:spacing w:val="-2"/>
                <w:w w:val="110"/>
                <w:sz w:val="12"/>
              </w:rPr>
              <w:t> </w:t>
            </w:r>
            <w:r>
              <w:rPr>
                <w:w w:val="110"/>
                <w:sz w:val="12"/>
              </w:rPr>
              <w:t>Classification</w:t>
            </w:r>
          </w:p>
        </w:tc>
        <w:tc>
          <w:tcPr>
            <w:tcW w:w="972" w:type="dxa"/>
            <w:tcBorders>
              <w:bottom w:val="single" w:sz="4" w:space="0" w:color="000000"/>
            </w:tcBorders>
          </w:tcPr>
          <w:p>
            <w:pPr>
              <w:pStyle w:val="TableParagraph"/>
              <w:ind w:left="125"/>
              <w:rPr>
                <w:sz w:val="12"/>
              </w:rPr>
            </w:pPr>
            <w:r>
              <w:rPr>
                <w:spacing w:val="-2"/>
                <w:w w:val="115"/>
                <w:sz w:val="12"/>
              </w:rPr>
              <w:t>Images</w:t>
            </w:r>
          </w:p>
        </w:tc>
        <w:tc>
          <w:tcPr>
            <w:tcW w:w="3070" w:type="dxa"/>
            <w:tcBorders>
              <w:bottom w:val="single" w:sz="4" w:space="0" w:color="000000"/>
            </w:tcBorders>
          </w:tcPr>
          <w:p>
            <w:pPr>
              <w:pStyle w:val="TableParagraph"/>
              <w:spacing w:line="297" w:lineRule="auto"/>
              <w:ind w:left="159"/>
              <w:rPr>
                <w:sz w:val="12"/>
              </w:rPr>
            </w:pPr>
            <w:r>
              <w:rPr>
                <w:w w:val="115"/>
                <w:sz w:val="12"/>
              </w:rPr>
              <w:t>(Resnet50/ Xception/ InceptionV3/ </w:t>
            </w:r>
            <w:r>
              <w:rPr>
                <w:w w:val="115"/>
                <w:sz w:val="12"/>
              </w:rPr>
              <w:t>VGG16/</w:t>
            </w:r>
            <w:r>
              <w:rPr>
                <w:spacing w:val="40"/>
                <w:w w:val="115"/>
                <w:sz w:val="12"/>
              </w:rPr>
              <w:t> </w:t>
            </w:r>
            <w:r>
              <w:rPr>
                <w:w w:val="115"/>
                <w:sz w:val="12"/>
              </w:rPr>
              <w:t>MobileNet and Custom Model)</w:t>
            </w:r>
          </w:p>
        </w:tc>
        <w:tc>
          <w:tcPr>
            <w:tcW w:w="1393" w:type="dxa"/>
            <w:tcBorders>
              <w:bottom w:val="single" w:sz="4" w:space="0" w:color="000000"/>
            </w:tcBorders>
          </w:tcPr>
          <w:p>
            <w:pPr>
              <w:pStyle w:val="TableParagraph"/>
              <w:spacing w:line="176" w:lineRule="exact" w:before="1"/>
              <w:ind w:left="113"/>
              <w:rPr>
                <w:sz w:val="12"/>
              </w:rPr>
            </w:pPr>
            <w:r>
              <w:rPr>
                <w:w w:val="110"/>
                <w:sz w:val="12"/>
              </w:rPr>
              <w:t>SENS:</w:t>
            </w:r>
            <w:r>
              <w:rPr>
                <w:spacing w:val="10"/>
                <w:w w:val="110"/>
                <w:sz w:val="12"/>
              </w:rPr>
              <w:t> </w:t>
            </w:r>
            <w:r>
              <w:rPr>
                <w:w w:val="110"/>
                <w:sz w:val="12"/>
              </w:rPr>
              <w:t>73.45</w:t>
            </w:r>
            <w:r>
              <w:rPr>
                <w:rFonts w:ascii="STIX" w:hAnsi="STIX"/>
                <w:w w:val="110"/>
                <w:sz w:val="12"/>
              </w:rPr>
              <w:t>–</w:t>
            </w:r>
            <w:r>
              <w:rPr>
                <w:w w:val="110"/>
                <w:sz w:val="12"/>
              </w:rPr>
              <w:t>100</w:t>
            </w:r>
            <w:r>
              <w:rPr>
                <w:spacing w:val="11"/>
                <w:w w:val="110"/>
                <w:sz w:val="12"/>
              </w:rPr>
              <w:t> </w:t>
            </w:r>
            <w:r>
              <w:rPr>
                <w:spacing w:val="-10"/>
                <w:w w:val="110"/>
                <w:sz w:val="12"/>
              </w:rPr>
              <w:t>%</w:t>
            </w:r>
          </w:p>
          <w:p>
            <w:pPr>
              <w:pStyle w:val="TableParagraph"/>
              <w:spacing w:line="176" w:lineRule="exact" w:before="0"/>
              <w:ind w:left="113"/>
              <w:rPr>
                <w:sz w:val="12"/>
              </w:rPr>
            </w:pPr>
            <w:r>
              <w:rPr>
                <w:w w:val="110"/>
                <w:sz w:val="12"/>
              </w:rPr>
              <w:t>SPEC:</w:t>
            </w:r>
            <w:r>
              <w:rPr>
                <w:spacing w:val="12"/>
                <w:w w:val="110"/>
                <w:sz w:val="12"/>
              </w:rPr>
              <w:t> </w:t>
            </w:r>
            <w:r>
              <w:rPr>
                <w:w w:val="110"/>
                <w:sz w:val="12"/>
              </w:rPr>
              <w:t>94.04</w:t>
            </w:r>
            <w:r>
              <w:rPr>
                <w:rFonts w:ascii="STIX" w:hAnsi="STIX"/>
                <w:w w:val="110"/>
                <w:sz w:val="12"/>
              </w:rPr>
              <w:t>–</w:t>
            </w:r>
            <w:r>
              <w:rPr>
                <w:w w:val="110"/>
                <w:sz w:val="12"/>
              </w:rPr>
              <w:t>100</w:t>
            </w:r>
            <w:r>
              <w:rPr>
                <w:spacing w:val="13"/>
                <w:w w:val="110"/>
                <w:sz w:val="12"/>
              </w:rPr>
              <w:t> </w:t>
            </w:r>
            <w:r>
              <w:rPr>
                <w:spacing w:val="-10"/>
                <w:w w:val="110"/>
                <w:sz w:val="12"/>
              </w:rPr>
              <w:t>%</w:t>
            </w:r>
          </w:p>
          <w:p>
            <w:pPr>
              <w:pStyle w:val="TableParagraph"/>
              <w:spacing w:line="259" w:lineRule="auto" w:before="1"/>
              <w:ind w:left="113" w:right="223"/>
              <w:rPr>
                <w:sz w:val="12"/>
              </w:rPr>
            </w:pPr>
            <w:r>
              <w:rPr>
                <w:spacing w:val="-2"/>
                <w:w w:val="115"/>
                <w:sz w:val="12"/>
              </w:rPr>
              <w:t>F-score:</w:t>
            </w:r>
            <w:r>
              <w:rPr>
                <w:spacing w:val="40"/>
                <w:w w:val="115"/>
                <w:sz w:val="12"/>
              </w:rPr>
              <w:t> </w:t>
            </w:r>
            <w:r>
              <w:rPr>
                <w:w w:val="115"/>
                <w:sz w:val="12"/>
              </w:rPr>
              <w:t>72.01</w:t>
            </w:r>
            <w:r>
              <w:rPr>
                <w:rFonts w:ascii="STIX" w:hAnsi="STIX"/>
                <w:w w:val="115"/>
                <w:sz w:val="12"/>
              </w:rPr>
              <w:t>–</w:t>
            </w:r>
            <w:r>
              <w:rPr>
                <w:w w:val="115"/>
                <w:sz w:val="12"/>
              </w:rPr>
              <w:t>99.69</w:t>
            </w:r>
            <w:r>
              <w:rPr>
                <w:spacing w:val="-9"/>
                <w:w w:val="115"/>
                <w:sz w:val="12"/>
              </w:rPr>
              <w:t> </w:t>
            </w:r>
            <w:r>
              <w:rPr>
                <w:w w:val="115"/>
                <w:sz w:val="12"/>
              </w:rPr>
              <w:t>%</w:t>
            </w:r>
            <w:r>
              <w:rPr>
                <w:spacing w:val="40"/>
                <w:w w:val="115"/>
                <w:sz w:val="12"/>
              </w:rPr>
              <w:t> </w:t>
            </w:r>
            <w:r>
              <w:rPr>
                <w:spacing w:val="-4"/>
                <w:w w:val="115"/>
                <w:sz w:val="12"/>
              </w:rPr>
              <w:t>AUC:</w:t>
            </w:r>
          </w:p>
          <w:p>
            <w:pPr>
              <w:pStyle w:val="TableParagraph"/>
              <w:spacing w:before="9"/>
              <w:ind w:left="113"/>
              <w:rPr>
                <w:sz w:val="12"/>
              </w:rPr>
            </w:pPr>
            <w:r>
              <w:rPr>
                <w:spacing w:val="-2"/>
                <w:w w:val="120"/>
                <w:sz w:val="12"/>
              </w:rPr>
              <w:t>0.899</w:t>
            </w:r>
            <w:r>
              <w:rPr>
                <w:rFonts w:ascii="STIX" w:hAnsi="STIX"/>
                <w:spacing w:val="-2"/>
                <w:w w:val="120"/>
                <w:sz w:val="12"/>
              </w:rPr>
              <w:t>–</w:t>
            </w:r>
            <w:r>
              <w:rPr>
                <w:spacing w:val="-2"/>
                <w:w w:val="120"/>
                <w:sz w:val="12"/>
              </w:rPr>
              <w:t>0.997</w:t>
            </w:r>
          </w:p>
        </w:tc>
      </w:tr>
    </w:tbl>
    <w:p>
      <w:pPr>
        <w:pStyle w:val="BodyText"/>
        <w:spacing w:before="9"/>
        <w:ind w:left="0"/>
        <w:rPr>
          <w:sz w:val="18"/>
        </w:rPr>
      </w:pPr>
    </w:p>
    <w:p>
      <w:pPr>
        <w:spacing w:after="0"/>
        <w:rPr>
          <w:sz w:val="18"/>
        </w:rPr>
        <w:sectPr>
          <w:pgSz w:w="11910" w:h="15880"/>
          <w:pgMar w:header="655" w:footer="544" w:top="840" w:bottom="740" w:left="620" w:right="640"/>
        </w:sectPr>
      </w:pPr>
    </w:p>
    <w:p>
      <w:pPr>
        <w:pStyle w:val="BodyText"/>
        <w:spacing w:before="117"/>
        <w:ind w:left="0"/>
        <w:rPr>
          <w:sz w:val="14"/>
        </w:rPr>
      </w:pPr>
    </w:p>
    <w:p>
      <w:pPr>
        <w:spacing w:before="1"/>
        <w:ind w:left="131" w:right="0" w:firstLine="0"/>
        <w:jc w:val="both"/>
        <w:rPr>
          <w:b/>
          <w:sz w:val="14"/>
        </w:rPr>
      </w:pPr>
      <w:bookmarkStart w:name="_bookmark32" w:id="51"/>
      <w:bookmarkEnd w:id="51"/>
      <w:r>
        <w:rPr/>
      </w:r>
      <w:r>
        <w:rPr>
          <w:b/>
          <w:w w:val="110"/>
          <w:sz w:val="14"/>
        </w:rPr>
        <w:t>Table</w:t>
      </w:r>
      <w:r>
        <w:rPr>
          <w:b/>
          <w:spacing w:val="1"/>
          <w:w w:val="110"/>
          <w:sz w:val="14"/>
        </w:rPr>
        <w:t> </w:t>
      </w:r>
      <w:r>
        <w:rPr>
          <w:b/>
          <w:spacing w:val="-10"/>
          <w:w w:val="110"/>
          <w:sz w:val="14"/>
        </w:rPr>
        <w:t>5</w:t>
      </w:r>
    </w:p>
    <w:p>
      <w:pPr>
        <w:spacing w:line="230" w:lineRule="auto" w:before="23"/>
        <w:ind w:left="131" w:right="38" w:firstLine="0"/>
        <w:jc w:val="both"/>
        <w:rPr>
          <w:sz w:val="14"/>
        </w:rPr>
      </w:pPr>
      <w:r>
        <w:rPr>
          <w:w w:val="110"/>
          <w:sz w:val="14"/>
        </w:rPr>
        <w:t>Number of samples per class in each set of holdout validation.</w:t>
      </w:r>
      <w:r>
        <w:rPr>
          <w:spacing w:val="-1"/>
          <w:w w:val="110"/>
          <w:sz w:val="14"/>
        </w:rPr>
        <w:t> </w:t>
      </w:r>
      <w:r>
        <w:rPr>
          <w:w w:val="110"/>
          <w:sz w:val="14"/>
        </w:rPr>
        <w:t>Note that, ‘‘class</w:t>
      </w:r>
      <w:r>
        <w:rPr>
          <w:rFonts w:ascii="STIX" w:hAnsi="STIX"/>
          <w:w w:val="110"/>
          <w:sz w:val="14"/>
        </w:rPr>
        <w:t>’</w:t>
      </w:r>
      <w:r>
        <w:rPr>
          <w:rFonts w:ascii="STIX" w:hAnsi="STIX"/>
          <w:w w:val="115"/>
          <w:sz w:val="14"/>
        </w:rPr>
        <w:t> </w:t>
      </w:r>
      <w:r>
        <w:rPr>
          <w:w w:val="115"/>
          <w:sz w:val="14"/>
        </w:rPr>
        <w:t>term here is used in the machine learning field not for the biological sense.</w:t>
      </w:r>
    </w:p>
    <w:p>
      <w:pPr>
        <w:pStyle w:val="BodyText"/>
        <w:spacing w:before="5"/>
        <w:ind w:left="0"/>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117" name="Group 117"/>
                <wp:cNvGraphicFramePr>
                  <a:graphicFrameLocks/>
                </wp:cNvGraphicFramePr>
                <a:graphic>
                  <a:graphicData uri="http://schemas.microsoft.com/office/word/2010/wordprocessingGroup">
                    <wpg:wgp>
                      <wpg:cNvPr id="117" name="Group 117"/>
                      <wpg:cNvGrpSpPr/>
                      <wpg:grpSpPr>
                        <a:xfrm>
                          <a:off x="0" y="0"/>
                          <a:ext cx="3188970" cy="6350"/>
                          <a:chExt cx="3188970" cy="6350"/>
                        </a:xfrm>
                      </wpg:grpSpPr>
                      <wps:wsp>
                        <wps:cNvPr id="118" name="Graphic 118"/>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95" coordorigin="0,0" coordsize="5022,10">
                <v:rect style="position:absolute;left:0;top:0;width:5022;height:10" id="docshape96" filled="true" fillcolor="#000000" stroked="false">
                  <v:fill type="solid"/>
                </v:rect>
              </v:group>
            </w:pict>
          </mc:Fallback>
        </mc:AlternateContent>
      </w:r>
      <w:r>
        <w:rPr>
          <w:sz w:val="2"/>
        </w:rPr>
      </w:r>
    </w:p>
    <w:p>
      <w:pPr>
        <w:tabs>
          <w:tab w:pos="1773" w:val="left" w:leader="none"/>
          <w:tab w:pos="3373" w:val="left" w:leader="none"/>
          <w:tab w:pos="4622" w:val="left" w:leader="none"/>
        </w:tabs>
        <w:spacing w:before="51"/>
        <w:ind w:left="251" w:right="0" w:firstLine="0"/>
        <w:jc w:val="left"/>
        <w:rPr>
          <w:sz w:val="12"/>
        </w:rPr>
      </w:pPr>
      <w:r>
        <w:rPr/>
        <mc:AlternateContent>
          <mc:Choice Requires="wps">
            <w:drawing>
              <wp:anchor distT="0" distB="0" distL="0" distR="0" allowOverlap="1" layoutInCell="1" locked="0" behindDoc="0" simplePos="0" relativeHeight="15744512">
                <wp:simplePos x="0" y="0"/>
                <wp:positionH relativeFrom="page">
                  <wp:posOffset>477672</wp:posOffset>
                </wp:positionH>
                <wp:positionV relativeFrom="paragraph">
                  <wp:posOffset>154553</wp:posOffset>
                </wp:positionV>
                <wp:extent cx="3188970" cy="6350"/>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12.169606pt;width:251.059012pt;height:.498pt;mso-position-horizontal-relative:page;mso-position-vertical-relative:paragraph;z-index:15744512" id="docshape97" filled="true" fillcolor="#000000" stroked="false">
                <v:fill type="solid"/>
                <w10:wrap type="none"/>
              </v:rect>
            </w:pict>
          </mc:Fallback>
        </mc:AlternateContent>
      </w:r>
      <w:r>
        <w:rPr>
          <w:w w:val="115"/>
          <w:sz w:val="12"/>
        </w:rPr>
        <w:t>Family</w:t>
      </w:r>
      <w:r>
        <w:rPr>
          <w:spacing w:val="-5"/>
          <w:w w:val="115"/>
          <w:sz w:val="12"/>
        </w:rPr>
        <w:t> </w:t>
      </w:r>
      <w:r>
        <w:rPr>
          <w:spacing w:val="-4"/>
          <w:w w:val="115"/>
          <w:sz w:val="12"/>
        </w:rPr>
        <w:t>Name</w:t>
      </w:r>
      <w:r>
        <w:rPr>
          <w:sz w:val="12"/>
        </w:rPr>
        <w:tab/>
      </w:r>
      <w:r>
        <w:rPr>
          <w:spacing w:val="-2"/>
          <w:w w:val="115"/>
          <w:sz w:val="12"/>
        </w:rPr>
        <w:t>Species</w:t>
      </w:r>
      <w:r>
        <w:rPr>
          <w:sz w:val="12"/>
        </w:rPr>
        <w:tab/>
      </w:r>
      <w:r>
        <w:rPr>
          <w:spacing w:val="-2"/>
          <w:w w:val="115"/>
          <w:sz w:val="12"/>
        </w:rPr>
        <w:t>Training</w:t>
      </w:r>
      <w:r>
        <w:rPr>
          <w:sz w:val="12"/>
        </w:rPr>
        <w:tab/>
      </w:r>
      <w:r>
        <w:rPr>
          <w:spacing w:val="-2"/>
          <w:w w:val="115"/>
          <w:sz w:val="12"/>
        </w:rPr>
        <w:t>Testing</w:t>
      </w:r>
    </w:p>
    <w:p>
      <w:pPr>
        <w:tabs>
          <w:tab w:pos="1773" w:val="left" w:leader="none"/>
          <w:tab w:pos="3373" w:val="left" w:leader="none"/>
          <w:tab w:pos="4766" w:val="right" w:leader="none"/>
        </w:tabs>
        <w:spacing w:before="125"/>
        <w:ind w:left="251" w:right="0" w:firstLine="0"/>
        <w:jc w:val="left"/>
        <w:rPr>
          <w:sz w:val="12"/>
        </w:rPr>
      </w:pPr>
      <w:r>
        <w:rPr>
          <w:i/>
          <w:spacing w:val="-2"/>
          <w:w w:val="110"/>
          <w:sz w:val="12"/>
        </w:rPr>
        <w:t>Glbt.genus</w:t>
      </w:r>
      <w:r>
        <w:rPr>
          <w:i/>
          <w:sz w:val="12"/>
        </w:rPr>
        <w:tab/>
      </w:r>
      <w:r>
        <w:rPr>
          <w:i/>
          <w:spacing w:val="-2"/>
          <w:w w:val="110"/>
          <w:sz w:val="12"/>
        </w:rPr>
        <w:t>Gl.arca</w:t>
      </w:r>
      <w:r>
        <w:rPr>
          <w:i/>
          <w:sz w:val="12"/>
        </w:rPr>
        <w:tab/>
      </w:r>
      <w:r>
        <w:rPr>
          <w:spacing w:val="-5"/>
          <w:w w:val="110"/>
          <w:sz w:val="12"/>
        </w:rPr>
        <w:t>77</w:t>
      </w:r>
      <w:r>
        <w:rPr>
          <w:sz w:val="12"/>
        </w:rPr>
        <w:tab/>
      </w:r>
      <w:r>
        <w:rPr>
          <w:spacing w:val="-5"/>
          <w:w w:val="110"/>
          <w:sz w:val="12"/>
        </w:rPr>
        <w:t>21</w:t>
      </w:r>
    </w:p>
    <w:p>
      <w:pPr>
        <w:tabs>
          <w:tab w:pos="3373" w:val="left" w:leader="none"/>
          <w:tab w:pos="4766" w:val="right" w:leader="none"/>
        </w:tabs>
        <w:spacing w:before="33"/>
        <w:ind w:left="1773" w:right="0" w:firstLine="0"/>
        <w:jc w:val="left"/>
        <w:rPr>
          <w:sz w:val="12"/>
        </w:rPr>
      </w:pPr>
      <w:r>
        <w:rPr/>
        <mc:AlternateContent>
          <mc:Choice Requires="wps">
            <w:drawing>
              <wp:anchor distT="0" distB="0" distL="0" distR="0" allowOverlap="1" layoutInCell="1" locked="0" behindDoc="0" simplePos="0" relativeHeight="15745024">
                <wp:simplePos x="0" y="0"/>
                <wp:positionH relativeFrom="page">
                  <wp:posOffset>483829</wp:posOffset>
                </wp:positionH>
                <wp:positionV relativeFrom="paragraph">
                  <wp:posOffset>130735</wp:posOffset>
                </wp:positionV>
                <wp:extent cx="3006725" cy="20193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3006725" cy="20193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4"/>
                              <w:gridCol w:w="1576"/>
                              <w:gridCol w:w="1176"/>
                              <w:gridCol w:w="746"/>
                            </w:tblGrid>
                            <w:tr>
                              <w:trPr>
                                <w:trHeight w:val="159" w:hRule="atLeast"/>
                              </w:trPr>
                              <w:tc>
                                <w:tcPr>
                                  <w:tcW w:w="1114" w:type="dxa"/>
                                </w:tcPr>
                                <w:p>
                                  <w:pPr>
                                    <w:pStyle w:val="TableParagraph"/>
                                    <w:spacing w:before="0"/>
                                    <w:rPr>
                                      <w:sz w:val="10"/>
                                    </w:rPr>
                                  </w:pPr>
                                </w:p>
                              </w:tc>
                              <w:tc>
                                <w:tcPr>
                                  <w:tcW w:w="1576" w:type="dxa"/>
                                </w:tcPr>
                                <w:p>
                                  <w:pPr>
                                    <w:pStyle w:val="TableParagraph"/>
                                    <w:spacing w:before="0"/>
                                    <w:ind w:left="118" w:right="137"/>
                                    <w:jc w:val="center"/>
                                    <w:rPr>
                                      <w:i/>
                                      <w:sz w:val="12"/>
                                    </w:rPr>
                                  </w:pPr>
                                  <w:r>
                                    <w:rPr>
                                      <w:i/>
                                      <w:spacing w:val="-2"/>
                                      <w:w w:val="105"/>
                                      <w:sz w:val="12"/>
                                    </w:rPr>
                                    <w:t>Gl.linneiane</w:t>
                                  </w:r>
                                </w:p>
                              </w:tc>
                              <w:tc>
                                <w:tcPr>
                                  <w:tcW w:w="1176" w:type="dxa"/>
                                </w:tcPr>
                                <w:p>
                                  <w:pPr>
                                    <w:pStyle w:val="TableParagraph"/>
                                    <w:spacing w:before="0"/>
                                    <w:ind w:right="67"/>
                                    <w:jc w:val="center"/>
                                    <w:rPr>
                                      <w:sz w:val="12"/>
                                    </w:rPr>
                                  </w:pPr>
                                  <w:r>
                                    <w:rPr>
                                      <w:spacing w:val="-5"/>
                                      <w:w w:val="120"/>
                                      <w:sz w:val="12"/>
                                    </w:rPr>
                                    <w:t>72</w:t>
                                  </w:r>
                                </w:p>
                              </w:tc>
                              <w:tc>
                                <w:tcPr>
                                  <w:tcW w:w="746" w:type="dxa"/>
                                </w:tcPr>
                                <w:p>
                                  <w:pPr>
                                    <w:pStyle w:val="TableParagraph"/>
                                    <w:spacing w:before="0"/>
                                    <w:ind w:right="45"/>
                                    <w:jc w:val="right"/>
                                    <w:rPr>
                                      <w:sz w:val="12"/>
                                    </w:rPr>
                                  </w:pPr>
                                  <w:r>
                                    <w:rPr>
                                      <w:spacing w:val="-5"/>
                                      <w:w w:val="120"/>
                                      <w:sz w:val="12"/>
                                    </w:rPr>
                                    <w:t>19</w:t>
                                  </w:r>
                                </w:p>
                              </w:tc>
                            </w:tr>
                            <w:tr>
                              <w:trPr>
                                <w:trHeight w:val="159" w:hRule="atLeast"/>
                              </w:trPr>
                              <w:tc>
                                <w:tcPr>
                                  <w:tcW w:w="1114" w:type="dxa"/>
                                </w:tcPr>
                                <w:p>
                                  <w:pPr>
                                    <w:pStyle w:val="TableParagraph"/>
                                    <w:spacing w:line="127" w:lineRule="exact"/>
                                    <w:ind w:left="50"/>
                                    <w:rPr>
                                      <w:i/>
                                      <w:sz w:val="12"/>
                                    </w:rPr>
                                  </w:pPr>
                                  <w:r>
                                    <w:rPr>
                                      <w:i/>
                                      <w:spacing w:val="-2"/>
                                      <w:w w:val="105"/>
                                      <w:sz w:val="12"/>
                                    </w:rPr>
                                    <w:t>Glbtc.genus</w:t>
                                  </w:r>
                                </w:p>
                              </w:tc>
                              <w:tc>
                                <w:tcPr>
                                  <w:tcW w:w="1576" w:type="dxa"/>
                                </w:tcPr>
                                <w:p>
                                  <w:pPr>
                                    <w:pStyle w:val="TableParagraph"/>
                                    <w:spacing w:line="127" w:lineRule="exact"/>
                                    <w:ind w:right="137"/>
                                    <w:jc w:val="center"/>
                                    <w:rPr>
                                      <w:i/>
                                      <w:sz w:val="12"/>
                                    </w:rPr>
                                  </w:pPr>
                                  <w:r>
                                    <w:rPr>
                                      <w:i/>
                                      <w:spacing w:val="-2"/>
                                      <w:w w:val="105"/>
                                      <w:sz w:val="12"/>
                                    </w:rPr>
                                    <w:t>Gl.elevate</w:t>
                                  </w:r>
                                </w:p>
                              </w:tc>
                              <w:tc>
                                <w:tcPr>
                                  <w:tcW w:w="1176" w:type="dxa"/>
                                </w:tcPr>
                                <w:p>
                                  <w:pPr>
                                    <w:pStyle w:val="TableParagraph"/>
                                    <w:spacing w:line="127" w:lineRule="exact"/>
                                    <w:ind w:right="67"/>
                                    <w:jc w:val="center"/>
                                    <w:rPr>
                                      <w:sz w:val="12"/>
                                    </w:rPr>
                                  </w:pPr>
                                  <w:r>
                                    <w:rPr>
                                      <w:spacing w:val="-5"/>
                                      <w:w w:val="120"/>
                                      <w:sz w:val="12"/>
                                    </w:rPr>
                                    <w:t>43</w:t>
                                  </w:r>
                                </w:p>
                              </w:tc>
                              <w:tc>
                                <w:tcPr>
                                  <w:tcW w:w="746" w:type="dxa"/>
                                </w:tcPr>
                                <w:p>
                                  <w:pPr>
                                    <w:pStyle w:val="TableParagraph"/>
                                    <w:spacing w:line="127" w:lineRule="exact"/>
                                    <w:ind w:right="45"/>
                                    <w:jc w:val="right"/>
                                    <w:rPr>
                                      <w:sz w:val="12"/>
                                    </w:rPr>
                                  </w:pPr>
                                  <w:r>
                                    <w:rPr>
                                      <w:spacing w:val="-5"/>
                                      <w:w w:val="120"/>
                                      <w:sz w:val="12"/>
                                    </w:rPr>
                                    <w:t>10</w:t>
                                  </w:r>
                                </w:p>
                              </w:tc>
                            </w:tr>
                          </w:tbl>
                          <w:p>
                            <w:pPr>
                              <w:pStyle w:val="BodyText"/>
                              <w:ind w:left="0"/>
                            </w:pPr>
                          </w:p>
                        </w:txbxContent>
                      </wps:txbx>
                      <wps:bodyPr wrap="square" lIns="0" tIns="0" rIns="0" bIns="0" rtlCol="0">
                        <a:noAutofit/>
                      </wps:bodyPr>
                    </wps:wsp>
                  </a:graphicData>
                </a:graphic>
              </wp:anchor>
            </w:drawing>
          </mc:Choice>
          <mc:Fallback>
            <w:pict>
              <v:shape style="position:absolute;margin-left:38.096802pt;margin-top:10.294127pt;width:236.75pt;height:15.9pt;mso-position-horizontal-relative:page;mso-position-vertical-relative:paragraph;z-index:15745024" type="#_x0000_t202" id="docshape9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4"/>
                        <w:gridCol w:w="1576"/>
                        <w:gridCol w:w="1176"/>
                        <w:gridCol w:w="746"/>
                      </w:tblGrid>
                      <w:tr>
                        <w:trPr>
                          <w:trHeight w:val="159" w:hRule="atLeast"/>
                        </w:trPr>
                        <w:tc>
                          <w:tcPr>
                            <w:tcW w:w="1114" w:type="dxa"/>
                          </w:tcPr>
                          <w:p>
                            <w:pPr>
                              <w:pStyle w:val="TableParagraph"/>
                              <w:spacing w:before="0"/>
                              <w:rPr>
                                <w:sz w:val="10"/>
                              </w:rPr>
                            </w:pPr>
                          </w:p>
                        </w:tc>
                        <w:tc>
                          <w:tcPr>
                            <w:tcW w:w="1576" w:type="dxa"/>
                          </w:tcPr>
                          <w:p>
                            <w:pPr>
                              <w:pStyle w:val="TableParagraph"/>
                              <w:spacing w:before="0"/>
                              <w:ind w:left="118" w:right="137"/>
                              <w:jc w:val="center"/>
                              <w:rPr>
                                <w:i/>
                                <w:sz w:val="12"/>
                              </w:rPr>
                            </w:pPr>
                            <w:r>
                              <w:rPr>
                                <w:i/>
                                <w:spacing w:val="-2"/>
                                <w:w w:val="105"/>
                                <w:sz w:val="12"/>
                              </w:rPr>
                              <w:t>Gl.linneiane</w:t>
                            </w:r>
                          </w:p>
                        </w:tc>
                        <w:tc>
                          <w:tcPr>
                            <w:tcW w:w="1176" w:type="dxa"/>
                          </w:tcPr>
                          <w:p>
                            <w:pPr>
                              <w:pStyle w:val="TableParagraph"/>
                              <w:spacing w:before="0"/>
                              <w:ind w:right="67"/>
                              <w:jc w:val="center"/>
                              <w:rPr>
                                <w:sz w:val="12"/>
                              </w:rPr>
                            </w:pPr>
                            <w:r>
                              <w:rPr>
                                <w:spacing w:val="-5"/>
                                <w:w w:val="120"/>
                                <w:sz w:val="12"/>
                              </w:rPr>
                              <w:t>72</w:t>
                            </w:r>
                          </w:p>
                        </w:tc>
                        <w:tc>
                          <w:tcPr>
                            <w:tcW w:w="746" w:type="dxa"/>
                          </w:tcPr>
                          <w:p>
                            <w:pPr>
                              <w:pStyle w:val="TableParagraph"/>
                              <w:spacing w:before="0"/>
                              <w:ind w:right="45"/>
                              <w:jc w:val="right"/>
                              <w:rPr>
                                <w:sz w:val="12"/>
                              </w:rPr>
                            </w:pPr>
                            <w:r>
                              <w:rPr>
                                <w:spacing w:val="-5"/>
                                <w:w w:val="120"/>
                                <w:sz w:val="12"/>
                              </w:rPr>
                              <w:t>19</w:t>
                            </w:r>
                          </w:p>
                        </w:tc>
                      </w:tr>
                      <w:tr>
                        <w:trPr>
                          <w:trHeight w:val="159" w:hRule="atLeast"/>
                        </w:trPr>
                        <w:tc>
                          <w:tcPr>
                            <w:tcW w:w="1114" w:type="dxa"/>
                          </w:tcPr>
                          <w:p>
                            <w:pPr>
                              <w:pStyle w:val="TableParagraph"/>
                              <w:spacing w:line="127" w:lineRule="exact"/>
                              <w:ind w:left="50"/>
                              <w:rPr>
                                <w:i/>
                                <w:sz w:val="12"/>
                              </w:rPr>
                            </w:pPr>
                            <w:r>
                              <w:rPr>
                                <w:i/>
                                <w:spacing w:val="-2"/>
                                <w:w w:val="105"/>
                                <w:sz w:val="12"/>
                              </w:rPr>
                              <w:t>Glbtc.genus</w:t>
                            </w:r>
                          </w:p>
                        </w:tc>
                        <w:tc>
                          <w:tcPr>
                            <w:tcW w:w="1576" w:type="dxa"/>
                          </w:tcPr>
                          <w:p>
                            <w:pPr>
                              <w:pStyle w:val="TableParagraph"/>
                              <w:spacing w:line="127" w:lineRule="exact"/>
                              <w:ind w:right="137"/>
                              <w:jc w:val="center"/>
                              <w:rPr>
                                <w:i/>
                                <w:sz w:val="12"/>
                              </w:rPr>
                            </w:pPr>
                            <w:r>
                              <w:rPr>
                                <w:i/>
                                <w:spacing w:val="-2"/>
                                <w:w w:val="105"/>
                                <w:sz w:val="12"/>
                              </w:rPr>
                              <w:t>Gl.elevate</w:t>
                            </w:r>
                          </w:p>
                        </w:tc>
                        <w:tc>
                          <w:tcPr>
                            <w:tcW w:w="1176" w:type="dxa"/>
                          </w:tcPr>
                          <w:p>
                            <w:pPr>
                              <w:pStyle w:val="TableParagraph"/>
                              <w:spacing w:line="127" w:lineRule="exact"/>
                              <w:ind w:right="67"/>
                              <w:jc w:val="center"/>
                              <w:rPr>
                                <w:sz w:val="12"/>
                              </w:rPr>
                            </w:pPr>
                            <w:r>
                              <w:rPr>
                                <w:spacing w:val="-5"/>
                                <w:w w:val="120"/>
                                <w:sz w:val="12"/>
                              </w:rPr>
                              <w:t>43</w:t>
                            </w:r>
                          </w:p>
                        </w:tc>
                        <w:tc>
                          <w:tcPr>
                            <w:tcW w:w="746" w:type="dxa"/>
                          </w:tcPr>
                          <w:p>
                            <w:pPr>
                              <w:pStyle w:val="TableParagraph"/>
                              <w:spacing w:line="127" w:lineRule="exact"/>
                              <w:ind w:right="45"/>
                              <w:jc w:val="right"/>
                              <w:rPr>
                                <w:sz w:val="12"/>
                              </w:rPr>
                            </w:pPr>
                            <w:r>
                              <w:rPr>
                                <w:spacing w:val="-5"/>
                                <w:w w:val="120"/>
                                <w:sz w:val="12"/>
                              </w:rPr>
                              <w:t>10</w:t>
                            </w:r>
                          </w:p>
                        </w:tc>
                      </w:tr>
                    </w:tbl>
                    <w:p>
                      <w:pPr>
                        <w:pStyle w:val="BodyText"/>
                        <w:ind w:left="0"/>
                      </w:pPr>
                    </w:p>
                  </w:txbxContent>
                </v:textbox>
                <w10:wrap type="none"/>
              </v:shape>
            </w:pict>
          </mc:Fallback>
        </mc:AlternateContent>
      </w:r>
      <w:r>
        <w:rPr>
          <w:i/>
          <w:spacing w:val="-2"/>
          <w:w w:val="115"/>
          <w:sz w:val="12"/>
        </w:rPr>
        <w:t>Gl.ventricose</w:t>
      </w:r>
      <w:r>
        <w:rPr>
          <w:i/>
          <w:sz w:val="12"/>
        </w:rPr>
        <w:tab/>
      </w:r>
      <w:r>
        <w:rPr>
          <w:spacing w:val="-5"/>
          <w:w w:val="115"/>
          <w:sz w:val="12"/>
        </w:rPr>
        <w:t>81</w:t>
      </w:r>
      <w:r>
        <w:rPr>
          <w:sz w:val="12"/>
        </w:rPr>
        <w:tab/>
      </w:r>
      <w:r>
        <w:rPr>
          <w:spacing w:val="-5"/>
          <w:w w:val="115"/>
          <w:sz w:val="12"/>
        </w:rPr>
        <w:t>21</w:t>
      </w:r>
    </w:p>
    <w:p>
      <w:pPr>
        <w:tabs>
          <w:tab w:pos="3373" w:val="left" w:leader="none"/>
          <w:tab w:pos="4766" w:val="right" w:leader="none"/>
        </w:tabs>
        <w:spacing w:before="377"/>
        <w:ind w:left="1773" w:right="0" w:firstLine="0"/>
        <w:jc w:val="left"/>
        <w:rPr>
          <w:sz w:val="12"/>
        </w:rPr>
      </w:pPr>
      <w:r>
        <w:rPr>
          <w:i/>
          <w:spacing w:val="-2"/>
          <w:w w:val="115"/>
          <w:sz w:val="12"/>
        </w:rPr>
        <w:t>Gl.stuarti</w:t>
      </w:r>
      <w:r>
        <w:rPr>
          <w:i/>
          <w:sz w:val="12"/>
        </w:rPr>
        <w:tab/>
      </w:r>
      <w:r>
        <w:rPr>
          <w:spacing w:val="-5"/>
          <w:w w:val="115"/>
          <w:sz w:val="12"/>
        </w:rPr>
        <w:t>43</w:t>
      </w:r>
      <w:r>
        <w:rPr>
          <w:sz w:val="12"/>
        </w:rPr>
        <w:tab/>
      </w:r>
      <w:r>
        <w:rPr>
          <w:spacing w:val="-5"/>
          <w:w w:val="115"/>
          <w:sz w:val="12"/>
        </w:rPr>
        <w:t>11</w:t>
      </w:r>
    </w:p>
    <w:p>
      <w:pPr>
        <w:tabs>
          <w:tab w:pos="3373" w:val="left" w:leader="none"/>
          <w:tab w:pos="4694" w:val="right" w:leader="none"/>
        </w:tabs>
        <w:spacing w:before="33"/>
        <w:ind w:left="1773" w:right="0" w:firstLine="0"/>
        <w:jc w:val="left"/>
        <w:rPr>
          <w:sz w:val="12"/>
        </w:rPr>
      </w:pPr>
      <w:r>
        <w:rPr>
          <w:i/>
          <w:spacing w:val="-2"/>
          <w:w w:val="115"/>
          <w:sz w:val="12"/>
        </w:rPr>
        <w:t>Gl.stuartiformis</w:t>
      </w:r>
      <w:r>
        <w:rPr>
          <w:i/>
          <w:sz w:val="12"/>
        </w:rPr>
        <w:tab/>
      </w:r>
      <w:r>
        <w:rPr>
          <w:spacing w:val="-5"/>
          <w:w w:val="115"/>
          <w:sz w:val="12"/>
        </w:rPr>
        <w:t>45</w:t>
      </w:r>
      <w:r>
        <w:rPr>
          <w:sz w:val="12"/>
        </w:rPr>
        <w:tab/>
      </w:r>
      <w:r>
        <w:rPr>
          <w:spacing w:val="-10"/>
          <w:w w:val="115"/>
          <w:sz w:val="12"/>
        </w:rPr>
        <w:t>9</w:t>
      </w:r>
    </w:p>
    <w:p>
      <w:pPr>
        <w:pStyle w:val="BodyText"/>
        <w:spacing w:line="273" w:lineRule="auto" w:before="879"/>
        <w:ind w:right="38"/>
        <w:jc w:val="both"/>
      </w:pPr>
      <w:r>
        <w:rPr/>
        <mc:AlternateContent>
          <mc:Choice Requires="wps">
            <w:drawing>
              <wp:anchor distT="0" distB="0" distL="0" distR="0" allowOverlap="1" layoutInCell="1" locked="0" behindDoc="0" simplePos="0" relativeHeight="15744000">
                <wp:simplePos x="0" y="0"/>
                <wp:positionH relativeFrom="page">
                  <wp:posOffset>477683</wp:posOffset>
                </wp:positionH>
                <wp:positionV relativeFrom="paragraph">
                  <wp:posOffset>360890</wp:posOffset>
                </wp:positionV>
                <wp:extent cx="3188970" cy="635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8.416548pt;width:251.0581pt;height:.498pt;mso-position-horizontal-relative:page;mso-position-vertical-relative:paragraph;z-index:15744000" id="docshape99" filled="true" fillcolor="#000000" stroked="false">
                <v:fill type="solid"/>
                <w10:wrap type="none"/>
              </v:rect>
            </w:pict>
          </mc:Fallback>
        </mc:AlternateContent>
      </w:r>
      <w:r>
        <w:rPr>
          <w:w w:val="110"/>
        </w:rPr>
        <w:t>validation</w:t>
      </w:r>
      <w:r>
        <w:rPr>
          <w:spacing w:val="-3"/>
          <w:w w:val="110"/>
        </w:rPr>
        <w:t> </w:t>
      </w:r>
      <w:r>
        <w:rPr>
          <w:w w:val="110"/>
        </w:rPr>
        <w:t>results</w:t>
      </w:r>
      <w:r>
        <w:rPr>
          <w:spacing w:val="-4"/>
          <w:w w:val="110"/>
        </w:rPr>
        <w:t> </w:t>
      </w:r>
      <w:r>
        <w:rPr>
          <w:w w:val="110"/>
        </w:rPr>
        <w:t>in</w:t>
      </w:r>
      <w:r>
        <w:rPr>
          <w:spacing w:val="-3"/>
          <w:w w:val="110"/>
        </w:rPr>
        <w:t> </w:t>
      </w:r>
      <w:r>
        <w:rPr>
          <w:w w:val="110"/>
        </w:rPr>
        <w:t>the</w:t>
      </w:r>
      <w:r>
        <w:rPr>
          <w:spacing w:val="-4"/>
          <w:w w:val="110"/>
        </w:rPr>
        <w:t> </w:t>
      </w:r>
      <w:r>
        <w:rPr>
          <w:w w:val="110"/>
        </w:rPr>
        <w:t>diverse</w:t>
      </w:r>
      <w:r>
        <w:rPr>
          <w:spacing w:val="-4"/>
          <w:w w:val="110"/>
        </w:rPr>
        <w:t> </w:t>
      </w:r>
      <w:r>
        <w:rPr>
          <w:w w:val="110"/>
        </w:rPr>
        <w:t>performance</w:t>
      </w:r>
      <w:r>
        <w:rPr>
          <w:spacing w:val="-3"/>
          <w:w w:val="110"/>
        </w:rPr>
        <w:t> </w:t>
      </w:r>
      <w:r>
        <w:rPr>
          <w:w w:val="110"/>
        </w:rPr>
        <w:t>metrics.</w:t>
      </w:r>
      <w:r>
        <w:rPr>
          <w:spacing w:val="-4"/>
          <w:w w:val="110"/>
        </w:rPr>
        <w:t> </w:t>
      </w:r>
      <w:r>
        <w:rPr>
          <w:w w:val="110"/>
        </w:rPr>
        <w:t>The</w:t>
      </w:r>
      <w:r>
        <w:rPr>
          <w:spacing w:val="-3"/>
          <w:w w:val="110"/>
        </w:rPr>
        <w:t> </w:t>
      </w:r>
      <w:r>
        <w:rPr>
          <w:w w:val="110"/>
        </w:rPr>
        <w:t>highest</w:t>
      </w:r>
      <w:r>
        <w:rPr>
          <w:spacing w:val="-3"/>
          <w:w w:val="110"/>
        </w:rPr>
        <w:t> </w:t>
      </w:r>
      <w:r>
        <w:rPr>
          <w:w w:val="110"/>
        </w:rPr>
        <w:t>ACC value</w:t>
      </w:r>
      <w:r>
        <w:rPr>
          <w:spacing w:val="-10"/>
          <w:w w:val="110"/>
        </w:rPr>
        <w:t> </w:t>
      </w:r>
      <w:r>
        <w:rPr>
          <w:w w:val="110"/>
        </w:rPr>
        <w:t>(81.19</w:t>
      </w:r>
      <w:r>
        <w:rPr>
          <w:spacing w:val="-11"/>
          <w:w w:val="110"/>
        </w:rPr>
        <w:t> </w:t>
      </w:r>
      <w:r>
        <w:rPr>
          <w:w w:val="110"/>
        </w:rPr>
        <w:t>%)</w:t>
      </w:r>
      <w:r>
        <w:rPr>
          <w:spacing w:val="-11"/>
          <w:w w:val="110"/>
        </w:rPr>
        <w:t> </w:t>
      </w:r>
      <w:r>
        <w:rPr>
          <w:w w:val="110"/>
        </w:rPr>
        <w:t>here</w:t>
      </w:r>
      <w:r>
        <w:rPr>
          <w:spacing w:val="-10"/>
          <w:w w:val="110"/>
        </w:rPr>
        <w:t> </w:t>
      </w:r>
      <w:r>
        <w:rPr>
          <w:w w:val="110"/>
        </w:rPr>
        <w:t>belongs</w:t>
      </w:r>
      <w:r>
        <w:rPr>
          <w:spacing w:val="-11"/>
          <w:w w:val="110"/>
        </w:rPr>
        <w:t> </w:t>
      </w:r>
      <w:r>
        <w:rPr>
          <w:w w:val="110"/>
        </w:rPr>
        <w:t>to</w:t>
      </w:r>
      <w:r>
        <w:rPr>
          <w:spacing w:val="-10"/>
          <w:w w:val="110"/>
        </w:rPr>
        <w:t> </w:t>
      </w:r>
      <w:r>
        <w:rPr>
          <w:w w:val="110"/>
        </w:rPr>
        <w:t>the</w:t>
      </w:r>
      <w:r>
        <w:rPr>
          <w:spacing w:val="-10"/>
          <w:w w:val="110"/>
        </w:rPr>
        <w:t> </w:t>
      </w:r>
      <w:r>
        <w:rPr>
          <w:w w:val="110"/>
        </w:rPr>
        <w:t>MobileNet</w:t>
      </w:r>
      <w:r>
        <w:rPr>
          <w:spacing w:val="-11"/>
          <w:w w:val="110"/>
        </w:rPr>
        <w:t> </w:t>
      </w:r>
      <w:r>
        <w:rPr>
          <w:w w:val="110"/>
        </w:rPr>
        <w:t>pre-trained</w:t>
      </w:r>
      <w:r>
        <w:rPr>
          <w:spacing w:val="-10"/>
          <w:w w:val="110"/>
        </w:rPr>
        <w:t> </w:t>
      </w:r>
      <w:r>
        <w:rPr>
          <w:w w:val="110"/>
        </w:rPr>
        <w:t>model.</w:t>
      </w:r>
      <w:r>
        <w:rPr>
          <w:spacing w:val="-10"/>
          <w:w w:val="110"/>
        </w:rPr>
        <w:t> </w:t>
      </w:r>
      <w:r>
        <w:rPr>
          <w:w w:val="110"/>
        </w:rPr>
        <w:t>Here, </w:t>
      </w:r>
      <w:r>
        <w:rPr/>
        <w:t>the</w:t>
      </w:r>
      <w:r>
        <w:rPr>
          <w:spacing w:val="26"/>
        </w:rPr>
        <w:t> </w:t>
      </w:r>
      <w:r>
        <w:rPr/>
        <w:t>highest</w:t>
      </w:r>
      <w:r>
        <w:rPr>
          <w:spacing w:val="26"/>
        </w:rPr>
        <w:t> </w:t>
      </w:r>
      <w:r>
        <w:rPr/>
        <w:t>SENS,</w:t>
      </w:r>
      <w:r>
        <w:rPr>
          <w:spacing w:val="26"/>
        </w:rPr>
        <w:t> </w:t>
      </w:r>
      <w:r>
        <w:rPr/>
        <w:t>SPEC,</w:t>
      </w:r>
      <w:r>
        <w:rPr>
          <w:spacing w:val="25"/>
        </w:rPr>
        <w:t> </w:t>
      </w:r>
      <w:r>
        <w:rPr/>
        <w:t>PREC,</w:t>
      </w:r>
      <w:r>
        <w:rPr>
          <w:spacing w:val="26"/>
        </w:rPr>
        <w:t> </w:t>
      </w:r>
      <w:r>
        <w:rPr/>
        <w:t>F-score,</w:t>
      </w:r>
      <w:r>
        <w:rPr>
          <w:spacing w:val="25"/>
        </w:rPr>
        <w:t> </w:t>
      </w:r>
      <w:r>
        <w:rPr/>
        <w:t>and</w:t>
      </w:r>
      <w:r>
        <w:rPr>
          <w:spacing w:val="26"/>
        </w:rPr>
        <w:t> </w:t>
      </w:r>
      <w:r>
        <w:rPr/>
        <w:t>AUC</w:t>
      </w:r>
      <w:r>
        <w:rPr>
          <w:spacing w:val="26"/>
        </w:rPr>
        <w:t> </w:t>
      </w:r>
      <w:r>
        <w:rPr/>
        <w:t>scores</w:t>
      </w:r>
      <w:r>
        <w:rPr>
          <w:spacing w:val="26"/>
        </w:rPr>
        <w:t> </w:t>
      </w:r>
      <w:r>
        <w:rPr/>
        <w:t>were</w:t>
      </w:r>
      <w:r>
        <w:rPr>
          <w:spacing w:val="26"/>
        </w:rPr>
        <w:t> </w:t>
      </w:r>
      <w:r>
        <w:rPr/>
        <w:t>provided</w:t>
      </w:r>
      <w:r>
        <w:rPr>
          <w:w w:val="110"/>
        </w:rPr>
        <w:t> by</w:t>
      </w:r>
      <w:r>
        <w:rPr>
          <w:spacing w:val="-1"/>
          <w:w w:val="110"/>
        </w:rPr>
        <w:t> </w:t>
      </w:r>
      <w:r>
        <w:rPr>
          <w:w w:val="110"/>
        </w:rPr>
        <w:t>the</w:t>
      </w:r>
      <w:r>
        <w:rPr>
          <w:spacing w:val="-2"/>
          <w:w w:val="110"/>
        </w:rPr>
        <w:t> </w:t>
      </w:r>
      <w:r>
        <w:rPr>
          <w:w w:val="110"/>
        </w:rPr>
        <w:t>same</w:t>
      </w:r>
      <w:r>
        <w:rPr>
          <w:spacing w:val="-1"/>
          <w:w w:val="110"/>
        </w:rPr>
        <w:t> </w:t>
      </w:r>
      <w:r>
        <w:rPr>
          <w:w w:val="110"/>
        </w:rPr>
        <w:t>model</w:t>
      </w:r>
      <w:r>
        <w:rPr>
          <w:spacing w:val="-1"/>
          <w:w w:val="110"/>
        </w:rPr>
        <w:t> </w:t>
      </w:r>
      <w:r>
        <w:rPr>
          <w:w w:val="110"/>
        </w:rPr>
        <w:t>as</w:t>
      </w:r>
      <w:r>
        <w:rPr>
          <w:spacing w:val="-2"/>
          <w:w w:val="110"/>
        </w:rPr>
        <w:t> </w:t>
      </w:r>
      <w:r>
        <w:rPr>
          <w:w w:val="110"/>
        </w:rPr>
        <w:t>83.82</w:t>
      </w:r>
      <w:r>
        <w:rPr>
          <w:spacing w:val="-1"/>
          <w:w w:val="110"/>
        </w:rPr>
        <w:t> </w:t>
      </w:r>
      <w:r>
        <w:rPr>
          <w:w w:val="110"/>
        </w:rPr>
        <w:t>%,</w:t>
      </w:r>
      <w:r>
        <w:rPr>
          <w:spacing w:val="-1"/>
          <w:w w:val="110"/>
        </w:rPr>
        <w:t> </w:t>
      </w:r>
      <w:r>
        <w:rPr>
          <w:w w:val="110"/>
        </w:rPr>
        <w:t>96.10</w:t>
      </w:r>
      <w:r>
        <w:rPr>
          <w:spacing w:val="-1"/>
          <w:w w:val="110"/>
        </w:rPr>
        <w:t> </w:t>
      </w:r>
      <w:r>
        <w:rPr>
          <w:w w:val="110"/>
        </w:rPr>
        <w:t>%,</w:t>
      </w:r>
      <w:r>
        <w:rPr>
          <w:spacing w:val="-1"/>
          <w:w w:val="110"/>
        </w:rPr>
        <w:t> </w:t>
      </w:r>
      <w:r>
        <w:rPr>
          <w:w w:val="110"/>
        </w:rPr>
        <w:t>83.35</w:t>
      </w:r>
      <w:r>
        <w:rPr>
          <w:spacing w:val="-1"/>
          <w:w w:val="110"/>
        </w:rPr>
        <w:t> </w:t>
      </w:r>
      <w:r>
        <w:rPr>
          <w:w w:val="110"/>
        </w:rPr>
        <w:t>%,</w:t>
      </w:r>
      <w:r>
        <w:rPr>
          <w:spacing w:val="-1"/>
          <w:w w:val="110"/>
        </w:rPr>
        <w:t> </w:t>
      </w:r>
      <w:r>
        <w:rPr>
          <w:w w:val="110"/>
        </w:rPr>
        <w:t>83.13</w:t>
      </w:r>
      <w:r>
        <w:rPr>
          <w:spacing w:val="-1"/>
          <w:w w:val="110"/>
        </w:rPr>
        <w:t> </w:t>
      </w:r>
      <w:r>
        <w:rPr>
          <w:w w:val="110"/>
        </w:rPr>
        <w:t>%,</w:t>
      </w:r>
      <w:r>
        <w:rPr>
          <w:spacing w:val="-1"/>
          <w:w w:val="110"/>
        </w:rPr>
        <w:t> </w:t>
      </w:r>
      <w:r>
        <w:rPr>
          <w:w w:val="110"/>
        </w:rPr>
        <w:t>and</w:t>
      </w:r>
      <w:r>
        <w:rPr>
          <w:spacing w:val="-1"/>
          <w:w w:val="110"/>
        </w:rPr>
        <w:t> </w:t>
      </w:r>
      <w:r>
        <w:rPr>
          <w:w w:val="110"/>
        </w:rPr>
        <w:t>0.899, respectively. On the other hand, the lowest ACC value (70.13 %) was </w:t>
      </w:r>
      <w:r>
        <w:rPr>
          <w:spacing w:val="2"/>
        </w:rPr>
        <w:t>calculated</w:t>
      </w:r>
      <w:r>
        <w:rPr>
          <w:spacing w:val="21"/>
        </w:rPr>
        <w:t> </w:t>
      </w:r>
      <w:r>
        <w:rPr>
          <w:spacing w:val="2"/>
        </w:rPr>
        <w:t>via</w:t>
      </w:r>
      <w:r>
        <w:rPr>
          <w:spacing w:val="19"/>
        </w:rPr>
        <w:t> </w:t>
      </w:r>
      <w:r>
        <w:rPr>
          <w:spacing w:val="2"/>
        </w:rPr>
        <w:t>the</w:t>
      </w:r>
      <w:r>
        <w:rPr>
          <w:spacing w:val="22"/>
        </w:rPr>
        <w:t> </w:t>
      </w:r>
      <w:r>
        <w:rPr>
          <w:spacing w:val="2"/>
        </w:rPr>
        <w:t>ResNet50</w:t>
      </w:r>
      <w:r>
        <w:rPr>
          <w:spacing w:val="19"/>
        </w:rPr>
        <w:t> </w:t>
      </w:r>
      <w:r>
        <w:rPr>
          <w:spacing w:val="2"/>
        </w:rPr>
        <w:t>model,</w:t>
      </w:r>
      <w:r>
        <w:rPr>
          <w:spacing w:val="20"/>
        </w:rPr>
        <w:t> </w:t>
      </w:r>
      <w:r>
        <w:rPr>
          <w:spacing w:val="2"/>
        </w:rPr>
        <w:t>which</w:t>
      </w:r>
      <w:r>
        <w:rPr>
          <w:spacing w:val="21"/>
        </w:rPr>
        <w:t> </w:t>
      </w:r>
      <w:r>
        <w:rPr>
          <w:spacing w:val="2"/>
        </w:rPr>
        <w:t>provided</w:t>
      </w:r>
      <w:r>
        <w:rPr>
          <w:spacing w:val="20"/>
        </w:rPr>
        <w:t> </w:t>
      </w:r>
      <w:r>
        <w:rPr>
          <w:spacing w:val="2"/>
        </w:rPr>
        <w:t>a</w:t>
      </w:r>
      <w:r>
        <w:rPr>
          <w:spacing w:val="21"/>
        </w:rPr>
        <w:t> </w:t>
      </w:r>
      <w:r>
        <w:rPr>
          <w:spacing w:val="2"/>
        </w:rPr>
        <w:t>significantly</w:t>
      </w:r>
      <w:r>
        <w:rPr>
          <w:spacing w:val="22"/>
        </w:rPr>
        <w:t> </w:t>
      </w:r>
      <w:r>
        <w:rPr>
          <w:spacing w:val="-2"/>
        </w:rPr>
        <w:t>lower</w:t>
      </w:r>
    </w:p>
    <w:p>
      <w:pPr>
        <w:pStyle w:val="BodyText"/>
        <w:spacing w:line="220" w:lineRule="auto"/>
        <w:ind w:right="38"/>
        <w:jc w:val="both"/>
      </w:pPr>
      <w:r>
        <w:rPr>
          <w:w w:val="110"/>
        </w:rPr>
        <w:t>ACC</w:t>
      </w:r>
      <w:r>
        <w:rPr>
          <w:spacing w:val="-1"/>
          <w:w w:val="110"/>
        </w:rPr>
        <w:t> </w:t>
      </w:r>
      <w:r>
        <w:rPr>
          <w:w w:val="110"/>
        </w:rPr>
        <w:t>value compared to</w:t>
      </w:r>
      <w:r>
        <w:rPr>
          <w:spacing w:val="-1"/>
          <w:w w:val="110"/>
        </w:rPr>
        <w:t> </w:t>
      </w:r>
      <w:r>
        <w:rPr>
          <w:w w:val="110"/>
        </w:rPr>
        <w:t>other models</w:t>
      </w:r>
      <w:r>
        <w:rPr>
          <w:spacing w:val="-1"/>
          <w:w w:val="110"/>
        </w:rPr>
        <w:t> </w:t>
      </w:r>
      <w:r>
        <w:rPr>
          <w:w w:val="110"/>
        </w:rPr>
        <w:t>(71.68</w:t>
      </w:r>
      <w:r>
        <w:rPr>
          <w:rFonts w:ascii="STIX" w:hAnsi="STIX"/>
          <w:w w:val="110"/>
        </w:rPr>
        <w:t>–</w:t>
      </w:r>
      <w:r>
        <w:rPr>
          <w:w w:val="110"/>
        </w:rPr>
        <w:t>78.10</w:t>
      </w:r>
      <w:r>
        <w:rPr>
          <w:spacing w:val="-1"/>
          <w:w w:val="110"/>
        </w:rPr>
        <w:t> </w:t>
      </w:r>
      <w:r>
        <w:rPr>
          <w:w w:val="110"/>
        </w:rPr>
        <w:t>%).</w:t>
      </w:r>
      <w:r>
        <w:rPr>
          <w:spacing w:val="-1"/>
          <w:w w:val="110"/>
        </w:rPr>
        <w:t> </w:t>
      </w:r>
      <w:r>
        <w:rPr>
          <w:w w:val="110"/>
        </w:rPr>
        <w:t>Here the</w:t>
      </w:r>
      <w:r>
        <w:rPr>
          <w:spacing w:val="-1"/>
          <w:w w:val="110"/>
        </w:rPr>
        <w:t> </w:t>
      </w:r>
      <w:r>
        <w:rPr>
          <w:w w:val="110"/>
        </w:rPr>
        <w:t>other </w:t>
      </w:r>
      <w:r>
        <w:rPr/>
        <w:t>scores</w:t>
      </w:r>
      <w:r>
        <w:rPr>
          <w:spacing w:val="21"/>
        </w:rPr>
        <w:t> </w:t>
      </w:r>
      <w:r>
        <w:rPr/>
        <w:t>were</w:t>
      </w:r>
      <w:r>
        <w:rPr>
          <w:spacing w:val="20"/>
        </w:rPr>
        <w:t> </w:t>
      </w:r>
      <w:r>
        <w:rPr/>
        <w:t>obtained</w:t>
      </w:r>
      <w:r>
        <w:rPr>
          <w:spacing w:val="22"/>
        </w:rPr>
        <w:t> </w:t>
      </w:r>
      <w:r>
        <w:rPr/>
        <w:t>via</w:t>
      </w:r>
      <w:r>
        <w:rPr>
          <w:spacing w:val="18"/>
        </w:rPr>
        <w:t> </w:t>
      </w:r>
      <w:r>
        <w:rPr/>
        <w:t>this</w:t>
      </w:r>
      <w:r>
        <w:rPr>
          <w:spacing w:val="21"/>
        </w:rPr>
        <w:t> </w:t>
      </w:r>
      <w:r>
        <w:rPr/>
        <w:t>model</w:t>
      </w:r>
      <w:r>
        <w:rPr>
          <w:spacing w:val="20"/>
        </w:rPr>
        <w:t> </w:t>
      </w:r>
      <w:r>
        <w:rPr/>
        <w:t>as</w:t>
      </w:r>
      <w:r>
        <w:rPr>
          <w:spacing w:val="20"/>
        </w:rPr>
        <w:t> </w:t>
      </w:r>
      <w:r>
        <w:rPr/>
        <w:t>73.45</w:t>
      </w:r>
      <w:r>
        <w:rPr>
          <w:spacing w:val="20"/>
        </w:rPr>
        <w:t> </w:t>
      </w:r>
      <w:r>
        <w:rPr/>
        <w:t>%</w:t>
      </w:r>
      <w:r>
        <w:rPr>
          <w:spacing w:val="20"/>
        </w:rPr>
        <w:t> </w:t>
      </w:r>
      <w:r>
        <w:rPr/>
        <w:t>(SENS),</w:t>
      </w:r>
      <w:r>
        <w:rPr>
          <w:spacing w:val="22"/>
        </w:rPr>
        <w:t> </w:t>
      </w:r>
      <w:r>
        <w:rPr/>
        <w:t>93.83</w:t>
      </w:r>
      <w:r>
        <w:rPr>
          <w:spacing w:val="20"/>
        </w:rPr>
        <w:t> </w:t>
      </w:r>
      <w:r>
        <w:rPr/>
        <w:t>%</w:t>
      </w:r>
      <w:r>
        <w:rPr>
          <w:spacing w:val="20"/>
        </w:rPr>
        <w:t> </w:t>
      </w:r>
      <w:r>
        <w:rPr>
          <w:spacing w:val="-2"/>
        </w:rPr>
        <w:t>(SPEC),</w:t>
      </w:r>
    </w:p>
    <w:p>
      <w:pPr>
        <w:pStyle w:val="BodyText"/>
        <w:spacing w:before="24"/>
        <w:jc w:val="both"/>
      </w:pPr>
      <w:r>
        <w:rPr>
          <w:w w:val="110"/>
        </w:rPr>
        <w:t>72.01</w:t>
      </w:r>
      <w:r>
        <w:rPr>
          <w:spacing w:val="50"/>
          <w:w w:val="110"/>
        </w:rPr>
        <w:t> </w:t>
      </w:r>
      <w:r>
        <w:rPr>
          <w:w w:val="110"/>
        </w:rPr>
        <w:t>%</w:t>
      </w:r>
      <w:r>
        <w:rPr>
          <w:spacing w:val="50"/>
          <w:w w:val="110"/>
        </w:rPr>
        <w:t> </w:t>
      </w:r>
      <w:r>
        <w:rPr>
          <w:w w:val="110"/>
        </w:rPr>
        <w:t>(PREC),</w:t>
      </w:r>
      <w:r>
        <w:rPr>
          <w:spacing w:val="50"/>
          <w:w w:val="110"/>
        </w:rPr>
        <w:t> </w:t>
      </w:r>
      <w:r>
        <w:rPr>
          <w:w w:val="110"/>
        </w:rPr>
        <w:t>72.37</w:t>
      </w:r>
      <w:r>
        <w:rPr>
          <w:spacing w:val="51"/>
          <w:w w:val="110"/>
        </w:rPr>
        <w:t> </w:t>
      </w:r>
      <w:r>
        <w:rPr>
          <w:w w:val="110"/>
        </w:rPr>
        <w:t>%</w:t>
      </w:r>
      <w:r>
        <w:rPr>
          <w:spacing w:val="49"/>
          <w:w w:val="110"/>
        </w:rPr>
        <w:t> </w:t>
      </w:r>
      <w:r>
        <w:rPr>
          <w:w w:val="110"/>
        </w:rPr>
        <w:t>(F-1),</w:t>
      </w:r>
      <w:r>
        <w:rPr>
          <w:spacing w:val="51"/>
          <w:w w:val="110"/>
        </w:rPr>
        <w:t> </w:t>
      </w:r>
      <w:r>
        <w:rPr>
          <w:w w:val="110"/>
        </w:rPr>
        <w:t>and</w:t>
      </w:r>
      <w:r>
        <w:rPr>
          <w:spacing w:val="51"/>
          <w:w w:val="110"/>
        </w:rPr>
        <w:t> </w:t>
      </w:r>
      <w:r>
        <w:rPr>
          <w:w w:val="110"/>
        </w:rPr>
        <w:t>0.824</w:t>
      </w:r>
      <w:r>
        <w:rPr>
          <w:spacing w:val="50"/>
          <w:w w:val="110"/>
        </w:rPr>
        <w:t> </w:t>
      </w:r>
      <w:r>
        <w:rPr>
          <w:w w:val="110"/>
        </w:rPr>
        <w:t>(AUC),</w:t>
      </w:r>
      <w:r>
        <w:rPr>
          <w:spacing w:val="50"/>
          <w:w w:val="110"/>
        </w:rPr>
        <w:t> </w:t>
      </w:r>
      <w:r>
        <w:rPr>
          <w:spacing w:val="-2"/>
          <w:w w:val="110"/>
        </w:rPr>
        <w:t>respectively.</w:t>
      </w:r>
    </w:p>
    <w:p>
      <w:pPr>
        <w:pStyle w:val="BodyText"/>
        <w:spacing w:line="264" w:lineRule="auto" w:before="91"/>
        <w:ind w:right="109"/>
        <w:jc w:val="both"/>
      </w:pPr>
      <w:r>
        <w:rPr/>
        <w:br w:type="column"/>
      </w:r>
      <w:r>
        <w:rPr>
          <w:w w:val="105"/>
        </w:rPr>
        <w:t>Xception,</w:t>
      </w:r>
      <w:r>
        <w:rPr>
          <w:w w:val="105"/>
        </w:rPr>
        <w:t> InceptionV3,</w:t>
      </w:r>
      <w:r>
        <w:rPr>
          <w:w w:val="105"/>
        </w:rPr>
        <w:t> VGG16</w:t>
      </w:r>
      <w:r>
        <w:rPr>
          <w:w w:val="105"/>
        </w:rPr>
        <w:t> and</w:t>
      </w:r>
      <w:r>
        <w:rPr>
          <w:w w:val="105"/>
        </w:rPr>
        <w:t> Custom-Model</w:t>
      </w:r>
      <w:r>
        <w:rPr>
          <w:w w:val="105"/>
        </w:rPr>
        <w:t> have</w:t>
      </w:r>
      <w:r>
        <w:rPr>
          <w:w w:val="105"/>
        </w:rPr>
        <w:t> achieved</w:t>
      </w:r>
      <w:r>
        <w:rPr>
          <w:w w:val="105"/>
        </w:rPr>
        <w:t> </w:t>
      </w:r>
      <w:r>
        <w:rPr>
          <w:w w:val="105"/>
        </w:rPr>
        <w:t>the</w:t>
      </w:r>
      <w:r>
        <w:rPr>
          <w:spacing w:val="40"/>
          <w:w w:val="105"/>
        </w:rPr>
        <w:t> </w:t>
      </w:r>
      <w:r>
        <w:rPr>
          <w:w w:val="105"/>
        </w:rPr>
        <w:t>rate of other performance metrics between 74.44 and 81.34 % (SENS), 94.09</w:t>
      </w:r>
      <w:r>
        <w:rPr>
          <w:rFonts w:ascii="STIX" w:hAnsi="STIX"/>
          <w:w w:val="105"/>
        </w:rPr>
        <w:t>–</w:t>
      </w:r>
      <w:r>
        <w:rPr>
          <w:w w:val="105"/>
        </w:rPr>
        <w:t>95.42</w:t>
      </w:r>
      <w:r>
        <w:rPr>
          <w:spacing w:val="30"/>
          <w:w w:val="105"/>
        </w:rPr>
        <w:t> </w:t>
      </w:r>
      <w:r>
        <w:rPr>
          <w:w w:val="105"/>
        </w:rPr>
        <w:t>%</w:t>
      </w:r>
      <w:r>
        <w:rPr>
          <w:spacing w:val="30"/>
          <w:w w:val="105"/>
        </w:rPr>
        <w:t> </w:t>
      </w:r>
      <w:r>
        <w:rPr>
          <w:w w:val="105"/>
        </w:rPr>
        <w:t>(SPEC),</w:t>
      </w:r>
      <w:r>
        <w:rPr>
          <w:spacing w:val="31"/>
          <w:w w:val="105"/>
        </w:rPr>
        <w:t> </w:t>
      </w:r>
      <w:r>
        <w:rPr>
          <w:w w:val="105"/>
        </w:rPr>
        <w:t>75.43</w:t>
      </w:r>
      <w:r>
        <w:rPr>
          <w:rFonts w:ascii="STIX" w:hAnsi="STIX"/>
          <w:w w:val="105"/>
        </w:rPr>
        <w:t>–</w:t>
      </w:r>
      <w:r>
        <w:rPr>
          <w:w w:val="105"/>
        </w:rPr>
        <w:t>81.23</w:t>
      </w:r>
      <w:r>
        <w:rPr>
          <w:spacing w:val="30"/>
          <w:w w:val="105"/>
        </w:rPr>
        <w:t> </w:t>
      </w:r>
      <w:r>
        <w:rPr>
          <w:w w:val="105"/>
        </w:rPr>
        <w:t>%</w:t>
      </w:r>
      <w:r>
        <w:rPr>
          <w:spacing w:val="31"/>
          <w:w w:val="105"/>
        </w:rPr>
        <w:t> </w:t>
      </w:r>
      <w:r>
        <w:rPr>
          <w:w w:val="105"/>
        </w:rPr>
        <w:t>(PREC),</w:t>
      </w:r>
      <w:r>
        <w:rPr>
          <w:spacing w:val="30"/>
          <w:w w:val="105"/>
        </w:rPr>
        <w:t> </w:t>
      </w:r>
      <w:r>
        <w:rPr>
          <w:w w:val="105"/>
        </w:rPr>
        <w:t>74.70</w:t>
      </w:r>
      <w:r>
        <w:rPr>
          <w:rFonts w:ascii="STIX" w:hAnsi="STIX"/>
          <w:w w:val="105"/>
        </w:rPr>
        <w:t>–</w:t>
      </w:r>
      <w:r>
        <w:rPr>
          <w:w w:val="105"/>
        </w:rPr>
        <w:t>80.67</w:t>
      </w:r>
      <w:r>
        <w:rPr>
          <w:spacing w:val="31"/>
          <w:w w:val="105"/>
        </w:rPr>
        <w:t> </w:t>
      </w:r>
      <w:r>
        <w:rPr>
          <w:w w:val="105"/>
        </w:rPr>
        <w:t>%</w:t>
      </w:r>
      <w:r>
        <w:rPr>
          <w:spacing w:val="30"/>
          <w:w w:val="105"/>
        </w:rPr>
        <w:t> </w:t>
      </w:r>
      <w:r>
        <w:rPr>
          <w:w w:val="105"/>
        </w:rPr>
        <w:t>(F-</w:t>
      </w:r>
      <w:r>
        <w:rPr>
          <w:spacing w:val="-5"/>
          <w:w w:val="105"/>
        </w:rPr>
        <w:t>1)</w:t>
      </w:r>
    </w:p>
    <w:p>
      <w:pPr>
        <w:pStyle w:val="BodyText"/>
        <w:spacing w:line="175" w:lineRule="exact"/>
        <w:jc w:val="both"/>
      </w:pPr>
      <w:r>
        <w:rPr>
          <w:w w:val="110"/>
        </w:rPr>
        <w:t>and</w:t>
      </w:r>
      <w:r>
        <w:rPr>
          <w:spacing w:val="9"/>
          <w:w w:val="110"/>
        </w:rPr>
        <w:t> </w:t>
      </w:r>
      <w:r>
        <w:rPr>
          <w:w w:val="110"/>
        </w:rPr>
        <w:t>0.842</w:t>
      </w:r>
      <w:r>
        <w:rPr>
          <w:rFonts w:ascii="STIX" w:hAnsi="STIX"/>
          <w:w w:val="110"/>
        </w:rPr>
        <w:t>–</w:t>
      </w:r>
      <w:r>
        <w:rPr>
          <w:w w:val="110"/>
        </w:rPr>
        <w:t>0.87</w:t>
      </w:r>
      <w:r>
        <w:rPr>
          <w:spacing w:val="8"/>
          <w:w w:val="110"/>
        </w:rPr>
        <w:t> </w:t>
      </w:r>
      <w:r>
        <w:rPr>
          <w:spacing w:val="-2"/>
          <w:w w:val="110"/>
        </w:rPr>
        <w:t>(AUC).</w:t>
      </w:r>
    </w:p>
    <w:p>
      <w:pPr>
        <w:pStyle w:val="BodyText"/>
        <w:spacing w:line="273" w:lineRule="auto"/>
        <w:ind w:right="109" w:firstLine="239"/>
        <w:jc w:val="both"/>
      </w:pPr>
      <w:r>
        <w:rPr>
          <w:w w:val="110"/>
        </w:rPr>
        <w:t>According</w:t>
      </w:r>
      <w:r>
        <w:rPr>
          <w:spacing w:val="-11"/>
          <w:w w:val="110"/>
        </w:rPr>
        <w:t> </w:t>
      </w:r>
      <w:r>
        <w:rPr>
          <w:w w:val="110"/>
        </w:rPr>
        <w:t>to</w:t>
      </w:r>
      <w:r>
        <w:rPr>
          <w:spacing w:val="-11"/>
          <w:w w:val="110"/>
        </w:rPr>
        <w:t> </w:t>
      </w:r>
      <w:r>
        <w:rPr>
          <w:w w:val="110"/>
        </w:rPr>
        <w:t>the</w:t>
      </w:r>
      <w:r>
        <w:rPr>
          <w:spacing w:val="-11"/>
          <w:w w:val="110"/>
        </w:rPr>
        <w:t> </w:t>
      </w:r>
      <w:r>
        <w:rPr>
          <w:w w:val="110"/>
        </w:rPr>
        <w:t>10-fold</w:t>
      </w:r>
      <w:r>
        <w:rPr>
          <w:spacing w:val="-11"/>
          <w:w w:val="110"/>
        </w:rPr>
        <w:t> </w:t>
      </w:r>
      <w:r>
        <w:rPr>
          <w:w w:val="110"/>
        </w:rPr>
        <w:t>cross-validation</w:t>
      </w:r>
      <w:r>
        <w:rPr>
          <w:spacing w:val="-11"/>
          <w:w w:val="110"/>
        </w:rPr>
        <w:t> </w:t>
      </w:r>
      <w:r>
        <w:rPr>
          <w:w w:val="110"/>
        </w:rPr>
        <w:t>for</w:t>
      </w:r>
      <w:r>
        <w:rPr>
          <w:spacing w:val="-11"/>
          <w:w w:val="110"/>
        </w:rPr>
        <w:t> </w:t>
      </w:r>
      <w:r>
        <w:rPr>
          <w:w w:val="110"/>
        </w:rPr>
        <w:t>genus-level</w:t>
      </w:r>
      <w:r>
        <w:rPr>
          <w:spacing w:val="-11"/>
          <w:w w:val="110"/>
        </w:rPr>
        <w:t> </w:t>
      </w:r>
      <w:r>
        <w:rPr>
          <w:w w:val="110"/>
        </w:rPr>
        <w:t>microfossil </w:t>
      </w:r>
      <w:r>
        <w:rPr/>
        <w:t>prediction (</w:t>
      </w:r>
      <w:r>
        <w:rPr>
          <w:i/>
        </w:rPr>
        <w:t>Globotruncanita </w:t>
      </w:r>
      <w:r>
        <w:rPr/>
        <w:t>genus versus </w:t>
      </w:r>
      <w:r>
        <w:rPr>
          <w:i/>
        </w:rPr>
        <w:t>Globotruncana </w:t>
      </w:r>
      <w:r>
        <w:rPr/>
        <w:t>genus) results in</w:t>
      </w:r>
      <w:r>
        <w:rPr>
          <w:w w:val="110"/>
        </w:rPr>
        <w:t> </w:t>
      </w:r>
      <w:hyperlink w:history="true" w:anchor="_bookmark24">
        <w:r>
          <w:rPr>
            <w:color w:val="2196D1"/>
            <w:w w:val="110"/>
          </w:rPr>
          <w:t>Table 2</w:t>
        </w:r>
      </w:hyperlink>
      <w:r>
        <w:rPr>
          <w:w w:val="110"/>
        </w:rPr>
        <w:t>, MobileNet has achieved the greatest accuracy (99.78 %) and sensitivity</w:t>
      </w:r>
      <w:r>
        <w:rPr>
          <w:spacing w:val="-8"/>
          <w:w w:val="110"/>
        </w:rPr>
        <w:t> </w:t>
      </w:r>
      <w:r>
        <w:rPr>
          <w:w w:val="110"/>
        </w:rPr>
        <w:t>(99.38</w:t>
      </w:r>
      <w:r>
        <w:rPr>
          <w:spacing w:val="-7"/>
          <w:w w:val="110"/>
        </w:rPr>
        <w:t> </w:t>
      </w:r>
      <w:r>
        <w:rPr>
          <w:w w:val="110"/>
        </w:rPr>
        <w:t>%)</w:t>
      </w:r>
      <w:r>
        <w:rPr>
          <w:spacing w:val="-8"/>
          <w:w w:val="110"/>
        </w:rPr>
        <w:t> </w:t>
      </w:r>
      <w:r>
        <w:rPr>
          <w:w w:val="110"/>
        </w:rPr>
        <w:t>among</w:t>
      </w:r>
      <w:r>
        <w:rPr>
          <w:spacing w:val="-8"/>
          <w:w w:val="110"/>
        </w:rPr>
        <w:t> </w:t>
      </w:r>
      <w:r>
        <w:rPr>
          <w:w w:val="110"/>
        </w:rPr>
        <w:t>the</w:t>
      </w:r>
      <w:r>
        <w:rPr>
          <w:spacing w:val="-7"/>
          <w:w w:val="110"/>
        </w:rPr>
        <w:t> </w:t>
      </w:r>
      <w:r>
        <w:rPr>
          <w:w w:val="110"/>
        </w:rPr>
        <w:t>other</w:t>
      </w:r>
      <w:r>
        <w:rPr>
          <w:spacing w:val="-7"/>
          <w:w w:val="110"/>
        </w:rPr>
        <w:t> </w:t>
      </w:r>
      <w:r>
        <w:rPr>
          <w:w w:val="110"/>
        </w:rPr>
        <w:t>pre-trained</w:t>
      </w:r>
      <w:r>
        <w:rPr>
          <w:spacing w:val="-7"/>
          <w:w w:val="110"/>
        </w:rPr>
        <w:t> </w:t>
      </w:r>
      <w:r>
        <w:rPr>
          <w:w w:val="110"/>
        </w:rPr>
        <w:t>deep</w:t>
      </w:r>
      <w:r>
        <w:rPr>
          <w:spacing w:val="-8"/>
          <w:w w:val="110"/>
        </w:rPr>
        <w:t> </w:t>
      </w:r>
      <w:r>
        <w:rPr>
          <w:w w:val="110"/>
        </w:rPr>
        <w:t>models.</w:t>
      </w:r>
      <w:r>
        <w:rPr>
          <w:spacing w:val="-7"/>
          <w:w w:val="110"/>
        </w:rPr>
        <w:t> </w:t>
      </w:r>
      <w:r>
        <w:rPr>
          <w:w w:val="110"/>
        </w:rPr>
        <w:t>The</w:t>
      </w:r>
      <w:r>
        <w:rPr>
          <w:spacing w:val="-8"/>
          <w:w w:val="110"/>
        </w:rPr>
        <w:t> </w:t>
      </w:r>
      <w:r>
        <w:rPr>
          <w:w w:val="110"/>
        </w:rPr>
        <w:t>rest of</w:t>
      </w:r>
      <w:r>
        <w:rPr>
          <w:spacing w:val="8"/>
          <w:w w:val="110"/>
        </w:rPr>
        <w:t> </w:t>
      </w:r>
      <w:r>
        <w:rPr>
          <w:w w:val="110"/>
        </w:rPr>
        <w:t>the</w:t>
      </w:r>
      <w:r>
        <w:rPr>
          <w:spacing w:val="9"/>
          <w:w w:val="110"/>
        </w:rPr>
        <w:t> </w:t>
      </w:r>
      <w:r>
        <w:rPr>
          <w:w w:val="110"/>
        </w:rPr>
        <w:t>performance</w:t>
      </w:r>
      <w:r>
        <w:rPr>
          <w:spacing w:val="9"/>
          <w:w w:val="110"/>
        </w:rPr>
        <w:t> </w:t>
      </w:r>
      <w:r>
        <w:rPr>
          <w:w w:val="110"/>
        </w:rPr>
        <w:t>scores</w:t>
      </w:r>
      <w:r>
        <w:rPr>
          <w:spacing w:val="9"/>
          <w:w w:val="110"/>
        </w:rPr>
        <w:t> </w:t>
      </w:r>
      <w:r>
        <w:rPr>
          <w:w w:val="110"/>
        </w:rPr>
        <w:t>were</w:t>
      </w:r>
      <w:r>
        <w:rPr>
          <w:spacing w:val="10"/>
          <w:w w:val="110"/>
        </w:rPr>
        <w:t> </w:t>
      </w:r>
      <w:r>
        <w:rPr>
          <w:w w:val="110"/>
        </w:rPr>
        <w:t>obtained</w:t>
      </w:r>
      <w:r>
        <w:rPr>
          <w:spacing w:val="8"/>
          <w:w w:val="110"/>
        </w:rPr>
        <w:t> </w:t>
      </w:r>
      <w:r>
        <w:rPr>
          <w:w w:val="110"/>
        </w:rPr>
        <w:t>as</w:t>
      </w:r>
      <w:r>
        <w:rPr>
          <w:spacing w:val="9"/>
          <w:w w:val="110"/>
        </w:rPr>
        <w:t> </w:t>
      </w:r>
      <w:r>
        <w:rPr>
          <w:w w:val="110"/>
        </w:rPr>
        <w:t>100</w:t>
      </w:r>
      <w:r>
        <w:rPr>
          <w:spacing w:val="9"/>
          <w:w w:val="110"/>
        </w:rPr>
        <w:t> </w:t>
      </w:r>
      <w:r>
        <w:rPr>
          <w:w w:val="110"/>
        </w:rPr>
        <w:t>%</w:t>
      </w:r>
      <w:r>
        <w:rPr>
          <w:spacing w:val="9"/>
          <w:w w:val="110"/>
        </w:rPr>
        <w:t> </w:t>
      </w:r>
      <w:r>
        <w:rPr>
          <w:w w:val="110"/>
        </w:rPr>
        <w:t>(SPEC</w:t>
      </w:r>
      <w:r>
        <w:rPr>
          <w:spacing w:val="9"/>
          <w:w w:val="110"/>
        </w:rPr>
        <w:t> </w:t>
      </w:r>
      <w:r>
        <w:rPr>
          <w:w w:val="110"/>
        </w:rPr>
        <w:t>and</w:t>
      </w:r>
      <w:r>
        <w:rPr>
          <w:spacing w:val="9"/>
          <w:w w:val="110"/>
        </w:rPr>
        <w:t> </w:t>
      </w:r>
      <w:r>
        <w:rPr>
          <w:spacing w:val="-2"/>
          <w:w w:val="105"/>
        </w:rPr>
        <w:t>PREC),</w:t>
      </w:r>
    </w:p>
    <w:p>
      <w:pPr>
        <w:pStyle w:val="BodyText"/>
        <w:spacing w:line="266" w:lineRule="auto"/>
        <w:ind w:right="109"/>
        <w:jc w:val="both"/>
      </w:pPr>
      <w:r>
        <w:rPr>
          <w:w w:val="110"/>
        </w:rPr>
        <w:t>99.69</w:t>
      </w:r>
      <w:r>
        <w:rPr>
          <w:spacing w:val="-10"/>
          <w:w w:val="110"/>
        </w:rPr>
        <w:t> </w:t>
      </w:r>
      <w:r>
        <w:rPr>
          <w:w w:val="110"/>
        </w:rPr>
        <w:t>%</w:t>
      </w:r>
      <w:r>
        <w:rPr>
          <w:spacing w:val="-9"/>
          <w:w w:val="110"/>
        </w:rPr>
        <w:t> </w:t>
      </w:r>
      <w:r>
        <w:rPr>
          <w:w w:val="110"/>
        </w:rPr>
        <w:t>(F-1),</w:t>
      </w:r>
      <w:r>
        <w:rPr>
          <w:spacing w:val="-10"/>
          <w:w w:val="110"/>
        </w:rPr>
        <w:t> </w:t>
      </w:r>
      <w:r>
        <w:rPr>
          <w:w w:val="110"/>
        </w:rPr>
        <w:t>and</w:t>
      </w:r>
      <w:r>
        <w:rPr>
          <w:spacing w:val="-9"/>
          <w:w w:val="110"/>
        </w:rPr>
        <w:t> </w:t>
      </w:r>
      <w:r>
        <w:rPr>
          <w:w w:val="110"/>
        </w:rPr>
        <w:t>0.997</w:t>
      </w:r>
      <w:r>
        <w:rPr>
          <w:spacing w:val="-10"/>
          <w:w w:val="110"/>
        </w:rPr>
        <w:t> </w:t>
      </w:r>
      <w:r>
        <w:rPr>
          <w:w w:val="110"/>
        </w:rPr>
        <w:t>(AUC).</w:t>
      </w:r>
      <w:r>
        <w:rPr>
          <w:spacing w:val="-10"/>
          <w:w w:val="110"/>
        </w:rPr>
        <w:t> </w:t>
      </w:r>
      <w:r>
        <w:rPr>
          <w:w w:val="110"/>
        </w:rPr>
        <w:t>However,</w:t>
      </w:r>
      <w:r>
        <w:rPr>
          <w:spacing w:val="-9"/>
          <w:w w:val="110"/>
        </w:rPr>
        <w:t> </w:t>
      </w:r>
      <w:r>
        <w:rPr>
          <w:w w:val="110"/>
        </w:rPr>
        <w:t>the</w:t>
      </w:r>
      <w:r>
        <w:rPr>
          <w:spacing w:val="-9"/>
          <w:w w:val="110"/>
        </w:rPr>
        <w:t> </w:t>
      </w:r>
      <w:r>
        <w:rPr>
          <w:w w:val="110"/>
        </w:rPr>
        <w:t>AUC</w:t>
      </w:r>
      <w:r>
        <w:rPr>
          <w:spacing w:val="-10"/>
          <w:w w:val="110"/>
        </w:rPr>
        <w:t> </w:t>
      </w:r>
      <w:r>
        <w:rPr>
          <w:w w:val="110"/>
        </w:rPr>
        <w:t>score</w:t>
      </w:r>
      <w:r>
        <w:rPr>
          <w:spacing w:val="-10"/>
          <w:w w:val="110"/>
        </w:rPr>
        <w:t> </w:t>
      </w:r>
      <w:r>
        <w:rPr>
          <w:w w:val="110"/>
        </w:rPr>
        <w:t>is</w:t>
      </w:r>
      <w:r>
        <w:rPr>
          <w:spacing w:val="-9"/>
          <w:w w:val="110"/>
        </w:rPr>
        <w:t> </w:t>
      </w:r>
      <w:r>
        <w:rPr>
          <w:w w:val="110"/>
        </w:rPr>
        <w:t>the</w:t>
      </w:r>
      <w:r>
        <w:rPr>
          <w:spacing w:val="-9"/>
          <w:w w:val="110"/>
        </w:rPr>
        <w:t> </w:t>
      </w:r>
      <w:r>
        <w:rPr>
          <w:w w:val="110"/>
        </w:rPr>
        <w:t>lowest </w:t>
      </w:r>
      <w:r>
        <w:rPr>
          <w:spacing w:val="-2"/>
          <w:w w:val="110"/>
        </w:rPr>
        <w:t>one (0.958) acquired</w:t>
      </w:r>
      <w:r>
        <w:rPr>
          <w:spacing w:val="-3"/>
          <w:w w:val="110"/>
        </w:rPr>
        <w:t> </w:t>
      </w:r>
      <w:r>
        <w:rPr>
          <w:spacing w:val="-2"/>
          <w:w w:val="110"/>
        </w:rPr>
        <w:t>by Custom-Model</w:t>
      </w:r>
      <w:r>
        <w:rPr>
          <w:spacing w:val="-3"/>
          <w:w w:val="110"/>
        </w:rPr>
        <w:t> </w:t>
      </w:r>
      <w:r>
        <w:rPr>
          <w:spacing w:val="-2"/>
          <w:w w:val="110"/>
        </w:rPr>
        <w:t>pre-trained model.</w:t>
      </w:r>
      <w:r>
        <w:rPr>
          <w:spacing w:val="-3"/>
          <w:w w:val="110"/>
        </w:rPr>
        <w:t> </w:t>
      </w:r>
      <w:r>
        <w:rPr>
          <w:spacing w:val="-2"/>
          <w:w w:val="110"/>
        </w:rPr>
        <w:t>The accuracy </w:t>
      </w:r>
      <w:r>
        <w:rPr>
          <w:w w:val="110"/>
        </w:rPr>
        <w:t>(95.35</w:t>
      </w:r>
      <w:r>
        <w:rPr>
          <w:w w:val="110"/>
        </w:rPr>
        <w:t> %)</w:t>
      </w:r>
      <w:r>
        <w:rPr>
          <w:w w:val="110"/>
        </w:rPr>
        <w:t> is</w:t>
      </w:r>
      <w:r>
        <w:rPr>
          <w:w w:val="110"/>
        </w:rPr>
        <w:t> the</w:t>
      </w:r>
      <w:r>
        <w:rPr>
          <w:w w:val="110"/>
        </w:rPr>
        <w:t> same</w:t>
      </w:r>
      <w:r>
        <w:rPr>
          <w:w w:val="110"/>
        </w:rPr>
        <w:t> lowest</w:t>
      </w:r>
      <w:r>
        <w:rPr>
          <w:w w:val="110"/>
        </w:rPr>
        <w:t> level</w:t>
      </w:r>
      <w:r>
        <w:rPr>
          <w:w w:val="110"/>
        </w:rPr>
        <w:t> as</w:t>
      </w:r>
      <w:r>
        <w:rPr>
          <w:w w:val="110"/>
        </w:rPr>
        <w:t> this</w:t>
      </w:r>
      <w:r>
        <w:rPr>
          <w:w w:val="110"/>
        </w:rPr>
        <w:t> model.</w:t>
      </w:r>
      <w:r>
        <w:rPr>
          <w:w w:val="110"/>
        </w:rPr>
        <w:t> The</w:t>
      </w:r>
      <w:r>
        <w:rPr>
          <w:w w:val="110"/>
        </w:rPr>
        <w:t> range</w:t>
      </w:r>
      <w:r>
        <w:rPr>
          <w:w w:val="110"/>
        </w:rPr>
        <w:t> of</w:t>
      </w:r>
      <w:r>
        <w:rPr>
          <w:w w:val="110"/>
        </w:rPr>
        <w:t> the classification</w:t>
      </w:r>
      <w:r>
        <w:rPr>
          <w:spacing w:val="16"/>
          <w:w w:val="110"/>
        </w:rPr>
        <w:t> </w:t>
      </w:r>
      <w:r>
        <w:rPr>
          <w:w w:val="110"/>
        </w:rPr>
        <w:t>accuracies</w:t>
      </w:r>
      <w:r>
        <w:rPr>
          <w:spacing w:val="15"/>
          <w:w w:val="110"/>
        </w:rPr>
        <w:t> </w:t>
      </w:r>
      <w:r>
        <w:rPr>
          <w:w w:val="110"/>
        </w:rPr>
        <w:t>succeeded</w:t>
      </w:r>
      <w:r>
        <w:rPr>
          <w:spacing w:val="16"/>
          <w:w w:val="110"/>
        </w:rPr>
        <w:t> </w:t>
      </w:r>
      <w:r>
        <w:rPr>
          <w:w w:val="110"/>
        </w:rPr>
        <w:t>at</w:t>
      </w:r>
      <w:r>
        <w:rPr>
          <w:spacing w:val="16"/>
          <w:w w:val="110"/>
        </w:rPr>
        <w:t> </w:t>
      </w:r>
      <w:r>
        <w:rPr>
          <w:w w:val="110"/>
        </w:rPr>
        <w:t>the</w:t>
      </w:r>
      <w:r>
        <w:rPr>
          <w:spacing w:val="15"/>
          <w:w w:val="110"/>
        </w:rPr>
        <w:t> </w:t>
      </w:r>
      <w:r>
        <w:rPr>
          <w:w w:val="110"/>
        </w:rPr>
        <w:t>rate</w:t>
      </w:r>
      <w:r>
        <w:rPr>
          <w:spacing w:val="15"/>
          <w:w w:val="110"/>
        </w:rPr>
        <w:t> </w:t>
      </w:r>
      <w:r>
        <w:rPr>
          <w:w w:val="110"/>
        </w:rPr>
        <w:t>of</w:t>
      </w:r>
      <w:r>
        <w:rPr>
          <w:spacing w:val="16"/>
          <w:w w:val="110"/>
        </w:rPr>
        <w:t> </w:t>
      </w:r>
      <w:r>
        <w:rPr>
          <w:w w:val="110"/>
        </w:rPr>
        <w:t>97.57</w:t>
      </w:r>
      <w:r>
        <w:rPr>
          <w:rFonts w:ascii="STIX" w:hAnsi="STIX"/>
          <w:w w:val="110"/>
        </w:rPr>
        <w:t>–</w:t>
      </w:r>
      <w:r>
        <w:rPr>
          <w:w w:val="110"/>
        </w:rPr>
        <w:t>99.78</w:t>
      </w:r>
      <w:r>
        <w:rPr>
          <w:spacing w:val="16"/>
          <w:w w:val="110"/>
        </w:rPr>
        <w:t> </w:t>
      </w:r>
      <w:r>
        <w:rPr>
          <w:w w:val="110"/>
        </w:rPr>
        <w:t>%.</w:t>
      </w:r>
      <w:r>
        <w:rPr>
          <w:spacing w:val="16"/>
          <w:w w:val="110"/>
        </w:rPr>
        <w:t> </w:t>
      </w:r>
      <w:r>
        <w:rPr>
          <w:spacing w:val="-5"/>
          <w:w w:val="110"/>
        </w:rPr>
        <w:t>The</w:t>
      </w:r>
    </w:p>
    <w:p>
      <w:pPr>
        <w:pStyle w:val="BodyText"/>
        <w:spacing w:line="143" w:lineRule="exact"/>
      </w:pPr>
      <w:r>
        <w:rPr>
          <w:w w:val="105"/>
        </w:rPr>
        <w:t>other</w:t>
      </w:r>
      <w:r>
        <w:rPr>
          <w:spacing w:val="6"/>
          <w:w w:val="105"/>
        </w:rPr>
        <w:t> </w:t>
      </w:r>
      <w:r>
        <w:rPr>
          <w:w w:val="105"/>
        </w:rPr>
        <w:t>outcomes</w:t>
      </w:r>
      <w:r>
        <w:rPr>
          <w:spacing w:val="6"/>
          <w:w w:val="105"/>
        </w:rPr>
        <w:t> </w:t>
      </w:r>
      <w:r>
        <w:rPr>
          <w:w w:val="105"/>
        </w:rPr>
        <w:t>are</w:t>
      </w:r>
      <w:r>
        <w:rPr>
          <w:spacing w:val="4"/>
          <w:w w:val="105"/>
        </w:rPr>
        <w:t> </w:t>
      </w:r>
      <w:r>
        <w:rPr>
          <w:w w:val="105"/>
        </w:rPr>
        <w:t>seen</w:t>
      </w:r>
      <w:r>
        <w:rPr>
          <w:spacing w:val="5"/>
          <w:w w:val="105"/>
        </w:rPr>
        <w:t> </w:t>
      </w:r>
      <w:r>
        <w:rPr>
          <w:w w:val="105"/>
        </w:rPr>
        <w:t>in</w:t>
      </w:r>
      <w:r>
        <w:rPr>
          <w:spacing w:val="5"/>
          <w:w w:val="105"/>
        </w:rPr>
        <w:t> </w:t>
      </w:r>
      <w:r>
        <w:rPr>
          <w:w w:val="105"/>
        </w:rPr>
        <w:t>the</w:t>
      </w:r>
      <w:r>
        <w:rPr>
          <w:spacing w:val="6"/>
          <w:w w:val="105"/>
        </w:rPr>
        <w:t> </w:t>
      </w:r>
      <w:r>
        <w:rPr>
          <w:w w:val="105"/>
        </w:rPr>
        <w:t>lowest</w:t>
      </w:r>
      <w:r>
        <w:rPr>
          <w:spacing w:val="6"/>
          <w:w w:val="105"/>
        </w:rPr>
        <w:t> </w:t>
      </w:r>
      <w:r>
        <w:rPr>
          <w:w w:val="105"/>
        </w:rPr>
        <w:t>rate</w:t>
      </w:r>
      <w:r>
        <w:rPr>
          <w:spacing w:val="4"/>
          <w:w w:val="105"/>
        </w:rPr>
        <w:t> </w:t>
      </w:r>
      <w:r>
        <w:rPr>
          <w:w w:val="105"/>
        </w:rPr>
        <w:t>of</w:t>
      </w:r>
      <w:r>
        <w:rPr>
          <w:spacing w:val="6"/>
          <w:w w:val="105"/>
        </w:rPr>
        <w:t> </w:t>
      </w:r>
      <w:r>
        <w:rPr>
          <w:rFonts w:ascii="LM Roman 10"/>
          <w:w w:val="105"/>
        </w:rPr>
        <w:t>&gt;</w:t>
      </w:r>
      <w:r>
        <w:rPr>
          <w:rFonts w:ascii="LM Roman 10"/>
          <w:spacing w:val="-9"/>
          <w:w w:val="105"/>
        </w:rPr>
        <w:t> </w:t>
      </w:r>
      <w:r>
        <w:rPr>
          <w:w w:val="105"/>
        </w:rPr>
        <w:t>94.41</w:t>
      </w:r>
      <w:r>
        <w:rPr>
          <w:spacing w:val="6"/>
          <w:w w:val="105"/>
        </w:rPr>
        <w:t> </w:t>
      </w:r>
      <w:r>
        <w:rPr>
          <w:w w:val="105"/>
        </w:rPr>
        <w:t>%</w:t>
      </w:r>
      <w:r>
        <w:rPr>
          <w:spacing w:val="5"/>
          <w:w w:val="105"/>
        </w:rPr>
        <w:t> </w:t>
      </w:r>
      <w:r>
        <w:rPr>
          <w:spacing w:val="-2"/>
          <w:w w:val="105"/>
        </w:rPr>
        <w:t>(SENS/VGG16),</w:t>
      </w:r>
    </w:p>
    <w:p>
      <w:pPr>
        <w:pStyle w:val="BodyText"/>
        <w:spacing w:line="209" w:lineRule="exact"/>
      </w:pPr>
      <w:r>
        <w:rPr>
          <w:rFonts w:ascii="LM Roman 10"/>
          <w:w w:val="105"/>
        </w:rPr>
        <w:t>&gt;</w:t>
      </w:r>
      <w:r>
        <w:rPr>
          <w:w w:val="105"/>
        </w:rPr>
        <w:t>94.16</w:t>
      </w:r>
      <w:r>
        <w:rPr>
          <w:spacing w:val="46"/>
          <w:w w:val="105"/>
        </w:rPr>
        <w:t> </w:t>
      </w:r>
      <w:r>
        <w:rPr>
          <w:w w:val="105"/>
        </w:rPr>
        <w:t>%</w:t>
      </w:r>
      <w:r>
        <w:rPr>
          <w:spacing w:val="45"/>
          <w:w w:val="105"/>
        </w:rPr>
        <w:t> </w:t>
      </w:r>
      <w:r>
        <w:rPr>
          <w:w w:val="105"/>
        </w:rPr>
        <w:t>(SPEC/Custom-Model),</w:t>
      </w:r>
      <w:r>
        <w:rPr>
          <w:spacing w:val="46"/>
          <w:w w:val="105"/>
        </w:rPr>
        <w:t> </w:t>
      </w:r>
      <w:r>
        <w:rPr>
          <w:rFonts w:ascii="LM Roman 10"/>
          <w:w w:val="105"/>
        </w:rPr>
        <w:t>&gt;</w:t>
      </w:r>
      <w:r>
        <w:rPr>
          <w:w w:val="105"/>
        </w:rPr>
        <w:t>90.23</w:t>
      </w:r>
      <w:r>
        <w:rPr>
          <w:spacing w:val="46"/>
          <w:w w:val="105"/>
        </w:rPr>
        <w:t> </w:t>
      </w:r>
      <w:r>
        <w:rPr>
          <w:w w:val="105"/>
        </w:rPr>
        <w:t>%</w:t>
      </w:r>
      <w:r>
        <w:rPr>
          <w:spacing w:val="45"/>
          <w:w w:val="105"/>
        </w:rPr>
        <w:t> </w:t>
      </w:r>
      <w:r>
        <w:rPr>
          <w:w w:val="105"/>
        </w:rPr>
        <w:t>(PREC/Custom-</w:t>
      </w:r>
      <w:r>
        <w:rPr>
          <w:spacing w:val="-2"/>
          <w:w w:val="105"/>
        </w:rPr>
        <w:t>Model),</w:t>
      </w:r>
    </w:p>
    <w:p>
      <w:pPr>
        <w:pStyle w:val="BodyText"/>
        <w:spacing w:line="218" w:lineRule="exact"/>
      </w:pPr>
      <w:r>
        <w:rPr>
          <w:rFonts w:ascii="LM Roman 10"/>
          <w:w w:val="105"/>
        </w:rPr>
        <w:t>&gt;</w:t>
      </w:r>
      <w:r>
        <w:rPr>
          <w:w w:val="105"/>
        </w:rPr>
        <w:t>93.73</w:t>
      </w:r>
      <w:r>
        <w:rPr>
          <w:spacing w:val="17"/>
          <w:w w:val="105"/>
        </w:rPr>
        <w:t> </w:t>
      </w:r>
      <w:r>
        <w:rPr>
          <w:w w:val="105"/>
        </w:rPr>
        <w:t>%</w:t>
      </w:r>
      <w:r>
        <w:rPr>
          <w:spacing w:val="17"/>
          <w:w w:val="105"/>
        </w:rPr>
        <w:t> </w:t>
      </w:r>
      <w:r>
        <w:rPr>
          <w:w w:val="105"/>
        </w:rPr>
        <w:t>(F-1/Custom-Model)</w:t>
      </w:r>
      <w:r>
        <w:rPr>
          <w:spacing w:val="19"/>
          <w:w w:val="105"/>
        </w:rPr>
        <w:t> </w:t>
      </w:r>
      <w:r>
        <w:rPr>
          <w:w w:val="105"/>
        </w:rPr>
        <w:t>and</w:t>
      </w:r>
      <w:r>
        <w:rPr>
          <w:spacing w:val="17"/>
          <w:w w:val="105"/>
        </w:rPr>
        <w:t> </w:t>
      </w:r>
      <w:r>
        <w:rPr>
          <w:rFonts w:ascii="LM Roman 10"/>
          <w:w w:val="105"/>
        </w:rPr>
        <w:t>&gt;</w:t>
      </w:r>
      <w:r>
        <w:rPr>
          <w:rFonts w:ascii="LM Roman 10"/>
          <w:spacing w:val="5"/>
          <w:w w:val="105"/>
        </w:rPr>
        <w:t> </w:t>
      </w:r>
      <w:r>
        <w:rPr>
          <w:w w:val="105"/>
        </w:rPr>
        <w:t>0.958</w:t>
      </w:r>
      <w:r>
        <w:rPr>
          <w:spacing w:val="17"/>
          <w:w w:val="105"/>
        </w:rPr>
        <w:t> </w:t>
      </w:r>
      <w:r>
        <w:rPr>
          <w:w w:val="105"/>
        </w:rPr>
        <w:t>(Custom-</w:t>
      </w:r>
      <w:r>
        <w:rPr>
          <w:spacing w:val="-2"/>
          <w:w w:val="105"/>
        </w:rPr>
        <w:t>Model/AUC).</w:t>
      </w:r>
    </w:p>
    <w:p>
      <w:pPr>
        <w:pStyle w:val="BodyText"/>
        <w:spacing w:line="273" w:lineRule="auto" w:before="2"/>
        <w:ind w:right="109" w:firstLine="239"/>
        <w:jc w:val="both"/>
      </w:pPr>
      <w:r>
        <w:rPr>
          <w:w w:val="110"/>
        </w:rPr>
        <w:t>Using</w:t>
      </w:r>
      <w:r>
        <w:rPr>
          <w:w w:val="110"/>
        </w:rPr>
        <w:t> the</w:t>
      </w:r>
      <w:r>
        <w:rPr>
          <w:w w:val="110"/>
        </w:rPr>
        <w:t> holdout</w:t>
      </w:r>
      <w:r>
        <w:rPr>
          <w:w w:val="110"/>
        </w:rPr>
        <w:t> validation</w:t>
      </w:r>
      <w:r>
        <w:rPr>
          <w:w w:val="110"/>
        </w:rPr>
        <w:t> strategy,</w:t>
      </w:r>
      <w:r>
        <w:rPr>
          <w:w w:val="110"/>
        </w:rPr>
        <w:t> the</w:t>
      </w:r>
      <w:r>
        <w:rPr>
          <w:w w:val="110"/>
        </w:rPr>
        <w:t> InceptionV3,</w:t>
      </w:r>
      <w:r>
        <w:rPr>
          <w:w w:val="110"/>
        </w:rPr>
        <w:t> </w:t>
      </w:r>
      <w:r>
        <w:rPr>
          <w:w w:val="110"/>
        </w:rPr>
        <w:t>Xception, and</w:t>
      </w:r>
      <w:r>
        <w:rPr>
          <w:spacing w:val="-11"/>
          <w:w w:val="110"/>
        </w:rPr>
        <w:t> </w:t>
      </w:r>
      <w:r>
        <w:rPr>
          <w:w w:val="110"/>
        </w:rPr>
        <w:t>Custom-Model</w:t>
      </w:r>
      <w:r>
        <w:rPr>
          <w:spacing w:val="-11"/>
          <w:w w:val="110"/>
        </w:rPr>
        <w:t> </w:t>
      </w:r>
      <w:r>
        <w:rPr>
          <w:w w:val="110"/>
        </w:rPr>
        <w:t>have</w:t>
      </w:r>
      <w:r>
        <w:rPr>
          <w:spacing w:val="-11"/>
          <w:w w:val="110"/>
        </w:rPr>
        <w:t> </w:t>
      </w:r>
      <w:r>
        <w:rPr>
          <w:w w:val="110"/>
        </w:rPr>
        <w:t>provided</w:t>
      </w:r>
      <w:r>
        <w:rPr>
          <w:spacing w:val="-11"/>
          <w:w w:val="110"/>
        </w:rPr>
        <w:t> </w:t>
      </w:r>
      <w:r>
        <w:rPr>
          <w:w w:val="110"/>
        </w:rPr>
        <w:t>the</w:t>
      </w:r>
      <w:r>
        <w:rPr>
          <w:spacing w:val="-11"/>
          <w:w w:val="110"/>
        </w:rPr>
        <w:t> </w:t>
      </w:r>
      <w:r>
        <w:rPr>
          <w:w w:val="110"/>
        </w:rPr>
        <w:t>greatest</w:t>
      </w:r>
      <w:r>
        <w:rPr>
          <w:spacing w:val="-11"/>
          <w:w w:val="110"/>
        </w:rPr>
        <w:t> </w:t>
      </w:r>
      <w:r>
        <w:rPr>
          <w:w w:val="110"/>
        </w:rPr>
        <w:t>accuracy</w:t>
      </w:r>
      <w:r>
        <w:rPr>
          <w:spacing w:val="-11"/>
          <w:w w:val="110"/>
        </w:rPr>
        <w:t> </w:t>
      </w:r>
      <w:r>
        <w:rPr>
          <w:w w:val="110"/>
        </w:rPr>
        <w:t>results</w:t>
      </w:r>
      <w:r>
        <w:rPr>
          <w:spacing w:val="-11"/>
          <w:w w:val="110"/>
        </w:rPr>
        <w:t> </w:t>
      </w:r>
      <w:r>
        <w:rPr>
          <w:w w:val="110"/>
        </w:rPr>
        <w:t>reaching up</w:t>
      </w:r>
      <w:r>
        <w:rPr>
          <w:spacing w:val="-11"/>
          <w:w w:val="110"/>
        </w:rPr>
        <w:t> </w:t>
      </w:r>
      <w:r>
        <w:rPr>
          <w:w w:val="110"/>
        </w:rPr>
        <w:t>to</w:t>
      </w:r>
      <w:r>
        <w:rPr>
          <w:spacing w:val="-11"/>
          <w:w w:val="110"/>
        </w:rPr>
        <w:t> </w:t>
      </w:r>
      <w:r>
        <w:rPr>
          <w:w w:val="110"/>
        </w:rPr>
        <w:t>the</w:t>
      </w:r>
      <w:r>
        <w:rPr>
          <w:spacing w:val="-11"/>
          <w:w w:val="110"/>
        </w:rPr>
        <w:t> </w:t>
      </w:r>
      <w:r>
        <w:rPr>
          <w:w w:val="110"/>
        </w:rPr>
        <w:t>98.90</w:t>
      </w:r>
      <w:r>
        <w:rPr>
          <w:spacing w:val="-11"/>
          <w:w w:val="110"/>
        </w:rPr>
        <w:t> </w:t>
      </w:r>
      <w:r>
        <w:rPr>
          <w:w w:val="110"/>
        </w:rPr>
        <w:t>%</w:t>
      </w:r>
      <w:r>
        <w:rPr>
          <w:spacing w:val="-11"/>
          <w:w w:val="110"/>
        </w:rPr>
        <w:t> </w:t>
      </w:r>
      <w:r>
        <w:rPr>
          <w:w w:val="110"/>
        </w:rPr>
        <w:t>value</w:t>
      </w:r>
      <w:r>
        <w:rPr>
          <w:spacing w:val="-11"/>
          <w:w w:val="110"/>
        </w:rPr>
        <w:t> </w:t>
      </w:r>
      <w:r>
        <w:rPr>
          <w:w w:val="110"/>
        </w:rPr>
        <w:t>in</w:t>
      </w:r>
      <w:r>
        <w:rPr>
          <w:spacing w:val="-11"/>
          <w:w w:val="110"/>
        </w:rPr>
        <w:t> </w:t>
      </w:r>
      <w:r>
        <w:rPr>
          <w:w w:val="110"/>
        </w:rPr>
        <w:t>2-class</w:t>
      </w:r>
      <w:r>
        <w:rPr>
          <w:spacing w:val="-11"/>
          <w:w w:val="110"/>
        </w:rPr>
        <w:t> </w:t>
      </w:r>
      <w:r>
        <w:rPr>
          <w:w w:val="110"/>
        </w:rPr>
        <w:t>microfossil</w:t>
      </w:r>
      <w:r>
        <w:rPr>
          <w:spacing w:val="-11"/>
          <w:w w:val="110"/>
        </w:rPr>
        <w:t> </w:t>
      </w:r>
      <w:r>
        <w:rPr>
          <w:w w:val="110"/>
        </w:rPr>
        <w:t>prediction</w:t>
      </w:r>
      <w:r>
        <w:rPr>
          <w:spacing w:val="-11"/>
          <w:w w:val="110"/>
        </w:rPr>
        <w:t> </w:t>
      </w:r>
      <w:r>
        <w:rPr>
          <w:w w:val="110"/>
        </w:rPr>
        <w:t>for</w:t>
      </w:r>
      <w:r>
        <w:rPr>
          <w:spacing w:val="-11"/>
          <w:w w:val="110"/>
        </w:rPr>
        <w:t> </w:t>
      </w:r>
      <w:r>
        <w:rPr>
          <w:w w:val="110"/>
        </w:rPr>
        <w:t>genus-level, as presented in </w:t>
      </w:r>
      <w:hyperlink w:history="true" w:anchor="_bookmark25">
        <w:r>
          <w:rPr>
            <w:color w:val="2196D1"/>
            <w:w w:val="110"/>
          </w:rPr>
          <w:t>Table 3</w:t>
        </w:r>
      </w:hyperlink>
      <w:r>
        <w:rPr>
          <w:w w:val="110"/>
        </w:rPr>
        <w:t>. The best of the other metrics were obtained in InceptionV3</w:t>
      </w:r>
      <w:r>
        <w:rPr>
          <w:w w:val="110"/>
        </w:rPr>
        <w:t> (100</w:t>
      </w:r>
      <w:r>
        <w:rPr>
          <w:w w:val="110"/>
        </w:rPr>
        <w:t> %</w:t>
      </w:r>
      <w:r>
        <w:rPr>
          <w:w w:val="110"/>
        </w:rPr>
        <w:t> for</w:t>
      </w:r>
      <w:r>
        <w:rPr>
          <w:w w:val="110"/>
        </w:rPr>
        <w:t> SENS),</w:t>
      </w:r>
      <w:r>
        <w:rPr>
          <w:w w:val="110"/>
        </w:rPr>
        <w:t> Xception/MobileNet/Custom-Model (100</w:t>
      </w:r>
      <w:r>
        <w:rPr>
          <w:spacing w:val="-8"/>
          <w:w w:val="110"/>
        </w:rPr>
        <w:t> </w:t>
      </w:r>
      <w:r>
        <w:rPr>
          <w:w w:val="110"/>
        </w:rPr>
        <w:t>%</w:t>
      </w:r>
      <w:r>
        <w:rPr>
          <w:spacing w:val="-8"/>
          <w:w w:val="110"/>
        </w:rPr>
        <w:t> </w:t>
      </w:r>
      <w:r>
        <w:rPr>
          <w:w w:val="110"/>
        </w:rPr>
        <w:t>for</w:t>
      </w:r>
      <w:r>
        <w:rPr>
          <w:spacing w:val="-8"/>
          <w:w w:val="110"/>
        </w:rPr>
        <w:t> </w:t>
      </w:r>
      <w:r>
        <w:rPr>
          <w:w w:val="110"/>
        </w:rPr>
        <w:t>SPEC</w:t>
      </w:r>
      <w:r>
        <w:rPr>
          <w:spacing w:val="-8"/>
          <w:w w:val="110"/>
        </w:rPr>
        <w:t> </w:t>
      </w:r>
      <w:r>
        <w:rPr>
          <w:w w:val="110"/>
        </w:rPr>
        <w:t>and</w:t>
      </w:r>
      <w:r>
        <w:rPr>
          <w:spacing w:val="-8"/>
          <w:w w:val="110"/>
        </w:rPr>
        <w:t> </w:t>
      </w:r>
      <w:r>
        <w:rPr>
          <w:w w:val="110"/>
        </w:rPr>
        <w:t>PREC),</w:t>
      </w:r>
      <w:r>
        <w:rPr>
          <w:spacing w:val="-8"/>
          <w:w w:val="110"/>
        </w:rPr>
        <w:t> </w:t>
      </w:r>
      <w:r>
        <w:rPr>
          <w:w w:val="110"/>
        </w:rPr>
        <w:t>InceptionV3</w:t>
      </w:r>
      <w:r>
        <w:rPr>
          <w:spacing w:val="-8"/>
          <w:w w:val="110"/>
        </w:rPr>
        <w:t> </w:t>
      </w:r>
      <w:r>
        <w:rPr>
          <w:w w:val="110"/>
        </w:rPr>
        <w:t>(98.36</w:t>
      </w:r>
      <w:r>
        <w:rPr>
          <w:spacing w:val="-8"/>
          <w:w w:val="110"/>
        </w:rPr>
        <w:t> </w:t>
      </w:r>
      <w:r>
        <w:rPr>
          <w:w w:val="110"/>
        </w:rPr>
        <w:t>%</w:t>
      </w:r>
      <w:r>
        <w:rPr>
          <w:spacing w:val="-8"/>
          <w:w w:val="110"/>
        </w:rPr>
        <w:t> </w:t>
      </w:r>
      <w:r>
        <w:rPr>
          <w:w w:val="110"/>
        </w:rPr>
        <w:t>for</w:t>
      </w:r>
      <w:r>
        <w:rPr>
          <w:spacing w:val="-8"/>
          <w:w w:val="110"/>
        </w:rPr>
        <w:t> </w:t>
      </w:r>
      <w:r>
        <w:rPr>
          <w:w w:val="110"/>
        </w:rPr>
        <w:t>F-1</w:t>
      </w:r>
      <w:r>
        <w:rPr>
          <w:spacing w:val="-8"/>
          <w:w w:val="110"/>
        </w:rPr>
        <w:t> </w:t>
      </w:r>
      <w:r>
        <w:rPr>
          <w:w w:val="110"/>
        </w:rPr>
        <w:t>score),</w:t>
      </w:r>
      <w:r>
        <w:rPr>
          <w:spacing w:val="-8"/>
          <w:w w:val="110"/>
        </w:rPr>
        <w:t> </w:t>
      </w:r>
      <w:r>
        <w:rPr>
          <w:w w:val="110"/>
        </w:rPr>
        <w:t>and </w:t>
      </w:r>
      <w:r>
        <w:rPr/>
        <w:t>InceptionV3</w:t>
      </w:r>
      <w:r>
        <w:rPr>
          <w:spacing w:val="28"/>
        </w:rPr>
        <w:t> </w:t>
      </w:r>
      <w:r>
        <w:rPr/>
        <w:t>(0.992</w:t>
      </w:r>
      <w:r>
        <w:rPr>
          <w:spacing w:val="29"/>
        </w:rPr>
        <w:t> </w:t>
      </w:r>
      <w:r>
        <w:rPr/>
        <w:t>for</w:t>
      </w:r>
      <w:r>
        <w:rPr>
          <w:spacing w:val="28"/>
        </w:rPr>
        <w:t> </w:t>
      </w:r>
      <w:r>
        <w:rPr/>
        <w:t>AUC).</w:t>
      </w:r>
      <w:r>
        <w:rPr>
          <w:spacing w:val="28"/>
        </w:rPr>
        <w:t> </w:t>
      </w:r>
      <w:r>
        <w:rPr/>
        <w:t>In</w:t>
      </w:r>
      <w:r>
        <w:rPr>
          <w:spacing w:val="28"/>
        </w:rPr>
        <w:t> </w:t>
      </w:r>
      <w:r>
        <w:rPr/>
        <w:t>order</w:t>
      </w:r>
      <w:r>
        <w:rPr>
          <w:spacing w:val="29"/>
        </w:rPr>
        <w:t> </w:t>
      </w:r>
      <w:r>
        <w:rPr/>
        <w:t>to</w:t>
      </w:r>
      <w:r>
        <w:rPr>
          <w:spacing w:val="27"/>
        </w:rPr>
        <w:t> </w:t>
      </w:r>
      <w:r>
        <w:rPr/>
        <w:t>prove</w:t>
      </w:r>
      <w:r>
        <w:rPr>
          <w:spacing w:val="29"/>
        </w:rPr>
        <w:t> </w:t>
      </w:r>
      <w:r>
        <w:rPr/>
        <w:t>the</w:t>
      </w:r>
      <w:r>
        <w:rPr>
          <w:spacing w:val="27"/>
        </w:rPr>
        <w:t> </w:t>
      </w:r>
      <w:r>
        <w:rPr/>
        <w:t>effect</w:t>
      </w:r>
      <w:r>
        <w:rPr>
          <w:spacing w:val="29"/>
        </w:rPr>
        <w:t> </w:t>
      </w:r>
      <w:r>
        <w:rPr/>
        <w:t>of</w:t>
      </w:r>
      <w:r>
        <w:rPr>
          <w:spacing w:val="29"/>
        </w:rPr>
        <w:t> </w:t>
      </w:r>
      <w:r>
        <w:rPr/>
        <w:t>genus-</w:t>
      </w:r>
      <w:r>
        <w:rPr>
          <w:spacing w:val="-2"/>
        </w:rPr>
        <w:t>level</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line="273" w:lineRule="auto" w:before="91"/>
        <w:ind w:right="38"/>
        <w:jc w:val="both"/>
      </w:pPr>
      <w:r>
        <w:rPr>
          <w:w w:val="110"/>
        </w:rPr>
        <w:t>and species-level prediction, the two steps are carried out on the pre- trained</w:t>
      </w:r>
      <w:r>
        <w:rPr>
          <w:spacing w:val="40"/>
          <w:w w:val="110"/>
        </w:rPr>
        <w:t> </w:t>
      </w:r>
      <w:r>
        <w:rPr>
          <w:w w:val="110"/>
        </w:rPr>
        <w:t>deep</w:t>
      </w:r>
      <w:r>
        <w:rPr>
          <w:spacing w:val="40"/>
          <w:w w:val="110"/>
        </w:rPr>
        <w:t> </w:t>
      </w:r>
      <w:r>
        <w:rPr>
          <w:w w:val="110"/>
        </w:rPr>
        <w:t>models.</w:t>
      </w:r>
      <w:r>
        <w:rPr>
          <w:spacing w:val="40"/>
          <w:w w:val="110"/>
        </w:rPr>
        <w:t> </w:t>
      </w:r>
      <w:r>
        <w:rPr>
          <w:w w:val="110"/>
        </w:rPr>
        <w:t>Hence,</w:t>
      </w:r>
      <w:r>
        <w:rPr>
          <w:spacing w:val="40"/>
          <w:w w:val="110"/>
        </w:rPr>
        <w:t> </w:t>
      </w:r>
      <w:r>
        <w:rPr>
          <w:w w:val="110"/>
        </w:rPr>
        <w:t>the</w:t>
      </w:r>
      <w:r>
        <w:rPr>
          <w:spacing w:val="40"/>
          <w:w w:val="110"/>
        </w:rPr>
        <w:t> </w:t>
      </w:r>
      <w:r>
        <w:rPr>
          <w:w w:val="110"/>
        </w:rPr>
        <w:t>distinction</w:t>
      </w:r>
      <w:r>
        <w:rPr>
          <w:spacing w:val="40"/>
          <w:w w:val="110"/>
        </w:rPr>
        <w:t> </w:t>
      </w:r>
      <w:r>
        <w:rPr>
          <w:w w:val="110"/>
        </w:rPr>
        <w:t>of</w:t>
      </w:r>
      <w:r>
        <w:rPr>
          <w:spacing w:val="40"/>
          <w:w w:val="110"/>
        </w:rPr>
        <w:t> </w:t>
      </w:r>
      <w:r>
        <w:rPr>
          <w:w w:val="110"/>
        </w:rPr>
        <w:t>the</w:t>
      </w:r>
      <w:r>
        <w:rPr>
          <w:spacing w:val="40"/>
          <w:w w:val="110"/>
        </w:rPr>
        <w:t> </w:t>
      </w:r>
      <w:r>
        <w:rPr>
          <w:w w:val="110"/>
        </w:rPr>
        <w:t>experimental groups</w:t>
      </w:r>
      <w:r>
        <w:rPr>
          <w:w w:val="110"/>
        </w:rPr>
        <w:t> </w:t>
      </w:r>
      <w:hyperlink w:history="true" w:anchor="_bookmark17">
        <w:r>
          <w:rPr>
            <w:color w:val="2196D1"/>
            <w:w w:val="110"/>
          </w:rPr>
          <w:t>(2)</w:t>
        </w:r>
      </w:hyperlink>
      <w:r>
        <w:rPr>
          <w:w w:val="110"/>
        </w:rPr>
        <w:t>-class</w:t>
      </w:r>
      <w:r>
        <w:rPr>
          <w:w w:val="110"/>
        </w:rPr>
        <w:t> and</w:t>
      </w:r>
      <w:r>
        <w:rPr>
          <w:w w:val="110"/>
        </w:rPr>
        <w:t> 6-class)</w:t>
      </w:r>
      <w:r>
        <w:rPr>
          <w:w w:val="110"/>
        </w:rPr>
        <w:t> shows</w:t>
      </w:r>
      <w:r>
        <w:rPr>
          <w:w w:val="110"/>
        </w:rPr>
        <w:t> the</w:t>
      </w:r>
      <w:r>
        <w:rPr>
          <w:w w:val="110"/>
        </w:rPr>
        <w:t> great</w:t>
      </w:r>
      <w:r>
        <w:rPr>
          <w:w w:val="110"/>
        </w:rPr>
        <w:t> prediction</w:t>
      </w:r>
      <w:r>
        <w:rPr>
          <w:w w:val="110"/>
        </w:rPr>
        <w:t> outcomes</w:t>
      </w:r>
      <w:r>
        <w:rPr>
          <w:w w:val="110"/>
        </w:rPr>
        <w:t> </w:t>
      </w:r>
      <w:r>
        <w:rPr>
          <w:w w:val="110"/>
        </w:rPr>
        <w:t>for </w:t>
      </w:r>
      <w:r>
        <w:rPr>
          <w:i/>
          <w:w w:val="110"/>
        </w:rPr>
        <w:t>Globotruncanita</w:t>
      </w:r>
      <w:r>
        <w:rPr>
          <w:i/>
          <w:spacing w:val="-11"/>
          <w:w w:val="110"/>
        </w:rPr>
        <w:t> </w:t>
      </w:r>
      <w:r>
        <w:rPr>
          <w:w w:val="110"/>
        </w:rPr>
        <w:t>genus</w:t>
      </w:r>
      <w:r>
        <w:rPr>
          <w:spacing w:val="21"/>
          <w:w w:val="110"/>
        </w:rPr>
        <w:t> </w:t>
      </w:r>
      <w:r>
        <w:rPr>
          <w:w w:val="110"/>
        </w:rPr>
        <w:t>and</w:t>
      </w:r>
      <w:r>
        <w:rPr>
          <w:spacing w:val="27"/>
          <w:w w:val="110"/>
        </w:rPr>
        <w:t> </w:t>
      </w:r>
      <w:r>
        <w:rPr>
          <w:i/>
          <w:w w:val="110"/>
        </w:rPr>
        <w:t>Globotruncana</w:t>
      </w:r>
      <w:r>
        <w:rPr>
          <w:i/>
          <w:spacing w:val="27"/>
          <w:w w:val="110"/>
        </w:rPr>
        <w:t> </w:t>
      </w:r>
      <w:r>
        <w:rPr>
          <w:w w:val="110"/>
        </w:rPr>
        <w:t>genus</w:t>
      </w:r>
      <w:r>
        <w:rPr>
          <w:spacing w:val="26"/>
          <w:w w:val="110"/>
        </w:rPr>
        <w:t> </w:t>
      </w:r>
      <w:r>
        <w:rPr>
          <w:w w:val="110"/>
        </w:rPr>
        <w:t>reaching</w:t>
      </w:r>
      <w:r>
        <w:rPr>
          <w:spacing w:val="25"/>
          <w:w w:val="110"/>
        </w:rPr>
        <w:t> </w:t>
      </w:r>
      <w:r>
        <w:rPr>
          <w:w w:val="110"/>
        </w:rPr>
        <w:t>up</w:t>
      </w:r>
      <w:r>
        <w:rPr>
          <w:spacing w:val="27"/>
          <w:w w:val="110"/>
        </w:rPr>
        <w:t> </w:t>
      </w:r>
      <w:r>
        <w:rPr>
          <w:w w:val="110"/>
        </w:rPr>
        <w:t>to</w:t>
      </w:r>
      <w:r>
        <w:rPr>
          <w:spacing w:val="26"/>
          <w:w w:val="110"/>
        </w:rPr>
        <w:t> </w:t>
      </w:r>
      <w:r>
        <w:rPr>
          <w:spacing w:val="-5"/>
          <w:w w:val="110"/>
        </w:rPr>
        <w:t>the</w:t>
      </w:r>
    </w:p>
    <w:p>
      <w:pPr>
        <w:pStyle w:val="BodyText"/>
        <w:spacing w:line="273" w:lineRule="auto"/>
        <w:ind w:right="38"/>
        <w:jc w:val="both"/>
      </w:pPr>
      <w:r>
        <w:rPr>
          <w:w w:val="110"/>
        </w:rPr>
        <w:t>99.78 % accuracy (genus-based differentiation) and 81.19 % </w:t>
      </w:r>
      <w:r>
        <w:rPr>
          <w:w w:val="110"/>
        </w:rPr>
        <w:t>(species- based</w:t>
      </w:r>
      <w:r>
        <w:rPr>
          <w:spacing w:val="-10"/>
          <w:w w:val="110"/>
        </w:rPr>
        <w:t> </w:t>
      </w:r>
      <w:r>
        <w:rPr>
          <w:w w:val="110"/>
        </w:rPr>
        <w:t>differentiation).</w:t>
      </w:r>
      <w:r>
        <w:rPr>
          <w:spacing w:val="-10"/>
          <w:w w:val="110"/>
        </w:rPr>
        <w:t> </w:t>
      </w:r>
      <w:r>
        <w:rPr>
          <w:w w:val="110"/>
        </w:rPr>
        <w:t>According</w:t>
      </w:r>
      <w:r>
        <w:rPr>
          <w:spacing w:val="-10"/>
          <w:w w:val="110"/>
        </w:rPr>
        <w:t> </w:t>
      </w:r>
      <w:r>
        <w:rPr>
          <w:w w:val="110"/>
        </w:rPr>
        <w:t>to</w:t>
      </w:r>
      <w:r>
        <w:rPr>
          <w:spacing w:val="-10"/>
          <w:w w:val="110"/>
        </w:rPr>
        <w:t> </w:t>
      </w:r>
      <w:r>
        <w:rPr>
          <w:w w:val="110"/>
        </w:rPr>
        <w:t>the</w:t>
      </w:r>
      <w:r>
        <w:rPr>
          <w:spacing w:val="-9"/>
          <w:w w:val="110"/>
        </w:rPr>
        <w:t> </w:t>
      </w:r>
      <w:r>
        <w:rPr>
          <w:w w:val="110"/>
        </w:rPr>
        <w:t>results,</w:t>
      </w:r>
      <w:r>
        <w:rPr>
          <w:spacing w:val="-11"/>
          <w:w w:val="110"/>
        </w:rPr>
        <w:t> </w:t>
      </w:r>
      <w:r>
        <w:rPr>
          <w:w w:val="110"/>
        </w:rPr>
        <w:t>the</w:t>
      </w:r>
      <w:r>
        <w:rPr>
          <w:spacing w:val="-9"/>
          <w:w w:val="110"/>
        </w:rPr>
        <w:t> </w:t>
      </w:r>
      <w:r>
        <w:rPr>
          <w:w w:val="110"/>
        </w:rPr>
        <w:t>best</w:t>
      </w:r>
      <w:r>
        <w:rPr>
          <w:spacing w:val="-11"/>
          <w:w w:val="110"/>
        </w:rPr>
        <w:t> </w:t>
      </w:r>
      <w:r>
        <w:rPr>
          <w:w w:val="110"/>
        </w:rPr>
        <w:t>of</w:t>
      </w:r>
      <w:r>
        <w:rPr>
          <w:spacing w:val="-9"/>
          <w:w w:val="110"/>
        </w:rPr>
        <w:t> </w:t>
      </w:r>
      <w:r>
        <w:rPr>
          <w:w w:val="110"/>
        </w:rPr>
        <w:t>the</w:t>
      </w:r>
      <w:r>
        <w:rPr>
          <w:spacing w:val="-10"/>
          <w:w w:val="110"/>
        </w:rPr>
        <w:t> </w:t>
      </w:r>
      <w:r>
        <w:rPr>
          <w:w w:val="110"/>
        </w:rPr>
        <w:t>outcomes have 18.59 %</w:t>
      </w:r>
      <w:r>
        <w:rPr>
          <w:spacing w:val="-1"/>
          <w:w w:val="110"/>
        </w:rPr>
        <w:t> </w:t>
      </w:r>
      <w:r>
        <w:rPr>
          <w:w w:val="110"/>
        </w:rPr>
        <w:t>accuracy difference for</w:t>
      </w:r>
      <w:r>
        <w:rPr>
          <w:spacing w:val="-1"/>
          <w:w w:val="110"/>
        </w:rPr>
        <w:t> </w:t>
      </w:r>
      <w:r>
        <w:rPr>
          <w:w w:val="110"/>
        </w:rPr>
        <w:t>genus-level versus</w:t>
      </w:r>
      <w:r>
        <w:rPr>
          <w:spacing w:val="-1"/>
          <w:w w:val="110"/>
        </w:rPr>
        <w:t> </w:t>
      </w:r>
      <w:r>
        <w:rPr>
          <w:w w:val="110"/>
        </w:rPr>
        <w:t>species-level. However,</w:t>
      </w:r>
      <w:r>
        <w:rPr>
          <w:w w:val="110"/>
        </w:rPr>
        <w:t> the</w:t>
      </w:r>
      <w:r>
        <w:rPr>
          <w:w w:val="110"/>
        </w:rPr>
        <w:t> value</w:t>
      </w:r>
      <w:r>
        <w:rPr>
          <w:w w:val="110"/>
        </w:rPr>
        <w:t> of</w:t>
      </w:r>
      <w:r>
        <w:rPr>
          <w:w w:val="110"/>
        </w:rPr>
        <w:t> difference</w:t>
      </w:r>
      <w:r>
        <w:rPr>
          <w:w w:val="110"/>
        </w:rPr>
        <w:t> for</w:t>
      </w:r>
      <w:r>
        <w:rPr>
          <w:w w:val="110"/>
        </w:rPr>
        <w:t> holdout</w:t>
      </w:r>
      <w:r>
        <w:rPr>
          <w:w w:val="110"/>
        </w:rPr>
        <w:t> and</w:t>
      </w:r>
      <w:r>
        <w:rPr>
          <w:w w:val="110"/>
        </w:rPr>
        <w:t> 10-fold</w:t>
      </w:r>
      <w:r>
        <w:rPr>
          <w:w w:val="110"/>
        </w:rPr>
        <w:t> cross- validation strategy for genus-level prediction has not been observed to provide</w:t>
      </w:r>
      <w:r>
        <w:rPr>
          <w:w w:val="110"/>
        </w:rPr>
        <w:t> significantly</w:t>
      </w:r>
      <w:r>
        <w:rPr>
          <w:w w:val="110"/>
        </w:rPr>
        <w:t> prediction</w:t>
      </w:r>
      <w:r>
        <w:rPr>
          <w:w w:val="110"/>
        </w:rPr>
        <w:t> scores</w:t>
      </w:r>
      <w:r>
        <w:rPr>
          <w:w w:val="110"/>
        </w:rPr>
        <w:t> for</w:t>
      </w:r>
      <w:r>
        <w:rPr>
          <w:w w:val="110"/>
        </w:rPr>
        <w:t> each</w:t>
      </w:r>
      <w:r>
        <w:rPr>
          <w:w w:val="110"/>
        </w:rPr>
        <w:t> metric.</w:t>
      </w:r>
      <w:r>
        <w:rPr>
          <w:w w:val="110"/>
        </w:rPr>
        <w:t> The</w:t>
      </w:r>
      <w:r>
        <w:rPr>
          <w:w w:val="110"/>
        </w:rPr>
        <w:t> rates</w:t>
      </w:r>
      <w:r>
        <w:rPr>
          <w:w w:val="110"/>
        </w:rPr>
        <w:t> of prediction outcomes and the ROC curve were presented in </w:t>
      </w:r>
      <w:hyperlink w:history="true" w:anchor="_bookmark26">
        <w:r>
          <w:rPr>
            <w:color w:val="2196D1"/>
            <w:w w:val="110"/>
          </w:rPr>
          <w:t>Fig. 10</w:t>
        </w:r>
      </w:hyperlink>
      <w:r>
        <w:rPr>
          <w:color w:val="2196D1"/>
          <w:w w:val="110"/>
        </w:rPr>
        <w:t> </w:t>
      </w:r>
      <w:r>
        <w:rPr>
          <w:w w:val="110"/>
        </w:rPr>
        <w:t>and </w:t>
      </w:r>
      <w:hyperlink w:history="true" w:anchor="_bookmark27">
        <w:r>
          <w:rPr>
            <w:color w:val="2196D1"/>
            <w:w w:val="110"/>
          </w:rPr>
          <w:t>Fig. 11</w:t>
        </w:r>
      </w:hyperlink>
      <w:r>
        <w:rPr>
          <w:w w:val="110"/>
        </w:rPr>
        <w:t>, respectively.</w:t>
      </w:r>
    </w:p>
    <w:p>
      <w:pPr>
        <w:pStyle w:val="BodyText"/>
        <w:spacing w:line="273" w:lineRule="auto"/>
        <w:ind w:right="38" w:firstLine="239"/>
        <w:jc w:val="both"/>
      </w:pPr>
      <w:r>
        <w:rPr/>
        <w:t>According</w:t>
      </w:r>
      <w:r>
        <w:rPr>
          <w:spacing w:val="20"/>
        </w:rPr>
        <w:t> </w:t>
      </w:r>
      <w:r>
        <w:rPr/>
        <w:t>to</w:t>
      </w:r>
      <w:r>
        <w:rPr>
          <w:spacing w:val="20"/>
        </w:rPr>
        <w:t> </w:t>
      </w:r>
      <w:hyperlink w:history="true" w:anchor="_bookmark26">
        <w:r>
          <w:rPr>
            <w:color w:val="2196D1"/>
          </w:rPr>
          <w:t>Fig.</w:t>
        </w:r>
        <w:r>
          <w:rPr>
            <w:color w:val="2196D1"/>
            <w:spacing w:val="20"/>
          </w:rPr>
          <w:t> </w:t>
        </w:r>
        <w:r>
          <w:rPr>
            <w:color w:val="2196D1"/>
          </w:rPr>
          <w:t>10</w:t>
        </w:r>
      </w:hyperlink>
      <w:r>
        <w:rPr/>
        <w:t>,</w:t>
      </w:r>
      <w:r>
        <w:rPr>
          <w:spacing w:val="20"/>
        </w:rPr>
        <w:t> </w:t>
      </w:r>
      <w:r>
        <w:rPr/>
        <w:t>6-class</w:t>
      </w:r>
      <w:r>
        <w:rPr>
          <w:spacing w:val="20"/>
        </w:rPr>
        <w:t> </w:t>
      </w:r>
      <w:r>
        <w:rPr/>
        <w:t>prediction</w:t>
      </w:r>
      <w:r>
        <w:rPr>
          <w:spacing w:val="19"/>
        </w:rPr>
        <w:t> </w:t>
      </w:r>
      <w:r>
        <w:rPr/>
        <w:t>performances</w:t>
      </w:r>
      <w:r>
        <w:rPr>
          <w:spacing w:val="20"/>
        </w:rPr>
        <w:t> </w:t>
      </w:r>
      <w:r>
        <w:rPr/>
        <w:t>were</w:t>
      </w:r>
      <w:r>
        <w:rPr>
          <w:spacing w:val="22"/>
        </w:rPr>
        <w:t> </w:t>
      </w:r>
      <w:r>
        <w:rPr/>
        <w:t>estimated</w:t>
      </w:r>
      <w:r>
        <w:rPr>
          <w:w w:val="110"/>
        </w:rPr>
        <w:t> by</w:t>
      </w:r>
      <w:r>
        <w:rPr>
          <w:spacing w:val="-1"/>
          <w:w w:val="110"/>
        </w:rPr>
        <w:t> </w:t>
      </w:r>
      <w:r>
        <w:rPr>
          <w:w w:val="110"/>
        </w:rPr>
        <w:t>various</w:t>
      </w:r>
      <w:r>
        <w:rPr>
          <w:spacing w:val="-2"/>
          <w:w w:val="110"/>
        </w:rPr>
        <w:t> </w:t>
      </w:r>
      <w:r>
        <w:rPr>
          <w:w w:val="110"/>
        </w:rPr>
        <w:t>deep</w:t>
      </w:r>
      <w:r>
        <w:rPr>
          <w:spacing w:val="-2"/>
          <w:w w:val="110"/>
        </w:rPr>
        <w:t> </w:t>
      </w:r>
      <w:r>
        <w:rPr>
          <w:w w:val="110"/>
        </w:rPr>
        <w:t>models.</w:t>
      </w:r>
      <w:r>
        <w:rPr>
          <w:spacing w:val="-1"/>
          <w:w w:val="110"/>
        </w:rPr>
        <w:t> </w:t>
      </w:r>
      <w:r>
        <w:rPr>
          <w:w w:val="110"/>
        </w:rPr>
        <w:t>MobileNet</w:t>
      </w:r>
      <w:r>
        <w:rPr>
          <w:spacing w:val="-1"/>
          <w:w w:val="110"/>
        </w:rPr>
        <w:t> </w:t>
      </w:r>
      <w:r>
        <w:rPr>
          <w:w w:val="110"/>
        </w:rPr>
        <w:t>has</w:t>
      </w:r>
      <w:r>
        <w:rPr>
          <w:spacing w:val="-2"/>
          <w:w w:val="110"/>
        </w:rPr>
        <w:t> </w:t>
      </w:r>
      <w:r>
        <w:rPr>
          <w:w w:val="110"/>
        </w:rPr>
        <w:t>achieved</w:t>
      </w:r>
      <w:r>
        <w:rPr>
          <w:spacing w:val="-2"/>
          <w:w w:val="110"/>
        </w:rPr>
        <w:t> </w:t>
      </w:r>
      <w:r>
        <w:rPr>
          <w:w w:val="110"/>
        </w:rPr>
        <w:t>the</w:t>
      </w:r>
      <w:r>
        <w:rPr>
          <w:spacing w:val="-1"/>
          <w:w w:val="110"/>
        </w:rPr>
        <w:t> </w:t>
      </w:r>
      <w:r>
        <w:rPr>
          <w:w w:val="110"/>
        </w:rPr>
        <w:t>best</w:t>
      </w:r>
      <w:r>
        <w:rPr>
          <w:spacing w:val="-2"/>
          <w:w w:val="110"/>
        </w:rPr>
        <w:t> </w:t>
      </w:r>
      <w:r>
        <w:rPr>
          <w:w w:val="110"/>
        </w:rPr>
        <w:t>outcomes </w:t>
      </w:r>
      <w:r>
        <w:rPr>
          <w:spacing w:val="-5"/>
          <w:w w:val="110"/>
        </w:rPr>
        <w:t>for</w:t>
      </w:r>
    </w:p>
    <w:p>
      <w:pPr>
        <w:pStyle w:val="BodyText"/>
        <w:spacing w:line="242" w:lineRule="auto"/>
        <w:ind w:right="38"/>
        <w:jc w:val="both"/>
      </w:pPr>
      <w:r>
        <w:rPr>
          <w:w w:val="110"/>
        </w:rPr>
        <w:t>discriminating</w:t>
      </w:r>
      <w:r>
        <w:rPr>
          <w:spacing w:val="-11"/>
          <w:w w:val="110"/>
        </w:rPr>
        <w:t> </w:t>
      </w:r>
      <w:r>
        <w:rPr>
          <w:w w:val="110"/>
        </w:rPr>
        <w:t>6-class</w:t>
      </w:r>
      <w:r>
        <w:rPr>
          <w:spacing w:val="-11"/>
          <w:w w:val="110"/>
        </w:rPr>
        <w:t> </w:t>
      </w:r>
      <w:r>
        <w:rPr>
          <w:w w:val="110"/>
        </w:rPr>
        <w:t>microfossils</w:t>
      </w:r>
      <w:r>
        <w:rPr>
          <w:spacing w:val="-11"/>
          <w:w w:val="110"/>
        </w:rPr>
        <w:t> </w:t>
      </w:r>
      <w:r>
        <w:rPr>
          <w:w w:val="110"/>
        </w:rPr>
        <w:t>at</w:t>
      </w:r>
      <w:r>
        <w:rPr>
          <w:spacing w:val="-11"/>
          <w:w w:val="110"/>
        </w:rPr>
        <w:t> </w:t>
      </w:r>
      <w:r>
        <w:rPr>
          <w:w w:val="110"/>
        </w:rPr>
        <w:t>the</w:t>
      </w:r>
      <w:r>
        <w:rPr>
          <w:spacing w:val="-11"/>
          <w:w w:val="110"/>
        </w:rPr>
        <w:t> </w:t>
      </w:r>
      <w:r>
        <w:rPr>
          <w:w w:val="110"/>
        </w:rPr>
        <w:t>species-level</w:t>
      </w:r>
      <w:r>
        <w:rPr>
          <w:spacing w:val="-11"/>
          <w:w w:val="110"/>
        </w:rPr>
        <w:t> </w:t>
      </w:r>
      <w:r>
        <w:rPr>
          <w:w w:val="110"/>
        </w:rPr>
        <w:t>regarding</w:t>
      </w:r>
      <w:r>
        <w:rPr>
          <w:spacing w:val="-11"/>
          <w:w w:val="110"/>
        </w:rPr>
        <w:t> </w:t>
      </w:r>
      <w:r>
        <w:rPr>
          <w:w w:val="110"/>
        </w:rPr>
        <w:t>the</w:t>
      </w:r>
      <w:r>
        <w:rPr>
          <w:spacing w:val="-11"/>
          <w:w w:val="110"/>
        </w:rPr>
        <w:t> </w:t>
      </w:r>
      <w:r>
        <w:rPr>
          <w:w w:val="110"/>
        </w:rPr>
        <w:t>10- fold</w:t>
      </w:r>
      <w:r>
        <w:rPr>
          <w:spacing w:val="-9"/>
          <w:w w:val="110"/>
        </w:rPr>
        <w:t> </w:t>
      </w:r>
      <w:r>
        <w:rPr>
          <w:w w:val="110"/>
        </w:rPr>
        <w:t>validation,</w:t>
      </w:r>
      <w:r>
        <w:rPr>
          <w:spacing w:val="-9"/>
          <w:w w:val="110"/>
        </w:rPr>
        <w:t> </w:t>
      </w:r>
      <w:r>
        <w:rPr>
          <w:w w:val="110"/>
        </w:rPr>
        <w:t>especially</w:t>
      </w:r>
      <w:r>
        <w:rPr>
          <w:spacing w:val="-9"/>
          <w:w w:val="110"/>
        </w:rPr>
        <w:t> </w:t>
      </w:r>
      <w:r>
        <w:rPr>
          <w:w w:val="110"/>
        </w:rPr>
        <w:t>regarding</w:t>
      </w:r>
      <w:r>
        <w:rPr>
          <w:spacing w:val="-9"/>
          <w:w w:val="110"/>
        </w:rPr>
        <w:t> </w:t>
      </w:r>
      <w:r>
        <w:rPr>
          <w:w w:val="110"/>
        </w:rPr>
        <w:t>the</w:t>
      </w:r>
      <w:r>
        <w:rPr>
          <w:spacing w:val="-10"/>
          <w:w w:val="110"/>
        </w:rPr>
        <w:t> </w:t>
      </w:r>
      <w:r>
        <w:rPr>
          <w:w w:val="110"/>
        </w:rPr>
        <w:t>SPEC</w:t>
      </w:r>
      <w:r>
        <w:rPr>
          <w:spacing w:val="-9"/>
          <w:w w:val="110"/>
        </w:rPr>
        <w:t> </w:t>
      </w:r>
      <w:r>
        <w:rPr>
          <w:w w:val="110"/>
        </w:rPr>
        <w:t>values</w:t>
      </w:r>
      <w:r>
        <w:rPr>
          <w:spacing w:val="-9"/>
          <w:w w:val="110"/>
        </w:rPr>
        <w:t> </w:t>
      </w:r>
      <w:r>
        <w:rPr>
          <w:w w:val="110"/>
        </w:rPr>
        <w:t>(</w:t>
      </w:r>
      <w:r>
        <w:rPr>
          <w:rFonts w:ascii="LM Roman 10"/>
          <w:w w:val="110"/>
        </w:rPr>
        <w:t>&gt;</w:t>
      </w:r>
      <w:r>
        <w:rPr>
          <w:w w:val="110"/>
        </w:rPr>
        <w:t>90</w:t>
      </w:r>
      <w:r>
        <w:rPr>
          <w:spacing w:val="-10"/>
          <w:w w:val="110"/>
        </w:rPr>
        <w:t> </w:t>
      </w:r>
      <w:r>
        <w:rPr>
          <w:w w:val="110"/>
        </w:rPr>
        <w:t>%).</w:t>
      </w:r>
      <w:r>
        <w:rPr>
          <w:spacing w:val="-9"/>
          <w:w w:val="110"/>
        </w:rPr>
        <w:t> </w:t>
      </w:r>
      <w:r>
        <w:rPr>
          <w:w w:val="110"/>
        </w:rPr>
        <w:t>In</w:t>
      </w:r>
      <w:r>
        <w:rPr>
          <w:spacing w:val="-9"/>
          <w:w w:val="110"/>
        </w:rPr>
        <w:t> </w:t>
      </w:r>
      <w:r>
        <w:rPr>
          <w:w w:val="110"/>
        </w:rPr>
        <w:t>order to</w:t>
      </w:r>
      <w:r>
        <w:rPr>
          <w:spacing w:val="1"/>
          <w:w w:val="110"/>
        </w:rPr>
        <w:t> </w:t>
      </w:r>
      <w:r>
        <w:rPr>
          <w:w w:val="110"/>
        </w:rPr>
        <w:t>observe</w:t>
      </w:r>
      <w:r>
        <w:rPr>
          <w:spacing w:val="1"/>
          <w:w w:val="110"/>
        </w:rPr>
        <w:t> </w:t>
      </w:r>
      <w:r>
        <w:rPr>
          <w:w w:val="110"/>
        </w:rPr>
        <w:t>the</w:t>
      </w:r>
      <w:r>
        <w:rPr>
          <w:spacing w:val="1"/>
          <w:w w:val="110"/>
        </w:rPr>
        <w:t> </w:t>
      </w:r>
      <w:r>
        <w:rPr>
          <w:w w:val="110"/>
        </w:rPr>
        <w:t>genus-level predictions, 10-fold</w:t>
      </w:r>
      <w:r>
        <w:rPr>
          <w:spacing w:val="2"/>
          <w:w w:val="110"/>
        </w:rPr>
        <w:t> </w:t>
      </w:r>
      <w:r>
        <w:rPr>
          <w:w w:val="110"/>
        </w:rPr>
        <w:t>validation</w:t>
      </w:r>
      <w:r>
        <w:rPr>
          <w:spacing w:val="1"/>
          <w:w w:val="110"/>
        </w:rPr>
        <w:t> </w:t>
      </w:r>
      <w:r>
        <w:rPr>
          <w:w w:val="110"/>
        </w:rPr>
        <w:t>is</w:t>
      </w:r>
      <w:r>
        <w:rPr>
          <w:spacing w:val="1"/>
          <w:w w:val="110"/>
        </w:rPr>
        <w:t> </w:t>
      </w:r>
      <w:r>
        <w:rPr>
          <w:w w:val="110"/>
        </w:rPr>
        <w:t>better</w:t>
      </w:r>
      <w:r>
        <w:rPr>
          <w:spacing w:val="1"/>
          <w:w w:val="110"/>
        </w:rPr>
        <w:t> </w:t>
      </w:r>
      <w:r>
        <w:rPr>
          <w:spacing w:val="-4"/>
          <w:w w:val="110"/>
        </w:rPr>
        <w:t>than</w:t>
      </w:r>
    </w:p>
    <w:p>
      <w:pPr>
        <w:pStyle w:val="BodyText"/>
        <w:spacing w:line="273" w:lineRule="auto" w:before="20"/>
        <w:ind w:right="38"/>
        <w:jc w:val="both"/>
      </w:pPr>
      <w:r>
        <w:rPr>
          <w:w w:val="110"/>
        </w:rPr>
        <w:t>the</w:t>
      </w:r>
      <w:r>
        <w:rPr>
          <w:w w:val="110"/>
        </w:rPr>
        <w:t> holdout</w:t>
      </w:r>
      <w:r>
        <w:rPr>
          <w:w w:val="110"/>
        </w:rPr>
        <w:t> technique</w:t>
      </w:r>
      <w:r>
        <w:rPr>
          <w:w w:val="110"/>
        </w:rPr>
        <w:t> for</w:t>
      </w:r>
      <w:r>
        <w:rPr>
          <w:w w:val="110"/>
        </w:rPr>
        <w:t> most</w:t>
      </w:r>
      <w:r>
        <w:rPr>
          <w:w w:val="110"/>
        </w:rPr>
        <w:t> deep</w:t>
      </w:r>
      <w:r>
        <w:rPr>
          <w:w w:val="110"/>
        </w:rPr>
        <w:t> models.</w:t>
      </w:r>
      <w:r>
        <w:rPr>
          <w:w w:val="110"/>
        </w:rPr>
        <w:t> 2-class</w:t>
      </w:r>
      <w:r>
        <w:rPr>
          <w:w w:val="110"/>
        </w:rPr>
        <w:t> outcomes</w:t>
      </w:r>
      <w:r>
        <w:rPr>
          <w:w w:val="110"/>
        </w:rPr>
        <w:t> are calculated significantly higher than the 6-class outcomes. Deep </w:t>
      </w:r>
      <w:r>
        <w:rPr>
          <w:w w:val="110"/>
        </w:rPr>
        <w:t>neural networks exhibit a cascading pattern to provide accurate probabilistic predictions.</w:t>
      </w:r>
      <w:r>
        <w:rPr>
          <w:w w:val="110"/>
        </w:rPr>
        <w:t> Herein,</w:t>
      </w:r>
      <w:r>
        <w:rPr>
          <w:w w:val="110"/>
        </w:rPr>
        <w:t> the</w:t>
      </w:r>
      <w:r>
        <w:rPr>
          <w:w w:val="110"/>
        </w:rPr>
        <w:t> ROC</w:t>
      </w:r>
      <w:r>
        <w:rPr>
          <w:w w:val="110"/>
        </w:rPr>
        <w:t> curve</w:t>
      </w:r>
      <w:r>
        <w:rPr>
          <w:w w:val="110"/>
        </w:rPr>
        <w:t> and</w:t>
      </w:r>
      <w:r>
        <w:rPr>
          <w:w w:val="110"/>
        </w:rPr>
        <w:t> AUC</w:t>
      </w:r>
      <w:r>
        <w:rPr>
          <w:w w:val="110"/>
        </w:rPr>
        <w:t> scores</w:t>
      </w:r>
      <w:r>
        <w:rPr>
          <w:w w:val="110"/>
        </w:rPr>
        <w:t> are</w:t>
      </w:r>
      <w:r>
        <w:rPr>
          <w:w w:val="110"/>
        </w:rPr>
        <w:t> important</w:t>
      </w:r>
      <w:r>
        <w:rPr>
          <w:w w:val="110"/>
        </w:rPr>
        <w:t> to avoid the bias of predictions that deep models generate. Hence, it may be critical to minimize one type of classification error. Observation of genus-level</w:t>
      </w:r>
      <w:r>
        <w:rPr>
          <w:w w:val="110"/>
        </w:rPr>
        <w:t> classification</w:t>
      </w:r>
      <w:r>
        <w:rPr>
          <w:w w:val="110"/>
        </w:rPr>
        <w:t> with</w:t>
      </w:r>
      <w:r>
        <w:rPr>
          <w:w w:val="110"/>
        </w:rPr>
        <w:t> different</w:t>
      </w:r>
      <w:r>
        <w:rPr>
          <w:w w:val="110"/>
        </w:rPr>
        <w:t> threshold</w:t>
      </w:r>
      <w:r>
        <w:rPr>
          <w:w w:val="110"/>
        </w:rPr>
        <w:t> levels</w:t>
      </w:r>
      <w:r>
        <w:rPr>
          <w:w w:val="110"/>
        </w:rPr>
        <w:t> shows</w:t>
      </w:r>
      <w:r>
        <w:rPr>
          <w:w w:val="110"/>
        </w:rPr>
        <w:t> a</w:t>
      </w:r>
      <w:r>
        <w:rPr>
          <w:w w:val="110"/>
        </w:rPr>
        <w:t> high AUC score of 0.958 for the Custom CNN model (see </w:t>
      </w:r>
      <w:hyperlink w:history="true" w:anchor="_bookmark27">
        <w:r>
          <w:rPr>
            <w:color w:val="2196D1"/>
            <w:w w:val="110"/>
          </w:rPr>
          <w:t>Fig. 11</w:t>
        </w:r>
      </w:hyperlink>
      <w:r>
        <w:rPr>
          <w:w w:val="110"/>
        </w:rPr>
        <w:t>).</w:t>
      </w:r>
    </w:p>
    <w:p>
      <w:pPr>
        <w:pStyle w:val="BodyText"/>
        <w:spacing w:line="273" w:lineRule="auto"/>
        <w:ind w:right="38" w:firstLine="239"/>
        <w:jc w:val="both"/>
      </w:pPr>
      <w:r>
        <w:rPr>
          <w:w w:val="110"/>
        </w:rPr>
        <w:t>There</w:t>
      </w:r>
      <w:r>
        <w:rPr>
          <w:spacing w:val="-11"/>
          <w:w w:val="110"/>
        </w:rPr>
        <w:t> </w:t>
      </w:r>
      <w:r>
        <w:rPr>
          <w:w w:val="110"/>
        </w:rPr>
        <w:t>is</w:t>
      </w:r>
      <w:r>
        <w:rPr>
          <w:spacing w:val="-11"/>
          <w:w w:val="110"/>
        </w:rPr>
        <w:t> </w:t>
      </w:r>
      <w:r>
        <w:rPr>
          <w:w w:val="110"/>
        </w:rPr>
        <w:t>a</w:t>
      </w:r>
      <w:r>
        <w:rPr>
          <w:spacing w:val="-11"/>
          <w:w w:val="110"/>
        </w:rPr>
        <w:t> </w:t>
      </w:r>
      <w:r>
        <w:rPr>
          <w:w w:val="110"/>
        </w:rPr>
        <w:t>limitted</w:t>
      </w:r>
      <w:r>
        <w:rPr>
          <w:spacing w:val="-11"/>
          <w:w w:val="110"/>
        </w:rPr>
        <w:t> </w:t>
      </w:r>
      <w:r>
        <w:rPr>
          <w:w w:val="110"/>
        </w:rPr>
        <w:t>existing</w:t>
      </w:r>
      <w:r>
        <w:rPr>
          <w:spacing w:val="-11"/>
          <w:w w:val="110"/>
        </w:rPr>
        <w:t> </w:t>
      </w:r>
      <w:r>
        <w:rPr>
          <w:w w:val="110"/>
        </w:rPr>
        <w:t>literature</w:t>
      </w:r>
      <w:r>
        <w:rPr>
          <w:spacing w:val="-11"/>
          <w:w w:val="110"/>
        </w:rPr>
        <w:t> </w:t>
      </w:r>
      <w:r>
        <w:rPr>
          <w:w w:val="110"/>
        </w:rPr>
        <w:t>for</w:t>
      </w:r>
      <w:r>
        <w:rPr>
          <w:spacing w:val="-11"/>
          <w:w w:val="110"/>
        </w:rPr>
        <w:t> </w:t>
      </w:r>
      <w:r>
        <w:rPr>
          <w:w w:val="110"/>
        </w:rPr>
        <w:t>microfossil</w:t>
      </w:r>
      <w:r>
        <w:rPr>
          <w:spacing w:val="-11"/>
          <w:w w:val="110"/>
        </w:rPr>
        <w:t> </w:t>
      </w:r>
      <w:r>
        <w:rPr>
          <w:w w:val="110"/>
        </w:rPr>
        <w:t>taxonomy</w:t>
      </w:r>
      <w:r>
        <w:rPr>
          <w:spacing w:val="-11"/>
          <w:w w:val="110"/>
        </w:rPr>
        <w:t> </w:t>
      </w:r>
      <w:r>
        <w:rPr>
          <w:w w:val="110"/>
        </w:rPr>
        <w:t>based on</w:t>
      </w:r>
      <w:r>
        <w:rPr>
          <w:w w:val="110"/>
        </w:rPr>
        <w:t> machine</w:t>
      </w:r>
      <w:r>
        <w:rPr>
          <w:w w:val="110"/>
        </w:rPr>
        <w:t> learning</w:t>
      </w:r>
      <w:r>
        <w:rPr>
          <w:w w:val="110"/>
        </w:rPr>
        <w:t> models</w:t>
      </w:r>
      <w:r>
        <w:rPr>
          <w:w w:val="110"/>
        </w:rPr>
        <w:t> evaluating</w:t>
      </w:r>
      <w:r>
        <w:rPr>
          <w:w w:val="110"/>
        </w:rPr>
        <w:t> the</w:t>
      </w:r>
      <w:r>
        <w:rPr>
          <w:w w:val="110"/>
        </w:rPr>
        <w:t> diverse</w:t>
      </w:r>
      <w:r>
        <w:rPr>
          <w:w w:val="110"/>
        </w:rPr>
        <w:t> pre-trained</w:t>
      </w:r>
      <w:r>
        <w:rPr>
          <w:w w:val="110"/>
        </w:rPr>
        <w:t> com- parisons in a single study </w:t>
      </w:r>
      <w:hyperlink w:history="true" w:anchor="_bookmark58">
        <w:r>
          <w:rPr>
            <w:color w:val="2196D1"/>
            <w:w w:val="110"/>
          </w:rPr>
          <w:t>[34]</w:t>
        </w:r>
      </w:hyperlink>
      <w:r>
        <w:rPr>
          <w:w w:val="110"/>
        </w:rPr>
        <w:t>. Furthermore, this research study is the first attempt to investigate transfer learning technique performances of diverse</w:t>
      </w:r>
      <w:r>
        <w:rPr>
          <w:w w:val="110"/>
        </w:rPr>
        <w:t> pre-trained</w:t>
      </w:r>
      <w:r>
        <w:rPr>
          <w:w w:val="110"/>
        </w:rPr>
        <w:t> deep</w:t>
      </w:r>
      <w:r>
        <w:rPr>
          <w:w w:val="110"/>
        </w:rPr>
        <w:t> models</w:t>
      </w:r>
      <w:r>
        <w:rPr>
          <w:w w:val="110"/>
        </w:rPr>
        <w:t> for</w:t>
      </w:r>
      <w:r>
        <w:rPr>
          <w:w w:val="110"/>
        </w:rPr>
        <w:t> genus-level</w:t>
      </w:r>
      <w:r>
        <w:rPr>
          <w:w w:val="110"/>
        </w:rPr>
        <w:t> and</w:t>
      </w:r>
      <w:r>
        <w:rPr>
          <w:w w:val="110"/>
        </w:rPr>
        <w:t> species-level microfossil</w:t>
      </w:r>
      <w:r>
        <w:rPr>
          <w:w w:val="110"/>
        </w:rPr>
        <w:t> prediction</w:t>
      </w:r>
      <w:r>
        <w:rPr>
          <w:w w:val="110"/>
        </w:rPr>
        <w:t> over</w:t>
      </w:r>
      <w:r>
        <w:rPr>
          <w:w w:val="110"/>
        </w:rPr>
        <w:t> the</w:t>
      </w:r>
      <w:r>
        <w:rPr>
          <w:spacing w:val="-11"/>
          <w:w w:val="110"/>
        </w:rPr>
        <w:t> </w:t>
      </w:r>
      <w:r>
        <w:rPr>
          <w:i/>
          <w:w w:val="110"/>
        </w:rPr>
        <w:t>Globotruncanita</w:t>
      </w:r>
      <w:r>
        <w:rPr>
          <w:i/>
          <w:spacing w:val="-11"/>
          <w:w w:val="110"/>
        </w:rPr>
        <w:t> </w:t>
      </w:r>
      <w:r>
        <w:rPr>
          <w:w w:val="110"/>
        </w:rPr>
        <w:t>genus</w:t>
      </w:r>
      <w:r>
        <w:rPr>
          <w:w w:val="110"/>
        </w:rPr>
        <w:t> and</w:t>
      </w:r>
      <w:r>
        <w:rPr>
          <w:w w:val="110"/>
        </w:rPr>
        <w:t> </w:t>
      </w:r>
      <w:r>
        <w:rPr>
          <w:i/>
          <w:w w:val="110"/>
        </w:rPr>
        <w:t>Globo-</w:t>
      </w:r>
      <w:r>
        <w:rPr>
          <w:i/>
          <w:w w:val="110"/>
        </w:rPr>
        <w:t> </w:t>
      </w:r>
      <w:r>
        <w:rPr>
          <w:i/>
        </w:rPr>
        <w:t>truncana </w:t>
      </w:r>
      <w:r>
        <w:rPr/>
        <w:t>genus. </w:t>
      </w:r>
      <w:hyperlink w:history="true" w:anchor="_bookmark28">
        <w:r>
          <w:rPr>
            <w:color w:val="2196D1"/>
          </w:rPr>
          <w:t>Fig. 12</w:t>
        </w:r>
      </w:hyperlink>
      <w:r>
        <w:rPr/>
        <w:t>/</w:t>
      </w:r>
      <w:hyperlink w:history="true" w:anchor="_bookmark29">
        <w:r>
          <w:rPr>
            <w:color w:val="2196D1"/>
          </w:rPr>
          <w:t>13</w:t>
        </w:r>
      </w:hyperlink>
      <w:r>
        <w:rPr>
          <w:color w:val="2196D1"/>
        </w:rPr>
        <w:t> </w:t>
      </w:r>
      <w:r>
        <w:rPr/>
        <w:t>and </w:t>
      </w:r>
      <w:hyperlink w:history="true" w:anchor="_bookmark30">
        <w:r>
          <w:rPr>
            <w:color w:val="2196D1"/>
          </w:rPr>
          <w:t>14</w:t>
        </w:r>
      </w:hyperlink>
      <w:r>
        <w:rPr>
          <w:color w:val="2196D1"/>
        </w:rPr>
        <w:t> </w:t>
      </w:r>
      <w:r>
        <w:rPr/>
        <w:t>show the confusion matrices and AUC</w:t>
      </w:r>
      <w:r>
        <w:rPr>
          <w:w w:val="110"/>
        </w:rPr>
        <w:t> scores (boxplot presentations) for various pre-trained deep models and metrics, respectively. Confusion matrix is a performance measurement for machine learning prediction problems where the results can be two or</w:t>
      </w:r>
      <w:r>
        <w:rPr>
          <w:w w:val="110"/>
        </w:rPr>
        <w:t> multiple</w:t>
      </w:r>
      <w:r>
        <w:rPr>
          <w:w w:val="110"/>
        </w:rPr>
        <w:t> classes</w:t>
      </w:r>
      <w:r>
        <w:rPr>
          <w:w w:val="110"/>
        </w:rPr>
        <w:t> in</w:t>
      </w:r>
      <w:r>
        <w:rPr>
          <w:w w:val="110"/>
        </w:rPr>
        <w:t> different</w:t>
      </w:r>
      <w:r>
        <w:rPr>
          <w:w w:val="110"/>
        </w:rPr>
        <w:t> combinations</w:t>
      </w:r>
      <w:r>
        <w:rPr>
          <w:w w:val="110"/>
        </w:rPr>
        <w:t> of</w:t>
      </w:r>
      <w:r>
        <w:rPr>
          <w:w w:val="110"/>
        </w:rPr>
        <w:t> predicted</w:t>
      </w:r>
      <w:r>
        <w:rPr>
          <w:w w:val="110"/>
        </w:rPr>
        <w:t> and</w:t>
      </w:r>
      <w:r>
        <w:rPr>
          <w:w w:val="110"/>
        </w:rPr>
        <w:t> actual values.</w:t>
      </w:r>
      <w:r>
        <w:rPr>
          <w:w w:val="110"/>
        </w:rPr>
        <w:t> According</w:t>
      </w:r>
      <w:r>
        <w:rPr>
          <w:w w:val="110"/>
        </w:rPr>
        <w:t> to</w:t>
      </w:r>
      <w:r>
        <w:rPr>
          <w:w w:val="110"/>
        </w:rPr>
        <w:t> </w:t>
      </w:r>
      <w:hyperlink w:history="true" w:anchor="_bookmark28">
        <w:r>
          <w:rPr>
            <w:color w:val="2196D1"/>
            <w:w w:val="110"/>
          </w:rPr>
          <w:t>Figs.</w:t>
        </w:r>
        <w:r>
          <w:rPr>
            <w:color w:val="2196D1"/>
            <w:w w:val="110"/>
          </w:rPr>
          <w:t> 12</w:t>
        </w:r>
        <w:r>
          <w:rPr>
            <w:color w:val="2196D1"/>
            <w:w w:val="110"/>
          </w:rPr>
          <w:t> and</w:t>
        </w:r>
        <w:r>
          <w:rPr>
            <w:color w:val="2196D1"/>
            <w:w w:val="110"/>
          </w:rPr>
          <w:t> 13</w:t>
        </w:r>
      </w:hyperlink>
      <w:r>
        <w:rPr>
          <w:color w:val="2196D1"/>
          <w:w w:val="110"/>
        </w:rPr>
        <w:t> </w:t>
      </w:r>
      <w:r>
        <w:rPr>
          <w:w w:val="110"/>
        </w:rPr>
        <w:t>for</w:t>
      </w:r>
      <w:r>
        <w:rPr>
          <w:w w:val="110"/>
        </w:rPr>
        <w:t> the</w:t>
      </w:r>
      <w:r>
        <w:rPr>
          <w:w w:val="110"/>
        </w:rPr>
        <w:t> 6-class</w:t>
      </w:r>
      <w:r>
        <w:rPr>
          <w:w w:val="110"/>
        </w:rPr>
        <w:t> species-level</w:t>
      </w:r>
      <w:r>
        <w:rPr>
          <w:w w:val="110"/>
        </w:rPr>
        <w:t> pre- diction</w:t>
      </w:r>
      <w:r>
        <w:rPr>
          <w:w w:val="110"/>
        </w:rPr>
        <w:t> outcomes,</w:t>
      </w:r>
      <w:r>
        <w:rPr>
          <w:spacing w:val="-11"/>
          <w:w w:val="110"/>
        </w:rPr>
        <w:t> </w:t>
      </w:r>
      <w:r>
        <w:rPr>
          <w:i/>
          <w:w w:val="110"/>
        </w:rPr>
        <w:t>Globotruncana</w:t>
      </w:r>
      <w:r>
        <w:rPr>
          <w:i/>
          <w:w w:val="110"/>
        </w:rPr>
        <w:t> ventricosa</w:t>
      </w:r>
      <w:r>
        <w:rPr>
          <w:i/>
          <w:spacing w:val="-11"/>
          <w:w w:val="110"/>
        </w:rPr>
        <w:t> </w:t>
      </w:r>
      <w:r>
        <w:rPr>
          <w:w w:val="110"/>
        </w:rPr>
        <w:t>was</w:t>
      </w:r>
      <w:r>
        <w:rPr>
          <w:w w:val="110"/>
        </w:rPr>
        <w:t> estimated</w:t>
      </w:r>
      <w:r>
        <w:rPr>
          <w:w w:val="110"/>
        </w:rPr>
        <w:t> by</w:t>
      </w:r>
      <w:r>
        <w:rPr>
          <w:w w:val="110"/>
        </w:rPr>
        <w:t> the Custom-CNN</w:t>
      </w:r>
      <w:r>
        <w:rPr>
          <w:w w:val="110"/>
        </w:rPr>
        <w:t> model</w:t>
      </w:r>
      <w:r>
        <w:rPr>
          <w:w w:val="110"/>
        </w:rPr>
        <w:t> as</w:t>
      </w:r>
      <w:r>
        <w:rPr>
          <w:w w:val="110"/>
        </w:rPr>
        <w:t> the</w:t>
      </w:r>
      <w:r>
        <w:rPr>
          <w:w w:val="110"/>
        </w:rPr>
        <w:t> best-discriminated</w:t>
      </w:r>
      <w:r>
        <w:rPr>
          <w:w w:val="110"/>
        </w:rPr>
        <w:t> microfossil</w:t>
      </w:r>
      <w:r>
        <w:rPr>
          <w:w w:val="110"/>
        </w:rPr>
        <w:t> species</w:t>
      </w:r>
      <w:r>
        <w:rPr>
          <w:w w:val="110"/>
        </w:rPr>
        <w:t> (92/ 102) among the other species. The same deep model has provided the best</w:t>
      </w:r>
      <w:r>
        <w:rPr>
          <w:w w:val="110"/>
        </w:rPr>
        <w:t> prediction</w:t>
      </w:r>
      <w:r>
        <w:rPr>
          <w:w w:val="110"/>
        </w:rPr>
        <w:t> performance</w:t>
      </w:r>
      <w:r>
        <w:rPr>
          <w:w w:val="110"/>
        </w:rPr>
        <w:t> for</w:t>
      </w:r>
      <w:r>
        <w:rPr>
          <w:w w:val="110"/>
        </w:rPr>
        <w:t> the</w:t>
      </w:r>
      <w:r>
        <w:rPr>
          <w:spacing w:val="-11"/>
          <w:w w:val="110"/>
        </w:rPr>
        <w:t> </w:t>
      </w:r>
      <w:r>
        <w:rPr>
          <w:i/>
          <w:w w:val="110"/>
        </w:rPr>
        <w:t>Globotruncana</w:t>
      </w:r>
      <w:r>
        <w:rPr>
          <w:i/>
          <w:w w:val="110"/>
        </w:rPr>
        <w:t> arca</w:t>
      </w:r>
      <w:r>
        <w:rPr>
          <w:i/>
          <w:spacing w:val="-11"/>
          <w:w w:val="110"/>
        </w:rPr>
        <w:t> </w:t>
      </w:r>
      <w:r>
        <w:rPr>
          <w:w w:val="110"/>
        </w:rPr>
        <w:t>(69/98).</w:t>
      </w:r>
      <w:r>
        <w:rPr>
          <w:w w:val="110"/>
        </w:rPr>
        <w:t> The Custom-CNN</w:t>
      </w:r>
      <w:r>
        <w:rPr>
          <w:w w:val="110"/>
        </w:rPr>
        <w:t> model</w:t>
      </w:r>
      <w:r>
        <w:rPr>
          <w:w w:val="110"/>
        </w:rPr>
        <w:t> handled</w:t>
      </w:r>
      <w:r>
        <w:rPr>
          <w:w w:val="110"/>
        </w:rPr>
        <w:t> the</w:t>
      </w:r>
      <w:r>
        <w:rPr>
          <w:w w:val="110"/>
        </w:rPr>
        <w:t> least</w:t>
      </w:r>
      <w:r>
        <w:rPr>
          <w:w w:val="110"/>
        </w:rPr>
        <w:t> discrimination</w:t>
      </w:r>
      <w:r>
        <w:rPr>
          <w:w w:val="110"/>
        </w:rPr>
        <w:t> (38/54)</w:t>
      </w:r>
      <w:r>
        <w:rPr>
          <w:w w:val="110"/>
        </w:rPr>
        <w:t> for</w:t>
      </w:r>
      <w:r>
        <w:rPr>
          <w:spacing w:val="-7"/>
          <w:w w:val="110"/>
        </w:rPr>
        <w:t> </w:t>
      </w:r>
      <w:r>
        <w:rPr>
          <w:w w:val="110"/>
        </w:rPr>
        <w:t>- </w:t>
      </w:r>
      <w:r>
        <w:rPr>
          <w:i/>
          <w:w w:val="110"/>
        </w:rPr>
        <w:t>Globotruncanita</w:t>
      </w:r>
      <w:r>
        <w:rPr>
          <w:i/>
          <w:spacing w:val="-9"/>
          <w:w w:val="110"/>
        </w:rPr>
        <w:t> </w:t>
      </w:r>
      <w:r>
        <w:rPr>
          <w:i/>
          <w:w w:val="110"/>
        </w:rPr>
        <w:t>stuartiformis</w:t>
      </w:r>
      <w:r>
        <w:rPr>
          <w:i/>
          <w:spacing w:val="-11"/>
          <w:w w:val="110"/>
        </w:rPr>
        <w:t> </w:t>
      </w:r>
      <w:r>
        <w:rPr>
          <w:w w:val="110"/>
        </w:rPr>
        <w:t>among</w:t>
      </w:r>
      <w:r>
        <w:rPr>
          <w:spacing w:val="-1"/>
          <w:w w:val="110"/>
        </w:rPr>
        <w:t> </w:t>
      </w:r>
      <w:r>
        <w:rPr>
          <w:w w:val="110"/>
        </w:rPr>
        <w:t>the</w:t>
      </w:r>
      <w:r>
        <w:rPr>
          <w:spacing w:val="-2"/>
          <w:w w:val="110"/>
        </w:rPr>
        <w:t> </w:t>
      </w:r>
      <w:r>
        <w:rPr>
          <w:w w:val="110"/>
        </w:rPr>
        <w:t>other</w:t>
      </w:r>
      <w:r>
        <w:rPr>
          <w:spacing w:val="-1"/>
          <w:w w:val="110"/>
        </w:rPr>
        <w:t> </w:t>
      </w:r>
      <w:r>
        <w:rPr>
          <w:w w:val="110"/>
        </w:rPr>
        <w:t>deep</w:t>
      </w:r>
      <w:r>
        <w:rPr>
          <w:spacing w:val="-1"/>
          <w:w w:val="110"/>
        </w:rPr>
        <w:t> </w:t>
      </w:r>
      <w:r>
        <w:rPr>
          <w:w w:val="110"/>
        </w:rPr>
        <w:t>models.</w:t>
      </w:r>
      <w:r>
        <w:rPr>
          <w:spacing w:val="-1"/>
          <w:w w:val="110"/>
        </w:rPr>
        <w:t> </w:t>
      </w:r>
      <w:r>
        <w:rPr>
          <w:w w:val="110"/>
        </w:rPr>
        <w:t>The</w:t>
      </w:r>
      <w:r>
        <w:rPr>
          <w:spacing w:val="-1"/>
          <w:w w:val="110"/>
        </w:rPr>
        <w:t> </w:t>
      </w:r>
      <w:r>
        <w:rPr>
          <w:w w:val="110"/>
        </w:rPr>
        <w:t>other discriminations for genus-level prediction have presented that Mobile- </w:t>
      </w:r>
      <w:r>
        <w:rPr/>
        <w:t>Net</w:t>
      </w:r>
      <w:r>
        <w:rPr>
          <w:spacing w:val="25"/>
        </w:rPr>
        <w:t> </w:t>
      </w:r>
      <w:r>
        <w:rPr/>
        <w:t>has</w:t>
      </w:r>
      <w:r>
        <w:rPr>
          <w:spacing w:val="25"/>
        </w:rPr>
        <w:t> </w:t>
      </w:r>
      <w:r>
        <w:rPr/>
        <w:t>achieved the best deep</w:t>
      </w:r>
      <w:r>
        <w:rPr>
          <w:spacing w:val="25"/>
        </w:rPr>
        <w:t> </w:t>
      </w:r>
      <w:r>
        <w:rPr/>
        <w:t>model for</w:t>
      </w:r>
      <w:r>
        <w:rPr>
          <w:spacing w:val="33"/>
        </w:rPr>
        <w:t> </w:t>
      </w:r>
      <w:r>
        <w:rPr>
          <w:i/>
        </w:rPr>
        <w:t>Globotruncana</w:t>
      </w:r>
      <w:r>
        <w:rPr>
          <w:i/>
          <w:spacing w:val="35"/>
        </w:rPr>
        <w:t> </w:t>
      </w:r>
      <w:r>
        <w:rPr/>
        <w:t>genus regarding</w:t>
      </w:r>
      <w:r>
        <w:rPr>
          <w:w w:val="110"/>
        </w:rPr>
        <w:t> the</w:t>
      </w:r>
      <w:r>
        <w:rPr>
          <w:w w:val="110"/>
        </w:rPr>
        <w:t> 10-fold</w:t>
      </w:r>
      <w:r>
        <w:rPr>
          <w:w w:val="110"/>
        </w:rPr>
        <w:t> validation,</w:t>
      </w:r>
      <w:r>
        <w:rPr>
          <w:w w:val="110"/>
        </w:rPr>
        <w:t> whereas</w:t>
      </w:r>
      <w:r>
        <w:rPr>
          <w:w w:val="110"/>
        </w:rPr>
        <w:t> VGG-16</w:t>
      </w:r>
      <w:r>
        <w:rPr>
          <w:w w:val="110"/>
        </w:rPr>
        <w:t> is</w:t>
      </w:r>
      <w:r>
        <w:rPr>
          <w:w w:val="110"/>
        </w:rPr>
        <w:t> the</w:t>
      </w:r>
      <w:r>
        <w:rPr>
          <w:w w:val="110"/>
        </w:rPr>
        <w:t> least</w:t>
      </w:r>
      <w:r>
        <w:rPr>
          <w:w w:val="110"/>
        </w:rPr>
        <w:t> successful</w:t>
      </w:r>
      <w:r>
        <w:rPr>
          <w:w w:val="110"/>
        </w:rPr>
        <w:t> deep model</w:t>
      </w:r>
      <w:r>
        <w:rPr>
          <w:w w:val="110"/>
        </w:rPr>
        <w:t> for</w:t>
      </w:r>
      <w:r>
        <w:rPr>
          <w:spacing w:val="-11"/>
          <w:w w:val="110"/>
        </w:rPr>
        <w:t> </w:t>
      </w:r>
      <w:r>
        <w:rPr>
          <w:i/>
          <w:w w:val="110"/>
        </w:rPr>
        <w:t>Globotruncana</w:t>
      </w:r>
      <w:r>
        <w:rPr>
          <w:i/>
          <w:spacing w:val="-11"/>
          <w:w w:val="110"/>
        </w:rPr>
        <w:t> </w:t>
      </w:r>
      <w:r>
        <w:rPr>
          <w:w w:val="110"/>
        </w:rPr>
        <w:t>genus</w:t>
      </w:r>
      <w:r>
        <w:rPr>
          <w:w w:val="110"/>
        </w:rPr>
        <w:t> regarding</w:t>
      </w:r>
      <w:r>
        <w:rPr>
          <w:w w:val="110"/>
        </w:rPr>
        <w:t> the</w:t>
      </w:r>
      <w:r>
        <w:rPr>
          <w:w w:val="110"/>
        </w:rPr>
        <w:t> holdout</w:t>
      </w:r>
      <w:r>
        <w:rPr>
          <w:w w:val="110"/>
        </w:rPr>
        <w:t> technique (see </w:t>
      </w:r>
      <w:hyperlink w:history="true" w:anchor="_bookmark29">
        <w:r>
          <w:rPr>
            <w:color w:val="2196D1"/>
            <w:w w:val="110"/>
          </w:rPr>
          <w:t>Fig. 13</w:t>
        </w:r>
      </w:hyperlink>
      <w:r>
        <w:rPr>
          <w:w w:val="110"/>
        </w:rPr>
        <w:t>).</w:t>
      </w:r>
    </w:p>
    <w:p>
      <w:pPr>
        <w:pStyle w:val="BodyText"/>
        <w:spacing w:line="172" w:lineRule="exact"/>
        <w:ind w:left="370"/>
        <w:jc w:val="both"/>
      </w:pPr>
      <w:r>
        <w:rPr>
          <w:w w:val="110"/>
        </w:rPr>
        <w:t>There</w:t>
      </w:r>
      <w:r>
        <w:rPr>
          <w:spacing w:val="3"/>
          <w:w w:val="110"/>
        </w:rPr>
        <w:t> </w:t>
      </w:r>
      <w:r>
        <w:rPr>
          <w:w w:val="110"/>
        </w:rPr>
        <w:t>is</w:t>
      </w:r>
      <w:r>
        <w:rPr>
          <w:spacing w:val="3"/>
          <w:w w:val="110"/>
        </w:rPr>
        <w:t> </w:t>
      </w:r>
      <w:r>
        <w:rPr>
          <w:w w:val="110"/>
        </w:rPr>
        <w:t>an</w:t>
      </w:r>
      <w:r>
        <w:rPr>
          <w:spacing w:val="2"/>
          <w:w w:val="110"/>
        </w:rPr>
        <w:t> </w:t>
      </w:r>
      <w:r>
        <w:rPr>
          <w:w w:val="110"/>
        </w:rPr>
        <w:t>observation</w:t>
      </w:r>
      <w:r>
        <w:rPr>
          <w:spacing w:val="2"/>
          <w:w w:val="110"/>
        </w:rPr>
        <w:t> </w:t>
      </w:r>
      <w:r>
        <w:rPr>
          <w:w w:val="110"/>
        </w:rPr>
        <w:t>for</w:t>
      </w:r>
      <w:r>
        <w:rPr>
          <w:spacing w:val="3"/>
          <w:w w:val="110"/>
        </w:rPr>
        <w:t> </w:t>
      </w:r>
      <w:r>
        <w:rPr>
          <w:w w:val="110"/>
        </w:rPr>
        <w:t>limitation</w:t>
      </w:r>
      <w:r>
        <w:rPr>
          <w:spacing w:val="3"/>
          <w:w w:val="110"/>
        </w:rPr>
        <w:t> </w:t>
      </w:r>
      <w:r>
        <w:rPr>
          <w:w w:val="110"/>
        </w:rPr>
        <w:t>of</w:t>
      </w:r>
      <w:r>
        <w:rPr>
          <w:spacing w:val="3"/>
          <w:w w:val="110"/>
        </w:rPr>
        <w:t> </w:t>
      </w:r>
      <w:r>
        <w:rPr>
          <w:w w:val="110"/>
        </w:rPr>
        <w:t>the</w:t>
      </w:r>
      <w:r>
        <w:rPr>
          <w:spacing w:val="3"/>
          <w:w w:val="110"/>
        </w:rPr>
        <w:t> </w:t>
      </w:r>
      <w:r>
        <w:rPr>
          <w:w w:val="110"/>
        </w:rPr>
        <w:t>hard</w:t>
      </w:r>
      <w:r>
        <w:rPr>
          <w:spacing w:val="3"/>
          <w:w w:val="110"/>
        </w:rPr>
        <w:t> </w:t>
      </w:r>
      <w:r>
        <w:rPr>
          <w:w w:val="110"/>
        </w:rPr>
        <w:t>collection</w:t>
      </w:r>
      <w:r>
        <w:rPr>
          <w:spacing w:val="2"/>
          <w:w w:val="110"/>
        </w:rPr>
        <w:t> </w:t>
      </w:r>
      <w:r>
        <w:rPr>
          <w:spacing w:val="-2"/>
          <w:w w:val="110"/>
        </w:rPr>
        <w:t>process</w:t>
      </w:r>
    </w:p>
    <w:p>
      <w:pPr>
        <w:pStyle w:val="BodyText"/>
        <w:spacing w:line="273" w:lineRule="auto" w:before="20"/>
        <w:ind w:right="38"/>
        <w:jc w:val="both"/>
      </w:pPr>
      <w:r>
        <w:rPr>
          <w:w w:val="110"/>
        </w:rPr>
        <w:t>and</w:t>
      </w:r>
      <w:r>
        <w:rPr>
          <w:w w:val="110"/>
        </w:rPr>
        <w:t> labeling</w:t>
      </w:r>
      <w:r>
        <w:rPr>
          <w:w w:val="110"/>
        </w:rPr>
        <w:t> task</w:t>
      </w:r>
      <w:r>
        <w:rPr>
          <w:w w:val="110"/>
        </w:rPr>
        <w:t> of</w:t>
      </w:r>
      <w:r>
        <w:rPr>
          <w:w w:val="110"/>
        </w:rPr>
        <w:t> planktonic</w:t>
      </w:r>
      <w:r>
        <w:rPr>
          <w:w w:val="110"/>
        </w:rPr>
        <w:t> foraminifera</w:t>
      </w:r>
      <w:r>
        <w:rPr>
          <w:w w:val="110"/>
        </w:rPr>
        <w:t> microfossils</w:t>
      </w:r>
      <w:r>
        <w:rPr>
          <w:w w:val="110"/>
        </w:rPr>
        <w:t> to</w:t>
      </w:r>
      <w:r>
        <w:rPr>
          <w:w w:val="110"/>
        </w:rPr>
        <w:t> form</w:t>
      </w:r>
      <w:r>
        <w:rPr>
          <w:w w:val="110"/>
        </w:rPr>
        <w:t> </w:t>
      </w:r>
      <w:r>
        <w:rPr>
          <w:w w:val="110"/>
        </w:rPr>
        <w:t>a robust</w:t>
      </w:r>
      <w:r>
        <w:rPr>
          <w:w w:val="110"/>
        </w:rPr>
        <w:t> machine</w:t>
      </w:r>
      <w:r>
        <w:rPr>
          <w:w w:val="110"/>
        </w:rPr>
        <w:t> learning</w:t>
      </w:r>
      <w:r>
        <w:rPr>
          <w:w w:val="110"/>
        </w:rPr>
        <w:t> model</w:t>
      </w:r>
      <w:r>
        <w:rPr>
          <w:w w:val="110"/>
        </w:rPr>
        <w:t> for</w:t>
      </w:r>
      <w:r>
        <w:rPr>
          <w:w w:val="110"/>
        </w:rPr>
        <w:t> genus-level</w:t>
      </w:r>
      <w:r>
        <w:rPr>
          <w:w w:val="110"/>
        </w:rPr>
        <w:t> and</w:t>
      </w:r>
      <w:r>
        <w:rPr>
          <w:w w:val="110"/>
        </w:rPr>
        <w:t> species-level</w:t>
      </w:r>
      <w:r>
        <w:rPr>
          <w:w w:val="110"/>
        </w:rPr>
        <w:t> pre- diction.</w:t>
      </w:r>
      <w:r>
        <w:rPr>
          <w:spacing w:val="-1"/>
          <w:w w:val="110"/>
        </w:rPr>
        <w:t> </w:t>
      </w:r>
      <w:r>
        <w:rPr>
          <w:w w:val="110"/>
        </w:rPr>
        <w:t>Moreover,</w:t>
      </w:r>
      <w:r>
        <w:rPr>
          <w:spacing w:val="-1"/>
          <w:w w:val="110"/>
        </w:rPr>
        <w:t> </w:t>
      </w:r>
      <w:r>
        <w:rPr>
          <w:w w:val="110"/>
        </w:rPr>
        <w:t>overfitting</w:t>
      </w:r>
      <w:r>
        <w:rPr>
          <w:spacing w:val="-2"/>
          <w:w w:val="110"/>
        </w:rPr>
        <w:t> </w:t>
      </w:r>
      <w:r>
        <w:rPr>
          <w:w w:val="110"/>
        </w:rPr>
        <w:t>is</w:t>
      </w:r>
      <w:r>
        <w:rPr>
          <w:spacing w:val="-1"/>
          <w:w w:val="110"/>
        </w:rPr>
        <w:t> </w:t>
      </w:r>
      <w:r>
        <w:rPr>
          <w:w w:val="110"/>
        </w:rPr>
        <w:t>an</w:t>
      </w:r>
      <w:r>
        <w:rPr>
          <w:spacing w:val="-1"/>
          <w:w w:val="110"/>
        </w:rPr>
        <w:t> </w:t>
      </w:r>
      <w:r>
        <w:rPr>
          <w:w w:val="110"/>
        </w:rPr>
        <w:t>important</w:t>
      </w:r>
      <w:r>
        <w:rPr>
          <w:spacing w:val="-2"/>
          <w:w w:val="110"/>
        </w:rPr>
        <w:t> </w:t>
      </w:r>
      <w:r>
        <w:rPr>
          <w:w w:val="110"/>
        </w:rPr>
        <w:t>issue</w:t>
      </w:r>
      <w:r>
        <w:rPr>
          <w:spacing w:val="-1"/>
          <w:w w:val="110"/>
        </w:rPr>
        <w:t> </w:t>
      </w:r>
      <w:r>
        <w:rPr>
          <w:w w:val="110"/>
        </w:rPr>
        <w:t>for</w:t>
      </w:r>
      <w:r>
        <w:rPr>
          <w:spacing w:val="-2"/>
          <w:w w:val="110"/>
        </w:rPr>
        <w:t> </w:t>
      </w:r>
      <w:r>
        <w:rPr>
          <w:w w:val="110"/>
        </w:rPr>
        <w:t>limited</w:t>
      </w:r>
      <w:r>
        <w:rPr>
          <w:spacing w:val="-1"/>
          <w:w w:val="110"/>
        </w:rPr>
        <w:t> </w:t>
      </w:r>
      <w:r>
        <w:rPr>
          <w:w w:val="110"/>
        </w:rPr>
        <w:t>datasets for</w:t>
      </w:r>
      <w:r>
        <w:rPr>
          <w:w w:val="110"/>
        </w:rPr>
        <w:t> deep</w:t>
      </w:r>
      <w:r>
        <w:rPr>
          <w:w w:val="110"/>
        </w:rPr>
        <w:t> models.</w:t>
      </w:r>
      <w:r>
        <w:rPr>
          <w:w w:val="110"/>
        </w:rPr>
        <w:t> On</w:t>
      </w:r>
      <w:r>
        <w:rPr>
          <w:w w:val="110"/>
        </w:rPr>
        <w:t> the</w:t>
      </w:r>
      <w:r>
        <w:rPr>
          <w:w w:val="110"/>
        </w:rPr>
        <w:t> other</w:t>
      </w:r>
      <w:r>
        <w:rPr>
          <w:w w:val="110"/>
        </w:rPr>
        <w:t> hand,</w:t>
      </w:r>
      <w:r>
        <w:rPr>
          <w:w w:val="110"/>
        </w:rPr>
        <w:t> traditional</w:t>
      </w:r>
      <w:r>
        <w:rPr>
          <w:w w:val="110"/>
        </w:rPr>
        <w:t> methods</w:t>
      </w:r>
      <w:r>
        <w:rPr>
          <w:w w:val="110"/>
        </w:rPr>
        <w:t> tend</w:t>
      </w:r>
      <w:r>
        <w:rPr>
          <w:w w:val="110"/>
        </w:rPr>
        <w:t> to</w:t>
      </w:r>
      <w:r>
        <w:rPr>
          <w:w w:val="110"/>
        </w:rPr>
        <w:t> the time-consuming progress, labor-intensive work, and expert-based sub- jective decisions that rely on individual specimen identification </w:t>
      </w:r>
      <w:hyperlink w:history="true" w:anchor="_bookmark40">
        <w:r>
          <w:rPr>
            <w:color w:val="2196D1"/>
            <w:w w:val="110"/>
          </w:rPr>
          <w:t>[9,10]</w:t>
        </w:r>
      </w:hyperlink>
      <w:r>
        <w:rPr>
          <w:w w:val="110"/>
        </w:rPr>
        <w:t>. Some papers estimated traditional machine learning models and hand- crafted</w:t>
      </w:r>
      <w:r>
        <w:rPr>
          <w:w w:val="110"/>
        </w:rPr>
        <w:t> feature</w:t>
      </w:r>
      <w:r>
        <w:rPr>
          <w:w w:val="110"/>
        </w:rPr>
        <w:t> extraction</w:t>
      </w:r>
      <w:r>
        <w:rPr>
          <w:w w:val="110"/>
        </w:rPr>
        <w:t> processes.</w:t>
      </w:r>
      <w:r>
        <w:rPr>
          <w:w w:val="110"/>
        </w:rPr>
        <w:t> This</w:t>
      </w:r>
      <w:r>
        <w:rPr>
          <w:w w:val="110"/>
        </w:rPr>
        <w:t> classic</w:t>
      </w:r>
      <w:r>
        <w:rPr>
          <w:w w:val="110"/>
        </w:rPr>
        <w:t> manner</w:t>
      </w:r>
      <w:r>
        <w:rPr>
          <w:w w:val="110"/>
        </w:rPr>
        <w:t> significantly improved the efficiency of sample analysis regarding the classification performances in a negative way. Furthermore, deep features extracted from</w:t>
      </w:r>
      <w:r>
        <w:rPr>
          <w:w w:val="110"/>
        </w:rPr>
        <w:t> the</w:t>
      </w:r>
      <w:r>
        <w:rPr>
          <w:w w:val="110"/>
        </w:rPr>
        <w:t> light</w:t>
      </w:r>
      <w:r>
        <w:rPr>
          <w:w w:val="110"/>
        </w:rPr>
        <w:t> microscope</w:t>
      </w:r>
      <w:r>
        <w:rPr>
          <w:w w:val="110"/>
        </w:rPr>
        <w:t> digital</w:t>
      </w:r>
      <w:r>
        <w:rPr>
          <w:w w:val="110"/>
        </w:rPr>
        <w:t> images</w:t>
      </w:r>
      <w:r>
        <w:rPr>
          <w:w w:val="110"/>
        </w:rPr>
        <w:t> are</w:t>
      </w:r>
      <w:r>
        <w:rPr>
          <w:w w:val="110"/>
        </w:rPr>
        <w:t> noted</w:t>
      </w:r>
      <w:r>
        <w:rPr>
          <w:w w:val="110"/>
        </w:rPr>
        <w:t> to</w:t>
      </w:r>
      <w:r>
        <w:rPr>
          <w:w w:val="110"/>
        </w:rPr>
        <w:t> be</w:t>
      </w:r>
      <w:r>
        <w:rPr>
          <w:w w:val="110"/>
        </w:rPr>
        <w:t> prone</w:t>
      </w:r>
      <w:r>
        <w:rPr>
          <w:w w:val="110"/>
        </w:rPr>
        <w:t> to distortion</w:t>
      </w:r>
      <w:r>
        <w:rPr>
          <w:w w:val="110"/>
        </w:rPr>
        <w:t> due</w:t>
      </w:r>
      <w:r>
        <w:rPr>
          <w:w w:val="110"/>
        </w:rPr>
        <w:t> to</w:t>
      </w:r>
      <w:r>
        <w:rPr>
          <w:w w:val="110"/>
        </w:rPr>
        <w:t> the</w:t>
      </w:r>
      <w:r>
        <w:rPr>
          <w:w w:val="110"/>
        </w:rPr>
        <w:t> unclear</w:t>
      </w:r>
      <w:r>
        <w:rPr>
          <w:w w:val="110"/>
        </w:rPr>
        <w:t> backgrounds</w:t>
      </w:r>
      <w:r>
        <w:rPr>
          <w:w w:val="110"/>
        </w:rPr>
        <w:t> caused</w:t>
      </w:r>
      <w:r>
        <w:rPr>
          <w:w w:val="110"/>
        </w:rPr>
        <w:t> by</w:t>
      </w:r>
      <w:r>
        <w:rPr>
          <w:w w:val="110"/>
        </w:rPr>
        <w:t> microscope</w:t>
      </w:r>
      <w:r>
        <w:rPr>
          <w:w w:val="110"/>
        </w:rPr>
        <w:t> illu- mination</w:t>
      </w:r>
      <w:r>
        <w:rPr>
          <w:w w:val="110"/>
        </w:rPr>
        <w:t> techniques,</w:t>
      </w:r>
      <w:r>
        <w:rPr>
          <w:w w:val="110"/>
        </w:rPr>
        <w:t> consisting</w:t>
      </w:r>
      <w:r>
        <w:rPr>
          <w:w w:val="110"/>
        </w:rPr>
        <w:t> of</w:t>
      </w:r>
      <w:r>
        <w:rPr>
          <w:w w:val="110"/>
        </w:rPr>
        <w:t> the</w:t>
      </w:r>
      <w:r>
        <w:rPr>
          <w:w w:val="110"/>
        </w:rPr>
        <w:t> source</w:t>
      </w:r>
      <w:r>
        <w:rPr>
          <w:w w:val="110"/>
        </w:rPr>
        <w:t> and</w:t>
      </w:r>
      <w:r>
        <w:rPr>
          <w:w w:val="110"/>
        </w:rPr>
        <w:t> optics.</w:t>
      </w:r>
      <w:r>
        <w:rPr>
          <w:w w:val="110"/>
        </w:rPr>
        <w:t> Thus</w:t>
      </w:r>
      <w:r>
        <w:rPr>
          <w:w w:val="110"/>
        </w:rPr>
        <w:t> these distorted</w:t>
      </w:r>
      <w:r>
        <w:rPr>
          <w:spacing w:val="-2"/>
          <w:w w:val="110"/>
        </w:rPr>
        <w:t> </w:t>
      </w:r>
      <w:r>
        <w:rPr>
          <w:w w:val="110"/>
        </w:rPr>
        <w:t>patterns</w:t>
      </w:r>
      <w:r>
        <w:rPr>
          <w:spacing w:val="-2"/>
          <w:w w:val="110"/>
        </w:rPr>
        <w:t> </w:t>
      </w:r>
      <w:r>
        <w:rPr>
          <w:w w:val="110"/>
        </w:rPr>
        <w:t>may</w:t>
      </w:r>
      <w:r>
        <w:rPr>
          <w:spacing w:val="-3"/>
          <w:w w:val="110"/>
        </w:rPr>
        <w:t> </w:t>
      </w:r>
      <w:r>
        <w:rPr>
          <w:w w:val="110"/>
        </w:rPr>
        <w:t>lead</w:t>
      </w:r>
      <w:r>
        <w:rPr>
          <w:spacing w:val="-2"/>
          <w:w w:val="110"/>
        </w:rPr>
        <w:t> </w:t>
      </w:r>
      <w:r>
        <w:rPr>
          <w:w w:val="110"/>
        </w:rPr>
        <w:t>to</w:t>
      </w:r>
      <w:r>
        <w:rPr>
          <w:spacing w:val="-3"/>
          <w:w w:val="110"/>
        </w:rPr>
        <w:t> </w:t>
      </w:r>
      <w:r>
        <w:rPr>
          <w:w w:val="110"/>
        </w:rPr>
        <w:t>poor/low</w:t>
      </w:r>
      <w:r>
        <w:rPr>
          <w:spacing w:val="-2"/>
          <w:w w:val="110"/>
        </w:rPr>
        <w:t> </w:t>
      </w:r>
      <w:r>
        <w:rPr>
          <w:w w:val="110"/>
        </w:rPr>
        <w:t>microscope</w:t>
      </w:r>
      <w:r>
        <w:rPr>
          <w:spacing w:val="-2"/>
          <w:w w:val="110"/>
        </w:rPr>
        <w:t> </w:t>
      </w:r>
      <w:r>
        <w:rPr>
          <w:w w:val="110"/>
        </w:rPr>
        <w:t>resolution</w:t>
      </w:r>
      <w:r>
        <w:rPr>
          <w:spacing w:val="-3"/>
          <w:w w:val="110"/>
        </w:rPr>
        <w:t> </w:t>
      </w:r>
      <w:r>
        <w:rPr>
          <w:w w:val="110"/>
        </w:rPr>
        <w:t>to</w:t>
      </w:r>
      <w:r>
        <w:rPr>
          <w:spacing w:val="-3"/>
          <w:w w:val="110"/>
        </w:rPr>
        <w:t> </w:t>
      </w:r>
      <w:r>
        <w:rPr>
          <w:spacing w:val="-2"/>
          <w:w w:val="110"/>
        </w:rPr>
        <w:t>reveal</w:t>
      </w:r>
    </w:p>
    <w:p>
      <w:pPr>
        <w:pStyle w:val="BodyText"/>
        <w:spacing w:line="220" w:lineRule="auto"/>
        <w:ind w:right="38"/>
        <w:jc w:val="both"/>
      </w:pPr>
      <w:r>
        <w:rPr>
          <w:w w:val="110"/>
        </w:rPr>
        <w:t>the microfossil</w:t>
      </w:r>
      <w:r>
        <w:rPr>
          <w:rFonts w:ascii="STIX" w:hAnsi="STIX"/>
          <w:w w:val="110"/>
        </w:rPr>
        <w:t>’</w:t>
      </w:r>
      <w:r>
        <w:rPr>
          <w:w w:val="110"/>
        </w:rPr>
        <w:t>s own complex patterns</w:t>
      </w:r>
      <w:r>
        <w:rPr>
          <w:w w:val="110"/>
        </w:rPr>
        <w:t> (dissimilar to the </w:t>
      </w:r>
      <w:r>
        <w:rPr>
          <w:w w:val="110"/>
        </w:rPr>
        <w:t>high-quality and</w:t>
      </w:r>
      <w:r>
        <w:rPr>
          <w:spacing w:val="8"/>
          <w:w w:val="110"/>
        </w:rPr>
        <w:t> </w:t>
      </w:r>
      <w:r>
        <w:rPr>
          <w:w w:val="110"/>
        </w:rPr>
        <w:t>costly</w:t>
      </w:r>
      <w:r>
        <w:rPr>
          <w:spacing w:val="8"/>
          <w:w w:val="110"/>
        </w:rPr>
        <w:t> </w:t>
      </w:r>
      <w:r>
        <w:rPr>
          <w:w w:val="110"/>
        </w:rPr>
        <w:t>SEM</w:t>
      </w:r>
      <w:r>
        <w:rPr>
          <w:spacing w:val="8"/>
          <w:w w:val="110"/>
        </w:rPr>
        <w:t> </w:t>
      </w:r>
      <w:r>
        <w:rPr>
          <w:w w:val="110"/>
        </w:rPr>
        <w:t>imaging)</w:t>
      </w:r>
      <w:r>
        <w:rPr>
          <w:spacing w:val="9"/>
          <w:w w:val="110"/>
        </w:rPr>
        <w:t> </w:t>
      </w:r>
      <w:hyperlink w:history="true" w:anchor="_bookmark40">
        <w:r>
          <w:rPr>
            <w:color w:val="2196D1"/>
            <w:w w:val="110"/>
          </w:rPr>
          <w:t>[9,10]</w:t>
        </w:r>
      </w:hyperlink>
      <w:r>
        <w:rPr>
          <w:w w:val="110"/>
        </w:rPr>
        <w:t>.</w:t>
      </w:r>
      <w:r>
        <w:rPr>
          <w:spacing w:val="7"/>
          <w:w w:val="110"/>
        </w:rPr>
        <w:t> </w:t>
      </w:r>
      <w:r>
        <w:rPr>
          <w:w w:val="110"/>
        </w:rPr>
        <w:t>Hence</w:t>
      </w:r>
      <w:r>
        <w:rPr>
          <w:spacing w:val="9"/>
          <w:w w:val="110"/>
        </w:rPr>
        <w:t> </w:t>
      </w:r>
      <w:r>
        <w:rPr>
          <w:w w:val="110"/>
        </w:rPr>
        <w:t>the</w:t>
      </w:r>
      <w:r>
        <w:rPr>
          <w:spacing w:val="8"/>
          <w:w w:val="110"/>
        </w:rPr>
        <w:t> </w:t>
      </w:r>
      <w:r>
        <w:rPr>
          <w:w w:val="110"/>
        </w:rPr>
        <w:t>limited</w:t>
      </w:r>
      <w:r>
        <w:rPr>
          <w:spacing w:val="8"/>
          <w:w w:val="110"/>
        </w:rPr>
        <w:t> </w:t>
      </w:r>
      <w:r>
        <w:rPr>
          <w:w w:val="110"/>
        </w:rPr>
        <w:t>number</w:t>
      </w:r>
      <w:r>
        <w:rPr>
          <w:spacing w:val="8"/>
          <w:w w:val="110"/>
        </w:rPr>
        <w:t> </w:t>
      </w:r>
      <w:r>
        <w:rPr>
          <w:w w:val="110"/>
        </w:rPr>
        <w:t>of</w:t>
      </w:r>
      <w:r>
        <w:rPr>
          <w:spacing w:val="8"/>
          <w:w w:val="110"/>
        </w:rPr>
        <w:t> </w:t>
      </w:r>
      <w:r>
        <w:rPr>
          <w:spacing w:val="-2"/>
          <w:w w:val="110"/>
        </w:rPr>
        <w:t>images</w:t>
      </w:r>
    </w:p>
    <w:p>
      <w:pPr>
        <w:pStyle w:val="BodyText"/>
        <w:spacing w:before="21"/>
        <w:jc w:val="both"/>
      </w:pPr>
      <w:r>
        <w:rPr>
          <w:w w:val="110"/>
        </w:rPr>
        <w:t>for</w:t>
      </w:r>
      <w:r>
        <w:rPr>
          <w:spacing w:val="43"/>
          <w:w w:val="110"/>
        </w:rPr>
        <w:t> </w:t>
      </w:r>
      <w:r>
        <w:rPr>
          <w:w w:val="110"/>
        </w:rPr>
        <w:t>specimens</w:t>
      </w:r>
      <w:r>
        <w:rPr>
          <w:spacing w:val="42"/>
          <w:w w:val="110"/>
        </w:rPr>
        <w:t> </w:t>
      </w:r>
      <w:r>
        <w:rPr>
          <w:w w:val="110"/>
        </w:rPr>
        <w:t>and</w:t>
      </w:r>
      <w:r>
        <w:rPr>
          <w:spacing w:val="43"/>
          <w:w w:val="110"/>
        </w:rPr>
        <w:t> </w:t>
      </w:r>
      <w:r>
        <w:rPr>
          <w:w w:val="110"/>
        </w:rPr>
        <w:t>resolution</w:t>
      </w:r>
      <w:r>
        <w:rPr>
          <w:spacing w:val="41"/>
          <w:w w:val="110"/>
        </w:rPr>
        <w:t> </w:t>
      </w:r>
      <w:r>
        <w:rPr>
          <w:w w:val="110"/>
        </w:rPr>
        <w:t>problems</w:t>
      </w:r>
      <w:r>
        <w:rPr>
          <w:spacing w:val="42"/>
          <w:w w:val="110"/>
        </w:rPr>
        <w:t> </w:t>
      </w:r>
      <w:r>
        <w:rPr>
          <w:w w:val="110"/>
        </w:rPr>
        <w:t>may</w:t>
      </w:r>
      <w:r>
        <w:rPr>
          <w:spacing w:val="44"/>
          <w:w w:val="110"/>
        </w:rPr>
        <w:t> </w:t>
      </w:r>
      <w:r>
        <w:rPr>
          <w:w w:val="110"/>
        </w:rPr>
        <w:t>limit</w:t>
      </w:r>
      <w:r>
        <w:rPr>
          <w:spacing w:val="42"/>
          <w:w w:val="110"/>
        </w:rPr>
        <w:t> </w:t>
      </w:r>
      <w:r>
        <w:rPr>
          <w:w w:val="110"/>
        </w:rPr>
        <w:t>the</w:t>
      </w:r>
      <w:r>
        <w:rPr>
          <w:spacing w:val="44"/>
          <w:w w:val="110"/>
        </w:rPr>
        <w:t> </w:t>
      </w:r>
      <w:r>
        <w:rPr>
          <w:spacing w:val="-2"/>
          <w:w w:val="110"/>
        </w:rPr>
        <w:t>classification</w:t>
      </w:r>
    </w:p>
    <w:p>
      <w:pPr>
        <w:pStyle w:val="BodyText"/>
        <w:spacing w:line="273" w:lineRule="auto" w:before="91"/>
        <w:ind w:right="109"/>
        <w:jc w:val="both"/>
      </w:pPr>
      <w:r>
        <w:rPr/>
        <w:br w:type="column"/>
      </w:r>
      <w:r>
        <w:rPr>
          <w:w w:val="105"/>
        </w:rPr>
        <w:t>ability of the deep-learning models. The transfer learning technique </w:t>
      </w:r>
      <w:r>
        <w:rPr>
          <w:w w:val="105"/>
        </w:rPr>
        <w:t>was observed</w:t>
      </w:r>
      <w:r>
        <w:rPr>
          <w:spacing w:val="31"/>
          <w:w w:val="105"/>
        </w:rPr>
        <w:t> </w:t>
      </w:r>
      <w:r>
        <w:rPr>
          <w:w w:val="105"/>
        </w:rPr>
        <w:t>to</w:t>
      </w:r>
      <w:r>
        <w:rPr>
          <w:spacing w:val="30"/>
          <w:w w:val="105"/>
        </w:rPr>
        <w:t> </w:t>
      </w:r>
      <w:r>
        <w:rPr>
          <w:w w:val="105"/>
        </w:rPr>
        <w:t>ease</w:t>
      </w:r>
      <w:r>
        <w:rPr>
          <w:spacing w:val="30"/>
          <w:w w:val="105"/>
        </w:rPr>
        <w:t> </w:t>
      </w:r>
      <w:r>
        <w:rPr>
          <w:w w:val="105"/>
        </w:rPr>
        <w:t>the</w:t>
      </w:r>
      <w:r>
        <w:rPr>
          <w:spacing w:val="30"/>
          <w:w w:val="105"/>
        </w:rPr>
        <w:t> </w:t>
      </w:r>
      <w:r>
        <w:rPr>
          <w:w w:val="105"/>
        </w:rPr>
        <w:t>computational</w:t>
      </w:r>
      <w:r>
        <w:rPr>
          <w:spacing w:val="30"/>
          <w:w w:val="105"/>
        </w:rPr>
        <w:t> </w:t>
      </w:r>
      <w:r>
        <w:rPr>
          <w:w w:val="105"/>
        </w:rPr>
        <w:t>burden</w:t>
      </w:r>
      <w:r>
        <w:rPr>
          <w:spacing w:val="31"/>
          <w:w w:val="105"/>
        </w:rPr>
        <w:t> </w:t>
      </w:r>
      <w:r>
        <w:rPr>
          <w:w w:val="105"/>
        </w:rPr>
        <w:t>and</w:t>
      </w:r>
      <w:r>
        <w:rPr>
          <w:spacing w:val="30"/>
          <w:w w:val="105"/>
        </w:rPr>
        <w:t> </w:t>
      </w:r>
      <w:r>
        <w:rPr>
          <w:w w:val="105"/>
        </w:rPr>
        <w:t>was</w:t>
      </w:r>
      <w:r>
        <w:rPr>
          <w:spacing w:val="31"/>
          <w:w w:val="105"/>
        </w:rPr>
        <w:t> </w:t>
      </w:r>
      <w:r>
        <w:rPr>
          <w:w w:val="105"/>
        </w:rPr>
        <w:t>analyzed</w:t>
      </w:r>
      <w:r>
        <w:rPr>
          <w:spacing w:val="31"/>
          <w:w w:val="105"/>
        </w:rPr>
        <w:t> </w:t>
      </w:r>
      <w:r>
        <w:rPr>
          <w:w w:val="105"/>
        </w:rPr>
        <w:t>to</w:t>
      </w:r>
      <w:r>
        <w:rPr>
          <w:spacing w:val="30"/>
          <w:w w:val="105"/>
        </w:rPr>
        <w:t> </w:t>
      </w:r>
      <w:r>
        <w:rPr>
          <w:w w:val="105"/>
        </w:rPr>
        <w:t>allow the robust models trained by the relatively small datasets for large-scale taxonomy</w:t>
      </w:r>
      <w:r>
        <w:rPr>
          <w:w w:val="105"/>
        </w:rPr>
        <w:t> of complex morphology of </w:t>
      </w:r>
      <w:r>
        <w:rPr>
          <w:i/>
          <w:w w:val="105"/>
        </w:rPr>
        <w:t>Globotruncanita</w:t>
      </w:r>
      <w:r>
        <w:rPr>
          <w:w w:val="105"/>
        </w:rPr>
        <w:t>genus</w:t>
      </w:r>
      <w:r>
        <w:rPr>
          <w:w w:val="105"/>
        </w:rPr>
        <w:t> </w:t>
      </w:r>
      <w:r>
        <w:rPr>
          <w:i/>
          <w:w w:val="105"/>
        </w:rPr>
        <w:t>and Globo-</w:t>
      </w:r>
      <w:r>
        <w:rPr>
          <w:i/>
          <w:w w:val="105"/>
        </w:rPr>
        <w:t> truncana </w:t>
      </w:r>
      <w:r>
        <w:rPr>
          <w:w w:val="105"/>
        </w:rPr>
        <w:t>genusmicrofossils.The summary of the limited recent articles in microfossil taxonomy via machine learning models is shown in </w:t>
      </w:r>
      <w:hyperlink w:history="true" w:anchor="_bookmark31">
        <w:r>
          <w:rPr>
            <w:color w:val="2196D1"/>
            <w:w w:val="105"/>
          </w:rPr>
          <w:t>Table 4</w:t>
        </w:r>
      </w:hyperlink>
      <w:r>
        <w:rPr>
          <w:w w:val="105"/>
        </w:rPr>
        <w:t>. According</w:t>
      </w:r>
      <w:r>
        <w:rPr>
          <w:w w:val="105"/>
        </w:rPr>
        <w:t> to</w:t>
      </w:r>
      <w:r>
        <w:rPr>
          <w:w w:val="105"/>
        </w:rPr>
        <w:t> the</w:t>
      </w:r>
      <w:r>
        <w:rPr>
          <w:w w:val="105"/>
        </w:rPr>
        <w:t> concise</w:t>
      </w:r>
      <w:r>
        <w:rPr>
          <w:w w:val="105"/>
        </w:rPr>
        <w:t> comparison</w:t>
      </w:r>
      <w:r>
        <w:rPr>
          <w:w w:val="105"/>
        </w:rPr>
        <w:t> works,</w:t>
      </w:r>
      <w:r>
        <w:rPr>
          <w:w w:val="105"/>
        </w:rPr>
        <w:t> species-level</w:t>
      </w:r>
      <w:r>
        <w:rPr>
          <w:w w:val="105"/>
        </w:rPr>
        <w:t> prediction performances of machine learning/deep learning models were estimated</w:t>
      </w:r>
      <w:r>
        <w:rPr>
          <w:spacing w:val="80"/>
          <w:w w:val="105"/>
        </w:rPr>
        <w:t> </w:t>
      </w:r>
      <w:r>
        <w:rPr>
          <w:w w:val="105"/>
        </w:rPr>
        <w:t>in various metrics with state-of-the-art approaches. However, AUC-ROC curve</w:t>
      </w:r>
      <w:r>
        <w:rPr>
          <w:w w:val="105"/>
        </w:rPr>
        <w:t> results</w:t>
      </w:r>
      <w:r>
        <w:rPr>
          <w:w w:val="105"/>
        </w:rPr>
        <w:t> were</w:t>
      </w:r>
      <w:r>
        <w:rPr>
          <w:w w:val="105"/>
        </w:rPr>
        <w:t> not</w:t>
      </w:r>
      <w:r>
        <w:rPr>
          <w:w w:val="105"/>
        </w:rPr>
        <w:t> explored</w:t>
      </w:r>
      <w:r>
        <w:rPr>
          <w:w w:val="105"/>
        </w:rPr>
        <w:t> with</w:t>
      </w:r>
      <w:r>
        <w:rPr>
          <w:w w:val="105"/>
        </w:rPr>
        <w:t> these</w:t>
      </w:r>
      <w:r>
        <w:rPr>
          <w:w w:val="105"/>
        </w:rPr>
        <w:t> models</w:t>
      </w:r>
      <w:r>
        <w:rPr>
          <w:w w:val="105"/>
        </w:rPr>
        <w:t> in</w:t>
      </w:r>
      <w:r>
        <w:rPr>
          <w:w w:val="105"/>
        </w:rPr>
        <w:t> addition</w:t>
      </w:r>
      <w:r>
        <w:rPr>
          <w:w w:val="105"/>
        </w:rPr>
        <w:t> to</w:t>
      </w:r>
      <w:r>
        <w:rPr>
          <w:w w:val="105"/>
        </w:rPr>
        <w:t> the</w:t>
      </w:r>
      <w:r>
        <w:rPr>
          <w:spacing w:val="40"/>
          <w:w w:val="105"/>
        </w:rPr>
        <w:t> </w:t>
      </w:r>
      <w:r>
        <w:rPr>
          <w:w w:val="105"/>
        </w:rPr>
        <w:t>correct</w:t>
      </w:r>
      <w:r>
        <w:rPr>
          <w:spacing w:val="40"/>
          <w:w w:val="105"/>
        </w:rPr>
        <w:t> </w:t>
      </w:r>
      <w:r>
        <w:rPr>
          <w:w w:val="105"/>
        </w:rPr>
        <w:t>recognition</w:t>
      </w:r>
      <w:r>
        <w:rPr>
          <w:spacing w:val="40"/>
          <w:w w:val="105"/>
        </w:rPr>
        <w:t> </w:t>
      </w:r>
      <w:r>
        <w:rPr>
          <w:w w:val="105"/>
        </w:rPr>
        <w:t>rates/ACC</w:t>
      </w:r>
      <w:r>
        <w:rPr>
          <w:spacing w:val="40"/>
          <w:w w:val="105"/>
        </w:rPr>
        <w:t> </w:t>
      </w:r>
      <w:r>
        <w:rPr>
          <w:w w:val="105"/>
        </w:rPr>
        <w:t>in</w:t>
      </w:r>
      <w:r>
        <w:rPr>
          <w:spacing w:val="40"/>
          <w:w w:val="105"/>
        </w:rPr>
        <w:t> </w:t>
      </w:r>
      <w:r>
        <w:rPr>
          <w:w w:val="105"/>
        </w:rPr>
        <w:t>species</w:t>
      </w:r>
      <w:r>
        <w:rPr>
          <w:spacing w:val="40"/>
          <w:w w:val="105"/>
        </w:rPr>
        <w:t> </w:t>
      </w:r>
      <w:r>
        <w:rPr>
          <w:w w:val="105"/>
        </w:rPr>
        <w:t>and</w:t>
      </w:r>
      <w:r>
        <w:rPr>
          <w:spacing w:val="40"/>
          <w:w w:val="105"/>
        </w:rPr>
        <w:t> </w:t>
      </w:r>
      <w:r>
        <w:rPr>
          <w:w w:val="105"/>
        </w:rPr>
        <w:t>genus</w:t>
      </w:r>
      <w:r>
        <w:rPr>
          <w:spacing w:val="40"/>
          <w:w w:val="105"/>
        </w:rPr>
        <w:t> </w:t>
      </w:r>
      <w:r>
        <w:rPr>
          <w:w w:val="105"/>
        </w:rPr>
        <w:t>level</w:t>
      </w:r>
      <w:r>
        <w:rPr>
          <w:spacing w:val="40"/>
          <w:w w:val="105"/>
        </w:rPr>
        <w:t> </w:t>
      </w:r>
      <w:r>
        <w:rPr>
          <w:w w:val="105"/>
        </w:rPr>
        <w:t>predictions. The AUC-ROC curve is an important performance measurement metric</w:t>
      </w:r>
      <w:r>
        <w:rPr>
          <w:spacing w:val="80"/>
          <w:w w:val="105"/>
        </w:rPr>
        <w:t> </w:t>
      </w:r>
      <w:r>
        <w:rPr>
          <w:w w:val="105"/>
        </w:rPr>
        <w:t>of</w:t>
      </w:r>
      <w:r>
        <w:rPr>
          <w:w w:val="105"/>
        </w:rPr>
        <w:t> a</w:t>
      </w:r>
      <w:r>
        <w:rPr>
          <w:w w:val="105"/>
        </w:rPr>
        <w:t> classification</w:t>
      </w:r>
      <w:r>
        <w:rPr>
          <w:w w:val="105"/>
        </w:rPr>
        <w:t> model</w:t>
      </w:r>
      <w:r>
        <w:rPr>
          <w:w w:val="105"/>
        </w:rPr>
        <w:t> at</w:t>
      </w:r>
      <w:r>
        <w:rPr>
          <w:w w:val="105"/>
        </w:rPr>
        <w:t> different</w:t>
      </w:r>
      <w:r>
        <w:rPr>
          <w:w w:val="105"/>
        </w:rPr>
        <w:t> threshold</w:t>
      </w:r>
      <w:r>
        <w:rPr>
          <w:w w:val="105"/>
        </w:rPr>
        <w:t> values.</w:t>
      </w:r>
      <w:r>
        <w:rPr>
          <w:w w:val="105"/>
        </w:rPr>
        <w:t> We</w:t>
      </w:r>
      <w:r>
        <w:rPr>
          <w:w w:val="105"/>
        </w:rPr>
        <w:t> have</w:t>
      </w:r>
      <w:r>
        <w:rPr>
          <w:w w:val="105"/>
        </w:rPr>
        <w:t> esti-</w:t>
      </w:r>
      <w:r>
        <w:rPr>
          <w:spacing w:val="80"/>
          <w:w w:val="105"/>
        </w:rPr>
        <w:t> </w:t>
      </w:r>
      <w:r>
        <w:rPr>
          <w:w w:val="105"/>
        </w:rPr>
        <w:t>mated</w:t>
      </w:r>
      <w:r>
        <w:rPr>
          <w:w w:val="105"/>
        </w:rPr>
        <w:t> AUC-ROC</w:t>
      </w:r>
      <w:r>
        <w:rPr>
          <w:w w:val="105"/>
        </w:rPr>
        <w:t> curve</w:t>
      </w:r>
      <w:r>
        <w:rPr>
          <w:w w:val="105"/>
        </w:rPr>
        <w:t> scores</w:t>
      </w:r>
      <w:r>
        <w:rPr>
          <w:w w:val="105"/>
        </w:rPr>
        <w:t> for</w:t>
      </w:r>
      <w:r>
        <w:rPr>
          <w:w w:val="105"/>
        </w:rPr>
        <w:t> all</w:t>
      </w:r>
      <w:r>
        <w:rPr>
          <w:w w:val="105"/>
        </w:rPr>
        <w:t> pre-trained</w:t>
      </w:r>
      <w:r>
        <w:rPr>
          <w:w w:val="105"/>
        </w:rPr>
        <w:t> and</w:t>
      </w:r>
      <w:r>
        <w:rPr>
          <w:w w:val="105"/>
        </w:rPr>
        <w:t> custom</w:t>
      </w:r>
      <w:r>
        <w:rPr>
          <w:w w:val="105"/>
        </w:rPr>
        <w:t> CNN models. This may support robust prediction outcomes with fine-tuning transfer</w:t>
      </w:r>
      <w:r>
        <w:rPr>
          <w:spacing w:val="40"/>
          <w:w w:val="105"/>
        </w:rPr>
        <w:t> </w:t>
      </w:r>
      <w:r>
        <w:rPr>
          <w:w w:val="105"/>
        </w:rPr>
        <w:t>learning</w:t>
      </w:r>
      <w:r>
        <w:rPr>
          <w:spacing w:val="40"/>
          <w:w w:val="105"/>
        </w:rPr>
        <w:t> </w:t>
      </w:r>
      <w:r>
        <w:rPr>
          <w:w w:val="105"/>
        </w:rPr>
        <w:t>effects</w:t>
      </w:r>
      <w:r>
        <w:rPr>
          <w:spacing w:val="40"/>
          <w:w w:val="105"/>
        </w:rPr>
        <w:t> </w:t>
      </w:r>
      <w:r>
        <w:rPr>
          <w:w w:val="105"/>
        </w:rPr>
        <w:t>of</w:t>
      </w:r>
      <w:r>
        <w:rPr>
          <w:spacing w:val="40"/>
          <w:w w:val="105"/>
        </w:rPr>
        <w:t> </w:t>
      </w:r>
      <w:r>
        <w:rPr>
          <w:w w:val="105"/>
        </w:rPr>
        <w:t>pre-trained</w:t>
      </w:r>
      <w:r>
        <w:rPr>
          <w:spacing w:val="40"/>
          <w:w w:val="105"/>
        </w:rPr>
        <w:t> </w:t>
      </w:r>
      <w:r>
        <w:rPr>
          <w:w w:val="105"/>
        </w:rPr>
        <w:t>deep</w:t>
      </w:r>
      <w:r>
        <w:rPr>
          <w:spacing w:val="40"/>
          <w:w w:val="105"/>
        </w:rPr>
        <w:t> </w:t>
      </w:r>
      <w:r>
        <w:rPr>
          <w:w w:val="105"/>
        </w:rPr>
        <w:t>models</w:t>
      </w:r>
      <w:r>
        <w:rPr>
          <w:spacing w:val="40"/>
          <w:w w:val="105"/>
        </w:rPr>
        <w:t> </w:t>
      </w:r>
      <w:r>
        <w:rPr>
          <w:w w:val="105"/>
        </w:rPr>
        <w:t>in</w:t>
      </w:r>
      <w:r>
        <w:rPr>
          <w:spacing w:val="40"/>
          <w:w w:val="105"/>
        </w:rPr>
        <w:t> </w:t>
      </w:r>
      <w:r>
        <w:rPr>
          <w:w w:val="105"/>
        </w:rPr>
        <w:t>species/genus level distinction.</w:t>
      </w:r>
      <w:hyperlink w:history="true" w:anchor="_bookmark32">
        <w:r>
          <w:rPr>
            <w:color w:val="2196D1"/>
            <w:w w:val="105"/>
          </w:rPr>
          <w:t>Table 5</w:t>
        </w:r>
      </w:hyperlink>
    </w:p>
    <w:p>
      <w:pPr>
        <w:pStyle w:val="BodyText"/>
        <w:spacing w:line="273" w:lineRule="auto"/>
        <w:ind w:right="110" w:firstLine="239"/>
        <w:jc w:val="both"/>
      </w:pPr>
      <w:r>
        <w:rPr>
          <w:w w:val="110"/>
        </w:rPr>
        <w:t>The</w:t>
      </w:r>
      <w:r>
        <w:rPr>
          <w:spacing w:val="-11"/>
          <w:w w:val="110"/>
        </w:rPr>
        <w:t> </w:t>
      </w:r>
      <w:r>
        <w:rPr>
          <w:w w:val="110"/>
        </w:rPr>
        <w:t>applicability</w:t>
      </w:r>
      <w:r>
        <w:rPr>
          <w:spacing w:val="-11"/>
          <w:w w:val="110"/>
        </w:rPr>
        <w:t> </w:t>
      </w:r>
      <w:r>
        <w:rPr>
          <w:w w:val="110"/>
        </w:rPr>
        <w:t>of</w:t>
      </w:r>
      <w:r>
        <w:rPr>
          <w:spacing w:val="-11"/>
          <w:w w:val="110"/>
        </w:rPr>
        <w:t> </w:t>
      </w:r>
      <w:r>
        <w:rPr>
          <w:w w:val="110"/>
        </w:rPr>
        <w:t>computational</w:t>
      </w:r>
      <w:r>
        <w:rPr>
          <w:spacing w:val="-11"/>
          <w:w w:val="110"/>
        </w:rPr>
        <w:t> </w:t>
      </w:r>
      <w:r>
        <w:rPr>
          <w:w w:val="110"/>
        </w:rPr>
        <w:t>image</w:t>
      </w:r>
      <w:r>
        <w:rPr>
          <w:spacing w:val="-11"/>
          <w:w w:val="110"/>
        </w:rPr>
        <w:t> </w:t>
      </w:r>
      <w:r>
        <w:rPr>
          <w:w w:val="110"/>
        </w:rPr>
        <w:t>analysis</w:t>
      </w:r>
      <w:r>
        <w:rPr>
          <w:spacing w:val="-11"/>
          <w:w w:val="110"/>
        </w:rPr>
        <w:t> </w:t>
      </w:r>
      <w:r>
        <w:rPr>
          <w:w w:val="110"/>
        </w:rPr>
        <w:t>to</w:t>
      </w:r>
      <w:r>
        <w:rPr>
          <w:spacing w:val="-11"/>
          <w:w w:val="110"/>
        </w:rPr>
        <w:t> </w:t>
      </w:r>
      <w:r>
        <w:rPr>
          <w:w w:val="110"/>
        </w:rPr>
        <w:t>paleontological data in real-time applications was reported in the limited works due to the hard-task identification of the fully-automation pipeline according to</w:t>
      </w:r>
      <w:r>
        <w:rPr>
          <w:w w:val="110"/>
        </w:rPr>
        <w:t> the</w:t>
      </w:r>
      <w:r>
        <w:rPr>
          <w:w w:val="110"/>
        </w:rPr>
        <w:t> existing</w:t>
      </w:r>
      <w:r>
        <w:rPr>
          <w:w w:val="110"/>
        </w:rPr>
        <w:t> literature</w:t>
      </w:r>
      <w:r>
        <w:rPr>
          <w:w w:val="110"/>
        </w:rPr>
        <w:t> </w:t>
      </w:r>
      <w:hyperlink w:history="true" w:anchor="_bookmark44">
        <w:r>
          <w:rPr>
            <w:color w:val="2196D1"/>
            <w:w w:val="110"/>
          </w:rPr>
          <w:t>[13,23]</w:t>
        </w:r>
      </w:hyperlink>
      <w:r>
        <w:rPr>
          <w:w w:val="110"/>
        </w:rPr>
        <w:t>.</w:t>
      </w:r>
      <w:r>
        <w:rPr>
          <w:w w:val="110"/>
        </w:rPr>
        <w:t> Based</w:t>
      </w:r>
      <w:r>
        <w:rPr>
          <w:w w:val="110"/>
        </w:rPr>
        <w:t> on</w:t>
      </w:r>
      <w:r>
        <w:rPr>
          <w:w w:val="110"/>
        </w:rPr>
        <w:t> 3D</w:t>
      </w:r>
      <w:r>
        <w:rPr>
          <w:w w:val="110"/>
        </w:rPr>
        <w:t> images</w:t>
      </w:r>
      <w:r>
        <w:rPr>
          <w:w w:val="110"/>
        </w:rPr>
        <w:t> generated</w:t>
      </w:r>
      <w:r>
        <w:rPr>
          <w:w w:val="110"/>
        </w:rPr>
        <w:t> by Computed</w:t>
      </w:r>
      <w:r>
        <w:rPr>
          <w:spacing w:val="-7"/>
          <w:w w:val="110"/>
        </w:rPr>
        <w:t> </w:t>
      </w:r>
      <w:r>
        <w:rPr>
          <w:w w:val="110"/>
        </w:rPr>
        <w:t>Tomography</w:t>
      </w:r>
      <w:r>
        <w:rPr>
          <w:spacing w:val="-8"/>
          <w:w w:val="110"/>
        </w:rPr>
        <w:t> </w:t>
      </w:r>
      <w:r>
        <w:rPr>
          <w:w w:val="110"/>
        </w:rPr>
        <w:t>(CT),</w:t>
      </w:r>
      <w:r>
        <w:rPr>
          <w:spacing w:val="-7"/>
          <w:w w:val="110"/>
        </w:rPr>
        <w:t> </w:t>
      </w:r>
      <w:r>
        <w:rPr>
          <w:w w:val="110"/>
        </w:rPr>
        <w:t>it</w:t>
      </w:r>
      <w:r>
        <w:rPr>
          <w:spacing w:val="-8"/>
          <w:w w:val="110"/>
        </w:rPr>
        <w:t> </w:t>
      </w:r>
      <w:r>
        <w:rPr>
          <w:w w:val="110"/>
        </w:rPr>
        <w:t>makes</w:t>
      </w:r>
      <w:r>
        <w:rPr>
          <w:spacing w:val="-8"/>
          <w:w w:val="110"/>
        </w:rPr>
        <w:t> </w:t>
      </w:r>
      <w:r>
        <w:rPr>
          <w:w w:val="110"/>
        </w:rPr>
        <w:t>it</w:t>
      </w:r>
      <w:r>
        <w:rPr>
          <w:spacing w:val="-7"/>
          <w:w w:val="110"/>
        </w:rPr>
        <w:t> </w:t>
      </w:r>
      <w:r>
        <w:rPr>
          <w:w w:val="110"/>
        </w:rPr>
        <w:t>possible</w:t>
      </w:r>
      <w:r>
        <w:rPr>
          <w:spacing w:val="-8"/>
          <w:w w:val="110"/>
        </w:rPr>
        <w:t> </w:t>
      </w:r>
      <w:r>
        <w:rPr>
          <w:w w:val="110"/>
        </w:rPr>
        <w:t>for</w:t>
      </w:r>
      <w:r>
        <w:rPr>
          <w:spacing w:val="-7"/>
          <w:w w:val="110"/>
        </w:rPr>
        <w:t> </w:t>
      </w:r>
      <w:r>
        <w:rPr>
          <w:w w:val="110"/>
        </w:rPr>
        <w:t>real-time</w:t>
      </w:r>
      <w:r>
        <w:rPr>
          <w:spacing w:val="-8"/>
          <w:w w:val="110"/>
        </w:rPr>
        <w:t> </w:t>
      </w:r>
      <w:r>
        <w:rPr>
          <w:w w:val="110"/>
        </w:rPr>
        <w:t>analysis </w:t>
      </w:r>
      <w:hyperlink w:history="true" w:anchor="_bookmark49">
        <w:r>
          <w:rPr>
            <w:color w:val="2196D1"/>
            <w:w w:val="110"/>
          </w:rPr>
          <w:t>[23]</w:t>
        </w:r>
      </w:hyperlink>
      <w:r>
        <w:rPr>
          <w:w w:val="110"/>
        </w:rPr>
        <w:t>.</w:t>
      </w:r>
      <w:r>
        <w:rPr>
          <w:w w:val="110"/>
        </w:rPr>
        <w:t> The</w:t>
      </w:r>
      <w:r>
        <w:rPr>
          <w:w w:val="110"/>
        </w:rPr>
        <w:t> proposed</w:t>
      </w:r>
      <w:r>
        <w:rPr>
          <w:w w:val="110"/>
        </w:rPr>
        <w:t> pipeline</w:t>
      </w:r>
      <w:r>
        <w:rPr>
          <w:w w:val="110"/>
        </w:rPr>
        <w:t> begins</w:t>
      </w:r>
      <w:r>
        <w:rPr>
          <w:w w:val="110"/>
        </w:rPr>
        <w:t> with</w:t>
      </w:r>
      <w:r>
        <w:rPr>
          <w:w w:val="110"/>
        </w:rPr>
        <w:t> scanning</w:t>
      </w:r>
      <w:r>
        <w:rPr>
          <w:w w:val="110"/>
        </w:rPr>
        <w:t> and</w:t>
      </w:r>
      <w:r>
        <w:rPr>
          <w:w w:val="110"/>
        </w:rPr>
        <w:t> ends</w:t>
      </w:r>
      <w:r>
        <w:rPr>
          <w:w w:val="110"/>
        </w:rPr>
        <w:t> with</w:t>
      </w:r>
      <w:r>
        <w:rPr>
          <w:w w:val="110"/>
        </w:rPr>
        <w:t> the microfossil segmentation process. Hence, high data volumes and time- consuming</w:t>
      </w:r>
      <w:r>
        <w:rPr>
          <w:spacing w:val="45"/>
          <w:w w:val="110"/>
        </w:rPr>
        <w:t> </w:t>
      </w:r>
      <w:r>
        <w:rPr>
          <w:w w:val="110"/>
        </w:rPr>
        <w:t>are</w:t>
      </w:r>
      <w:r>
        <w:rPr>
          <w:spacing w:val="47"/>
          <w:w w:val="110"/>
        </w:rPr>
        <w:t> </w:t>
      </w:r>
      <w:r>
        <w:rPr>
          <w:w w:val="110"/>
        </w:rPr>
        <w:t>impractical</w:t>
      </w:r>
      <w:r>
        <w:rPr>
          <w:spacing w:val="46"/>
          <w:w w:val="110"/>
        </w:rPr>
        <w:t> </w:t>
      </w:r>
      <w:r>
        <w:rPr>
          <w:w w:val="110"/>
        </w:rPr>
        <w:t>for</w:t>
      </w:r>
      <w:r>
        <w:rPr>
          <w:spacing w:val="46"/>
          <w:w w:val="110"/>
        </w:rPr>
        <w:t> </w:t>
      </w:r>
      <w:r>
        <w:rPr>
          <w:w w:val="110"/>
        </w:rPr>
        <w:t>cost-effective</w:t>
      </w:r>
      <w:r>
        <w:rPr>
          <w:spacing w:val="47"/>
          <w:w w:val="110"/>
        </w:rPr>
        <w:t> </w:t>
      </w:r>
      <w:r>
        <w:rPr>
          <w:w w:val="110"/>
        </w:rPr>
        <w:t>reproducibility</w:t>
      </w:r>
      <w:r>
        <w:rPr>
          <w:spacing w:val="46"/>
          <w:w w:val="110"/>
        </w:rPr>
        <w:t> </w:t>
      </w:r>
      <w:r>
        <w:rPr>
          <w:spacing w:val="-2"/>
          <w:w w:val="110"/>
        </w:rPr>
        <w:t>during</w:t>
      </w:r>
    </w:p>
    <w:p>
      <w:pPr>
        <w:pStyle w:val="BodyText"/>
        <w:spacing w:line="214" w:lineRule="exact"/>
        <w:jc w:val="both"/>
      </w:pPr>
      <w:r>
        <w:rPr>
          <w:w w:val="110"/>
        </w:rPr>
        <w:t>prediction</w:t>
      </w:r>
      <w:r>
        <w:rPr>
          <w:spacing w:val="21"/>
          <w:w w:val="110"/>
        </w:rPr>
        <w:t> </w:t>
      </w:r>
      <w:r>
        <w:rPr>
          <w:w w:val="110"/>
        </w:rPr>
        <w:t>outcomes</w:t>
      </w:r>
      <w:r>
        <w:rPr>
          <w:spacing w:val="20"/>
          <w:w w:val="110"/>
        </w:rPr>
        <w:t> </w:t>
      </w:r>
      <w:r>
        <w:rPr>
          <w:w w:val="110"/>
        </w:rPr>
        <w:t>to</w:t>
      </w:r>
      <w:r>
        <w:rPr>
          <w:spacing w:val="21"/>
          <w:w w:val="110"/>
        </w:rPr>
        <w:t> </w:t>
      </w:r>
      <w:r>
        <w:rPr>
          <w:w w:val="110"/>
        </w:rPr>
        <w:t>verify</w:t>
      </w:r>
      <w:r>
        <w:rPr>
          <w:spacing w:val="20"/>
          <w:w w:val="110"/>
        </w:rPr>
        <w:t> </w:t>
      </w:r>
      <w:r>
        <w:rPr>
          <w:w w:val="110"/>
        </w:rPr>
        <w:t>domain</w:t>
      </w:r>
      <w:r>
        <w:rPr>
          <w:spacing w:val="20"/>
          <w:w w:val="110"/>
        </w:rPr>
        <w:t> </w:t>
      </w:r>
      <w:r>
        <w:rPr>
          <w:w w:val="110"/>
        </w:rPr>
        <w:t>expert</w:t>
      </w:r>
      <w:r>
        <w:rPr>
          <w:rFonts w:ascii="STIX" w:hAnsi="STIX"/>
          <w:w w:val="110"/>
        </w:rPr>
        <w:t>’</w:t>
      </w:r>
      <w:r>
        <w:rPr>
          <w:w w:val="110"/>
        </w:rPr>
        <w:t>s</w:t>
      </w:r>
      <w:r>
        <w:rPr>
          <w:spacing w:val="21"/>
          <w:w w:val="110"/>
        </w:rPr>
        <w:t> </w:t>
      </w:r>
      <w:r>
        <w:rPr>
          <w:w w:val="110"/>
        </w:rPr>
        <w:t>experience</w:t>
      </w:r>
      <w:r>
        <w:rPr>
          <w:spacing w:val="21"/>
          <w:w w:val="110"/>
        </w:rPr>
        <w:t> </w:t>
      </w:r>
      <w:hyperlink w:history="true" w:anchor="_bookmark49">
        <w:r>
          <w:rPr>
            <w:color w:val="2196D1"/>
            <w:w w:val="110"/>
          </w:rPr>
          <w:t>[23]</w:t>
        </w:r>
      </w:hyperlink>
      <w:r>
        <w:rPr>
          <w:w w:val="110"/>
        </w:rPr>
        <w:t>.</w:t>
      </w:r>
      <w:r>
        <w:rPr>
          <w:spacing w:val="20"/>
          <w:w w:val="110"/>
        </w:rPr>
        <w:t> </w:t>
      </w:r>
      <w:r>
        <w:rPr>
          <w:spacing w:val="-4"/>
          <w:w w:val="110"/>
        </w:rPr>
        <w:t>Most</w:t>
      </w:r>
    </w:p>
    <w:p>
      <w:pPr>
        <w:pStyle w:val="BodyText"/>
        <w:spacing w:line="273" w:lineRule="auto"/>
        <w:ind w:right="110"/>
        <w:jc w:val="both"/>
      </w:pPr>
      <w:r>
        <w:rPr>
          <w:w w:val="110"/>
        </w:rPr>
        <w:t>works</w:t>
      </w:r>
      <w:r>
        <w:rPr>
          <w:spacing w:val="-6"/>
          <w:w w:val="110"/>
        </w:rPr>
        <w:t> </w:t>
      </w:r>
      <w:r>
        <w:rPr>
          <w:w w:val="110"/>
        </w:rPr>
        <w:t>are</w:t>
      </w:r>
      <w:r>
        <w:rPr>
          <w:spacing w:val="-6"/>
          <w:w w:val="110"/>
        </w:rPr>
        <w:t> </w:t>
      </w:r>
      <w:r>
        <w:rPr>
          <w:w w:val="110"/>
        </w:rPr>
        <w:t>reported</w:t>
      </w:r>
      <w:r>
        <w:rPr>
          <w:spacing w:val="-6"/>
          <w:w w:val="110"/>
        </w:rPr>
        <w:t> </w:t>
      </w:r>
      <w:r>
        <w:rPr>
          <w:w w:val="110"/>
        </w:rPr>
        <w:t>offline</w:t>
      </w:r>
      <w:r>
        <w:rPr>
          <w:spacing w:val="-7"/>
          <w:w w:val="110"/>
        </w:rPr>
        <w:t> </w:t>
      </w:r>
      <w:r>
        <w:rPr>
          <w:w w:val="110"/>
        </w:rPr>
        <w:t>to</w:t>
      </w:r>
      <w:r>
        <w:rPr>
          <w:spacing w:val="-6"/>
          <w:w w:val="110"/>
        </w:rPr>
        <w:t> </w:t>
      </w:r>
      <w:r>
        <w:rPr>
          <w:w w:val="110"/>
        </w:rPr>
        <w:t>estimate</w:t>
      </w:r>
      <w:r>
        <w:rPr>
          <w:spacing w:val="-7"/>
          <w:w w:val="110"/>
        </w:rPr>
        <w:t> </w:t>
      </w:r>
      <w:r>
        <w:rPr>
          <w:w w:val="110"/>
        </w:rPr>
        <w:t>microfossil</w:t>
      </w:r>
      <w:r>
        <w:rPr>
          <w:spacing w:val="-6"/>
          <w:w w:val="110"/>
        </w:rPr>
        <w:t> </w:t>
      </w:r>
      <w:r>
        <w:rPr>
          <w:w w:val="110"/>
        </w:rPr>
        <w:t>predictions</w:t>
      </w:r>
      <w:r>
        <w:rPr>
          <w:spacing w:val="-7"/>
          <w:w w:val="110"/>
        </w:rPr>
        <w:t> </w:t>
      </w:r>
      <w:r>
        <w:rPr>
          <w:w w:val="110"/>
        </w:rPr>
        <w:t>due</w:t>
      </w:r>
      <w:r>
        <w:rPr>
          <w:spacing w:val="-6"/>
          <w:w w:val="110"/>
        </w:rPr>
        <w:t> </w:t>
      </w:r>
      <w:r>
        <w:rPr>
          <w:w w:val="110"/>
        </w:rPr>
        <w:t>to</w:t>
      </w:r>
      <w:r>
        <w:rPr>
          <w:spacing w:val="-7"/>
          <w:w w:val="110"/>
        </w:rPr>
        <w:t> </w:t>
      </w:r>
      <w:r>
        <w:rPr>
          <w:w w:val="110"/>
        </w:rPr>
        <w:t>the less</w:t>
      </w:r>
      <w:r>
        <w:rPr>
          <w:spacing w:val="-10"/>
          <w:w w:val="110"/>
        </w:rPr>
        <w:t> </w:t>
      </w:r>
      <w:r>
        <w:rPr>
          <w:w w:val="110"/>
        </w:rPr>
        <w:t>time-consuming</w:t>
      </w:r>
      <w:r>
        <w:rPr>
          <w:spacing w:val="-11"/>
          <w:w w:val="110"/>
        </w:rPr>
        <w:t> </w:t>
      </w:r>
      <w:r>
        <w:rPr>
          <w:w w:val="110"/>
        </w:rPr>
        <w:t>process</w:t>
      </w:r>
      <w:r>
        <w:rPr>
          <w:spacing w:val="-11"/>
          <w:w w:val="110"/>
        </w:rPr>
        <w:t> </w:t>
      </w:r>
      <w:r>
        <w:rPr>
          <w:w w:val="110"/>
        </w:rPr>
        <w:t>and</w:t>
      </w:r>
      <w:r>
        <w:rPr>
          <w:spacing w:val="-10"/>
          <w:w w:val="110"/>
        </w:rPr>
        <w:t> </w:t>
      </w:r>
      <w:r>
        <w:rPr>
          <w:w w:val="110"/>
        </w:rPr>
        <w:t>more</w:t>
      </w:r>
      <w:r>
        <w:rPr>
          <w:spacing w:val="-11"/>
          <w:w w:val="110"/>
        </w:rPr>
        <w:t> </w:t>
      </w:r>
      <w:r>
        <w:rPr>
          <w:w w:val="110"/>
        </w:rPr>
        <w:t>manageable,</w:t>
      </w:r>
      <w:r>
        <w:rPr>
          <w:spacing w:val="-11"/>
          <w:w w:val="110"/>
        </w:rPr>
        <w:t> </w:t>
      </w:r>
      <w:r>
        <w:rPr>
          <w:w w:val="110"/>
        </w:rPr>
        <w:t>especially</w:t>
      </w:r>
      <w:r>
        <w:rPr>
          <w:spacing w:val="-11"/>
          <w:w w:val="110"/>
        </w:rPr>
        <w:t> </w:t>
      </w:r>
      <w:r>
        <w:rPr>
          <w:w w:val="110"/>
        </w:rPr>
        <w:t>with</w:t>
      </w:r>
      <w:r>
        <w:rPr>
          <w:spacing w:val="-10"/>
          <w:w w:val="110"/>
        </w:rPr>
        <w:t> </w:t>
      </w:r>
      <w:r>
        <w:rPr>
          <w:w w:val="110"/>
        </w:rPr>
        <w:t>LM </w:t>
      </w:r>
      <w:r>
        <w:rPr>
          <w:spacing w:val="-2"/>
          <w:w w:val="110"/>
        </w:rPr>
        <w:t>images.</w:t>
      </w:r>
    </w:p>
    <w:p>
      <w:pPr>
        <w:pStyle w:val="BodyText"/>
        <w:spacing w:line="273" w:lineRule="auto"/>
        <w:ind w:right="109" w:firstLine="239"/>
        <w:jc w:val="both"/>
      </w:pPr>
      <w:r>
        <w:rPr>
          <w:w w:val="110"/>
        </w:rPr>
        <w:t>Limited</w:t>
      </w:r>
      <w:r>
        <w:rPr>
          <w:w w:val="110"/>
        </w:rPr>
        <w:t> works</w:t>
      </w:r>
      <w:r>
        <w:rPr>
          <w:w w:val="110"/>
        </w:rPr>
        <w:t> on</w:t>
      </w:r>
      <w:r>
        <w:rPr>
          <w:w w:val="110"/>
        </w:rPr>
        <w:t> microfossil</w:t>
      </w:r>
      <w:r>
        <w:rPr>
          <w:w w:val="110"/>
        </w:rPr>
        <w:t> prediction</w:t>
      </w:r>
      <w:r>
        <w:rPr>
          <w:w w:val="110"/>
        </w:rPr>
        <w:t> have</w:t>
      </w:r>
      <w:r>
        <w:rPr>
          <w:w w:val="110"/>
        </w:rPr>
        <w:t> been</w:t>
      </w:r>
      <w:r>
        <w:rPr>
          <w:w w:val="110"/>
        </w:rPr>
        <w:t> reported</w:t>
      </w:r>
      <w:r>
        <w:rPr>
          <w:w w:val="110"/>
        </w:rPr>
        <w:t> </w:t>
      </w:r>
      <w:r>
        <w:rPr>
          <w:w w:val="110"/>
        </w:rPr>
        <w:t>on families</w:t>
      </w:r>
      <w:r>
        <w:rPr>
          <w:spacing w:val="-1"/>
          <w:w w:val="110"/>
        </w:rPr>
        <w:t> </w:t>
      </w:r>
      <w:r>
        <w:rPr>
          <w:w w:val="110"/>
        </w:rPr>
        <w:t>of</w:t>
      </w:r>
      <w:r>
        <w:rPr>
          <w:spacing w:val="-2"/>
          <w:w w:val="110"/>
        </w:rPr>
        <w:t> </w:t>
      </w:r>
      <w:r>
        <w:rPr>
          <w:w w:val="110"/>
        </w:rPr>
        <w:t>the</w:t>
      </w:r>
      <w:r>
        <w:rPr>
          <w:spacing w:val="-1"/>
          <w:w w:val="110"/>
        </w:rPr>
        <w:t> </w:t>
      </w:r>
      <w:r>
        <w:rPr>
          <w:w w:val="110"/>
        </w:rPr>
        <w:t>Palynomorphs,</w:t>
      </w:r>
      <w:r>
        <w:rPr>
          <w:spacing w:val="-2"/>
          <w:w w:val="110"/>
        </w:rPr>
        <w:t> </w:t>
      </w:r>
      <w:r>
        <w:rPr>
          <w:w w:val="110"/>
        </w:rPr>
        <w:t>Radiolarians,</w:t>
      </w:r>
      <w:r>
        <w:rPr>
          <w:spacing w:val="-3"/>
          <w:w w:val="110"/>
        </w:rPr>
        <w:t> </w:t>
      </w:r>
      <w:r>
        <w:rPr>
          <w:w w:val="110"/>
        </w:rPr>
        <w:t>and</w:t>
      </w:r>
      <w:r>
        <w:rPr>
          <w:spacing w:val="-1"/>
          <w:w w:val="110"/>
        </w:rPr>
        <w:t> </w:t>
      </w:r>
      <w:r>
        <w:rPr>
          <w:w w:val="110"/>
        </w:rPr>
        <w:t>Fusulinids</w:t>
      </w:r>
      <w:r>
        <w:rPr>
          <w:spacing w:val="-2"/>
          <w:w w:val="110"/>
        </w:rPr>
        <w:t> </w:t>
      </w:r>
      <w:hyperlink w:history="true" w:anchor="_bookmark46">
        <w:r>
          <w:rPr>
            <w:color w:val="2196D1"/>
            <w:w w:val="110"/>
          </w:rPr>
          <w:t>[18,24,29]</w:t>
        </w:r>
      </w:hyperlink>
      <w:r>
        <w:rPr>
          <w:w w:val="110"/>
        </w:rPr>
        <w:t>. Some datasets for these tasks have been collected in abundance due to the nature of the microfossil existence extracted from the rocks or sed- iments.</w:t>
      </w:r>
      <w:r>
        <w:rPr>
          <w:w w:val="110"/>
        </w:rPr>
        <w:t> However,</w:t>
      </w:r>
      <w:r>
        <w:rPr>
          <w:w w:val="110"/>
        </w:rPr>
        <w:t> our</w:t>
      </w:r>
      <w:r>
        <w:rPr>
          <w:w w:val="110"/>
        </w:rPr>
        <w:t> employed</w:t>
      </w:r>
      <w:r>
        <w:rPr>
          <w:w w:val="110"/>
        </w:rPr>
        <w:t> microfossil</w:t>
      </w:r>
      <w:r>
        <w:rPr>
          <w:w w:val="110"/>
        </w:rPr>
        <w:t> families</w:t>
      </w:r>
      <w:r>
        <w:rPr>
          <w:w w:val="110"/>
        </w:rPr>
        <w:t> exist</w:t>
      </w:r>
      <w:r>
        <w:rPr>
          <w:w w:val="110"/>
        </w:rPr>
        <w:t> in</w:t>
      </w:r>
      <w:r>
        <w:rPr>
          <w:w w:val="110"/>
        </w:rPr>
        <w:t> rare-size samples</w:t>
      </w:r>
      <w:r>
        <w:rPr>
          <w:w w:val="110"/>
        </w:rPr>
        <w:t> in</w:t>
      </w:r>
      <w:r>
        <w:rPr>
          <w:w w:val="110"/>
        </w:rPr>
        <w:t> nature.</w:t>
      </w:r>
      <w:r>
        <w:rPr>
          <w:w w:val="110"/>
        </w:rPr>
        <w:t> Hence,</w:t>
      </w:r>
      <w:r>
        <w:rPr>
          <w:w w:val="110"/>
        </w:rPr>
        <w:t> AUC</w:t>
      </w:r>
      <w:r>
        <w:rPr>
          <w:w w:val="110"/>
        </w:rPr>
        <w:t> outcomes</w:t>
      </w:r>
      <w:r>
        <w:rPr>
          <w:w w:val="110"/>
        </w:rPr>
        <w:t> have</w:t>
      </w:r>
      <w:r>
        <w:rPr>
          <w:w w:val="110"/>
        </w:rPr>
        <w:t> been</w:t>
      </w:r>
      <w:r>
        <w:rPr>
          <w:w w:val="110"/>
        </w:rPr>
        <w:t> investigated</w:t>
      </w:r>
      <w:r>
        <w:rPr>
          <w:w w:val="110"/>
        </w:rPr>
        <w:t> in addition</w:t>
      </w:r>
      <w:r>
        <w:rPr>
          <w:spacing w:val="-4"/>
          <w:w w:val="110"/>
        </w:rPr>
        <w:t> </w:t>
      </w:r>
      <w:r>
        <w:rPr>
          <w:w w:val="110"/>
        </w:rPr>
        <w:t>to</w:t>
      </w:r>
      <w:r>
        <w:rPr>
          <w:spacing w:val="-4"/>
          <w:w w:val="110"/>
        </w:rPr>
        <w:t> </w:t>
      </w:r>
      <w:r>
        <w:rPr>
          <w:w w:val="110"/>
        </w:rPr>
        <w:t>the</w:t>
      </w:r>
      <w:r>
        <w:rPr>
          <w:spacing w:val="-4"/>
          <w:w w:val="110"/>
        </w:rPr>
        <w:t> </w:t>
      </w:r>
      <w:r>
        <w:rPr>
          <w:w w:val="110"/>
        </w:rPr>
        <w:t>ACC</w:t>
      </w:r>
      <w:r>
        <w:rPr>
          <w:spacing w:val="-4"/>
          <w:w w:val="110"/>
        </w:rPr>
        <w:t> </w:t>
      </w:r>
      <w:r>
        <w:rPr>
          <w:w w:val="110"/>
        </w:rPr>
        <w:t>values</w:t>
      </w:r>
      <w:r>
        <w:rPr>
          <w:spacing w:val="-4"/>
          <w:w w:val="110"/>
        </w:rPr>
        <w:t> </w:t>
      </w:r>
      <w:r>
        <w:rPr>
          <w:w w:val="110"/>
        </w:rPr>
        <w:t>to</w:t>
      </w:r>
      <w:r>
        <w:rPr>
          <w:spacing w:val="-4"/>
          <w:w w:val="110"/>
        </w:rPr>
        <w:t> </w:t>
      </w:r>
      <w:r>
        <w:rPr>
          <w:w w:val="110"/>
        </w:rPr>
        <w:t>provide</w:t>
      </w:r>
      <w:r>
        <w:rPr>
          <w:spacing w:val="-4"/>
          <w:w w:val="110"/>
        </w:rPr>
        <w:t> </w:t>
      </w:r>
      <w:r>
        <w:rPr>
          <w:w w:val="110"/>
        </w:rPr>
        <w:t>robust</w:t>
      </w:r>
      <w:r>
        <w:rPr>
          <w:spacing w:val="-4"/>
          <w:w w:val="110"/>
        </w:rPr>
        <w:t> </w:t>
      </w:r>
      <w:r>
        <w:rPr>
          <w:w w:val="110"/>
        </w:rPr>
        <w:t>discrimination</w:t>
      </w:r>
      <w:r>
        <w:rPr>
          <w:spacing w:val="-5"/>
          <w:w w:val="110"/>
        </w:rPr>
        <w:t> </w:t>
      </w:r>
      <w:r>
        <w:rPr>
          <w:w w:val="110"/>
        </w:rPr>
        <w:t>for</w:t>
      </w:r>
      <w:r>
        <w:rPr>
          <w:spacing w:val="-4"/>
          <w:w w:val="110"/>
        </w:rPr>
        <w:t> </w:t>
      </w:r>
      <w:r>
        <w:rPr>
          <w:w w:val="110"/>
        </w:rPr>
        <w:t>species and genus-level prediction.</w:t>
      </w:r>
    </w:p>
    <w:p>
      <w:pPr>
        <w:pStyle w:val="BodyText"/>
        <w:spacing w:line="180" w:lineRule="exact"/>
        <w:ind w:firstLine="239"/>
        <w:jc w:val="both"/>
      </w:pPr>
      <w:r>
        <w:rPr>
          <w:w w:val="110"/>
        </w:rPr>
        <w:t>The</w:t>
      </w:r>
      <w:r>
        <w:rPr>
          <w:spacing w:val="10"/>
          <w:w w:val="110"/>
        </w:rPr>
        <w:t> </w:t>
      </w:r>
      <w:r>
        <w:rPr>
          <w:w w:val="110"/>
        </w:rPr>
        <w:t>various</w:t>
      </w:r>
      <w:r>
        <w:rPr>
          <w:spacing w:val="12"/>
          <w:w w:val="110"/>
        </w:rPr>
        <w:t> </w:t>
      </w:r>
      <w:r>
        <w:rPr>
          <w:w w:val="110"/>
        </w:rPr>
        <w:t>performance</w:t>
      </w:r>
      <w:r>
        <w:rPr>
          <w:spacing w:val="11"/>
          <w:w w:val="110"/>
        </w:rPr>
        <w:t> </w:t>
      </w:r>
      <w:r>
        <w:rPr>
          <w:w w:val="110"/>
        </w:rPr>
        <w:t>metrics</w:t>
      </w:r>
      <w:r>
        <w:rPr>
          <w:spacing w:val="12"/>
          <w:w w:val="110"/>
        </w:rPr>
        <w:t> </w:t>
      </w:r>
      <w:r>
        <w:rPr>
          <w:w w:val="110"/>
        </w:rPr>
        <w:t>were</w:t>
      </w:r>
      <w:r>
        <w:rPr>
          <w:spacing w:val="10"/>
          <w:w w:val="110"/>
        </w:rPr>
        <w:t> </w:t>
      </w:r>
      <w:r>
        <w:rPr>
          <w:w w:val="110"/>
        </w:rPr>
        <w:t>added</w:t>
      </w:r>
      <w:r>
        <w:rPr>
          <w:spacing w:val="12"/>
          <w:w w:val="110"/>
        </w:rPr>
        <w:t> </w:t>
      </w:r>
      <w:r>
        <w:rPr>
          <w:w w:val="110"/>
        </w:rPr>
        <w:t>to</w:t>
      </w:r>
      <w:r>
        <w:rPr>
          <w:spacing w:val="12"/>
          <w:w w:val="110"/>
        </w:rPr>
        <w:t> </w:t>
      </w:r>
      <w:r>
        <w:rPr>
          <w:w w:val="110"/>
        </w:rPr>
        <w:t>better</w:t>
      </w:r>
      <w:r>
        <w:rPr>
          <w:spacing w:val="12"/>
          <w:w w:val="110"/>
        </w:rPr>
        <w:t> </w:t>
      </w:r>
      <w:r>
        <w:rPr>
          <w:w w:val="110"/>
        </w:rPr>
        <w:t>analyze</w:t>
      </w:r>
      <w:r>
        <w:rPr>
          <w:spacing w:val="11"/>
          <w:w w:val="110"/>
        </w:rPr>
        <w:t> </w:t>
      </w:r>
      <w:r>
        <w:rPr>
          <w:spacing w:val="-5"/>
          <w:w w:val="110"/>
        </w:rPr>
        <w:t>the</w:t>
      </w:r>
    </w:p>
    <w:p>
      <w:pPr>
        <w:pStyle w:val="BodyText"/>
        <w:spacing w:line="81" w:lineRule="auto" w:before="105"/>
        <w:ind w:right="110"/>
        <w:jc w:val="both"/>
      </w:pPr>
      <w:hyperlink w:history="true" w:anchor="_bookmark31">
        <w:r>
          <w:rPr>
            <w:color w:val="2196D1"/>
          </w:rPr>
          <w:t>Table 4</w:t>
        </w:r>
      </w:hyperlink>
      <w:r>
        <w:rPr/>
        <w:t>, the discrimination range between ACC metrics is </w:t>
      </w:r>
      <w:r>
        <w:rPr>
          <w:rFonts w:ascii="Latin Modern Math" w:hAnsi="Latin Modern Math"/>
        </w:rPr>
        <w:t>≥ </w:t>
      </w:r>
      <w:r>
        <w:rPr/>
        <w:t>64 % and </w:t>
      </w:r>
      <w:r>
        <w:rPr>
          <w:rFonts w:ascii="Latin Modern Math" w:hAnsi="Latin Modern Math"/>
        </w:rPr>
        <w:t>≤ </w:t>
      </w:r>
      <w:r>
        <w:rPr>
          <w:w w:val="110"/>
        </w:rPr>
        <w:t>discrimination</w:t>
      </w:r>
      <w:r>
        <w:rPr>
          <w:w w:val="110"/>
        </w:rPr>
        <w:t> for</w:t>
      </w:r>
      <w:r>
        <w:rPr>
          <w:w w:val="110"/>
        </w:rPr>
        <w:t> species</w:t>
      </w:r>
      <w:r>
        <w:rPr>
          <w:w w:val="110"/>
        </w:rPr>
        <w:t> and</w:t>
      </w:r>
      <w:r>
        <w:rPr>
          <w:w w:val="110"/>
        </w:rPr>
        <w:t> genus-level</w:t>
      </w:r>
      <w:r>
        <w:rPr>
          <w:w w:val="110"/>
        </w:rPr>
        <w:t> prediction.</w:t>
      </w:r>
      <w:r>
        <w:rPr>
          <w:w w:val="110"/>
        </w:rPr>
        <w:t> According</w:t>
      </w:r>
      <w:r>
        <w:rPr>
          <w:w w:val="110"/>
        </w:rPr>
        <w:t> </w:t>
      </w:r>
      <w:r>
        <w:rPr>
          <w:w w:val="110"/>
        </w:rPr>
        <w:t>to SPEC metrics have higher ranges for discrimination (</w:t>
      </w:r>
      <w:r>
        <w:rPr>
          <w:rFonts w:ascii="Latin Modern Math" w:hAnsi="Latin Modern Math"/>
          <w:w w:val="110"/>
        </w:rPr>
        <w:t>≥</w:t>
      </w:r>
      <w:r>
        <w:rPr>
          <w:w w:val="110"/>
        </w:rPr>
        <w:t>14.57 % and </w:t>
      </w:r>
      <w:r>
        <w:rPr>
          <w:rFonts w:ascii="Latin Modern Math" w:hAnsi="Latin Modern Math"/>
          <w:w w:val="110"/>
        </w:rPr>
        <w:t>≤ </w:t>
      </w:r>
      <w:r>
        <w:rPr>
          <w:w w:val="110"/>
        </w:rPr>
        <w:t>100</w:t>
      </w:r>
      <w:r>
        <w:rPr>
          <w:w w:val="110"/>
        </w:rPr>
        <w:t> %</w:t>
      </w:r>
      <w:r>
        <w:rPr>
          <w:w w:val="110"/>
        </w:rPr>
        <w:t> for</w:t>
      </w:r>
      <w:r>
        <w:rPr>
          <w:w w:val="110"/>
        </w:rPr>
        <w:t> different</w:t>
      </w:r>
      <w:r>
        <w:rPr>
          <w:w w:val="110"/>
        </w:rPr>
        <w:t> kinds</w:t>
      </w:r>
      <w:r>
        <w:rPr>
          <w:w w:val="110"/>
        </w:rPr>
        <w:t> of</w:t>
      </w:r>
      <w:r>
        <w:rPr>
          <w:w w:val="110"/>
        </w:rPr>
        <w:t> microfossil</w:t>
      </w:r>
      <w:r>
        <w:rPr>
          <w:w w:val="110"/>
        </w:rPr>
        <w:t> families.</w:t>
      </w:r>
      <w:r>
        <w:rPr>
          <w:w w:val="110"/>
        </w:rPr>
        <w:t> However,</w:t>
      </w:r>
      <w:r>
        <w:rPr>
          <w:w w:val="110"/>
        </w:rPr>
        <w:t> SENS</w:t>
      </w:r>
      <w:r>
        <w:rPr>
          <w:w w:val="110"/>
        </w:rPr>
        <w:t> and 100</w:t>
      </w:r>
      <w:r>
        <w:rPr>
          <w:spacing w:val="9"/>
          <w:w w:val="110"/>
        </w:rPr>
        <w:t> </w:t>
      </w:r>
      <w:r>
        <w:rPr>
          <w:w w:val="110"/>
        </w:rPr>
        <w:t>%)</w:t>
      </w:r>
      <w:r>
        <w:rPr>
          <w:spacing w:val="10"/>
          <w:w w:val="110"/>
        </w:rPr>
        <w:t> </w:t>
      </w:r>
      <w:r>
        <w:rPr>
          <w:w w:val="110"/>
        </w:rPr>
        <w:t>compared</w:t>
      </w:r>
      <w:r>
        <w:rPr>
          <w:spacing w:val="11"/>
          <w:w w:val="110"/>
        </w:rPr>
        <w:t> </w:t>
      </w:r>
      <w:r>
        <w:rPr>
          <w:w w:val="110"/>
        </w:rPr>
        <w:t>to</w:t>
      </w:r>
      <w:r>
        <w:rPr>
          <w:spacing w:val="9"/>
          <w:w w:val="110"/>
        </w:rPr>
        <w:t> </w:t>
      </w:r>
      <w:r>
        <w:rPr>
          <w:w w:val="110"/>
        </w:rPr>
        <w:t>the</w:t>
      </w:r>
      <w:r>
        <w:rPr>
          <w:spacing w:val="10"/>
          <w:w w:val="110"/>
        </w:rPr>
        <w:t> </w:t>
      </w:r>
      <w:r>
        <w:rPr>
          <w:w w:val="110"/>
        </w:rPr>
        <w:t>ACC</w:t>
      </w:r>
      <w:r>
        <w:rPr>
          <w:spacing w:val="10"/>
          <w:w w:val="110"/>
        </w:rPr>
        <w:t> </w:t>
      </w:r>
      <w:r>
        <w:rPr>
          <w:w w:val="110"/>
        </w:rPr>
        <w:t>values.</w:t>
      </w:r>
      <w:r>
        <w:rPr>
          <w:spacing w:val="10"/>
          <w:w w:val="110"/>
        </w:rPr>
        <w:t> </w:t>
      </w:r>
      <w:r>
        <w:rPr>
          <w:w w:val="110"/>
        </w:rPr>
        <w:t>Our</w:t>
      </w:r>
      <w:r>
        <w:rPr>
          <w:spacing w:val="10"/>
          <w:w w:val="110"/>
        </w:rPr>
        <w:t> </w:t>
      </w:r>
      <w:r>
        <w:rPr>
          <w:w w:val="110"/>
        </w:rPr>
        <w:t>examination</w:t>
      </w:r>
      <w:r>
        <w:rPr>
          <w:spacing w:val="11"/>
          <w:w w:val="110"/>
        </w:rPr>
        <w:t> </w:t>
      </w:r>
      <w:r>
        <w:rPr>
          <w:w w:val="110"/>
        </w:rPr>
        <w:t>results</w:t>
      </w:r>
      <w:r>
        <w:rPr>
          <w:spacing w:val="9"/>
          <w:w w:val="110"/>
        </w:rPr>
        <w:t> </w:t>
      </w:r>
      <w:r>
        <w:rPr>
          <w:w w:val="110"/>
        </w:rPr>
        <w:t>for</w:t>
      </w:r>
      <w:r>
        <w:rPr>
          <w:spacing w:val="9"/>
          <w:w w:val="110"/>
        </w:rPr>
        <w:t> </w:t>
      </w:r>
      <w:r>
        <w:rPr>
          <w:spacing w:val="-5"/>
          <w:w w:val="110"/>
        </w:rPr>
        <w:t>the</w:t>
      </w:r>
    </w:p>
    <w:p>
      <w:pPr>
        <w:pStyle w:val="BodyText"/>
        <w:spacing w:line="264" w:lineRule="auto" w:before="39"/>
        <w:ind w:right="109"/>
        <w:jc w:val="both"/>
      </w:pPr>
      <w:r>
        <w:rPr>
          <w:w w:val="105"/>
        </w:rPr>
        <w:t>prediction</w:t>
      </w:r>
      <w:r>
        <w:rPr>
          <w:spacing w:val="-9"/>
          <w:w w:val="105"/>
        </w:rPr>
        <w:t> </w:t>
      </w:r>
      <w:r>
        <w:rPr>
          <w:w w:val="105"/>
        </w:rPr>
        <w:t>of</w:t>
      </w:r>
      <w:r>
        <w:rPr>
          <w:spacing w:val="-9"/>
          <w:w w:val="105"/>
        </w:rPr>
        <w:t> </w:t>
      </w:r>
      <w:r>
        <w:rPr>
          <w:i/>
          <w:w w:val="105"/>
        </w:rPr>
        <w:t>Globotruncanita</w:t>
      </w:r>
      <w:r>
        <w:rPr>
          <w:i/>
          <w:spacing w:val="-10"/>
          <w:w w:val="105"/>
        </w:rPr>
        <w:t> </w:t>
      </w:r>
      <w:r>
        <w:rPr>
          <w:w w:val="105"/>
        </w:rPr>
        <w:t>genus</w:t>
      </w:r>
      <w:r>
        <w:rPr>
          <w:spacing w:val="-9"/>
          <w:w w:val="105"/>
        </w:rPr>
        <w:t> </w:t>
      </w:r>
      <w:r>
        <w:rPr>
          <w:i/>
          <w:w w:val="105"/>
        </w:rPr>
        <w:t>and</w:t>
      </w:r>
      <w:r>
        <w:rPr>
          <w:i/>
          <w:spacing w:val="-9"/>
          <w:w w:val="105"/>
        </w:rPr>
        <w:t> </w:t>
      </w:r>
      <w:r>
        <w:rPr>
          <w:i/>
          <w:w w:val="105"/>
        </w:rPr>
        <w:t>Globotruncana</w:t>
      </w:r>
      <w:r>
        <w:rPr>
          <w:w w:val="105"/>
        </w:rPr>
        <w:t>genusmicrofossils have verified that the range of the ACC, SENS, and SPEC values is lower (81.19</w:t>
      </w:r>
      <w:r>
        <w:rPr>
          <w:rFonts w:ascii="STIX" w:hAnsi="STIX"/>
          <w:w w:val="105"/>
        </w:rPr>
        <w:t>–</w:t>
      </w:r>
      <w:r>
        <w:rPr>
          <w:w w:val="105"/>
        </w:rPr>
        <w:t>99.78</w:t>
      </w:r>
      <w:r>
        <w:rPr>
          <w:spacing w:val="45"/>
          <w:w w:val="105"/>
        </w:rPr>
        <w:t> </w:t>
      </w:r>
      <w:r>
        <w:rPr>
          <w:w w:val="105"/>
        </w:rPr>
        <w:t>%/73.45</w:t>
      </w:r>
      <w:r>
        <w:rPr>
          <w:rFonts w:ascii="STIX" w:hAnsi="STIX"/>
          <w:w w:val="105"/>
        </w:rPr>
        <w:t>–</w:t>
      </w:r>
      <w:r>
        <w:rPr>
          <w:w w:val="105"/>
        </w:rPr>
        <w:t>100</w:t>
      </w:r>
      <w:r>
        <w:rPr>
          <w:spacing w:val="47"/>
          <w:w w:val="105"/>
        </w:rPr>
        <w:t> </w:t>
      </w:r>
      <w:r>
        <w:rPr>
          <w:w w:val="105"/>
        </w:rPr>
        <w:t>%/94.04</w:t>
      </w:r>
      <w:r>
        <w:rPr>
          <w:rFonts w:ascii="STIX" w:hAnsi="STIX"/>
          <w:w w:val="105"/>
        </w:rPr>
        <w:t>–</w:t>
      </w:r>
      <w:r>
        <w:rPr>
          <w:w w:val="105"/>
        </w:rPr>
        <w:t>100</w:t>
      </w:r>
      <w:r>
        <w:rPr>
          <w:spacing w:val="48"/>
          <w:w w:val="105"/>
        </w:rPr>
        <w:t> </w:t>
      </w:r>
      <w:r>
        <w:rPr>
          <w:w w:val="105"/>
        </w:rPr>
        <w:t>%).</w:t>
      </w:r>
      <w:r>
        <w:rPr>
          <w:spacing w:val="45"/>
          <w:w w:val="105"/>
        </w:rPr>
        <w:t> </w:t>
      </w:r>
      <w:r>
        <w:rPr>
          <w:w w:val="105"/>
        </w:rPr>
        <w:t>F-scores</w:t>
      </w:r>
      <w:r>
        <w:rPr>
          <w:spacing w:val="48"/>
          <w:w w:val="105"/>
        </w:rPr>
        <w:t> </w:t>
      </w:r>
      <w:r>
        <w:rPr>
          <w:w w:val="105"/>
        </w:rPr>
        <w:t>have</w:t>
      </w:r>
      <w:r>
        <w:rPr>
          <w:spacing w:val="47"/>
          <w:w w:val="105"/>
        </w:rPr>
        <w:t> </w:t>
      </w:r>
      <w:r>
        <w:rPr>
          <w:w w:val="105"/>
        </w:rPr>
        <w:t>the</w:t>
      </w:r>
      <w:r>
        <w:rPr>
          <w:spacing w:val="47"/>
          <w:w w:val="105"/>
        </w:rPr>
        <w:t> </w:t>
      </w:r>
      <w:r>
        <w:rPr>
          <w:spacing w:val="-4"/>
          <w:w w:val="105"/>
        </w:rPr>
        <w:t>same</w:t>
      </w:r>
    </w:p>
    <w:p>
      <w:pPr>
        <w:pStyle w:val="BodyText"/>
        <w:spacing w:line="176" w:lineRule="exact"/>
        <w:jc w:val="both"/>
      </w:pPr>
      <w:r>
        <w:rPr>
          <w:w w:val="110"/>
        </w:rPr>
        <w:t>characteristic</w:t>
      </w:r>
      <w:r>
        <w:rPr>
          <w:spacing w:val="29"/>
          <w:w w:val="110"/>
        </w:rPr>
        <w:t> </w:t>
      </w:r>
      <w:r>
        <w:rPr>
          <w:w w:val="110"/>
        </w:rPr>
        <w:t>range</w:t>
      </w:r>
      <w:r>
        <w:rPr>
          <w:spacing w:val="29"/>
          <w:w w:val="110"/>
        </w:rPr>
        <w:t> </w:t>
      </w:r>
      <w:r>
        <w:rPr>
          <w:w w:val="110"/>
        </w:rPr>
        <w:t>(72.01</w:t>
      </w:r>
      <w:r>
        <w:rPr>
          <w:rFonts w:ascii="STIX" w:hAnsi="STIX"/>
          <w:w w:val="110"/>
        </w:rPr>
        <w:t>–</w:t>
      </w:r>
      <w:r>
        <w:rPr>
          <w:w w:val="110"/>
        </w:rPr>
        <w:t>99.69</w:t>
      </w:r>
      <w:r>
        <w:rPr>
          <w:spacing w:val="29"/>
          <w:w w:val="110"/>
        </w:rPr>
        <w:t> </w:t>
      </w:r>
      <w:r>
        <w:rPr>
          <w:w w:val="110"/>
        </w:rPr>
        <w:t>%)</w:t>
      </w:r>
      <w:r>
        <w:rPr>
          <w:spacing w:val="29"/>
          <w:w w:val="110"/>
        </w:rPr>
        <w:t> </w:t>
      </w:r>
      <w:r>
        <w:rPr>
          <w:w w:val="110"/>
        </w:rPr>
        <w:t>in</w:t>
      </w:r>
      <w:r>
        <w:rPr>
          <w:spacing w:val="29"/>
          <w:w w:val="110"/>
        </w:rPr>
        <w:t> </w:t>
      </w:r>
      <w:r>
        <w:rPr>
          <w:w w:val="110"/>
        </w:rPr>
        <w:t>our</w:t>
      </w:r>
      <w:r>
        <w:rPr>
          <w:spacing w:val="29"/>
          <w:w w:val="110"/>
        </w:rPr>
        <w:t> </w:t>
      </w:r>
      <w:r>
        <w:rPr>
          <w:w w:val="110"/>
        </w:rPr>
        <w:t>setup.</w:t>
      </w:r>
      <w:r>
        <w:rPr>
          <w:spacing w:val="30"/>
          <w:w w:val="110"/>
        </w:rPr>
        <w:t> </w:t>
      </w:r>
      <w:r>
        <w:rPr>
          <w:w w:val="110"/>
        </w:rPr>
        <w:t>The</w:t>
      </w:r>
      <w:r>
        <w:rPr>
          <w:spacing w:val="29"/>
          <w:w w:val="110"/>
        </w:rPr>
        <w:t> </w:t>
      </w:r>
      <w:r>
        <w:rPr>
          <w:spacing w:val="-2"/>
          <w:w w:val="110"/>
        </w:rPr>
        <w:t>performance</w:t>
      </w:r>
    </w:p>
    <w:p>
      <w:pPr>
        <w:pStyle w:val="BodyText"/>
        <w:spacing w:line="273" w:lineRule="auto"/>
        <w:ind w:right="109"/>
        <w:jc w:val="both"/>
      </w:pPr>
      <w:r>
        <w:rPr>
          <w:w w:val="110"/>
        </w:rPr>
        <w:t>analysis</w:t>
      </w:r>
      <w:r>
        <w:rPr>
          <w:spacing w:val="-4"/>
          <w:w w:val="110"/>
        </w:rPr>
        <w:t> </w:t>
      </w:r>
      <w:r>
        <w:rPr>
          <w:w w:val="110"/>
        </w:rPr>
        <w:t>leads</w:t>
      </w:r>
      <w:r>
        <w:rPr>
          <w:spacing w:val="-5"/>
          <w:w w:val="110"/>
        </w:rPr>
        <w:t> </w:t>
      </w:r>
      <w:r>
        <w:rPr>
          <w:w w:val="110"/>
        </w:rPr>
        <w:t>to</w:t>
      </w:r>
      <w:r>
        <w:rPr>
          <w:spacing w:val="-5"/>
          <w:w w:val="110"/>
        </w:rPr>
        <w:t> </w:t>
      </w:r>
      <w:r>
        <w:rPr>
          <w:w w:val="110"/>
        </w:rPr>
        <w:t>the</w:t>
      </w:r>
      <w:r>
        <w:rPr>
          <w:spacing w:val="-5"/>
          <w:w w:val="110"/>
        </w:rPr>
        <w:t> </w:t>
      </w:r>
      <w:r>
        <w:rPr>
          <w:w w:val="110"/>
        </w:rPr>
        <w:t>promising</w:t>
      </w:r>
      <w:r>
        <w:rPr>
          <w:spacing w:val="-4"/>
          <w:w w:val="110"/>
        </w:rPr>
        <w:t> </w:t>
      </w:r>
      <w:r>
        <w:rPr>
          <w:w w:val="110"/>
        </w:rPr>
        <w:t>effect</w:t>
      </w:r>
      <w:r>
        <w:rPr>
          <w:spacing w:val="-4"/>
          <w:w w:val="110"/>
        </w:rPr>
        <w:t> </w:t>
      </w:r>
      <w:r>
        <w:rPr>
          <w:w w:val="110"/>
        </w:rPr>
        <w:t>of</w:t>
      </w:r>
      <w:r>
        <w:rPr>
          <w:spacing w:val="-5"/>
          <w:w w:val="110"/>
        </w:rPr>
        <w:t> </w:t>
      </w:r>
      <w:r>
        <w:rPr>
          <w:w w:val="110"/>
        </w:rPr>
        <w:t>the</w:t>
      </w:r>
      <w:r>
        <w:rPr>
          <w:spacing w:val="-4"/>
          <w:w w:val="110"/>
        </w:rPr>
        <w:t> </w:t>
      </w:r>
      <w:r>
        <w:rPr>
          <w:w w:val="110"/>
        </w:rPr>
        <w:t>fine-tuned</w:t>
      </w:r>
      <w:r>
        <w:rPr>
          <w:spacing w:val="-5"/>
          <w:w w:val="110"/>
        </w:rPr>
        <w:t> </w:t>
      </w:r>
      <w:r>
        <w:rPr>
          <w:w w:val="110"/>
        </w:rPr>
        <w:t>transfer</w:t>
      </w:r>
      <w:r>
        <w:rPr>
          <w:spacing w:val="-4"/>
          <w:w w:val="110"/>
        </w:rPr>
        <w:t> </w:t>
      </w:r>
      <w:r>
        <w:rPr>
          <w:w w:val="110"/>
        </w:rPr>
        <w:t>learning pre-trained deep models for species-genus level.</w:t>
      </w:r>
    </w:p>
    <w:p>
      <w:pPr>
        <w:pStyle w:val="BodyText"/>
        <w:spacing w:before="28"/>
        <w:ind w:left="0"/>
      </w:pPr>
    </w:p>
    <w:p>
      <w:pPr>
        <w:pStyle w:val="Heading1"/>
        <w:numPr>
          <w:ilvl w:val="0"/>
          <w:numId w:val="1"/>
        </w:numPr>
        <w:tabs>
          <w:tab w:pos="374" w:val="left" w:leader="none"/>
        </w:tabs>
        <w:spacing w:line="240" w:lineRule="auto" w:before="0" w:after="0"/>
        <w:ind w:left="374" w:right="0" w:hanging="243"/>
        <w:jc w:val="left"/>
      </w:pPr>
      <w:bookmarkStart w:name="5 Conclusion" w:id="52"/>
      <w:bookmarkEnd w:id="52"/>
      <w:r>
        <w:rPr>
          <w:b w:val="0"/>
        </w:rPr>
      </w:r>
      <w:r>
        <w:rPr>
          <w:spacing w:val="-2"/>
          <w:w w:val="110"/>
        </w:rPr>
        <w:t>Conclusion</w:t>
      </w:r>
    </w:p>
    <w:p>
      <w:pPr>
        <w:pStyle w:val="BodyText"/>
        <w:spacing w:before="50"/>
        <w:ind w:left="0"/>
        <w:rPr>
          <w:b/>
        </w:rPr>
      </w:pPr>
    </w:p>
    <w:p>
      <w:pPr>
        <w:pStyle w:val="BodyText"/>
        <w:spacing w:line="273" w:lineRule="auto"/>
        <w:ind w:right="109" w:firstLine="239"/>
        <w:jc w:val="both"/>
      </w:pPr>
      <w:r>
        <w:rPr>
          <w:w w:val="110"/>
        </w:rPr>
        <w:t>Microfossils</w:t>
      </w:r>
      <w:r>
        <w:rPr>
          <w:w w:val="110"/>
        </w:rPr>
        <w:t> are</w:t>
      </w:r>
      <w:r>
        <w:rPr>
          <w:w w:val="110"/>
        </w:rPr>
        <w:t> generally</w:t>
      </w:r>
      <w:r>
        <w:rPr>
          <w:w w:val="110"/>
        </w:rPr>
        <w:t> found</w:t>
      </w:r>
      <w:r>
        <w:rPr>
          <w:w w:val="110"/>
        </w:rPr>
        <w:t> less</w:t>
      </w:r>
      <w:r>
        <w:rPr>
          <w:w w:val="110"/>
        </w:rPr>
        <w:t> than</w:t>
      </w:r>
      <w:r>
        <w:rPr>
          <w:w w:val="110"/>
        </w:rPr>
        <w:t> 5</w:t>
      </w:r>
      <w:r>
        <w:rPr>
          <w:w w:val="110"/>
        </w:rPr>
        <w:t> mm</w:t>
      </w:r>
      <w:r>
        <w:rPr>
          <w:w w:val="110"/>
        </w:rPr>
        <w:t> in</w:t>
      </w:r>
      <w:r>
        <w:rPr>
          <w:w w:val="110"/>
        </w:rPr>
        <w:t> size</w:t>
      </w:r>
      <w:r>
        <w:rPr>
          <w:w w:val="110"/>
        </w:rPr>
        <w:t> and</w:t>
      </w:r>
      <w:r>
        <w:rPr>
          <w:w w:val="110"/>
        </w:rPr>
        <w:t> can include a wealth of knowledge from the earth, biostratigraphy, paleo- ceanography</w:t>
      </w:r>
      <w:r>
        <w:rPr>
          <w:w w:val="110"/>
        </w:rPr>
        <w:t> and</w:t>
      </w:r>
      <w:r>
        <w:rPr>
          <w:w w:val="110"/>
        </w:rPr>
        <w:t> paleoclimatology,</w:t>
      </w:r>
      <w:r>
        <w:rPr>
          <w:w w:val="110"/>
        </w:rPr>
        <w:t> and</w:t>
      </w:r>
      <w:r>
        <w:rPr>
          <w:w w:val="110"/>
        </w:rPr>
        <w:t> hydrocarbon</w:t>
      </w:r>
      <w:r>
        <w:rPr>
          <w:w w:val="110"/>
        </w:rPr>
        <w:t> research.</w:t>
      </w:r>
      <w:r>
        <w:rPr>
          <w:w w:val="110"/>
        </w:rPr>
        <w:t> </w:t>
      </w:r>
      <w:r>
        <w:rPr>
          <w:w w:val="110"/>
        </w:rPr>
        <w:t>The </w:t>
      </w:r>
      <w:r>
        <w:rPr/>
        <w:t>identification of microfossils is a fundamental task in micropaleontology</w:t>
      </w:r>
      <w:r>
        <w:rPr>
          <w:w w:val="110"/>
        </w:rPr>
        <w:t> science. Conventionally, the traditional methods for collecting and la- beling</w:t>
      </w:r>
      <w:r>
        <w:rPr>
          <w:spacing w:val="-8"/>
          <w:w w:val="110"/>
        </w:rPr>
        <w:t> </w:t>
      </w:r>
      <w:r>
        <w:rPr>
          <w:w w:val="110"/>
        </w:rPr>
        <w:t>these</w:t>
      </w:r>
      <w:r>
        <w:rPr>
          <w:spacing w:val="-8"/>
          <w:w w:val="110"/>
        </w:rPr>
        <w:t> </w:t>
      </w:r>
      <w:r>
        <w:rPr>
          <w:w w:val="110"/>
        </w:rPr>
        <w:t>tiny</w:t>
      </w:r>
      <w:r>
        <w:rPr>
          <w:spacing w:val="-8"/>
          <w:w w:val="110"/>
        </w:rPr>
        <w:t> </w:t>
      </w:r>
      <w:r>
        <w:rPr>
          <w:w w:val="110"/>
        </w:rPr>
        <w:t>microfossil</w:t>
      </w:r>
      <w:r>
        <w:rPr>
          <w:spacing w:val="-8"/>
          <w:w w:val="110"/>
        </w:rPr>
        <w:t> </w:t>
      </w:r>
      <w:r>
        <w:rPr>
          <w:w w:val="110"/>
        </w:rPr>
        <w:t>samples</w:t>
      </w:r>
      <w:r>
        <w:rPr>
          <w:spacing w:val="-9"/>
          <w:w w:val="110"/>
        </w:rPr>
        <w:t> </w:t>
      </w:r>
      <w:r>
        <w:rPr>
          <w:w w:val="110"/>
        </w:rPr>
        <w:t>under</w:t>
      </w:r>
      <w:r>
        <w:rPr>
          <w:spacing w:val="-9"/>
          <w:w w:val="110"/>
        </w:rPr>
        <w:t> </w:t>
      </w:r>
      <w:r>
        <w:rPr>
          <w:w w:val="110"/>
        </w:rPr>
        <w:t>a</w:t>
      </w:r>
      <w:r>
        <w:rPr>
          <w:spacing w:val="-8"/>
          <w:w w:val="110"/>
        </w:rPr>
        <w:t> </w:t>
      </w:r>
      <w:r>
        <w:rPr>
          <w:w w:val="110"/>
        </w:rPr>
        <w:t>microscope</w:t>
      </w:r>
      <w:r>
        <w:rPr>
          <w:spacing w:val="-8"/>
          <w:w w:val="110"/>
        </w:rPr>
        <w:t> </w:t>
      </w:r>
      <w:r>
        <w:rPr>
          <w:w w:val="110"/>
        </w:rPr>
        <w:t>are</w:t>
      </w:r>
      <w:r>
        <w:rPr>
          <w:spacing w:val="-9"/>
          <w:w w:val="110"/>
        </w:rPr>
        <w:t> </w:t>
      </w:r>
      <w:r>
        <w:rPr>
          <w:w w:val="110"/>
        </w:rPr>
        <w:t>reportedly time-consuming and require considerable domain expertise due to the high diversity of microfossils. Moreover, there is not a vast quantity of specimens</w:t>
      </w:r>
      <w:r>
        <w:rPr>
          <w:spacing w:val="-1"/>
          <w:w w:val="110"/>
        </w:rPr>
        <w:t> </w:t>
      </w:r>
      <w:r>
        <w:rPr>
          <w:w w:val="110"/>
        </w:rPr>
        <w:t>for</w:t>
      </w:r>
      <w:r>
        <w:rPr>
          <w:spacing w:val="-1"/>
          <w:w w:val="110"/>
        </w:rPr>
        <w:t> </w:t>
      </w:r>
      <w:r>
        <w:rPr>
          <w:w w:val="110"/>
        </w:rPr>
        <w:t>each of</w:t>
      </w:r>
      <w:r>
        <w:rPr>
          <w:spacing w:val="-1"/>
          <w:w w:val="110"/>
        </w:rPr>
        <w:t> </w:t>
      </w:r>
      <w:r>
        <w:rPr>
          <w:w w:val="110"/>
        </w:rPr>
        <w:t>the</w:t>
      </w:r>
      <w:r>
        <w:rPr>
          <w:spacing w:val="-1"/>
          <w:w w:val="110"/>
        </w:rPr>
        <w:t> </w:t>
      </w:r>
      <w:r>
        <w:rPr>
          <w:w w:val="110"/>
        </w:rPr>
        <w:t>microfossil</w:t>
      </w:r>
      <w:r>
        <w:rPr>
          <w:spacing w:val="-1"/>
          <w:w w:val="110"/>
        </w:rPr>
        <w:t> </w:t>
      </w:r>
      <w:r>
        <w:rPr>
          <w:w w:val="110"/>
        </w:rPr>
        <w:t>families,</w:t>
      </w:r>
      <w:r>
        <w:rPr>
          <w:spacing w:val="-1"/>
          <w:w w:val="110"/>
        </w:rPr>
        <w:t> </w:t>
      </w:r>
      <w:r>
        <w:rPr>
          <w:w w:val="110"/>
        </w:rPr>
        <w:t>and</w:t>
      </w:r>
      <w:r>
        <w:rPr>
          <w:spacing w:val="-1"/>
          <w:w w:val="110"/>
        </w:rPr>
        <w:t> </w:t>
      </w:r>
      <w:r>
        <w:rPr>
          <w:w w:val="110"/>
        </w:rPr>
        <w:t>limited</w:t>
      </w:r>
      <w:r>
        <w:rPr>
          <w:spacing w:val="-1"/>
          <w:w w:val="110"/>
        </w:rPr>
        <w:t> </w:t>
      </w:r>
      <w:r>
        <w:rPr>
          <w:w w:val="110"/>
        </w:rPr>
        <w:t>datasets</w:t>
      </w:r>
      <w:r>
        <w:rPr>
          <w:spacing w:val="-1"/>
          <w:w w:val="110"/>
        </w:rPr>
        <w:t> </w:t>
      </w:r>
      <w:r>
        <w:rPr>
          <w:w w:val="110"/>
        </w:rPr>
        <w:t>are </w:t>
      </w:r>
      <w:r>
        <w:rPr>
          <w:spacing w:val="-2"/>
          <w:w w:val="110"/>
        </w:rPr>
        <w:t>able to</w:t>
      </w:r>
      <w:r>
        <w:rPr>
          <w:spacing w:val="-3"/>
          <w:w w:val="110"/>
        </w:rPr>
        <w:t> </w:t>
      </w:r>
      <w:r>
        <w:rPr>
          <w:spacing w:val="-2"/>
          <w:w w:val="110"/>
        </w:rPr>
        <w:t>be collected from the sedimental areas by paleontologists.</w:t>
      </w:r>
      <w:r>
        <w:rPr>
          <w:spacing w:val="-3"/>
          <w:w w:val="110"/>
        </w:rPr>
        <w:t> </w:t>
      </w:r>
      <w:r>
        <w:rPr>
          <w:spacing w:val="-2"/>
          <w:w w:val="110"/>
        </w:rPr>
        <w:t>Hence, </w:t>
      </w:r>
      <w:r>
        <w:rPr>
          <w:w w:val="110"/>
        </w:rPr>
        <w:t>this</w:t>
      </w:r>
      <w:r>
        <w:rPr>
          <w:w w:val="110"/>
        </w:rPr>
        <w:t> hard</w:t>
      </w:r>
      <w:r>
        <w:rPr>
          <w:w w:val="110"/>
        </w:rPr>
        <w:t> task</w:t>
      </w:r>
      <w:r>
        <w:rPr>
          <w:w w:val="110"/>
        </w:rPr>
        <w:t> needs</w:t>
      </w:r>
      <w:r>
        <w:rPr>
          <w:w w:val="110"/>
        </w:rPr>
        <w:t> rapid</w:t>
      </w:r>
      <w:r>
        <w:rPr>
          <w:w w:val="110"/>
        </w:rPr>
        <w:t> identification</w:t>
      </w:r>
      <w:r>
        <w:rPr>
          <w:w w:val="110"/>
        </w:rPr>
        <w:t> and</w:t>
      </w:r>
      <w:r>
        <w:rPr>
          <w:w w:val="110"/>
        </w:rPr>
        <w:t> automated</w:t>
      </w:r>
      <w:r>
        <w:rPr>
          <w:w w:val="110"/>
        </w:rPr>
        <w:t> methods</w:t>
      </w:r>
      <w:r>
        <w:rPr>
          <w:w w:val="110"/>
        </w:rPr>
        <w:t> to define</w:t>
      </w:r>
      <w:r>
        <w:rPr>
          <w:spacing w:val="-11"/>
          <w:w w:val="110"/>
        </w:rPr>
        <w:t> </w:t>
      </w:r>
      <w:r>
        <w:rPr>
          <w:w w:val="110"/>
        </w:rPr>
        <w:t>microfossils</w:t>
      </w:r>
      <w:r>
        <w:rPr>
          <w:spacing w:val="-11"/>
          <w:w w:val="110"/>
        </w:rPr>
        <w:t> </w:t>
      </w:r>
      <w:r>
        <w:rPr>
          <w:w w:val="110"/>
        </w:rPr>
        <w:t>at</w:t>
      </w:r>
      <w:r>
        <w:rPr>
          <w:spacing w:val="-11"/>
          <w:w w:val="110"/>
        </w:rPr>
        <w:t> </w:t>
      </w:r>
      <w:r>
        <w:rPr>
          <w:w w:val="110"/>
        </w:rPr>
        <w:t>the</w:t>
      </w:r>
      <w:r>
        <w:rPr>
          <w:spacing w:val="-11"/>
          <w:w w:val="110"/>
        </w:rPr>
        <w:t> </w:t>
      </w:r>
      <w:r>
        <w:rPr>
          <w:w w:val="110"/>
        </w:rPr>
        <w:t>genus</w:t>
      </w:r>
      <w:r>
        <w:rPr>
          <w:spacing w:val="-11"/>
          <w:w w:val="110"/>
        </w:rPr>
        <w:t> </w:t>
      </w:r>
      <w:r>
        <w:rPr>
          <w:w w:val="110"/>
        </w:rPr>
        <w:t>and</w:t>
      </w:r>
      <w:r>
        <w:rPr>
          <w:spacing w:val="-11"/>
          <w:w w:val="110"/>
        </w:rPr>
        <w:t> </w:t>
      </w:r>
      <w:r>
        <w:rPr>
          <w:w w:val="110"/>
        </w:rPr>
        <w:t>species</w:t>
      </w:r>
      <w:r>
        <w:rPr>
          <w:spacing w:val="-11"/>
          <w:w w:val="110"/>
        </w:rPr>
        <w:t> </w:t>
      </w:r>
      <w:r>
        <w:rPr>
          <w:w w:val="110"/>
        </w:rPr>
        <w:t>levels</w:t>
      </w:r>
      <w:r>
        <w:rPr>
          <w:spacing w:val="-11"/>
          <w:w w:val="110"/>
        </w:rPr>
        <w:t> </w:t>
      </w:r>
      <w:r>
        <w:rPr>
          <w:w w:val="110"/>
        </w:rPr>
        <w:t>during</w:t>
      </w:r>
      <w:r>
        <w:rPr>
          <w:spacing w:val="-11"/>
          <w:w w:val="110"/>
        </w:rPr>
        <w:t> </w:t>
      </w:r>
      <w:r>
        <w:rPr>
          <w:w w:val="110"/>
        </w:rPr>
        <w:t>the</w:t>
      </w:r>
      <w:r>
        <w:rPr>
          <w:spacing w:val="-11"/>
          <w:w w:val="110"/>
        </w:rPr>
        <w:t> </w:t>
      </w:r>
      <w:r>
        <w:rPr>
          <w:w w:val="110"/>
        </w:rPr>
        <w:t>end-to-end classification</w:t>
      </w:r>
      <w:r>
        <w:rPr>
          <w:spacing w:val="-11"/>
          <w:w w:val="110"/>
        </w:rPr>
        <w:t> </w:t>
      </w:r>
      <w:r>
        <w:rPr>
          <w:w w:val="110"/>
        </w:rPr>
        <w:t>process.</w:t>
      </w:r>
      <w:r>
        <w:rPr>
          <w:spacing w:val="-11"/>
          <w:w w:val="110"/>
        </w:rPr>
        <w:t> </w:t>
      </w:r>
      <w:r>
        <w:rPr>
          <w:w w:val="110"/>
        </w:rPr>
        <w:t>However,</w:t>
      </w:r>
      <w:r>
        <w:rPr>
          <w:spacing w:val="-11"/>
          <w:w w:val="110"/>
        </w:rPr>
        <w:t> </w:t>
      </w:r>
      <w:r>
        <w:rPr>
          <w:w w:val="110"/>
        </w:rPr>
        <w:t>as</w:t>
      </w:r>
      <w:r>
        <w:rPr>
          <w:spacing w:val="-11"/>
          <w:w w:val="110"/>
        </w:rPr>
        <w:t> </w:t>
      </w:r>
      <w:r>
        <w:rPr>
          <w:w w:val="110"/>
        </w:rPr>
        <w:t>far</w:t>
      </w:r>
      <w:r>
        <w:rPr>
          <w:spacing w:val="-11"/>
          <w:w w:val="110"/>
        </w:rPr>
        <w:t> </w:t>
      </w:r>
      <w:r>
        <w:rPr>
          <w:w w:val="110"/>
        </w:rPr>
        <w:t>as</w:t>
      </w:r>
      <w:r>
        <w:rPr>
          <w:spacing w:val="-11"/>
          <w:w w:val="110"/>
        </w:rPr>
        <w:t> </w:t>
      </w:r>
      <w:r>
        <w:rPr>
          <w:w w:val="110"/>
        </w:rPr>
        <w:t>we</w:t>
      </w:r>
      <w:r>
        <w:rPr>
          <w:spacing w:val="-11"/>
          <w:w w:val="110"/>
        </w:rPr>
        <w:t> </w:t>
      </w:r>
      <w:r>
        <w:rPr>
          <w:w w:val="110"/>
        </w:rPr>
        <w:t>know,</w:t>
      </w:r>
      <w:r>
        <w:rPr>
          <w:spacing w:val="-11"/>
          <w:w w:val="110"/>
        </w:rPr>
        <w:t> </w:t>
      </w:r>
      <w:r>
        <w:rPr>
          <w:w w:val="110"/>
        </w:rPr>
        <w:t>the</w:t>
      </w:r>
      <w:r>
        <w:rPr>
          <w:spacing w:val="-11"/>
          <w:w w:val="110"/>
        </w:rPr>
        <w:t> </w:t>
      </w:r>
      <w:r>
        <w:rPr>
          <w:w w:val="110"/>
        </w:rPr>
        <w:t>current</w:t>
      </w:r>
      <w:r>
        <w:rPr>
          <w:spacing w:val="-11"/>
          <w:w w:val="110"/>
        </w:rPr>
        <w:t> </w:t>
      </w:r>
      <w:r>
        <w:rPr>
          <w:w w:val="110"/>
        </w:rPr>
        <w:t>literature </w:t>
      </w:r>
      <w:r>
        <w:rPr>
          <w:spacing w:val="2"/>
        </w:rPr>
        <w:t>needs</w:t>
      </w:r>
      <w:r>
        <w:rPr>
          <w:spacing w:val="34"/>
        </w:rPr>
        <w:t> </w:t>
      </w:r>
      <w:r>
        <w:rPr>
          <w:spacing w:val="2"/>
        </w:rPr>
        <w:t>genus-level</w:t>
      </w:r>
      <w:r>
        <w:rPr>
          <w:spacing w:val="34"/>
        </w:rPr>
        <w:t> </w:t>
      </w:r>
      <w:r>
        <w:rPr>
          <w:spacing w:val="2"/>
        </w:rPr>
        <w:t>and</w:t>
      </w:r>
      <w:r>
        <w:rPr>
          <w:spacing w:val="37"/>
        </w:rPr>
        <w:t> </w:t>
      </w:r>
      <w:r>
        <w:rPr>
          <w:spacing w:val="2"/>
        </w:rPr>
        <w:t>species-level</w:t>
      </w:r>
      <w:r>
        <w:rPr>
          <w:spacing w:val="34"/>
        </w:rPr>
        <w:t> </w:t>
      </w:r>
      <w:r>
        <w:rPr>
          <w:spacing w:val="2"/>
        </w:rPr>
        <w:t>prediction</w:t>
      </w:r>
      <w:r>
        <w:rPr>
          <w:spacing w:val="34"/>
        </w:rPr>
        <w:t> </w:t>
      </w:r>
      <w:r>
        <w:rPr>
          <w:spacing w:val="2"/>
        </w:rPr>
        <w:t>machine-learning</w:t>
      </w:r>
      <w:r>
        <w:rPr>
          <w:spacing w:val="37"/>
        </w:rPr>
        <w:t> </w:t>
      </w:r>
      <w:r>
        <w:rPr>
          <w:spacing w:val="-2"/>
        </w:rPr>
        <w:t>models</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line="268" w:lineRule="auto" w:before="91"/>
        <w:ind w:right="38"/>
        <w:jc w:val="both"/>
      </w:pPr>
      <w:r>
        <w:rPr>
          <w:w w:val="105"/>
        </w:rPr>
        <w:t>for</w:t>
      </w:r>
      <w:r>
        <w:rPr>
          <w:spacing w:val="-9"/>
          <w:w w:val="105"/>
        </w:rPr>
        <w:t> </w:t>
      </w:r>
      <w:r>
        <w:rPr>
          <w:i/>
          <w:w w:val="105"/>
        </w:rPr>
        <w:t>the</w:t>
      </w:r>
      <w:r>
        <w:rPr>
          <w:i/>
          <w:w w:val="105"/>
        </w:rPr>
        <w:t> Globotruncanita</w:t>
      </w:r>
      <w:r>
        <w:rPr>
          <w:i/>
          <w:w w:val="105"/>
        </w:rPr>
        <w:t> </w:t>
      </w:r>
      <w:r>
        <w:rPr>
          <w:w w:val="105"/>
        </w:rPr>
        <w:t>genus</w:t>
      </w:r>
      <w:r>
        <w:rPr>
          <w:w w:val="105"/>
        </w:rPr>
        <w:t> </w:t>
      </w:r>
      <w:r>
        <w:rPr>
          <w:i/>
          <w:w w:val="105"/>
        </w:rPr>
        <w:t>and</w:t>
      </w:r>
      <w:r>
        <w:rPr>
          <w:i/>
          <w:w w:val="105"/>
        </w:rPr>
        <w:t> Globotruncana</w:t>
      </w:r>
      <w:r>
        <w:rPr>
          <w:i/>
          <w:w w:val="105"/>
        </w:rPr>
        <w:t> </w:t>
      </w:r>
      <w:r>
        <w:rPr>
          <w:w w:val="105"/>
        </w:rPr>
        <w:t>genusmicrofossils.</w:t>
      </w:r>
      <w:r>
        <w:rPr>
          <w:w w:val="105"/>
        </w:rPr>
        <w:t> </w:t>
      </w:r>
      <w:r>
        <w:rPr>
          <w:w w:val="105"/>
        </w:rPr>
        <w:t>In this</w:t>
      </w:r>
      <w:r>
        <w:rPr>
          <w:w w:val="105"/>
        </w:rPr>
        <w:t> paper,</w:t>
      </w:r>
      <w:r>
        <w:rPr>
          <w:w w:val="105"/>
        </w:rPr>
        <w:t> the</w:t>
      </w:r>
      <w:r>
        <w:rPr>
          <w:w w:val="105"/>
        </w:rPr>
        <w:t> transfer</w:t>
      </w:r>
      <w:r>
        <w:rPr>
          <w:w w:val="105"/>
        </w:rPr>
        <w:t> learning</w:t>
      </w:r>
      <w:r>
        <w:rPr>
          <w:w w:val="105"/>
        </w:rPr>
        <w:t> technique</w:t>
      </w:r>
      <w:r>
        <w:rPr>
          <w:w w:val="105"/>
        </w:rPr>
        <w:t> based</w:t>
      </w:r>
      <w:r>
        <w:rPr>
          <w:w w:val="105"/>
        </w:rPr>
        <w:t> on</w:t>
      </w:r>
      <w:r>
        <w:rPr>
          <w:w w:val="105"/>
        </w:rPr>
        <w:t> the</w:t>
      </w:r>
      <w:r>
        <w:rPr>
          <w:w w:val="105"/>
        </w:rPr>
        <w:t> diverse</w:t>
      </w:r>
      <w:r>
        <w:rPr>
          <w:w w:val="105"/>
        </w:rPr>
        <w:t> pre-</w:t>
      </w:r>
      <w:r>
        <w:rPr>
          <w:spacing w:val="80"/>
          <w:w w:val="105"/>
        </w:rPr>
        <w:t> </w:t>
      </w:r>
      <w:r>
        <w:rPr>
          <w:w w:val="105"/>
        </w:rPr>
        <w:t>trained</w:t>
      </w:r>
      <w:r>
        <w:rPr>
          <w:w w:val="105"/>
        </w:rPr>
        <w:t> deep</w:t>
      </w:r>
      <w:r>
        <w:rPr>
          <w:w w:val="105"/>
        </w:rPr>
        <w:t> models</w:t>
      </w:r>
      <w:r>
        <w:rPr>
          <w:w w:val="105"/>
        </w:rPr>
        <w:t> was</w:t>
      </w:r>
      <w:r>
        <w:rPr>
          <w:w w:val="105"/>
        </w:rPr>
        <w:t> implemented</w:t>
      </w:r>
      <w:r>
        <w:rPr>
          <w:w w:val="105"/>
        </w:rPr>
        <w:t> to</w:t>
      </w:r>
      <w:r>
        <w:rPr>
          <w:w w:val="105"/>
        </w:rPr>
        <w:t> provide</w:t>
      </w:r>
      <w:r>
        <w:rPr>
          <w:w w:val="105"/>
        </w:rPr>
        <w:t> a</w:t>
      </w:r>
      <w:r>
        <w:rPr>
          <w:w w:val="105"/>
        </w:rPr>
        <w:t> robust</w:t>
      </w:r>
      <w:r>
        <w:rPr>
          <w:w w:val="105"/>
        </w:rPr>
        <w:t> prediction model and high classification performances (99.78 % ACC-0.997 AUC/ Custom-Model</w:t>
      </w:r>
      <w:r>
        <w:rPr>
          <w:spacing w:val="-3"/>
          <w:w w:val="105"/>
        </w:rPr>
        <w:t> </w:t>
      </w:r>
      <w:r>
        <w:rPr>
          <w:w w:val="105"/>
        </w:rPr>
        <w:t>for</w:t>
      </w:r>
      <w:r>
        <w:rPr>
          <w:spacing w:val="-4"/>
          <w:w w:val="105"/>
        </w:rPr>
        <w:t> </w:t>
      </w:r>
      <w:r>
        <w:rPr>
          <w:w w:val="105"/>
        </w:rPr>
        <w:t>genus-level</w:t>
      </w:r>
      <w:r>
        <w:rPr>
          <w:spacing w:val="-3"/>
          <w:w w:val="105"/>
        </w:rPr>
        <w:t> </w:t>
      </w:r>
      <w:r>
        <w:rPr>
          <w:w w:val="105"/>
        </w:rPr>
        <w:t>and</w:t>
      </w:r>
      <w:r>
        <w:rPr>
          <w:spacing w:val="-4"/>
          <w:w w:val="105"/>
        </w:rPr>
        <w:t> </w:t>
      </w:r>
      <w:r>
        <w:rPr>
          <w:w w:val="105"/>
        </w:rPr>
        <w:t>81.19</w:t>
      </w:r>
      <w:r>
        <w:rPr>
          <w:spacing w:val="-3"/>
          <w:w w:val="105"/>
        </w:rPr>
        <w:t> </w:t>
      </w:r>
      <w:r>
        <w:rPr>
          <w:w w:val="105"/>
        </w:rPr>
        <w:t>%</w:t>
      </w:r>
      <w:r>
        <w:rPr>
          <w:spacing w:val="-3"/>
          <w:w w:val="105"/>
        </w:rPr>
        <w:t> </w:t>
      </w:r>
      <w:r>
        <w:rPr>
          <w:w w:val="105"/>
        </w:rPr>
        <w:t>ACC-0.899</w:t>
      </w:r>
      <w:r>
        <w:rPr>
          <w:spacing w:val="-3"/>
          <w:w w:val="105"/>
        </w:rPr>
        <w:t> </w:t>
      </w:r>
      <w:r>
        <w:rPr>
          <w:w w:val="105"/>
        </w:rPr>
        <w:t>AUC/MobileNet) were obtained in the limited dataset against the overfitting issue. This work</w:t>
      </w:r>
      <w:r>
        <w:rPr>
          <w:rFonts w:ascii="STIX" w:hAnsi="STIX"/>
          <w:w w:val="105"/>
        </w:rPr>
        <w:t>’</w:t>
      </w:r>
      <w:r>
        <w:rPr>
          <w:w w:val="105"/>
        </w:rPr>
        <w:t>s</w:t>
      </w:r>
      <w:r>
        <w:rPr>
          <w:spacing w:val="8"/>
          <w:w w:val="105"/>
        </w:rPr>
        <w:t> </w:t>
      </w:r>
      <w:r>
        <w:rPr>
          <w:w w:val="105"/>
        </w:rPr>
        <w:t>primary</w:t>
      </w:r>
      <w:r>
        <w:rPr>
          <w:spacing w:val="9"/>
          <w:w w:val="105"/>
        </w:rPr>
        <w:t> </w:t>
      </w:r>
      <w:r>
        <w:rPr>
          <w:w w:val="105"/>
        </w:rPr>
        <w:t>limitation</w:t>
      </w:r>
      <w:r>
        <w:rPr>
          <w:spacing w:val="11"/>
          <w:w w:val="105"/>
        </w:rPr>
        <w:t> </w:t>
      </w:r>
      <w:r>
        <w:rPr>
          <w:w w:val="105"/>
        </w:rPr>
        <w:t>is</w:t>
      </w:r>
      <w:r>
        <w:rPr>
          <w:spacing w:val="9"/>
          <w:w w:val="105"/>
        </w:rPr>
        <w:t> </w:t>
      </w:r>
      <w:r>
        <w:rPr>
          <w:w w:val="105"/>
        </w:rPr>
        <w:t>finding</w:t>
      </w:r>
      <w:r>
        <w:rPr>
          <w:spacing w:val="7"/>
          <w:w w:val="105"/>
        </w:rPr>
        <w:t> </w:t>
      </w:r>
      <w:r>
        <w:rPr>
          <w:w w:val="105"/>
        </w:rPr>
        <w:t>limited</w:t>
      </w:r>
      <w:r>
        <w:rPr>
          <w:spacing w:val="10"/>
          <w:w w:val="105"/>
        </w:rPr>
        <w:t> </w:t>
      </w:r>
      <w:r>
        <w:rPr>
          <w:w w:val="105"/>
        </w:rPr>
        <w:t>samples</w:t>
      </w:r>
      <w:r>
        <w:rPr>
          <w:spacing w:val="9"/>
          <w:w w:val="105"/>
        </w:rPr>
        <w:t> </w:t>
      </w:r>
      <w:r>
        <w:rPr>
          <w:w w:val="105"/>
        </w:rPr>
        <w:t>for</w:t>
      </w:r>
      <w:r>
        <w:rPr>
          <w:spacing w:val="9"/>
          <w:w w:val="105"/>
        </w:rPr>
        <w:t> </w:t>
      </w:r>
      <w:r>
        <w:rPr>
          <w:w w:val="105"/>
        </w:rPr>
        <w:t>these</w:t>
      </w:r>
      <w:r>
        <w:rPr>
          <w:spacing w:val="10"/>
          <w:w w:val="105"/>
        </w:rPr>
        <w:t> </w:t>
      </w:r>
      <w:r>
        <w:rPr>
          <w:w w:val="105"/>
        </w:rPr>
        <w:t>families</w:t>
      </w:r>
      <w:r>
        <w:rPr>
          <w:spacing w:val="9"/>
          <w:w w:val="105"/>
        </w:rPr>
        <w:t> </w:t>
      </w:r>
      <w:r>
        <w:rPr>
          <w:spacing w:val="-5"/>
          <w:w w:val="105"/>
        </w:rPr>
        <w:t>of</w:t>
      </w:r>
    </w:p>
    <w:p>
      <w:pPr>
        <w:pStyle w:val="BodyText"/>
        <w:spacing w:line="142" w:lineRule="exact"/>
        <w:jc w:val="both"/>
      </w:pPr>
      <w:r>
        <w:rPr>
          <w:w w:val="110"/>
        </w:rPr>
        <w:t>microfossils</w:t>
      </w:r>
      <w:r>
        <w:rPr>
          <w:spacing w:val="-2"/>
          <w:w w:val="110"/>
        </w:rPr>
        <w:t> </w:t>
      </w:r>
      <w:r>
        <w:rPr>
          <w:w w:val="110"/>
        </w:rPr>
        <w:t>in</w:t>
      </w:r>
      <w:r>
        <w:rPr>
          <w:spacing w:val="-1"/>
          <w:w w:val="110"/>
        </w:rPr>
        <w:t> </w:t>
      </w:r>
      <w:r>
        <w:rPr>
          <w:w w:val="110"/>
        </w:rPr>
        <w:t>terms</w:t>
      </w:r>
      <w:r>
        <w:rPr>
          <w:spacing w:val="-3"/>
          <w:w w:val="110"/>
        </w:rPr>
        <w:t> </w:t>
      </w:r>
      <w:r>
        <w:rPr>
          <w:w w:val="110"/>
        </w:rPr>
        <w:t>of</w:t>
      </w:r>
      <w:r>
        <w:rPr>
          <w:spacing w:val="-1"/>
          <w:w w:val="110"/>
        </w:rPr>
        <w:t> </w:t>
      </w:r>
      <w:r>
        <w:rPr>
          <w:w w:val="110"/>
        </w:rPr>
        <w:t>the</w:t>
      </w:r>
      <w:r>
        <w:rPr>
          <w:spacing w:val="-2"/>
          <w:w w:val="110"/>
        </w:rPr>
        <w:t> </w:t>
      </w:r>
      <w:r>
        <w:rPr>
          <w:w w:val="110"/>
        </w:rPr>
        <w:t>species</w:t>
      </w:r>
      <w:r>
        <w:rPr>
          <w:spacing w:val="-2"/>
          <w:w w:val="110"/>
        </w:rPr>
        <w:t> </w:t>
      </w:r>
      <w:r>
        <w:rPr>
          <w:w w:val="110"/>
        </w:rPr>
        <w:t>and</w:t>
      </w:r>
      <w:r>
        <w:rPr>
          <w:spacing w:val="-2"/>
          <w:w w:val="110"/>
        </w:rPr>
        <w:t> </w:t>
      </w:r>
      <w:r>
        <w:rPr>
          <w:w w:val="110"/>
        </w:rPr>
        <w:t>genus</w:t>
      </w:r>
      <w:r>
        <w:rPr>
          <w:spacing w:val="-2"/>
          <w:w w:val="110"/>
        </w:rPr>
        <w:t> </w:t>
      </w:r>
      <w:r>
        <w:rPr>
          <w:w w:val="110"/>
        </w:rPr>
        <w:t>level.</w:t>
      </w:r>
      <w:r>
        <w:rPr>
          <w:spacing w:val="-2"/>
          <w:w w:val="110"/>
        </w:rPr>
        <w:t> </w:t>
      </w:r>
      <w:r>
        <w:rPr>
          <w:w w:val="110"/>
        </w:rPr>
        <w:t>The</w:t>
      </w:r>
      <w:r>
        <w:rPr>
          <w:spacing w:val="-2"/>
          <w:w w:val="110"/>
        </w:rPr>
        <w:t> </w:t>
      </w:r>
      <w:r>
        <w:rPr>
          <w:w w:val="110"/>
        </w:rPr>
        <w:t>second</w:t>
      </w:r>
      <w:r>
        <w:rPr>
          <w:spacing w:val="-1"/>
          <w:w w:val="110"/>
        </w:rPr>
        <w:t> </w:t>
      </w:r>
      <w:r>
        <w:rPr>
          <w:spacing w:val="-2"/>
          <w:w w:val="110"/>
        </w:rPr>
        <w:t>limita-</w:t>
      </w:r>
    </w:p>
    <w:p>
      <w:pPr>
        <w:pStyle w:val="BodyText"/>
        <w:spacing w:line="233" w:lineRule="exact" w:before="10"/>
        <w:jc w:val="both"/>
        <w:rPr>
          <w:rFonts w:ascii="STIX" w:hAnsi="STIX"/>
        </w:rPr>
      </w:pPr>
      <w:r>
        <w:rPr>
          <w:w w:val="110"/>
        </w:rPr>
        <w:t>tion</w:t>
      </w:r>
      <w:r>
        <w:rPr>
          <w:spacing w:val="10"/>
          <w:w w:val="110"/>
        </w:rPr>
        <w:t> </w:t>
      </w:r>
      <w:r>
        <w:rPr>
          <w:w w:val="110"/>
        </w:rPr>
        <w:t>is</w:t>
      </w:r>
      <w:r>
        <w:rPr>
          <w:spacing w:val="9"/>
          <w:w w:val="110"/>
        </w:rPr>
        <w:t> </w:t>
      </w:r>
      <w:r>
        <w:rPr>
          <w:w w:val="110"/>
        </w:rPr>
        <w:t>setting</w:t>
      </w:r>
      <w:r>
        <w:rPr>
          <w:spacing w:val="10"/>
          <w:w w:val="110"/>
        </w:rPr>
        <w:t> </w:t>
      </w:r>
      <w:r>
        <w:rPr>
          <w:w w:val="110"/>
        </w:rPr>
        <w:t>up</w:t>
      </w:r>
      <w:r>
        <w:rPr>
          <w:spacing w:val="9"/>
          <w:w w:val="110"/>
        </w:rPr>
        <w:t> </w:t>
      </w:r>
      <w:r>
        <w:rPr>
          <w:w w:val="110"/>
        </w:rPr>
        <w:t>real-time</w:t>
      </w:r>
      <w:r>
        <w:rPr>
          <w:spacing w:val="10"/>
          <w:w w:val="110"/>
        </w:rPr>
        <w:t> </w:t>
      </w:r>
      <w:r>
        <w:rPr>
          <w:w w:val="110"/>
        </w:rPr>
        <w:t>progress</w:t>
      </w:r>
      <w:r>
        <w:rPr>
          <w:spacing w:val="9"/>
          <w:w w:val="110"/>
        </w:rPr>
        <w:t> </w:t>
      </w:r>
      <w:r>
        <w:rPr>
          <w:w w:val="110"/>
        </w:rPr>
        <w:t>with</w:t>
      </w:r>
      <w:r>
        <w:rPr>
          <w:spacing w:val="10"/>
          <w:w w:val="110"/>
        </w:rPr>
        <w:t> </w:t>
      </w:r>
      <w:r>
        <w:rPr>
          <w:w w:val="110"/>
        </w:rPr>
        <w:t>many</w:t>
      </w:r>
      <w:r>
        <w:rPr>
          <w:spacing w:val="11"/>
          <w:w w:val="110"/>
        </w:rPr>
        <w:t> </w:t>
      </w:r>
      <w:r>
        <w:rPr>
          <w:w w:val="110"/>
        </w:rPr>
        <w:t>domain-based</w:t>
      </w:r>
      <w:r>
        <w:rPr>
          <w:spacing w:val="8"/>
          <w:w w:val="110"/>
        </w:rPr>
        <w:t> </w:t>
      </w:r>
      <w:r>
        <w:rPr>
          <w:spacing w:val="-2"/>
          <w:w w:val="110"/>
        </w:rPr>
        <w:t>experts</w:t>
      </w:r>
      <w:r>
        <w:rPr>
          <w:rFonts w:ascii="STIX" w:hAnsi="STIX"/>
          <w:spacing w:val="-2"/>
          <w:w w:val="110"/>
        </w:rPr>
        <w:t>’</w:t>
      </w:r>
    </w:p>
    <w:p>
      <w:pPr>
        <w:pStyle w:val="BodyText"/>
        <w:spacing w:line="273" w:lineRule="auto"/>
        <w:ind w:right="38"/>
        <w:jc w:val="both"/>
      </w:pPr>
      <w:r>
        <w:rPr>
          <w:w w:val="110"/>
        </w:rPr>
        <w:t>experience</w:t>
      </w:r>
      <w:r>
        <w:rPr>
          <w:w w:val="110"/>
        </w:rPr>
        <w:t> checking</w:t>
      </w:r>
      <w:r>
        <w:rPr>
          <w:w w:val="110"/>
        </w:rPr>
        <w:t> one-by-one</w:t>
      </w:r>
      <w:r>
        <w:rPr>
          <w:w w:val="110"/>
        </w:rPr>
        <w:t> specimens.</w:t>
      </w:r>
      <w:r>
        <w:rPr>
          <w:w w:val="110"/>
        </w:rPr>
        <w:t> Finally,</w:t>
      </w:r>
      <w:r>
        <w:rPr>
          <w:w w:val="110"/>
        </w:rPr>
        <w:t> our</w:t>
      </w:r>
      <w:r>
        <w:rPr>
          <w:w w:val="110"/>
        </w:rPr>
        <w:t> future</w:t>
      </w:r>
      <w:r>
        <w:rPr>
          <w:w w:val="110"/>
        </w:rPr>
        <w:t> </w:t>
      </w:r>
      <w:r>
        <w:rPr>
          <w:w w:val="110"/>
        </w:rPr>
        <w:t>study will</w:t>
      </w:r>
      <w:r>
        <w:rPr>
          <w:spacing w:val="-7"/>
          <w:w w:val="110"/>
        </w:rPr>
        <w:t> </w:t>
      </w:r>
      <w:r>
        <w:rPr>
          <w:w w:val="110"/>
        </w:rPr>
        <w:t>focus</w:t>
      </w:r>
      <w:r>
        <w:rPr>
          <w:spacing w:val="-8"/>
          <w:w w:val="110"/>
        </w:rPr>
        <w:t> </w:t>
      </w:r>
      <w:r>
        <w:rPr>
          <w:w w:val="110"/>
        </w:rPr>
        <w:t>on</w:t>
      </w:r>
      <w:r>
        <w:rPr>
          <w:spacing w:val="-7"/>
          <w:w w:val="110"/>
        </w:rPr>
        <w:t> </w:t>
      </w:r>
      <w:r>
        <w:rPr>
          <w:w w:val="110"/>
        </w:rPr>
        <w:t>the</w:t>
      </w:r>
      <w:r>
        <w:rPr>
          <w:spacing w:val="-8"/>
          <w:w w:val="110"/>
        </w:rPr>
        <w:t> </w:t>
      </w:r>
      <w:r>
        <w:rPr>
          <w:w w:val="110"/>
        </w:rPr>
        <w:t>easy-to-use</w:t>
      </w:r>
      <w:r>
        <w:rPr>
          <w:spacing w:val="-9"/>
          <w:w w:val="110"/>
        </w:rPr>
        <w:t> </w:t>
      </w:r>
      <w:r>
        <w:rPr>
          <w:w w:val="110"/>
        </w:rPr>
        <w:t>real-time</w:t>
      </w:r>
      <w:r>
        <w:rPr>
          <w:spacing w:val="-7"/>
          <w:w w:val="110"/>
        </w:rPr>
        <w:t> </w:t>
      </w:r>
      <w:r>
        <w:rPr>
          <w:w w:val="110"/>
        </w:rPr>
        <w:t>embedded</w:t>
      </w:r>
      <w:r>
        <w:rPr>
          <w:spacing w:val="-8"/>
          <w:w w:val="110"/>
        </w:rPr>
        <w:t> </w:t>
      </w:r>
      <w:r>
        <w:rPr>
          <w:w w:val="110"/>
        </w:rPr>
        <w:t>prediction</w:t>
      </w:r>
      <w:r>
        <w:rPr>
          <w:spacing w:val="-8"/>
          <w:w w:val="110"/>
        </w:rPr>
        <w:t> </w:t>
      </w:r>
      <w:r>
        <w:rPr>
          <w:w w:val="110"/>
        </w:rPr>
        <w:t>framework for a low-cost light microscope imaging system in the vast amounts of microfossil samples during the prediction tasks.</w:t>
      </w:r>
    </w:p>
    <w:p>
      <w:pPr>
        <w:pStyle w:val="BodyText"/>
        <w:spacing w:before="123"/>
        <w:ind w:left="0"/>
      </w:pPr>
    </w:p>
    <w:p>
      <w:pPr>
        <w:pStyle w:val="Heading1"/>
        <w:ind w:left="131" w:firstLine="0"/>
      </w:pPr>
      <w:bookmarkStart w:name="Declaration of competing interest" w:id="53"/>
      <w:bookmarkEnd w:id="53"/>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0"/>
        <w:ind w:left="0"/>
        <w:rPr>
          <w:b/>
        </w:rPr>
      </w:pPr>
    </w:p>
    <w:p>
      <w:pPr>
        <w:pStyle w:val="BodyText"/>
        <w:spacing w:line="273" w:lineRule="auto" w:before="1"/>
        <w:ind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48"/>
        <w:ind w:left="0"/>
      </w:pPr>
    </w:p>
    <w:p>
      <w:pPr>
        <w:pStyle w:val="Heading1"/>
        <w:ind w:left="131" w:firstLine="0"/>
      </w:pPr>
      <w:bookmarkStart w:name="References" w:id="54"/>
      <w:bookmarkEnd w:id="54"/>
      <w:r>
        <w:rPr>
          <w:b w:val="0"/>
        </w:rPr>
      </w:r>
      <w:r>
        <w:rPr>
          <w:spacing w:val="-2"/>
          <w:w w:val="110"/>
        </w:rPr>
        <w:t>References</w:t>
      </w:r>
    </w:p>
    <w:p>
      <w:pPr>
        <w:pStyle w:val="BodyText"/>
        <w:spacing w:before="37"/>
        <w:ind w:left="0"/>
        <w:rPr>
          <w:b/>
        </w:rPr>
      </w:pPr>
    </w:p>
    <w:p>
      <w:pPr>
        <w:pStyle w:val="ListParagraph"/>
        <w:numPr>
          <w:ilvl w:val="0"/>
          <w:numId w:val="3"/>
        </w:numPr>
        <w:tabs>
          <w:tab w:pos="457" w:val="left" w:leader="none"/>
          <w:tab w:pos="459" w:val="left" w:leader="none"/>
        </w:tabs>
        <w:spacing w:line="278" w:lineRule="auto" w:before="0" w:after="0"/>
        <w:ind w:left="459" w:right="78" w:hanging="260"/>
        <w:jc w:val="both"/>
        <w:rPr>
          <w:sz w:val="12"/>
        </w:rPr>
      </w:pPr>
      <w:bookmarkStart w:name="_bookmark33" w:id="55"/>
      <w:bookmarkEnd w:id="55"/>
      <w:r>
        <w:rPr/>
      </w:r>
      <w:r>
        <w:rPr>
          <w:w w:val="115"/>
          <w:sz w:val="12"/>
        </w:rPr>
        <w:t>L.F. Laporte,</w:t>
      </w:r>
      <w:r>
        <w:rPr>
          <w:spacing w:val="-1"/>
          <w:w w:val="115"/>
          <w:sz w:val="12"/>
        </w:rPr>
        <w:t> </w:t>
      </w:r>
      <w:r>
        <w:rPr>
          <w:w w:val="115"/>
          <w:sz w:val="12"/>
        </w:rPr>
        <w:t>What, after All,</w:t>
      </w:r>
      <w:r>
        <w:rPr>
          <w:spacing w:val="-1"/>
          <w:w w:val="115"/>
          <w:sz w:val="12"/>
        </w:rPr>
        <w:t> </w:t>
      </w:r>
      <w:r>
        <w:rPr>
          <w:w w:val="115"/>
          <w:sz w:val="12"/>
        </w:rPr>
        <w:t>Is</w:t>
      </w:r>
      <w:r>
        <w:rPr>
          <w:spacing w:val="-1"/>
          <w:w w:val="115"/>
          <w:sz w:val="12"/>
        </w:rPr>
        <w:t> </w:t>
      </w:r>
      <w:r>
        <w:rPr>
          <w:w w:val="115"/>
          <w:sz w:val="12"/>
        </w:rPr>
        <w:t>Paleontology? PALAIOS</w:t>
      </w:r>
      <w:r>
        <w:rPr>
          <w:spacing w:val="-1"/>
          <w:w w:val="115"/>
          <w:sz w:val="12"/>
        </w:rPr>
        <w:t> </w:t>
      </w:r>
      <w:r>
        <w:rPr>
          <w:w w:val="115"/>
          <w:sz w:val="12"/>
        </w:rPr>
        <w:t>3 (1988)</w:t>
      </w:r>
      <w:r>
        <w:rPr>
          <w:spacing w:val="-1"/>
          <w:w w:val="115"/>
          <w:sz w:val="12"/>
        </w:rPr>
        <w:t> </w:t>
      </w:r>
      <w:r>
        <w:rPr>
          <w:w w:val="115"/>
          <w:sz w:val="12"/>
        </w:rPr>
        <w:t>453,</w:t>
      </w:r>
      <w:r>
        <w:rPr>
          <w:spacing w:val="-1"/>
          <w:w w:val="115"/>
          <w:sz w:val="12"/>
        </w:rPr>
        <w:t> </w:t>
      </w:r>
      <w:hyperlink r:id="rId52">
        <w:r>
          <w:rPr>
            <w:color w:val="2196D1"/>
            <w:w w:val="115"/>
            <w:sz w:val="12"/>
          </w:rPr>
          <w:t>https://doi.</w:t>
        </w:r>
      </w:hyperlink>
      <w:r>
        <w:rPr>
          <w:color w:val="2196D1"/>
          <w:spacing w:val="40"/>
          <w:w w:val="115"/>
          <w:sz w:val="12"/>
        </w:rPr>
        <w:t> </w:t>
      </w:r>
      <w:hyperlink r:id="rId52">
        <w:r>
          <w:rPr>
            <w:color w:val="2196D1"/>
            <w:spacing w:val="-2"/>
            <w:w w:val="115"/>
            <w:sz w:val="12"/>
          </w:rPr>
          <w:t>org/10.2307/3514718</w:t>
        </w:r>
      </w:hyperlink>
      <w:r>
        <w:rPr>
          <w:spacing w:val="-2"/>
          <w:w w:val="115"/>
          <w:sz w:val="12"/>
        </w:rPr>
        <w:t>.</w:t>
      </w:r>
    </w:p>
    <w:p>
      <w:pPr>
        <w:pStyle w:val="ListParagraph"/>
        <w:numPr>
          <w:ilvl w:val="0"/>
          <w:numId w:val="3"/>
        </w:numPr>
        <w:tabs>
          <w:tab w:pos="457" w:val="left" w:leader="none"/>
        </w:tabs>
        <w:spacing w:line="136" w:lineRule="exact" w:before="0" w:after="0"/>
        <w:ind w:left="457" w:right="0" w:hanging="258"/>
        <w:jc w:val="both"/>
        <w:rPr>
          <w:sz w:val="12"/>
        </w:rPr>
      </w:pPr>
      <w:bookmarkStart w:name="_bookmark34" w:id="56"/>
      <w:bookmarkEnd w:id="56"/>
      <w:r>
        <w:rPr/>
      </w:r>
      <w:r>
        <w:rPr>
          <w:w w:val="115"/>
          <w:sz w:val="12"/>
        </w:rPr>
        <w:t>M.</w:t>
      </w:r>
      <w:r>
        <w:rPr>
          <w:spacing w:val="2"/>
          <w:w w:val="115"/>
          <w:sz w:val="12"/>
        </w:rPr>
        <w:t> </w:t>
      </w:r>
      <w:r>
        <w:rPr>
          <w:w w:val="115"/>
          <w:sz w:val="12"/>
        </w:rPr>
        <w:t>Yasuhara,</w:t>
      </w:r>
      <w:r>
        <w:rPr>
          <w:spacing w:val="2"/>
          <w:w w:val="115"/>
          <w:sz w:val="12"/>
        </w:rPr>
        <w:t> </w:t>
      </w:r>
      <w:r>
        <w:rPr>
          <w:w w:val="115"/>
          <w:sz w:val="12"/>
        </w:rPr>
        <w:t>H.-H. Huang,</w:t>
      </w:r>
      <w:r>
        <w:rPr>
          <w:spacing w:val="2"/>
          <w:w w:val="115"/>
          <w:sz w:val="12"/>
        </w:rPr>
        <w:t> </w:t>
      </w:r>
      <w:r>
        <w:rPr>
          <w:w w:val="115"/>
          <w:sz w:val="12"/>
        </w:rPr>
        <w:t>P.</w:t>
      </w:r>
      <w:r>
        <w:rPr>
          <w:spacing w:val="2"/>
          <w:w w:val="115"/>
          <w:sz w:val="12"/>
        </w:rPr>
        <w:t> </w:t>
      </w:r>
      <w:r>
        <w:rPr>
          <w:w w:val="115"/>
          <w:sz w:val="12"/>
        </w:rPr>
        <w:t>Hull,</w:t>
      </w:r>
      <w:r>
        <w:rPr>
          <w:spacing w:val="1"/>
          <w:w w:val="115"/>
          <w:sz w:val="12"/>
        </w:rPr>
        <w:t> </w:t>
      </w:r>
      <w:r>
        <w:rPr>
          <w:w w:val="115"/>
          <w:sz w:val="12"/>
        </w:rPr>
        <w:t>M.</w:t>
      </w:r>
      <w:r>
        <w:rPr>
          <w:spacing w:val="3"/>
          <w:w w:val="115"/>
          <w:sz w:val="12"/>
        </w:rPr>
        <w:t> </w:t>
      </w:r>
      <w:r>
        <w:rPr>
          <w:w w:val="115"/>
          <w:sz w:val="12"/>
        </w:rPr>
        <w:t>Rillo,</w:t>
      </w:r>
      <w:r>
        <w:rPr>
          <w:spacing w:val="1"/>
          <w:w w:val="115"/>
          <w:sz w:val="12"/>
        </w:rPr>
        <w:t> </w:t>
      </w:r>
      <w:r>
        <w:rPr>
          <w:w w:val="115"/>
          <w:sz w:val="12"/>
        </w:rPr>
        <w:t>F.</w:t>
      </w:r>
      <w:r>
        <w:rPr>
          <w:spacing w:val="2"/>
          <w:w w:val="115"/>
          <w:sz w:val="12"/>
        </w:rPr>
        <w:t> </w:t>
      </w:r>
      <w:r>
        <w:rPr>
          <w:w w:val="115"/>
          <w:sz w:val="12"/>
        </w:rPr>
        <w:t>Condamine,</w:t>
      </w:r>
      <w:r>
        <w:rPr>
          <w:spacing w:val="1"/>
          <w:w w:val="115"/>
          <w:sz w:val="12"/>
        </w:rPr>
        <w:t> </w:t>
      </w:r>
      <w:r>
        <w:rPr>
          <w:w w:val="115"/>
          <w:sz w:val="12"/>
        </w:rPr>
        <w:t>D.</w:t>
      </w:r>
      <w:r>
        <w:rPr>
          <w:spacing w:val="2"/>
          <w:w w:val="115"/>
          <w:sz w:val="12"/>
        </w:rPr>
        <w:t> </w:t>
      </w:r>
      <w:r>
        <w:rPr>
          <w:spacing w:val="-2"/>
          <w:w w:val="115"/>
          <w:sz w:val="12"/>
        </w:rPr>
        <w:t>Tittensor,</w:t>
      </w:r>
    </w:p>
    <w:p>
      <w:pPr>
        <w:spacing w:line="176" w:lineRule="exact" w:before="11"/>
        <w:ind w:left="459" w:right="0" w:firstLine="0"/>
        <w:jc w:val="both"/>
        <w:rPr>
          <w:sz w:val="12"/>
        </w:rPr>
      </w:pPr>
      <w:r>
        <w:rPr>
          <w:spacing w:val="-2"/>
          <w:w w:val="115"/>
          <w:sz w:val="12"/>
        </w:rPr>
        <w:t>M.</w:t>
      </w:r>
      <w:r>
        <w:rPr>
          <w:spacing w:val="1"/>
          <w:w w:val="115"/>
          <w:sz w:val="12"/>
        </w:rPr>
        <w:t> </w:t>
      </w:r>
      <w:r>
        <w:rPr>
          <w:spacing w:val="-2"/>
          <w:w w:val="115"/>
          <w:sz w:val="12"/>
        </w:rPr>
        <w:t>Ku</w:t>
      </w:r>
      <w:r>
        <w:rPr>
          <w:rFonts w:ascii="Georgia" w:hAnsi="Georgia"/>
          <w:spacing w:val="-2"/>
          <w:w w:val="115"/>
          <w:position w:val="1"/>
          <w:sz w:val="12"/>
        </w:rPr>
        <w:t>ˇ</w:t>
      </w:r>
      <w:r>
        <w:rPr>
          <w:spacing w:val="-2"/>
          <w:w w:val="115"/>
          <w:sz w:val="12"/>
        </w:rPr>
        <w:t>cera,</w:t>
      </w:r>
      <w:r>
        <w:rPr>
          <w:w w:val="115"/>
          <w:sz w:val="12"/>
        </w:rPr>
        <w:t> </w:t>
      </w:r>
      <w:r>
        <w:rPr>
          <w:spacing w:val="-2"/>
          <w:w w:val="115"/>
          <w:sz w:val="12"/>
        </w:rPr>
        <w:t>M.</w:t>
      </w:r>
      <w:r>
        <w:rPr>
          <w:spacing w:val="2"/>
          <w:w w:val="115"/>
          <w:sz w:val="12"/>
        </w:rPr>
        <w:t> </w:t>
      </w:r>
      <w:r>
        <w:rPr>
          <w:spacing w:val="-2"/>
          <w:w w:val="115"/>
          <w:sz w:val="12"/>
        </w:rPr>
        <w:t>Costello,</w:t>
      </w:r>
      <w:r>
        <w:rPr>
          <w:spacing w:val="-1"/>
          <w:w w:val="115"/>
          <w:sz w:val="12"/>
        </w:rPr>
        <w:t> </w:t>
      </w:r>
      <w:r>
        <w:rPr>
          <w:spacing w:val="-2"/>
          <w:w w:val="115"/>
          <w:sz w:val="12"/>
        </w:rPr>
        <w:t>S.</w:t>
      </w:r>
      <w:r>
        <w:rPr>
          <w:spacing w:val="1"/>
          <w:w w:val="115"/>
          <w:sz w:val="12"/>
        </w:rPr>
        <w:t> </w:t>
      </w:r>
      <w:r>
        <w:rPr>
          <w:spacing w:val="-2"/>
          <w:w w:val="115"/>
          <w:sz w:val="12"/>
        </w:rPr>
        <w:t>Finnegan,</w:t>
      </w:r>
      <w:r>
        <w:rPr>
          <w:w w:val="115"/>
          <w:sz w:val="12"/>
        </w:rPr>
        <w:t> </w:t>
      </w:r>
      <w:r>
        <w:rPr>
          <w:spacing w:val="-2"/>
          <w:w w:val="115"/>
          <w:sz w:val="12"/>
        </w:rPr>
        <w:t>A.</w:t>
      </w:r>
      <w:r>
        <w:rPr>
          <w:w w:val="115"/>
          <w:sz w:val="12"/>
        </w:rPr>
        <w:t> </w:t>
      </w:r>
      <w:r>
        <w:rPr>
          <w:spacing w:val="-2"/>
          <w:w w:val="115"/>
          <w:sz w:val="12"/>
        </w:rPr>
        <w:t>O</w:t>
      </w:r>
      <w:r>
        <w:rPr>
          <w:rFonts w:ascii="STIX" w:hAnsi="STIX"/>
          <w:spacing w:val="-2"/>
          <w:w w:val="115"/>
          <w:sz w:val="12"/>
        </w:rPr>
        <w:t>’</w:t>
      </w:r>
      <w:r>
        <w:rPr>
          <w:spacing w:val="-2"/>
          <w:w w:val="115"/>
          <w:sz w:val="12"/>
        </w:rPr>
        <w:t>Dea,</w:t>
      </w:r>
      <w:r>
        <w:rPr>
          <w:spacing w:val="1"/>
          <w:w w:val="115"/>
          <w:sz w:val="12"/>
        </w:rPr>
        <w:t> </w:t>
      </w:r>
      <w:r>
        <w:rPr>
          <w:spacing w:val="-2"/>
          <w:w w:val="115"/>
          <w:sz w:val="12"/>
        </w:rPr>
        <w:t>Y.</w:t>
      </w:r>
      <w:r>
        <w:rPr>
          <w:spacing w:val="1"/>
          <w:w w:val="115"/>
          <w:sz w:val="12"/>
        </w:rPr>
        <w:t> </w:t>
      </w:r>
      <w:r>
        <w:rPr>
          <w:spacing w:val="-2"/>
          <w:w w:val="115"/>
          <w:sz w:val="12"/>
        </w:rPr>
        <w:t>Hong,</w:t>
      </w:r>
      <w:r>
        <w:rPr>
          <w:w w:val="115"/>
          <w:sz w:val="12"/>
        </w:rPr>
        <w:t> </w:t>
      </w:r>
      <w:r>
        <w:rPr>
          <w:spacing w:val="-2"/>
          <w:w w:val="115"/>
          <w:sz w:val="12"/>
        </w:rPr>
        <w:t>T.</w:t>
      </w:r>
      <w:r>
        <w:rPr>
          <w:w w:val="115"/>
          <w:sz w:val="12"/>
        </w:rPr>
        <w:t> </w:t>
      </w:r>
      <w:r>
        <w:rPr>
          <w:spacing w:val="-2"/>
          <w:w w:val="115"/>
          <w:sz w:val="12"/>
        </w:rPr>
        <w:t>Bonebrake,</w:t>
      </w:r>
    </w:p>
    <w:p>
      <w:pPr>
        <w:spacing w:line="276" w:lineRule="auto" w:before="0"/>
        <w:ind w:left="459" w:right="77" w:firstLine="0"/>
        <w:jc w:val="both"/>
        <w:rPr>
          <w:sz w:val="12"/>
        </w:rPr>
      </w:pPr>
      <w:r>
        <w:rPr>
          <w:w w:val="115"/>
          <w:sz w:val="12"/>
        </w:rPr>
        <w:t>R.</w:t>
      </w:r>
      <w:r>
        <w:rPr>
          <w:spacing w:val="-9"/>
          <w:w w:val="115"/>
          <w:sz w:val="12"/>
        </w:rPr>
        <w:t> </w:t>
      </w:r>
      <w:r>
        <w:rPr>
          <w:w w:val="115"/>
          <w:sz w:val="12"/>
        </w:rPr>
        <w:t>McKenzie,</w:t>
      </w:r>
      <w:r>
        <w:rPr>
          <w:spacing w:val="-9"/>
          <w:w w:val="115"/>
          <w:sz w:val="12"/>
        </w:rPr>
        <w:t> </w:t>
      </w:r>
      <w:r>
        <w:rPr>
          <w:w w:val="115"/>
          <w:sz w:val="12"/>
        </w:rPr>
        <w:t>H.</w:t>
      </w:r>
      <w:r>
        <w:rPr>
          <w:spacing w:val="-8"/>
          <w:w w:val="115"/>
          <w:sz w:val="12"/>
        </w:rPr>
        <w:t> </w:t>
      </w:r>
      <w:r>
        <w:rPr>
          <w:w w:val="115"/>
          <w:sz w:val="12"/>
        </w:rPr>
        <w:t>Doi,</w:t>
      </w:r>
      <w:r>
        <w:rPr>
          <w:spacing w:val="-9"/>
          <w:w w:val="115"/>
          <w:sz w:val="12"/>
        </w:rPr>
        <w:t> </w:t>
      </w:r>
      <w:r>
        <w:rPr>
          <w:w w:val="115"/>
          <w:sz w:val="12"/>
        </w:rPr>
        <w:t>C.-L.</w:t>
      </w:r>
      <w:r>
        <w:rPr>
          <w:spacing w:val="-9"/>
          <w:w w:val="115"/>
          <w:sz w:val="12"/>
        </w:rPr>
        <w:t> </w:t>
      </w:r>
      <w:r>
        <w:rPr>
          <w:w w:val="115"/>
          <w:sz w:val="12"/>
        </w:rPr>
        <w:t>Wei,</w:t>
      </w:r>
      <w:r>
        <w:rPr>
          <w:spacing w:val="-8"/>
          <w:w w:val="115"/>
          <w:sz w:val="12"/>
        </w:rPr>
        <w:t> </w:t>
      </w:r>
      <w:r>
        <w:rPr>
          <w:w w:val="115"/>
          <w:sz w:val="12"/>
        </w:rPr>
        <w:t>Y.</w:t>
      </w:r>
      <w:r>
        <w:rPr>
          <w:spacing w:val="-9"/>
          <w:w w:val="115"/>
          <w:sz w:val="12"/>
        </w:rPr>
        <w:t> </w:t>
      </w:r>
      <w:r>
        <w:rPr>
          <w:w w:val="115"/>
          <w:sz w:val="12"/>
        </w:rPr>
        <w:t>Kubota,</w:t>
      </w:r>
      <w:r>
        <w:rPr>
          <w:spacing w:val="-8"/>
          <w:w w:val="115"/>
          <w:sz w:val="12"/>
        </w:rPr>
        <w:t> </w:t>
      </w:r>
      <w:r>
        <w:rPr>
          <w:w w:val="115"/>
          <w:sz w:val="12"/>
        </w:rPr>
        <w:t>E.</w:t>
      </w:r>
      <w:r>
        <w:rPr>
          <w:spacing w:val="-9"/>
          <w:w w:val="115"/>
          <w:sz w:val="12"/>
        </w:rPr>
        <w:t> </w:t>
      </w:r>
      <w:r>
        <w:rPr>
          <w:w w:val="115"/>
          <w:sz w:val="12"/>
        </w:rPr>
        <w:t>Saupe,</w:t>
      </w:r>
      <w:r>
        <w:rPr>
          <w:spacing w:val="-8"/>
          <w:w w:val="115"/>
          <w:sz w:val="12"/>
        </w:rPr>
        <w:t> </w:t>
      </w:r>
      <w:r>
        <w:rPr>
          <w:w w:val="115"/>
          <w:sz w:val="12"/>
        </w:rPr>
        <w:t>Time</w:t>
      </w:r>
      <w:r>
        <w:rPr>
          <w:spacing w:val="-9"/>
          <w:w w:val="115"/>
          <w:sz w:val="12"/>
        </w:rPr>
        <w:t> </w:t>
      </w:r>
      <w:r>
        <w:rPr>
          <w:w w:val="115"/>
          <w:sz w:val="12"/>
        </w:rPr>
        <w:t>machine</w:t>
      </w:r>
      <w:r>
        <w:rPr>
          <w:spacing w:val="-9"/>
          <w:w w:val="115"/>
          <w:sz w:val="12"/>
        </w:rPr>
        <w:t> </w:t>
      </w:r>
      <w:r>
        <w:rPr>
          <w:w w:val="115"/>
          <w:sz w:val="12"/>
        </w:rPr>
        <w:t>biology:</w:t>
      </w:r>
      <w:r>
        <w:rPr>
          <w:spacing w:val="-8"/>
          <w:w w:val="115"/>
          <w:sz w:val="12"/>
        </w:rPr>
        <w:t> </w:t>
      </w:r>
      <w:r>
        <w:rPr>
          <w:w w:val="115"/>
          <w:sz w:val="12"/>
        </w:rPr>
        <w:t>cross-</w:t>
      </w:r>
      <w:r>
        <w:rPr>
          <w:spacing w:val="40"/>
          <w:w w:val="115"/>
          <w:sz w:val="12"/>
        </w:rPr>
        <w:t> </w:t>
      </w:r>
      <w:r>
        <w:rPr>
          <w:w w:val="115"/>
          <w:sz w:val="12"/>
        </w:rPr>
        <w:t>timescale integration of ecology, evolution, and oceanography, Oceanography 33</w:t>
      </w:r>
      <w:r>
        <w:rPr>
          <w:spacing w:val="40"/>
          <w:w w:val="115"/>
          <w:sz w:val="12"/>
        </w:rPr>
        <w:t> </w:t>
      </w:r>
      <w:r>
        <w:rPr>
          <w:w w:val="115"/>
          <w:sz w:val="12"/>
        </w:rPr>
        <w:t>(2020),</w:t>
      </w:r>
      <w:r>
        <w:rPr>
          <w:spacing w:val="45"/>
          <w:w w:val="115"/>
          <w:sz w:val="12"/>
        </w:rPr>
        <w:t> </w:t>
      </w:r>
      <w:hyperlink r:id="rId53">
        <w:r>
          <w:rPr>
            <w:color w:val="2196D1"/>
            <w:w w:val="115"/>
            <w:sz w:val="12"/>
          </w:rPr>
          <w:t>https://doi.org/10.5670/oceanog.2020.225</w:t>
        </w:r>
      </w:hyperlink>
      <w:r>
        <w:rPr>
          <w:w w:val="115"/>
          <w:sz w:val="12"/>
        </w:rPr>
        <w:t>.</w:t>
      </w:r>
    </w:p>
    <w:p>
      <w:pPr>
        <w:pStyle w:val="ListParagraph"/>
        <w:numPr>
          <w:ilvl w:val="0"/>
          <w:numId w:val="3"/>
        </w:numPr>
        <w:tabs>
          <w:tab w:pos="457" w:val="left" w:leader="none"/>
          <w:tab w:pos="459" w:val="left" w:leader="none"/>
        </w:tabs>
        <w:spacing w:line="240" w:lineRule="auto" w:before="0" w:after="0"/>
        <w:ind w:left="459" w:right="78" w:hanging="260"/>
        <w:jc w:val="left"/>
        <w:rPr>
          <w:sz w:val="12"/>
        </w:rPr>
      </w:pPr>
      <w:r>
        <w:rPr>
          <w:w w:val="115"/>
          <w:sz w:val="12"/>
        </w:rPr>
        <w:t>J. Harlan Johnson, Paleontology, petroleum, and the search for oil, Am.</w:t>
      </w:r>
      <w:r>
        <w:rPr>
          <w:spacing w:val="-1"/>
          <w:w w:val="115"/>
          <w:sz w:val="12"/>
        </w:rPr>
        <w:t> </w:t>
      </w:r>
      <w:r>
        <w:rPr>
          <w:w w:val="115"/>
          <w:sz w:val="12"/>
        </w:rPr>
        <w:t>Assoc. Pet.</w:t>
      </w:r>
      <w:r>
        <w:rPr>
          <w:spacing w:val="40"/>
          <w:w w:val="120"/>
          <w:sz w:val="12"/>
        </w:rPr>
        <w:t> </w:t>
      </w:r>
      <w:r>
        <w:rPr>
          <w:w w:val="120"/>
          <w:sz w:val="12"/>
        </w:rPr>
        <w:t>Geol. Bull. 28 (1944) 902</w:t>
      </w:r>
      <w:r>
        <w:rPr>
          <w:rFonts w:ascii="STIX" w:hAnsi="STIX"/>
          <w:w w:val="120"/>
          <w:sz w:val="12"/>
        </w:rPr>
        <w:t>–</w:t>
      </w:r>
      <w:r>
        <w:rPr>
          <w:w w:val="120"/>
          <w:sz w:val="12"/>
        </w:rPr>
        <w:t>908, </w:t>
      </w:r>
      <w:hyperlink r:id="rId54">
        <w:r>
          <w:rPr>
            <w:color w:val="2196D1"/>
            <w:w w:val="120"/>
            <w:sz w:val="12"/>
          </w:rPr>
          <w:t>https://doi.org/10.1306/3d93368e-16b1-11d7-</w:t>
        </w:r>
      </w:hyperlink>
      <w:r>
        <w:rPr>
          <w:color w:val="2196D1"/>
          <w:spacing w:val="40"/>
          <w:w w:val="120"/>
          <w:sz w:val="12"/>
        </w:rPr>
        <w:t> </w:t>
      </w:r>
      <w:hyperlink r:id="rId54">
        <w:r>
          <w:rPr>
            <w:color w:val="2196D1"/>
            <w:spacing w:val="-2"/>
            <w:w w:val="120"/>
            <w:sz w:val="12"/>
          </w:rPr>
          <w:t>8645000102c1865d</w:t>
        </w:r>
      </w:hyperlink>
      <w:r>
        <w:rPr>
          <w:spacing w:val="-2"/>
          <w:w w:val="120"/>
          <w:sz w:val="12"/>
        </w:rPr>
        <w:t>.</w:t>
      </w:r>
    </w:p>
    <w:p>
      <w:pPr>
        <w:pStyle w:val="ListParagraph"/>
        <w:numPr>
          <w:ilvl w:val="0"/>
          <w:numId w:val="3"/>
        </w:numPr>
        <w:tabs>
          <w:tab w:pos="457" w:val="left" w:leader="none"/>
          <w:tab w:pos="459" w:val="left" w:leader="none"/>
        </w:tabs>
        <w:spacing w:line="278" w:lineRule="auto" w:before="17" w:after="0"/>
        <w:ind w:left="459" w:right="178" w:hanging="260"/>
        <w:jc w:val="left"/>
        <w:rPr>
          <w:sz w:val="12"/>
        </w:rPr>
      </w:pPr>
      <w:bookmarkStart w:name="_bookmark35" w:id="57"/>
      <w:bookmarkEnd w:id="57"/>
      <w:r>
        <w:rPr/>
      </w:r>
      <w:r>
        <w:rPr>
          <w:w w:val="115"/>
          <w:sz w:val="12"/>
        </w:rPr>
        <w:t>P.K. Saraswati, M.S. Srinivasan, Micropaleontology: Principles and </w:t>
      </w:r>
      <w:r>
        <w:rPr>
          <w:w w:val="115"/>
          <w:sz w:val="12"/>
        </w:rPr>
        <w:t>applications,</w:t>
      </w:r>
      <w:r>
        <w:rPr>
          <w:spacing w:val="40"/>
          <w:w w:val="115"/>
          <w:sz w:val="12"/>
        </w:rPr>
        <w:t> </w:t>
      </w:r>
      <w:r>
        <w:rPr>
          <w:w w:val="115"/>
          <w:sz w:val="12"/>
        </w:rPr>
        <w:t>Springer</w:t>
      </w:r>
      <w:r>
        <w:rPr>
          <w:spacing w:val="40"/>
          <w:w w:val="115"/>
          <w:sz w:val="12"/>
        </w:rPr>
        <w:t> </w:t>
      </w:r>
      <w:r>
        <w:rPr>
          <w:w w:val="115"/>
          <w:sz w:val="12"/>
        </w:rPr>
        <w:t>International</w:t>
      </w:r>
      <w:r>
        <w:rPr>
          <w:spacing w:val="40"/>
          <w:w w:val="115"/>
          <w:sz w:val="12"/>
        </w:rPr>
        <w:t> </w:t>
      </w:r>
      <w:r>
        <w:rPr>
          <w:w w:val="115"/>
          <w:sz w:val="12"/>
        </w:rPr>
        <w:t>Publishing,</w:t>
      </w:r>
      <w:r>
        <w:rPr>
          <w:spacing w:val="40"/>
          <w:w w:val="115"/>
          <w:sz w:val="12"/>
        </w:rPr>
        <w:t> </w:t>
      </w:r>
      <w:r>
        <w:rPr>
          <w:w w:val="115"/>
          <w:sz w:val="12"/>
        </w:rPr>
        <w:t>Cham,</w:t>
      </w:r>
      <w:r>
        <w:rPr>
          <w:spacing w:val="40"/>
          <w:w w:val="115"/>
          <w:sz w:val="12"/>
        </w:rPr>
        <w:t> </w:t>
      </w:r>
      <w:r>
        <w:rPr>
          <w:w w:val="115"/>
          <w:sz w:val="12"/>
        </w:rPr>
        <w:t>2015.</w:t>
      </w:r>
      <w:r>
        <w:rPr>
          <w:spacing w:val="40"/>
          <w:w w:val="115"/>
          <w:sz w:val="12"/>
        </w:rPr>
        <w:t> </w:t>
      </w:r>
      <w:r>
        <w:rPr>
          <w:w w:val="115"/>
          <w:sz w:val="12"/>
        </w:rPr>
        <w:t>10.1007/978-3-319-14574-7.</w:t>
      </w:r>
    </w:p>
    <w:p>
      <w:pPr>
        <w:pStyle w:val="ListParagraph"/>
        <w:numPr>
          <w:ilvl w:val="0"/>
          <w:numId w:val="3"/>
        </w:numPr>
        <w:tabs>
          <w:tab w:pos="457" w:val="left" w:leader="none"/>
          <w:tab w:pos="459" w:val="left" w:leader="none"/>
        </w:tabs>
        <w:spacing w:line="278" w:lineRule="auto" w:before="0" w:after="0"/>
        <w:ind w:left="459" w:right="78" w:hanging="260"/>
        <w:jc w:val="left"/>
        <w:rPr>
          <w:sz w:val="12"/>
        </w:rPr>
      </w:pPr>
      <w:bookmarkStart w:name="_bookmark36" w:id="58"/>
      <w:bookmarkEnd w:id="58"/>
      <w:r>
        <w:rPr/>
      </w:r>
      <w:r>
        <w:rPr>
          <w:w w:val="115"/>
          <w:sz w:val="12"/>
        </w:rPr>
        <w:t>H.A.</w:t>
      </w:r>
      <w:r>
        <w:rPr>
          <w:spacing w:val="-8"/>
          <w:w w:val="115"/>
          <w:sz w:val="12"/>
        </w:rPr>
        <w:t> </w:t>
      </w:r>
      <w:r>
        <w:rPr>
          <w:w w:val="115"/>
          <w:sz w:val="12"/>
        </w:rPr>
        <w:t>Armstrong,</w:t>
      </w:r>
      <w:r>
        <w:rPr>
          <w:spacing w:val="-7"/>
          <w:w w:val="115"/>
          <w:sz w:val="12"/>
        </w:rPr>
        <w:t> </w:t>
      </w:r>
      <w:r>
        <w:rPr>
          <w:w w:val="115"/>
          <w:sz w:val="12"/>
        </w:rPr>
        <w:t>M.D.</w:t>
      </w:r>
      <w:r>
        <w:rPr>
          <w:spacing w:val="-7"/>
          <w:w w:val="115"/>
          <w:sz w:val="12"/>
        </w:rPr>
        <w:t> </w:t>
      </w:r>
      <w:r>
        <w:rPr>
          <w:w w:val="115"/>
          <w:sz w:val="12"/>
        </w:rPr>
        <w:t>Brasier,</w:t>
      </w:r>
      <w:r>
        <w:rPr>
          <w:spacing w:val="-8"/>
          <w:w w:val="115"/>
          <w:sz w:val="12"/>
        </w:rPr>
        <w:t> </w:t>
      </w:r>
      <w:r>
        <w:rPr>
          <w:w w:val="115"/>
          <w:sz w:val="12"/>
        </w:rPr>
        <w:t>Microfossils:</w:t>
      </w:r>
      <w:r>
        <w:rPr>
          <w:spacing w:val="-8"/>
          <w:w w:val="115"/>
          <w:sz w:val="12"/>
        </w:rPr>
        <w:t> </w:t>
      </w:r>
      <w:r>
        <w:rPr>
          <w:w w:val="115"/>
          <w:sz w:val="12"/>
        </w:rPr>
        <w:t>Second</w:t>
      </w:r>
      <w:r>
        <w:rPr>
          <w:spacing w:val="-7"/>
          <w:w w:val="115"/>
          <w:sz w:val="12"/>
        </w:rPr>
        <w:t> </w:t>
      </w:r>
      <w:r>
        <w:rPr>
          <w:w w:val="115"/>
          <w:sz w:val="12"/>
        </w:rPr>
        <w:t>Edition,</w:t>
      </w:r>
      <w:r>
        <w:rPr>
          <w:spacing w:val="-8"/>
          <w:w w:val="115"/>
          <w:sz w:val="12"/>
        </w:rPr>
        <w:t> </w:t>
      </w:r>
      <w:r>
        <w:rPr>
          <w:w w:val="115"/>
          <w:sz w:val="12"/>
        </w:rPr>
        <w:t>Wiley,</w:t>
      </w:r>
      <w:r>
        <w:rPr>
          <w:spacing w:val="-7"/>
          <w:w w:val="115"/>
          <w:sz w:val="12"/>
        </w:rPr>
        <w:t> </w:t>
      </w:r>
      <w:r>
        <w:rPr>
          <w:w w:val="115"/>
          <w:sz w:val="12"/>
        </w:rPr>
        <w:t>2013.</w:t>
      </w:r>
      <w:r>
        <w:rPr>
          <w:spacing w:val="-8"/>
          <w:w w:val="115"/>
          <w:sz w:val="12"/>
        </w:rPr>
        <w:t> </w:t>
      </w:r>
      <w:r>
        <w:rPr>
          <w:w w:val="115"/>
          <w:sz w:val="12"/>
        </w:rPr>
        <w:t>10.1002/</w:t>
      </w:r>
      <w:r>
        <w:rPr>
          <w:spacing w:val="40"/>
          <w:w w:val="115"/>
          <w:sz w:val="12"/>
        </w:rPr>
        <w:t> </w:t>
      </w:r>
      <w:r>
        <w:rPr>
          <w:spacing w:val="-2"/>
          <w:w w:val="115"/>
          <w:sz w:val="12"/>
        </w:rPr>
        <w:t>9781118685440.</w:t>
      </w:r>
    </w:p>
    <w:p>
      <w:pPr>
        <w:pStyle w:val="ListParagraph"/>
        <w:numPr>
          <w:ilvl w:val="0"/>
          <w:numId w:val="3"/>
        </w:numPr>
        <w:tabs>
          <w:tab w:pos="457" w:val="left" w:leader="none"/>
        </w:tabs>
        <w:spacing w:line="136" w:lineRule="exact" w:before="0" w:after="0"/>
        <w:ind w:left="457" w:right="0" w:hanging="258"/>
        <w:jc w:val="left"/>
        <w:rPr>
          <w:sz w:val="12"/>
        </w:rPr>
      </w:pPr>
      <w:bookmarkStart w:name="_bookmark37" w:id="59"/>
      <w:bookmarkEnd w:id="59"/>
      <w:r>
        <w:rPr/>
      </w:r>
      <w:hyperlink r:id="rId55">
        <w:r>
          <w:rPr>
            <w:color w:val="2196D1"/>
            <w:w w:val="115"/>
            <w:sz w:val="12"/>
          </w:rPr>
          <w:t>L.R.</w:t>
        </w:r>
        <w:r>
          <w:rPr>
            <w:color w:val="2196D1"/>
            <w:spacing w:val="5"/>
            <w:w w:val="115"/>
            <w:sz w:val="12"/>
          </w:rPr>
          <w:t> </w:t>
        </w:r>
        <w:r>
          <w:rPr>
            <w:color w:val="2196D1"/>
            <w:w w:val="115"/>
            <w:sz w:val="12"/>
          </w:rPr>
          <w:t>Wilson,</w:t>
        </w:r>
        <w:r>
          <w:rPr>
            <w:color w:val="2196D1"/>
            <w:spacing w:val="6"/>
            <w:w w:val="115"/>
            <w:sz w:val="12"/>
          </w:rPr>
          <w:t> </w:t>
        </w:r>
        <w:r>
          <w:rPr>
            <w:color w:val="2196D1"/>
            <w:w w:val="115"/>
            <w:sz w:val="12"/>
          </w:rPr>
          <w:t>The</w:t>
        </w:r>
        <w:r>
          <w:rPr>
            <w:color w:val="2196D1"/>
            <w:spacing w:val="7"/>
            <w:w w:val="115"/>
            <w:sz w:val="12"/>
          </w:rPr>
          <w:t> </w:t>
        </w:r>
        <w:r>
          <w:rPr>
            <w:color w:val="2196D1"/>
            <w:w w:val="115"/>
            <w:sz w:val="12"/>
          </w:rPr>
          <w:t>correlation</w:t>
        </w:r>
        <w:r>
          <w:rPr>
            <w:color w:val="2196D1"/>
            <w:spacing w:val="6"/>
            <w:w w:val="115"/>
            <w:sz w:val="12"/>
          </w:rPr>
          <w:t> </w:t>
        </w:r>
        <w:r>
          <w:rPr>
            <w:color w:val="2196D1"/>
            <w:w w:val="115"/>
            <w:sz w:val="12"/>
          </w:rPr>
          <w:t>of</w:t>
        </w:r>
        <w:r>
          <w:rPr>
            <w:color w:val="2196D1"/>
            <w:spacing w:val="6"/>
            <w:w w:val="115"/>
            <w:sz w:val="12"/>
          </w:rPr>
          <w:t> </w:t>
        </w:r>
        <w:r>
          <w:rPr>
            <w:color w:val="2196D1"/>
            <w:w w:val="115"/>
            <w:sz w:val="12"/>
          </w:rPr>
          <w:t>sedimentary</w:t>
        </w:r>
        <w:r>
          <w:rPr>
            <w:color w:val="2196D1"/>
            <w:spacing w:val="6"/>
            <w:w w:val="115"/>
            <w:sz w:val="12"/>
          </w:rPr>
          <w:t> </w:t>
        </w:r>
        <w:r>
          <w:rPr>
            <w:color w:val="2196D1"/>
            <w:w w:val="115"/>
            <w:sz w:val="12"/>
          </w:rPr>
          <w:t>rocks</w:t>
        </w:r>
        <w:r>
          <w:rPr>
            <w:color w:val="2196D1"/>
            <w:spacing w:val="6"/>
            <w:w w:val="115"/>
            <w:sz w:val="12"/>
          </w:rPr>
          <w:t> </w:t>
        </w:r>
        <w:r>
          <w:rPr>
            <w:color w:val="2196D1"/>
            <w:w w:val="115"/>
            <w:sz w:val="12"/>
          </w:rPr>
          <w:t>by</w:t>
        </w:r>
        <w:r>
          <w:rPr>
            <w:color w:val="2196D1"/>
            <w:spacing w:val="7"/>
            <w:w w:val="115"/>
            <w:sz w:val="12"/>
          </w:rPr>
          <w:t> </w:t>
        </w:r>
        <w:r>
          <w:rPr>
            <w:color w:val="2196D1"/>
            <w:w w:val="115"/>
            <w:sz w:val="12"/>
          </w:rPr>
          <w:t>fossil</w:t>
        </w:r>
        <w:r>
          <w:rPr>
            <w:color w:val="2196D1"/>
            <w:spacing w:val="6"/>
            <w:w w:val="115"/>
            <w:sz w:val="12"/>
          </w:rPr>
          <w:t> </w:t>
        </w:r>
        <w:r>
          <w:rPr>
            <w:color w:val="2196D1"/>
            <w:w w:val="115"/>
            <w:sz w:val="12"/>
          </w:rPr>
          <w:t>spores</w:t>
        </w:r>
        <w:r>
          <w:rPr>
            <w:color w:val="2196D1"/>
            <w:spacing w:val="6"/>
            <w:w w:val="115"/>
            <w:sz w:val="12"/>
          </w:rPr>
          <w:t> </w:t>
        </w:r>
        <w:r>
          <w:rPr>
            <w:color w:val="2196D1"/>
            <w:w w:val="115"/>
            <w:sz w:val="12"/>
          </w:rPr>
          <w:t>and</w:t>
        </w:r>
        <w:r>
          <w:rPr>
            <w:color w:val="2196D1"/>
            <w:spacing w:val="6"/>
            <w:w w:val="115"/>
            <w:sz w:val="12"/>
          </w:rPr>
          <w:t> </w:t>
        </w:r>
        <w:r>
          <w:rPr>
            <w:color w:val="2196D1"/>
            <w:spacing w:val="-2"/>
            <w:w w:val="115"/>
            <w:sz w:val="12"/>
          </w:rPr>
          <w:t>pollen,</w:t>
        </w:r>
      </w:hyperlink>
    </w:p>
    <w:p>
      <w:pPr>
        <w:spacing w:line="170" w:lineRule="exact" w:before="10"/>
        <w:ind w:left="459" w:right="0" w:firstLine="0"/>
        <w:jc w:val="left"/>
        <w:rPr>
          <w:sz w:val="12"/>
        </w:rPr>
      </w:pPr>
      <w:hyperlink r:id="rId55">
        <w:r>
          <w:rPr>
            <w:color w:val="2196D1"/>
            <w:w w:val="115"/>
            <w:sz w:val="12"/>
          </w:rPr>
          <w:t>J.</w:t>
        </w:r>
        <w:r>
          <w:rPr>
            <w:color w:val="2196D1"/>
            <w:spacing w:val="12"/>
            <w:w w:val="115"/>
            <w:sz w:val="12"/>
          </w:rPr>
          <w:t> </w:t>
        </w:r>
        <w:r>
          <w:rPr>
            <w:color w:val="2196D1"/>
            <w:w w:val="115"/>
            <w:sz w:val="12"/>
          </w:rPr>
          <w:t>Sediment.</w:t>
        </w:r>
        <w:r>
          <w:rPr>
            <w:color w:val="2196D1"/>
            <w:spacing w:val="12"/>
            <w:w w:val="115"/>
            <w:sz w:val="12"/>
          </w:rPr>
          <w:t> </w:t>
        </w:r>
        <w:r>
          <w:rPr>
            <w:color w:val="2196D1"/>
            <w:w w:val="115"/>
            <w:sz w:val="12"/>
          </w:rPr>
          <w:t>Res.</w:t>
        </w:r>
        <w:r>
          <w:rPr>
            <w:color w:val="2196D1"/>
            <w:spacing w:val="11"/>
            <w:w w:val="115"/>
            <w:sz w:val="12"/>
          </w:rPr>
          <w:t> </w:t>
        </w:r>
        <w:r>
          <w:rPr>
            <w:color w:val="2196D1"/>
            <w:w w:val="115"/>
            <w:sz w:val="12"/>
          </w:rPr>
          <w:t>16</w:t>
        </w:r>
        <w:r>
          <w:rPr>
            <w:color w:val="2196D1"/>
            <w:spacing w:val="11"/>
            <w:w w:val="115"/>
            <w:sz w:val="12"/>
          </w:rPr>
          <w:t> </w:t>
        </w:r>
        <w:r>
          <w:rPr>
            <w:color w:val="2196D1"/>
            <w:w w:val="115"/>
            <w:sz w:val="12"/>
          </w:rPr>
          <w:t>(1946)</w:t>
        </w:r>
        <w:r>
          <w:rPr>
            <w:color w:val="2196D1"/>
            <w:spacing w:val="13"/>
            <w:w w:val="115"/>
            <w:sz w:val="12"/>
          </w:rPr>
          <w:t> </w:t>
        </w:r>
        <w:r>
          <w:rPr>
            <w:color w:val="2196D1"/>
            <w:spacing w:val="-2"/>
            <w:w w:val="115"/>
            <w:sz w:val="12"/>
          </w:rPr>
          <w:t>110</w:t>
        </w:r>
        <w:r>
          <w:rPr>
            <w:rFonts w:ascii="STIX" w:hAnsi="STIX"/>
            <w:color w:val="2196D1"/>
            <w:spacing w:val="-2"/>
            <w:w w:val="115"/>
            <w:sz w:val="12"/>
          </w:rPr>
          <w:t>–</w:t>
        </w:r>
        <w:r>
          <w:rPr>
            <w:color w:val="2196D1"/>
            <w:spacing w:val="-2"/>
            <w:w w:val="115"/>
            <w:sz w:val="12"/>
          </w:rPr>
          <w:t>120</w:t>
        </w:r>
      </w:hyperlink>
      <w:r>
        <w:rPr>
          <w:spacing w:val="-2"/>
          <w:w w:val="115"/>
          <w:sz w:val="12"/>
        </w:rPr>
        <w:t>.</w:t>
      </w:r>
    </w:p>
    <w:p>
      <w:pPr>
        <w:pStyle w:val="ListParagraph"/>
        <w:numPr>
          <w:ilvl w:val="0"/>
          <w:numId w:val="3"/>
        </w:numPr>
        <w:tabs>
          <w:tab w:pos="457" w:val="left" w:leader="none"/>
          <w:tab w:pos="459" w:val="left" w:leader="none"/>
        </w:tabs>
        <w:spacing w:line="223" w:lineRule="auto" w:before="0" w:after="0"/>
        <w:ind w:left="459" w:right="510" w:hanging="260"/>
        <w:jc w:val="left"/>
        <w:rPr>
          <w:sz w:val="12"/>
        </w:rPr>
      </w:pPr>
      <w:bookmarkStart w:name="_bookmark38" w:id="60"/>
      <w:bookmarkEnd w:id="60"/>
      <w:r>
        <w:rPr/>
      </w:r>
      <w:hyperlink r:id="rId56">
        <w:r>
          <w:rPr>
            <w:color w:val="2196D1"/>
            <w:w w:val="115"/>
            <w:sz w:val="12"/>
          </w:rPr>
          <w:t>J. Burke, Fossil focus: planktonic foraminifera </w:t>
        </w:r>
        <w:r>
          <w:rPr>
            <w:rFonts w:ascii="STIX" w:hAnsi="STIX"/>
            <w:color w:val="2196D1"/>
            <w:w w:val="115"/>
            <w:sz w:val="12"/>
          </w:rPr>
          <w:t>– </w:t>
        </w:r>
        <w:r>
          <w:rPr>
            <w:color w:val="2196D1"/>
            <w:w w:val="115"/>
            <w:sz w:val="12"/>
          </w:rPr>
          <w:t>small fossils, big impacts,</w:t>
        </w:r>
      </w:hyperlink>
      <w:r>
        <w:rPr>
          <w:color w:val="2196D1"/>
          <w:spacing w:val="40"/>
          <w:w w:val="115"/>
          <w:sz w:val="12"/>
        </w:rPr>
        <w:t> </w:t>
      </w:r>
      <w:hyperlink r:id="rId56">
        <w:r>
          <w:rPr>
            <w:color w:val="2196D1"/>
            <w:w w:val="115"/>
            <w:sz w:val="12"/>
          </w:rPr>
          <w:t>Palaeontol. Web. 8 (2018)</w:t>
        </w:r>
      </w:hyperlink>
      <w:r>
        <w:rPr>
          <w:w w:val="115"/>
          <w:sz w:val="12"/>
        </w:rPr>
        <w:t>.</w:t>
      </w:r>
    </w:p>
    <w:p>
      <w:pPr>
        <w:pStyle w:val="ListParagraph"/>
        <w:numPr>
          <w:ilvl w:val="0"/>
          <w:numId w:val="3"/>
        </w:numPr>
        <w:tabs>
          <w:tab w:pos="457" w:val="left" w:leader="none"/>
          <w:tab w:pos="459" w:val="left" w:leader="none"/>
        </w:tabs>
        <w:spacing w:line="276" w:lineRule="auto" w:before="22" w:after="0"/>
        <w:ind w:left="459" w:right="105" w:hanging="260"/>
        <w:jc w:val="left"/>
        <w:rPr>
          <w:sz w:val="12"/>
        </w:rPr>
      </w:pPr>
      <w:bookmarkStart w:name="_bookmark39" w:id="61"/>
      <w:bookmarkEnd w:id="61"/>
      <w:r>
        <w:rPr/>
      </w:r>
      <w:r>
        <w:rPr>
          <w:w w:val="115"/>
          <w:sz w:val="12"/>
        </w:rPr>
        <w:t>M.K. BouDagher-Fadel, Biostratigraphic and geological significance of </w:t>
      </w:r>
      <w:r>
        <w:rPr>
          <w:w w:val="115"/>
          <w:sz w:val="12"/>
        </w:rPr>
        <w:t>planktonic</w:t>
      </w:r>
      <w:r>
        <w:rPr>
          <w:spacing w:val="40"/>
          <w:w w:val="115"/>
          <w:sz w:val="12"/>
        </w:rPr>
        <w:t> </w:t>
      </w:r>
      <w:r>
        <w:rPr>
          <w:w w:val="115"/>
          <w:sz w:val="12"/>
        </w:rPr>
        <w:t>foraminifera,</w:t>
      </w:r>
      <w:r>
        <w:rPr>
          <w:spacing w:val="40"/>
          <w:w w:val="115"/>
          <w:sz w:val="12"/>
        </w:rPr>
        <w:t> </w:t>
      </w:r>
      <w:r>
        <w:rPr>
          <w:w w:val="115"/>
          <w:sz w:val="12"/>
        </w:rPr>
        <w:t>UCL</w:t>
      </w:r>
      <w:r>
        <w:rPr>
          <w:spacing w:val="39"/>
          <w:w w:val="115"/>
          <w:sz w:val="12"/>
        </w:rPr>
        <w:t> </w:t>
      </w:r>
      <w:r>
        <w:rPr>
          <w:w w:val="115"/>
          <w:sz w:val="12"/>
        </w:rPr>
        <w:t>Press</w:t>
      </w:r>
      <w:r>
        <w:rPr>
          <w:spacing w:val="39"/>
          <w:w w:val="115"/>
          <w:sz w:val="12"/>
        </w:rPr>
        <w:t> </w:t>
      </w:r>
      <w:r>
        <w:rPr>
          <w:w w:val="115"/>
          <w:sz w:val="12"/>
        </w:rPr>
        <w:t>(2015),</w:t>
      </w:r>
      <w:r>
        <w:rPr>
          <w:spacing w:val="39"/>
          <w:w w:val="115"/>
          <w:sz w:val="12"/>
        </w:rPr>
        <w:t> </w:t>
      </w:r>
      <w:hyperlink r:id="rId57">
        <w:r>
          <w:rPr>
            <w:color w:val="2196D1"/>
            <w:w w:val="115"/>
            <w:sz w:val="12"/>
          </w:rPr>
          <w:t>https://doi.org/10.2307/j.ctt1g69xwk</w:t>
        </w:r>
      </w:hyperlink>
      <w:r>
        <w:rPr>
          <w:w w:val="115"/>
          <w:sz w:val="12"/>
        </w:rPr>
        <w:t>.</w:t>
      </w:r>
    </w:p>
    <w:p>
      <w:pPr>
        <w:pStyle w:val="ListParagraph"/>
        <w:numPr>
          <w:ilvl w:val="0"/>
          <w:numId w:val="3"/>
        </w:numPr>
        <w:tabs>
          <w:tab w:pos="457" w:val="left" w:leader="none"/>
          <w:tab w:pos="459" w:val="left" w:leader="none"/>
        </w:tabs>
        <w:spacing w:line="276" w:lineRule="auto" w:before="1" w:after="0"/>
        <w:ind w:left="459" w:right="184" w:hanging="260"/>
        <w:jc w:val="left"/>
        <w:rPr>
          <w:sz w:val="12"/>
        </w:rPr>
      </w:pPr>
      <w:bookmarkStart w:name="_bookmark40" w:id="62"/>
      <w:bookmarkEnd w:id="62"/>
      <w:r>
        <w:rPr/>
      </w:r>
      <w:r>
        <w:rPr>
          <w:w w:val="115"/>
          <w:sz w:val="12"/>
        </w:rPr>
        <w:t>K.</w:t>
      </w:r>
      <w:r>
        <w:rPr>
          <w:spacing w:val="-3"/>
          <w:w w:val="115"/>
          <w:sz w:val="12"/>
        </w:rPr>
        <w:t> </w:t>
      </w:r>
      <w:r>
        <w:rPr>
          <w:w w:val="115"/>
          <w:sz w:val="12"/>
        </w:rPr>
        <w:t>Gorur,</w:t>
      </w:r>
      <w:r>
        <w:rPr>
          <w:spacing w:val="-3"/>
          <w:w w:val="115"/>
          <w:sz w:val="12"/>
        </w:rPr>
        <w:t> </w:t>
      </w:r>
      <w:r>
        <w:rPr>
          <w:w w:val="115"/>
          <w:sz w:val="12"/>
        </w:rPr>
        <w:t>C.</w:t>
      </w:r>
      <w:r>
        <w:rPr>
          <w:spacing w:val="-2"/>
          <w:w w:val="115"/>
          <w:sz w:val="12"/>
        </w:rPr>
        <w:t> </w:t>
      </w:r>
      <w:r>
        <w:rPr>
          <w:w w:val="115"/>
          <w:sz w:val="12"/>
        </w:rPr>
        <w:t>Kaya</w:t>
      </w:r>
      <w:r>
        <w:rPr>
          <w:spacing w:val="-3"/>
          <w:w w:val="115"/>
          <w:sz w:val="12"/>
        </w:rPr>
        <w:t> </w:t>
      </w:r>
      <w:r>
        <w:rPr>
          <w:w w:val="115"/>
          <w:sz w:val="12"/>
        </w:rPr>
        <w:t>Ozer,</w:t>
      </w:r>
      <w:r>
        <w:rPr>
          <w:spacing w:val="-3"/>
          <w:w w:val="115"/>
          <w:sz w:val="12"/>
        </w:rPr>
        <w:t> </w:t>
      </w:r>
      <w:r>
        <w:rPr>
          <w:w w:val="115"/>
          <w:sz w:val="12"/>
        </w:rPr>
        <w:t>I.</w:t>
      </w:r>
      <w:r>
        <w:rPr>
          <w:spacing w:val="-3"/>
          <w:w w:val="115"/>
          <w:sz w:val="12"/>
        </w:rPr>
        <w:t> </w:t>
      </w:r>
      <w:r>
        <w:rPr>
          <w:w w:val="115"/>
          <w:sz w:val="12"/>
        </w:rPr>
        <w:t>Ozer,</w:t>
      </w:r>
      <w:r>
        <w:rPr>
          <w:spacing w:val="-3"/>
          <w:w w:val="115"/>
          <w:sz w:val="12"/>
        </w:rPr>
        <w:t> </w:t>
      </w:r>
      <w:r>
        <w:rPr>
          <w:w w:val="115"/>
          <w:sz w:val="12"/>
        </w:rPr>
        <w:t>A.</w:t>
      </w:r>
      <w:r>
        <w:rPr>
          <w:spacing w:val="-3"/>
          <w:w w:val="115"/>
          <w:sz w:val="12"/>
        </w:rPr>
        <w:t> </w:t>
      </w:r>
      <w:r>
        <w:rPr>
          <w:w w:val="115"/>
          <w:sz w:val="12"/>
        </w:rPr>
        <w:t>Can</w:t>
      </w:r>
      <w:r>
        <w:rPr>
          <w:spacing w:val="-3"/>
          <w:w w:val="115"/>
          <w:sz w:val="12"/>
        </w:rPr>
        <w:t> </w:t>
      </w:r>
      <w:r>
        <w:rPr>
          <w:w w:val="115"/>
          <w:sz w:val="12"/>
        </w:rPr>
        <w:t>Karaca,</w:t>
      </w:r>
      <w:r>
        <w:rPr>
          <w:spacing w:val="-3"/>
          <w:w w:val="115"/>
          <w:sz w:val="12"/>
        </w:rPr>
        <w:t> </w:t>
      </w:r>
      <w:r>
        <w:rPr>
          <w:w w:val="115"/>
          <w:sz w:val="12"/>
        </w:rPr>
        <w:t>O.</w:t>
      </w:r>
      <w:r>
        <w:rPr>
          <w:spacing w:val="-3"/>
          <w:w w:val="115"/>
          <w:sz w:val="12"/>
        </w:rPr>
        <w:t> </w:t>
      </w:r>
      <w:r>
        <w:rPr>
          <w:w w:val="115"/>
          <w:sz w:val="12"/>
        </w:rPr>
        <w:t>Cetin,</w:t>
      </w:r>
      <w:r>
        <w:rPr>
          <w:spacing w:val="-3"/>
          <w:w w:val="115"/>
          <w:sz w:val="12"/>
        </w:rPr>
        <w:t> </w:t>
      </w:r>
      <w:r>
        <w:rPr>
          <w:w w:val="115"/>
          <w:sz w:val="12"/>
        </w:rPr>
        <w:t>I.</w:t>
      </w:r>
      <w:r>
        <w:rPr>
          <w:spacing w:val="-3"/>
          <w:w w:val="115"/>
          <w:sz w:val="12"/>
        </w:rPr>
        <w:t> </w:t>
      </w:r>
      <w:r>
        <w:rPr>
          <w:w w:val="115"/>
          <w:sz w:val="12"/>
        </w:rPr>
        <w:t>Kocak,</w:t>
      </w:r>
      <w:r>
        <w:rPr>
          <w:spacing w:val="-4"/>
          <w:w w:val="115"/>
          <w:sz w:val="12"/>
        </w:rPr>
        <w:t> </w:t>
      </w:r>
      <w:r>
        <w:rPr>
          <w:w w:val="115"/>
          <w:sz w:val="12"/>
        </w:rPr>
        <w:t>Species-level</w:t>
      </w:r>
      <w:r>
        <w:rPr>
          <w:spacing w:val="40"/>
          <w:w w:val="115"/>
          <w:sz w:val="12"/>
        </w:rPr>
        <w:t> </w:t>
      </w:r>
      <w:r>
        <w:rPr>
          <w:w w:val="115"/>
          <w:sz w:val="12"/>
        </w:rPr>
        <w:t>microfossil prediction for globotruncana genus using machine learning models,</w:t>
      </w:r>
    </w:p>
    <w:p>
      <w:pPr>
        <w:spacing w:line="166" w:lineRule="exact" w:before="0"/>
        <w:ind w:left="459" w:right="0" w:firstLine="0"/>
        <w:jc w:val="left"/>
        <w:rPr>
          <w:sz w:val="12"/>
        </w:rPr>
      </w:pPr>
      <w:r>
        <w:rPr>
          <w:w w:val="120"/>
          <w:sz w:val="12"/>
        </w:rPr>
        <w:t>Arab.</w:t>
      </w:r>
      <w:r>
        <w:rPr>
          <w:spacing w:val="3"/>
          <w:w w:val="120"/>
          <w:sz w:val="12"/>
        </w:rPr>
        <w:t> </w:t>
      </w:r>
      <w:r>
        <w:rPr>
          <w:w w:val="120"/>
          <w:sz w:val="12"/>
        </w:rPr>
        <w:t>J.</w:t>
      </w:r>
      <w:r>
        <w:rPr>
          <w:spacing w:val="1"/>
          <w:w w:val="120"/>
          <w:sz w:val="12"/>
        </w:rPr>
        <w:t> </w:t>
      </w:r>
      <w:r>
        <w:rPr>
          <w:w w:val="120"/>
          <w:sz w:val="12"/>
        </w:rPr>
        <w:t>Sci.</w:t>
      </w:r>
      <w:r>
        <w:rPr>
          <w:spacing w:val="2"/>
          <w:w w:val="120"/>
          <w:sz w:val="12"/>
        </w:rPr>
        <w:t> </w:t>
      </w:r>
      <w:r>
        <w:rPr>
          <w:w w:val="120"/>
          <w:sz w:val="12"/>
        </w:rPr>
        <w:t>Eng.</w:t>
      </w:r>
      <w:r>
        <w:rPr>
          <w:spacing w:val="3"/>
          <w:w w:val="120"/>
          <w:sz w:val="12"/>
        </w:rPr>
        <w:t> </w:t>
      </w:r>
      <w:r>
        <w:rPr>
          <w:w w:val="120"/>
          <w:sz w:val="12"/>
        </w:rPr>
        <w:t>48</w:t>
      </w:r>
      <w:r>
        <w:rPr>
          <w:spacing w:val="2"/>
          <w:w w:val="120"/>
          <w:sz w:val="12"/>
        </w:rPr>
        <w:t> </w:t>
      </w:r>
      <w:r>
        <w:rPr>
          <w:w w:val="120"/>
          <w:sz w:val="12"/>
        </w:rPr>
        <w:t>(2023)</w:t>
      </w:r>
      <w:r>
        <w:rPr>
          <w:spacing w:val="3"/>
          <w:w w:val="120"/>
          <w:sz w:val="12"/>
        </w:rPr>
        <w:t> </w:t>
      </w:r>
      <w:r>
        <w:rPr>
          <w:w w:val="120"/>
          <w:sz w:val="12"/>
        </w:rPr>
        <w:t>1315</w:t>
      </w:r>
      <w:r>
        <w:rPr>
          <w:rFonts w:ascii="STIX" w:hAnsi="STIX"/>
          <w:w w:val="120"/>
          <w:sz w:val="12"/>
        </w:rPr>
        <w:t>–</w:t>
      </w:r>
      <w:r>
        <w:rPr>
          <w:w w:val="120"/>
          <w:sz w:val="12"/>
        </w:rPr>
        <w:t>1332,</w:t>
      </w:r>
      <w:r>
        <w:rPr>
          <w:spacing w:val="1"/>
          <w:w w:val="120"/>
          <w:sz w:val="12"/>
        </w:rPr>
        <w:t> </w:t>
      </w:r>
      <w:hyperlink r:id="rId58">
        <w:r>
          <w:rPr>
            <w:color w:val="2196D1"/>
            <w:w w:val="120"/>
            <w:sz w:val="12"/>
          </w:rPr>
          <w:t>https://doi.org/10.1007/s13369-</w:t>
        </w:r>
        <w:r>
          <w:rPr>
            <w:color w:val="2196D1"/>
            <w:spacing w:val="-4"/>
            <w:w w:val="120"/>
            <w:sz w:val="12"/>
          </w:rPr>
          <w:t>022-</w:t>
        </w:r>
      </w:hyperlink>
    </w:p>
    <w:p>
      <w:pPr>
        <w:spacing w:line="133" w:lineRule="exact" w:before="0"/>
        <w:ind w:left="459" w:right="0" w:firstLine="0"/>
        <w:jc w:val="left"/>
        <w:rPr>
          <w:sz w:val="12"/>
        </w:rPr>
      </w:pPr>
      <w:hyperlink r:id="rId58">
        <w:r>
          <w:rPr>
            <w:color w:val="2196D1"/>
            <w:w w:val="115"/>
            <w:sz w:val="12"/>
          </w:rPr>
          <w:t>06822-</w:t>
        </w:r>
        <w:r>
          <w:rPr>
            <w:color w:val="2196D1"/>
            <w:spacing w:val="-5"/>
            <w:w w:val="115"/>
            <w:sz w:val="12"/>
          </w:rPr>
          <w:t>5</w:t>
        </w:r>
      </w:hyperlink>
      <w:r>
        <w:rPr>
          <w:spacing w:val="-5"/>
          <w:w w:val="115"/>
          <w:sz w:val="12"/>
        </w:rPr>
        <w:t>.</w:t>
      </w:r>
    </w:p>
    <w:p>
      <w:pPr>
        <w:pStyle w:val="ListParagraph"/>
        <w:numPr>
          <w:ilvl w:val="0"/>
          <w:numId w:val="3"/>
        </w:numPr>
        <w:tabs>
          <w:tab w:pos="460" w:val="left" w:leader="none"/>
          <w:tab w:pos="462" w:val="left" w:leader="none"/>
        </w:tabs>
        <w:spacing w:line="276" w:lineRule="auto" w:before="21" w:after="0"/>
        <w:ind w:left="462" w:right="170" w:hanging="332"/>
        <w:jc w:val="left"/>
        <w:rPr>
          <w:sz w:val="12"/>
        </w:rPr>
      </w:pPr>
      <w:bookmarkStart w:name="_bookmark41" w:id="63"/>
      <w:bookmarkEnd w:id="63"/>
      <w:r>
        <w:rPr/>
      </w:r>
      <w:r>
        <w:rPr>
          <w:w w:val="115"/>
          <w:sz w:val="12"/>
        </w:rPr>
        <w:t>I. Ozer, C.K. Ozer, A.C. Karaca, K. Gorur, I. Kocak, O. Cetin, Species-level</w:t>
      </w:r>
      <w:r>
        <w:rPr>
          <w:spacing w:val="40"/>
          <w:w w:val="115"/>
          <w:sz w:val="12"/>
        </w:rPr>
        <w:t> </w:t>
      </w:r>
      <w:r>
        <w:rPr>
          <w:w w:val="115"/>
          <w:sz w:val="12"/>
        </w:rPr>
        <w:t>microfossil identification for globotruncana genus using hybrid deep learning</w:t>
      </w:r>
      <w:r>
        <w:rPr>
          <w:spacing w:val="40"/>
          <w:w w:val="115"/>
          <w:sz w:val="12"/>
        </w:rPr>
        <w:t> </w:t>
      </w:r>
      <w:r>
        <w:rPr>
          <w:w w:val="115"/>
          <w:sz w:val="12"/>
        </w:rPr>
        <w:t>algorithms from the scratch via a low-cost light microscope imaging, </w:t>
      </w:r>
      <w:r>
        <w:rPr>
          <w:w w:val="115"/>
          <w:sz w:val="12"/>
        </w:rPr>
        <w:t>Multimed.</w:t>
      </w:r>
    </w:p>
    <w:p>
      <w:pPr>
        <w:spacing w:line="168" w:lineRule="exact" w:before="0"/>
        <w:ind w:left="462" w:right="0" w:firstLine="0"/>
        <w:jc w:val="left"/>
        <w:rPr>
          <w:sz w:val="12"/>
        </w:rPr>
      </w:pPr>
      <w:r>
        <w:rPr>
          <w:w w:val="115"/>
          <w:sz w:val="12"/>
        </w:rPr>
        <w:t>Tools</w:t>
      </w:r>
      <w:r>
        <w:rPr>
          <w:spacing w:val="23"/>
          <w:w w:val="115"/>
          <w:sz w:val="12"/>
        </w:rPr>
        <w:t> </w:t>
      </w:r>
      <w:r>
        <w:rPr>
          <w:w w:val="115"/>
          <w:sz w:val="12"/>
        </w:rPr>
        <w:t>Appl.</w:t>
      </w:r>
      <w:r>
        <w:rPr>
          <w:spacing w:val="26"/>
          <w:w w:val="115"/>
          <w:sz w:val="12"/>
        </w:rPr>
        <w:t> </w:t>
      </w:r>
      <w:r>
        <w:rPr>
          <w:w w:val="115"/>
          <w:sz w:val="12"/>
        </w:rPr>
        <w:t>82</w:t>
      </w:r>
      <w:r>
        <w:rPr>
          <w:spacing w:val="24"/>
          <w:w w:val="115"/>
          <w:sz w:val="12"/>
        </w:rPr>
        <w:t> </w:t>
      </w:r>
      <w:r>
        <w:rPr>
          <w:w w:val="115"/>
          <w:sz w:val="12"/>
        </w:rPr>
        <w:t>(2023)</w:t>
      </w:r>
      <w:r>
        <w:rPr>
          <w:spacing w:val="24"/>
          <w:w w:val="115"/>
          <w:sz w:val="12"/>
        </w:rPr>
        <w:t> </w:t>
      </w:r>
      <w:r>
        <w:rPr>
          <w:w w:val="115"/>
          <w:sz w:val="12"/>
        </w:rPr>
        <w:t>13689</w:t>
      </w:r>
      <w:r>
        <w:rPr>
          <w:rFonts w:ascii="STIX" w:hAnsi="STIX"/>
          <w:w w:val="115"/>
          <w:sz w:val="12"/>
        </w:rPr>
        <w:t>–</w:t>
      </w:r>
      <w:r>
        <w:rPr>
          <w:w w:val="115"/>
          <w:sz w:val="12"/>
        </w:rPr>
        <w:t>13718,</w:t>
      </w:r>
      <w:r>
        <w:rPr>
          <w:spacing w:val="23"/>
          <w:w w:val="115"/>
          <w:sz w:val="12"/>
        </w:rPr>
        <w:t> </w:t>
      </w:r>
      <w:hyperlink r:id="rId59">
        <w:r>
          <w:rPr>
            <w:color w:val="2196D1"/>
            <w:w w:val="115"/>
            <w:sz w:val="12"/>
          </w:rPr>
          <w:t>https://doi.org/10.1007/s11042-022-</w:t>
        </w:r>
        <w:r>
          <w:rPr>
            <w:color w:val="2196D1"/>
            <w:spacing w:val="-2"/>
            <w:w w:val="115"/>
            <w:sz w:val="12"/>
          </w:rPr>
          <w:t>13810-</w:t>
        </w:r>
      </w:hyperlink>
    </w:p>
    <w:p>
      <w:pPr>
        <w:spacing w:line="133" w:lineRule="exact" w:before="0"/>
        <w:ind w:left="462" w:right="0" w:firstLine="0"/>
        <w:jc w:val="left"/>
        <w:rPr>
          <w:sz w:val="12"/>
        </w:rPr>
      </w:pPr>
      <w:hyperlink r:id="rId59">
        <w:r>
          <w:rPr>
            <w:color w:val="2196D1"/>
            <w:spacing w:val="-5"/>
            <w:w w:val="120"/>
            <w:sz w:val="12"/>
          </w:rPr>
          <w:t>2</w:t>
        </w:r>
      </w:hyperlink>
      <w:r>
        <w:rPr>
          <w:spacing w:val="-5"/>
          <w:w w:val="120"/>
          <w:sz w:val="12"/>
        </w:rPr>
        <w:t>.</w:t>
      </w:r>
    </w:p>
    <w:p>
      <w:pPr>
        <w:pStyle w:val="ListParagraph"/>
        <w:numPr>
          <w:ilvl w:val="0"/>
          <w:numId w:val="3"/>
        </w:numPr>
        <w:tabs>
          <w:tab w:pos="460" w:val="left" w:leader="none"/>
          <w:tab w:pos="462" w:val="left" w:leader="none"/>
        </w:tabs>
        <w:spacing w:line="240" w:lineRule="auto" w:before="21" w:after="0"/>
        <w:ind w:left="460" w:right="0" w:hanging="330"/>
        <w:jc w:val="left"/>
        <w:rPr>
          <w:sz w:val="12"/>
        </w:rPr>
      </w:pPr>
      <w:bookmarkStart w:name="_bookmark42" w:id="64"/>
      <w:bookmarkEnd w:id="64"/>
      <w:r>
        <w:rPr/>
      </w:r>
      <w:r>
        <w:rPr>
          <w:w w:val="115"/>
          <w:sz w:val="12"/>
        </w:rPr>
        <w:t>R.</w:t>
      </w:r>
      <w:r>
        <w:rPr>
          <w:spacing w:val="-2"/>
          <w:w w:val="115"/>
          <w:sz w:val="12"/>
        </w:rPr>
        <w:t> </w:t>
      </w:r>
      <w:r>
        <w:rPr>
          <w:w w:val="115"/>
          <w:sz w:val="12"/>
        </w:rPr>
        <w:t>Marchant,</w:t>
      </w:r>
      <w:r>
        <w:rPr>
          <w:spacing w:val="-2"/>
          <w:w w:val="115"/>
          <w:sz w:val="12"/>
        </w:rPr>
        <w:t> </w:t>
      </w:r>
      <w:r>
        <w:rPr>
          <w:w w:val="115"/>
          <w:sz w:val="12"/>
        </w:rPr>
        <w:t>M.</w:t>
      </w:r>
      <w:r>
        <w:rPr>
          <w:spacing w:val="-1"/>
          <w:w w:val="115"/>
          <w:sz w:val="12"/>
        </w:rPr>
        <w:t> </w:t>
      </w:r>
      <w:r>
        <w:rPr>
          <w:w w:val="115"/>
          <w:sz w:val="12"/>
        </w:rPr>
        <w:t>Tetard,</w:t>
      </w:r>
      <w:r>
        <w:rPr>
          <w:spacing w:val="-1"/>
          <w:w w:val="115"/>
          <w:sz w:val="12"/>
        </w:rPr>
        <w:t> </w:t>
      </w:r>
      <w:r>
        <w:rPr>
          <w:w w:val="115"/>
          <w:sz w:val="12"/>
        </w:rPr>
        <w:t>A.</w:t>
      </w:r>
      <w:r>
        <w:rPr>
          <w:spacing w:val="-2"/>
          <w:w w:val="115"/>
          <w:sz w:val="12"/>
        </w:rPr>
        <w:t> </w:t>
      </w:r>
      <w:r>
        <w:rPr>
          <w:w w:val="115"/>
          <w:sz w:val="12"/>
        </w:rPr>
        <w:t>Pratiwi,</w:t>
      </w:r>
      <w:r>
        <w:rPr>
          <w:spacing w:val="-3"/>
          <w:w w:val="115"/>
          <w:sz w:val="12"/>
        </w:rPr>
        <w:t> </w:t>
      </w:r>
      <w:r>
        <w:rPr>
          <w:w w:val="115"/>
          <w:sz w:val="12"/>
        </w:rPr>
        <w:t>M. Adebayo,</w:t>
      </w:r>
      <w:r>
        <w:rPr>
          <w:spacing w:val="-3"/>
          <w:w w:val="115"/>
          <w:sz w:val="12"/>
        </w:rPr>
        <w:t> </w:t>
      </w:r>
      <w:r>
        <w:rPr>
          <w:w w:val="115"/>
          <w:sz w:val="12"/>
        </w:rPr>
        <w:t>T.</w:t>
      </w:r>
      <w:r>
        <w:rPr>
          <w:spacing w:val="-1"/>
          <w:w w:val="115"/>
          <w:sz w:val="12"/>
        </w:rPr>
        <w:t> </w:t>
      </w:r>
      <w:r>
        <w:rPr>
          <w:w w:val="115"/>
          <w:sz w:val="12"/>
        </w:rPr>
        <w:t>de</w:t>
      </w:r>
      <w:r>
        <w:rPr>
          <w:spacing w:val="-1"/>
          <w:w w:val="115"/>
          <w:sz w:val="12"/>
        </w:rPr>
        <w:t> </w:t>
      </w:r>
      <w:r>
        <w:rPr>
          <w:w w:val="115"/>
          <w:sz w:val="12"/>
        </w:rPr>
        <w:t>Garidel-Thoron,</w:t>
      </w:r>
      <w:r>
        <w:rPr>
          <w:spacing w:val="-2"/>
          <w:w w:val="115"/>
          <w:sz w:val="12"/>
        </w:rPr>
        <w:t> Automated</w:t>
      </w:r>
    </w:p>
    <w:p>
      <w:pPr>
        <w:spacing w:line="240" w:lineRule="auto" w:before="22"/>
        <w:ind w:left="462" w:right="77" w:firstLine="0"/>
        <w:jc w:val="left"/>
        <w:rPr>
          <w:sz w:val="12"/>
        </w:rPr>
      </w:pPr>
      <w:r>
        <w:rPr>
          <w:w w:val="115"/>
          <w:sz w:val="12"/>
        </w:rPr>
        <w:t>analysis of</w:t>
      </w:r>
      <w:r>
        <w:rPr>
          <w:spacing w:val="-1"/>
          <w:w w:val="115"/>
          <w:sz w:val="12"/>
        </w:rPr>
        <w:t> </w:t>
      </w:r>
      <w:r>
        <w:rPr>
          <w:w w:val="115"/>
          <w:sz w:val="12"/>
        </w:rPr>
        <w:t>foraminifera fossil</w:t>
      </w:r>
      <w:r>
        <w:rPr>
          <w:spacing w:val="-1"/>
          <w:w w:val="115"/>
          <w:sz w:val="12"/>
        </w:rPr>
        <w:t> </w:t>
      </w:r>
      <w:r>
        <w:rPr>
          <w:w w:val="115"/>
          <w:sz w:val="12"/>
        </w:rPr>
        <w:t>records</w:t>
      </w:r>
      <w:r>
        <w:rPr>
          <w:spacing w:val="-1"/>
          <w:w w:val="115"/>
          <w:sz w:val="12"/>
        </w:rPr>
        <w:t> </w:t>
      </w:r>
      <w:r>
        <w:rPr>
          <w:w w:val="115"/>
          <w:sz w:val="12"/>
        </w:rPr>
        <w:t>by image</w:t>
      </w:r>
      <w:r>
        <w:rPr>
          <w:spacing w:val="-1"/>
          <w:w w:val="115"/>
          <w:sz w:val="12"/>
        </w:rPr>
        <w:t> </w:t>
      </w:r>
      <w:r>
        <w:rPr>
          <w:w w:val="115"/>
          <w:sz w:val="12"/>
        </w:rPr>
        <w:t>classification</w:t>
      </w:r>
      <w:r>
        <w:rPr>
          <w:spacing w:val="-1"/>
          <w:w w:val="115"/>
          <w:sz w:val="12"/>
        </w:rPr>
        <w:t> </w:t>
      </w:r>
      <w:r>
        <w:rPr>
          <w:w w:val="115"/>
          <w:sz w:val="12"/>
        </w:rPr>
        <w:t>using</w:t>
      </w:r>
      <w:r>
        <w:rPr>
          <w:spacing w:val="-1"/>
          <w:w w:val="115"/>
          <w:sz w:val="12"/>
        </w:rPr>
        <w:t> </w:t>
      </w:r>
      <w:r>
        <w:rPr>
          <w:w w:val="115"/>
          <w:sz w:val="12"/>
        </w:rPr>
        <w:t>a</w:t>
      </w:r>
      <w:r>
        <w:rPr>
          <w:spacing w:val="-1"/>
          <w:w w:val="115"/>
          <w:sz w:val="12"/>
        </w:rPr>
        <w:t> </w:t>
      </w:r>
      <w:r>
        <w:rPr>
          <w:w w:val="115"/>
          <w:sz w:val="12"/>
        </w:rPr>
        <w:t>convolutional</w:t>
      </w:r>
      <w:r>
        <w:rPr>
          <w:spacing w:val="40"/>
          <w:w w:val="115"/>
          <w:sz w:val="12"/>
        </w:rPr>
        <w:t> </w:t>
      </w:r>
      <w:r>
        <w:rPr>
          <w:w w:val="115"/>
          <w:sz w:val="12"/>
        </w:rPr>
        <w:t>neural network, J. Micropalaeontology. 39 (2020) 183</w:t>
      </w:r>
      <w:r>
        <w:rPr>
          <w:rFonts w:ascii="STIX" w:hAnsi="STIX"/>
          <w:w w:val="115"/>
          <w:sz w:val="12"/>
        </w:rPr>
        <w:t>–</w:t>
      </w:r>
      <w:r>
        <w:rPr>
          <w:w w:val="115"/>
          <w:sz w:val="12"/>
        </w:rPr>
        <w:t>202, </w:t>
      </w:r>
      <w:hyperlink r:id="rId60">
        <w:r>
          <w:rPr>
            <w:color w:val="2196D1"/>
            <w:w w:val="115"/>
            <w:sz w:val="12"/>
          </w:rPr>
          <w:t>https://doi.org/</w:t>
        </w:r>
      </w:hyperlink>
      <w:r>
        <w:rPr>
          <w:color w:val="2196D1"/>
          <w:spacing w:val="80"/>
          <w:w w:val="115"/>
          <w:sz w:val="12"/>
        </w:rPr>
        <w:t> </w:t>
      </w:r>
      <w:hyperlink r:id="rId60">
        <w:r>
          <w:rPr>
            <w:color w:val="2196D1"/>
            <w:spacing w:val="-2"/>
            <w:w w:val="115"/>
            <w:sz w:val="12"/>
          </w:rPr>
          <w:t>10.5194/jm-39-183-2020</w:t>
        </w:r>
      </w:hyperlink>
      <w:r>
        <w:rPr>
          <w:spacing w:val="-2"/>
          <w:w w:val="115"/>
          <w:sz w:val="12"/>
        </w:rPr>
        <w:t>.</w:t>
      </w:r>
    </w:p>
    <w:p>
      <w:pPr>
        <w:pStyle w:val="ListParagraph"/>
        <w:numPr>
          <w:ilvl w:val="0"/>
          <w:numId w:val="3"/>
        </w:numPr>
        <w:tabs>
          <w:tab w:pos="461" w:val="left" w:leader="none"/>
        </w:tabs>
        <w:spacing w:line="240" w:lineRule="auto" w:before="20" w:after="0"/>
        <w:ind w:left="461" w:right="0" w:hanging="330"/>
        <w:jc w:val="left"/>
        <w:rPr>
          <w:sz w:val="12"/>
        </w:rPr>
      </w:pPr>
      <w:bookmarkStart w:name="_bookmark43" w:id="65"/>
      <w:bookmarkEnd w:id="65"/>
      <w:r>
        <w:rPr/>
      </w:r>
      <w:r>
        <w:rPr>
          <w:w w:val="110"/>
          <w:sz w:val="12"/>
        </w:rPr>
        <w:t>R.</w:t>
      </w:r>
      <w:r>
        <w:rPr>
          <w:spacing w:val="4"/>
          <w:w w:val="110"/>
          <w:sz w:val="12"/>
        </w:rPr>
        <w:t> </w:t>
      </w:r>
      <w:r>
        <w:rPr>
          <w:w w:val="110"/>
          <w:sz w:val="12"/>
        </w:rPr>
        <w:t>Pires</w:t>
      </w:r>
      <w:r>
        <w:rPr>
          <w:spacing w:val="2"/>
          <w:w w:val="110"/>
          <w:sz w:val="12"/>
        </w:rPr>
        <w:t> </w:t>
      </w:r>
      <w:r>
        <w:rPr>
          <w:w w:val="110"/>
          <w:sz w:val="12"/>
        </w:rPr>
        <w:t>De</w:t>
      </w:r>
      <w:r>
        <w:rPr>
          <w:spacing w:val="3"/>
          <w:w w:val="110"/>
          <w:sz w:val="12"/>
        </w:rPr>
        <w:t> </w:t>
      </w:r>
      <w:r>
        <w:rPr>
          <w:w w:val="110"/>
          <w:sz w:val="12"/>
        </w:rPr>
        <w:t>Lima,</w:t>
      </w:r>
      <w:r>
        <w:rPr>
          <w:spacing w:val="3"/>
          <w:w w:val="110"/>
          <w:sz w:val="12"/>
        </w:rPr>
        <w:t> </w:t>
      </w:r>
      <w:r>
        <w:rPr>
          <w:w w:val="110"/>
          <w:sz w:val="12"/>
        </w:rPr>
        <w:t>K.F.</w:t>
      </w:r>
      <w:r>
        <w:rPr>
          <w:spacing w:val="3"/>
          <w:w w:val="110"/>
          <w:sz w:val="12"/>
        </w:rPr>
        <w:t> </w:t>
      </w:r>
      <w:r>
        <w:rPr>
          <w:w w:val="110"/>
          <w:sz w:val="12"/>
        </w:rPr>
        <w:t>Welch,</w:t>
      </w:r>
      <w:r>
        <w:rPr>
          <w:spacing w:val="3"/>
          <w:w w:val="110"/>
          <w:sz w:val="12"/>
        </w:rPr>
        <w:t> </w:t>
      </w:r>
      <w:r>
        <w:rPr>
          <w:w w:val="110"/>
          <w:sz w:val="12"/>
        </w:rPr>
        <w:t>J.E.</w:t>
      </w:r>
      <w:r>
        <w:rPr>
          <w:spacing w:val="4"/>
          <w:w w:val="110"/>
          <w:sz w:val="12"/>
        </w:rPr>
        <w:t> </w:t>
      </w:r>
      <w:r>
        <w:rPr>
          <w:w w:val="110"/>
          <w:sz w:val="12"/>
        </w:rPr>
        <w:t>Barrick,</w:t>
      </w:r>
      <w:r>
        <w:rPr>
          <w:spacing w:val="3"/>
          <w:w w:val="110"/>
          <w:sz w:val="12"/>
        </w:rPr>
        <w:t> </w:t>
      </w:r>
      <w:r>
        <w:rPr>
          <w:w w:val="110"/>
          <w:sz w:val="12"/>
        </w:rPr>
        <w:t>K.J.</w:t>
      </w:r>
      <w:r>
        <w:rPr>
          <w:spacing w:val="2"/>
          <w:w w:val="110"/>
          <w:sz w:val="12"/>
        </w:rPr>
        <w:t> </w:t>
      </w:r>
      <w:r>
        <w:rPr>
          <w:w w:val="110"/>
          <w:sz w:val="12"/>
        </w:rPr>
        <w:t>Marfurt,</w:t>
      </w:r>
      <w:r>
        <w:rPr>
          <w:spacing w:val="3"/>
          <w:w w:val="110"/>
          <w:sz w:val="12"/>
        </w:rPr>
        <w:t> </w:t>
      </w:r>
      <w:r>
        <w:rPr>
          <w:w w:val="110"/>
          <w:sz w:val="12"/>
        </w:rPr>
        <w:t>R.</w:t>
      </w:r>
      <w:r>
        <w:rPr>
          <w:spacing w:val="3"/>
          <w:w w:val="110"/>
          <w:sz w:val="12"/>
        </w:rPr>
        <w:t> </w:t>
      </w:r>
      <w:r>
        <w:rPr>
          <w:w w:val="110"/>
          <w:sz w:val="12"/>
        </w:rPr>
        <w:t>Burkhalter,</w:t>
      </w:r>
      <w:r>
        <w:rPr>
          <w:spacing w:val="3"/>
          <w:w w:val="110"/>
          <w:sz w:val="12"/>
        </w:rPr>
        <w:t> </w:t>
      </w:r>
      <w:r>
        <w:rPr>
          <w:w w:val="110"/>
          <w:sz w:val="12"/>
        </w:rPr>
        <w:t>M.</w:t>
      </w:r>
      <w:r>
        <w:rPr>
          <w:spacing w:val="2"/>
          <w:w w:val="110"/>
          <w:sz w:val="12"/>
        </w:rPr>
        <w:t> </w:t>
      </w:r>
      <w:r>
        <w:rPr>
          <w:w w:val="110"/>
          <w:sz w:val="12"/>
        </w:rPr>
        <w:t>Cassel,</w:t>
      </w:r>
      <w:r>
        <w:rPr>
          <w:spacing w:val="3"/>
          <w:w w:val="110"/>
          <w:sz w:val="12"/>
        </w:rPr>
        <w:t> </w:t>
      </w:r>
      <w:r>
        <w:rPr>
          <w:spacing w:val="-5"/>
          <w:w w:val="110"/>
          <w:sz w:val="12"/>
        </w:rPr>
        <w:t>G.</w:t>
      </w:r>
    </w:p>
    <w:p>
      <w:pPr>
        <w:spacing w:before="22"/>
        <w:ind w:left="462" w:right="0" w:firstLine="0"/>
        <w:jc w:val="left"/>
        <w:rPr>
          <w:sz w:val="12"/>
        </w:rPr>
      </w:pPr>
      <w:r>
        <w:rPr>
          <w:w w:val="120"/>
          <w:sz w:val="12"/>
        </w:rPr>
        <w:t>S.</w:t>
      </w:r>
      <w:r>
        <w:rPr>
          <w:spacing w:val="-5"/>
          <w:w w:val="120"/>
          <w:sz w:val="12"/>
        </w:rPr>
        <w:t> </w:t>
      </w:r>
      <w:r>
        <w:rPr>
          <w:w w:val="120"/>
          <w:sz w:val="12"/>
        </w:rPr>
        <w:t>Soreghan,</w:t>
      </w:r>
      <w:r>
        <w:rPr>
          <w:spacing w:val="-4"/>
          <w:w w:val="120"/>
          <w:sz w:val="12"/>
        </w:rPr>
        <w:t> </w:t>
      </w:r>
      <w:r>
        <w:rPr>
          <w:w w:val="120"/>
          <w:sz w:val="12"/>
        </w:rPr>
        <w:t>Convolutional</w:t>
      </w:r>
      <w:r>
        <w:rPr>
          <w:spacing w:val="-5"/>
          <w:w w:val="120"/>
          <w:sz w:val="12"/>
        </w:rPr>
        <w:t> </w:t>
      </w:r>
      <w:r>
        <w:rPr>
          <w:w w:val="120"/>
          <w:sz w:val="12"/>
        </w:rPr>
        <w:t>neural</w:t>
      </w:r>
      <w:r>
        <w:rPr>
          <w:spacing w:val="-4"/>
          <w:w w:val="120"/>
          <w:sz w:val="12"/>
        </w:rPr>
        <w:t> </w:t>
      </w:r>
      <w:r>
        <w:rPr>
          <w:w w:val="120"/>
          <w:sz w:val="12"/>
        </w:rPr>
        <w:t>networks</w:t>
      </w:r>
      <w:r>
        <w:rPr>
          <w:spacing w:val="-3"/>
          <w:w w:val="120"/>
          <w:sz w:val="12"/>
        </w:rPr>
        <w:t> </w:t>
      </w:r>
      <w:r>
        <w:rPr>
          <w:w w:val="120"/>
          <w:sz w:val="12"/>
        </w:rPr>
        <w:t>as</w:t>
      </w:r>
      <w:r>
        <w:rPr>
          <w:spacing w:val="-5"/>
          <w:w w:val="120"/>
          <w:sz w:val="12"/>
        </w:rPr>
        <w:t> </w:t>
      </w:r>
      <w:r>
        <w:rPr>
          <w:w w:val="120"/>
          <w:sz w:val="12"/>
        </w:rPr>
        <w:t>an</w:t>
      </w:r>
      <w:r>
        <w:rPr>
          <w:spacing w:val="-3"/>
          <w:w w:val="120"/>
          <w:sz w:val="12"/>
        </w:rPr>
        <w:t> </w:t>
      </w:r>
      <w:r>
        <w:rPr>
          <w:w w:val="120"/>
          <w:sz w:val="12"/>
        </w:rPr>
        <w:t>aid</w:t>
      </w:r>
      <w:r>
        <w:rPr>
          <w:spacing w:val="-4"/>
          <w:w w:val="120"/>
          <w:sz w:val="12"/>
        </w:rPr>
        <w:t> </w:t>
      </w:r>
      <w:r>
        <w:rPr>
          <w:w w:val="120"/>
          <w:sz w:val="12"/>
        </w:rPr>
        <w:t>to</w:t>
      </w:r>
      <w:r>
        <w:rPr>
          <w:spacing w:val="-5"/>
          <w:w w:val="120"/>
          <w:sz w:val="12"/>
        </w:rPr>
        <w:t> </w:t>
      </w:r>
      <w:r>
        <w:rPr>
          <w:w w:val="120"/>
          <w:sz w:val="12"/>
        </w:rPr>
        <w:t>biostratigraphy</w:t>
      </w:r>
      <w:r>
        <w:rPr>
          <w:spacing w:val="-4"/>
          <w:w w:val="120"/>
          <w:sz w:val="12"/>
        </w:rPr>
        <w:t> </w:t>
      </w:r>
      <w:r>
        <w:rPr>
          <w:spacing w:val="-5"/>
          <w:w w:val="120"/>
          <w:sz w:val="12"/>
        </w:rPr>
        <w:t>and</w:t>
      </w:r>
    </w:p>
    <w:p>
      <w:pPr>
        <w:spacing w:line="256" w:lineRule="auto" w:before="22"/>
        <w:ind w:left="462" w:right="0" w:firstLine="0"/>
        <w:jc w:val="left"/>
        <w:rPr>
          <w:sz w:val="12"/>
        </w:rPr>
      </w:pPr>
      <w:r>
        <w:rPr>
          <w:w w:val="115"/>
          <w:sz w:val="12"/>
        </w:rPr>
        <w:t>micropaleontology: a test on late paleozoic microfossils, PALAIOS 35 </w:t>
      </w:r>
      <w:r>
        <w:rPr>
          <w:w w:val="115"/>
          <w:sz w:val="12"/>
        </w:rPr>
        <w:t>(2020)</w:t>
      </w:r>
      <w:r>
        <w:rPr>
          <w:spacing w:val="40"/>
          <w:w w:val="120"/>
          <w:sz w:val="12"/>
        </w:rPr>
        <w:t> </w:t>
      </w:r>
      <w:r>
        <w:rPr>
          <w:w w:val="120"/>
          <w:sz w:val="12"/>
        </w:rPr>
        <w:t>391</w:t>
      </w:r>
      <w:r>
        <w:rPr>
          <w:rFonts w:ascii="STIX" w:hAnsi="STIX"/>
          <w:w w:val="120"/>
          <w:sz w:val="12"/>
        </w:rPr>
        <w:t>–</w:t>
      </w:r>
      <w:r>
        <w:rPr>
          <w:w w:val="120"/>
          <w:sz w:val="12"/>
        </w:rPr>
        <w:t>402, </w:t>
      </w:r>
      <w:hyperlink r:id="rId61">
        <w:r>
          <w:rPr>
            <w:color w:val="2196D1"/>
            <w:w w:val="120"/>
            <w:sz w:val="12"/>
          </w:rPr>
          <w:t>https://doi.org/10.2110/palo.2019.102</w:t>
        </w:r>
      </w:hyperlink>
      <w:r>
        <w:rPr>
          <w:w w:val="120"/>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44" w:id="66"/>
      <w:bookmarkEnd w:id="66"/>
      <w:r>
        <w:rPr/>
      </w:r>
      <w:r>
        <w:rPr>
          <w:w w:val="115"/>
          <w:sz w:val="12"/>
        </w:rPr>
        <w:t>T.</w:t>
      </w:r>
      <w:r>
        <w:rPr>
          <w:spacing w:val="-5"/>
          <w:w w:val="115"/>
          <w:sz w:val="12"/>
        </w:rPr>
        <w:t> </w:t>
      </w:r>
      <w:r>
        <w:rPr>
          <w:w w:val="115"/>
          <w:sz w:val="12"/>
        </w:rPr>
        <w:t>Itaki,</w:t>
      </w:r>
      <w:r>
        <w:rPr>
          <w:spacing w:val="-4"/>
          <w:w w:val="115"/>
          <w:sz w:val="12"/>
        </w:rPr>
        <w:t> </w:t>
      </w:r>
      <w:r>
        <w:rPr>
          <w:w w:val="115"/>
          <w:sz w:val="12"/>
        </w:rPr>
        <w:t>Y.</w:t>
      </w:r>
      <w:r>
        <w:rPr>
          <w:spacing w:val="-5"/>
          <w:w w:val="115"/>
          <w:sz w:val="12"/>
        </w:rPr>
        <w:t> </w:t>
      </w:r>
      <w:r>
        <w:rPr>
          <w:w w:val="115"/>
          <w:sz w:val="12"/>
        </w:rPr>
        <w:t>Taira,</w:t>
      </w:r>
      <w:r>
        <w:rPr>
          <w:spacing w:val="-3"/>
          <w:w w:val="115"/>
          <w:sz w:val="12"/>
        </w:rPr>
        <w:t> </w:t>
      </w:r>
      <w:r>
        <w:rPr>
          <w:w w:val="115"/>
          <w:sz w:val="12"/>
        </w:rPr>
        <w:t>N.</w:t>
      </w:r>
      <w:r>
        <w:rPr>
          <w:spacing w:val="-5"/>
          <w:w w:val="115"/>
          <w:sz w:val="12"/>
        </w:rPr>
        <w:t> </w:t>
      </w:r>
      <w:r>
        <w:rPr>
          <w:w w:val="115"/>
          <w:sz w:val="12"/>
        </w:rPr>
        <w:t>Kuwamori,</w:t>
      </w:r>
      <w:r>
        <w:rPr>
          <w:spacing w:val="-6"/>
          <w:w w:val="115"/>
          <w:sz w:val="12"/>
        </w:rPr>
        <w:t> </w:t>
      </w:r>
      <w:r>
        <w:rPr>
          <w:w w:val="115"/>
          <w:sz w:val="12"/>
        </w:rPr>
        <w:t>T.</w:t>
      </w:r>
      <w:r>
        <w:rPr>
          <w:spacing w:val="-4"/>
          <w:w w:val="115"/>
          <w:sz w:val="12"/>
        </w:rPr>
        <w:t> </w:t>
      </w:r>
      <w:r>
        <w:rPr>
          <w:w w:val="115"/>
          <w:sz w:val="12"/>
        </w:rPr>
        <w:t>Maebayashi,</w:t>
      </w:r>
      <w:r>
        <w:rPr>
          <w:spacing w:val="-5"/>
          <w:w w:val="115"/>
          <w:sz w:val="12"/>
        </w:rPr>
        <w:t> </w:t>
      </w:r>
      <w:r>
        <w:rPr>
          <w:w w:val="115"/>
          <w:sz w:val="12"/>
        </w:rPr>
        <w:t>S.</w:t>
      </w:r>
      <w:r>
        <w:rPr>
          <w:spacing w:val="-5"/>
          <w:w w:val="115"/>
          <w:sz w:val="12"/>
        </w:rPr>
        <w:t> </w:t>
      </w:r>
      <w:r>
        <w:rPr>
          <w:w w:val="115"/>
          <w:sz w:val="12"/>
        </w:rPr>
        <w:t>Takeshima,</w:t>
      </w:r>
      <w:r>
        <w:rPr>
          <w:spacing w:val="-4"/>
          <w:w w:val="115"/>
          <w:sz w:val="12"/>
        </w:rPr>
        <w:t> </w:t>
      </w:r>
      <w:r>
        <w:rPr>
          <w:w w:val="115"/>
          <w:sz w:val="12"/>
        </w:rPr>
        <w:t>K.</w:t>
      </w:r>
      <w:r>
        <w:rPr>
          <w:spacing w:val="-5"/>
          <w:w w:val="115"/>
          <w:sz w:val="12"/>
        </w:rPr>
        <w:t> </w:t>
      </w:r>
      <w:r>
        <w:rPr>
          <w:w w:val="115"/>
          <w:sz w:val="12"/>
        </w:rPr>
        <w:t>Toya,</w:t>
      </w:r>
      <w:r>
        <w:rPr>
          <w:spacing w:val="-4"/>
          <w:w w:val="115"/>
          <w:sz w:val="12"/>
        </w:rPr>
        <w:t> </w:t>
      </w:r>
      <w:r>
        <w:rPr>
          <w:spacing w:val="-2"/>
          <w:w w:val="115"/>
          <w:sz w:val="12"/>
        </w:rPr>
        <w:t>Automated</w:t>
      </w:r>
    </w:p>
    <w:p>
      <w:pPr>
        <w:spacing w:line="225" w:lineRule="auto" w:before="17"/>
        <w:ind w:left="462" w:right="0" w:firstLine="0"/>
        <w:jc w:val="left"/>
        <w:rPr>
          <w:sz w:val="12"/>
        </w:rPr>
      </w:pPr>
      <w:r>
        <w:rPr>
          <w:w w:val="115"/>
          <w:sz w:val="12"/>
        </w:rPr>
        <w:t>collection of</w:t>
      </w:r>
      <w:r>
        <w:rPr>
          <w:spacing w:val="-2"/>
          <w:w w:val="115"/>
          <w:sz w:val="12"/>
        </w:rPr>
        <w:t> </w:t>
      </w:r>
      <w:r>
        <w:rPr>
          <w:w w:val="115"/>
          <w:sz w:val="12"/>
        </w:rPr>
        <w:t>single</w:t>
      </w:r>
      <w:r>
        <w:rPr>
          <w:spacing w:val="-2"/>
          <w:w w:val="115"/>
          <w:sz w:val="12"/>
        </w:rPr>
        <w:t> </w:t>
      </w:r>
      <w:r>
        <w:rPr>
          <w:w w:val="115"/>
          <w:sz w:val="12"/>
        </w:rPr>
        <w:t>species of</w:t>
      </w:r>
      <w:r>
        <w:rPr>
          <w:spacing w:val="-2"/>
          <w:w w:val="115"/>
          <w:sz w:val="12"/>
        </w:rPr>
        <w:t> </w:t>
      </w:r>
      <w:r>
        <w:rPr>
          <w:w w:val="115"/>
          <w:sz w:val="12"/>
        </w:rPr>
        <w:t>microfossils</w:t>
      </w:r>
      <w:r>
        <w:rPr>
          <w:spacing w:val="-1"/>
          <w:w w:val="115"/>
          <w:sz w:val="12"/>
        </w:rPr>
        <w:t> </w:t>
      </w:r>
      <w:r>
        <w:rPr>
          <w:w w:val="115"/>
          <w:sz w:val="12"/>
        </w:rPr>
        <w:t>using</w:t>
      </w:r>
      <w:r>
        <w:rPr>
          <w:spacing w:val="-1"/>
          <w:w w:val="115"/>
          <w:sz w:val="12"/>
        </w:rPr>
        <w:t> </w:t>
      </w:r>
      <w:r>
        <w:rPr>
          <w:w w:val="115"/>
          <w:sz w:val="12"/>
        </w:rPr>
        <w:t>a</w:t>
      </w:r>
      <w:r>
        <w:rPr>
          <w:spacing w:val="-2"/>
          <w:w w:val="115"/>
          <w:sz w:val="12"/>
        </w:rPr>
        <w:t> </w:t>
      </w:r>
      <w:r>
        <w:rPr>
          <w:w w:val="115"/>
          <w:sz w:val="12"/>
        </w:rPr>
        <w:t>deep</w:t>
      </w:r>
      <w:r>
        <w:rPr>
          <w:spacing w:val="-2"/>
          <w:w w:val="115"/>
          <w:sz w:val="12"/>
        </w:rPr>
        <w:t> </w:t>
      </w:r>
      <w:r>
        <w:rPr>
          <w:w w:val="115"/>
          <w:sz w:val="12"/>
        </w:rPr>
        <w:t>learning</w:t>
      </w:r>
      <w:r>
        <w:rPr>
          <w:rFonts w:ascii="STIX" w:hAnsi="STIX"/>
          <w:w w:val="115"/>
          <w:sz w:val="12"/>
        </w:rPr>
        <w:t>–</w:t>
      </w:r>
      <w:r>
        <w:rPr>
          <w:w w:val="115"/>
          <w:sz w:val="12"/>
        </w:rPr>
        <w:t>micromanipulator</w:t>
      </w:r>
      <w:r>
        <w:rPr>
          <w:spacing w:val="40"/>
          <w:w w:val="115"/>
          <w:sz w:val="12"/>
        </w:rPr>
        <w:t> </w:t>
      </w:r>
      <w:r>
        <w:rPr>
          <w:w w:val="115"/>
          <w:sz w:val="12"/>
        </w:rPr>
        <w:t>system,</w:t>
      </w:r>
      <w:r>
        <w:rPr>
          <w:spacing w:val="13"/>
          <w:w w:val="115"/>
          <w:sz w:val="12"/>
        </w:rPr>
        <w:t> </w:t>
      </w:r>
      <w:r>
        <w:rPr>
          <w:w w:val="115"/>
          <w:sz w:val="12"/>
        </w:rPr>
        <w:t>Prog.</w:t>
      </w:r>
      <w:r>
        <w:rPr>
          <w:spacing w:val="13"/>
          <w:w w:val="115"/>
          <w:sz w:val="12"/>
        </w:rPr>
        <w:t> </w:t>
      </w:r>
      <w:r>
        <w:rPr>
          <w:w w:val="115"/>
          <w:sz w:val="12"/>
        </w:rPr>
        <w:t>Earth</w:t>
      </w:r>
      <w:r>
        <w:rPr>
          <w:spacing w:val="12"/>
          <w:w w:val="115"/>
          <w:sz w:val="12"/>
        </w:rPr>
        <w:t> </w:t>
      </w:r>
      <w:r>
        <w:rPr>
          <w:w w:val="115"/>
          <w:sz w:val="12"/>
        </w:rPr>
        <w:t>Planet.</w:t>
      </w:r>
      <w:r>
        <w:rPr>
          <w:spacing w:val="13"/>
          <w:w w:val="115"/>
          <w:sz w:val="12"/>
        </w:rPr>
        <w:t> </w:t>
      </w:r>
      <w:r>
        <w:rPr>
          <w:w w:val="115"/>
          <w:sz w:val="12"/>
        </w:rPr>
        <w:t>Sci.</w:t>
      </w:r>
      <w:r>
        <w:rPr>
          <w:spacing w:val="12"/>
          <w:w w:val="115"/>
          <w:sz w:val="12"/>
        </w:rPr>
        <w:t> </w:t>
      </w:r>
      <w:r>
        <w:rPr>
          <w:w w:val="115"/>
          <w:sz w:val="12"/>
        </w:rPr>
        <w:t>7</w:t>
      </w:r>
      <w:r>
        <w:rPr>
          <w:spacing w:val="11"/>
          <w:w w:val="115"/>
          <w:sz w:val="12"/>
        </w:rPr>
        <w:t> </w:t>
      </w:r>
      <w:r>
        <w:rPr>
          <w:w w:val="115"/>
          <w:sz w:val="12"/>
        </w:rPr>
        <w:t>(2020)</w:t>
      </w:r>
      <w:r>
        <w:rPr>
          <w:spacing w:val="14"/>
          <w:w w:val="115"/>
          <w:sz w:val="12"/>
        </w:rPr>
        <w:t> </w:t>
      </w:r>
      <w:r>
        <w:rPr>
          <w:w w:val="115"/>
          <w:sz w:val="12"/>
        </w:rPr>
        <w:t>19,</w:t>
      </w:r>
      <w:r>
        <w:rPr>
          <w:spacing w:val="11"/>
          <w:w w:val="115"/>
          <w:sz w:val="12"/>
        </w:rPr>
        <w:t> </w:t>
      </w:r>
      <w:hyperlink r:id="rId62">
        <w:r>
          <w:rPr>
            <w:color w:val="2196D1"/>
            <w:w w:val="115"/>
            <w:sz w:val="12"/>
          </w:rPr>
          <w:t>https://doi.org/10.1186/s40645-</w:t>
        </w:r>
        <w:r>
          <w:rPr>
            <w:color w:val="2196D1"/>
            <w:spacing w:val="-4"/>
            <w:w w:val="115"/>
            <w:sz w:val="12"/>
          </w:rPr>
          <w:t>020-</w:t>
        </w:r>
      </w:hyperlink>
    </w:p>
    <w:p>
      <w:pPr>
        <w:spacing w:before="23"/>
        <w:ind w:left="462" w:right="0" w:firstLine="0"/>
        <w:jc w:val="left"/>
        <w:rPr>
          <w:sz w:val="12"/>
        </w:rPr>
      </w:pPr>
      <w:hyperlink r:id="rId62">
        <w:r>
          <w:rPr>
            <w:color w:val="2196D1"/>
            <w:w w:val="115"/>
            <w:sz w:val="12"/>
          </w:rPr>
          <w:t>00332-</w:t>
        </w:r>
        <w:r>
          <w:rPr>
            <w:color w:val="2196D1"/>
            <w:spacing w:val="-5"/>
            <w:w w:val="115"/>
            <w:sz w:val="12"/>
          </w:rPr>
          <w:t>4</w:t>
        </w:r>
      </w:hyperlink>
      <w:r>
        <w:rPr>
          <w:spacing w:val="-5"/>
          <w:w w:val="115"/>
          <w:sz w:val="12"/>
        </w:rPr>
        <w:t>.</w:t>
      </w:r>
    </w:p>
    <w:p>
      <w:pPr>
        <w:pStyle w:val="ListParagraph"/>
        <w:numPr>
          <w:ilvl w:val="0"/>
          <w:numId w:val="3"/>
        </w:numPr>
        <w:tabs>
          <w:tab w:pos="461" w:val="left" w:leader="none"/>
        </w:tabs>
        <w:spacing w:line="240" w:lineRule="auto" w:before="21" w:after="0"/>
        <w:ind w:left="461" w:right="0" w:hanging="330"/>
        <w:jc w:val="left"/>
        <w:rPr>
          <w:sz w:val="12"/>
        </w:rPr>
      </w:pPr>
      <w:r>
        <w:rPr>
          <w:w w:val="115"/>
          <w:sz w:val="12"/>
        </w:rPr>
        <w:t>P.</w:t>
      </w:r>
      <w:r>
        <w:rPr>
          <w:spacing w:val="8"/>
          <w:w w:val="115"/>
          <w:sz w:val="12"/>
        </w:rPr>
        <w:t> </w:t>
      </w:r>
      <w:r>
        <w:rPr>
          <w:w w:val="115"/>
          <w:sz w:val="12"/>
        </w:rPr>
        <w:t>Copestake,</w:t>
      </w:r>
      <w:r>
        <w:rPr>
          <w:spacing w:val="7"/>
          <w:w w:val="115"/>
          <w:sz w:val="12"/>
        </w:rPr>
        <w:t> </w:t>
      </w:r>
      <w:r>
        <w:rPr>
          <w:w w:val="115"/>
          <w:sz w:val="12"/>
        </w:rPr>
        <w:t>Application</w:t>
      </w:r>
      <w:r>
        <w:rPr>
          <w:spacing w:val="8"/>
          <w:w w:val="115"/>
          <w:sz w:val="12"/>
        </w:rPr>
        <w:t> </w:t>
      </w:r>
      <w:r>
        <w:rPr>
          <w:w w:val="115"/>
          <w:sz w:val="12"/>
        </w:rPr>
        <w:t>of</w:t>
      </w:r>
      <w:r>
        <w:rPr>
          <w:spacing w:val="7"/>
          <w:w w:val="115"/>
          <w:sz w:val="12"/>
        </w:rPr>
        <w:t> </w:t>
      </w:r>
      <w:r>
        <w:rPr>
          <w:w w:val="115"/>
          <w:sz w:val="12"/>
        </w:rPr>
        <w:t>Micropalaeontology</w:t>
      </w:r>
      <w:r>
        <w:rPr>
          <w:spacing w:val="7"/>
          <w:w w:val="115"/>
          <w:sz w:val="12"/>
        </w:rPr>
        <w:t> </w:t>
      </w:r>
      <w:r>
        <w:rPr>
          <w:w w:val="115"/>
          <w:sz w:val="12"/>
        </w:rPr>
        <w:t>to</w:t>
      </w:r>
      <w:r>
        <w:rPr>
          <w:spacing w:val="8"/>
          <w:w w:val="115"/>
          <w:sz w:val="12"/>
        </w:rPr>
        <w:t> </w:t>
      </w:r>
      <w:r>
        <w:rPr>
          <w:w w:val="115"/>
          <w:sz w:val="12"/>
        </w:rPr>
        <w:t>Hydrocarbon</w:t>
      </w:r>
      <w:r>
        <w:rPr>
          <w:spacing w:val="7"/>
          <w:w w:val="115"/>
          <w:sz w:val="12"/>
        </w:rPr>
        <w:t> </w:t>
      </w:r>
      <w:r>
        <w:rPr>
          <w:w w:val="115"/>
          <w:sz w:val="12"/>
        </w:rPr>
        <w:t>Exploration</w:t>
      </w:r>
      <w:r>
        <w:rPr>
          <w:spacing w:val="8"/>
          <w:w w:val="115"/>
          <w:sz w:val="12"/>
        </w:rPr>
        <w:t> </w:t>
      </w:r>
      <w:r>
        <w:rPr>
          <w:spacing w:val="-5"/>
          <w:w w:val="115"/>
          <w:sz w:val="12"/>
        </w:rPr>
        <w:t>in</w:t>
      </w:r>
    </w:p>
    <w:p>
      <w:pPr>
        <w:spacing w:line="256" w:lineRule="auto" w:before="22"/>
        <w:ind w:left="462" w:right="77" w:firstLine="0"/>
        <w:jc w:val="left"/>
        <w:rPr>
          <w:sz w:val="12"/>
        </w:rPr>
      </w:pPr>
      <w:r>
        <w:rPr>
          <w:w w:val="115"/>
          <w:sz w:val="12"/>
        </w:rPr>
        <w:t>the North Sea Basin, in: Appl. Micropalaeontology, Springer </w:t>
      </w:r>
      <w:r>
        <w:rPr>
          <w:w w:val="115"/>
          <w:sz w:val="12"/>
        </w:rPr>
        <w:t>Netherlands,</w:t>
      </w:r>
      <w:r>
        <w:rPr>
          <w:spacing w:val="40"/>
          <w:w w:val="115"/>
          <w:sz w:val="12"/>
        </w:rPr>
        <w:t> </w:t>
      </w:r>
      <w:r>
        <w:rPr>
          <w:w w:val="115"/>
          <w:sz w:val="12"/>
        </w:rPr>
        <w:t>Dordrecht, 1993: pp. 93</w:t>
      </w:r>
      <w:r>
        <w:rPr>
          <w:rFonts w:ascii="STIX" w:hAnsi="STIX"/>
          <w:w w:val="115"/>
          <w:sz w:val="12"/>
        </w:rPr>
        <w:t>–</w:t>
      </w:r>
      <w:r>
        <w:rPr>
          <w:w w:val="115"/>
          <w:sz w:val="12"/>
        </w:rPr>
        <w:t>152. 10.1007/978-94-017-0763-3_4.</w:t>
      </w:r>
    </w:p>
    <w:p>
      <w:pPr>
        <w:pStyle w:val="ListParagraph"/>
        <w:numPr>
          <w:ilvl w:val="0"/>
          <w:numId w:val="3"/>
        </w:numPr>
        <w:tabs>
          <w:tab w:pos="461" w:val="left" w:leader="none"/>
        </w:tabs>
        <w:spacing w:line="115" w:lineRule="exact" w:before="0" w:after="0"/>
        <w:ind w:left="461" w:right="0" w:hanging="330"/>
        <w:jc w:val="left"/>
        <w:rPr>
          <w:sz w:val="12"/>
        </w:rPr>
      </w:pPr>
      <w:r>
        <w:rPr>
          <w:w w:val="115"/>
          <w:sz w:val="12"/>
        </w:rPr>
        <w:t>D.</w:t>
      </w:r>
      <w:r>
        <w:rPr>
          <w:spacing w:val="4"/>
          <w:w w:val="115"/>
          <w:sz w:val="12"/>
        </w:rPr>
        <w:t> </w:t>
      </w:r>
      <w:r>
        <w:rPr>
          <w:w w:val="115"/>
          <w:sz w:val="12"/>
        </w:rPr>
        <w:t>Shahbazi-Gahrouei,</w:t>
      </w:r>
      <w:r>
        <w:rPr>
          <w:spacing w:val="5"/>
          <w:w w:val="115"/>
          <w:sz w:val="12"/>
        </w:rPr>
        <w:t> </w:t>
      </w:r>
      <w:r>
        <w:rPr>
          <w:w w:val="115"/>
          <w:sz w:val="12"/>
        </w:rPr>
        <w:t>S.</w:t>
      </w:r>
      <w:r>
        <w:rPr>
          <w:spacing w:val="3"/>
          <w:w w:val="115"/>
          <w:sz w:val="12"/>
        </w:rPr>
        <w:t> </w:t>
      </w:r>
      <w:r>
        <w:rPr>
          <w:w w:val="115"/>
          <w:sz w:val="12"/>
        </w:rPr>
        <w:t>Setayandeh,</w:t>
      </w:r>
      <w:r>
        <w:rPr>
          <w:spacing w:val="4"/>
          <w:w w:val="115"/>
          <w:sz w:val="12"/>
        </w:rPr>
        <w:t> </w:t>
      </w:r>
      <w:r>
        <w:rPr>
          <w:w w:val="115"/>
          <w:sz w:val="12"/>
        </w:rPr>
        <w:t>M.</w:t>
      </w:r>
      <w:r>
        <w:rPr>
          <w:spacing w:val="3"/>
          <w:w w:val="115"/>
          <w:sz w:val="12"/>
        </w:rPr>
        <w:t> </w:t>
      </w:r>
      <w:r>
        <w:rPr>
          <w:w w:val="115"/>
          <w:sz w:val="12"/>
        </w:rPr>
        <w:t>Gholami,</w:t>
      </w:r>
      <w:r>
        <w:rPr>
          <w:spacing w:val="5"/>
          <w:w w:val="115"/>
          <w:sz w:val="12"/>
        </w:rPr>
        <w:t> </w:t>
      </w:r>
      <w:r>
        <w:rPr>
          <w:w w:val="115"/>
          <w:sz w:val="12"/>
        </w:rPr>
        <w:t>A</w:t>
      </w:r>
      <w:r>
        <w:rPr>
          <w:spacing w:val="4"/>
          <w:w w:val="115"/>
          <w:sz w:val="12"/>
        </w:rPr>
        <w:t> </w:t>
      </w:r>
      <w:r>
        <w:rPr>
          <w:w w:val="115"/>
          <w:sz w:val="12"/>
        </w:rPr>
        <w:t>review</w:t>
      </w:r>
      <w:r>
        <w:rPr>
          <w:spacing w:val="4"/>
          <w:w w:val="115"/>
          <w:sz w:val="12"/>
        </w:rPr>
        <w:t> </w:t>
      </w:r>
      <w:r>
        <w:rPr>
          <w:w w:val="115"/>
          <w:sz w:val="12"/>
        </w:rPr>
        <w:t>on</w:t>
      </w:r>
      <w:r>
        <w:rPr>
          <w:spacing w:val="5"/>
          <w:w w:val="115"/>
          <w:sz w:val="12"/>
        </w:rPr>
        <w:t> </w:t>
      </w:r>
      <w:r>
        <w:rPr>
          <w:spacing w:val="-2"/>
          <w:w w:val="115"/>
          <w:sz w:val="12"/>
        </w:rPr>
        <w:t>natural</w:t>
      </w:r>
    </w:p>
    <w:p>
      <w:pPr>
        <w:spacing w:before="21"/>
        <w:ind w:left="462" w:right="0" w:firstLine="0"/>
        <w:jc w:val="left"/>
        <w:rPr>
          <w:sz w:val="12"/>
        </w:rPr>
      </w:pPr>
      <w:r>
        <w:rPr>
          <w:w w:val="120"/>
          <w:sz w:val="12"/>
        </w:rPr>
        <w:t>background</w:t>
      </w:r>
      <w:r>
        <w:rPr>
          <w:spacing w:val="-6"/>
          <w:w w:val="120"/>
          <w:sz w:val="12"/>
        </w:rPr>
        <w:t> </w:t>
      </w:r>
      <w:r>
        <w:rPr>
          <w:w w:val="120"/>
          <w:sz w:val="12"/>
        </w:rPr>
        <w:t>radiation,</w:t>
      </w:r>
      <w:r>
        <w:rPr>
          <w:spacing w:val="-6"/>
          <w:w w:val="120"/>
          <w:sz w:val="12"/>
        </w:rPr>
        <w:t> </w:t>
      </w:r>
      <w:r>
        <w:rPr>
          <w:w w:val="120"/>
          <w:sz w:val="12"/>
        </w:rPr>
        <w:t>Adv.</w:t>
      </w:r>
      <w:r>
        <w:rPr>
          <w:spacing w:val="-6"/>
          <w:w w:val="120"/>
          <w:sz w:val="12"/>
        </w:rPr>
        <w:t> </w:t>
      </w:r>
      <w:r>
        <w:rPr>
          <w:w w:val="120"/>
          <w:sz w:val="12"/>
        </w:rPr>
        <w:t>Biomed.</w:t>
      </w:r>
      <w:r>
        <w:rPr>
          <w:spacing w:val="-6"/>
          <w:w w:val="120"/>
          <w:sz w:val="12"/>
        </w:rPr>
        <w:t> </w:t>
      </w:r>
      <w:r>
        <w:rPr>
          <w:w w:val="120"/>
          <w:sz w:val="12"/>
        </w:rPr>
        <w:t>Res.</w:t>
      </w:r>
      <w:r>
        <w:rPr>
          <w:spacing w:val="-6"/>
          <w:w w:val="120"/>
          <w:sz w:val="12"/>
        </w:rPr>
        <w:t> </w:t>
      </w:r>
      <w:r>
        <w:rPr>
          <w:w w:val="120"/>
          <w:sz w:val="12"/>
        </w:rPr>
        <w:t>2</w:t>
      </w:r>
      <w:r>
        <w:rPr>
          <w:spacing w:val="-6"/>
          <w:w w:val="120"/>
          <w:sz w:val="12"/>
        </w:rPr>
        <w:t> </w:t>
      </w:r>
      <w:r>
        <w:rPr>
          <w:w w:val="120"/>
          <w:sz w:val="12"/>
        </w:rPr>
        <w:t>(2013)</w:t>
      </w:r>
      <w:r>
        <w:rPr>
          <w:spacing w:val="-5"/>
          <w:w w:val="120"/>
          <w:sz w:val="12"/>
        </w:rPr>
        <w:t> </w:t>
      </w:r>
      <w:r>
        <w:rPr>
          <w:w w:val="120"/>
          <w:sz w:val="12"/>
        </w:rPr>
        <w:t>65,</w:t>
      </w:r>
      <w:r>
        <w:rPr>
          <w:spacing w:val="-7"/>
          <w:w w:val="120"/>
          <w:sz w:val="12"/>
        </w:rPr>
        <w:t> </w:t>
      </w:r>
      <w:hyperlink r:id="rId63">
        <w:r>
          <w:rPr>
            <w:color w:val="2196D1"/>
            <w:spacing w:val="-2"/>
            <w:w w:val="120"/>
            <w:sz w:val="12"/>
          </w:rPr>
          <w:t>https://doi.org/10.4103/</w:t>
        </w:r>
      </w:hyperlink>
    </w:p>
    <w:p>
      <w:pPr>
        <w:spacing w:line="135" w:lineRule="exact" w:before="22"/>
        <w:ind w:left="462" w:right="0" w:firstLine="0"/>
        <w:jc w:val="left"/>
        <w:rPr>
          <w:sz w:val="12"/>
        </w:rPr>
      </w:pPr>
      <w:hyperlink r:id="rId63">
        <w:r>
          <w:rPr>
            <w:color w:val="2196D1"/>
            <w:w w:val="115"/>
            <w:sz w:val="12"/>
          </w:rPr>
          <w:t>2277-</w:t>
        </w:r>
        <w:r>
          <w:rPr>
            <w:color w:val="2196D1"/>
            <w:spacing w:val="-2"/>
            <w:w w:val="120"/>
            <w:sz w:val="12"/>
          </w:rPr>
          <w:t>9175.115821</w:t>
        </w:r>
      </w:hyperlink>
      <w:r>
        <w:rPr>
          <w:spacing w:val="-2"/>
          <w:w w:val="120"/>
          <w:sz w:val="12"/>
        </w:rPr>
        <w:t>.</w:t>
      </w:r>
    </w:p>
    <w:p>
      <w:pPr>
        <w:pStyle w:val="ListParagraph"/>
        <w:numPr>
          <w:ilvl w:val="0"/>
          <w:numId w:val="3"/>
        </w:numPr>
        <w:tabs>
          <w:tab w:pos="460" w:val="left" w:leader="none"/>
          <w:tab w:pos="462" w:val="left" w:leader="none"/>
        </w:tabs>
        <w:spacing w:line="276" w:lineRule="auto" w:before="0" w:after="0"/>
        <w:ind w:left="462" w:right="78" w:hanging="332"/>
        <w:jc w:val="left"/>
        <w:rPr>
          <w:sz w:val="12"/>
        </w:rPr>
      </w:pPr>
      <w:bookmarkStart w:name="_bookmark45" w:id="67"/>
      <w:bookmarkEnd w:id="67"/>
      <w:r>
        <w:rPr/>
      </w:r>
      <w:r>
        <w:rPr>
          <w:spacing w:val="-2"/>
          <w:w w:val="115"/>
          <w:sz w:val="12"/>
        </w:rPr>
        <w:t>J.F.</w:t>
      </w:r>
      <w:r>
        <w:rPr>
          <w:spacing w:val="-7"/>
          <w:w w:val="115"/>
          <w:sz w:val="12"/>
        </w:rPr>
        <w:t> </w:t>
      </w:r>
      <w:r>
        <w:rPr>
          <w:spacing w:val="-2"/>
          <w:w w:val="115"/>
          <w:sz w:val="12"/>
        </w:rPr>
        <w:t>Díez-Pastor,</w:t>
      </w:r>
      <w:r>
        <w:rPr>
          <w:spacing w:val="-7"/>
          <w:w w:val="115"/>
          <w:sz w:val="12"/>
        </w:rPr>
        <w:t> </w:t>
      </w:r>
      <w:r>
        <w:rPr>
          <w:spacing w:val="-2"/>
          <w:w w:val="115"/>
          <w:sz w:val="12"/>
        </w:rPr>
        <w:t>P.</w:t>
      </w:r>
      <w:r>
        <w:rPr>
          <w:spacing w:val="-6"/>
          <w:w w:val="115"/>
          <w:sz w:val="12"/>
        </w:rPr>
        <w:t> </w:t>
      </w:r>
      <w:r>
        <w:rPr>
          <w:spacing w:val="-2"/>
          <w:w w:val="115"/>
          <w:sz w:val="12"/>
        </w:rPr>
        <w:t>Latorre-Carmona,</w:t>
      </w:r>
      <w:r>
        <w:rPr>
          <w:spacing w:val="-7"/>
          <w:w w:val="115"/>
          <w:sz w:val="12"/>
        </w:rPr>
        <w:t> </w:t>
      </w:r>
      <w:r>
        <w:rPr>
          <w:spacing w:val="-2"/>
          <w:w w:val="115"/>
          <w:sz w:val="12"/>
        </w:rPr>
        <w:t>A</w:t>
      </w:r>
      <w:r>
        <w:rPr>
          <w:rFonts w:ascii="Georgia" w:hAnsi="Georgia"/>
          <w:spacing w:val="-2"/>
          <w:w w:val="115"/>
          <w:position w:val="3"/>
          <w:sz w:val="12"/>
        </w:rPr>
        <w:t>´</w:t>
      </w:r>
      <w:r>
        <w:rPr>
          <w:spacing w:val="-2"/>
          <w:w w:val="115"/>
          <w:sz w:val="12"/>
        </w:rPr>
        <w:t>.</w:t>
      </w:r>
      <w:r>
        <w:rPr>
          <w:spacing w:val="-7"/>
          <w:w w:val="115"/>
          <w:sz w:val="12"/>
        </w:rPr>
        <w:t> </w:t>
      </w:r>
      <w:r>
        <w:rPr>
          <w:spacing w:val="-2"/>
          <w:w w:val="115"/>
          <w:sz w:val="12"/>
        </w:rPr>
        <w:t>Arnaiz-Gonza</w:t>
      </w:r>
      <w:r>
        <w:rPr>
          <w:rFonts w:ascii="Georgia" w:hAnsi="Georgia"/>
          <w:spacing w:val="-2"/>
          <w:w w:val="115"/>
          <w:position w:val="1"/>
          <w:sz w:val="12"/>
        </w:rPr>
        <w:t>´</w:t>
      </w:r>
      <w:r>
        <w:rPr>
          <w:spacing w:val="-2"/>
          <w:w w:val="115"/>
          <w:sz w:val="12"/>
        </w:rPr>
        <w:t>lez,</w:t>
      </w:r>
      <w:r>
        <w:rPr>
          <w:spacing w:val="-6"/>
          <w:w w:val="115"/>
          <w:sz w:val="12"/>
        </w:rPr>
        <w:t> </w:t>
      </w:r>
      <w:r>
        <w:rPr>
          <w:spacing w:val="-2"/>
          <w:w w:val="115"/>
          <w:sz w:val="12"/>
        </w:rPr>
        <w:t>J.</w:t>
      </w:r>
      <w:r>
        <w:rPr>
          <w:spacing w:val="-7"/>
          <w:w w:val="115"/>
          <w:sz w:val="12"/>
        </w:rPr>
        <w:t> </w:t>
      </w:r>
      <w:r>
        <w:rPr>
          <w:spacing w:val="-2"/>
          <w:w w:val="115"/>
          <w:sz w:val="12"/>
        </w:rPr>
        <w:t>Ruiz-P</w:t>
      </w:r>
      <w:r>
        <w:rPr>
          <w:rFonts w:ascii="Georgia" w:hAnsi="Georgia"/>
          <w:spacing w:val="-2"/>
          <w:w w:val="115"/>
          <w:position w:val="1"/>
          <w:sz w:val="12"/>
        </w:rPr>
        <w:t>´</w:t>
      </w:r>
      <w:r>
        <w:rPr>
          <w:spacing w:val="-2"/>
          <w:w w:val="115"/>
          <w:sz w:val="12"/>
        </w:rPr>
        <w:t>erez,</w:t>
      </w:r>
      <w:r>
        <w:rPr>
          <w:spacing w:val="-6"/>
          <w:w w:val="115"/>
          <w:sz w:val="12"/>
        </w:rPr>
        <w:t> </w:t>
      </w:r>
      <w:r>
        <w:rPr>
          <w:spacing w:val="-2"/>
          <w:w w:val="115"/>
          <w:sz w:val="12"/>
        </w:rPr>
        <w:t>D.</w:t>
      </w:r>
      <w:r>
        <w:rPr>
          <w:spacing w:val="-7"/>
          <w:w w:val="115"/>
          <w:sz w:val="12"/>
        </w:rPr>
        <w:t> </w:t>
      </w:r>
      <w:r>
        <w:rPr>
          <w:spacing w:val="-2"/>
          <w:w w:val="115"/>
          <w:sz w:val="12"/>
        </w:rPr>
        <w:t>Zurro,</w:t>
      </w:r>
      <w:r>
        <w:rPr>
          <w:spacing w:val="40"/>
          <w:w w:val="115"/>
          <w:sz w:val="12"/>
        </w:rPr>
        <w:t> </w:t>
      </w:r>
      <w:r>
        <w:rPr>
          <w:w w:val="115"/>
          <w:sz w:val="12"/>
        </w:rPr>
        <w:t>You</w:t>
      </w:r>
      <w:r>
        <w:rPr>
          <w:spacing w:val="23"/>
          <w:w w:val="115"/>
          <w:sz w:val="12"/>
        </w:rPr>
        <w:t> </w:t>
      </w:r>
      <w:r>
        <w:rPr>
          <w:w w:val="115"/>
          <w:sz w:val="12"/>
        </w:rPr>
        <w:t>are not</w:t>
      </w:r>
      <w:r>
        <w:rPr>
          <w:spacing w:val="21"/>
          <w:w w:val="115"/>
          <w:sz w:val="12"/>
        </w:rPr>
        <w:t> </w:t>
      </w:r>
      <w:r>
        <w:rPr>
          <w:w w:val="115"/>
          <w:sz w:val="12"/>
        </w:rPr>
        <w:t>my</w:t>
      </w:r>
      <w:r>
        <w:rPr>
          <w:spacing w:val="21"/>
          <w:w w:val="115"/>
          <w:sz w:val="12"/>
        </w:rPr>
        <w:t> </w:t>
      </w:r>
      <w:r>
        <w:rPr>
          <w:w w:val="115"/>
          <w:sz w:val="12"/>
        </w:rPr>
        <w:t>type: an</w:t>
      </w:r>
      <w:r>
        <w:rPr>
          <w:spacing w:val="23"/>
          <w:w w:val="115"/>
          <w:sz w:val="12"/>
        </w:rPr>
        <w:t> </w:t>
      </w:r>
      <w:r>
        <w:rPr>
          <w:w w:val="115"/>
          <w:sz w:val="12"/>
        </w:rPr>
        <w:t>evaluation</w:t>
      </w:r>
      <w:r>
        <w:rPr>
          <w:spacing w:val="21"/>
          <w:w w:val="115"/>
          <w:sz w:val="12"/>
        </w:rPr>
        <w:t> </w:t>
      </w:r>
      <w:r>
        <w:rPr>
          <w:w w:val="115"/>
          <w:sz w:val="12"/>
        </w:rPr>
        <w:t>of</w:t>
      </w:r>
      <w:r>
        <w:rPr>
          <w:spacing w:val="21"/>
          <w:w w:val="115"/>
          <w:sz w:val="12"/>
        </w:rPr>
        <w:t> </w:t>
      </w:r>
      <w:r>
        <w:rPr>
          <w:w w:val="115"/>
          <w:sz w:val="12"/>
        </w:rPr>
        <w:t>classification</w:t>
      </w:r>
      <w:r>
        <w:rPr>
          <w:spacing w:val="21"/>
          <w:w w:val="115"/>
          <w:sz w:val="12"/>
        </w:rPr>
        <w:t> </w:t>
      </w:r>
      <w:r>
        <w:rPr>
          <w:w w:val="115"/>
          <w:sz w:val="12"/>
        </w:rPr>
        <w:t>methods</w:t>
      </w:r>
      <w:r>
        <w:rPr>
          <w:spacing w:val="21"/>
          <w:w w:val="115"/>
          <w:sz w:val="12"/>
        </w:rPr>
        <w:t> </w:t>
      </w:r>
      <w:r>
        <w:rPr>
          <w:w w:val="115"/>
          <w:sz w:val="12"/>
        </w:rPr>
        <w:t>for</w:t>
      </w:r>
      <w:r>
        <w:rPr>
          <w:spacing w:val="23"/>
          <w:w w:val="115"/>
          <w:sz w:val="12"/>
        </w:rPr>
        <w:t> </w:t>
      </w:r>
      <w:r>
        <w:rPr>
          <w:w w:val="115"/>
          <w:sz w:val="12"/>
        </w:rPr>
        <w:t>automatic</w:t>
      </w:r>
    </w:p>
    <w:p>
      <w:pPr>
        <w:spacing w:line="223" w:lineRule="auto" w:before="0"/>
        <w:ind w:left="462" w:right="0" w:firstLine="0"/>
        <w:jc w:val="left"/>
        <w:rPr>
          <w:sz w:val="12"/>
        </w:rPr>
      </w:pPr>
      <w:r>
        <w:rPr>
          <w:w w:val="120"/>
          <w:sz w:val="12"/>
        </w:rPr>
        <w:t>phytolith</w:t>
      </w:r>
      <w:r>
        <w:rPr>
          <w:spacing w:val="-5"/>
          <w:w w:val="120"/>
          <w:sz w:val="12"/>
        </w:rPr>
        <w:t> </w:t>
      </w:r>
      <w:r>
        <w:rPr>
          <w:w w:val="120"/>
          <w:sz w:val="12"/>
        </w:rPr>
        <w:t>identification,</w:t>
      </w:r>
      <w:r>
        <w:rPr>
          <w:spacing w:val="-6"/>
          <w:w w:val="120"/>
          <w:sz w:val="12"/>
        </w:rPr>
        <w:t> </w:t>
      </w:r>
      <w:r>
        <w:rPr>
          <w:w w:val="120"/>
          <w:sz w:val="12"/>
        </w:rPr>
        <w:t>Microsc.</w:t>
      </w:r>
      <w:r>
        <w:rPr>
          <w:spacing w:val="-6"/>
          <w:w w:val="120"/>
          <w:sz w:val="12"/>
        </w:rPr>
        <w:t> </w:t>
      </w:r>
      <w:r>
        <w:rPr>
          <w:w w:val="120"/>
          <w:sz w:val="12"/>
        </w:rPr>
        <w:t>Microanal.</w:t>
      </w:r>
      <w:r>
        <w:rPr>
          <w:spacing w:val="-6"/>
          <w:w w:val="120"/>
          <w:sz w:val="12"/>
        </w:rPr>
        <w:t> </w:t>
      </w:r>
      <w:r>
        <w:rPr>
          <w:w w:val="120"/>
          <w:sz w:val="12"/>
        </w:rPr>
        <w:t>26</w:t>
      </w:r>
      <w:r>
        <w:rPr>
          <w:spacing w:val="-6"/>
          <w:w w:val="120"/>
          <w:sz w:val="12"/>
        </w:rPr>
        <w:t> </w:t>
      </w:r>
      <w:r>
        <w:rPr>
          <w:w w:val="120"/>
          <w:sz w:val="12"/>
        </w:rPr>
        <w:t>(2020)</w:t>
      </w:r>
      <w:r>
        <w:rPr>
          <w:spacing w:val="-6"/>
          <w:w w:val="120"/>
          <w:sz w:val="12"/>
        </w:rPr>
        <w:t> </w:t>
      </w:r>
      <w:r>
        <w:rPr>
          <w:w w:val="120"/>
          <w:sz w:val="12"/>
        </w:rPr>
        <w:t>1158</w:t>
      </w:r>
      <w:r>
        <w:rPr>
          <w:rFonts w:ascii="STIX" w:hAnsi="STIX"/>
          <w:w w:val="120"/>
          <w:sz w:val="12"/>
        </w:rPr>
        <w:t>–</w:t>
      </w:r>
      <w:r>
        <w:rPr>
          <w:w w:val="120"/>
          <w:sz w:val="12"/>
        </w:rPr>
        <w:t>1167,</w:t>
      </w:r>
      <w:r>
        <w:rPr>
          <w:spacing w:val="-6"/>
          <w:w w:val="120"/>
          <w:sz w:val="12"/>
        </w:rPr>
        <w:t> </w:t>
      </w:r>
      <w:hyperlink r:id="rId64">
        <w:r>
          <w:rPr>
            <w:color w:val="2196D1"/>
            <w:w w:val="120"/>
            <w:sz w:val="12"/>
          </w:rPr>
          <w:t>https://doi.</w:t>
        </w:r>
      </w:hyperlink>
      <w:r>
        <w:rPr>
          <w:color w:val="2196D1"/>
          <w:spacing w:val="40"/>
          <w:w w:val="120"/>
          <w:sz w:val="12"/>
        </w:rPr>
        <w:t> </w:t>
      </w:r>
      <w:hyperlink r:id="rId64">
        <w:r>
          <w:rPr>
            <w:color w:val="2196D1"/>
            <w:spacing w:val="-2"/>
            <w:w w:val="120"/>
            <w:sz w:val="12"/>
          </w:rPr>
          <w:t>org/10.1017/S1431927620024629</w:t>
        </w:r>
      </w:hyperlink>
      <w:r>
        <w:rPr>
          <w:spacing w:val="-2"/>
          <w:w w:val="120"/>
          <w:sz w:val="12"/>
        </w:rPr>
        <w:t>.</w:t>
      </w:r>
    </w:p>
    <w:p>
      <w:pPr>
        <w:pStyle w:val="ListParagraph"/>
        <w:numPr>
          <w:ilvl w:val="0"/>
          <w:numId w:val="3"/>
        </w:numPr>
        <w:tabs>
          <w:tab w:pos="460" w:val="left" w:leader="none"/>
          <w:tab w:pos="462" w:val="left" w:leader="none"/>
        </w:tabs>
        <w:spacing w:line="278" w:lineRule="auto" w:before="20" w:after="0"/>
        <w:ind w:left="462" w:right="78" w:hanging="332"/>
        <w:jc w:val="left"/>
        <w:rPr>
          <w:sz w:val="12"/>
        </w:rPr>
      </w:pPr>
      <w:r>
        <w:rPr>
          <w:w w:val="115"/>
          <w:sz w:val="12"/>
        </w:rPr>
        <w:t>Y.</w:t>
      </w:r>
      <w:r>
        <w:rPr>
          <w:spacing w:val="-8"/>
          <w:w w:val="115"/>
          <w:sz w:val="12"/>
        </w:rPr>
        <w:t> </w:t>
      </w:r>
      <w:r>
        <w:rPr>
          <w:w w:val="115"/>
          <w:sz w:val="12"/>
        </w:rPr>
        <w:t>Xu,</w:t>
      </w:r>
      <w:r>
        <w:rPr>
          <w:spacing w:val="-8"/>
          <w:w w:val="115"/>
          <w:sz w:val="12"/>
        </w:rPr>
        <w:t> </w:t>
      </w:r>
      <w:r>
        <w:rPr>
          <w:w w:val="115"/>
          <w:sz w:val="12"/>
        </w:rPr>
        <w:t>Z.</w:t>
      </w:r>
      <w:r>
        <w:rPr>
          <w:spacing w:val="-8"/>
          <w:w w:val="115"/>
          <w:sz w:val="12"/>
        </w:rPr>
        <w:t> </w:t>
      </w:r>
      <w:r>
        <w:rPr>
          <w:w w:val="115"/>
          <w:sz w:val="12"/>
        </w:rPr>
        <w:t>Dai,</w:t>
      </w:r>
      <w:r>
        <w:rPr>
          <w:spacing w:val="-8"/>
          <w:w w:val="115"/>
          <w:sz w:val="12"/>
        </w:rPr>
        <w:t> </w:t>
      </w:r>
      <w:r>
        <w:rPr>
          <w:w w:val="115"/>
          <w:sz w:val="12"/>
        </w:rPr>
        <w:t>J.</w:t>
      </w:r>
      <w:r>
        <w:rPr>
          <w:spacing w:val="-8"/>
          <w:w w:val="115"/>
          <w:sz w:val="12"/>
        </w:rPr>
        <w:t> </w:t>
      </w:r>
      <w:r>
        <w:rPr>
          <w:w w:val="115"/>
          <w:sz w:val="12"/>
        </w:rPr>
        <w:t>Wang,</w:t>
      </w:r>
      <w:r>
        <w:rPr>
          <w:spacing w:val="-8"/>
          <w:w w:val="115"/>
          <w:sz w:val="12"/>
        </w:rPr>
        <w:t> </w:t>
      </w:r>
      <w:r>
        <w:rPr>
          <w:w w:val="115"/>
          <w:sz w:val="12"/>
        </w:rPr>
        <w:t>Y.</w:t>
      </w:r>
      <w:r>
        <w:rPr>
          <w:spacing w:val="-8"/>
          <w:w w:val="115"/>
          <w:sz w:val="12"/>
        </w:rPr>
        <w:t> </w:t>
      </w:r>
      <w:r>
        <w:rPr>
          <w:w w:val="115"/>
          <w:sz w:val="12"/>
        </w:rPr>
        <w:t>Li,</w:t>
      </w:r>
      <w:r>
        <w:rPr>
          <w:spacing w:val="-8"/>
          <w:w w:val="115"/>
          <w:sz w:val="12"/>
        </w:rPr>
        <w:t> </w:t>
      </w:r>
      <w:r>
        <w:rPr>
          <w:w w:val="115"/>
          <w:sz w:val="12"/>
        </w:rPr>
        <w:t>H.</w:t>
      </w:r>
      <w:r>
        <w:rPr>
          <w:spacing w:val="-9"/>
          <w:w w:val="115"/>
          <w:sz w:val="12"/>
        </w:rPr>
        <w:t> </w:t>
      </w:r>
      <w:r>
        <w:rPr>
          <w:w w:val="115"/>
          <w:sz w:val="12"/>
        </w:rPr>
        <w:t>Wang,</w:t>
      </w:r>
      <w:r>
        <w:rPr>
          <w:spacing w:val="-7"/>
          <w:w w:val="115"/>
          <w:sz w:val="12"/>
        </w:rPr>
        <w:t> </w:t>
      </w:r>
      <w:r>
        <w:rPr>
          <w:w w:val="115"/>
          <w:sz w:val="12"/>
        </w:rPr>
        <w:t>Automatic</w:t>
      </w:r>
      <w:r>
        <w:rPr>
          <w:spacing w:val="-8"/>
          <w:w w:val="115"/>
          <w:sz w:val="12"/>
        </w:rPr>
        <w:t> </w:t>
      </w:r>
      <w:r>
        <w:rPr>
          <w:w w:val="115"/>
          <w:sz w:val="12"/>
        </w:rPr>
        <w:t>recognition</w:t>
      </w:r>
      <w:r>
        <w:rPr>
          <w:spacing w:val="-8"/>
          <w:w w:val="115"/>
          <w:sz w:val="12"/>
        </w:rPr>
        <w:t> </w:t>
      </w:r>
      <w:r>
        <w:rPr>
          <w:w w:val="115"/>
          <w:sz w:val="12"/>
        </w:rPr>
        <w:t>of</w:t>
      </w:r>
      <w:r>
        <w:rPr>
          <w:spacing w:val="-8"/>
          <w:w w:val="115"/>
          <w:sz w:val="12"/>
        </w:rPr>
        <w:t> </w:t>
      </w:r>
      <w:r>
        <w:rPr>
          <w:w w:val="115"/>
          <w:sz w:val="12"/>
        </w:rPr>
        <w:t>palaeobios</w:t>
      </w:r>
      <w:r>
        <w:rPr>
          <w:spacing w:val="-8"/>
          <w:w w:val="115"/>
          <w:sz w:val="12"/>
        </w:rPr>
        <w:t> </w:t>
      </w:r>
      <w:r>
        <w:rPr>
          <w:w w:val="115"/>
          <w:sz w:val="12"/>
        </w:rPr>
        <w:t>images</w:t>
      </w:r>
      <w:r>
        <w:rPr>
          <w:spacing w:val="40"/>
          <w:w w:val="115"/>
          <w:sz w:val="12"/>
        </w:rPr>
        <w:t> </w:t>
      </w:r>
      <w:r>
        <w:rPr>
          <w:w w:val="115"/>
          <w:sz w:val="12"/>
        </w:rPr>
        <w:t>under microscope based on machine learning, IEEE Access 8 (2020)</w:t>
      </w:r>
    </w:p>
    <w:p>
      <w:pPr>
        <w:spacing w:line="164" w:lineRule="exact" w:before="0"/>
        <w:ind w:left="462" w:right="0" w:firstLine="0"/>
        <w:jc w:val="left"/>
        <w:rPr>
          <w:sz w:val="12"/>
        </w:rPr>
      </w:pPr>
      <w:r>
        <w:rPr>
          <w:w w:val="115"/>
          <w:sz w:val="12"/>
        </w:rPr>
        <w:t>172972</w:t>
      </w:r>
      <w:r>
        <w:rPr>
          <w:rFonts w:ascii="STIX" w:hAnsi="STIX"/>
          <w:w w:val="115"/>
          <w:sz w:val="12"/>
        </w:rPr>
        <w:t>–</w:t>
      </w:r>
      <w:r>
        <w:rPr>
          <w:w w:val="115"/>
          <w:sz w:val="12"/>
        </w:rPr>
        <w:t>172981,</w:t>
      </w:r>
      <w:r>
        <w:rPr>
          <w:spacing w:val="30"/>
          <w:w w:val="120"/>
          <w:sz w:val="12"/>
        </w:rPr>
        <w:t> </w:t>
      </w:r>
      <w:hyperlink r:id="rId65">
        <w:r>
          <w:rPr>
            <w:color w:val="2196D1"/>
            <w:spacing w:val="-2"/>
            <w:w w:val="120"/>
            <w:sz w:val="12"/>
          </w:rPr>
          <w:t>https://doi.org/10.1109/ACCESS.2020.3024819</w:t>
        </w:r>
      </w:hyperlink>
      <w:r>
        <w:rPr>
          <w:spacing w:val="-2"/>
          <w:w w:val="120"/>
          <w:sz w:val="12"/>
        </w:rPr>
        <w:t>.</w:t>
      </w:r>
    </w:p>
    <w:p>
      <w:pPr>
        <w:pStyle w:val="ListParagraph"/>
        <w:numPr>
          <w:ilvl w:val="0"/>
          <w:numId w:val="3"/>
        </w:numPr>
        <w:tabs>
          <w:tab w:pos="460" w:val="left" w:leader="none"/>
          <w:tab w:pos="462" w:val="left" w:leader="none"/>
        </w:tabs>
        <w:spacing w:line="240" w:lineRule="auto" w:before="0" w:after="0"/>
        <w:ind w:left="462" w:right="160" w:hanging="332"/>
        <w:jc w:val="left"/>
        <w:rPr>
          <w:sz w:val="12"/>
        </w:rPr>
      </w:pPr>
      <w:bookmarkStart w:name="_bookmark46" w:id="68"/>
      <w:bookmarkEnd w:id="68"/>
      <w:r>
        <w:rPr/>
      </w:r>
      <w:r>
        <w:rPr>
          <w:w w:val="115"/>
          <w:sz w:val="12"/>
        </w:rPr>
        <w:t>A.S.</w:t>
      </w:r>
      <w:r>
        <w:rPr>
          <w:spacing w:val="-1"/>
          <w:w w:val="115"/>
          <w:sz w:val="12"/>
        </w:rPr>
        <w:t> </w:t>
      </w:r>
      <w:r>
        <w:rPr>
          <w:w w:val="115"/>
          <w:sz w:val="12"/>
        </w:rPr>
        <w:t>Keçeli,</w:t>
      </w:r>
      <w:r>
        <w:rPr>
          <w:spacing w:val="-1"/>
          <w:w w:val="115"/>
          <w:sz w:val="12"/>
        </w:rPr>
        <w:t> </w:t>
      </w:r>
      <w:r>
        <w:rPr>
          <w:w w:val="115"/>
          <w:sz w:val="12"/>
        </w:rPr>
        <w:t>A.</w:t>
      </w:r>
      <w:r>
        <w:rPr>
          <w:spacing w:val="-1"/>
          <w:w w:val="115"/>
          <w:sz w:val="12"/>
        </w:rPr>
        <w:t> </w:t>
      </w:r>
      <w:r>
        <w:rPr>
          <w:w w:val="115"/>
          <w:sz w:val="12"/>
        </w:rPr>
        <w:t>Kaya,</w:t>
      </w:r>
      <w:r>
        <w:rPr>
          <w:spacing w:val="-1"/>
          <w:w w:val="115"/>
          <w:sz w:val="12"/>
        </w:rPr>
        <w:t> </w:t>
      </w:r>
      <w:r>
        <w:rPr>
          <w:w w:val="115"/>
          <w:sz w:val="12"/>
        </w:rPr>
        <w:t>S.U.</w:t>
      </w:r>
      <w:r>
        <w:rPr>
          <w:spacing w:val="-1"/>
          <w:w w:val="115"/>
          <w:sz w:val="12"/>
        </w:rPr>
        <w:t> </w:t>
      </w:r>
      <w:r>
        <w:rPr>
          <w:w w:val="115"/>
          <w:sz w:val="12"/>
        </w:rPr>
        <w:t>Keçeli,</w:t>
      </w:r>
      <w:r>
        <w:rPr>
          <w:spacing w:val="-1"/>
          <w:w w:val="115"/>
          <w:sz w:val="12"/>
        </w:rPr>
        <w:t> </w:t>
      </w:r>
      <w:r>
        <w:rPr>
          <w:w w:val="115"/>
          <w:sz w:val="12"/>
        </w:rPr>
        <w:t>Classification</w:t>
      </w:r>
      <w:r>
        <w:rPr>
          <w:spacing w:val="-2"/>
          <w:w w:val="115"/>
          <w:sz w:val="12"/>
        </w:rPr>
        <w:t> </w:t>
      </w:r>
      <w:r>
        <w:rPr>
          <w:w w:val="115"/>
          <w:sz w:val="12"/>
        </w:rPr>
        <w:t>of radiolarian</w:t>
      </w:r>
      <w:r>
        <w:rPr>
          <w:spacing w:val="-1"/>
          <w:w w:val="115"/>
          <w:sz w:val="12"/>
        </w:rPr>
        <w:t> </w:t>
      </w:r>
      <w:r>
        <w:rPr>
          <w:w w:val="115"/>
          <w:sz w:val="12"/>
        </w:rPr>
        <w:t>images</w:t>
      </w:r>
      <w:r>
        <w:rPr>
          <w:spacing w:val="-1"/>
          <w:w w:val="115"/>
          <w:sz w:val="12"/>
        </w:rPr>
        <w:t> </w:t>
      </w:r>
      <w:r>
        <w:rPr>
          <w:w w:val="115"/>
          <w:sz w:val="12"/>
        </w:rPr>
        <w:t>with hand-</w:t>
      </w:r>
      <w:r>
        <w:rPr>
          <w:spacing w:val="40"/>
          <w:w w:val="120"/>
          <w:sz w:val="12"/>
        </w:rPr>
        <w:t> </w:t>
      </w:r>
      <w:r>
        <w:rPr>
          <w:w w:val="120"/>
          <w:sz w:val="12"/>
        </w:rPr>
        <w:t>crafted and deep features, Comput. Geosci. 109 (2017) 67</w:t>
      </w:r>
      <w:r>
        <w:rPr>
          <w:rFonts w:ascii="STIX" w:hAnsi="STIX"/>
          <w:w w:val="120"/>
          <w:sz w:val="12"/>
        </w:rPr>
        <w:t>–</w:t>
      </w:r>
      <w:r>
        <w:rPr>
          <w:w w:val="120"/>
          <w:sz w:val="12"/>
        </w:rPr>
        <w:t>74, </w:t>
      </w:r>
      <w:hyperlink r:id="rId66">
        <w:r>
          <w:rPr>
            <w:color w:val="2196D1"/>
            <w:w w:val="120"/>
            <w:sz w:val="12"/>
          </w:rPr>
          <w:t>https://doi.org/</w:t>
        </w:r>
      </w:hyperlink>
      <w:r>
        <w:rPr>
          <w:color w:val="2196D1"/>
          <w:spacing w:val="40"/>
          <w:w w:val="120"/>
          <w:sz w:val="12"/>
        </w:rPr>
        <w:t> </w:t>
      </w:r>
      <w:hyperlink r:id="rId66">
        <w:r>
          <w:rPr>
            <w:color w:val="2196D1"/>
            <w:spacing w:val="-2"/>
            <w:w w:val="120"/>
            <w:sz w:val="12"/>
          </w:rPr>
          <w:t>10.1016/j.cageo.2017.08.011</w:t>
        </w:r>
      </w:hyperlink>
      <w:r>
        <w:rPr>
          <w:spacing w:val="-2"/>
          <w:w w:val="120"/>
          <w:sz w:val="12"/>
        </w:rPr>
        <w:t>.</w:t>
      </w:r>
    </w:p>
    <w:p>
      <w:pPr>
        <w:pStyle w:val="ListParagraph"/>
        <w:numPr>
          <w:ilvl w:val="0"/>
          <w:numId w:val="3"/>
        </w:numPr>
        <w:tabs>
          <w:tab w:pos="461" w:val="left" w:leader="none"/>
        </w:tabs>
        <w:spacing w:line="240" w:lineRule="auto" w:before="107" w:after="0"/>
        <w:ind w:left="461" w:right="0" w:hanging="330"/>
        <w:jc w:val="left"/>
        <w:rPr>
          <w:sz w:val="12"/>
        </w:rPr>
      </w:pPr>
      <w:r>
        <w:rPr/>
        <w:br w:type="column"/>
      </w:r>
      <w:r>
        <w:rPr>
          <w:w w:val="110"/>
          <w:sz w:val="12"/>
        </w:rPr>
        <w:t>L.D.</w:t>
      </w:r>
      <w:r>
        <w:rPr>
          <w:spacing w:val="11"/>
          <w:w w:val="110"/>
          <w:sz w:val="12"/>
        </w:rPr>
        <w:t> </w:t>
      </w:r>
      <w:r>
        <w:rPr>
          <w:w w:val="110"/>
          <w:sz w:val="12"/>
        </w:rPr>
        <w:t>Mouro,</w:t>
      </w:r>
      <w:r>
        <w:rPr>
          <w:spacing w:val="12"/>
          <w:w w:val="110"/>
          <w:sz w:val="12"/>
        </w:rPr>
        <w:t> </w:t>
      </w:r>
      <w:r>
        <w:rPr>
          <w:w w:val="110"/>
          <w:sz w:val="12"/>
        </w:rPr>
        <w:t>L.D.</w:t>
      </w:r>
      <w:r>
        <w:rPr>
          <w:spacing w:val="11"/>
          <w:w w:val="110"/>
          <w:sz w:val="12"/>
        </w:rPr>
        <w:t> </w:t>
      </w:r>
      <w:r>
        <w:rPr>
          <w:w w:val="110"/>
          <w:sz w:val="12"/>
        </w:rPr>
        <w:t>Vieira,</w:t>
      </w:r>
      <w:r>
        <w:rPr>
          <w:spacing w:val="13"/>
          <w:w w:val="110"/>
          <w:sz w:val="12"/>
        </w:rPr>
        <w:t> </w:t>
      </w:r>
      <w:r>
        <w:rPr>
          <w:w w:val="110"/>
          <w:sz w:val="12"/>
        </w:rPr>
        <w:t>A.C.</w:t>
      </w:r>
      <w:r>
        <w:rPr>
          <w:spacing w:val="13"/>
          <w:w w:val="110"/>
          <w:sz w:val="12"/>
        </w:rPr>
        <w:t> </w:t>
      </w:r>
      <w:r>
        <w:rPr>
          <w:w w:val="110"/>
          <w:sz w:val="12"/>
        </w:rPr>
        <w:t>Moreira,</w:t>
      </w:r>
      <w:r>
        <w:rPr>
          <w:spacing w:val="11"/>
          <w:w w:val="110"/>
          <w:sz w:val="12"/>
        </w:rPr>
        <w:t> </w:t>
      </w:r>
      <w:r>
        <w:rPr>
          <w:w w:val="110"/>
          <w:sz w:val="12"/>
        </w:rPr>
        <w:t>E.K.</w:t>
      </w:r>
      <w:r>
        <w:rPr>
          <w:spacing w:val="13"/>
          <w:w w:val="110"/>
          <w:sz w:val="12"/>
        </w:rPr>
        <w:t> </w:t>
      </w:r>
      <w:r>
        <w:rPr>
          <w:w w:val="110"/>
          <w:sz w:val="12"/>
        </w:rPr>
        <w:t>Piovesan,</w:t>
      </w:r>
      <w:r>
        <w:rPr>
          <w:spacing w:val="11"/>
          <w:w w:val="110"/>
          <w:sz w:val="12"/>
        </w:rPr>
        <w:t> </w:t>
      </w:r>
      <w:r>
        <w:rPr>
          <w:w w:val="110"/>
          <w:sz w:val="12"/>
        </w:rPr>
        <w:t>C.P.</w:t>
      </w:r>
      <w:r>
        <w:rPr>
          <w:spacing w:val="12"/>
          <w:w w:val="110"/>
          <w:sz w:val="12"/>
        </w:rPr>
        <w:t> </w:t>
      </w:r>
      <w:r>
        <w:rPr>
          <w:w w:val="110"/>
          <w:sz w:val="12"/>
        </w:rPr>
        <w:t>Fernandes,</w:t>
      </w:r>
      <w:r>
        <w:rPr>
          <w:spacing w:val="13"/>
          <w:w w:val="110"/>
          <w:sz w:val="12"/>
        </w:rPr>
        <w:t> </w:t>
      </w:r>
      <w:r>
        <w:rPr>
          <w:w w:val="110"/>
          <w:sz w:val="12"/>
        </w:rPr>
        <w:t>G.</w:t>
      </w:r>
      <w:r>
        <w:rPr>
          <w:spacing w:val="12"/>
          <w:w w:val="110"/>
          <w:sz w:val="12"/>
        </w:rPr>
        <w:t> </w:t>
      </w:r>
      <w:r>
        <w:rPr>
          <w:w w:val="110"/>
          <w:sz w:val="12"/>
        </w:rPr>
        <w:t>Fauth,</w:t>
      </w:r>
      <w:r>
        <w:rPr>
          <w:spacing w:val="12"/>
          <w:w w:val="110"/>
          <w:sz w:val="12"/>
        </w:rPr>
        <w:t> </w:t>
      </w:r>
      <w:r>
        <w:rPr>
          <w:spacing w:val="-5"/>
          <w:w w:val="110"/>
          <w:sz w:val="12"/>
        </w:rPr>
        <w:t>R.</w:t>
      </w:r>
    </w:p>
    <w:p>
      <w:pPr>
        <w:spacing w:before="22"/>
        <w:ind w:left="462" w:right="0" w:firstLine="0"/>
        <w:jc w:val="left"/>
        <w:rPr>
          <w:sz w:val="12"/>
        </w:rPr>
      </w:pPr>
      <w:r>
        <w:rPr>
          <w:w w:val="115"/>
          <w:sz w:val="12"/>
        </w:rPr>
        <w:t>S.</w:t>
      </w:r>
      <w:r>
        <w:rPr>
          <w:spacing w:val="1"/>
          <w:w w:val="115"/>
          <w:sz w:val="12"/>
        </w:rPr>
        <w:t> </w:t>
      </w:r>
      <w:r>
        <w:rPr>
          <w:w w:val="115"/>
          <w:sz w:val="12"/>
        </w:rPr>
        <w:t>Horodisky,</w:t>
      </w:r>
      <w:r>
        <w:rPr>
          <w:spacing w:val="2"/>
          <w:w w:val="115"/>
          <w:sz w:val="12"/>
        </w:rPr>
        <w:t> </w:t>
      </w:r>
      <w:r>
        <w:rPr>
          <w:w w:val="115"/>
          <w:sz w:val="12"/>
        </w:rPr>
        <w:t>R.P. Ghilardi,</w:t>
      </w:r>
      <w:r>
        <w:rPr>
          <w:spacing w:val="2"/>
          <w:w w:val="115"/>
          <w:sz w:val="12"/>
        </w:rPr>
        <w:t> </w:t>
      </w:r>
      <w:r>
        <w:rPr>
          <w:w w:val="115"/>
          <w:sz w:val="12"/>
        </w:rPr>
        <w:t>I.F.</w:t>
      </w:r>
      <w:r>
        <w:rPr>
          <w:spacing w:val="1"/>
          <w:w w:val="115"/>
          <w:sz w:val="12"/>
        </w:rPr>
        <w:t> </w:t>
      </w:r>
      <w:r>
        <w:rPr>
          <w:w w:val="115"/>
          <w:sz w:val="12"/>
        </w:rPr>
        <w:t>Mantovani,</w:t>
      </w:r>
      <w:r>
        <w:rPr>
          <w:spacing w:val="3"/>
          <w:w w:val="115"/>
          <w:sz w:val="12"/>
        </w:rPr>
        <w:t> </w:t>
      </w:r>
      <w:r>
        <w:rPr>
          <w:w w:val="115"/>
          <w:sz w:val="12"/>
        </w:rPr>
        <w:t>S.</w:t>
      </w:r>
      <w:r>
        <w:rPr>
          <w:spacing w:val="1"/>
          <w:w w:val="115"/>
          <w:sz w:val="12"/>
        </w:rPr>
        <w:t> </w:t>
      </w:r>
      <w:r>
        <w:rPr>
          <w:w w:val="115"/>
          <w:sz w:val="12"/>
        </w:rPr>
        <w:t>Baecker-Fauth,</w:t>
      </w:r>
      <w:r>
        <w:rPr>
          <w:spacing w:val="1"/>
          <w:w w:val="115"/>
          <w:sz w:val="12"/>
        </w:rPr>
        <w:t> </w:t>
      </w:r>
      <w:r>
        <w:rPr>
          <w:w w:val="115"/>
          <w:sz w:val="12"/>
        </w:rPr>
        <w:t>G.</w:t>
      </w:r>
      <w:r>
        <w:rPr>
          <w:spacing w:val="2"/>
          <w:w w:val="115"/>
          <w:sz w:val="12"/>
        </w:rPr>
        <w:t> </w:t>
      </w:r>
      <w:r>
        <w:rPr>
          <w:w w:val="115"/>
          <w:sz w:val="12"/>
        </w:rPr>
        <w:t>Krahl,</w:t>
      </w:r>
      <w:r>
        <w:rPr>
          <w:spacing w:val="1"/>
          <w:w w:val="115"/>
          <w:sz w:val="12"/>
        </w:rPr>
        <w:t> </w:t>
      </w:r>
      <w:r>
        <w:rPr>
          <w:spacing w:val="-5"/>
          <w:w w:val="115"/>
          <w:sz w:val="12"/>
        </w:rPr>
        <w:t>B.</w:t>
      </w:r>
    </w:p>
    <w:p>
      <w:pPr>
        <w:spacing w:line="276" w:lineRule="auto" w:before="21"/>
        <w:ind w:left="462" w:right="83" w:firstLine="0"/>
        <w:jc w:val="left"/>
        <w:rPr>
          <w:sz w:val="12"/>
        </w:rPr>
      </w:pPr>
      <w:r>
        <w:rPr>
          <w:w w:val="115"/>
          <w:sz w:val="12"/>
        </w:rPr>
        <w:t>L. Waichel, M.S. da Silva, Testing the X-ray computed microtomography on</w:t>
      </w:r>
      <w:r>
        <w:rPr>
          <w:spacing w:val="40"/>
          <w:w w:val="115"/>
          <w:sz w:val="12"/>
        </w:rPr>
        <w:t> </w:t>
      </w:r>
      <w:r>
        <w:rPr>
          <w:w w:val="115"/>
          <w:sz w:val="12"/>
        </w:rPr>
        <w:t>microfossil identification:</w:t>
      </w:r>
      <w:r>
        <w:rPr>
          <w:spacing w:val="-1"/>
          <w:w w:val="115"/>
          <w:sz w:val="12"/>
        </w:rPr>
        <w:t> </w:t>
      </w:r>
      <w:r>
        <w:rPr>
          <w:w w:val="115"/>
          <w:sz w:val="12"/>
        </w:rPr>
        <w:t>an</w:t>
      </w:r>
      <w:r>
        <w:rPr>
          <w:spacing w:val="-1"/>
          <w:w w:val="115"/>
          <w:sz w:val="12"/>
        </w:rPr>
        <w:t> </w:t>
      </w:r>
      <w:r>
        <w:rPr>
          <w:w w:val="115"/>
          <w:sz w:val="12"/>
        </w:rPr>
        <w:t>example</w:t>
      </w:r>
      <w:r>
        <w:rPr>
          <w:spacing w:val="-1"/>
          <w:w w:val="115"/>
          <w:sz w:val="12"/>
        </w:rPr>
        <w:t> </w:t>
      </w:r>
      <w:r>
        <w:rPr>
          <w:w w:val="115"/>
          <w:sz w:val="12"/>
        </w:rPr>
        <w:t>from Sergipe-Alagoas Basin, Brazil,</w:t>
      </w:r>
      <w:r>
        <w:rPr>
          <w:spacing w:val="-1"/>
          <w:w w:val="115"/>
          <w:sz w:val="12"/>
        </w:rPr>
        <w:t> </w:t>
      </w:r>
      <w:r>
        <w:rPr>
          <w:w w:val="115"/>
          <w:sz w:val="12"/>
        </w:rPr>
        <w:t>J. </w:t>
      </w:r>
      <w:r>
        <w:rPr>
          <w:w w:val="115"/>
          <w:sz w:val="12"/>
        </w:rPr>
        <w:t>South</w:t>
      </w:r>
      <w:r>
        <w:rPr>
          <w:spacing w:val="40"/>
          <w:w w:val="115"/>
          <w:sz w:val="12"/>
        </w:rPr>
        <w:t> </w:t>
      </w:r>
      <w:r>
        <w:rPr>
          <w:w w:val="115"/>
          <w:sz w:val="12"/>
        </w:rPr>
        <w:t>Am.</w:t>
      </w:r>
      <w:r>
        <w:rPr>
          <w:spacing w:val="40"/>
          <w:w w:val="115"/>
          <w:sz w:val="12"/>
        </w:rPr>
        <w:t> </w:t>
      </w:r>
      <w:r>
        <w:rPr>
          <w:w w:val="115"/>
          <w:sz w:val="12"/>
        </w:rPr>
        <w:t>Earth</w:t>
      </w:r>
      <w:r>
        <w:rPr>
          <w:spacing w:val="40"/>
          <w:w w:val="115"/>
          <w:sz w:val="12"/>
        </w:rPr>
        <w:t> </w:t>
      </w:r>
      <w:r>
        <w:rPr>
          <w:w w:val="115"/>
          <w:sz w:val="12"/>
        </w:rPr>
        <w:t>Sci.</w:t>
      </w:r>
      <w:r>
        <w:rPr>
          <w:spacing w:val="40"/>
          <w:w w:val="115"/>
          <w:sz w:val="12"/>
        </w:rPr>
        <w:t> </w:t>
      </w:r>
      <w:r>
        <w:rPr>
          <w:w w:val="115"/>
          <w:sz w:val="12"/>
        </w:rPr>
        <w:t>107</w:t>
      </w:r>
      <w:r>
        <w:rPr>
          <w:spacing w:val="40"/>
          <w:w w:val="115"/>
          <w:sz w:val="12"/>
        </w:rPr>
        <w:t> </w:t>
      </w:r>
      <w:r>
        <w:rPr>
          <w:w w:val="115"/>
          <w:sz w:val="12"/>
        </w:rPr>
        <w:t>(2021),</w:t>
      </w:r>
      <w:r>
        <w:rPr>
          <w:spacing w:val="40"/>
          <w:w w:val="115"/>
          <w:sz w:val="12"/>
        </w:rPr>
        <w:t> </w:t>
      </w:r>
      <w:hyperlink r:id="rId67">
        <w:r>
          <w:rPr>
            <w:color w:val="2196D1"/>
            <w:w w:val="115"/>
            <w:sz w:val="12"/>
          </w:rPr>
          <w:t>https://doi.org/10.1016/j.jsames.2020.103074</w:t>
        </w:r>
      </w:hyperlink>
      <w:r>
        <w:rPr>
          <w:w w:val="115"/>
          <w:sz w:val="12"/>
        </w:rPr>
        <w:t>.</w:t>
      </w:r>
    </w:p>
    <w:p>
      <w:pPr>
        <w:pStyle w:val="ListParagraph"/>
        <w:numPr>
          <w:ilvl w:val="0"/>
          <w:numId w:val="3"/>
        </w:numPr>
        <w:tabs>
          <w:tab w:pos="460" w:val="left" w:leader="none"/>
          <w:tab w:pos="462" w:val="left" w:leader="none"/>
        </w:tabs>
        <w:spacing w:line="240" w:lineRule="auto" w:before="2" w:after="0"/>
        <w:ind w:left="460" w:right="0" w:hanging="330"/>
        <w:jc w:val="left"/>
        <w:rPr>
          <w:sz w:val="12"/>
        </w:rPr>
      </w:pPr>
      <w:bookmarkStart w:name="_bookmark47" w:id="69"/>
      <w:bookmarkEnd w:id="69"/>
      <w:r>
        <w:rPr/>
      </w:r>
      <w:r>
        <w:rPr>
          <w:w w:val="115"/>
          <w:sz w:val="12"/>
        </w:rPr>
        <w:t>G.A.</w:t>
      </w:r>
      <w:r>
        <w:rPr>
          <w:spacing w:val="-4"/>
          <w:w w:val="115"/>
          <w:sz w:val="12"/>
        </w:rPr>
        <w:t> </w:t>
      </w:r>
      <w:r>
        <w:rPr>
          <w:w w:val="115"/>
          <w:sz w:val="12"/>
        </w:rPr>
        <w:t>Solano,</w:t>
      </w:r>
      <w:r>
        <w:rPr>
          <w:spacing w:val="-3"/>
          <w:w w:val="115"/>
          <w:sz w:val="12"/>
        </w:rPr>
        <w:t> </w:t>
      </w:r>
      <w:r>
        <w:rPr>
          <w:w w:val="115"/>
          <w:sz w:val="12"/>
        </w:rPr>
        <w:t>P.</w:t>
      </w:r>
      <w:r>
        <w:rPr>
          <w:spacing w:val="-4"/>
          <w:w w:val="115"/>
          <w:sz w:val="12"/>
        </w:rPr>
        <w:t> </w:t>
      </w:r>
      <w:r>
        <w:rPr>
          <w:w w:val="115"/>
          <w:sz w:val="12"/>
        </w:rPr>
        <w:t>Gasmen,</w:t>
      </w:r>
      <w:r>
        <w:rPr>
          <w:spacing w:val="-4"/>
          <w:w w:val="115"/>
          <w:sz w:val="12"/>
        </w:rPr>
        <w:t> </w:t>
      </w:r>
      <w:r>
        <w:rPr>
          <w:w w:val="115"/>
          <w:sz w:val="12"/>
        </w:rPr>
        <w:t>E.J.</w:t>
      </w:r>
      <w:r>
        <w:rPr>
          <w:spacing w:val="-3"/>
          <w:w w:val="115"/>
          <w:sz w:val="12"/>
        </w:rPr>
        <w:t> </w:t>
      </w:r>
      <w:r>
        <w:rPr>
          <w:w w:val="115"/>
          <w:sz w:val="12"/>
        </w:rPr>
        <w:t>Marquez,</w:t>
      </w:r>
      <w:r>
        <w:rPr>
          <w:spacing w:val="-3"/>
          <w:w w:val="115"/>
          <w:sz w:val="12"/>
        </w:rPr>
        <w:t> </w:t>
      </w:r>
      <w:r>
        <w:rPr>
          <w:w w:val="115"/>
          <w:sz w:val="12"/>
        </w:rPr>
        <w:t>Radiolarian</w:t>
      </w:r>
      <w:r>
        <w:rPr>
          <w:spacing w:val="-4"/>
          <w:w w:val="115"/>
          <w:sz w:val="12"/>
        </w:rPr>
        <w:t> </w:t>
      </w:r>
      <w:r>
        <w:rPr>
          <w:w w:val="115"/>
          <w:sz w:val="12"/>
        </w:rPr>
        <w:t>Classification</w:t>
      </w:r>
      <w:r>
        <w:rPr>
          <w:spacing w:val="-3"/>
          <w:w w:val="115"/>
          <w:sz w:val="12"/>
        </w:rPr>
        <w:t> </w:t>
      </w:r>
      <w:r>
        <w:rPr>
          <w:w w:val="115"/>
          <w:sz w:val="12"/>
        </w:rPr>
        <w:t>Decision</w:t>
      </w:r>
      <w:r>
        <w:rPr>
          <w:spacing w:val="-4"/>
          <w:w w:val="115"/>
          <w:sz w:val="12"/>
        </w:rPr>
        <w:t> </w:t>
      </w:r>
      <w:r>
        <w:rPr>
          <w:spacing w:val="-2"/>
          <w:w w:val="115"/>
          <w:sz w:val="12"/>
        </w:rPr>
        <w:t>Support</w:t>
      </w:r>
    </w:p>
    <w:p>
      <w:pPr>
        <w:spacing w:line="256" w:lineRule="auto" w:before="22"/>
        <w:ind w:left="462" w:right="0" w:firstLine="0"/>
        <w:jc w:val="left"/>
        <w:rPr>
          <w:sz w:val="12"/>
        </w:rPr>
      </w:pPr>
      <w:r>
        <w:rPr>
          <w:w w:val="115"/>
          <w:sz w:val="12"/>
        </w:rPr>
        <w:t>Using Supervised and Unsupervised Learning Approaches, in: 2018 9th Int. Conf.</w:t>
      </w:r>
      <w:r>
        <w:rPr>
          <w:spacing w:val="40"/>
          <w:w w:val="115"/>
          <w:sz w:val="12"/>
        </w:rPr>
        <w:t> </w:t>
      </w:r>
      <w:r>
        <w:rPr>
          <w:w w:val="115"/>
          <w:sz w:val="12"/>
        </w:rPr>
        <w:t>Information, Intell. Syst.</w:t>
      </w:r>
      <w:r>
        <w:rPr>
          <w:spacing w:val="-1"/>
          <w:w w:val="115"/>
          <w:sz w:val="12"/>
        </w:rPr>
        <w:t> </w:t>
      </w:r>
      <w:r>
        <w:rPr>
          <w:w w:val="115"/>
          <w:sz w:val="12"/>
        </w:rPr>
        <w:t>Appl., IEEE, 2018: pp.</w:t>
      </w:r>
      <w:r>
        <w:rPr>
          <w:spacing w:val="1"/>
          <w:w w:val="115"/>
          <w:sz w:val="12"/>
        </w:rPr>
        <w:t> </w:t>
      </w:r>
      <w:r>
        <w:rPr>
          <w:w w:val="115"/>
          <w:sz w:val="12"/>
        </w:rPr>
        <w:t>1</w:t>
      </w:r>
      <w:r>
        <w:rPr>
          <w:rFonts w:ascii="STIX" w:hAnsi="STIX"/>
          <w:w w:val="115"/>
          <w:sz w:val="12"/>
        </w:rPr>
        <w:t>–</w:t>
      </w:r>
      <w:r>
        <w:rPr>
          <w:w w:val="115"/>
          <w:sz w:val="12"/>
        </w:rPr>
        <w:t>6.</w:t>
      </w:r>
      <w:r>
        <w:rPr>
          <w:spacing w:val="-1"/>
          <w:w w:val="115"/>
          <w:sz w:val="12"/>
        </w:rPr>
        <w:t> </w:t>
      </w:r>
      <w:r>
        <w:rPr>
          <w:spacing w:val="-2"/>
          <w:w w:val="115"/>
          <w:sz w:val="12"/>
        </w:rPr>
        <w:t>10.1109/IISA.2018.8633617.</w:t>
      </w:r>
    </w:p>
    <w:p>
      <w:pPr>
        <w:pStyle w:val="ListParagraph"/>
        <w:numPr>
          <w:ilvl w:val="0"/>
          <w:numId w:val="3"/>
        </w:numPr>
        <w:tabs>
          <w:tab w:pos="461" w:val="left" w:leader="none"/>
        </w:tabs>
        <w:spacing w:line="115" w:lineRule="exact" w:before="0" w:after="0"/>
        <w:ind w:left="461" w:right="0" w:hanging="330"/>
        <w:jc w:val="left"/>
        <w:rPr>
          <w:sz w:val="12"/>
        </w:rPr>
      </w:pPr>
      <w:r>
        <w:rPr>
          <w:w w:val="110"/>
          <w:sz w:val="12"/>
        </w:rPr>
        <w:t>A.</w:t>
      </w:r>
      <w:r>
        <w:rPr>
          <w:spacing w:val="17"/>
          <w:w w:val="110"/>
          <w:sz w:val="12"/>
        </w:rPr>
        <w:t> </w:t>
      </w:r>
      <w:r>
        <w:rPr>
          <w:w w:val="110"/>
          <w:sz w:val="12"/>
        </w:rPr>
        <w:t>Dionisio,</w:t>
      </w:r>
      <w:r>
        <w:rPr>
          <w:spacing w:val="17"/>
          <w:w w:val="110"/>
          <w:sz w:val="12"/>
        </w:rPr>
        <w:t> </w:t>
      </w:r>
      <w:r>
        <w:rPr>
          <w:w w:val="110"/>
          <w:sz w:val="12"/>
        </w:rPr>
        <w:t>G.</w:t>
      </w:r>
      <w:r>
        <w:rPr>
          <w:spacing w:val="17"/>
          <w:w w:val="110"/>
          <w:sz w:val="12"/>
        </w:rPr>
        <w:t> </w:t>
      </w:r>
      <w:r>
        <w:rPr>
          <w:w w:val="110"/>
          <w:sz w:val="12"/>
        </w:rPr>
        <w:t>Solano,</w:t>
      </w:r>
      <w:r>
        <w:rPr>
          <w:spacing w:val="18"/>
          <w:w w:val="110"/>
          <w:sz w:val="12"/>
        </w:rPr>
        <w:t> </w:t>
      </w:r>
      <w:r>
        <w:rPr>
          <w:w w:val="110"/>
          <w:sz w:val="12"/>
        </w:rPr>
        <w:t>M.</w:t>
      </w:r>
      <w:r>
        <w:rPr>
          <w:spacing w:val="16"/>
          <w:w w:val="110"/>
          <w:sz w:val="12"/>
        </w:rPr>
        <w:t> </w:t>
      </w:r>
      <w:r>
        <w:rPr>
          <w:w w:val="110"/>
          <w:sz w:val="12"/>
        </w:rPr>
        <w:t>Quisote,</w:t>
      </w:r>
      <w:r>
        <w:rPr>
          <w:spacing w:val="16"/>
          <w:w w:val="110"/>
          <w:sz w:val="12"/>
        </w:rPr>
        <w:t> </w:t>
      </w:r>
      <w:r>
        <w:rPr>
          <w:w w:val="110"/>
          <w:sz w:val="12"/>
        </w:rPr>
        <w:t>E.</w:t>
      </w:r>
      <w:r>
        <w:rPr>
          <w:spacing w:val="19"/>
          <w:w w:val="110"/>
          <w:sz w:val="12"/>
        </w:rPr>
        <w:t> </w:t>
      </w:r>
      <w:r>
        <w:rPr>
          <w:w w:val="110"/>
          <w:sz w:val="12"/>
        </w:rPr>
        <w:t>Marquez,</w:t>
      </w:r>
      <w:r>
        <w:rPr>
          <w:spacing w:val="16"/>
          <w:w w:val="110"/>
          <w:sz w:val="12"/>
        </w:rPr>
        <w:t> </w:t>
      </w:r>
      <w:r>
        <w:rPr>
          <w:w w:val="110"/>
          <w:sz w:val="12"/>
        </w:rPr>
        <w:t>A</w:t>
      </w:r>
      <w:r>
        <w:rPr>
          <w:spacing w:val="18"/>
          <w:w w:val="110"/>
          <w:sz w:val="12"/>
        </w:rPr>
        <w:t> </w:t>
      </w:r>
      <w:r>
        <w:rPr>
          <w:w w:val="110"/>
          <w:sz w:val="12"/>
        </w:rPr>
        <w:t>Radiolarian</w:t>
      </w:r>
      <w:r>
        <w:rPr>
          <w:spacing w:val="17"/>
          <w:w w:val="110"/>
          <w:sz w:val="12"/>
        </w:rPr>
        <w:t> </w:t>
      </w:r>
      <w:r>
        <w:rPr>
          <w:w w:val="110"/>
          <w:sz w:val="12"/>
        </w:rPr>
        <w:t>Classifier</w:t>
      </w:r>
      <w:r>
        <w:rPr>
          <w:spacing w:val="17"/>
          <w:w w:val="110"/>
          <w:sz w:val="12"/>
        </w:rPr>
        <w:t> </w:t>
      </w:r>
      <w:r>
        <w:rPr>
          <w:spacing w:val="-2"/>
          <w:w w:val="110"/>
          <w:sz w:val="12"/>
        </w:rPr>
        <w:t>using</w:t>
      </w:r>
    </w:p>
    <w:p>
      <w:pPr>
        <w:spacing w:line="259" w:lineRule="auto" w:before="21"/>
        <w:ind w:left="462" w:right="115" w:firstLine="0"/>
        <w:jc w:val="left"/>
        <w:rPr>
          <w:sz w:val="12"/>
        </w:rPr>
      </w:pPr>
      <w:r>
        <w:rPr>
          <w:w w:val="115"/>
          <w:sz w:val="12"/>
        </w:rPr>
        <w:t>Convolutional Neural Networks, in: 2020 Int. Conf. Artif. Intell. Signal Process.</w:t>
      </w:r>
      <w:r>
        <w:rPr>
          <w:spacing w:val="40"/>
          <w:w w:val="115"/>
          <w:sz w:val="12"/>
        </w:rPr>
        <w:t> </w:t>
      </w:r>
      <w:r>
        <w:rPr>
          <w:w w:val="115"/>
          <w:sz w:val="12"/>
        </w:rPr>
        <w:t>AISP 2020, IEEE, 2020: pp. 1</w:t>
      </w:r>
      <w:r>
        <w:rPr>
          <w:rFonts w:ascii="STIX" w:hAnsi="STIX"/>
          <w:w w:val="115"/>
          <w:sz w:val="12"/>
        </w:rPr>
        <w:t>–</w:t>
      </w:r>
      <w:r>
        <w:rPr>
          <w:w w:val="115"/>
          <w:sz w:val="12"/>
        </w:rPr>
        <w:t>5. 10.1109/AISP48273.2020.9073212.</w:t>
      </w:r>
    </w:p>
    <w:p>
      <w:pPr>
        <w:pStyle w:val="ListParagraph"/>
        <w:numPr>
          <w:ilvl w:val="0"/>
          <w:numId w:val="3"/>
        </w:numPr>
        <w:tabs>
          <w:tab w:pos="461" w:val="left" w:leader="none"/>
        </w:tabs>
        <w:spacing w:line="113" w:lineRule="exact" w:before="0" w:after="0"/>
        <w:ind w:left="461" w:right="0" w:hanging="330"/>
        <w:jc w:val="left"/>
        <w:rPr>
          <w:sz w:val="12"/>
        </w:rPr>
      </w:pPr>
      <w:bookmarkStart w:name="_bookmark48" w:id="70"/>
      <w:bookmarkEnd w:id="70"/>
      <w:r>
        <w:rPr/>
      </w:r>
      <w:r>
        <w:rPr>
          <w:w w:val="110"/>
          <w:sz w:val="12"/>
        </w:rPr>
        <w:t>Y.</w:t>
      </w:r>
      <w:r>
        <w:rPr>
          <w:spacing w:val="13"/>
          <w:w w:val="110"/>
          <w:sz w:val="12"/>
        </w:rPr>
        <w:t> </w:t>
      </w:r>
      <w:r>
        <w:rPr>
          <w:w w:val="110"/>
          <w:sz w:val="12"/>
        </w:rPr>
        <w:t>Hou,</w:t>
      </w:r>
      <w:r>
        <w:rPr>
          <w:spacing w:val="11"/>
          <w:w w:val="110"/>
          <w:sz w:val="12"/>
        </w:rPr>
        <w:t> </w:t>
      </w:r>
      <w:r>
        <w:rPr>
          <w:w w:val="110"/>
          <w:sz w:val="12"/>
        </w:rPr>
        <w:t>X.</w:t>
      </w:r>
      <w:r>
        <w:rPr>
          <w:spacing w:val="12"/>
          <w:w w:val="110"/>
          <w:sz w:val="12"/>
        </w:rPr>
        <w:t> </w:t>
      </w:r>
      <w:r>
        <w:rPr>
          <w:w w:val="110"/>
          <w:sz w:val="12"/>
        </w:rPr>
        <w:t>Cui,</w:t>
      </w:r>
      <w:r>
        <w:rPr>
          <w:spacing w:val="14"/>
          <w:w w:val="110"/>
          <w:sz w:val="12"/>
        </w:rPr>
        <w:t> </w:t>
      </w:r>
      <w:r>
        <w:rPr>
          <w:w w:val="110"/>
          <w:sz w:val="12"/>
        </w:rPr>
        <w:t>M.</w:t>
      </w:r>
      <w:r>
        <w:rPr>
          <w:spacing w:val="11"/>
          <w:w w:val="110"/>
          <w:sz w:val="12"/>
        </w:rPr>
        <w:t> </w:t>
      </w:r>
      <w:r>
        <w:rPr>
          <w:w w:val="110"/>
          <w:sz w:val="12"/>
        </w:rPr>
        <w:t>Canul-Ku,</w:t>
      </w:r>
      <w:r>
        <w:rPr>
          <w:spacing w:val="12"/>
          <w:w w:val="110"/>
          <w:sz w:val="12"/>
        </w:rPr>
        <w:t> </w:t>
      </w:r>
      <w:r>
        <w:rPr>
          <w:w w:val="110"/>
          <w:sz w:val="12"/>
        </w:rPr>
        <w:t>S.</w:t>
      </w:r>
      <w:r>
        <w:rPr>
          <w:spacing w:val="11"/>
          <w:w w:val="110"/>
          <w:sz w:val="12"/>
        </w:rPr>
        <w:t> </w:t>
      </w:r>
      <w:r>
        <w:rPr>
          <w:w w:val="110"/>
          <w:sz w:val="12"/>
        </w:rPr>
        <w:t>Jin,</w:t>
      </w:r>
      <w:r>
        <w:rPr>
          <w:spacing w:val="14"/>
          <w:w w:val="110"/>
          <w:sz w:val="12"/>
        </w:rPr>
        <w:t> </w:t>
      </w:r>
      <w:r>
        <w:rPr>
          <w:w w:val="110"/>
          <w:sz w:val="12"/>
        </w:rPr>
        <w:t>R.</w:t>
      </w:r>
      <w:r>
        <w:rPr>
          <w:spacing w:val="12"/>
          <w:w w:val="110"/>
          <w:sz w:val="12"/>
        </w:rPr>
        <w:t> </w:t>
      </w:r>
      <w:r>
        <w:rPr>
          <w:w w:val="110"/>
          <w:sz w:val="12"/>
        </w:rPr>
        <w:t>Hasimoto-Beltran,</w:t>
      </w:r>
      <w:r>
        <w:rPr>
          <w:spacing w:val="11"/>
          <w:w w:val="110"/>
          <w:sz w:val="12"/>
        </w:rPr>
        <w:t> </w:t>
      </w:r>
      <w:r>
        <w:rPr>
          <w:w w:val="110"/>
          <w:sz w:val="12"/>
        </w:rPr>
        <w:t>Q.</w:t>
      </w:r>
      <w:r>
        <w:rPr>
          <w:spacing w:val="13"/>
          <w:w w:val="110"/>
          <w:sz w:val="12"/>
        </w:rPr>
        <w:t> </w:t>
      </w:r>
      <w:r>
        <w:rPr>
          <w:w w:val="110"/>
          <w:sz w:val="12"/>
        </w:rPr>
        <w:t>Guo,</w:t>
      </w:r>
      <w:r>
        <w:rPr>
          <w:spacing w:val="12"/>
          <w:w w:val="110"/>
          <w:sz w:val="12"/>
        </w:rPr>
        <w:t> </w:t>
      </w:r>
      <w:r>
        <w:rPr>
          <w:w w:val="110"/>
          <w:sz w:val="12"/>
        </w:rPr>
        <w:t>M.</w:t>
      </w:r>
      <w:r>
        <w:rPr>
          <w:spacing w:val="13"/>
          <w:w w:val="110"/>
          <w:sz w:val="12"/>
        </w:rPr>
        <w:t> </w:t>
      </w:r>
      <w:r>
        <w:rPr>
          <w:spacing w:val="-4"/>
          <w:w w:val="110"/>
          <w:sz w:val="12"/>
        </w:rPr>
        <w:t>Zhu,</w:t>
      </w:r>
    </w:p>
    <w:p>
      <w:pPr>
        <w:spacing w:line="240" w:lineRule="auto" w:before="20"/>
        <w:ind w:left="462" w:right="283" w:firstLine="0"/>
        <w:jc w:val="left"/>
        <w:rPr>
          <w:sz w:val="12"/>
        </w:rPr>
      </w:pPr>
      <w:r>
        <w:rPr>
          <w:w w:val="115"/>
          <w:sz w:val="12"/>
        </w:rPr>
        <w:t>ADMorph: a 3D digital microfossil morphology dataset for deep learning, </w:t>
      </w:r>
      <w:r>
        <w:rPr>
          <w:w w:val="115"/>
          <w:sz w:val="12"/>
        </w:rPr>
        <w:t>IEEE</w:t>
      </w:r>
      <w:r>
        <w:rPr>
          <w:spacing w:val="40"/>
          <w:w w:val="115"/>
          <w:sz w:val="12"/>
        </w:rPr>
        <w:t> </w:t>
      </w:r>
      <w:r>
        <w:rPr>
          <w:w w:val="115"/>
          <w:sz w:val="12"/>
        </w:rPr>
        <w:t>Access 8 (2020) 148744</w:t>
      </w:r>
      <w:r>
        <w:rPr>
          <w:rFonts w:ascii="STIX" w:hAnsi="STIX"/>
          <w:w w:val="115"/>
          <w:sz w:val="12"/>
        </w:rPr>
        <w:t>–</w:t>
      </w:r>
      <w:r>
        <w:rPr>
          <w:w w:val="115"/>
          <w:sz w:val="12"/>
        </w:rPr>
        <w:t>148756, </w:t>
      </w:r>
      <w:hyperlink r:id="rId68">
        <w:r>
          <w:rPr>
            <w:color w:val="2196D1"/>
            <w:w w:val="115"/>
            <w:sz w:val="12"/>
          </w:rPr>
          <w:t>https://doi.org/10.1109/</w:t>
        </w:r>
      </w:hyperlink>
      <w:r>
        <w:rPr>
          <w:color w:val="2196D1"/>
          <w:spacing w:val="40"/>
          <w:w w:val="115"/>
          <w:sz w:val="12"/>
        </w:rPr>
        <w:t> </w:t>
      </w:r>
      <w:hyperlink r:id="rId68">
        <w:r>
          <w:rPr>
            <w:color w:val="2196D1"/>
            <w:spacing w:val="-2"/>
            <w:w w:val="115"/>
            <w:sz w:val="12"/>
          </w:rPr>
          <w:t>ACCESS.2020.3016267</w:t>
        </w:r>
      </w:hyperlink>
      <w:r>
        <w:rPr>
          <w:spacing w:val="-2"/>
          <w:w w:val="115"/>
          <w:sz w:val="12"/>
        </w:rPr>
        <w:t>.</w:t>
      </w:r>
    </w:p>
    <w:p>
      <w:pPr>
        <w:pStyle w:val="ListParagraph"/>
        <w:numPr>
          <w:ilvl w:val="0"/>
          <w:numId w:val="3"/>
        </w:numPr>
        <w:tabs>
          <w:tab w:pos="461" w:val="left" w:leader="none"/>
        </w:tabs>
        <w:spacing w:line="240" w:lineRule="auto" w:before="22" w:after="0"/>
        <w:ind w:left="461" w:right="0" w:hanging="330"/>
        <w:jc w:val="both"/>
        <w:rPr>
          <w:sz w:val="12"/>
        </w:rPr>
      </w:pPr>
      <w:bookmarkStart w:name="_bookmark49" w:id="71"/>
      <w:bookmarkEnd w:id="71"/>
      <w:r>
        <w:rPr/>
      </w:r>
      <w:r>
        <w:rPr>
          <w:w w:val="115"/>
          <w:sz w:val="12"/>
        </w:rPr>
        <w:t>L.E.</w:t>
      </w:r>
      <w:r>
        <w:rPr>
          <w:spacing w:val="-3"/>
          <w:w w:val="115"/>
          <w:sz w:val="12"/>
        </w:rPr>
        <w:t> </w:t>
      </w:r>
      <w:r>
        <w:rPr>
          <w:w w:val="115"/>
          <w:sz w:val="12"/>
        </w:rPr>
        <w:t>Carvalho,</w:t>
      </w:r>
      <w:r>
        <w:rPr>
          <w:spacing w:val="-2"/>
          <w:w w:val="115"/>
          <w:sz w:val="12"/>
        </w:rPr>
        <w:t> </w:t>
      </w:r>
      <w:r>
        <w:rPr>
          <w:w w:val="115"/>
          <w:sz w:val="12"/>
        </w:rPr>
        <w:t>G.</w:t>
      </w:r>
      <w:r>
        <w:rPr>
          <w:spacing w:val="-3"/>
          <w:w w:val="115"/>
          <w:sz w:val="12"/>
        </w:rPr>
        <w:t> </w:t>
      </w:r>
      <w:r>
        <w:rPr>
          <w:w w:val="115"/>
          <w:sz w:val="12"/>
        </w:rPr>
        <w:t>Fauth,</w:t>
      </w:r>
      <w:r>
        <w:rPr>
          <w:spacing w:val="-2"/>
          <w:w w:val="115"/>
          <w:sz w:val="12"/>
        </w:rPr>
        <w:t> </w:t>
      </w:r>
      <w:r>
        <w:rPr>
          <w:w w:val="115"/>
          <w:sz w:val="12"/>
        </w:rPr>
        <w:t>S.</w:t>
      </w:r>
      <w:r>
        <w:rPr>
          <w:spacing w:val="-3"/>
          <w:w w:val="115"/>
          <w:sz w:val="12"/>
        </w:rPr>
        <w:t> </w:t>
      </w:r>
      <w:r>
        <w:rPr>
          <w:w w:val="115"/>
          <w:sz w:val="12"/>
        </w:rPr>
        <w:t>Baecker</w:t>
      </w:r>
      <w:r>
        <w:rPr>
          <w:spacing w:val="-2"/>
          <w:w w:val="115"/>
          <w:sz w:val="12"/>
        </w:rPr>
        <w:t> </w:t>
      </w:r>
      <w:r>
        <w:rPr>
          <w:w w:val="115"/>
          <w:sz w:val="12"/>
        </w:rPr>
        <w:t>Fauth,</w:t>
      </w:r>
      <w:r>
        <w:rPr>
          <w:spacing w:val="-2"/>
          <w:w w:val="115"/>
          <w:sz w:val="12"/>
        </w:rPr>
        <w:t> </w:t>
      </w:r>
      <w:r>
        <w:rPr>
          <w:w w:val="115"/>
          <w:sz w:val="12"/>
        </w:rPr>
        <w:t>G.</w:t>
      </w:r>
      <w:r>
        <w:rPr>
          <w:spacing w:val="-2"/>
          <w:w w:val="115"/>
          <w:sz w:val="12"/>
        </w:rPr>
        <w:t> </w:t>
      </w:r>
      <w:r>
        <w:rPr>
          <w:w w:val="115"/>
          <w:sz w:val="12"/>
        </w:rPr>
        <w:t>Krahl,</w:t>
      </w:r>
      <w:r>
        <w:rPr>
          <w:spacing w:val="-3"/>
          <w:w w:val="115"/>
          <w:sz w:val="12"/>
        </w:rPr>
        <w:t> </w:t>
      </w:r>
      <w:r>
        <w:rPr>
          <w:w w:val="115"/>
          <w:sz w:val="12"/>
        </w:rPr>
        <w:t>A.C.</w:t>
      </w:r>
      <w:r>
        <w:rPr>
          <w:spacing w:val="-2"/>
          <w:w w:val="115"/>
          <w:sz w:val="12"/>
        </w:rPr>
        <w:t> </w:t>
      </w:r>
      <w:r>
        <w:rPr>
          <w:w w:val="115"/>
          <w:sz w:val="12"/>
        </w:rPr>
        <w:t>Moreira,</w:t>
      </w:r>
      <w:r>
        <w:rPr>
          <w:spacing w:val="-2"/>
          <w:w w:val="115"/>
          <w:sz w:val="12"/>
        </w:rPr>
        <w:t> </w:t>
      </w:r>
      <w:r>
        <w:rPr>
          <w:w w:val="115"/>
          <w:sz w:val="12"/>
        </w:rPr>
        <w:t>C.P.</w:t>
      </w:r>
      <w:r>
        <w:rPr>
          <w:spacing w:val="-2"/>
          <w:w w:val="115"/>
          <w:sz w:val="12"/>
        </w:rPr>
        <w:t> Fernandes,</w:t>
      </w:r>
    </w:p>
    <w:p>
      <w:pPr>
        <w:spacing w:line="278" w:lineRule="auto" w:before="21"/>
        <w:ind w:left="462" w:right="149" w:firstLine="0"/>
        <w:jc w:val="both"/>
        <w:rPr>
          <w:sz w:val="12"/>
        </w:rPr>
      </w:pPr>
      <w:r>
        <w:rPr>
          <w:w w:val="115"/>
          <w:sz w:val="12"/>
        </w:rPr>
        <w:t>A. von Wangenheim, Automated microfossil identification and segmentation using</w:t>
      </w:r>
      <w:r>
        <w:rPr>
          <w:spacing w:val="40"/>
          <w:w w:val="120"/>
          <w:sz w:val="12"/>
        </w:rPr>
        <w:t> </w:t>
      </w:r>
      <w:r>
        <w:rPr>
          <w:w w:val="120"/>
          <w:sz w:val="12"/>
        </w:rPr>
        <w:t>a</w:t>
      </w:r>
      <w:r>
        <w:rPr>
          <w:spacing w:val="-1"/>
          <w:w w:val="120"/>
          <w:sz w:val="12"/>
        </w:rPr>
        <w:t> </w:t>
      </w:r>
      <w:r>
        <w:rPr>
          <w:w w:val="120"/>
          <w:sz w:val="12"/>
        </w:rPr>
        <w:t>deep learning</w:t>
      </w:r>
      <w:r>
        <w:rPr>
          <w:spacing w:val="-1"/>
          <w:w w:val="120"/>
          <w:sz w:val="12"/>
        </w:rPr>
        <w:t> </w:t>
      </w:r>
      <w:r>
        <w:rPr>
          <w:w w:val="120"/>
          <w:sz w:val="12"/>
        </w:rPr>
        <w:t>approach, Mar.</w:t>
      </w:r>
      <w:r>
        <w:rPr>
          <w:spacing w:val="-1"/>
          <w:w w:val="120"/>
          <w:sz w:val="12"/>
        </w:rPr>
        <w:t> </w:t>
      </w:r>
      <w:r>
        <w:rPr>
          <w:w w:val="120"/>
          <w:sz w:val="12"/>
        </w:rPr>
        <w:t>Micropaleontol.</w:t>
      </w:r>
      <w:r>
        <w:rPr>
          <w:spacing w:val="-1"/>
          <w:w w:val="120"/>
          <w:sz w:val="12"/>
        </w:rPr>
        <w:t> </w:t>
      </w:r>
      <w:r>
        <w:rPr>
          <w:w w:val="120"/>
          <w:sz w:val="12"/>
        </w:rPr>
        <w:t>158 (2020), 101890,</w:t>
      </w:r>
      <w:r>
        <w:rPr>
          <w:spacing w:val="-1"/>
          <w:w w:val="120"/>
          <w:sz w:val="12"/>
        </w:rPr>
        <w:t> </w:t>
      </w:r>
      <w:hyperlink r:id="rId69">
        <w:r>
          <w:rPr>
            <w:color w:val="2196D1"/>
            <w:w w:val="120"/>
            <w:sz w:val="12"/>
          </w:rPr>
          <w:t>https://doi.</w:t>
        </w:r>
      </w:hyperlink>
      <w:r>
        <w:rPr>
          <w:color w:val="2196D1"/>
          <w:spacing w:val="40"/>
          <w:w w:val="120"/>
          <w:sz w:val="12"/>
        </w:rPr>
        <w:t> </w:t>
      </w:r>
      <w:hyperlink r:id="rId69">
        <w:r>
          <w:rPr>
            <w:color w:val="2196D1"/>
            <w:spacing w:val="-2"/>
            <w:w w:val="120"/>
            <w:sz w:val="12"/>
          </w:rPr>
          <w:t>org/10.1016/j.marmicro.2020.101890</w:t>
        </w:r>
      </w:hyperlink>
      <w:r>
        <w:rPr>
          <w:spacing w:val="-2"/>
          <w:w w:val="120"/>
          <w:sz w:val="12"/>
        </w:rPr>
        <w:t>.</w:t>
      </w:r>
    </w:p>
    <w:p>
      <w:pPr>
        <w:pStyle w:val="ListParagraph"/>
        <w:numPr>
          <w:ilvl w:val="0"/>
          <w:numId w:val="3"/>
        </w:numPr>
        <w:tabs>
          <w:tab w:pos="460" w:val="left" w:leader="none"/>
          <w:tab w:pos="462" w:val="left" w:leader="none"/>
        </w:tabs>
        <w:spacing w:line="259" w:lineRule="auto" w:before="0" w:after="0"/>
        <w:ind w:left="462" w:right="207" w:hanging="332"/>
        <w:jc w:val="both"/>
        <w:rPr>
          <w:sz w:val="12"/>
        </w:rPr>
      </w:pPr>
      <w:bookmarkStart w:name="_bookmark50" w:id="72"/>
      <w:bookmarkEnd w:id="72"/>
      <w:r>
        <w:rPr/>
      </w:r>
      <w:r>
        <w:rPr>
          <w:w w:val="120"/>
          <w:sz w:val="12"/>
        </w:rPr>
        <w:t>J.J.</w:t>
      </w:r>
      <w:r>
        <w:rPr>
          <w:spacing w:val="-9"/>
          <w:w w:val="120"/>
          <w:sz w:val="12"/>
        </w:rPr>
        <w:t> </w:t>
      </w:r>
      <w:r>
        <w:rPr>
          <w:w w:val="120"/>
          <w:sz w:val="12"/>
        </w:rPr>
        <w:t>Charles,</w:t>
      </w:r>
      <w:r>
        <w:rPr>
          <w:spacing w:val="-9"/>
          <w:w w:val="120"/>
          <w:sz w:val="12"/>
        </w:rPr>
        <w:t> </w:t>
      </w:r>
      <w:r>
        <w:rPr>
          <w:w w:val="120"/>
          <w:sz w:val="12"/>
        </w:rPr>
        <w:t>Automatic</w:t>
      </w:r>
      <w:r>
        <w:rPr>
          <w:spacing w:val="-9"/>
          <w:w w:val="120"/>
          <w:sz w:val="12"/>
        </w:rPr>
        <w:t> </w:t>
      </w:r>
      <w:r>
        <w:rPr>
          <w:w w:val="120"/>
          <w:sz w:val="12"/>
        </w:rPr>
        <w:t>recognition</w:t>
      </w:r>
      <w:r>
        <w:rPr>
          <w:spacing w:val="-9"/>
          <w:w w:val="120"/>
          <w:sz w:val="12"/>
        </w:rPr>
        <w:t> </w:t>
      </w:r>
      <w:r>
        <w:rPr>
          <w:w w:val="120"/>
          <w:sz w:val="12"/>
        </w:rPr>
        <w:t>of</w:t>
      </w:r>
      <w:r>
        <w:rPr>
          <w:spacing w:val="-9"/>
          <w:w w:val="120"/>
          <w:sz w:val="12"/>
        </w:rPr>
        <w:t> </w:t>
      </w:r>
      <w:r>
        <w:rPr>
          <w:w w:val="120"/>
          <w:sz w:val="12"/>
        </w:rPr>
        <w:t>complete</w:t>
      </w:r>
      <w:r>
        <w:rPr>
          <w:spacing w:val="-9"/>
          <w:w w:val="120"/>
          <w:sz w:val="12"/>
        </w:rPr>
        <w:t> </w:t>
      </w:r>
      <w:r>
        <w:rPr>
          <w:w w:val="120"/>
          <w:sz w:val="12"/>
        </w:rPr>
        <w:t>palynomorphs</w:t>
      </w:r>
      <w:r>
        <w:rPr>
          <w:spacing w:val="-9"/>
          <w:w w:val="120"/>
          <w:sz w:val="12"/>
        </w:rPr>
        <w:t> </w:t>
      </w:r>
      <w:r>
        <w:rPr>
          <w:w w:val="120"/>
          <w:sz w:val="12"/>
        </w:rPr>
        <w:t>in</w:t>
      </w:r>
      <w:r>
        <w:rPr>
          <w:spacing w:val="-9"/>
          <w:w w:val="120"/>
          <w:sz w:val="12"/>
        </w:rPr>
        <w:t> </w:t>
      </w:r>
      <w:r>
        <w:rPr>
          <w:w w:val="120"/>
          <w:sz w:val="12"/>
        </w:rPr>
        <w:t>digital</w:t>
      </w:r>
      <w:r>
        <w:rPr>
          <w:spacing w:val="-9"/>
          <w:w w:val="120"/>
          <w:sz w:val="12"/>
        </w:rPr>
        <w:t> </w:t>
      </w:r>
      <w:r>
        <w:rPr>
          <w:w w:val="120"/>
          <w:sz w:val="12"/>
        </w:rPr>
        <w:t>images,</w:t>
      </w:r>
      <w:r>
        <w:rPr>
          <w:spacing w:val="40"/>
          <w:w w:val="120"/>
          <w:sz w:val="12"/>
        </w:rPr>
        <w:t> </w:t>
      </w:r>
      <w:r>
        <w:rPr>
          <w:w w:val="120"/>
          <w:sz w:val="12"/>
        </w:rPr>
        <w:t>Mach.</w:t>
      </w:r>
      <w:r>
        <w:rPr>
          <w:spacing w:val="-1"/>
          <w:w w:val="120"/>
          <w:sz w:val="12"/>
        </w:rPr>
        <w:t> </w:t>
      </w:r>
      <w:r>
        <w:rPr>
          <w:w w:val="120"/>
          <w:sz w:val="12"/>
        </w:rPr>
        <w:t>vis.</w:t>
      </w:r>
      <w:r>
        <w:rPr>
          <w:spacing w:val="-1"/>
          <w:w w:val="120"/>
          <w:sz w:val="12"/>
        </w:rPr>
        <w:t> </w:t>
      </w:r>
      <w:r>
        <w:rPr>
          <w:w w:val="120"/>
          <w:sz w:val="12"/>
        </w:rPr>
        <w:t>Appl.</w:t>
      </w:r>
      <w:r>
        <w:rPr>
          <w:spacing w:val="-1"/>
          <w:w w:val="120"/>
          <w:sz w:val="12"/>
        </w:rPr>
        <w:t> </w:t>
      </w:r>
      <w:r>
        <w:rPr>
          <w:w w:val="120"/>
          <w:sz w:val="12"/>
        </w:rPr>
        <w:t>22</w:t>
      </w:r>
      <w:r>
        <w:rPr>
          <w:spacing w:val="-1"/>
          <w:w w:val="120"/>
          <w:sz w:val="12"/>
        </w:rPr>
        <w:t> </w:t>
      </w:r>
      <w:r>
        <w:rPr>
          <w:w w:val="120"/>
          <w:sz w:val="12"/>
        </w:rPr>
        <w:t>(2011)</w:t>
      </w:r>
      <w:r>
        <w:rPr>
          <w:spacing w:val="-1"/>
          <w:w w:val="120"/>
          <w:sz w:val="12"/>
        </w:rPr>
        <w:t> </w:t>
      </w:r>
      <w:r>
        <w:rPr>
          <w:w w:val="120"/>
          <w:sz w:val="12"/>
        </w:rPr>
        <w:t>53</w:t>
      </w:r>
      <w:r>
        <w:rPr>
          <w:rFonts w:ascii="STIX" w:hAnsi="STIX"/>
          <w:w w:val="120"/>
          <w:sz w:val="12"/>
        </w:rPr>
        <w:t>–</w:t>
      </w:r>
      <w:r>
        <w:rPr>
          <w:w w:val="120"/>
          <w:sz w:val="12"/>
        </w:rPr>
        <w:t>60, </w:t>
      </w:r>
      <w:hyperlink r:id="rId70">
        <w:r>
          <w:rPr>
            <w:color w:val="2196D1"/>
            <w:w w:val="120"/>
            <w:sz w:val="12"/>
          </w:rPr>
          <w:t>https://doi.org/10.1007/s00138-009-0200-4</w:t>
        </w:r>
      </w:hyperlink>
      <w:r>
        <w:rPr>
          <w:w w:val="120"/>
          <w:sz w:val="12"/>
        </w:rPr>
        <w:t>.</w:t>
      </w:r>
    </w:p>
    <w:p>
      <w:pPr>
        <w:pStyle w:val="ListParagraph"/>
        <w:numPr>
          <w:ilvl w:val="0"/>
          <w:numId w:val="3"/>
        </w:numPr>
        <w:tabs>
          <w:tab w:pos="461" w:val="left" w:leader="none"/>
        </w:tabs>
        <w:spacing w:line="112" w:lineRule="exact" w:before="0" w:after="0"/>
        <w:ind w:left="461" w:right="0" w:hanging="330"/>
        <w:jc w:val="both"/>
        <w:rPr>
          <w:sz w:val="12"/>
        </w:rPr>
      </w:pPr>
      <w:bookmarkStart w:name="_bookmark51" w:id="73"/>
      <w:bookmarkEnd w:id="73"/>
      <w:r>
        <w:rPr/>
      </w:r>
      <w:r>
        <w:rPr>
          <w:w w:val="110"/>
          <w:sz w:val="12"/>
        </w:rPr>
        <w:t>A.</w:t>
      </w:r>
      <w:r>
        <w:rPr>
          <w:spacing w:val="8"/>
          <w:w w:val="110"/>
          <w:sz w:val="12"/>
        </w:rPr>
        <w:t> </w:t>
      </w:r>
      <w:r>
        <w:rPr>
          <w:w w:val="110"/>
          <w:sz w:val="12"/>
        </w:rPr>
        <w:t>Pedraza,</w:t>
      </w:r>
      <w:r>
        <w:rPr>
          <w:spacing w:val="8"/>
          <w:w w:val="110"/>
          <w:sz w:val="12"/>
        </w:rPr>
        <w:t> </w:t>
      </w:r>
      <w:r>
        <w:rPr>
          <w:w w:val="110"/>
          <w:sz w:val="12"/>
        </w:rPr>
        <w:t>G.</w:t>
      </w:r>
      <w:r>
        <w:rPr>
          <w:spacing w:val="8"/>
          <w:w w:val="110"/>
          <w:sz w:val="12"/>
        </w:rPr>
        <w:t> </w:t>
      </w:r>
      <w:r>
        <w:rPr>
          <w:w w:val="110"/>
          <w:sz w:val="12"/>
        </w:rPr>
        <w:t>Bueno,</w:t>
      </w:r>
      <w:r>
        <w:rPr>
          <w:spacing w:val="8"/>
          <w:w w:val="110"/>
          <w:sz w:val="12"/>
        </w:rPr>
        <w:t> </w:t>
      </w:r>
      <w:r>
        <w:rPr>
          <w:w w:val="110"/>
          <w:sz w:val="12"/>
        </w:rPr>
        <w:t>O.</w:t>
      </w:r>
      <w:r>
        <w:rPr>
          <w:spacing w:val="8"/>
          <w:w w:val="110"/>
          <w:sz w:val="12"/>
        </w:rPr>
        <w:t> </w:t>
      </w:r>
      <w:r>
        <w:rPr>
          <w:w w:val="110"/>
          <w:sz w:val="12"/>
        </w:rPr>
        <w:t>Deniz,</w:t>
      </w:r>
      <w:r>
        <w:rPr>
          <w:spacing w:val="8"/>
          <w:w w:val="110"/>
          <w:sz w:val="12"/>
        </w:rPr>
        <w:t> </w:t>
      </w:r>
      <w:r>
        <w:rPr>
          <w:w w:val="110"/>
          <w:sz w:val="12"/>
        </w:rPr>
        <w:t>G.</w:t>
      </w:r>
      <w:r>
        <w:rPr>
          <w:spacing w:val="8"/>
          <w:w w:val="110"/>
          <w:sz w:val="12"/>
        </w:rPr>
        <w:t> </w:t>
      </w:r>
      <w:r>
        <w:rPr>
          <w:w w:val="110"/>
          <w:sz w:val="12"/>
        </w:rPr>
        <w:t>Cristo</w:t>
      </w:r>
      <w:r>
        <w:rPr>
          <w:rFonts w:ascii="Georgia" w:hAnsi="Georgia"/>
          <w:w w:val="110"/>
          <w:position w:val="1"/>
          <w:sz w:val="12"/>
        </w:rPr>
        <w:t>´</w:t>
      </w:r>
      <w:r>
        <w:rPr>
          <w:w w:val="110"/>
          <w:sz w:val="12"/>
        </w:rPr>
        <w:t>bal,</w:t>
      </w:r>
      <w:r>
        <w:rPr>
          <w:spacing w:val="9"/>
          <w:w w:val="110"/>
          <w:sz w:val="12"/>
        </w:rPr>
        <w:t> </w:t>
      </w:r>
      <w:r>
        <w:rPr>
          <w:w w:val="110"/>
          <w:sz w:val="12"/>
        </w:rPr>
        <w:t>S.</w:t>
      </w:r>
      <w:r>
        <w:rPr>
          <w:spacing w:val="8"/>
          <w:w w:val="110"/>
          <w:sz w:val="12"/>
        </w:rPr>
        <w:t> </w:t>
      </w:r>
      <w:r>
        <w:rPr>
          <w:w w:val="110"/>
          <w:sz w:val="12"/>
        </w:rPr>
        <w:t>Blanco,</w:t>
      </w:r>
      <w:r>
        <w:rPr>
          <w:spacing w:val="8"/>
          <w:w w:val="110"/>
          <w:sz w:val="12"/>
        </w:rPr>
        <w:t> </w:t>
      </w:r>
      <w:r>
        <w:rPr>
          <w:w w:val="110"/>
          <w:sz w:val="12"/>
        </w:rPr>
        <w:t>M.</w:t>
      </w:r>
      <w:r>
        <w:rPr>
          <w:spacing w:val="7"/>
          <w:w w:val="110"/>
          <w:sz w:val="12"/>
        </w:rPr>
        <w:t> </w:t>
      </w:r>
      <w:r>
        <w:rPr>
          <w:w w:val="110"/>
          <w:sz w:val="12"/>
        </w:rPr>
        <w:t>Borrego-</w:t>
      </w:r>
      <w:r>
        <w:rPr>
          <w:spacing w:val="-2"/>
          <w:w w:val="110"/>
          <w:sz w:val="12"/>
        </w:rPr>
        <w:t>Ramos,</w:t>
      </w:r>
    </w:p>
    <w:p>
      <w:pPr>
        <w:spacing w:line="278" w:lineRule="auto" w:before="20"/>
        <w:ind w:left="462" w:right="210" w:firstLine="0"/>
        <w:jc w:val="both"/>
        <w:rPr>
          <w:sz w:val="12"/>
        </w:rPr>
      </w:pPr>
      <w:r>
        <w:rPr>
          <w:w w:val="120"/>
          <w:sz w:val="12"/>
        </w:rPr>
        <w:t>Automated</w:t>
      </w:r>
      <w:r>
        <w:rPr>
          <w:spacing w:val="-9"/>
          <w:w w:val="120"/>
          <w:sz w:val="12"/>
        </w:rPr>
        <w:t> </w:t>
      </w:r>
      <w:r>
        <w:rPr>
          <w:w w:val="120"/>
          <w:sz w:val="12"/>
        </w:rPr>
        <w:t>diatom</w:t>
      </w:r>
      <w:r>
        <w:rPr>
          <w:spacing w:val="-8"/>
          <w:w w:val="120"/>
          <w:sz w:val="12"/>
        </w:rPr>
        <w:t> </w:t>
      </w:r>
      <w:r>
        <w:rPr>
          <w:w w:val="120"/>
          <w:sz w:val="12"/>
        </w:rPr>
        <w:t>classification</w:t>
      </w:r>
      <w:r>
        <w:rPr>
          <w:spacing w:val="-9"/>
          <w:w w:val="120"/>
          <w:sz w:val="12"/>
        </w:rPr>
        <w:t> </w:t>
      </w:r>
      <w:r>
        <w:rPr>
          <w:w w:val="120"/>
          <w:sz w:val="12"/>
        </w:rPr>
        <w:t>(Part</w:t>
      </w:r>
      <w:r>
        <w:rPr>
          <w:spacing w:val="-8"/>
          <w:w w:val="120"/>
          <w:sz w:val="12"/>
        </w:rPr>
        <w:t> </w:t>
      </w:r>
      <w:r>
        <w:rPr>
          <w:w w:val="120"/>
          <w:sz w:val="12"/>
        </w:rPr>
        <w:t>B):</w:t>
      </w:r>
      <w:r>
        <w:rPr>
          <w:spacing w:val="-9"/>
          <w:w w:val="120"/>
          <w:sz w:val="12"/>
        </w:rPr>
        <w:t> </w:t>
      </w:r>
      <w:r>
        <w:rPr>
          <w:w w:val="120"/>
          <w:sz w:val="12"/>
        </w:rPr>
        <w:t>a</w:t>
      </w:r>
      <w:r>
        <w:rPr>
          <w:spacing w:val="-9"/>
          <w:w w:val="120"/>
          <w:sz w:val="12"/>
        </w:rPr>
        <w:t> </w:t>
      </w:r>
      <w:r>
        <w:rPr>
          <w:w w:val="120"/>
          <w:sz w:val="12"/>
        </w:rPr>
        <w:t>deep</w:t>
      </w:r>
      <w:r>
        <w:rPr>
          <w:spacing w:val="-9"/>
          <w:w w:val="120"/>
          <w:sz w:val="12"/>
        </w:rPr>
        <w:t> </w:t>
      </w:r>
      <w:r>
        <w:rPr>
          <w:w w:val="120"/>
          <w:sz w:val="12"/>
        </w:rPr>
        <w:t>learning</w:t>
      </w:r>
      <w:r>
        <w:rPr>
          <w:spacing w:val="-9"/>
          <w:w w:val="120"/>
          <w:sz w:val="12"/>
        </w:rPr>
        <w:t> </w:t>
      </w:r>
      <w:r>
        <w:rPr>
          <w:w w:val="120"/>
          <w:sz w:val="12"/>
        </w:rPr>
        <w:t>approach,</w:t>
      </w:r>
      <w:r>
        <w:rPr>
          <w:spacing w:val="-9"/>
          <w:w w:val="120"/>
          <w:sz w:val="12"/>
        </w:rPr>
        <w:t> </w:t>
      </w:r>
      <w:r>
        <w:rPr>
          <w:w w:val="120"/>
          <w:sz w:val="12"/>
        </w:rPr>
        <w:t>Appl.</w:t>
      </w:r>
      <w:r>
        <w:rPr>
          <w:spacing w:val="-9"/>
          <w:w w:val="120"/>
          <w:sz w:val="12"/>
        </w:rPr>
        <w:t> </w:t>
      </w:r>
      <w:r>
        <w:rPr>
          <w:w w:val="120"/>
          <w:sz w:val="12"/>
        </w:rPr>
        <w:t>Sci.</w:t>
      </w:r>
      <w:r>
        <w:rPr>
          <w:spacing w:val="-9"/>
          <w:w w:val="120"/>
          <w:sz w:val="12"/>
        </w:rPr>
        <w:t> </w:t>
      </w:r>
      <w:r>
        <w:rPr>
          <w:w w:val="120"/>
          <w:sz w:val="12"/>
        </w:rPr>
        <w:t>7</w:t>
      </w:r>
      <w:r>
        <w:rPr>
          <w:spacing w:val="40"/>
          <w:w w:val="120"/>
          <w:sz w:val="12"/>
        </w:rPr>
        <w:t> </w:t>
      </w:r>
      <w:r>
        <w:rPr>
          <w:w w:val="120"/>
          <w:sz w:val="12"/>
        </w:rPr>
        <w:t>(2017) 460, </w:t>
      </w:r>
      <w:hyperlink r:id="rId71">
        <w:r>
          <w:rPr>
            <w:color w:val="2196D1"/>
            <w:w w:val="120"/>
            <w:sz w:val="12"/>
          </w:rPr>
          <w:t>https://doi.org/10.3390/app7050460</w:t>
        </w:r>
      </w:hyperlink>
      <w:r>
        <w:rPr>
          <w:w w:val="120"/>
          <w:sz w:val="12"/>
        </w:rPr>
        <w:t>.</w:t>
      </w:r>
    </w:p>
    <w:p>
      <w:pPr>
        <w:pStyle w:val="ListParagraph"/>
        <w:numPr>
          <w:ilvl w:val="0"/>
          <w:numId w:val="3"/>
        </w:numPr>
        <w:tabs>
          <w:tab w:pos="461" w:val="left" w:leader="none"/>
        </w:tabs>
        <w:spacing w:line="164" w:lineRule="exact" w:before="0" w:after="0"/>
        <w:ind w:left="461" w:right="0" w:hanging="330"/>
        <w:jc w:val="both"/>
        <w:rPr>
          <w:sz w:val="12"/>
        </w:rPr>
      </w:pPr>
      <w:bookmarkStart w:name="_bookmark52" w:id="74"/>
      <w:bookmarkEnd w:id="74"/>
      <w:r>
        <w:rPr/>
      </w:r>
      <w:r>
        <w:rPr>
          <w:w w:val="115"/>
          <w:sz w:val="12"/>
        </w:rPr>
        <w:t>T.H.</w:t>
      </w:r>
      <w:r>
        <w:rPr>
          <w:spacing w:val="3"/>
          <w:w w:val="115"/>
          <w:sz w:val="12"/>
        </w:rPr>
        <w:t> </w:t>
      </w:r>
      <w:r>
        <w:rPr>
          <w:w w:val="115"/>
          <w:sz w:val="12"/>
        </w:rPr>
        <w:t>Johansen,</w:t>
      </w:r>
      <w:r>
        <w:rPr>
          <w:spacing w:val="4"/>
          <w:w w:val="115"/>
          <w:sz w:val="12"/>
        </w:rPr>
        <w:t> </w:t>
      </w:r>
      <w:r>
        <w:rPr>
          <w:w w:val="115"/>
          <w:sz w:val="12"/>
        </w:rPr>
        <w:t>S.A.</w:t>
      </w:r>
      <w:r>
        <w:rPr>
          <w:spacing w:val="3"/>
          <w:w w:val="115"/>
          <w:sz w:val="12"/>
        </w:rPr>
        <w:t> </w:t>
      </w:r>
      <w:r>
        <w:rPr>
          <w:w w:val="115"/>
          <w:sz w:val="12"/>
        </w:rPr>
        <w:t>S</w:t>
      </w:r>
      <w:r>
        <w:rPr>
          <w:rFonts w:ascii="STIX" w:hAnsi="STIX"/>
          <w:w w:val="115"/>
          <w:sz w:val="12"/>
        </w:rPr>
        <w:t>ø</w:t>
      </w:r>
      <w:r>
        <w:rPr>
          <w:w w:val="115"/>
          <w:sz w:val="12"/>
        </w:rPr>
        <w:t>rensen,</w:t>
      </w:r>
      <w:r>
        <w:rPr>
          <w:spacing w:val="3"/>
          <w:w w:val="115"/>
          <w:sz w:val="12"/>
        </w:rPr>
        <w:t> </w:t>
      </w:r>
      <w:r>
        <w:rPr>
          <w:w w:val="115"/>
          <w:sz w:val="12"/>
        </w:rPr>
        <w:t>Towards</w:t>
      </w:r>
      <w:r>
        <w:rPr>
          <w:spacing w:val="3"/>
          <w:w w:val="115"/>
          <w:sz w:val="12"/>
        </w:rPr>
        <w:t> </w:t>
      </w:r>
      <w:r>
        <w:rPr>
          <w:w w:val="115"/>
          <w:sz w:val="12"/>
        </w:rPr>
        <w:t>detection</w:t>
      </w:r>
      <w:r>
        <w:rPr>
          <w:spacing w:val="4"/>
          <w:w w:val="115"/>
          <w:sz w:val="12"/>
        </w:rPr>
        <w:t> </w:t>
      </w:r>
      <w:r>
        <w:rPr>
          <w:w w:val="115"/>
          <w:sz w:val="12"/>
        </w:rPr>
        <w:t>and</w:t>
      </w:r>
      <w:r>
        <w:rPr>
          <w:spacing w:val="3"/>
          <w:w w:val="115"/>
          <w:sz w:val="12"/>
        </w:rPr>
        <w:t> </w:t>
      </w:r>
      <w:r>
        <w:rPr>
          <w:w w:val="115"/>
          <w:sz w:val="12"/>
        </w:rPr>
        <w:t>classification</w:t>
      </w:r>
      <w:r>
        <w:rPr>
          <w:spacing w:val="4"/>
          <w:w w:val="115"/>
          <w:sz w:val="12"/>
        </w:rPr>
        <w:t> </w:t>
      </w:r>
      <w:r>
        <w:rPr>
          <w:w w:val="115"/>
          <w:sz w:val="12"/>
        </w:rPr>
        <w:t>of</w:t>
      </w:r>
      <w:r>
        <w:rPr>
          <w:spacing w:val="3"/>
          <w:w w:val="115"/>
          <w:sz w:val="12"/>
        </w:rPr>
        <w:t> </w:t>
      </w:r>
      <w:r>
        <w:rPr>
          <w:spacing w:val="-2"/>
          <w:w w:val="115"/>
          <w:sz w:val="12"/>
        </w:rPr>
        <w:t>microscopic</w:t>
      </w:r>
    </w:p>
    <w:p>
      <w:pPr>
        <w:spacing w:line="276" w:lineRule="auto" w:before="0"/>
        <w:ind w:left="462" w:right="406" w:firstLine="0"/>
        <w:jc w:val="both"/>
        <w:rPr>
          <w:sz w:val="12"/>
        </w:rPr>
      </w:pPr>
      <w:r>
        <w:rPr>
          <w:w w:val="120"/>
          <w:sz w:val="12"/>
        </w:rPr>
        <w:t>foraminifera</w:t>
      </w:r>
      <w:r>
        <w:rPr>
          <w:spacing w:val="-9"/>
          <w:w w:val="120"/>
          <w:sz w:val="12"/>
        </w:rPr>
        <w:t> </w:t>
      </w:r>
      <w:r>
        <w:rPr>
          <w:w w:val="120"/>
          <w:sz w:val="12"/>
        </w:rPr>
        <w:t>using</w:t>
      </w:r>
      <w:r>
        <w:rPr>
          <w:spacing w:val="-9"/>
          <w:w w:val="120"/>
          <w:sz w:val="12"/>
        </w:rPr>
        <w:t> </w:t>
      </w:r>
      <w:r>
        <w:rPr>
          <w:w w:val="120"/>
          <w:sz w:val="12"/>
        </w:rPr>
        <w:t>transfer</w:t>
      </w:r>
      <w:r>
        <w:rPr>
          <w:spacing w:val="-9"/>
          <w:w w:val="120"/>
          <w:sz w:val="12"/>
        </w:rPr>
        <w:t> </w:t>
      </w:r>
      <w:r>
        <w:rPr>
          <w:w w:val="120"/>
          <w:sz w:val="12"/>
        </w:rPr>
        <w:t>learning,</w:t>
      </w:r>
      <w:r>
        <w:rPr>
          <w:spacing w:val="-9"/>
          <w:w w:val="120"/>
          <w:sz w:val="12"/>
        </w:rPr>
        <w:t> </w:t>
      </w:r>
      <w:r>
        <w:rPr>
          <w:w w:val="120"/>
          <w:sz w:val="12"/>
        </w:rPr>
        <w:t>Proc.</w:t>
      </w:r>
      <w:r>
        <w:rPr>
          <w:spacing w:val="-9"/>
          <w:w w:val="120"/>
          <w:sz w:val="12"/>
        </w:rPr>
        <w:t> </w:t>
      </w:r>
      <w:r>
        <w:rPr>
          <w:w w:val="120"/>
          <w:sz w:val="12"/>
        </w:rPr>
        <w:t>North.</w:t>
      </w:r>
      <w:r>
        <w:rPr>
          <w:spacing w:val="-9"/>
          <w:w w:val="120"/>
          <w:sz w:val="12"/>
        </w:rPr>
        <w:t> </w:t>
      </w:r>
      <w:r>
        <w:rPr>
          <w:w w:val="120"/>
          <w:sz w:val="12"/>
        </w:rPr>
        <w:t>Light.</w:t>
      </w:r>
      <w:r>
        <w:rPr>
          <w:spacing w:val="-9"/>
          <w:w w:val="120"/>
          <w:sz w:val="12"/>
        </w:rPr>
        <w:t> </w:t>
      </w:r>
      <w:r>
        <w:rPr>
          <w:w w:val="120"/>
          <w:sz w:val="12"/>
        </w:rPr>
        <w:t>Deep</w:t>
      </w:r>
      <w:r>
        <w:rPr>
          <w:spacing w:val="-9"/>
          <w:w w:val="120"/>
          <w:sz w:val="12"/>
        </w:rPr>
        <w:t> </w:t>
      </w:r>
      <w:r>
        <w:rPr>
          <w:w w:val="120"/>
          <w:sz w:val="12"/>
        </w:rPr>
        <w:t>Learn.</w:t>
      </w:r>
      <w:r>
        <w:rPr>
          <w:spacing w:val="-9"/>
          <w:w w:val="120"/>
          <w:sz w:val="12"/>
        </w:rPr>
        <w:t> </w:t>
      </w:r>
      <w:r>
        <w:rPr>
          <w:w w:val="120"/>
          <w:sz w:val="12"/>
        </w:rPr>
        <w:t>Work.</w:t>
      </w:r>
      <w:r>
        <w:rPr>
          <w:spacing w:val="-9"/>
          <w:w w:val="120"/>
          <w:sz w:val="12"/>
        </w:rPr>
        <w:t> </w:t>
      </w:r>
      <w:r>
        <w:rPr>
          <w:w w:val="120"/>
          <w:sz w:val="12"/>
        </w:rPr>
        <w:t>1</w:t>
      </w:r>
      <w:r>
        <w:rPr>
          <w:spacing w:val="40"/>
          <w:w w:val="120"/>
          <w:sz w:val="12"/>
        </w:rPr>
        <w:t> </w:t>
      </w:r>
      <w:r>
        <w:rPr>
          <w:w w:val="120"/>
          <w:sz w:val="12"/>
        </w:rPr>
        <w:t>(2020) 6, </w:t>
      </w:r>
      <w:hyperlink r:id="rId72">
        <w:r>
          <w:rPr>
            <w:color w:val="2196D1"/>
            <w:w w:val="120"/>
            <w:sz w:val="12"/>
          </w:rPr>
          <w:t>https://doi.org/10.7557/18.5144</w:t>
        </w:r>
      </w:hyperlink>
      <w:r>
        <w:rPr>
          <w:w w:val="120"/>
          <w:sz w:val="12"/>
        </w:rPr>
        <w:t>.</w:t>
      </w:r>
    </w:p>
    <w:p>
      <w:pPr>
        <w:pStyle w:val="ListParagraph"/>
        <w:numPr>
          <w:ilvl w:val="0"/>
          <w:numId w:val="3"/>
        </w:numPr>
        <w:tabs>
          <w:tab w:pos="460" w:val="left" w:leader="none"/>
          <w:tab w:pos="462" w:val="left" w:leader="none"/>
        </w:tabs>
        <w:spacing w:line="240" w:lineRule="auto" w:before="0" w:after="0"/>
        <w:ind w:left="462" w:right="198" w:hanging="332"/>
        <w:jc w:val="left"/>
        <w:rPr>
          <w:sz w:val="12"/>
        </w:rPr>
      </w:pPr>
      <w:bookmarkStart w:name="_bookmark53" w:id="75"/>
      <w:bookmarkEnd w:id="75"/>
      <w:r>
        <w:rPr/>
      </w:r>
      <w:r>
        <w:rPr>
          <w:w w:val="115"/>
          <w:sz w:val="12"/>
        </w:rPr>
        <w:t>R. Marmo, S. Amodio, V. Cantoni, Microfossils shape classification using a set of</w:t>
      </w:r>
      <w:r>
        <w:rPr>
          <w:spacing w:val="40"/>
          <w:w w:val="115"/>
          <w:sz w:val="12"/>
        </w:rPr>
        <w:t> </w:t>
      </w:r>
      <w:r>
        <w:rPr>
          <w:w w:val="115"/>
          <w:sz w:val="12"/>
        </w:rPr>
        <w:t>width values, in: 18th Int. Conf. Pattern Recognit., IEEE, 2006: pp. 691</w:t>
      </w:r>
      <w:r>
        <w:rPr>
          <w:rFonts w:ascii="STIX" w:hAnsi="STIX"/>
          <w:w w:val="115"/>
          <w:sz w:val="12"/>
        </w:rPr>
        <w:t>–</w:t>
      </w:r>
      <w:r>
        <w:rPr>
          <w:w w:val="115"/>
          <w:sz w:val="12"/>
        </w:rPr>
        <w:t>694.</w:t>
      </w:r>
      <w:r>
        <w:rPr>
          <w:spacing w:val="40"/>
          <w:w w:val="115"/>
          <w:sz w:val="12"/>
        </w:rPr>
        <w:t> </w:t>
      </w:r>
      <w:r>
        <w:rPr>
          <w:spacing w:val="-2"/>
          <w:w w:val="115"/>
          <w:sz w:val="12"/>
        </w:rPr>
        <w:t>10.1109/ICPR.2006.797.</w:t>
      </w:r>
    </w:p>
    <w:p>
      <w:pPr>
        <w:pStyle w:val="ListParagraph"/>
        <w:numPr>
          <w:ilvl w:val="0"/>
          <w:numId w:val="3"/>
        </w:numPr>
        <w:tabs>
          <w:tab w:pos="460" w:val="left" w:leader="none"/>
          <w:tab w:pos="462" w:val="left" w:leader="none"/>
        </w:tabs>
        <w:spacing w:line="276" w:lineRule="auto" w:before="17" w:after="0"/>
        <w:ind w:left="462" w:right="210" w:hanging="332"/>
        <w:jc w:val="left"/>
        <w:rPr>
          <w:sz w:val="12"/>
        </w:rPr>
      </w:pPr>
      <w:r>
        <w:rPr>
          <w:w w:val="115"/>
          <w:sz w:val="12"/>
        </w:rPr>
        <w:t>E.R.</w:t>
      </w:r>
      <w:r>
        <w:rPr>
          <w:spacing w:val="-2"/>
          <w:w w:val="115"/>
          <w:sz w:val="12"/>
        </w:rPr>
        <w:t> </w:t>
      </w:r>
      <w:r>
        <w:rPr>
          <w:w w:val="115"/>
          <w:sz w:val="12"/>
        </w:rPr>
        <w:t>DeLancey,</w:t>
      </w:r>
      <w:r>
        <w:rPr>
          <w:spacing w:val="-2"/>
          <w:w w:val="115"/>
          <w:sz w:val="12"/>
        </w:rPr>
        <w:t> </w:t>
      </w:r>
      <w:r>
        <w:rPr>
          <w:w w:val="115"/>
          <w:sz w:val="12"/>
        </w:rPr>
        <w:t>J.F.</w:t>
      </w:r>
      <w:r>
        <w:rPr>
          <w:spacing w:val="-2"/>
          <w:w w:val="115"/>
          <w:sz w:val="12"/>
        </w:rPr>
        <w:t> </w:t>
      </w:r>
      <w:r>
        <w:rPr>
          <w:w w:val="115"/>
          <w:sz w:val="12"/>
        </w:rPr>
        <w:t>Simms,</w:t>
      </w:r>
      <w:r>
        <w:rPr>
          <w:spacing w:val="-1"/>
          <w:w w:val="115"/>
          <w:sz w:val="12"/>
        </w:rPr>
        <w:t> </w:t>
      </w:r>
      <w:r>
        <w:rPr>
          <w:w w:val="115"/>
          <w:sz w:val="12"/>
        </w:rPr>
        <w:t>M.</w:t>
      </w:r>
      <w:r>
        <w:rPr>
          <w:spacing w:val="-2"/>
          <w:w w:val="115"/>
          <w:sz w:val="12"/>
        </w:rPr>
        <w:t> </w:t>
      </w:r>
      <w:r>
        <w:rPr>
          <w:w w:val="115"/>
          <w:sz w:val="12"/>
        </w:rPr>
        <w:t>Mahdianpari,</w:t>
      </w:r>
      <w:r>
        <w:rPr>
          <w:spacing w:val="-2"/>
          <w:w w:val="115"/>
          <w:sz w:val="12"/>
        </w:rPr>
        <w:t> </w:t>
      </w:r>
      <w:r>
        <w:rPr>
          <w:w w:val="115"/>
          <w:sz w:val="12"/>
        </w:rPr>
        <w:t>B.</w:t>
      </w:r>
      <w:r>
        <w:rPr>
          <w:spacing w:val="-2"/>
          <w:w w:val="115"/>
          <w:sz w:val="12"/>
        </w:rPr>
        <w:t> </w:t>
      </w:r>
      <w:r>
        <w:rPr>
          <w:w w:val="115"/>
          <w:sz w:val="12"/>
        </w:rPr>
        <w:t>Brisco,</w:t>
      </w:r>
      <w:r>
        <w:rPr>
          <w:spacing w:val="-2"/>
          <w:w w:val="115"/>
          <w:sz w:val="12"/>
        </w:rPr>
        <w:t> </w:t>
      </w:r>
      <w:r>
        <w:rPr>
          <w:w w:val="115"/>
          <w:sz w:val="12"/>
        </w:rPr>
        <w:t>C.</w:t>
      </w:r>
      <w:r>
        <w:rPr>
          <w:spacing w:val="-1"/>
          <w:w w:val="115"/>
          <w:sz w:val="12"/>
        </w:rPr>
        <w:t> </w:t>
      </w:r>
      <w:r>
        <w:rPr>
          <w:w w:val="115"/>
          <w:sz w:val="12"/>
        </w:rPr>
        <w:t>Mahoney,</w:t>
      </w:r>
      <w:r>
        <w:rPr>
          <w:spacing w:val="-2"/>
          <w:w w:val="115"/>
          <w:sz w:val="12"/>
        </w:rPr>
        <w:t> </w:t>
      </w:r>
      <w:r>
        <w:rPr>
          <w:w w:val="115"/>
          <w:sz w:val="12"/>
        </w:rPr>
        <w:t>J.</w:t>
      </w:r>
      <w:r>
        <w:rPr>
          <w:spacing w:val="-2"/>
          <w:w w:val="115"/>
          <w:sz w:val="12"/>
        </w:rPr>
        <w:t> </w:t>
      </w:r>
      <w:r>
        <w:rPr>
          <w:w w:val="115"/>
          <w:sz w:val="12"/>
        </w:rPr>
        <w:t>Kariyeva,</w:t>
      </w:r>
      <w:r>
        <w:rPr>
          <w:spacing w:val="40"/>
          <w:w w:val="120"/>
          <w:sz w:val="12"/>
        </w:rPr>
        <w:t> </w:t>
      </w:r>
      <w:r>
        <w:rPr>
          <w:w w:val="120"/>
          <w:sz w:val="12"/>
        </w:rPr>
        <w:t>Comparing deep learning and shallow learning for large-scale wetland</w:t>
      </w:r>
      <w:r>
        <w:rPr>
          <w:spacing w:val="40"/>
          <w:w w:val="120"/>
          <w:sz w:val="12"/>
        </w:rPr>
        <w:t> </w:t>
      </w:r>
      <w:r>
        <w:rPr>
          <w:w w:val="120"/>
          <w:sz w:val="12"/>
        </w:rPr>
        <w:t>classification in Alberta, Canada, Remote Sens. 12 (2019) 2, </w:t>
      </w:r>
      <w:hyperlink r:id="rId73">
        <w:r>
          <w:rPr>
            <w:color w:val="2196D1"/>
            <w:w w:val="120"/>
            <w:sz w:val="12"/>
          </w:rPr>
          <w:t>https://doi.org/</w:t>
        </w:r>
      </w:hyperlink>
      <w:r>
        <w:rPr>
          <w:color w:val="2196D1"/>
          <w:spacing w:val="40"/>
          <w:w w:val="120"/>
          <w:sz w:val="12"/>
        </w:rPr>
        <w:t> </w:t>
      </w:r>
      <w:hyperlink r:id="rId73">
        <w:r>
          <w:rPr>
            <w:color w:val="2196D1"/>
            <w:spacing w:val="-2"/>
            <w:w w:val="120"/>
            <w:sz w:val="12"/>
          </w:rPr>
          <w:t>10.3390/rs12010002</w:t>
        </w:r>
      </w:hyperlink>
      <w:r>
        <w:rPr>
          <w:spacing w:val="-2"/>
          <w:w w:val="120"/>
          <w:sz w:val="12"/>
        </w:rPr>
        <w:t>.</w:t>
      </w:r>
    </w:p>
    <w:p>
      <w:pPr>
        <w:pStyle w:val="ListParagraph"/>
        <w:numPr>
          <w:ilvl w:val="0"/>
          <w:numId w:val="3"/>
        </w:numPr>
        <w:tabs>
          <w:tab w:pos="461" w:val="left" w:leader="none"/>
        </w:tabs>
        <w:spacing w:line="240" w:lineRule="auto" w:before="3" w:after="0"/>
        <w:ind w:left="461" w:right="0" w:hanging="330"/>
        <w:jc w:val="left"/>
        <w:rPr>
          <w:sz w:val="12"/>
        </w:rPr>
      </w:pPr>
      <w:bookmarkStart w:name="_bookmark54" w:id="76"/>
      <w:bookmarkEnd w:id="76"/>
      <w:r>
        <w:rPr/>
      </w:r>
      <w:r>
        <w:rPr>
          <w:w w:val="115"/>
          <w:sz w:val="12"/>
        </w:rPr>
        <w:t>R. Pires</w:t>
      </w:r>
      <w:r>
        <w:rPr>
          <w:spacing w:val="1"/>
          <w:w w:val="115"/>
          <w:sz w:val="12"/>
        </w:rPr>
        <w:t> </w:t>
      </w:r>
      <w:r>
        <w:rPr>
          <w:w w:val="115"/>
          <w:sz w:val="12"/>
        </w:rPr>
        <w:t>de Lima, A. Bonar,</w:t>
      </w:r>
      <w:r>
        <w:rPr>
          <w:spacing w:val="1"/>
          <w:w w:val="115"/>
          <w:sz w:val="12"/>
        </w:rPr>
        <w:t> </w:t>
      </w:r>
      <w:r>
        <w:rPr>
          <w:w w:val="115"/>
          <w:sz w:val="12"/>
        </w:rPr>
        <w:t>D.D. Coronado,</w:t>
      </w:r>
      <w:r>
        <w:rPr>
          <w:spacing w:val="-1"/>
          <w:w w:val="115"/>
          <w:sz w:val="12"/>
        </w:rPr>
        <w:t> </w:t>
      </w:r>
      <w:r>
        <w:rPr>
          <w:w w:val="115"/>
          <w:sz w:val="12"/>
        </w:rPr>
        <w:t>K.</w:t>
      </w:r>
      <w:r>
        <w:rPr>
          <w:spacing w:val="1"/>
          <w:w w:val="115"/>
          <w:sz w:val="12"/>
        </w:rPr>
        <w:t> </w:t>
      </w:r>
      <w:r>
        <w:rPr>
          <w:w w:val="115"/>
          <w:sz w:val="12"/>
        </w:rPr>
        <w:t>Marfurt,</w:t>
      </w:r>
      <w:r>
        <w:rPr>
          <w:spacing w:val="1"/>
          <w:w w:val="115"/>
          <w:sz w:val="12"/>
        </w:rPr>
        <w:t> </w:t>
      </w:r>
      <w:r>
        <w:rPr>
          <w:w w:val="115"/>
          <w:sz w:val="12"/>
        </w:rPr>
        <w:t>C.</w:t>
      </w:r>
      <w:r>
        <w:rPr>
          <w:spacing w:val="-1"/>
          <w:w w:val="115"/>
          <w:sz w:val="12"/>
        </w:rPr>
        <w:t> </w:t>
      </w:r>
      <w:r>
        <w:rPr>
          <w:w w:val="115"/>
          <w:sz w:val="12"/>
        </w:rPr>
        <w:t>Nicholson,</w:t>
      </w:r>
      <w:r>
        <w:rPr>
          <w:spacing w:val="2"/>
          <w:w w:val="115"/>
          <w:sz w:val="12"/>
        </w:rPr>
        <w:t> </w:t>
      </w:r>
      <w:r>
        <w:rPr>
          <w:spacing w:val="-4"/>
          <w:w w:val="115"/>
          <w:sz w:val="12"/>
        </w:rPr>
        <w:t>Deep</w:t>
      </w:r>
    </w:p>
    <w:p>
      <w:pPr>
        <w:spacing w:line="256" w:lineRule="auto" w:before="22"/>
        <w:ind w:left="462" w:right="0" w:firstLine="0"/>
        <w:jc w:val="left"/>
        <w:rPr>
          <w:sz w:val="12"/>
        </w:rPr>
      </w:pPr>
      <w:r>
        <w:rPr>
          <w:spacing w:val="-2"/>
          <w:w w:val="120"/>
          <w:sz w:val="12"/>
        </w:rPr>
        <w:t>convolutional neural networks as a geological image classification tool, </w:t>
      </w:r>
      <w:r>
        <w:rPr>
          <w:spacing w:val="-2"/>
          <w:w w:val="120"/>
          <w:sz w:val="12"/>
        </w:rPr>
        <w:t>Sediment.</w:t>
      </w:r>
      <w:r>
        <w:rPr>
          <w:spacing w:val="40"/>
          <w:w w:val="120"/>
          <w:sz w:val="12"/>
        </w:rPr>
        <w:t> </w:t>
      </w:r>
      <w:r>
        <w:rPr>
          <w:w w:val="120"/>
          <w:sz w:val="12"/>
        </w:rPr>
        <w:t>Rec. 17 (2019) 4</w:t>
      </w:r>
      <w:r>
        <w:rPr>
          <w:rFonts w:ascii="STIX" w:hAnsi="STIX"/>
          <w:w w:val="120"/>
          <w:sz w:val="12"/>
        </w:rPr>
        <w:t>–</w:t>
      </w:r>
      <w:r>
        <w:rPr>
          <w:w w:val="120"/>
          <w:sz w:val="12"/>
        </w:rPr>
        <w:t>9, </w:t>
      </w:r>
      <w:hyperlink r:id="rId74">
        <w:r>
          <w:rPr>
            <w:color w:val="2196D1"/>
            <w:w w:val="120"/>
            <w:sz w:val="12"/>
          </w:rPr>
          <w:t>https://doi.org/10.2110/sedred.2019.2.4</w:t>
        </w:r>
      </w:hyperlink>
      <w:r>
        <w:rPr>
          <w:w w:val="120"/>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55" w:id="77"/>
      <w:bookmarkEnd w:id="77"/>
      <w:r>
        <w:rPr/>
      </w:r>
      <w:r>
        <w:rPr>
          <w:w w:val="110"/>
          <w:sz w:val="12"/>
        </w:rPr>
        <w:t>R.</w:t>
      </w:r>
      <w:r>
        <w:rPr>
          <w:spacing w:val="12"/>
          <w:w w:val="110"/>
          <w:sz w:val="12"/>
        </w:rPr>
        <w:t> </w:t>
      </w:r>
      <w:r>
        <w:rPr>
          <w:w w:val="110"/>
          <w:sz w:val="12"/>
        </w:rPr>
        <w:t>Mitra,</w:t>
      </w:r>
      <w:r>
        <w:rPr>
          <w:spacing w:val="13"/>
          <w:w w:val="110"/>
          <w:sz w:val="12"/>
        </w:rPr>
        <w:t> </w:t>
      </w:r>
      <w:r>
        <w:rPr>
          <w:w w:val="110"/>
          <w:sz w:val="12"/>
        </w:rPr>
        <w:t>T.M.</w:t>
      </w:r>
      <w:r>
        <w:rPr>
          <w:spacing w:val="12"/>
          <w:w w:val="110"/>
          <w:sz w:val="12"/>
        </w:rPr>
        <w:t> </w:t>
      </w:r>
      <w:r>
        <w:rPr>
          <w:w w:val="110"/>
          <w:sz w:val="12"/>
        </w:rPr>
        <w:t>Marchitto,</w:t>
      </w:r>
      <w:r>
        <w:rPr>
          <w:spacing w:val="14"/>
          <w:w w:val="110"/>
          <w:sz w:val="12"/>
        </w:rPr>
        <w:t> </w:t>
      </w:r>
      <w:r>
        <w:rPr>
          <w:w w:val="110"/>
          <w:sz w:val="12"/>
        </w:rPr>
        <w:t>Q.</w:t>
      </w:r>
      <w:r>
        <w:rPr>
          <w:spacing w:val="12"/>
          <w:w w:val="110"/>
          <w:sz w:val="12"/>
        </w:rPr>
        <w:t> </w:t>
      </w:r>
      <w:r>
        <w:rPr>
          <w:w w:val="110"/>
          <w:sz w:val="12"/>
        </w:rPr>
        <w:t>Ge,</w:t>
      </w:r>
      <w:r>
        <w:rPr>
          <w:spacing w:val="13"/>
          <w:w w:val="110"/>
          <w:sz w:val="12"/>
        </w:rPr>
        <w:t> </w:t>
      </w:r>
      <w:r>
        <w:rPr>
          <w:w w:val="110"/>
          <w:sz w:val="12"/>
        </w:rPr>
        <w:t>B.</w:t>
      </w:r>
      <w:r>
        <w:rPr>
          <w:spacing w:val="12"/>
          <w:w w:val="110"/>
          <w:sz w:val="12"/>
        </w:rPr>
        <w:t> </w:t>
      </w:r>
      <w:r>
        <w:rPr>
          <w:w w:val="110"/>
          <w:sz w:val="12"/>
        </w:rPr>
        <w:t>Zhong,</w:t>
      </w:r>
      <w:r>
        <w:rPr>
          <w:spacing w:val="13"/>
          <w:w w:val="110"/>
          <w:sz w:val="12"/>
        </w:rPr>
        <w:t> </w:t>
      </w:r>
      <w:r>
        <w:rPr>
          <w:w w:val="110"/>
          <w:sz w:val="12"/>
        </w:rPr>
        <w:t>B.</w:t>
      </w:r>
      <w:r>
        <w:rPr>
          <w:spacing w:val="12"/>
          <w:w w:val="110"/>
          <w:sz w:val="12"/>
        </w:rPr>
        <w:t> </w:t>
      </w:r>
      <w:r>
        <w:rPr>
          <w:w w:val="110"/>
          <w:sz w:val="12"/>
        </w:rPr>
        <w:t>Kanakiya,</w:t>
      </w:r>
      <w:r>
        <w:rPr>
          <w:spacing w:val="13"/>
          <w:w w:val="110"/>
          <w:sz w:val="12"/>
        </w:rPr>
        <w:t> </w:t>
      </w:r>
      <w:r>
        <w:rPr>
          <w:w w:val="110"/>
          <w:sz w:val="12"/>
        </w:rPr>
        <w:t>M.S.</w:t>
      </w:r>
      <w:r>
        <w:rPr>
          <w:spacing w:val="12"/>
          <w:w w:val="110"/>
          <w:sz w:val="12"/>
        </w:rPr>
        <w:t> </w:t>
      </w:r>
      <w:r>
        <w:rPr>
          <w:w w:val="110"/>
          <w:sz w:val="12"/>
        </w:rPr>
        <w:t>Cook,</w:t>
      </w:r>
      <w:r>
        <w:rPr>
          <w:spacing w:val="12"/>
          <w:w w:val="110"/>
          <w:sz w:val="12"/>
        </w:rPr>
        <w:t> </w:t>
      </w:r>
      <w:r>
        <w:rPr>
          <w:spacing w:val="-5"/>
          <w:w w:val="110"/>
          <w:sz w:val="12"/>
        </w:rPr>
        <w:t>J.</w:t>
      </w:r>
    </w:p>
    <w:p>
      <w:pPr>
        <w:spacing w:before="20"/>
        <w:ind w:left="462" w:right="0" w:firstLine="0"/>
        <w:jc w:val="left"/>
        <w:rPr>
          <w:sz w:val="12"/>
        </w:rPr>
      </w:pPr>
      <w:r>
        <w:rPr>
          <w:w w:val="115"/>
          <w:sz w:val="12"/>
        </w:rPr>
        <w:t>S.</w:t>
      </w:r>
      <w:r>
        <w:rPr>
          <w:spacing w:val="5"/>
          <w:w w:val="115"/>
          <w:sz w:val="12"/>
        </w:rPr>
        <w:t> </w:t>
      </w:r>
      <w:r>
        <w:rPr>
          <w:w w:val="115"/>
          <w:sz w:val="12"/>
        </w:rPr>
        <w:t>Fehrenbacher,</w:t>
      </w:r>
      <w:r>
        <w:rPr>
          <w:spacing w:val="5"/>
          <w:w w:val="115"/>
          <w:sz w:val="12"/>
        </w:rPr>
        <w:t> </w:t>
      </w:r>
      <w:r>
        <w:rPr>
          <w:w w:val="115"/>
          <w:sz w:val="12"/>
        </w:rPr>
        <w:t>J.D.</w:t>
      </w:r>
      <w:r>
        <w:rPr>
          <w:spacing w:val="5"/>
          <w:w w:val="115"/>
          <w:sz w:val="12"/>
        </w:rPr>
        <w:t> </w:t>
      </w:r>
      <w:r>
        <w:rPr>
          <w:w w:val="115"/>
          <w:sz w:val="12"/>
        </w:rPr>
        <w:t>Ortiz,</w:t>
      </w:r>
      <w:r>
        <w:rPr>
          <w:spacing w:val="6"/>
          <w:w w:val="115"/>
          <w:sz w:val="12"/>
        </w:rPr>
        <w:t> </w:t>
      </w:r>
      <w:r>
        <w:rPr>
          <w:w w:val="115"/>
          <w:sz w:val="12"/>
        </w:rPr>
        <w:t>A.</w:t>
      </w:r>
      <w:r>
        <w:rPr>
          <w:spacing w:val="5"/>
          <w:w w:val="115"/>
          <w:sz w:val="12"/>
        </w:rPr>
        <w:t> </w:t>
      </w:r>
      <w:r>
        <w:rPr>
          <w:w w:val="115"/>
          <w:sz w:val="12"/>
        </w:rPr>
        <w:t>Tripati,</w:t>
      </w:r>
      <w:r>
        <w:rPr>
          <w:spacing w:val="5"/>
          <w:w w:val="115"/>
          <w:sz w:val="12"/>
        </w:rPr>
        <w:t> </w:t>
      </w:r>
      <w:r>
        <w:rPr>
          <w:w w:val="115"/>
          <w:sz w:val="12"/>
        </w:rPr>
        <w:t>E.</w:t>
      </w:r>
      <w:r>
        <w:rPr>
          <w:spacing w:val="7"/>
          <w:w w:val="115"/>
          <w:sz w:val="12"/>
        </w:rPr>
        <w:t> </w:t>
      </w:r>
      <w:r>
        <w:rPr>
          <w:w w:val="115"/>
          <w:sz w:val="12"/>
        </w:rPr>
        <w:t>Lobaton,</w:t>
      </w:r>
      <w:r>
        <w:rPr>
          <w:spacing w:val="4"/>
          <w:w w:val="115"/>
          <w:sz w:val="12"/>
        </w:rPr>
        <w:t> </w:t>
      </w:r>
      <w:r>
        <w:rPr>
          <w:w w:val="115"/>
          <w:sz w:val="12"/>
        </w:rPr>
        <w:t>Automated</w:t>
      </w:r>
      <w:r>
        <w:rPr>
          <w:spacing w:val="5"/>
          <w:w w:val="115"/>
          <w:sz w:val="12"/>
        </w:rPr>
        <w:t> </w:t>
      </w:r>
      <w:r>
        <w:rPr>
          <w:w w:val="115"/>
          <w:sz w:val="12"/>
        </w:rPr>
        <w:t>species-</w:t>
      </w:r>
      <w:r>
        <w:rPr>
          <w:spacing w:val="-2"/>
          <w:w w:val="115"/>
          <w:sz w:val="12"/>
        </w:rPr>
        <w:t>level</w:t>
      </w:r>
    </w:p>
    <w:p>
      <w:pPr>
        <w:spacing w:line="240" w:lineRule="auto" w:before="22"/>
        <w:ind w:left="462" w:right="83" w:firstLine="0"/>
        <w:jc w:val="left"/>
        <w:rPr>
          <w:sz w:val="12"/>
        </w:rPr>
      </w:pPr>
      <w:r>
        <w:rPr>
          <w:w w:val="120"/>
          <w:sz w:val="12"/>
        </w:rPr>
        <w:t>identification</w:t>
      </w:r>
      <w:r>
        <w:rPr>
          <w:spacing w:val="-9"/>
          <w:w w:val="120"/>
          <w:sz w:val="12"/>
        </w:rPr>
        <w:t> </w:t>
      </w:r>
      <w:r>
        <w:rPr>
          <w:w w:val="120"/>
          <w:sz w:val="12"/>
        </w:rPr>
        <w:t>of</w:t>
      </w:r>
      <w:r>
        <w:rPr>
          <w:spacing w:val="-9"/>
          <w:w w:val="120"/>
          <w:sz w:val="12"/>
        </w:rPr>
        <w:t> </w:t>
      </w:r>
      <w:r>
        <w:rPr>
          <w:w w:val="120"/>
          <w:sz w:val="12"/>
        </w:rPr>
        <w:t>planktic</w:t>
      </w:r>
      <w:r>
        <w:rPr>
          <w:spacing w:val="-8"/>
          <w:w w:val="120"/>
          <w:sz w:val="12"/>
        </w:rPr>
        <w:t> </w:t>
      </w:r>
      <w:r>
        <w:rPr>
          <w:w w:val="120"/>
          <w:sz w:val="12"/>
        </w:rPr>
        <w:t>foraminifera</w:t>
      </w:r>
      <w:r>
        <w:rPr>
          <w:spacing w:val="-8"/>
          <w:w w:val="120"/>
          <w:sz w:val="12"/>
        </w:rPr>
        <w:t> </w:t>
      </w:r>
      <w:r>
        <w:rPr>
          <w:w w:val="120"/>
          <w:sz w:val="12"/>
        </w:rPr>
        <w:t>using</w:t>
      </w:r>
      <w:r>
        <w:rPr>
          <w:spacing w:val="-9"/>
          <w:w w:val="120"/>
          <w:sz w:val="12"/>
        </w:rPr>
        <w:t> </w:t>
      </w:r>
      <w:r>
        <w:rPr>
          <w:w w:val="120"/>
          <w:sz w:val="12"/>
        </w:rPr>
        <w:t>convolutional</w:t>
      </w:r>
      <w:r>
        <w:rPr>
          <w:spacing w:val="-9"/>
          <w:w w:val="120"/>
          <w:sz w:val="12"/>
        </w:rPr>
        <w:t> </w:t>
      </w:r>
      <w:r>
        <w:rPr>
          <w:w w:val="120"/>
          <w:sz w:val="12"/>
        </w:rPr>
        <w:t>neural</w:t>
      </w:r>
      <w:r>
        <w:rPr>
          <w:spacing w:val="-8"/>
          <w:w w:val="120"/>
          <w:sz w:val="12"/>
        </w:rPr>
        <w:t> </w:t>
      </w:r>
      <w:r>
        <w:rPr>
          <w:w w:val="120"/>
          <w:sz w:val="12"/>
        </w:rPr>
        <w:t>networks,</w:t>
      </w:r>
      <w:r>
        <w:rPr>
          <w:spacing w:val="-9"/>
          <w:w w:val="120"/>
          <w:sz w:val="12"/>
        </w:rPr>
        <w:t> </w:t>
      </w:r>
      <w:r>
        <w:rPr>
          <w:w w:val="120"/>
          <w:sz w:val="12"/>
        </w:rPr>
        <w:t>with</w:t>
      </w:r>
      <w:r>
        <w:rPr>
          <w:spacing w:val="40"/>
          <w:w w:val="120"/>
          <w:sz w:val="12"/>
        </w:rPr>
        <w:t> </w:t>
      </w:r>
      <w:r>
        <w:rPr>
          <w:w w:val="120"/>
          <w:sz w:val="12"/>
        </w:rPr>
        <w:t>comparison to human performance, Mar. Micropaleontol. 147 (2019) 16</w:t>
      </w:r>
      <w:r>
        <w:rPr>
          <w:rFonts w:ascii="STIX" w:hAnsi="STIX"/>
          <w:w w:val="120"/>
          <w:sz w:val="12"/>
        </w:rPr>
        <w:t>–</w:t>
      </w:r>
      <w:r>
        <w:rPr>
          <w:w w:val="120"/>
          <w:sz w:val="12"/>
        </w:rPr>
        <w:t>24,</w:t>
      </w:r>
      <w:r>
        <w:rPr>
          <w:spacing w:val="40"/>
          <w:w w:val="120"/>
          <w:sz w:val="12"/>
        </w:rPr>
        <w:t> </w:t>
      </w:r>
      <w:hyperlink r:id="rId75">
        <w:r>
          <w:rPr>
            <w:color w:val="2196D1"/>
            <w:spacing w:val="-2"/>
            <w:w w:val="120"/>
            <w:sz w:val="12"/>
          </w:rPr>
          <w:t>https://doi.org/10.1016/j.marmicro.2019.01.005</w:t>
        </w:r>
      </w:hyperlink>
      <w:r>
        <w:rPr>
          <w:spacing w:val="-2"/>
          <w:w w:val="120"/>
          <w:sz w:val="12"/>
        </w:rPr>
        <w:t>.</w:t>
      </w:r>
    </w:p>
    <w:p>
      <w:pPr>
        <w:pStyle w:val="ListParagraph"/>
        <w:numPr>
          <w:ilvl w:val="0"/>
          <w:numId w:val="3"/>
        </w:numPr>
        <w:tabs>
          <w:tab w:pos="460" w:val="left" w:leader="none"/>
          <w:tab w:pos="462" w:val="left" w:leader="none"/>
        </w:tabs>
        <w:spacing w:line="276" w:lineRule="auto" w:before="22" w:after="0"/>
        <w:ind w:left="462" w:right="154" w:hanging="332"/>
        <w:jc w:val="left"/>
        <w:rPr>
          <w:sz w:val="12"/>
        </w:rPr>
      </w:pPr>
      <w:bookmarkStart w:name="_bookmark56" w:id="78"/>
      <w:bookmarkEnd w:id="78"/>
      <w:r>
        <w:rPr/>
      </w:r>
      <w:r>
        <w:rPr>
          <w:w w:val="115"/>
          <w:sz w:val="12"/>
        </w:rPr>
        <w:t>B.</w:t>
      </w:r>
      <w:r>
        <w:rPr>
          <w:spacing w:val="-2"/>
          <w:w w:val="115"/>
          <w:sz w:val="12"/>
        </w:rPr>
        <w:t> </w:t>
      </w:r>
      <w:r>
        <w:rPr>
          <w:w w:val="115"/>
          <w:sz w:val="12"/>
        </w:rPr>
        <w:t>Wang,</w:t>
      </w:r>
      <w:r>
        <w:rPr>
          <w:spacing w:val="-2"/>
          <w:w w:val="115"/>
          <w:sz w:val="12"/>
        </w:rPr>
        <w:t> </w:t>
      </w:r>
      <w:r>
        <w:rPr>
          <w:w w:val="115"/>
          <w:sz w:val="12"/>
        </w:rPr>
        <w:t>R.</w:t>
      </w:r>
      <w:r>
        <w:rPr>
          <w:spacing w:val="-2"/>
          <w:w w:val="115"/>
          <w:sz w:val="12"/>
        </w:rPr>
        <w:t> </w:t>
      </w:r>
      <w:r>
        <w:rPr>
          <w:w w:val="115"/>
          <w:sz w:val="12"/>
        </w:rPr>
        <w:t>Sun,</w:t>
      </w:r>
      <w:r>
        <w:rPr>
          <w:spacing w:val="-2"/>
          <w:w w:val="115"/>
          <w:sz w:val="12"/>
        </w:rPr>
        <w:t> </w:t>
      </w:r>
      <w:r>
        <w:rPr>
          <w:w w:val="115"/>
          <w:sz w:val="12"/>
        </w:rPr>
        <w:t>X.</w:t>
      </w:r>
      <w:r>
        <w:rPr>
          <w:spacing w:val="-2"/>
          <w:w w:val="115"/>
          <w:sz w:val="12"/>
        </w:rPr>
        <w:t> </w:t>
      </w:r>
      <w:r>
        <w:rPr>
          <w:w w:val="115"/>
          <w:sz w:val="12"/>
        </w:rPr>
        <w:t>Yang,</w:t>
      </w:r>
      <w:r>
        <w:rPr>
          <w:spacing w:val="-1"/>
          <w:w w:val="115"/>
          <w:sz w:val="12"/>
        </w:rPr>
        <w:t> </w:t>
      </w:r>
      <w:r>
        <w:rPr>
          <w:w w:val="115"/>
          <w:sz w:val="12"/>
        </w:rPr>
        <w:t>B.</w:t>
      </w:r>
      <w:r>
        <w:rPr>
          <w:spacing w:val="-2"/>
          <w:w w:val="115"/>
          <w:sz w:val="12"/>
        </w:rPr>
        <w:t> </w:t>
      </w:r>
      <w:r>
        <w:rPr>
          <w:w w:val="115"/>
          <w:sz w:val="12"/>
        </w:rPr>
        <w:t>Niu,</w:t>
      </w:r>
      <w:r>
        <w:rPr>
          <w:spacing w:val="-2"/>
          <w:w w:val="115"/>
          <w:sz w:val="12"/>
        </w:rPr>
        <w:t> </w:t>
      </w:r>
      <w:r>
        <w:rPr>
          <w:w w:val="115"/>
          <w:sz w:val="12"/>
        </w:rPr>
        <w:t>T.</w:t>
      </w:r>
      <w:r>
        <w:rPr>
          <w:spacing w:val="-2"/>
          <w:w w:val="115"/>
          <w:sz w:val="12"/>
        </w:rPr>
        <w:t> </w:t>
      </w:r>
      <w:r>
        <w:rPr>
          <w:w w:val="115"/>
          <w:sz w:val="12"/>
        </w:rPr>
        <w:t>Zhang,</w:t>
      </w:r>
      <w:r>
        <w:rPr>
          <w:spacing w:val="-2"/>
          <w:w w:val="115"/>
          <w:sz w:val="12"/>
        </w:rPr>
        <w:t> </w:t>
      </w:r>
      <w:r>
        <w:rPr>
          <w:w w:val="115"/>
          <w:sz w:val="12"/>
        </w:rPr>
        <w:t>Y.</w:t>
      </w:r>
      <w:r>
        <w:rPr>
          <w:spacing w:val="-1"/>
          <w:w w:val="115"/>
          <w:sz w:val="12"/>
        </w:rPr>
        <w:t> </w:t>
      </w:r>
      <w:r>
        <w:rPr>
          <w:w w:val="115"/>
          <w:sz w:val="12"/>
        </w:rPr>
        <w:t>Zhao,</w:t>
      </w:r>
      <w:r>
        <w:rPr>
          <w:spacing w:val="-3"/>
          <w:w w:val="115"/>
          <w:sz w:val="12"/>
        </w:rPr>
        <w:t> </w:t>
      </w:r>
      <w:r>
        <w:rPr>
          <w:w w:val="115"/>
          <w:sz w:val="12"/>
        </w:rPr>
        <w:t>Y.</w:t>
      </w:r>
      <w:r>
        <w:rPr>
          <w:spacing w:val="-1"/>
          <w:w w:val="115"/>
          <w:sz w:val="12"/>
        </w:rPr>
        <w:t> </w:t>
      </w:r>
      <w:r>
        <w:rPr>
          <w:w w:val="115"/>
          <w:sz w:val="12"/>
        </w:rPr>
        <w:t>Zhang,</w:t>
      </w:r>
      <w:r>
        <w:rPr>
          <w:spacing w:val="-2"/>
          <w:w w:val="115"/>
          <w:sz w:val="12"/>
        </w:rPr>
        <w:t> </w:t>
      </w:r>
      <w:r>
        <w:rPr>
          <w:w w:val="115"/>
          <w:sz w:val="12"/>
        </w:rPr>
        <w:t>Y.</w:t>
      </w:r>
      <w:r>
        <w:rPr>
          <w:spacing w:val="-2"/>
          <w:w w:val="115"/>
          <w:sz w:val="12"/>
        </w:rPr>
        <w:t> </w:t>
      </w:r>
      <w:r>
        <w:rPr>
          <w:w w:val="115"/>
          <w:sz w:val="12"/>
        </w:rPr>
        <w:t>Zhang,</w:t>
      </w:r>
      <w:r>
        <w:rPr>
          <w:spacing w:val="-2"/>
          <w:w w:val="115"/>
          <w:sz w:val="12"/>
        </w:rPr>
        <w:t> </w:t>
      </w:r>
      <w:r>
        <w:rPr>
          <w:w w:val="115"/>
          <w:sz w:val="12"/>
        </w:rPr>
        <w:t>J.</w:t>
      </w:r>
      <w:r>
        <w:rPr>
          <w:spacing w:val="-1"/>
          <w:w w:val="115"/>
          <w:sz w:val="12"/>
        </w:rPr>
        <w:t> </w:t>
      </w:r>
      <w:r>
        <w:rPr>
          <w:w w:val="115"/>
          <w:sz w:val="12"/>
        </w:rPr>
        <w:t>Han,</w:t>
      </w:r>
      <w:r>
        <w:rPr>
          <w:spacing w:val="40"/>
          <w:w w:val="115"/>
          <w:sz w:val="12"/>
        </w:rPr>
        <w:t> </w:t>
      </w:r>
      <w:r>
        <w:rPr>
          <w:w w:val="115"/>
          <w:sz w:val="12"/>
        </w:rPr>
        <w:t>Recognition of</w:t>
      </w:r>
      <w:r>
        <w:rPr>
          <w:spacing w:val="26"/>
          <w:w w:val="115"/>
          <w:sz w:val="12"/>
        </w:rPr>
        <w:t> </w:t>
      </w:r>
      <w:r>
        <w:rPr>
          <w:w w:val="115"/>
          <w:sz w:val="12"/>
        </w:rPr>
        <w:t>rare microfossils using transfer learning and deep residual</w:t>
      </w:r>
      <w:r>
        <w:rPr>
          <w:spacing w:val="40"/>
          <w:w w:val="115"/>
          <w:sz w:val="12"/>
        </w:rPr>
        <w:t> </w:t>
      </w:r>
      <w:r>
        <w:rPr>
          <w:w w:val="115"/>
          <w:sz w:val="12"/>
        </w:rPr>
        <w:t>networks,</w:t>
      </w:r>
      <w:r>
        <w:rPr>
          <w:spacing w:val="40"/>
          <w:w w:val="115"/>
          <w:sz w:val="12"/>
        </w:rPr>
        <w:t> </w:t>
      </w:r>
      <w:r>
        <w:rPr>
          <w:w w:val="115"/>
          <w:sz w:val="12"/>
        </w:rPr>
        <w:t>Biology</w:t>
      </w:r>
      <w:r>
        <w:rPr>
          <w:spacing w:val="40"/>
          <w:w w:val="115"/>
          <w:sz w:val="12"/>
        </w:rPr>
        <w:t> </w:t>
      </w:r>
      <w:r>
        <w:rPr>
          <w:w w:val="115"/>
          <w:sz w:val="12"/>
        </w:rPr>
        <w:t>(basel).</w:t>
      </w:r>
      <w:r>
        <w:rPr>
          <w:spacing w:val="40"/>
          <w:w w:val="115"/>
          <w:sz w:val="12"/>
        </w:rPr>
        <w:t> </w:t>
      </w:r>
      <w:r>
        <w:rPr>
          <w:w w:val="115"/>
          <w:sz w:val="12"/>
        </w:rPr>
        <w:t>12</w:t>
      </w:r>
      <w:r>
        <w:rPr>
          <w:spacing w:val="40"/>
          <w:w w:val="115"/>
          <w:sz w:val="12"/>
        </w:rPr>
        <w:t> </w:t>
      </w:r>
      <w:r>
        <w:rPr>
          <w:w w:val="115"/>
          <w:sz w:val="12"/>
        </w:rPr>
        <w:t>(2022)</w:t>
      </w:r>
      <w:r>
        <w:rPr>
          <w:spacing w:val="40"/>
          <w:w w:val="115"/>
          <w:sz w:val="12"/>
        </w:rPr>
        <w:t> </w:t>
      </w:r>
      <w:r>
        <w:rPr>
          <w:w w:val="115"/>
          <w:sz w:val="12"/>
        </w:rPr>
        <w:t>16,</w:t>
      </w:r>
      <w:r>
        <w:rPr>
          <w:spacing w:val="40"/>
          <w:w w:val="115"/>
          <w:sz w:val="12"/>
        </w:rPr>
        <w:t> </w:t>
      </w:r>
      <w:hyperlink r:id="rId76">
        <w:r>
          <w:rPr>
            <w:color w:val="2196D1"/>
            <w:w w:val="115"/>
            <w:sz w:val="12"/>
          </w:rPr>
          <w:t>https://doi.org/10.3390/</w:t>
        </w:r>
      </w:hyperlink>
      <w:r>
        <w:rPr>
          <w:color w:val="2196D1"/>
          <w:spacing w:val="40"/>
          <w:w w:val="115"/>
          <w:sz w:val="12"/>
        </w:rPr>
        <w:t> </w:t>
      </w:r>
      <w:hyperlink r:id="rId76">
        <w:r>
          <w:rPr>
            <w:color w:val="2196D1"/>
            <w:spacing w:val="-2"/>
            <w:w w:val="115"/>
            <w:sz w:val="12"/>
          </w:rPr>
          <w:t>biology12010016</w:t>
        </w:r>
      </w:hyperlink>
      <w:r>
        <w:rPr>
          <w:spacing w:val="-2"/>
          <w:w w:val="115"/>
          <w:sz w:val="12"/>
        </w:rPr>
        <w:t>.</w:t>
      </w:r>
    </w:p>
    <w:p>
      <w:pPr>
        <w:pStyle w:val="ListParagraph"/>
        <w:numPr>
          <w:ilvl w:val="0"/>
          <w:numId w:val="3"/>
        </w:numPr>
        <w:tabs>
          <w:tab w:pos="460" w:val="left" w:leader="none"/>
          <w:tab w:pos="462" w:val="left" w:leader="none"/>
        </w:tabs>
        <w:spacing w:line="240" w:lineRule="auto" w:before="2" w:after="0"/>
        <w:ind w:left="462" w:right="183" w:hanging="332"/>
        <w:jc w:val="both"/>
        <w:rPr>
          <w:sz w:val="12"/>
        </w:rPr>
      </w:pPr>
      <w:r>
        <w:rPr>
          <w:w w:val="115"/>
          <w:sz w:val="12"/>
        </w:rPr>
        <w:t>C. Hou,</w:t>
      </w:r>
      <w:r>
        <w:rPr>
          <w:spacing w:val="-1"/>
          <w:w w:val="115"/>
          <w:sz w:val="12"/>
        </w:rPr>
        <w:t> </w:t>
      </w:r>
      <w:r>
        <w:rPr>
          <w:w w:val="115"/>
          <w:sz w:val="12"/>
        </w:rPr>
        <w:t>X. Lin,</w:t>
      </w:r>
      <w:r>
        <w:rPr>
          <w:spacing w:val="-1"/>
          <w:w w:val="115"/>
          <w:sz w:val="12"/>
        </w:rPr>
        <w:t> </w:t>
      </w:r>
      <w:r>
        <w:rPr>
          <w:w w:val="115"/>
          <w:sz w:val="12"/>
        </w:rPr>
        <w:t>H. Huang,</w:t>
      </w:r>
      <w:r>
        <w:rPr>
          <w:spacing w:val="-1"/>
          <w:w w:val="115"/>
          <w:sz w:val="12"/>
        </w:rPr>
        <w:t> </w:t>
      </w:r>
      <w:r>
        <w:rPr>
          <w:w w:val="115"/>
          <w:sz w:val="12"/>
        </w:rPr>
        <w:t>S. Xu, J.</w:t>
      </w:r>
      <w:r>
        <w:rPr>
          <w:spacing w:val="-1"/>
          <w:w w:val="115"/>
          <w:sz w:val="12"/>
        </w:rPr>
        <w:t> </w:t>
      </w:r>
      <w:r>
        <w:rPr>
          <w:w w:val="115"/>
          <w:sz w:val="12"/>
        </w:rPr>
        <w:t>Fan, Y. Shi, H.</w:t>
      </w:r>
      <w:r>
        <w:rPr>
          <w:spacing w:val="-1"/>
          <w:w w:val="115"/>
          <w:sz w:val="12"/>
        </w:rPr>
        <w:t> </w:t>
      </w:r>
      <w:r>
        <w:rPr>
          <w:w w:val="115"/>
          <w:sz w:val="12"/>
        </w:rPr>
        <w:t>Lv, Fossil Image</w:t>
      </w:r>
      <w:r>
        <w:rPr>
          <w:spacing w:val="-1"/>
          <w:w w:val="115"/>
          <w:sz w:val="12"/>
        </w:rPr>
        <w:t> </w:t>
      </w:r>
      <w:r>
        <w:rPr>
          <w:w w:val="115"/>
          <w:sz w:val="12"/>
        </w:rPr>
        <w:t>Identification</w:t>
      </w:r>
      <w:r>
        <w:rPr>
          <w:spacing w:val="40"/>
          <w:w w:val="115"/>
          <w:sz w:val="12"/>
        </w:rPr>
        <w:t> </w:t>
      </w:r>
      <w:r>
        <w:rPr>
          <w:w w:val="115"/>
          <w:sz w:val="12"/>
        </w:rPr>
        <w:t>Using Deep Learning Ensembles of Data Augmented Multiviews (2023) 1</w:t>
      </w:r>
      <w:r>
        <w:rPr>
          <w:rFonts w:ascii="STIX" w:hAnsi="STIX"/>
          <w:w w:val="115"/>
          <w:sz w:val="12"/>
        </w:rPr>
        <w:t>–</w:t>
      </w:r>
      <w:r>
        <w:rPr>
          <w:w w:val="115"/>
          <w:sz w:val="12"/>
        </w:rPr>
        <w:t>20. </w:t>
      </w:r>
      <w:hyperlink r:id="rId77">
        <w:r>
          <w:rPr>
            <w:color w:val="2196D1"/>
            <w:w w:val="115"/>
            <w:sz w:val="12"/>
          </w:rPr>
          <w:t>htt</w:t>
        </w:r>
      </w:hyperlink>
      <w:r>
        <w:rPr>
          <w:color w:val="2196D1"/>
          <w:spacing w:val="40"/>
          <w:w w:val="115"/>
          <w:sz w:val="12"/>
        </w:rPr>
        <w:t> </w:t>
      </w:r>
      <w:hyperlink r:id="rId77">
        <w:r>
          <w:rPr>
            <w:color w:val="2196D1"/>
            <w:spacing w:val="-2"/>
            <w:w w:val="115"/>
            <w:sz w:val="12"/>
          </w:rPr>
          <w:t>p://arxiv.org/abs/2302.08062</w:t>
        </w:r>
      </w:hyperlink>
      <w:r>
        <w:rPr>
          <w:spacing w:val="-2"/>
          <w:w w:val="115"/>
          <w:sz w:val="12"/>
        </w:rPr>
        <w:t>.</w:t>
      </w:r>
    </w:p>
    <w:p>
      <w:pPr>
        <w:pStyle w:val="ListParagraph"/>
        <w:numPr>
          <w:ilvl w:val="0"/>
          <w:numId w:val="3"/>
        </w:numPr>
        <w:tabs>
          <w:tab w:pos="460" w:val="left" w:leader="none"/>
          <w:tab w:pos="462" w:val="left" w:leader="none"/>
        </w:tabs>
        <w:spacing w:line="276" w:lineRule="auto" w:before="22" w:after="0"/>
        <w:ind w:left="462" w:right="247" w:hanging="332"/>
        <w:jc w:val="left"/>
        <w:rPr>
          <w:sz w:val="12"/>
        </w:rPr>
      </w:pPr>
      <w:bookmarkStart w:name="_bookmark57" w:id="79"/>
      <w:bookmarkEnd w:id="79"/>
      <w:r>
        <w:rPr/>
      </w:r>
      <w:r>
        <w:rPr>
          <w:w w:val="115"/>
          <w:sz w:val="12"/>
        </w:rPr>
        <w:t>Y.</w:t>
      </w:r>
      <w:r>
        <w:rPr>
          <w:spacing w:val="-3"/>
          <w:w w:val="115"/>
          <w:sz w:val="12"/>
        </w:rPr>
        <w:t> </w:t>
      </w:r>
      <w:r>
        <w:rPr>
          <w:w w:val="115"/>
          <w:sz w:val="12"/>
        </w:rPr>
        <w:t>Mimura,</w:t>
      </w:r>
      <w:r>
        <w:rPr>
          <w:spacing w:val="-3"/>
          <w:w w:val="115"/>
          <w:sz w:val="12"/>
        </w:rPr>
        <w:t> </w:t>
      </w:r>
      <w:r>
        <w:rPr>
          <w:w w:val="115"/>
          <w:sz w:val="12"/>
        </w:rPr>
        <w:t>Kazuhide;Nakamura,</w:t>
      </w:r>
      <w:r>
        <w:rPr>
          <w:spacing w:val="-3"/>
          <w:w w:val="115"/>
          <w:sz w:val="12"/>
        </w:rPr>
        <w:t> </w:t>
      </w:r>
      <w:r>
        <w:rPr>
          <w:w w:val="115"/>
          <w:sz w:val="12"/>
        </w:rPr>
        <w:t>Kentaro;Yasukawa,</w:t>
      </w:r>
      <w:r>
        <w:rPr>
          <w:spacing w:val="-4"/>
          <w:w w:val="115"/>
          <w:sz w:val="12"/>
        </w:rPr>
        <w:t> </w:t>
      </w:r>
      <w:r>
        <w:rPr>
          <w:w w:val="115"/>
          <w:sz w:val="12"/>
        </w:rPr>
        <w:t>Kazutaka;Sibert,</w:t>
      </w:r>
      <w:r>
        <w:rPr>
          <w:spacing w:val="-3"/>
          <w:w w:val="115"/>
          <w:sz w:val="12"/>
        </w:rPr>
        <w:t> </w:t>
      </w:r>
      <w:r>
        <w:rPr>
          <w:w w:val="115"/>
          <w:sz w:val="12"/>
        </w:rPr>
        <w:t>Elizabeth;</w:t>
      </w:r>
      <w:r>
        <w:rPr>
          <w:spacing w:val="40"/>
          <w:w w:val="115"/>
          <w:sz w:val="12"/>
        </w:rPr>
        <w:t> </w:t>
      </w:r>
      <w:r>
        <w:rPr>
          <w:w w:val="115"/>
          <w:sz w:val="12"/>
        </w:rPr>
        <w:t>Ohta, Junichiro;Kitazawa, Takahiro;Kato, Applicability of Object Detection to</w:t>
      </w:r>
      <w:r>
        <w:rPr>
          <w:spacing w:val="40"/>
          <w:w w:val="115"/>
          <w:sz w:val="12"/>
        </w:rPr>
        <w:t> </w:t>
      </w:r>
      <w:r>
        <w:rPr>
          <w:w w:val="115"/>
          <w:sz w:val="12"/>
        </w:rPr>
        <w:t>Microfossil Research: Implications from Deep Learning Models to Detect</w:t>
      </w:r>
    </w:p>
    <w:p>
      <w:pPr>
        <w:spacing w:line="225" w:lineRule="auto" w:before="0"/>
        <w:ind w:left="462" w:right="83" w:firstLine="0"/>
        <w:jc w:val="left"/>
        <w:rPr>
          <w:sz w:val="12"/>
        </w:rPr>
      </w:pPr>
      <w:r>
        <w:rPr>
          <w:w w:val="110"/>
          <w:sz w:val="12"/>
        </w:rPr>
        <w:t>Microfossil Fish Teeth and Denticles Using YOLO-v7, ESS Open Arch. (2023) </w:t>
      </w:r>
      <w:r>
        <w:rPr>
          <w:w w:val="110"/>
          <w:sz w:val="12"/>
        </w:rPr>
        <w:t>1</w:t>
      </w:r>
      <w:r>
        <w:rPr>
          <w:rFonts w:ascii="STIX" w:hAnsi="STIX"/>
          <w:w w:val="110"/>
          <w:sz w:val="12"/>
        </w:rPr>
        <w:t>–</w:t>
      </w:r>
      <w:r>
        <w:rPr>
          <w:w w:val="110"/>
          <w:sz w:val="12"/>
        </w:rPr>
        <w:t>21.</w:t>
      </w:r>
      <w:r>
        <w:rPr>
          <w:spacing w:val="40"/>
          <w:w w:val="110"/>
          <w:sz w:val="12"/>
        </w:rPr>
        <w:t> </w:t>
      </w:r>
      <w:r>
        <w:rPr>
          <w:spacing w:val="-2"/>
          <w:w w:val="110"/>
          <w:sz w:val="12"/>
        </w:rPr>
        <w:t>10.2254.</w:t>
      </w:r>
    </w:p>
    <w:p>
      <w:pPr>
        <w:pStyle w:val="ListParagraph"/>
        <w:numPr>
          <w:ilvl w:val="0"/>
          <w:numId w:val="3"/>
        </w:numPr>
        <w:tabs>
          <w:tab w:pos="461" w:val="left" w:leader="none"/>
        </w:tabs>
        <w:spacing w:line="240" w:lineRule="auto" w:before="21" w:after="0"/>
        <w:ind w:left="461" w:right="0" w:hanging="330"/>
        <w:jc w:val="left"/>
        <w:rPr>
          <w:sz w:val="12"/>
        </w:rPr>
      </w:pPr>
      <w:bookmarkStart w:name="_bookmark58" w:id="80"/>
      <w:bookmarkEnd w:id="80"/>
      <w:r>
        <w:rPr/>
      </w:r>
      <w:r>
        <w:rPr>
          <w:w w:val="115"/>
          <w:sz w:val="12"/>
        </w:rPr>
        <w:t>A.Y.</w:t>
      </w:r>
      <w:r>
        <w:rPr>
          <w:spacing w:val="-5"/>
          <w:w w:val="115"/>
          <w:sz w:val="12"/>
        </w:rPr>
        <w:t> </w:t>
      </w:r>
      <w:r>
        <w:rPr>
          <w:w w:val="115"/>
          <w:sz w:val="12"/>
        </w:rPr>
        <w:t>Hsiang,</w:t>
      </w:r>
      <w:r>
        <w:rPr>
          <w:spacing w:val="-4"/>
          <w:w w:val="115"/>
          <w:sz w:val="12"/>
        </w:rPr>
        <w:t> </w:t>
      </w:r>
      <w:r>
        <w:rPr>
          <w:w w:val="115"/>
          <w:sz w:val="12"/>
        </w:rPr>
        <w:t>A.</w:t>
      </w:r>
      <w:r>
        <w:rPr>
          <w:spacing w:val="-4"/>
          <w:w w:val="115"/>
          <w:sz w:val="12"/>
        </w:rPr>
        <w:t> </w:t>
      </w:r>
      <w:r>
        <w:rPr>
          <w:w w:val="115"/>
          <w:sz w:val="12"/>
        </w:rPr>
        <w:t>Brombacher,</w:t>
      </w:r>
      <w:r>
        <w:rPr>
          <w:spacing w:val="-4"/>
          <w:w w:val="115"/>
          <w:sz w:val="12"/>
        </w:rPr>
        <w:t> </w:t>
      </w:r>
      <w:r>
        <w:rPr>
          <w:w w:val="115"/>
          <w:sz w:val="12"/>
        </w:rPr>
        <w:t>M.C.</w:t>
      </w:r>
      <w:r>
        <w:rPr>
          <w:spacing w:val="-3"/>
          <w:w w:val="115"/>
          <w:sz w:val="12"/>
        </w:rPr>
        <w:t> </w:t>
      </w:r>
      <w:r>
        <w:rPr>
          <w:w w:val="115"/>
          <w:sz w:val="12"/>
        </w:rPr>
        <w:t>Rillo,</w:t>
      </w:r>
      <w:r>
        <w:rPr>
          <w:spacing w:val="-4"/>
          <w:w w:val="115"/>
          <w:sz w:val="12"/>
        </w:rPr>
        <w:t> </w:t>
      </w:r>
      <w:r>
        <w:rPr>
          <w:w w:val="115"/>
          <w:sz w:val="12"/>
        </w:rPr>
        <w:t>M.J.</w:t>
      </w:r>
      <w:r>
        <w:rPr>
          <w:spacing w:val="-5"/>
          <w:w w:val="115"/>
          <w:sz w:val="12"/>
        </w:rPr>
        <w:t> </w:t>
      </w:r>
      <w:r>
        <w:rPr>
          <w:w w:val="115"/>
          <w:sz w:val="12"/>
        </w:rPr>
        <w:t>Mleneck-Vautravers,</w:t>
      </w:r>
      <w:r>
        <w:rPr>
          <w:spacing w:val="-4"/>
          <w:w w:val="115"/>
          <w:sz w:val="12"/>
        </w:rPr>
        <w:t> </w:t>
      </w:r>
      <w:r>
        <w:rPr>
          <w:w w:val="115"/>
          <w:sz w:val="12"/>
        </w:rPr>
        <w:t>S.</w:t>
      </w:r>
      <w:r>
        <w:rPr>
          <w:spacing w:val="-3"/>
          <w:w w:val="115"/>
          <w:sz w:val="12"/>
        </w:rPr>
        <w:t> </w:t>
      </w:r>
      <w:r>
        <w:rPr>
          <w:spacing w:val="-2"/>
          <w:w w:val="115"/>
          <w:sz w:val="12"/>
        </w:rPr>
        <w:t>Conn,</w:t>
      </w:r>
    </w:p>
    <w:p>
      <w:pPr>
        <w:spacing w:before="20"/>
        <w:ind w:left="462" w:right="0" w:firstLine="0"/>
        <w:jc w:val="left"/>
        <w:rPr>
          <w:sz w:val="12"/>
        </w:rPr>
      </w:pPr>
      <w:r>
        <w:rPr>
          <w:w w:val="110"/>
          <w:sz w:val="12"/>
        </w:rPr>
        <w:t>S.</w:t>
      </w:r>
      <w:r>
        <w:rPr>
          <w:spacing w:val="6"/>
          <w:w w:val="110"/>
          <w:sz w:val="12"/>
        </w:rPr>
        <w:t> </w:t>
      </w:r>
      <w:r>
        <w:rPr>
          <w:w w:val="110"/>
          <w:sz w:val="12"/>
        </w:rPr>
        <w:t>Lordsmith,</w:t>
      </w:r>
      <w:r>
        <w:rPr>
          <w:spacing w:val="6"/>
          <w:w w:val="110"/>
          <w:sz w:val="12"/>
        </w:rPr>
        <w:t> </w:t>
      </w:r>
      <w:r>
        <w:rPr>
          <w:w w:val="110"/>
          <w:sz w:val="12"/>
        </w:rPr>
        <w:t>A.</w:t>
      </w:r>
      <w:r>
        <w:rPr>
          <w:spacing w:val="5"/>
          <w:w w:val="110"/>
          <w:sz w:val="12"/>
        </w:rPr>
        <w:t> </w:t>
      </w:r>
      <w:r>
        <w:rPr>
          <w:w w:val="110"/>
          <w:sz w:val="12"/>
        </w:rPr>
        <w:t>Jentzen,</w:t>
      </w:r>
      <w:r>
        <w:rPr>
          <w:spacing w:val="7"/>
          <w:w w:val="110"/>
          <w:sz w:val="12"/>
        </w:rPr>
        <w:t> </w:t>
      </w:r>
      <w:r>
        <w:rPr>
          <w:w w:val="110"/>
          <w:sz w:val="12"/>
        </w:rPr>
        <w:t>M.J.</w:t>
      </w:r>
      <w:r>
        <w:rPr>
          <w:spacing w:val="5"/>
          <w:w w:val="110"/>
          <w:sz w:val="12"/>
        </w:rPr>
        <w:t> </w:t>
      </w:r>
      <w:r>
        <w:rPr>
          <w:w w:val="110"/>
          <w:sz w:val="12"/>
        </w:rPr>
        <w:t>Henehan,</w:t>
      </w:r>
      <w:r>
        <w:rPr>
          <w:spacing w:val="7"/>
          <w:w w:val="110"/>
          <w:sz w:val="12"/>
        </w:rPr>
        <w:t> </w:t>
      </w:r>
      <w:r>
        <w:rPr>
          <w:w w:val="110"/>
          <w:sz w:val="12"/>
        </w:rPr>
        <w:t>B.</w:t>
      </w:r>
      <w:r>
        <w:rPr>
          <w:spacing w:val="6"/>
          <w:w w:val="110"/>
          <w:sz w:val="12"/>
        </w:rPr>
        <w:t> </w:t>
      </w:r>
      <w:r>
        <w:rPr>
          <w:w w:val="110"/>
          <w:sz w:val="12"/>
        </w:rPr>
        <w:t>Metcalfe,</w:t>
      </w:r>
      <w:r>
        <w:rPr>
          <w:spacing w:val="6"/>
          <w:w w:val="110"/>
          <w:sz w:val="12"/>
        </w:rPr>
        <w:t> </w:t>
      </w:r>
      <w:r>
        <w:rPr>
          <w:w w:val="110"/>
          <w:sz w:val="12"/>
        </w:rPr>
        <w:t>I.S.</w:t>
      </w:r>
      <w:r>
        <w:rPr>
          <w:spacing w:val="6"/>
          <w:w w:val="110"/>
          <w:sz w:val="12"/>
        </w:rPr>
        <w:t> </w:t>
      </w:r>
      <w:r>
        <w:rPr>
          <w:w w:val="110"/>
          <w:sz w:val="12"/>
        </w:rPr>
        <w:t>Fenton,</w:t>
      </w:r>
      <w:r>
        <w:rPr>
          <w:spacing w:val="7"/>
          <w:w w:val="110"/>
          <w:sz w:val="12"/>
        </w:rPr>
        <w:t> </w:t>
      </w:r>
      <w:r>
        <w:rPr>
          <w:w w:val="110"/>
          <w:sz w:val="12"/>
        </w:rPr>
        <w:t>B.S.</w:t>
      </w:r>
      <w:r>
        <w:rPr>
          <w:spacing w:val="7"/>
          <w:w w:val="110"/>
          <w:sz w:val="12"/>
        </w:rPr>
        <w:t> </w:t>
      </w:r>
      <w:r>
        <w:rPr>
          <w:w w:val="110"/>
          <w:sz w:val="12"/>
        </w:rPr>
        <w:t>Wade,</w:t>
      </w:r>
      <w:r>
        <w:rPr>
          <w:spacing w:val="5"/>
          <w:w w:val="110"/>
          <w:sz w:val="12"/>
        </w:rPr>
        <w:t> </w:t>
      </w:r>
      <w:r>
        <w:rPr>
          <w:w w:val="110"/>
          <w:sz w:val="12"/>
        </w:rPr>
        <w:t>L.</w:t>
      </w:r>
      <w:r>
        <w:rPr>
          <w:spacing w:val="7"/>
          <w:w w:val="110"/>
          <w:sz w:val="12"/>
        </w:rPr>
        <w:t> </w:t>
      </w:r>
      <w:r>
        <w:rPr>
          <w:spacing w:val="-4"/>
          <w:w w:val="110"/>
          <w:sz w:val="12"/>
        </w:rPr>
        <w:t>Fox,</w:t>
      </w:r>
    </w:p>
    <w:p>
      <w:pPr>
        <w:spacing w:line="137" w:lineRule="exact" w:before="22"/>
        <w:ind w:left="462" w:right="0" w:firstLine="0"/>
        <w:jc w:val="left"/>
        <w:rPr>
          <w:sz w:val="12"/>
        </w:rPr>
      </w:pPr>
      <w:r>
        <w:rPr>
          <w:w w:val="115"/>
          <w:sz w:val="12"/>
        </w:rPr>
        <w:t>J.</w:t>
      </w:r>
      <w:r>
        <w:rPr>
          <w:spacing w:val="1"/>
          <w:w w:val="115"/>
          <w:sz w:val="12"/>
        </w:rPr>
        <w:t> </w:t>
      </w:r>
      <w:r>
        <w:rPr>
          <w:w w:val="115"/>
          <w:sz w:val="12"/>
        </w:rPr>
        <w:t>Meilland, C.V. Davis,</w:t>
      </w:r>
      <w:r>
        <w:rPr>
          <w:spacing w:val="1"/>
          <w:w w:val="115"/>
          <w:sz w:val="12"/>
        </w:rPr>
        <w:t> </w:t>
      </w:r>
      <w:r>
        <w:rPr>
          <w:w w:val="115"/>
          <w:sz w:val="12"/>
        </w:rPr>
        <w:t>U. Baranowski,</w:t>
      </w:r>
      <w:r>
        <w:rPr>
          <w:spacing w:val="1"/>
          <w:w w:val="115"/>
          <w:sz w:val="12"/>
        </w:rPr>
        <w:t> </w:t>
      </w:r>
      <w:r>
        <w:rPr>
          <w:w w:val="115"/>
          <w:sz w:val="12"/>
        </w:rPr>
        <w:t>J.</w:t>
      </w:r>
      <w:r>
        <w:rPr>
          <w:spacing w:val="1"/>
          <w:w w:val="115"/>
          <w:sz w:val="12"/>
        </w:rPr>
        <w:t> </w:t>
      </w:r>
      <w:r>
        <w:rPr>
          <w:w w:val="115"/>
          <w:sz w:val="12"/>
        </w:rPr>
        <w:t>Groeneveld, K.M. Edgar,</w:t>
      </w:r>
      <w:r>
        <w:rPr>
          <w:spacing w:val="1"/>
          <w:w w:val="115"/>
          <w:sz w:val="12"/>
        </w:rPr>
        <w:t> </w:t>
      </w:r>
      <w:r>
        <w:rPr>
          <w:w w:val="115"/>
          <w:sz w:val="12"/>
        </w:rPr>
        <w:t>A. </w:t>
      </w:r>
      <w:r>
        <w:rPr>
          <w:spacing w:val="-2"/>
          <w:w w:val="115"/>
          <w:sz w:val="12"/>
        </w:rPr>
        <w:t>Movellan,</w:t>
      </w:r>
    </w:p>
    <w:p>
      <w:pPr>
        <w:spacing w:line="268" w:lineRule="auto" w:before="0"/>
        <w:ind w:left="462" w:right="83" w:firstLine="0"/>
        <w:jc w:val="left"/>
        <w:rPr>
          <w:sz w:val="12"/>
        </w:rPr>
      </w:pPr>
      <w:r>
        <w:rPr>
          <w:w w:val="115"/>
          <w:sz w:val="12"/>
        </w:rPr>
        <w:t>T. Aze, H.J. Dowsett, C.G. Miller, N. Rios, P.M. Hull, Endless forams: </w:t>
      </w:r>
      <w:r>
        <w:rPr>
          <w:rFonts w:ascii="LM Roman 10"/>
          <w:w w:val="115"/>
          <w:sz w:val="12"/>
        </w:rPr>
        <w:t>&gt;</w:t>
      </w:r>
      <w:r>
        <w:rPr>
          <w:w w:val="115"/>
          <w:sz w:val="12"/>
        </w:rPr>
        <w:t>34,000</w:t>
      </w:r>
      <w:r>
        <w:rPr>
          <w:spacing w:val="40"/>
          <w:w w:val="115"/>
          <w:sz w:val="12"/>
        </w:rPr>
        <w:t> </w:t>
      </w:r>
      <w:r>
        <w:rPr>
          <w:w w:val="115"/>
          <w:sz w:val="12"/>
        </w:rPr>
        <w:t>modern planktonic foraminiferal images for taxonomic training and </w:t>
      </w:r>
      <w:r>
        <w:rPr>
          <w:w w:val="115"/>
          <w:sz w:val="12"/>
        </w:rPr>
        <w:t>automated</w:t>
      </w:r>
      <w:r>
        <w:rPr>
          <w:spacing w:val="40"/>
          <w:w w:val="115"/>
          <w:sz w:val="12"/>
        </w:rPr>
        <w:t> </w:t>
      </w:r>
      <w:r>
        <w:rPr>
          <w:w w:val="115"/>
          <w:sz w:val="12"/>
        </w:rPr>
        <w:t>species recognition using convolutional neural networks, Paleoceanogr.</w:t>
      </w:r>
    </w:p>
    <w:p>
      <w:pPr>
        <w:spacing w:line="225" w:lineRule="auto" w:before="0"/>
        <w:ind w:left="462" w:right="115" w:firstLine="0"/>
        <w:jc w:val="left"/>
        <w:rPr>
          <w:sz w:val="12"/>
        </w:rPr>
      </w:pPr>
      <w:r>
        <w:rPr>
          <w:w w:val="120"/>
          <w:sz w:val="12"/>
        </w:rPr>
        <w:t>Paleoclimatology. 34 (2019) 1157</w:t>
      </w:r>
      <w:r>
        <w:rPr>
          <w:rFonts w:ascii="STIX" w:hAnsi="STIX"/>
          <w:w w:val="120"/>
          <w:sz w:val="12"/>
        </w:rPr>
        <w:t>–</w:t>
      </w:r>
      <w:r>
        <w:rPr>
          <w:w w:val="120"/>
          <w:sz w:val="12"/>
        </w:rPr>
        <w:t>1177, </w:t>
      </w:r>
      <w:hyperlink r:id="rId78">
        <w:r>
          <w:rPr>
            <w:color w:val="2196D1"/>
            <w:w w:val="120"/>
            <w:sz w:val="12"/>
          </w:rPr>
          <w:t>https://doi.org/10.1029/</w:t>
        </w:r>
      </w:hyperlink>
      <w:r>
        <w:rPr>
          <w:color w:val="2196D1"/>
          <w:spacing w:val="40"/>
          <w:w w:val="125"/>
          <w:sz w:val="12"/>
        </w:rPr>
        <w:t> </w:t>
      </w:r>
      <w:hyperlink r:id="rId78">
        <w:r>
          <w:rPr>
            <w:color w:val="2196D1"/>
            <w:spacing w:val="-2"/>
            <w:w w:val="125"/>
            <w:sz w:val="12"/>
          </w:rPr>
          <w:t>2019PA003612</w:t>
        </w:r>
      </w:hyperlink>
      <w:r>
        <w:rPr>
          <w:spacing w:val="-2"/>
          <w:w w:val="125"/>
          <w:sz w:val="12"/>
        </w:rPr>
        <w:t>.</w:t>
      </w:r>
    </w:p>
    <w:p>
      <w:pPr>
        <w:pStyle w:val="ListParagraph"/>
        <w:numPr>
          <w:ilvl w:val="0"/>
          <w:numId w:val="3"/>
        </w:numPr>
        <w:tabs>
          <w:tab w:pos="460" w:val="left" w:leader="none"/>
          <w:tab w:pos="462" w:val="left" w:leader="none"/>
        </w:tabs>
        <w:spacing w:line="259" w:lineRule="auto" w:before="20" w:after="0"/>
        <w:ind w:left="462" w:right="234" w:hanging="332"/>
        <w:jc w:val="left"/>
        <w:rPr>
          <w:sz w:val="12"/>
        </w:rPr>
      </w:pPr>
      <w:bookmarkStart w:name="_bookmark59" w:id="81"/>
      <w:bookmarkEnd w:id="81"/>
      <w:r>
        <w:rPr/>
      </w:r>
      <w:r>
        <w:rPr>
          <w:w w:val="115"/>
          <w:sz w:val="12"/>
        </w:rPr>
        <w:t>B.A.</w:t>
      </w:r>
      <w:r>
        <w:rPr>
          <w:spacing w:val="-1"/>
          <w:w w:val="115"/>
          <w:sz w:val="12"/>
        </w:rPr>
        <w:t> </w:t>
      </w:r>
      <w:r>
        <w:rPr>
          <w:w w:val="115"/>
          <w:sz w:val="12"/>
        </w:rPr>
        <w:t>Masters,</w:t>
      </w:r>
      <w:r>
        <w:rPr>
          <w:spacing w:val="-1"/>
          <w:w w:val="115"/>
          <w:sz w:val="12"/>
        </w:rPr>
        <w:t> </w:t>
      </w:r>
      <w:r>
        <w:rPr>
          <w:w w:val="115"/>
          <w:sz w:val="12"/>
        </w:rPr>
        <w:t>Mesozoic</w:t>
      </w:r>
      <w:r>
        <w:rPr>
          <w:spacing w:val="-1"/>
          <w:w w:val="115"/>
          <w:sz w:val="12"/>
        </w:rPr>
        <w:t> </w:t>
      </w:r>
      <w:r>
        <w:rPr>
          <w:w w:val="115"/>
          <w:sz w:val="12"/>
        </w:rPr>
        <w:t>planktonic</w:t>
      </w:r>
      <w:r>
        <w:rPr>
          <w:spacing w:val="-2"/>
          <w:w w:val="115"/>
          <w:sz w:val="12"/>
        </w:rPr>
        <w:t> </w:t>
      </w:r>
      <w:r>
        <w:rPr>
          <w:w w:val="115"/>
          <w:sz w:val="12"/>
        </w:rPr>
        <w:t>foraminifera, in:</w:t>
      </w:r>
      <w:r>
        <w:rPr>
          <w:spacing w:val="-2"/>
          <w:w w:val="115"/>
          <w:sz w:val="12"/>
        </w:rPr>
        <w:t> </w:t>
      </w:r>
      <w:r>
        <w:rPr>
          <w:w w:val="115"/>
          <w:sz w:val="12"/>
        </w:rPr>
        <w:t>A.T.S.</w:t>
      </w:r>
      <w:r>
        <w:rPr>
          <w:spacing w:val="-1"/>
          <w:w w:val="115"/>
          <w:sz w:val="12"/>
        </w:rPr>
        <w:t> </w:t>
      </w:r>
      <w:r>
        <w:rPr>
          <w:w w:val="115"/>
          <w:sz w:val="12"/>
        </w:rPr>
        <w:t>Ramsay</w:t>
      </w:r>
      <w:r>
        <w:rPr>
          <w:spacing w:val="-1"/>
          <w:w w:val="115"/>
          <w:sz w:val="12"/>
        </w:rPr>
        <w:t> </w:t>
      </w:r>
      <w:r>
        <w:rPr>
          <w:w w:val="115"/>
          <w:sz w:val="12"/>
        </w:rPr>
        <w:t>(Ed.),</w:t>
      </w:r>
      <w:r>
        <w:rPr>
          <w:spacing w:val="-1"/>
          <w:w w:val="115"/>
          <w:sz w:val="12"/>
        </w:rPr>
        <w:t> </w:t>
      </w:r>
      <w:r>
        <w:rPr>
          <w:w w:val="115"/>
          <w:sz w:val="12"/>
        </w:rPr>
        <w:t>Ocean.</w:t>
      </w:r>
      <w:r>
        <w:rPr>
          <w:spacing w:val="40"/>
          <w:w w:val="115"/>
          <w:sz w:val="12"/>
        </w:rPr>
        <w:t> </w:t>
      </w:r>
      <w:r>
        <w:rPr>
          <w:w w:val="115"/>
          <w:sz w:val="12"/>
        </w:rPr>
        <w:t>Micropaleontol., Academic Press, London, 1977: pp. 301</w:t>
      </w:r>
      <w:r>
        <w:rPr>
          <w:rFonts w:ascii="STIX" w:hAnsi="STIX"/>
          <w:w w:val="115"/>
          <w:sz w:val="12"/>
        </w:rPr>
        <w:t>–</w:t>
      </w:r>
      <w:r>
        <w:rPr>
          <w:w w:val="115"/>
          <w:sz w:val="12"/>
        </w:rPr>
        <w:t>731.</w:t>
      </w:r>
    </w:p>
    <w:p>
      <w:pPr>
        <w:pStyle w:val="ListParagraph"/>
        <w:numPr>
          <w:ilvl w:val="0"/>
          <w:numId w:val="3"/>
        </w:numPr>
        <w:tabs>
          <w:tab w:pos="461" w:val="left" w:leader="none"/>
        </w:tabs>
        <w:spacing w:line="113" w:lineRule="exact" w:before="0" w:after="0"/>
        <w:ind w:left="461" w:right="0" w:hanging="330"/>
        <w:jc w:val="left"/>
        <w:rPr>
          <w:sz w:val="12"/>
        </w:rPr>
      </w:pPr>
      <w:r>
        <w:rPr>
          <w:w w:val="115"/>
          <w:sz w:val="12"/>
        </w:rPr>
        <w:t>L.</w:t>
      </w:r>
      <w:r>
        <w:rPr>
          <w:spacing w:val="8"/>
          <w:w w:val="115"/>
          <w:sz w:val="12"/>
        </w:rPr>
        <w:t> </w:t>
      </w:r>
      <w:r>
        <w:rPr>
          <w:w w:val="115"/>
          <w:sz w:val="12"/>
        </w:rPr>
        <w:t>Li,</w:t>
      </w:r>
      <w:r>
        <w:rPr>
          <w:spacing w:val="9"/>
          <w:w w:val="115"/>
          <w:sz w:val="12"/>
        </w:rPr>
        <w:t> </w:t>
      </w:r>
      <w:r>
        <w:rPr>
          <w:w w:val="115"/>
          <w:sz w:val="12"/>
        </w:rPr>
        <w:t>G.</w:t>
      </w:r>
      <w:r>
        <w:rPr>
          <w:spacing w:val="9"/>
          <w:w w:val="115"/>
          <w:sz w:val="12"/>
        </w:rPr>
        <w:t> </w:t>
      </w:r>
      <w:r>
        <w:rPr>
          <w:w w:val="115"/>
          <w:sz w:val="12"/>
        </w:rPr>
        <w:t>Keller,</w:t>
      </w:r>
      <w:r>
        <w:rPr>
          <w:spacing w:val="8"/>
          <w:w w:val="115"/>
          <w:sz w:val="12"/>
        </w:rPr>
        <w:t> </w:t>
      </w:r>
      <w:r>
        <w:rPr>
          <w:w w:val="115"/>
          <w:sz w:val="12"/>
        </w:rPr>
        <w:t>Maastrichtian</w:t>
      </w:r>
      <w:r>
        <w:rPr>
          <w:spacing w:val="9"/>
          <w:w w:val="115"/>
          <w:sz w:val="12"/>
        </w:rPr>
        <w:t> </w:t>
      </w:r>
      <w:r>
        <w:rPr>
          <w:w w:val="115"/>
          <w:sz w:val="12"/>
        </w:rPr>
        <w:t>climate,</w:t>
      </w:r>
      <w:r>
        <w:rPr>
          <w:spacing w:val="9"/>
          <w:w w:val="115"/>
          <w:sz w:val="12"/>
        </w:rPr>
        <w:t> </w:t>
      </w:r>
      <w:r>
        <w:rPr>
          <w:w w:val="115"/>
          <w:sz w:val="12"/>
        </w:rPr>
        <w:t>productivity</w:t>
      </w:r>
      <w:r>
        <w:rPr>
          <w:spacing w:val="9"/>
          <w:w w:val="115"/>
          <w:sz w:val="12"/>
        </w:rPr>
        <w:t> </w:t>
      </w:r>
      <w:r>
        <w:rPr>
          <w:w w:val="115"/>
          <w:sz w:val="12"/>
        </w:rPr>
        <w:t>and</w:t>
      </w:r>
      <w:r>
        <w:rPr>
          <w:spacing w:val="9"/>
          <w:w w:val="115"/>
          <w:sz w:val="12"/>
        </w:rPr>
        <w:t> </w:t>
      </w:r>
      <w:r>
        <w:rPr>
          <w:w w:val="115"/>
          <w:sz w:val="12"/>
        </w:rPr>
        <w:t>faunal</w:t>
      </w:r>
      <w:r>
        <w:rPr>
          <w:spacing w:val="9"/>
          <w:w w:val="115"/>
          <w:sz w:val="12"/>
        </w:rPr>
        <w:t> </w:t>
      </w:r>
      <w:r>
        <w:rPr>
          <w:w w:val="115"/>
          <w:sz w:val="12"/>
        </w:rPr>
        <w:t>turnovers</w:t>
      </w:r>
      <w:r>
        <w:rPr>
          <w:spacing w:val="9"/>
          <w:w w:val="115"/>
          <w:sz w:val="12"/>
        </w:rPr>
        <w:t> </w:t>
      </w:r>
      <w:r>
        <w:rPr>
          <w:spacing w:val="-5"/>
          <w:w w:val="115"/>
          <w:sz w:val="12"/>
        </w:rPr>
        <w:t>in</w:t>
      </w:r>
    </w:p>
    <w:p>
      <w:pPr>
        <w:spacing w:line="259" w:lineRule="auto" w:before="21"/>
        <w:ind w:left="462" w:right="83" w:firstLine="0"/>
        <w:jc w:val="left"/>
        <w:rPr>
          <w:sz w:val="12"/>
        </w:rPr>
      </w:pPr>
      <w:r>
        <w:rPr>
          <w:w w:val="120"/>
          <w:sz w:val="12"/>
        </w:rPr>
        <w:t>planktic foraminifera in South Atlantic DSDP sites 525A and 21, Mar.</w:t>
      </w:r>
      <w:r>
        <w:rPr>
          <w:spacing w:val="40"/>
          <w:w w:val="120"/>
          <w:sz w:val="12"/>
        </w:rPr>
        <w:t> </w:t>
      </w:r>
      <w:r>
        <w:rPr>
          <w:w w:val="120"/>
          <w:sz w:val="12"/>
        </w:rPr>
        <w:t>Micropaleontol. 33 (1998) 55</w:t>
      </w:r>
      <w:r>
        <w:rPr>
          <w:rFonts w:ascii="STIX" w:hAnsi="STIX"/>
          <w:w w:val="120"/>
          <w:sz w:val="12"/>
        </w:rPr>
        <w:t>–</w:t>
      </w:r>
      <w:r>
        <w:rPr>
          <w:w w:val="120"/>
          <w:sz w:val="12"/>
        </w:rPr>
        <w:t>86, </w:t>
      </w:r>
      <w:hyperlink r:id="rId79">
        <w:r>
          <w:rPr>
            <w:color w:val="2196D1"/>
            <w:w w:val="120"/>
            <w:sz w:val="12"/>
          </w:rPr>
          <w:t>https://doi.org/10.1016/S0377-8398(97)</w:t>
        </w:r>
      </w:hyperlink>
    </w:p>
    <w:p>
      <w:pPr>
        <w:spacing w:line="112" w:lineRule="exact" w:before="0"/>
        <w:ind w:left="462" w:right="0" w:firstLine="0"/>
        <w:jc w:val="left"/>
        <w:rPr>
          <w:sz w:val="12"/>
        </w:rPr>
      </w:pPr>
      <w:hyperlink r:id="rId79">
        <w:r>
          <w:rPr>
            <w:color w:val="2196D1"/>
            <w:w w:val="115"/>
            <w:sz w:val="12"/>
          </w:rPr>
          <w:t>00027-</w:t>
        </w:r>
        <w:r>
          <w:rPr>
            <w:color w:val="2196D1"/>
            <w:spacing w:val="-5"/>
            <w:w w:val="115"/>
            <w:sz w:val="12"/>
          </w:rPr>
          <w:t>3</w:t>
        </w:r>
      </w:hyperlink>
      <w:r>
        <w:rPr>
          <w:spacing w:val="-5"/>
          <w:w w:val="115"/>
          <w:sz w:val="12"/>
        </w:rPr>
        <w:t>.</w:t>
      </w:r>
    </w:p>
    <w:p>
      <w:pPr>
        <w:pStyle w:val="ListParagraph"/>
        <w:numPr>
          <w:ilvl w:val="0"/>
          <w:numId w:val="3"/>
        </w:numPr>
        <w:tabs>
          <w:tab w:pos="460" w:val="left" w:leader="none"/>
          <w:tab w:pos="462" w:val="left" w:leader="none"/>
        </w:tabs>
        <w:spacing w:line="276" w:lineRule="auto" w:before="22" w:after="0"/>
        <w:ind w:left="462" w:right="430" w:hanging="332"/>
        <w:jc w:val="left"/>
        <w:rPr>
          <w:sz w:val="12"/>
        </w:rPr>
      </w:pPr>
      <w:bookmarkStart w:name="_bookmark60" w:id="82"/>
      <w:bookmarkEnd w:id="82"/>
      <w:r>
        <w:rPr/>
      </w:r>
      <w:r>
        <w:rPr>
          <w:w w:val="115"/>
          <w:sz w:val="12"/>
        </w:rPr>
        <w:t>I. Silva, W. V Sliter, Cretaceous planktonic foraminiferal biostratigraphy </w:t>
      </w:r>
      <w:r>
        <w:rPr>
          <w:w w:val="115"/>
          <w:sz w:val="12"/>
        </w:rPr>
        <w:t>and</w:t>
      </w:r>
      <w:r>
        <w:rPr>
          <w:spacing w:val="40"/>
          <w:w w:val="115"/>
          <w:sz w:val="12"/>
        </w:rPr>
        <w:t> </w:t>
      </w:r>
      <w:r>
        <w:rPr>
          <w:w w:val="115"/>
          <w:sz w:val="12"/>
        </w:rPr>
        <w:t>evolutionary trends from the Bottaccione Section, Gubbio, Italy, in: 1995.</w:t>
      </w:r>
    </w:p>
    <w:p>
      <w:pPr>
        <w:pStyle w:val="ListParagraph"/>
        <w:numPr>
          <w:ilvl w:val="0"/>
          <w:numId w:val="3"/>
        </w:numPr>
        <w:tabs>
          <w:tab w:pos="460" w:val="left" w:leader="none"/>
          <w:tab w:pos="462" w:val="left" w:leader="none"/>
        </w:tabs>
        <w:spacing w:line="259" w:lineRule="auto" w:before="1" w:after="0"/>
        <w:ind w:left="462" w:right="177" w:hanging="332"/>
        <w:jc w:val="left"/>
        <w:rPr>
          <w:sz w:val="12"/>
        </w:rPr>
      </w:pPr>
      <w:hyperlink r:id="rId80">
        <w:r>
          <w:rPr>
            <w:color w:val="2196D1"/>
            <w:w w:val="115"/>
            <w:sz w:val="12"/>
          </w:rPr>
          <w:t>F. Robaszynski, M. Caron, Foraminiferes Planctoniques du Cretace: Commentaire</w:t>
        </w:r>
      </w:hyperlink>
      <w:r>
        <w:rPr>
          <w:color w:val="2196D1"/>
          <w:spacing w:val="40"/>
          <w:w w:val="115"/>
          <w:sz w:val="12"/>
        </w:rPr>
        <w:t> </w:t>
      </w:r>
      <w:hyperlink r:id="rId80">
        <w:r>
          <w:rPr>
            <w:color w:val="2196D1"/>
            <w:w w:val="115"/>
            <w:sz w:val="12"/>
          </w:rPr>
          <w:t>de la zonation Europe-Mediterranee, Bull. La Soc. Geol. Fr. 6 (1995) 681</w:t>
        </w:r>
        <w:r>
          <w:rPr>
            <w:rFonts w:ascii="STIX" w:hAnsi="STIX"/>
            <w:color w:val="2196D1"/>
            <w:w w:val="115"/>
            <w:sz w:val="12"/>
          </w:rPr>
          <w:t>–</w:t>
        </w:r>
        <w:r>
          <w:rPr>
            <w:color w:val="2196D1"/>
            <w:w w:val="115"/>
            <w:sz w:val="12"/>
          </w:rPr>
          <w:t>692</w:t>
        </w:r>
      </w:hyperlink>
      <w:r>
        <w:rPr>
          <w:w w:val="115"/>
          <w:sz w:val="12"/>
        </w:rPr>
        <w:t>.</w:t>
      </w:r>
    </w:p>
    <w:p>
      <w:pPr>
        <w:pStyle w:val="ListParagraph"/>
        <w:numPr>
          <w:ilvl w:val="0"/>
          <w:numId w:val="3"/>
        </w:numPr>
        <w:tabs>
          <w:tab w:pos="461" w:val="left" w:leader="none"/>
        </w:tabs>
        <w:spacing w:line="112" w:lineRule="exact" w:before="0" w:after="0"/>
        <w:ind w:left="461" w:right="0" w:hanging="330"/>
        <w:jc w:val="left"/>
        <w:rPr>
          <w:sz w:val="12"/>
        </w:rPr>
      </w:pPr>
      <w:hyperlink r:id="rId81">
        <w:r>
          <w:rPr>
            <w:color w:val="2196D1"/>
            <w:w w:val="115"/>
            <w:sz w:val="12"/>
          </w:rPr>
          <w:t>J.A.</w:t>
        </w:r>
        <w:r>
          <w:rPr>
            <w:color w:val="2196D1"/>
            <w:spacing w:val="9"/>
            <w:w w:val="115"/>
            <w:sz w:val="12"/>
          </w:rPr>
          <w:t> </w:t>
        </w:r>
        <w:r>
          <w:rPr>
            <w:color w:val="2196D1"/>
            <w:w w:val="115"/>
            <w:sz w:val="12"/>
          </w:rPr>
          <w:t>Cushman,</w:t>
        </w:r>
        <w:r>
          <w:rPr>
            <w:color w:val="2196D1"/>
            <w:spacing w:val="9"/>
            <w:w w:val="115"/>
            <w:sz w:val="12"/>
          </w:rPr>
          <w:t> </w:t>
        </w:r>
        <w:r>
          <w:rPr>
            <w:color w:val="2196D1"/>
            <w:w w:val="115"/>
            <w:sz w:val="12"/>
          </w:rPr>
          <w:t>An</w:t>
        </w:r>
        <w:r>
          <w:rPr>
            <w:color w:val="2196D1"/>
            <w:spacing w:val="9"/>
            <w:w w:val="115"/>
            <w:sz w:val="12"/>
          </w:rPr>
          <w:t> </w:t>
        </w:r>
        <w:r>
          <w:rPr>
            <w:color w:val="2196D1"/>
            <w:w w:val="115"/>
            <w:sz w:val="12"/>
          </w:rPr>
          <w:t>outline</w:t>
        </w:r>
        <w:r>
          <w:rPr>
            <w:color w:val="2196D1"/>
            <w:spacing w:val="9"/>
            <w:w w:val="115"/>
            <w:sz w:val="12"/>
          </w:rPr>
          <w:t> </w:t>
        </w:r>
        <w:r>
          <w:rPr>
            <w:color w:val="2196D1"/>
            <w:w w:val="115"/>
            <w:sz w:val="12"/>
          </w:rPr>
          <w:t>of</w:t>
        </w:r>
        <w:r>
          <w:rPr>
            <w:color w:val="2196D1"/>
            <w:spacing w:val="10"/>
            <w:w w:val="115"/>
            <w:sz w:val="12"/>
          </w:rPr>
          <w:t> </w:t>
        </w:r>
        <w:r>
          <w:rPr>
            <w:color w:val="2196D1"/>
            <w:w w:val="115"/>
            <w:sz w:val="12"/>
          </w:rPr>
          <w:t>a</w:t>
        </w:r>
        <w:r>
          <w:rPr>
            <w:color w:val="2196D1"/>
            <w:spacing w:val="9"/>
            <w:w w:val="115"/>
            <w:sz w:val="12"/>
          </w:rPr>
          <w:t> </w:t>
        </w:r>
        <w:r>
          <w:rPr>
            <w:color w:val="2196D1"/>
            <w:w w:val="115"/>
            <w:sz w:val="12"/>
          </w:rPr>
          <w:t>reclassification</w:t>
        </w:r>
        <w:r>
          <w:rPr>
            <w:color w:val="2196D1"/>
            <w:spacing w:val="8"/>
            <w:w w:val="115"/>
            <w:sz w:val="12"/>
          </w:rPr>
          <w:t> </w:t>
        </w:r>
        <w:r>
          <w:rPr>
            <w:color w:val="2196D1"/>
            <w:w w:val="115"/>
            <w:sz w:val="12"/>
          </w:rPr>
          <w:t>of</w:t>
        </w:r>
        <w:r>
          <w:rPr>
            <w:color w:val="2196D1"/>
            <w:spacing w:val="10"/>
            <w:w w:val="115"/>
            <w:sz w:val="12"/>
          </w:rPr>
          <w:t> </w:t>
        </w:r>
        <w:r>
          <w:rPr>
            <w:color w:val="2196D1"/>
            <w:w w:val="115"/>
            <w:sz w:val="12"/>
          </w:rPr>
          <w:t>the</w:t>
        </w:r>
        <w:r>
          <w:rPr>
            <w:color w:val="2196D1"/>
            <w:spacing w:val="9"/>
            <w:w w:val="115"/>
            <w:sz w:val="12"/>
          </w:rPr>
          <w:t> </w:t>
        </w:r>
        <w:r>
          <w:rPr>
            <w:color w:val="2196D1"/>
            <w:w w:val="115"/>
            <w:sz w:val="12"/>
          </w:rPr>
          <w:t>foraminifera,</w:t>
        </w:r>
        <w:r>
          <w:rPr>
            <w:color w:val="2196D1"/>
            <w:spacing w:val="11"/>
            <w:w w:val="115"/>
            <w:sz w:val="12"/>
          </w:rPr>
          <w:t> </w:t>
        </w:r>
        <w:r>
          <w:rPr>
            <w:color w:val="2196D1"/>
            <w:w w:val="115"/>
            <w:sz w:val="12"/>
          </w:rPr>
          <w:t>Contrib.</w:t>
        </w:r>
        <w:r>
          <w:rPr>
            <w:color w:val="2196D1"/>
            <w:spacing w:val="9"/>
            <w:w w:val="115"/>
            <w:sz w:val="12"/>
          </w:rPr>
          <w:t> </w:t>
        </w:r>
        <w:r>
          <w:rPr>
            <w:color w:val="2196D1"/>
            <w:spacing w:val="-4"/>
            <w:w w:val="115"/>
            <w:sz w:val="12"/>
          </w:rPr>
          <w:t>from</w:t>
        </w:r>
      </w:hyperlink>
    </w:p>
    <w:p>
      <w:pPr>
        <w:spacing w:line="175" w:lineRule="exact" w:before="11"/>
        <w:ind w:left="462" w:right="0" w:firstLine="0"/>
        <w:jc w:val="left"/>
        <w:rPr>
          <w:sz w:val="12"/>
        </w:rPr>
      </w:pPr>
      <w:hyperlink r:id="rId81">
        <w:r>
          <w:rPr>
            <w:color w:val="2196D1"/>
            <w:w w:val="115"/>
            <w:sz w:val="12"/>
          </w:rPr>
          <w:t>Cushman</w:t>
        </w:r>
        <w:r>
          <w:rPr>
            <w:color w:val="2196D1"/>
            <w:spacing w:val="7"/>
            <w:w w:val="115"/>
            <w:sz w:val="12"/>
          </w:rPr>
          <w:t> </w:t>
        </w:r>
        <w:r>
          <w:rPr>
            <w:color w:val="2196D1"/>
            <w:w w:val="115"/>
            <w:sz w:val="12"/>
          </w:rPr>
          <w:t>Lab.</w:t>
        </w:r>
        <w:r>
          <w:rPr>
            <w:color w:val="2196D1"/>
            <w:spacing w:val="7"/>
            <w:w w:val="115"/>
            <w:sz w:val="12"/>
          </w:rPr>
          <w:t> </w:t>
        </w:r>
        <w:r>
          <w:rPr>
            <w:color w:val="2196D1"/>
            <w:w w:val="115"/>
            <w:sz w:val="12"/>
          </w:rPr>
          <w:t>Foraminifer.</w:t>
        </w:r>
        <w:r>
          <w:rPr>
            <w:color w:val="2196D1"/>
            <w:spacing w:val="9"/>
            <w:w w:val="115"/>
            <w:sz w:val="12"/>
          </w:rPr>
          <w:t> </w:t>
        </w:r>
        <w:r>
          <w:rPr>
            <w:color w:val="2196D1"/>
            <w:w w:val="115"/>
            <w:sz w:val="12"/>
          </w:rPr>
          <w:t>Res.</w:t>
        </w:r>
        <w:r>
          <w:rPr>
            <w:color w:val="2196D1"/>
            <w:spacing w:val="7"/>
            <w:w w:val="115"/>
            <w:sz w:val="12"/>
          </w:rPr>
          <w:t> </w:t>
        </w:r>
        <w:r>
          <w:rPr>
            <w:color w:val="2196D1"/>
            <w:w w:val="115"/>
            <w:sz w:val="12"/>
          </w:rPr>
          <w:t>3</w:t>
        </w:r>
        <w:r>
          <w:rPr>
            <w:color w:val="2196D1"/>
            <w:spacing w:val="8"/>
            <w:w w:val="115"/>
            <w:sz w:val="12"/>
          </w:rPr>
          <w:t> </w:t>
        </w:r>
        <w:r>
          <w:rPr>
            <w:color w:val="2196D1"/>
            <w:w w:val="115"/>
            <w:sz w:val="12"/>
          </w:rPr>
          <w:t>(1927)</w:t>
        </w:r>
        <w:r>
          <w:rPr>
            <w:color w:val="2196D1"/>
            <w:spacing w:val="7"/>
            <w:w w:val="115"/>
            <w:sz w:val="12"/>
          </w:rPr>
          <w:t> </w:t>
        </w:r>
        <w:r>
          <w:rPr>
            <w:color w:val="2196D1"/>
            <w:spacing w:val="-2"/>
            <w:w w:val="115"/>
            <w:sz w:val="12"/>
          </w:rPr>
          <w:t>1</w:t>
        </w:r>
        <w:r>
          <w:rPr>
            <w:rFonts w:ascii="STIX" w:hAnsi="STIX"/>
            <w:color w:val="2196D1"/>
            <w:spacing w:val="-2"/>
            <w:w w:val="115"/>
            <w:sz w:val="12"/>
          </w:rPr>
          <w:t>–</w:t>
        </w:r>
        <w:r>
          <w:rPr>
            <w:color w:val="2196D1"/>
            <w:spacing w:val="-2"/>
            <w:w w:val="115"/>
            <w:sz w:val="12"/>
          </w:rPr>
          <w:t>105</w:t>
        </w:r>
      </w:hyperlink>
      <w:r>
        <w:rPr>
          <w:spacing w:val="-2"/>
          <w:w w:val="115"/>
          <w:sz w:val="12"/>
        </w:rPr>
        <w:t>.</w:t>
      </w:r>
    </w:p>
    <w:p>
      <w:pPr>
        <w:pStyle w:val="ListParagraph"/>
        <w:numPr>
          <w:ilvl w:val="0"/>
          <w:numId w:val="3"/>
        </w:numPr>
        <w:tabs>
          <w:tab w:pos="460" w:val="left" w:leader="none"/>
          <w:tab w:pos="462" w:val="left" w:leader="none"/>
        </w:tabs>
        <w:spacing w:line="259" w:lineRule="auto" w:before="0" w:after="0"/>
        <w:ind w:left="462" w:right="323" w:hanging="332"/>
        <w:jc w:val="left"/>
        <w:rPr>
          <w:sz w:val="12"/>
        </w:rPr>
      </w:pPr>
      <w:hyperlink r:id="rId82">
        <w:r>
          <w:rPr>
            <w:color w:val="2196D1"/>
            <w:w w:val="115"/>
            <w:sz w:val="12"/>
          </w:rPr>
          <w:t>Z.E.E. Reiss, The Bilamellidea nov. superfam., and remarks on Cretaceous</w:t>
        </w:r>
      </w:hyperlink>
      <w:r>
        <w:rPr>
          <w:color w:val="2196D1"/>
          <w:spacing w:val="40"/>
          <w:w w:val="115"/>
          <w:sz w:val="12"/>
        </w:rPr>
        <w:t> </w:t>
      </w:r>
      <w:hyperlink r:id="rId82">
        <w:r>
          <w:rPr>
            <w:color w:val="2196D1"/>
            <w:w w:val="115"/>
            <w:sz w:val="12"/>
          </w:rPr>
          <w:t>globorotaliids Cushman Found, Foraminifreal Res. Contrib. 8 (1957) </w:t>
        </w:r>
        <w:r>
          <w:rPr>
            <w:color w:val="2196D1"/>
            <w:w w:val="115"/>
            <w:sz w:val="12"/>
          </w:rPr>
          <w:t>127</w:t>
        </w:r>
        <w:r>
          <w:rPr>
            <w:rFonts w:ascii="STIX" w:hAnsi="STIX"/>
            <w:color w:val="2196D1"/>
            <w:w w:val="115"/>
            <w:sz w:val="12"/>
          </w:rPr>
          <w:t>–</w:t>
        </w:r>
        <w:r>
          <w:rPr>
            <w:color w:val="2196D1"/>
            <w:w w:val="115"/>
            <w:sz w:val="12"/>
          </w:rPr>
          <w:t>145</w:t>
        </w:r>
      </w:hyperlink>
      <w:r>
        <w:rPr>
          <w:w w:val="115"/>
          <w:sz w:val="12"/>
        </w:rPr>
        <w:t>.</w:t>
      </w:r>
    </w:p>
    <w:p>
      <w:pPr>
        <w:pStyle w:val="ListParagraph"/>
        <w:numPr>
          <w:ilvl w:val="0"/>
          <w:numId w:val="3"/>
        </w:numPr>
        <w:tabs>
          <w:tab w:pos="461" w:val="left" w:leader="none"/>
        </w:tabs>
        <w:spacing w:line="113" w:lineRule="exact" w:before="0" w:after="0"/>
        <w:ind w:left="461" w:right="0" w:hanging="330"/>
        <w:jc w:val="left"/>
        <w:rPr>
          <w:sz w:val="12"/>
        </w:rPr>
      </w:pPr>
      <w:bookmarkStart w:name="_bookmark61" w:id="83"/>
      <w:bookmarkEnd w:id="83"/>
      <w:r>
        <w:rPr/>
      </w:r>
      <w:r>
        <w:rPr>
          <w:w w:val="115"/>
          <w:sz w:val="12"/>
        </w:rPr>
        <w:t>F.</w:t>
      </w:r>
      <w:r>
        <w:rPr>
          <w:spacing w:val="4"/>
          <w:w w:val="115"/>
          <w:sz w:val="12"/>
        </w:rPr>
        <w:t> </w:t>
      </w:r>
      <w:r>
        <w:rPr>
          <w:w w:val="115"/>
          <w:sz w:val="12"/>
        </w:rPr>
        <w:t>Brotzen,</w:t>
      </w:r>
      <w:r>
        <w:rPr>
          <w:spacing w:val="4"/>
          <w:w w:val="115"/>
          <w:sz w:val="12"/>
        </w:rPr>
        <w:t> </w:t>
      </w:r>
      <w:r>
        <w:rPr>
          <w:w w:val="115"/>
          <w:sz w:val="12"/>
        </w:rPr>
        <w:t>Foraminifera</w:t>
      </w:r>
      <w:r>
        <w:rPr>
          <w:spacing w:val="4"/>
          <w:w w:val="115"/>
          <w:sz w:val="12"/>
        </w:rPr>
        <w:t> </w:t>
      </w:r>
      <w:r>
        <w:rPr>
          <w:w w:val="115"/>
          <w:sz w:val="12"/>
        </w:rPr>
        <w:t>aus</w:t>
      </w:r>
      <w:r>
        <w:rPr>
          <w:spacing w:val="6"/>
          <w:w w:val="115"/>
          <w:sz w:val="12"/>
        </w:rPr>
        <w:t> </w:t>
      </w:r>
      <w:r>
        <w:rPr>
          <w:w w:val="115"/>
          <w:sz w:val="12"/>
        </w:rPr>
        <w:t>dem</w:t>
      </w:r>
      <w:r>
        <w:rPr>
          <w:spacing w:val="4"/>
          <w:w w:val="115"/>
          <w:sz w:val="12"/>
        </w:rPr>
        <w:t> </w:t>
      </w:r>
      <w:r>
        <w:rPr>
          <w:w w:val="115"/>
          <w:sz w:val="12"/>
        </w:rPr>
        <w:t>schwedischen</w:t>
      </w:r>
      <w:r>
        <w:rPr>
          <w:spacing w:val="4"/>
          <w:w w:val="115"/>
          <w:sz w:val="12"/>
        </w:rPr>
        <w:t> </w:t>
      </w:r>
      <w:r>
        <w:rPr>
          <w:w w:val="115"/>
          <w:sz w:val="12"/>
        </w:rPr>
        <w:t>altterti</w:t>
      </w:r>
      <w:r>
        <w:rPr>
          <w:rFonts w:ascii="Georgia"/>
          <w:w w:val="115"/>
          <w:position w:val="1"/>
          <w:sz w:val="12"/>
        </w:rPr>
        <w:t>`</w:t>
      </w:r>
      <w:r>
        <w:rPr>
          <w:w w:val="115"/>
          <w:sz w:val="12"/>
        </w:rPr>
        <w:t>aren</w:t>
      </w:r>
      <w:r>
        <w:rPr>
          <w:spacing w:val="4"/>
          <w:w w:val="115"/>
          <w:sz w:val="12"/>
        </w:rPr>
        <w:t> </w:t>
      </w:r>
      <w:r>
        <w:rPr>
          <w:w w:val="115"/>
          <w:sz w:val="12"/>
        </w:rPr>
        <w:t>Senon</w:t>
      </w:r>
      <w:r>
        <w:rPr>
          <w:spacing w:val="4"/>
          <w:w w:val="115"/>
          <w:sz w:val="12"/>
        </w:rPr>
        <w:t> </w:t>
      </w:r>
      <w:r>
        <w:rPr>
          <w:w w:val="115"/>
          <w:sz w:val="12"/>
        </w:rPr>
        <w:t>von</w:t>
      </w:r>
      <w:r>
        <w:rPr>
          <w:spacing w:val="4"/>
          <w:w w:val="115"/>
          <w:sz w:val="12"/>
        </w:rPr>
        <w:t> </w:t>
      </w:r>
      <w:r>
        <w:rPr>
          <w:w w:val="115"/>
          <w:sz w:val="12"/>
        </w:rPr>
        <w:t>Erikdal</w:t>
      </w:r>
      <w:r>
        <w:rPr>
          <w:spacing w:val="4"/>
          <w:w w:val="115"/>
          <w:sz w:val="12"/>
        </w:rPr>
        <w:t> </w:t>
      </w:r>
      <w:r>
        <w:rPr>
          <w:spacing w:val="-5"/>
          <w:w w:val="115"/>
          <w:sz w:val="12"/>
        </w:rPr>
        <w:t>in</w:t>
      </w:r>
    </w:p>
    <w:p>
      <w:pPr>
        <w:spacing w:line="135" w:lineRule="exact" w:before="15"/>
        <w:ind w:left="462" w:right="0" w:firstLine="0"/>
        <w:jc w:val="left"/>
        <w:rPr>
          <w:sz w:val="12"/>
        </w:rPr>
      </w:pPr>
      <w:r>
        <w:rPr>
          <w:w w:val="115"/>
          <w:sz w:val="12"/>
        </w:rPr>
        <w:t>Schonen,</w:t>
      </w:r>
      <w:r>
        <w:rPr>
          <w:spacing w:val="3"/>
          <w:w w:val="115"/>
          <w:sz w:val="12"/>
        </w:rPr>
        <w:t> </w:t>
      </w:r>
      <w:r>
        <w:rPr>
          <w:w w:val="115"/>
          <w:sz w:val="12"/>
        </w:rPr>
        <w:t>Arsbok</w:t>
      </w:r>
      <w:r>
        <w:rPr>
          <w:spacing w:val="2"/>
          <w:w w:val="115"/>
          <w:sz w:val="12"/>
        </w:rPr>
        <w:t> </w:t>
      </w:r>
      <w:r>
        <w:rPr>
          <w:w w:val="115"/>
          <w:sz w:val="12"/>
        </w:rPr>
        <w:t>30,</w:t>
      </w:r>
      <w:r>
        <w:rPr>
          <w:spacing w:val="2"/>
          <w:w w:val="115"/>
          <w:sz w:val="12"/>
        </w:rPr>
        <w:t> </w:t>
      </w:r>
      <w:r>
        <w:rPr>
          <w:w w:val="115"/>
          <w:sz w:val="12"/>
        </w:rPr>
        <w:t>Sverig.</w:t>
      </w:r>
      <w:r>
        <w:rPr>
          <w:spacing w:val="3"/>
          <w:w w:val="115"/>
          <w:sz w:val="12"/>
        </w:rPr>
        <w:t> </w:t>
      </w:r>
      <w:r>
        <w:rPr>
          <w:w w:val="115"/>
          <w:sz w:val="12"/>
        </w:rPr>
        <w:t>Geol.</w:t>
      </w:r>
      <w:r>
        <w:rPr>
          <w:spacing w:val="2"/>
          <w:w w:val="115"/>
          <w:sz w:val="12"/>
        </w:rPr>
        <w:t> </w:t>
      </w:r>
      <w:r>
        <w:rPr>
          <w:w w:val="115"/>
          <w:sz w:val="12"/>
        </w:rPr>
        <w:t>Unders.,</w:t>
      </w:r>
      <w:r>
        <w:rPr>
          <w:spacing w:val="2"/>
          <w:w w:val="115"/>
          <w:sz w:val="12"/>
        </w:rPr>
        <w:t> </w:t>
      </w:r>
      <w:r>
        <w:rPr>
          <w:w w:val="115"/>
          <w:sz w:val="12"/>
        </w:rPr>
        <w:t>Stockholm,</w:t>
      </w:r>
      <w:r>
        <w:rPr>
          <w:spacing w:val="4"/>
          <w:w w:val="115"/>
          <w:sz w:val="12"/>
        </w:rPr>
        <w:t> </w:t>
      </w:r>
      <w:r>
        <w:rPr>
          <w:spacing w:val="-2"/>
          <w:w w:val="115"/>
          <w:sz w:val="12"/>
        </w:rPr>
        <w:t>1936.</w:t>
      </w:r>
    </w:p>
    <w:p>
      <w:pPr>
        <w:pStyle w:val="ListParagraph"/>
        <w:numPr>
          <w:ilvl w:val="0"/>
          <w:numId w:val="3"/>
        </w:numPr>
        <w:tabs>
          <w:tab w:pos="460" w:val="left" w:leader="none"/>
          <w:tab w:pos="462" w:val="left" w:leader="none"/>
        </w:tabs>
        <w:spacing w:line="256" w:lineRule="auto" w:before="0" w:after="0"/>
        <w:ind w:left="462" w:right="281" w:hanging="332"/>
        <w:jc w:val="left"/>
        <w:rPr>
          <w:sz w:val="12"/>
        </w:rPr>
      </w:pPr>
      <w:r>
        <w:rPr>
          <w:spacing w:val="-4"/>
          <w:w w:val="115"/>
          <w:sz w:val="12"/>
        </w:rPr>
        <w:t>J.</w:t>
      </w:r>
      <w:r>
        <w:rPr>
          <w:spacing w:val="3"/>
          <w:w w:val="115"/>
          <w:sz w:val="12"/>
        </w:rPr>
        <w:t> </w:t>
      </w:r>
      <w:r>
        <w:rPr>
          <w:spacing w:val="-4"/>
          <w:w w:val="115"/>
          <w:sz w:val="12"/>
        </w:rPr>
        <w:t>De Lapparent, E</w:t>
      </w:r>
      <w:r>
        <w:rPr>
          <w:rFonts w:ascii="Georgia" w:hAnsi="Georgia"/>
          <w:spacing w:val="-4"/>
          <w:w w:val="115"/>
          <w:position w:val="3"/>
          <w:sz w:val="12"/>
        </w:rPr>
        <w:t>´</w:t>
      </w:r>
      <w:r>
        <w:rPr>
          <w:spacing w:val="-4"/>
          <w:w w:val="115"/>
          <w:sz w:val="12"/>
        </w:rPr>
        <w:t>tude_lithologique_des_terrains_cr</w:t>
      </w:r>
      <w:r>
        <w:rPr>
          <w:rFonts w:ascii="Georgia" w:hAnsi="Georgia"/>
          <w:spacing w:val="-4"/>
          <w:w w:val="115"/>
          <w:position w:val="1"/>
          <w:sz w:val="12"/>
        </w:rPr>
        <w:t>´</w:t>
      </w:r>
      <w:r>
        <w:rPr>
          <w:spacing w:val="-4"/>
          <w:w w:val="115"/>
          <w:sz w:val="12"/>
        </w:rPr>
        <w:t>etac, M</w:t>
      </w:r>
      <w:r>
        <w:rPr>
          <w:rFonts w:ascii="Georgia" w:hAnsi="Georgia"/>
          <w:spacing w:val="-4"/>
          <w:w w:val="115"/>
          <w:position w:val="1"/>
          <w:sz w:val="12"/>
        </w:rPr>
        <w:t>´</w:t>
      </w:r>
      <w:r>
        <w:rPr>
          <w:spacing w:val="-4"/>
          <w:w w:val="115"/>
          <w:sz w:val="12"/>
        </w:rPr>
        <w:t>emoires pour</w:t>
      </w:r>
      <w:r>
        <w:rPr>
          <w:spacing w:val="3"/>
          <w:w w:val="115"/>
          <w:sz w:val="12"/>
        </w:rPr>
        <w:t> </w:t>
      </w:r>
      <w:r>
        <w:rPr>
          <w:spacing w:val="-4"/>
          <w:w w:val="115"/>
          <w:sz w:val="12"/>
        </w:rPr>
        <w:t>servir a</w:t>
      </w:r>
      <w:r>
        <w:rPr>
          <w:rFonts w:ascii="Georgia" w:hAnsi="Georgia"/>
          <w:spacing w:val="-4"/>
          <w:w w:val="115"/>
          <w:position w:val="1"/>
          <w:sz w:val="12"/>
        </w:rPr>
        <w:t>`</w:t>
      </w:r>
      <w:r>
        <w:rPr>
          <w:rFonts w:ascii="Georgia" w:hAnsi="Georgia"/>
          <w:spacing w:val="40"/>
          <w:w w:val="115"/>
          <w:position w:val="1"/>
          <w:sz w:val="12"/>
        </w:rPr>
        <w:t> </w:t>
      </w:r>
      <w:r>
        <w:rPr>
          <w:w w:val="115"/>
          <w:sz w:val="12"/>
        </w:rPr>
        <w:t>l</w:t>
      </w:r>
      <w:r>
        <w:rPr>
          <w:rFonts w:ascii="STIX" w:hAnsi="STIX"/>
          <w:w w:val="115"/>
          <w:sz w:val="12"/>
        </w:rPr>
        <w:t>’</w:t>
      </w:r>
      <w:r>
        <w:rPr>
          <w:w w:val="115"/>
          <w:sz w:val="12"/>
        </w:rPr>
        <w:t>explication de la carte g</w:t>
      </w:r>
      <w:r>
        <w:rPr>
          <w:rFonts w:ascii="Georgia" w:hAnsi="Georgia"/>
          <w:w w:val="115"/>
          <w:position w:val="1"/>
          <w:sz w:val="12"/>
        </w:rPr>
        <w:t>´</w:t>
      </w:r>
      <w:r>
        <w:rPr>
          <w:w w:val="115"/>
          <w:sz w:val="12"/>
        </w:rPr>
        <w:t>eologique d</w:t>
      </w:r>
      <w:r>
        <w:rPr>
          <w:rFonts w:ascii="Georgia" w:hAnsi="Georgia"/>
          <w:w w:val="115"/>
          <w:position w:val="1"/>
          <w:sz w:val="12"/>
        </w:rPr>
        <w:t>´</w:t>
      </w:r>
      <w:r>
        <w:rPr>
          <w:w w:val="115"/>
          <w:sz w:val="12"/>
        </w:rPr>
        <w:t>etaill</w:t>
      </w:r>
      <w:r>
        <w:rPr>
          <w:rFonts w:ascii="Georgia" w:hAnsi="Georgia"/>
          <w:w w:val="115"/>
          <w:position w:val="1"/>
          <w:sz w:val="12"/>
        </w:rPr>
        <w:t>´</w:t>
      </w:r>
      <w:r>
        <w:rPr>
          <w:w w:val="115"/>
          <w:sz w:val="12"/>
        </w:rPr>
        <w:t>ee de la France, 1918.</w:t>
      </w:r>
    </w:p>
    <w:p>
      <w:pPr>
        <w:pStyle w:val="ListParagraph"/>
        <w:numPr>
          <w:ilvl w:val="0"/>
          <w:numId w:val="3"/>
        </w:numPr>
        <w:tabs>
          <w:tab w:pos="461" w:val="left" w:leader="none"/>
        </w:tabs>
        <w:spacing w:line="115" w:lineRule="exact" w:before="0" w:after="0"/>
        <w:ind w:left="461" w:right="0" w:hanging="330"/>
        <w:jc w:val="left"/>
        <w:rPr>
          <w:sz w:val="12"/>
        </w:rPr>
      </w:pPr>
      <w:hyperlink r:id="rId83">
        <w:r>
          <w:rPr>
            <w:color w:val="2196D1"/>
            <w:w w:val="115"/>
            <w:sz w:val="12"/>
          </w:rPr>
          <w:t>F.</w:t>
        </w:r>
        <w:r>
          <w:rPr>
            <w:color w:val="2196D1"/>
            <w:spacing w:val="7"/>
            <w:w w:val="115"/>
            <w:sz w:val="12"/>
          </w:rPr>
          <w:t> </w:t>
        </w:r>
        <w:r>
          <w:rPr>
            <w:color w:val="2196D1"/>
            <w:w w:val="115"/>
            <w:sz w:val="12"/>
          </w:rPr>
          <w:t>Dalbiez,</w:t>
        </w:r>
        <w:r>
          <w:rPr>
            <w:color w:val="2196D1"/>
            <w:spacing w:val="8"/>
            <w:w w:val="115"/>
            <w:sz w:val="12"/>
          </w:rPr>
          <w:t> </w:t>
        </w:r>
        <w:r>
          <w:rPr>
            <w:color w:val="2196D1"/>
            <w:w w:val="115"/>
            <w:sz w:val="12"/>
          </w:rPr>
          <w:t>The</w:t>
        </w:r>
        <w:r>
          <w:rPr>
            <w:color w:val="2196D1"/>
            <w:spacing w:val="9"/>
            <w:w w:val="115"/>
            <w:sz w:val="12"/>
          </w:rPr>
          <w:t> </w:t>
        </w:r>
        <w:r>
          <w:rPr>
            <w:color w:val="2196D1"/>
            <w:w w:val="115"/>
            <w:sz w:val="12"/>
          </w:rPr>
          <w:t>genus</w:t>
        </w:r>
        <w:r>
          <w:rPr>
            <w:color w:val="2196D1"/>
            <w:spacing w:val="8"/>
            <w:w w:val="115"/>
            <w:sz w:val="12"/>
          </w:rPr>
          <w:t> </w:t>
        </w:r>
        <w:r>
          <w:rPr>
            <w:color w:val="2196D1"/>
            <w:w w:val="115"/>
            <w:sz w:val="12"/>
          </w:rPr>
          <w:t>Globotruncana</w:t>
        </w:r>
        <w:r>
          <w:rPr>
            <w:color w:val="2196D1"/>
            <w:spacing w:val="7"/>
            <w:w w:val="115"/>
            <w:sz w:val="12"/>
          </w:rPr>
          <w:t> </w:t>
        </w:r>
        <w:r>
          <w:rPr>
            <w:color w:val="2196D1"/>
            <w:w w:val="115"/>
            <w:sz w:val="12"/>
          </w:rPr>
          <w:t>in</w:t>
        </w:r>
        <w:r>
          <w:rPr>
            <w:color w:val="2196D1"/>
            <w:spacing w:val="9"/>
            <w:w w:val="115"/>
            <w:sz w:val="12"/>
          </w:rPr>
          <w:t> </w:t>
        </w:r>
        <w:r>
          <w:rPr>
            <w:color w:val="2196D1"/>
            <w:w w:val="115"/>
            <w:sz w:val="12"/>
          </w:rPr>
          <w:t>Tunisia,</w:t>
        </w:r>
        <w:r>
          <w:rPr>
            <w:color w:val="2196D1"/>
            <w:spacing w:val="8"/>
            <w:w w:val="115"/>
            <w:sz w:val="12"/>
          </w:rPr>
          <w:t> </w:t>
        </w:r>
        <w:r>
          <w:rPr>
            <w:color w:val="2196D1"/>
            <w:w w:val="115"/>
            <w:sz w:val="12"/>
          </w:rPr>
          <w:t>Micropaleontology</w:t>
        </w:r>
        <w:r>
          <w:rPr>
            <w:color w:val="2196D1"/>
            <w:spacing w:val="8"/>
            <w:w w:val="115"/>
            <w:sz w:val="12"/>
          </w:rPr>
          <w:t> </w:t>
        </w:r>
        <w:r>
          <w:rPr>
            <w:color w:val="2196D1"/>
            <w:w w:val="115"/>
            <w:sz w:val="12"/>
          </w:rPr>
          <w:t>1</w:t>
        </w:r>
        <w:r>
          <w:rPr>
            <w:color w:val="2196D1"/>
            <w:spacing w:val="8"/>
            <w:w w:val="115"/>
            <w:sz w:val="12"/>
          </w:rPr>
          <w:t> </w:t>
        </w:r>
        <w:r>
          <w:rPr>
            <w:color w:val="2196D1"/>
            <w:spacing w:val="-2"/>
            <w:w w:val="115"/>
            <w:sz w:val="12"/>
          </w:rPr>
          <w:t>(1955)</w:t>
        </w:r>
      </w:hyperlink>
    </w:p>
    <w:p>
      <w:pPr>
        <w:spacing w:line="176" w:lineRule="exact" w:before="7"/>
        <w:ind w:left="462" w:right="0" w:firstLine="0"/>
        <w:jc w:val="left"/>
        <w:rPr>
          <w:sz w:val="12"/>
        </w:rPr>
      </w:pPr>
      <w:hyperlink r:id="rId83">
        <w:r>
          <w:rPr>
            <w:color w:val="2196D1"/>
            <w:spacing w:val="-2"/>
            <w:w w:val="115"/>
            <w:sz w:val="12"/>
          </w:rPr>
          <w:t>161</w:t>
        </w:r>
        <w:r>
          <w:rPr>
            <w:rFonts w:ascii="STIX" w:hAnsi="STIX"/>
            <w:color w:val="2196D1"/>
            <w:spacing w:val="-2"/>
            <w:w w:val="115"/>
            <w:sz w:val="12"/>
          </w:rPr>
          <w:t>–</w:t>
        </w:r>
        <w:r>
          <w:rPr>
            <w:color w:val="2196D1"/>
            <w:spacing w:val="-2"/>
            <w:w w:val="115"/>
            <w:sz w:val="12"/>
          </w:rPr>
          <w:t>170</w:t>
        </w:r>
      </w:hyperlink>
      <w:r>
        <w:rPr>
          <w:spacing w:val="-2"/>
          <w:w w:val="115"/>
          <w:sz w:val="12"/>
        </w:rPr>
        <w:t>.</w:t>
      </w:r>
    </w:p>
    <w:p>
      <w:pPr>
        <w:pStyle w:val="ListParagraph"/>
        <w:numPr>
          <w:ilvl w:val="0"/>
          <w:numId w:val="3"/>
        </w:numPr>
        <w:tabs>
          <w:tab w:pos="460" w:val="left" w:leader="none"/>
          <w:tab w:pos="462" w:val="left" w:leader="none"/>
        </w:tabs>
        <w:spacing w:line="278" w:lineRule="auto" w:before="0" w:after="0"/>
        <w:ind w:left="462" w:right="215" w:hanging="332"/>
        <w:jc w:val="left"/>
        <w:rPr>
          <w:sz w:val="12"/>
        </w:rPr>
      </w:pPr>
      <w:hyperlink r:id="rId84">
        <w:r>
          <w:rPr>
            <w:color w:val="2196D1"/>
            <w:w w:val="115"/>
            <w:sz w:val="12"/>
          </w:rPr>
          <w:t>J.A. Postuma, Manual of planktonic Foraminifera, Elsevier Publishing Company,</w:t>
        </w:r>
      </w:hyperlink>
      <w:r>
        <w:rPr>
          <w:color w:val="2196D1"/>
          <w:spacing w:val="40"/>
          <w:w w:val="115"/>
          <w:sz w:val="12"/>
        </w:rPr>
        <w:t> </w:t>
      </w:r>
      <w:hyperlink r:id="rId84">
        <w:r>
          <w:rPr>
            <w:color w:val="2196D1"/>
            <w:w w:val="115"/>
            <w:sz w:val="12"/>
          </w:rPr>
          <w:t>Amsterdam, 1971</w:t>
        </w:r>
      </w:hyperlink>
      <w:r>
        <w:rPr>
          <w:w w:val="115"/>
          <w:sz w:val="12"/>
        </w:rPr>
        <w:t>.</w:t>
      </w:r>
    </w:p>
    <w:p>
      <w:pPr>
        <w:spacing w:after="0" w:line="278" w:lineRule="auto"/>
        <w:jc w:val="left"/>
        <w:rPr>
          <w:sz w:val="12"/>
        </w:rPr>
        <w:sectPr>
          <w:type w:val="continuous"/>
          <w:pgSz w:w="11910" w:h="15880"/>
          <w:pgMar w:header="655" w:footer="544" w:top="620" w:bottom="280" w:left="620" w:right="640"/>
          <w:cols w:num="2" w:equalWidth="0">
            <w:col w:w="5194" w:space="186"/>
            <w:col w:w="5270"/>
          </w:cols>
        </w:sectPr>
      </w:pPr>
    </w:p>
    <w:p>
      <w:pPr>
        <w:pStyle w:val="BodyText"/>
        <w:spacing w:before="1"/>
        <w:ind w:left="0"/>
        <w:rPr>
          <w:sz w:val="11"/>
        </w:rPr>
      </w:pPr>
    </w:p>
    <w:p>
      <w:pPr>
        <w:spacing w:after="0"/>
        <w:rPr>
          <w:sz w:val="11"/>
        </w:rPr>
        <w:sectPr>
          <w:pgSz w:w="11910" w:h="15880"/>
          <w:pgMar w:header="655" w:footer="544" w:top="840" w:bottom="740" w:left="620" w:right="640"/>
        </w:sectPr>
      </w:pPr>
    </w:p>
    <w:p>
      <w:pPr>
        <w:pStyle w:val="ListParagraph"/>
        <w:numPr>
          <w:ilvl w:val="0"/>
          <w:numId w:val="3"/>
        </w:numPr>
        <w:tabs>
          <w:tab w:pos="461" w:val="left" w:leader="none"/>
        </w:tabs>
        <w:spacing w:line="240" w:lineRule="auto" w:before="100" w:after="0"/>
        <w:ind w:left="461" w:right="0" w:hanging="330"/>
        <w:jc w:val="left"/>
        <w:rPr>
          <w:sz w:val="12"/>
        </w:rPr>
      </w:pPr>
      <w:bookmarkStart w:name="_bookmark62" w:id="84"/>
      <w:bookmarkEnd w:id="84"/>
      <w:r>
        <w:rPr/>
      </w:r>
      <w:r>
        <w:rPr>
          <w:w w:val="115"/>
          <w:sz w:val="12"/>
        </w:rPr>
        <w:t>K.</w:t>
      </w:r>
      <w:r>
        <w:rPr>
          <w:spacing w:val="-1"/>
          <w:w w:val="115"/>
          <w:sz w:val="12"/>
        </w:rPr>
        <w:t> </w:t>
      </w:r>
      <w:r>
        <w:rPr>
          <w:w w:val="115"/>
          <w:sz w:val="12"/>
        </w:rPr>
        <w:t>Simonyan,</w:t>
      </w:r>
      <w:r>
        <w:rPr>
          <w:spacing w:val="-1"/>
          <w:w w:val="115"/>
          <w:sz w:val="12"/>
        </w:rPr>
        <w:t> </w:t>
      </w:r>
      <w:r>
        <w:rPr>
          <w:w w:val="115"/>
          <w:sz w:val="12"/>
        </w:rPr>
        <w:t>A.</w:t>
      </w:r>
      <w:r>
        <w:rPr>
          <w:spacing w:val="-1"/>
          <w:w w:val="115"/>
          <w:sz w:val="12"/>
        </w:rPr>
        <w:t> </w:t>
      </w:r>
      <w:r>
        <w:rPr>
          <w:w w:val="115"/>
          <w:sz w:val="12"/>
        </w:rPr>
        <w:t>Zisserman, Very</w:t>
      </w:r>
      <w:r>
        <w:rPr>
          <w:spacing w:val="-1"/>
          <w:w w:val="115"/>
          <w:sz w:val="12"/>
        </w:rPr>
        <w:t> </w:t>
      </w:r>
      <w:r>
        <w:rPr>
          <w:w w:val="115"/>
          <w:sz w:val="12"/>
        </w:rPr>
        <w:t>Deep</w:t>
      </w:r>
      <w:r>
        <w:rPr>
          <w:spacing w:val="-1"/>
          <w:w w:val="115"/>
          <w:sz w:val="12"/>
        </w:rPr>
        <w:t> </w:t>
      </w:r>
      <w:r>
        <w:rPr>
          <w:w w:val="115"/>
          <w:sz w:val="12"/>
        </w:rPr>
        <w:t>Convolutional</w:t>
      </w:r>
      <w:r>
        <w:rPr>
          <w:spacing w:val="-1"/>
          <w:w w:val="115"/>
          <w:sz w:val="12"/>
        </w:rPr>
        <w:t> </w:t>
      </w:r>
      <w:r>
        <w:rPr>
          <w:w w:val="115"/>
          <w:sz w:val="12"/>
        </w:rPr>
        <w:t>Networks</w:t>
      </w:r>
      <w:r>
        <w:rPr>
          <w:spacing w:val="-1"/>
          <w:w w:val="115"/>
          <w:sz w:val="12"/>
        </w:rPr>
        <w:t> </w:t>
      </w:r>
      <w:r>
        <w:rPr>
          <w:w w:val="115"/>
          <w:sz w:val="12"/>
        </w:rPr>
        <w:t>for Large-</w:t>
      </w:r>
      <w:r>
        <w:rPr>
          <w:spacing w:val="-2"/>
          <w:w w:val="115"/>
          <w:sz w:val="12"/>
        </w:rPr>
        <w:t>Scale</w:t>
      </w:r>
    </w:p>
    <w:p>
      <w:pPr>
        <w:spacing w:line="256" w:lineRule="auto" w:before="22"/>
        <w:ind w:left="462" w:right="37" w:firstLine="0"/>
        <w:jc w:val="left"/>
        <w:rPr>
          <w:sz w:val="12"/>
        </w:rPr>
      </w:pPr>
      <w:r>
        <w:rPr>
          <w:w w:val="115"/>
          <w:sz w:val="12"/>
        </w:rPr>
        <w:t>Image</w:t>
      </w:r>
      <w:r>
        <w:rPr>
          <w:spacing w:val="-3"/>
          <w:w w:val="115"/>
          <w:sz w:val="12"/>
        </w:rPr>
        <w:t> </w:t>
      </w:r>
      <w:r>
        <w:rPr>
          <w:w w:val="115"/>
          <w:sz w:val="12"/>
        </w:rPr>
        <w:t>Recognition,</w:t>
      </w:r>
      <w:r>
        <w:rPr>
          <w:spacing w:val="-3"/>
          <w:w w:val="115"/>
          <w:sz w:val="12"/>
        </w:rPr>
        <w:t> </w:t>
      </w:r>
      <w:r>
        <w:rPr>
          <w:w w:val="115"/>
          <w:sz w:val="12"/>
        </w:rPr>
        <w:t>3rd</w:t>
      </w:r>
      <w:r>
        <w:rPr>
          <w:spacing w:val="-4"/>
          <w:w w:val="115"/>
          <w:sz w:val="12"/>
        </w:rPr>
        <w:t> </w:t>
      </w:r>
      <w:r>
        <w:rPr>
          <w:w w:val="115"/>
          <w:sz w:val="12"/>
        </w:rPr>
        <w:t>Int.</w:t>
      </w:r>
      <w:r>
        <w:rPr>
          <w:spacing w:val="-4"/>
          <w:w w:val="115"/>
          <w:sz w:val="12"/>
        </w:rPr>
        <w:t> </w:t>
      </w:r>
      <w:r>
        <w:rPr>
          <w:w w:val="115"/>
          <w:sz w:val="12"/>
        </w:rPr>
        <w:t>Conf.</w:t>
      </w:r>
      <w:r>
        <w:rPr>
          <w:spacing w:val="-4"/>
          <w:w w:val="115"/>
          <w:sz w:val="12"/>
        </w:rPr>
        <w:t> </w:t>
      </w:r>
      <w:r>
        <w:rPr>
          <w:w w:val="115"/>
          <w:sz w:val="12"/>
        </w:rPr>
        <w:t>Learn.</w:t>
      </w:r>
      <w:r>
        <w:rPr>
          <w:spacing w:val="-3"/>
          <w:w w:val="115"/>
          <w:sz w:val="12"/>
        </w:rPr>
        <w:t> </w:t>
      </w:r>
      <w:r>
        <w:rPr>
          <w:w w:val="115"/>
          <w:sz w:val="12"/>
        </w:rPr>
        <w:t>Represent.</w:t>
      </w:r>
      <w:r>
        <w:rPr>
          <w:spacing w:val="-3"/>
          <w:w w:val="115"/>
          <w:sz w:val="12"/>
        </w:rPr>
        <w:t> </w:t>
      </w:r>
      <w:r>
        <w:rPr>
          <w:w w:val="115"/>
          <w:sz w:val="12"/>
        </w:rPr>
        <w:t>ICLR</w:t>
      </w:r>
      <w:r>
        <w:rPr>
          <w:spacing w:val="-3"/>
          <w:w w:val="115"/>
          <w:sz w:val="12"/>
        </w:rPr>
        <w:t> </w:t>
      </w:r>
      <w:r>
        <w:rPr>
          <w:w w:val="115"/>
          <w:sz w:val="12"/>
        </w:rPr>
        <w:t>2015</w:t>
      </w:r>
      <w:r>
        <w:rPr>
          <w:spacing w:val="-4"/>
          <w:w w:val="115"/>
          <w:sz w:val="12"/>
        </w:rPr>
        <w:t> </w:t>
      </w:r>
      <w:r>
        <w:rPr>
          <w:w w:val="115"/>
          <w:sz w:val="12"/>
        </w:rPr>
        <w:t>-</w:t>
      </w:r>
      <w:r>
        <w:rPr>
          <w:spacing w:val="-3"/>
          <w:w w:val="115"/>
          <w:sz w:val="12"/>
        </w:rPr>
        <w:t> </w:t>
      </w:r>
      <w:r>
        <w:rPr>
          <w:w w:val="115"/>
          <w:sz w:val="12"/>
        </w:rPr>
        <w:t>Conf.</w:t>
      </w:r>
      <w:r>
        <w:rPr>
          <w:spacing w:val="-4"/>
          <w:w w:val="115"/>
          <w:sz w:val="12"/>
        </w:rPr>
        <w:t> </w:t>
      </w:r>
      <w:r>
        <w:rPr>
          <w:w w:val="115"/>
          <w:sz w:val="12"/>
        </w:rPr>
        <w:t>Track</w:t>
      </w:r>
      <w:r>
        <w:rPr>
          <w:spacing w:val="-3"/>
          <w:w w:val="115"/>
          <w:sz w:val="12"/>
        </w:rPr>
        <w:t> </w:t>
      </w:r>
      <w:r>
        <w:rPr>
          <w:w w:val="115"/>
          <w:sz w:val="12"/>
        </w:rPr>
        <w:t>Proc.</w:t>
      </w:r>
      <w:r>
        <w:rPr>
          <w:spacing w:val="40"/>
          <w:w w:val="115"/>
          <w:sz w:val="12"/>
        </w:rPr>
        <w:t> </w:t>
      </w:r>
      <w:r>
        <w:rPr>
          <w:w w:val="115"/>
          <w:sz w:val="12"/>
        </w:rPr>
        <w:t>(2014) 1</w:t>
      </w:r>
      <w:r>
        <w:rPr>
          <w:rFonts w:ascii="STIX" w:hAnsi="STIX"/>
          <w:w w:val="115"/>
          <w:sz w:val="12"/>
        </w:rPr>
        <w:t>–</w:t>
      </w:r>
      <w:r>
        <w:rPr>
          <w:w w:val="115"/>
          <w:sz w:val="12"/>
        </w:rPr>
        <w:t>14. </w:t>
      </w:r>
      <w:hyperlink r:id="rId85">
        <w:r>
          <w:rPr>
            <w:w w:val="115"/>
            <w:sz w:val="12"/>
          </w:rPr>
          <w:t>http://arxiv.org/abs/1409.1556.</w:t>
        </w:r>
      </w:hyperlink>
    </w:p>
    <w:p>
      <w:pPr>
        <w:pStyle w:val="ListParagraph"/>
        <w:numPr>
          <w:ilvl w:val="0"/>
          <w:numId w:val="3"/>
        </w:numPr>
        <w:tabs>
          <w:tab w:pos="461" w:val="left" w:leader="none"/>
        </w:tabs>
        <w:spacing w:line="115" w:lineRule="exact" w:before="0" w:after="0"/>
        <w:ind w:left="461" w:right="0" w:hanging="330"/>
        <w:jc w:val="left"/>
        <w:rPr>
          <w:sz w:val="12"/>
        </w:rPr>
      </w:pPr>
      <w:r>
        <w:rPr>
          <w:w w:val="115"/>
          <w:sz w:val="12"/>
        </w:rPr>
        <w:t>J.</w:t>
      </w:r>
      <w:r>
        <w:rPr>
          <w:spacing w:val="8"/>
          <w:w w:val="115"/>
          <w:sz w:val="12"/>
        </w:rPr>
        <w:t> </w:t>
      </w:r>
      <w:r>
        <w:rPr>
          <w:w w:val="115"/>
          <w:sz w:val="12"/>
        </w:rPr>
        <w:t>Long,</w:t>
      </w:r>
      <w:r>
        <w:rPr>
          <w:spacing w:val="7"/>
          <w:w w:val="115"/>
          <w:sz w:val="12"/>
        </w:rPr>
        <w:t> </w:t>
      </w:r>
      <w:r>
        <w:rPr>
          <w:w w:val="115"/>
          <w:sz w:val="12"/>
        </w:rPr>
        <w:t>E.</w:t>
      </w:r>
      <w:r>
        <w:rPr>
          <w:spacing w:val="6"/>
          <w:w w:val="115"/>
          <w:sz w:val="12"/>
        </w:rPr>
        <w:t> </w:t>
      </w:r>
      <w:r>
        <w:rPr>
          <w:w w:val="115"/>
          <w:sz w:val="12"/>
        </w:rPr>
        <w:t>Shelhamer,</w:t>
      </w:r>
      <w:r>
        <w:rPr>
          <w:spacing w:val="7"/>
          <w:w w:val="115"/>
          <w:sz w:val="12"/>
        </w:rPr>
        <w:t> </w:t>
      </w:r>
      <w:r>
        <w:rPr>
          <w:w w:val="115"/>
          <w:sz w:val="12"/>
        </w:rPr>
        <w:t>T.</w:t>
      </w:r>
      <w:r>
        <w:rPr>
          <w:spacing w:val="8"/>
          <w:w w:val="115"/>
          <w:sz w:val="12"/>
        </w:rPr>
        <w:t> </w:t>
      </w:r>
      <w:r>
        <w:rPr>
          <w:w w:val="115"/>
          <w:sz w:val="12"/>
        </w:rPr>
        <w:t>Darrell,</w:t>
      </w:r>
      <w:r>
        <w:rPr>
          <w:spacing w:val="8"/>
          <w:w w:val="115"/>
          <w:sz w:val="12"/>
        </w:rPr>
        <w:t> </w:t>
      </w:r>
      <w:r>
        <w:rPr>
          <w:w w:val="115"/>
          <w:sz w:val="12"/>
        </w:rPr>
        <w:t>Fully</w:t>
      </w:r>
      <w:r>
        <w:rPr>
          <w:spacing w:val="7"/>
          <w:w w:val="115"/>
          <w:sz w:val="12"/>
        </w:rPr>
        <w:t> </w:t>
      </w:r>
      <w:r>
        <w:rPr>
          <w:w w:val="115"/>
          <w:sz w:val="12"/>
        </w:rPr>
        <w:t>convolutional</w:t>
      </w:r>
      <w:r>
        <w:rPr>
          <w:spacing w:val="6"/>
          <w:w w:val="115"/>
          <w:sz w:val="12"/>
        </w:rPr>
        <w:t> </w:t>
      </w:r>
      <w:r>
        <w:rPr>
          <w:w w:val="115"/>
          <w:sz w:val="12"/>
        </w:rPr>
        <w:t>networks</w:t>
      </w:r>
      <w:r>
        <w:rPr>
          <w:spacing w:val="8"/>
          <w:w w:val="115"/>
          <w:sz w:val="12"/>
        </w:rPr>
        <w:t> </w:t>
      </w:r>
      <w:r>
        <w:rPr>
          <w:w w:val="115"/>
          <w:sz w:val="12"/>
        </w:rPr>
        <w:t>for</w:t>
      </w:r>
      <w:r>
        <w:rPr>
          <w:spacing w:val="7"/>
          <w:w w:val="115"/>
          <w:sz w:val="12"/>
        </w:rPr>
        <w:t> </w:t>
      </w:r>
      <w:r>
        <w:rPr>
          <w:spacing w:val="-2"/>
          <w:w w:val="115"/>
          <w:sz w:val="12"/>
        </w:rPr>
        <w:t>semantic</w:t>
      </w:r>
    </w:p>
    <w:p>
      <w:pPr>
        <w:spacing w:line="259" w:lineRule="auto" w:before="21"/>
        <w:ind w:left="462" w:right="37" w:firstLine="0"/>
        <w:jc w:val="left"/>
        <w:rPr>
          <w:sz w:val="12"/>
        </w:rPr>
      </w:pPr>
      <w:r>
        <w:rPr>
          <w:w w:val="115"/>
          <w:sz w:val="12"/>
        </w:rPr>
        <w:t>segmentation,</w:t>
      </w:r>
      <w:r>
        <w:rPr>
          <w:spacing w:val="-4"/>
          <w:w w:val="115"/>
          <w:sz w:val="12"/>
        </w:rPr>
        <w:t> </w:t>
      </w:r>
      <w:r>
        <w:rPr>
          <w:w w:val="115"/>
          <w:sz w:val="12"/>
        </w:rPr>
        <w:t>in:</w:t>
      </w:r>
      <w:r>
        <w:rPr>
          <w:spacing w:val="-6"/>
          <w:w w:val="115"/>
          <w:sz w:val="12"/>
        </w:rPr>
        <w:t> </w:t>
      </w:r>
      <w:r>
        <w:rPr>
          <w:w w:val="115"/>
          <w:sz w:val="12"/>
        </w:rPr>
        <w:t>2015</w:t>
      </w:r>
      <w:r>
        <w:rPr>
          <w:spacing w:val="-5"/>
          <w:w w:val="115"/>
          <w:sz w:val="12"/>
        </w:rPr>
        <w:t> </w:t>
      </w:r>
      <w:r>
        <w:rPr>
          <w:w w:val="115"/>
          <w:sz w:val="12"/>
        </w:rPr>
        <w:t>IEEE</w:t>
      </w:r>
      <w:r>
        <w:rPr>
          <w:spacing w:val="-5"/>
          <w:w w:val="115"/>
          <w:sz w:val="12"/>
        </w:rPr>
        <w:t> </w:t>
      </w:r>
      <w:r>
        <w:rPr>
          <w:w w:val="115"/>
          <w:sz w:val="12"/>
        </w:rPr>
        <w:t>Conf.</w:t>
      </w:r>
      <w:r>
        <w:rPr>
          <w:spacing w:val="-5"/>
          <w:w w:val="115"/>
          <w:sz w:val="12"/>
        </w:rPr>
        <w:t> </w:t>
      </w:r>
      <w:r>
        <w:rPr>
          <w:w w:val="115"/>
          <w:sz w:val="12"/>
        </w:rPr>
        <w:t>Comput.</w:t>
      </w:r>
      <w:r>
        <w:rPr>
          <w:spacing w:val="-4"/>
          <w:w w:val="115"/>
          <w:sz w:val="12"/>
        </w:rPr>
        <w:t> </w:t>
      </w:r>
      <w:r>
        <w:rPr>
          <w:w w:val="115"/>
          <w:sz w:val="12"/>
        </w:rPr>
        <w:t>Vis.</w:t>
      </w:r>
      <w:r>
        <w:rPr>
          <w:spacing w:val="-6"/>
          <w:w w:val="115"/>
          <w:sz w:val="12"/>
        </w:rPr>
        <w:t> </w:t>
      </w:r>
      <w:r>
        <w:rPr>
          <w:w w:val="115"/>
          <w:sz w:val="12"/>
        </w:rPr>
        <w:t>Pattern</w:t>
      </w:r>
      <w:r>
        <w:rPr>
          <w:spacing w:val="-5"/>
          <w:w w:val="115"/>
          <w:sz w:val="12"/>
        </w:rPr>
        <w:t> </w:t>
      </w:r>
      <w:r>
        <w:rPr>
          <w:w w:val="115"/>
          <w:sz w:val="12"/>
        </w:rPr>
        <w:t>Recognit.,</w:t>
      </w:r>
      <w:r>
        <w:rPr>
          <w:spacing w:val="-4"/>
          <w:w w:val="115"/>
          <w:sz w:val="12"/>
        </w:rPr>
        <w:t> </w:t>
      </w:r>
      <w:r>
        <w:rPr>
          <w:w w:val="115"/>
          <w:sz w:val="12"/>
        </w:rPr>
        <w:t>IEEE,</w:t>
      </w:r>
      <w:r>
        <w:rPr>
          <w:spacing w:val="-6"/>
          <w:w w:val="115"/>
          <w:sz w:val="12"/>
        </w:rPr>
        <w:t> </w:t>
      </w:r>
      <w:r>
        <w:rPr>
          <w:w w:val="115"/>
          <w:sz w:val="12"/>
        </w:rPr>
        <w:t>2015:</w:t>
      </w:r>
      <w:r>
        <w:rPr>
          <w:spacing w:val="-4"/>
          <w:w w:val="115"/>
          <w:sz w:val="12"/>
        </w:rPr>
        <w:t> </w:t>
      </w:r>
      <w:r>
        <w:rPr>
          <w:w w:val="115"/>
          <w:sz w:val="12"/>
        </w:rPr>
        <w:t>pp.</w:t>
      </w:r>
      <w:r>
        <w:rPr>
          <w:spacing w:val="40"/>
          <w:w w:val="115"/>
          <w:sz w:val="12"/>
        </w:rPr>
        <w:t> </w:t>
      </w:r>
      <w:r>
        <w:rPr>
          <w:w w:val="115"/>
          <w:sz w:val="12"/>
        </w:rPr>
        <w:t>3431</w:t>
      </w:r>
      <w:r>
        <w:rPr>
          <w:rFonts w:ascii="STIX" w:hAnsi="STIX"/>
          <w:w w:val="115"/>
          <w:sz w:val="12"/>
        </w:rPr>
        <w:t>–</w:t>
      </w:r>
      <w:r>
        <w:rPr>
          <w:w w:val="115"/>
          <w:sz w:val="12"/>
        </w:rPr>
        <w:t>3440. 10.1109/CVPR.2015.7298965.</w:t>
      </w:r>
    </w:p>
    <w:p>
      <w:pPr>
        <w:pStyle w:val="ListParagraph"/>
        <w:numPr>
          <w:ilvl w:val="0"/>
          <w:numId w:val="3"/>
        </w:numPr>
        <w:tabs>
          <w:tab w:pos="461" w:val="left" w:leader="none"/>
        </w:tabs>
        <w:spacing w:line="113" w:lineRule="exact" w:before="0" w:after="0"/>
        <w:ind w:left="461" w:right="0" w:hanging="330"/>
        <w:jc w:val="left"/>
        <w:rPr>
          <w:sz w:val="12"/>
        </w:rPr>
      </w:pPr>
      <w:r>
        <w:rPr>
          <w:w w:val="115"/>
          <w:sz w:val="12"/>
        </w:rPr>
        <w:t>J.</w:t>
      </w:r>
      <w:r>
        <w:rPr>
          <w:spacing w:val="-9"/>
          <w:w w:val="115"/>
          <w:sz w:val="12"/>
        </w:rPr>
        <w:t> </w:t>
      </w:r>
      <w:r>
        <w:rPr>
          <w:w w:val="115"/>
          <w:sz w:val="12"/>
        </w:rPr>
        <w:t>Redmon,</w:t>
      </w:r>
      <w:r>
        <w:rPr>
          <w:spacing w:val="-7"/>
          <w:w w:val="115"/>
          <w:sz w:val="12"/>
        </w:rPr>
        <w:t> </w:t>
      </w:r>
      <w:r>
        <w:rPr>
          <w:w w:val="115"/>
          <w:sz w:val="12"/>
        </w:rPr>
        <w:t>S.</w:t>
      </w:r>
      <w:r>
        <w:rPr>
          <w:spacing w:val="-9"/>
          <w:w w:val="115"/>
          <w:sz w:val="12"/>
        </w:rPr>
        <w:t> </w:t>
      </w:r>
      <w:r>
        <w:rPr>
          <w:w w:val="115"/>
          <w:sz w:val="12"/>
        </w:rPr>
        <w:t>Divvala,</w:t>
      </w:r>
      <w:r>
        <w:rPr>
          <w:spacing w:val="-8"/>
          <w:w w:val="115"/>
          <w:sz w:val="12"/>
        </w:rPr>
        <w:t> </w:t>
      </w:r>
      <w:r>
        <w:rPr>
          <w:w w:val="115"/>
          <w:sz w:val="12"/>
        </w:rPr>
        <w:t>R.</w:t>
      </w:r>
      <w:r>
        <w:rPr>
          <w:spacing w:val="-8"/>
          <w:w w:val="115"/>
          <w:sz w:val="12"/>
        </w:rPr>
        <w:t> </w:t>
      </w:r>
      <w:r>
        <w:rPr>
          <w:w w:val="115"/>
          <w:sz w:val="12"/>
        </w:rPr>
        <w:t>Girshick,</w:t>
      </w:r>
      <w:r>
        <w:rPr>
          <w:spacing w:val="-8"/>
          <w:w w:val="115"/>
          <w:sz w:val="12"/>
        </w:rPr>
        <w:t> </w:t>
      </w:r>
      <w:r>
        <w:rPr>
          <w:w w:val="115"/>
          <w:sz w:val="12"/>
        </w:rPr>
        <w:t>A.</w:t>
      </w:r>
      <w:r>
        <w:rPr>
          <w:spacing w:val="-8"/>
          <w:w w:val="115"/>
          <w:sz w:val="12"/>
        </w:rPr>
        <w:t> </w:t>
      </w:r>
      <w:r>
        <w:rPr>
          <w:w w:val="115"/>
          <w:sz w:val="12"/>
        </w:rPr>
        <w:t>Farhadi,</w:t>
      </w:r>
      <w:r>
        <w:rPr>
          <w:spacing w:val="-7"/>
          <w:w w:val="115"/>
          <w:sz w:val="12"/>
        </w:rPr>
        <w:t> </w:t>
      </w:r>
      <w:r>
        <w:rPr>
          <w:w w:val="115"/>
          <w:sz w:val="12"/>
        </w:rPr>
        <w:t>You</w:t>
      </w:r>
      <w:r>
        <w:rPr>
          <w:spacing w:val="-9"/>
          <w:w w:val="115"/>
          <w:sz w:val="12"/>
        </w:rPr>
        <w:t> </w:t>
      </w:r>
      <w:r>
        <w:rPr>
          <w:w w:val="115"/>
          <w:sz w:val="12"/>
        </w:rPr>
        <w:t>Only</w:t>
      </w:r>
      <w:r>
        <w:rPr>
          <w:spacing w:val="-7"/>
          <w:w w:val="115"/>
          <w:sz w:val="12"/>
        </w:rPr>
        <w:t> </w:t>
      </w:r>
      <w:r>
        <w:rPr>
          <w:w w:val="115"/>
          <w:sz w:val="12"/>
        </w:rPr>
        <w:t>Look</w:t>
      </w:r>
      <w:r>
        <w:rPr>
          <w:spacing w:val="-8"/>
          <w:w w:val="115"/>
          <w:sz w:val="12"/>
        </w:rPr>
        <w:t> </w:t>
      </w:r>
      <w:r>
        <w:rPr>
          <w:w w:val="115"/>
          <w:sz w:val="12"/>
        </w:rPr>
        <w:t>Once:</w:t>
      </w:r>
      <w:r>
        <w:rPr>
          <w:spacing w:val="-8"/>
          <w:w w:val="115"/>
          <w:sz w:val="12"/>
        </w:rPr>
        <w:t> </w:t>
      </w:r>
      <w:r>
        <w:rPr>
          <w:w w:val="115"/>
          <w:sz w:val="12"/>
        </w:rPr>
        <w:t>Unified,</w:t>
      </w:r>
      <w:r>
        <w:rPr>
          <w:spacing w:val="-8"/>
          <w:w w:val="115"/>
          <w:sz w:val="12"/>
        </w:rPr>
        <w:t> </w:t>
      </w:r>
      <w:r>
        <w:rPr>
          <w:spacing w:val="-2"/>
          <w:w w:val="115"/>
          <w:sz w:val="12"/>
        </w:rPr>
        <w:t>Real-</w:t>
      </w:r>
    </w:p>
    <w:p>
      <w:pPr>
        <w:spacing w:line="259" w:lineRule="auto" w:before="21"/>
        <w:ind w:left="462" w:right="37" w:firstLine="0"/>
        <w:jc w:val="left"/>
        <w:rPr>
          <w:sz w:val="12"/>
        </w:rPr>
      </w:pPr>
      <w:r>
        <w:rPr>
          <w:w w:val="115"/>
          <w:sz w:val="12"/>
        </w:rPr>
        <w:t>Time</w:t>
      </w:r>
      <w:r>
        <w:rPr>
          <w:spacing w:val="-3"/>
          <w:w w:val="115"/>
          <w:sz w:val="12"/>
        </w:rPr>
        <w:t> </w:t>
      </w:r>
      <w:r>
        <w:rPr>
          <w:w w:val="115"/>
          <w:sz w:val="12"/>
        </w:rPr>
        <w:t>Object</w:t>
      </w:r>
      <w:r>
        <w:rPr>
          <w:spacing w:val="-3"/>
          <w:w w:val="115"/>
          <w:sz w:val="12"/>
        </w:rPr>
        <w:t> </w:t>
      </w:r>
      <w:r>
        <w:rPr>
          <w:w w:val="115"/>
          <w:sz w:val="12"/>
        </w:rPr>
        <w:t>Detection,</w:t>
      </w:r>
      <w:r>
        <w:rPr>
          <w:spacing w:val="-3"/>
          <w:w w:val="115"/>
          <w:sz w:val="12"/>
        </w:rPr>
        <w:t> </w:t>
      </w:r>
      <w:r>
        <w:rPr>
          <w:w w:val="115"/>
          <w:sz w:val="12"/>
        </w:rPr>
        <w:t>in:</w:t>
      </w:r>
      <w:r>
        <w:rPr>
          <w:spacing w:val="-3"/>
          <w:w w:val="115"/>
          <w:sz w:val="12"/>
        </w:rPr>
        <w:t> </w:t>
      </w:r>
      <w:r>
        <w:rPr>
          <w:w w:val="115"/>
          <w:sz w:val="12"/>
        </w:rPr>
        <w:t>2016</w:t>
      </w:r>
      <w:r>
        <w:rPr>
          <w:spacing w:val="-3"/>
          <w:w w:val="115"/>
          <w:sz w:val="12"/>
        </w:rPr>
        <w:t> </w:t>
      </w:r>
      <w:r>
        <w:rPr>
          <w:w w:val="115"/>
          <w:sz w:val="12"/>
        </w:rPr>
        <w:t>IEEE</w:t>
      </w:r>
      <w:r>
        <w:rPr>
          <w:spacing w:val="-2"/>
          <w:w w:val="115"/>
          <w:sz w:val="12"/>
        </w:rPr>
        <w:t> </w:t>
      </w:r>
      <w:r>
        <w:rPr>
          <w:w w:val="115"/>
          <w:sz w:val="12"/>
        </w:rPr>
        <w:t>Conf.</w:t>
      </w:r>
      <w:r>
        <w:rPr>
          <w:spacing w:val="-3"/>
          <w:w w:val="115"/>
          <w:sz w:val="12"/>
        </w:rPr>
        <w:t> </w:t>
      </w:r>
      <w:r>
        <w:rPr>
          <w:w w:val="115"/>
          <w:sz w:val="12"/>
        </w:rPr>
        <w:t>Comput.</w:t>
      </w:r>
      <w:r>
        <w:rPr>
          <w:spacing w:val="-3"/>
          <w:w w:val="115"/>
          <w:sz w:val="12"/>
        </w:rPr>
        <w:t> </w:t>
      </w:r>
      <w:r>
        <w:rPr>
          <w:w w:val="115"/>
          <w:sz w:val="12"/>
        </w:rPr>
        <w:t>Vis.</w:t>
      </w:r>
      <w:r>
        <w:rPr>
          <w:spacing w:val="-3"/>
          <w:w w:val="115"/>
          <w:sz w:val="12"/>
        </w:rPr>
        <w:t> </w:t>
      </w:r>
      <w:r>
        <w:rPr>
          <w:w w:val="115"/>
          <w:sz w:val="12"/>
        </w:rPr>
        <w:t>Pattern</w:t>
      </w:r>
      <w:r>
        <w:rPr>
          <w:spacing w:val="-3"/>
          <w:w w:val="115"/>
          <w:sz w:val="12"/>
        </w:rPr>
        <w:t> </w:t>
      </w:r>
      <w:r>
        <w:rPr>
          <w:w w:val="115"/>
          <w:sz w:val="12"/>
        </w:rPr>
        <w:t>Recognit.,</w:t>
      </w:r>
      <w:r>
        <w:rPr>
          <w:spacing w:val="-3"/>
          <w:w w:val="115"/>
          <w:sz w:val="12"/>
        </w:rPr>
        <w:t> </w:t>
      </w:r>
      <w:r>
        <w:rPr>
          <w:w w:val="115"/>
          <w:sz w:val="12"/>
        </w:rPr>
        <w:t>IEEE,</w:t>
      </w:r>
      <w:r>
        <w:rPr>
          <w:spacing w:val="40"/>
          <w:w w:val="115"/>
          <w:sz w:val="12"/>
        </w:rPr>
        <w:t> </w:t>
      </w:r>
      <w:r>
        <w:rPr>
          <w:w w:val="115"/>
          <w:sz w:val="12"/>
        </w:rPr>
        <w:t>2016: pp. 779</w:t>
      </w:r>
      <w:r>
        <w:rPr>
          <w:rFonts w:ascii="STIX" w:hAnsi="STIX"/>
          <w:w w:val="115"/>
          <w:sz w:val="12"/>
        </w:rPr>
        <w:t>–</w:t>
      </w:r>
      <w:r>
        <w:rPr>
          <w:w w:val="115"/>
          <w:sz w:val="12"/>
        </w:rPr>
        <w:t>788. 10.1109/CVPR.2016.91.</w:t>
      </w:r>
    </w:p>
    <w:p>
      <w:pPr>
        <w:pStyle w:val="ListParagraph"/>
        <w:numPr>
          <w:ilvl w:val="0"/>
          <w:numId w:val="3"/>
        </w:numPr>
        <w:tabs>
          <w:tab w:pos="461" w:val="left" w:leader="none"/>
        </w:tabs>
        <w:spacing w:line="112" w:lineRule="exact" w:before="0" w:after="0"/>
        <w:ind w:left="461" w:right="0" w:hanging="330"/>
        <w:jc w:val="left"/>
        <w:rPr>
          <w:sz w:val="12"/>
        </w:rPr>
      </w:pPr>
      <w:r>
        <w:rPr>
          <w:w w:val="110"/>
          <w:sz w:val="12"/>
        </w:rPr>
        <w:t>J.</w:t>
      </w:r>
      <w:r>
        <w:rPr>
          <w:spacing w:val="11"/>
          <w:w w:val="110"/>
          <w:sz w:val="12"/>
        </w:rPr>
        <w:t> </w:t>
      </w:r>
      <w:r>
        <w:rPr>
          <w:w w:val="110"/>
          <w:sz w:val="12"/>
        </w:rPr>
        <w:t>Deng,</w:t>
      </w:r>
      <w:r>
        <w:rPr>
          <w:spacing w:val="10"/>
          <w:w w:val="110"/>
          <w:sz w:val="12"/>
        </w:rPr>
        <w:t> </w:t>
      </w:r>
      <w:r>
        <w:rPr>
          <w:w w:val="110"/>
          <w:sz w:val="12"/>
        </w:rPr>
        <w:t>W.</w:t>
      </w:r>
      <w:r>
        <w:rPr>
          <w:spacing w:val="10"/>
          <w:w w:val="110"/>
          <w:sz w:val="12"/>
        </w:rPr>
        <w:t> </w:t>
      </w:r>
      <w:r>
        <w:rPr>
          <w:w w:val="110"/>
          <w:sz w:val="12"/>
        </w:rPr>
        <w:t>Dong,</w:t>
      </w:r>
      <w:r>
        <w:rPr>
          <w:spacing w:val="10"/>
          <w:w w:val="110"/>
          <w:sz w:val="12"/>
        </w:rPr>
        <w:t> </w:t>
      </w:r>
      <w:r>
        <w:rPr>
          <w:w w:val="110"/>
          <w:sz w:val="12"/>
        </w:rPr>
        <w:t>R.</w:t>
      </w:r>
      <w:r>
        <w:rPr>
          <w:spacing w:val="10"/>
          <w:w w:val="110"/>
          <w:sz w:val="12"/>
        </w:rPr>
        <w:t> </w:t>
      </w:r>
      <w:r>
        <w:rPr>
          <w:w w:val="110"/>
          <w:sz w:val="12"/>
        </w:rPr>
        <w:t>Socher,</w:t>
      </w:r>
      <w:r>
        <w:rPr>
          <w:spacing w:val="11"/>
          <w:w w:val="110"/>
          <w:sz w:val="12"/>
        </w:rPr>
        <w:t> </w:t>
      </w:r>
      <w:r>
        <w:rPr>
          <w:w w:val="110"/>
          <w:sz w:val="12"/>
        </w:rPr>
        <w:t>L.-J.</w:t>
      </w:r>
      <w:r>
        <w:rPr>
          <w:spacing w:val="9"/>
          <w:w w:val="110"/>
          <w:sz w:val="12"/>
        </w:rPr>
        <w:t> </w:t>
      </w:r>
      <w:r>
        <w:rPr>
          <w:w w:val="110"/>
          <w:sz w:val="12"/>
        </w:rPr>
        <w:t>Li,</w:t>
      </w:r>
      <w:r>
        <w:rPr>
          <w:spacing w:val="10"/>
          <w:w w:val="110"/>
          <w:sz w:val="12"/>
        </w:rPr>
        <w:t> </w:t>
      </w:r>
      <w:r>
        <w:rPr>
          <w:w w:val="110"/>
          <w:sz w:val="12"/>
        </w:rPr>
        <w:t>Kai</w:t>
      </w:r>
      <w:r>
        <w:rPr>
          <w:spacing w:val="11"/>
          <w:w w:val="110"/>
          <w:sz w:val="12"/>
        </w:rPr>
        <w:t> </w:t>
      </w:r>
      <w:r>
        <w:rPr>
          <w:w w:val="110"/>
          <w:sz w:val="12"/>
        </w:rPr>
        <w:t>Li,</w:t>
      </w:r>
      <w:r>
        <w:rPr>
          <w:spacing w:val="9"/>
          <w:w w:val="110"/>
          <w:sz w:val="12"/>
        </w:rPr>
        <w:t> </w:t>
      </w:r>
      <w:r>
        <w:rPr>
          <w:w w:val="110"/>
          <w:sz w:val="12"/>
        </w:rPr>
        <w:t>Li</w:t>
      </w:r>
      <w:r>
        <w:rPr>
          <w:spacing w:val="11"/>
          <w:w w:val="110"/>
          <w:sz w:val="12"/>
        </w:rPr>
        <w:t> </w:t>
      </w:r>
      <w:r>
        <w:rPr>
          <w:w w:val="110"/>
          <w:sz w:val="12"/>
        </w:rPr>
        <w:t>Fei-Fei,</w:t>
      </w:r>
      <w:r>
        <w:rPr>
          <w:spacing w:val="11"/>
          <w:w w:val="110"/>
          <w:sz w:val="12"/>
        </w:rPr>
        <w:t> </w:t>
      </w:r>
      <w:r>
        <w:rPr>
          <w:w w:val="110"/>
          <w:sz w:val="12"/>
        </w:rPr>
        <w:t>ImageNet:</w:t>
      </w:r>
      <w:r>
        <w:rPr>
          <w:spacing w:val="10"/>
          <w:w w:val="110"/>
          <w:sz w:val="12"/>
        </w:rPr>
        <w:t> </w:t>
      </w:r>
      <w:r>
        <w:rPr>
          <w:w w:val="110"/>
          <w:sz w:val="12"/>
        </w:rPr>
        <w:t>A</w:t>
      </w:r>
      <w:r>
        <w:rPr>
          <w:spacing w:val="10"/>
          <w:w w:val="110"/>
          <w:sz w:val="12"/>
        </w:rPr>
        <w:t> </w:t>
      </w:r>
      <w:r>
        <w:rPr>
          <w:w w:val="110"/>
          <w:sz w:val="12"/>
        </w:rPr>
        <w:t>large-</w:t>
      </w:r>
      <w:r>
        <w:rPr>
          <w:spacing w:val="-2"/>
          <w:w w:val="110"/>
          <w:sz w:val="12"/>
        </w:rPr>
        <w:t>scale</w:t>
      </w:r>
    </w:p>
    <w:p>
      <w:pPr>
        <w:spacing w:line="259" w:lineRule="auto" w:before="22"/>
        <w:ind w:left="462" w:right="37" w:firstLine="0"/>
        <w:jc w:val="left"/>
        <w:rPr>
          <w:sz w:val="12"/>
        </w:rPr>
      </w:pPr>
      <w:r>
        <w:rPr>
          <w:w w:val="115"/>
          <w:sz w:val="12"/>
        </w:rPr>
        <w:t>hierarchical image database, in: 2009 IEEE Conf. Comput. Vis. Pattern </w:t>
      </w:r>
      <w:r>
        <w:rPr>
          <w:w w:val="115"/>
          <w:sz w:val="12"/>
        </w:rPr>
        <w:t>Recognit.,</w:t>
      </w:r>
      <w:r>
        <w:rPr>
          <w:spacing w:val="40"/>
          <w:w w:val="115"/>
          <w:sz w:val="12"/>
        </w:rPr>
        <w:t> </w:t>
      </w:r>
      <w:r>
        <w:rPr>
          <w:w w:val="115"/>
          <w:sz w:val="12"/>
        </w:rPr>
        <w:t>IEEE, 2009: pp. 248</w:t>
      </w:r>
      <w:r>
        <w:rPr>
          <w:rFonts w:ascii="STIX" w:hAnsi="STIX"/>
          <w:w w:val="115"/>
          <w:sz w:val="12"/>
        </w:rPr>
        <w:t>–</w:t>
      </w:r>
      <w:r>
        <w:rPr>
          <w:w w:val="115"/>
          <w:sz w:val="12"/>
        </w:rPr>
        <w:t>255. 10.1109/CVPR.2009.5206848.</w:t>
      </w:r>
    </w:p>
    <w:p>
      <w:pPr>
        <w:pStyle w:val="ListParagraph"/>
        <w:numPr>
          <w:ilvl w:val="0"/>
          <w:numId w:val="3"/>
        </w:numPr>
        <w:tabs>
          <w:tab w:pos="461" w:val="left" w:leader="none"/>
        </w:tabs>
        <w:spacing w:line="112" w:lineRule="exact" w:before="0" w:after="0"/>
        <w:ind w:left="461" w:right="0" w:hanging="330"/>
        <w:jc w:val="left"/>
        <w:rPr>
          <w:sz w:val="12"/>
        </w:rPr>
      </w:pPr>
      <w:bookmarkStart w:name="_bookmark63" w:id="85"/>
      <w:bookmarkEnd w:id="85"/>
      <w:r>
        <w:rPr/>
      </w:r>
      <w:r>
        <w:rPr>
          <w:w w:val="115"/>
          <w:sz w:val="12"/>
        </w:rPr>
        <w:t>N.</w:t>
      </w:r>
      <w:r>
        <w:rPr>
          <w:spacing w:val="4"/>
          <w:w w:val="115"/>
          <w:sz w:val="12"/>
        </w:rPr>
        <w:t> </w:t>
      </w:r>
      <w:r>
        <w:rPr>
          <w:w w:val="115"/>
          <w:sz w:val="12"/>
        </w:rPr>
        <w:t>Dong,</w:t>
      </w:r>
      <w:r>
        <w:rPr>
          <w:spacing w:val="4"/>
          <w:w w:val="115"/>
          <w:sz w:val="12"/>
        </w:rPr>
        <w:t> </w:t>
      </w:r>
      <w:r>
        <w:rPr>
          <w:w w:val="115"/>
          <w:sz w:val="12"/>
        </w:rPr>
        <w:t>L.</w:t>
      </w:r>
      <w:r>
        <w:rPr>
          <w:spacing w:val="3"/>
          <w:w w:val="115"/>
          <w:sz w:val="12"/>
        </w:rPr>
        <w:t> </w:t>
      </w:r>
      <w:r>
        <w:rPr>
          <w:w w:val="115"/>
          <w:sz w:val="12"/>
        </w:rPr>
        <w:t>Zhao,</w:t>
      </w:r>
      <w:r>
        <w:rPr>
          <w:spacing w:val="4"/>
          <w:w w:val="115"/>
          <w:sz w:val="12"/>
        </w:rPr>
        <w:t> </w:t>
      </w:r>
      <w:r>
        <w:rPr>
          <w:w w:val="115"/>
          <w:sz w:val="12"/>
        </w:rPr>
        <w:t>C.H.</w:t>
      </w:r>
      <w:r>
        <w:rPr>
          <w:spacing w:val="3"/>
          <w:w w:val="115"/>
          <w:sz w:val="12"/>
        </w:rPr>
        <w:t> </w:t>
      </w:r>
      <w:r>
        <w:rPr>
          <w:w w:val="115"/>
          <w:sz w:val="12"/>
        </w:rPr>
        <w:t>Wu,</w:t>
      </w:r>
      <w:r>
        <w:rPr>
          <w:spacing w:val="3"/>
          <w:w w:val="115"/>
          <w:sz w:val="12"/>
        </w:rPr>
        <w:t> </w:t>
      </w:r>
      <w:r>
        <w:rPr>
          <w:w w:val="115"/>
          <w:sz w:val="12"/>
        </w:rPr>
        <w:t>J.F.</w:t>
      </w:r>
      <w:r>
        <w:rPr>
          <w:spacing w:val="4"/>
          <w:w w:val="115"/>
          <w:sz w:val="12"/>
        </w:rPr>
        <w:t> </w:t>
      </w:r>
      <w:r>
        <w:rPr>
          <w:w w:val="115"/>
          <w:sz w:val="12"/>
        </w:rPr>
        <w:t>Chang,</w:t>
      </w:r>
      <w:r>
        <w:rPr>
          <w:spacing w:val="4"/>
          <w:w w:val="115"/>
          <w:sz w:val="12"/>
        </w:rPr>
        <w:t> </w:t>
      </w:r>
      <w:r>
        <w:rPr>
          <w:w w:val="115"/>
          <w:sz w:val="12"/>
        </w:rPr>
        <w:t>Inception</w:t>
      </w:r>
      <w:r>
        <w:rPr>
          <w:spacing w:val="4"/>
          <w:w w:val="115"/>
          <w:sz w:val="12"/>
        </w:rPr>
        <w:t> </w:t>
      </w:r>
      <w:r>
        <w:rPr>
          <w:w w:val="115"/>
          <w:sz w:val="12"/>
        </w:rPr>
        <w:t>v3</w:t>
      </w:r>
      <w:r>
        <w:rPr>
          <w:spacing w:val="4"/>
          <w:w w:val="115"/>
          <w:sz w:val="12"/>
        </w:rPr>
        <w:t> </w:t>
      </w:r>
      <w:r>
        <w:rPr>
          <w:w w:val="115"/>
          <w:sz w:val="12"/>
        </w:rPr>
        <w:t>based</w:t>
      </w:r>
      <w:r>
        <w:rPr>
          <w:spacing w:val="4"/>
          <w:w w:val="115"/>
          <w:sz w:val="12"/>
        </w:rPr>
        <w:t> </w:t>
      </w:r>
      <w:r>
        <w:rPr>
          <w:w w:val="115"/>
          <w:sz w:val="12"/>
        </w:rPr>
        <w:t>cervical</w:t>
      </w:r>
      <w:r>
        <w:rPr>
          <w:spacing w:val="3"/>
          <w:w w:val="115"/>
          <w:sz w:val="12"/>
        </w:rPr>
        <w:t> </w:t>
      </w:r>
      <w:r>
        <w:rPr>
          <w:spacing w:val="-4"/>
          <w:w w:val="115"/>
          <w:sz w:val="12"/>
        </w:rPr>
        <w:t>cell</w:t>
      </w:r>
    </w:p>
    <w:p>
      <w:pPr>
        <w:spacing w:line="276" w:lineRule="auto" w:before="22"/>
        <w:ind w:left="462" w:right="37" w:firstLine="0"/>
        <w:jc w:val="left"/>
        <w:rPr>
          <w:sz w:val="12"/>
        </w:rPr>
      </w:pPr>
      <w:r>
        <w:rPr>
          <w:spacing w:val="-2"/>
          <w:w w:val="120"/>
          <w:sz w:val="12"/>
        </w:rPr>
        <w:t>classification combined with artificially extracted features, Appl. Soft Comput. </w:t>
      </w:r>
      <w:r>
        <w:rPr>
          <w:spacing w:val="-2"/>
          <w:w w:val="120"/>
          <w:sz w:val="12"/>
        </w:rPr>
        <w:t>93</w:t>
      </w:r>
      <w:r>
        <w:rPr>
          <w:spacing w:val="40"/>
          <w:w w:val="120"/>
          <w:sz w:val="12"/>
        </w:rPr>
        <w:t> </w:t>
      </w:r>
      <w:r>
        <w:rPr>
          <w:w w:val="120"/>
          <w:sz w:val="12"/>
        </w:rPr>
        <w:t>(2020), 106311, </w:t>
      </w:r>
      <w:hyperlink r:id="rId86">
        <w:r>
          <w:rPr>
            <w:color w:val="2196D1"/>
            <w:w w:val="120"/>
            <w:sz w:val="12"/>
          </w:rPr>
          <w:t>https://doi.org/10.1016/j.asoc.2020.106311</w:t>
        </w:r>
      </w:hyperlink>
      <w:r>
        <w:rPr>
          <w:w w:val="120"/>
          <w:sz w:val="12"/>
        </w:rPr>
        <w:t>.</w:t>
      </w:r>
    </w:p>
    <w:p>
      <w:pPr>
        <w:pStyle w:val="ListParagraph"/>
        <w:numPr>
          <w:ilvl w:val="0"/>
          <w:numId w:val="3"/>
        </w:numPr>
        <w:tabs>
          <w:tab w:pos="460" w:val="left" w:leader="none"/>
          <w:tab w:pos="462" w:val="left" w:leader="none"/>
        </w:tabs>
        <w:spacing w:line="276" w:lineRule="auto" w:before="1" w:after="0"/>
        <w:ind w:left="462" w:right="38" w:hanging="332"/>
        <w:jc w:val="left"/>
        <w:rPr>
          <w:sz w:val="12"/>
        </w:rPr>
      </w:pPr>
      <w:bookmarkStart w:name="_bookmark64" w:id="86"/>
      <w:bookmarkEnd w:id="86"/>
      <w:r>
        <w:rPr/>
      </w:r>
      <w:r>
        <w:rPr>
          <w:w w:val="115"/>
          <w:sz w:val="12"/>
        </w:rPr>
        <w:t>C.</w:t>
      </w:r>
      <w:r>
        <w:rPr>
          <w:spacing w:val="-9"/>
          <w:w w:val="115"/>
          <w:sz w:val="12"/>
        </w:rPr>
        <w:t> </w:t>
      </w:r>
      <w:r>
        <w:rPr>
          <w:w w:val="115"/>
          <w:sz w:val="12"/>
        </w:rPr>
        <w:t>Szegedy,</w:t>
      </w:r>
      <w:r>
        <w:rPr>
          <w:spacing w:val="-9"/>
          <w:w w:val="115"/>
          <w:sz w:val="12"/>
        </w:rPr>
        <w:t> </w:t>
      </w:r>
      <w:r>
        <w:rPr>
          <w:w w:val="115"/>
          <w:sz w:val="12"/>
        </w:rPr>
        <w:t>Wei</w:t>
      </w:r>
      <w:r>
        <w:rPr>
          <w:spacing w:val="-8"/>
          <w:w w:val="115"/>
          <w:sz w:val="12"/>
        </w:rPr>
        <w:t> </w:t>
      </w:r>
      <w:r>
        <w:rPr>
          <w:w w:val="115"/>
          <w:sz w:val="12"/>
        </w:rPr>
        <w:t>Liu,</w:t>
      </w:r>
      <w:r>
        <w:rPr>
          <w:spacing w:val="-9"/>
          <w:w w:val="115"/>
          <w:sz w:val="12"/>
        </w:rPr>
        <w:t> </w:t>
      </w:r>
      <w:r>
        <w:rPr>
          <w:w w:val="115"/>
          <w:sz w:val="12"/>
        </w:rPr>
        <w:t>Yangqing</w:t>
      </w:r>
      <w:r>
        <w:rPr>
          <w:spacing w:val="-9"/>
          <w:w w:val="115"/>
          <w:sz w:val="12"/>
        </w:rPr>
        <w:t> </w:t>
      </w:r>
      <w:r>
        <w:rPr>
          <w:w w:val="115"/>
          <w:sz w:val="12"/>
        </w:rPr>
        <w:t>Jia,</w:t>
      </w:r>
      <w:r>
        <w:rPr>
          <w:spacing w:val="-8"/>
          <w:w w:val="115"/>
          <w:sz w:val="12"/>
        </w:rPr>
        <w:t> </w:t>
      </w:r>
      <w:r>
        <w:rPr>
          <w:w w:val="115"/>
          <w:sz w:val="12"/>
        </w:rPr>
        <w:t>P.</w:t>
      </w:r>
      <w:r>
        <w:rPr>
          <w:spacing w:val="-9"/>
          <w:w w:val="115"/>
          <w:sz w:val="12"/>
        </w:rPr>
        <w:t> </w:t>
      </w:r>
      <w:r>
        <w:rPr>
          <w:w w:val="115"/>
          <w:sz w:val="12"/>
        </w:rPr>
        <w:t>Sermanet,</w:t>
      </w:r>
      <w:r>
        <w:rPr>
          <w:spacing w:val="-8"/>
          <w:w w:val="115"/>
          <w:sz w:val="12"/>
        </w:rPr>
        <w:t> </w:t>
      </w:r>
      <w:r>
        <w:rPr>
          <w:w w:val="115"/>
          <w:sz w:val="12"/>
        </w:rPr>
        <w:t>S.</w:t>
      </w:r>
      <w:r>
        <w:rPr>
          <w:spacing w:val="-9"/>
          <w:w w:val="115"/>
          <w:sz w:val="12"/>
        </w:rPr>
        <w:t> </w:t>
      </w:r>
      <w:r>
        <w:rPr>
          <w:w w:val="115"/>
          <w:sz w:val="12"/>
        </w:rPr>
        <w:t>Reed,</w:t>
      </w:r>
      <w:r>
        <w:rPr>
          <w:spacing w:val="-9"/>
          <w:w w:val="115"/>
          <w:sz w:val="12"/>
        </w:rPr>
        <w:t> </w:t>
      </w:r>
      <w:r>
        <w:rPr>
          <w:w w:val="115"/>
          <w:sz w:val="12"/>
        </w:rPr>
        <w:t>D.</w:t>
      </w:r>
      <w:r>
        <w:rPr>
          <w:spacing w:val="-8"/>
          <w:w w:val="115"/>
          <w:sz w:val="12"/>
        </w:rPr>
        <w:t> </w:t>
      </w:r>
      <w:r>
        <w:rPr>
          <w:w w:val="115"/>
          <w:sz w:val="12"/>
        </w:rPr>
        <w:t>Anguelov,</w:t>
      </w:r>
      <w:r>
        <w:rPr>
          <w:spacing w:val="-9"/>
          <w:w w:val="115"/>
          <w:sz w:val="12"/>
        </w:rPr>
        <w:t> </w:t>
      </w:r>
      <w:r>
        <w:rPr>
          <w:w w:val="115"/>
          <w:sz w:val="12"/>
        </w:rPr>
        <w:t>D.</w:t>
      </w:r>
      <w:r>
        <w:rPr>
          <w:spacing w:val="-9"/>
          <w:w w:val="115"/>
          <w:sz w:val="12"/>
        </w:rPr>
        <w:t> </w:t>
      </w:r>
      <w:r>
        <w:rPr>
          <w:w w:val="115"/>
          <w:sz w:val="12"/>
        </w:rPr>
        <w:t>Erhan,</w:t>
      </w:r>
      <w:r>
        <w:rPr>
          <w:spacing w:val="-8"/>
          <w:w w:val="115"/>
          <w:sz w:val="12"/>
        </w:rPr>
        <w:t> </w:t>
      </w:r>
      <w:r>
        <w:rPr>
          <w:w w:val="115"/>
          <w:sz w:val="12"/>
        </w:rPr>
        <w:t>V.</w:t>
      </w:r>
      <w:r>
        <w:rPr>
          <w:spacing w:val="40"/>
          <w:w w:val="115"/>
          <w:sz w:val="12"/>
        </w:rPr>
        <w:t> </w:t>
      </w:r>
      <w:r>
        <w:rPr>
          <w:w w:val="115"/>
          <w:sz w:val="12"/>
        </w:rPr>
        <w:t>Vanhoucke, A. Rabinovich, Going deeper with convolutions, in: 2015 IEEE Conf.</w:t>
      </w:r>
    </w:p>
    <w:p>
      <w:pPr>
        <w:spacing w:line="225" w:lineRule="auto" w:before="0"/>
        <w:ind w:left="462" w:right="37" w:firstLine="0"/>
        <w:jc w:val="left"/>
        <w:rPr>
          <w:sz w:val="12"/>
        </w:rPr>
      </w:pPr>
      <w:r>
        <w:rPr>
          <w:w w:val="115"/>
          <w:sz w:val="12"/>
        </w:rPr>
        <w:t>Comput. Vis. Pattern Recognit., IEEE, 2015: pp. 1</w:t>
      </w:r>
      <w:r>
        <w:rPr>
          <w:rFonts w:ascii="STIX" w:hAnsi="STIX"/>
          <w:w w:val="115"/>
          <w:sz w:val="12"/>
        </w:rPr>
        <w:t>–</w:t>
      </w:r>
      <w:r>
        <w:rPr>
          <w:w w:val="115"/>
          <w:sz w:val="12"/>
        </w:rPr>
        <w:t>9. </w:t>
      </w:r>
      <w:r>
        <w:rPr>
          <w:w w:val="115"/>
          <w:sz w:val="12"/>
        </w:rPr>
        <w:t>10.1109/</w:t>
      </w:r>
      <w:r>
        <w:rPr>
          <w:spacing w:val="40"/>
          <w:w w:val="115"/>
          <w:sz w:val="12"/>
        </w:rPr>
        <w:t> </w:t>
      </w:r>
      <w:r>
        <w:rPr>
          <w:spacing w:val="-2"/>
          <w:w w:val="115"/>
          <w:sz w:val="12"/>
        </w:rPr>
        <w:t>CVPR.2015.7298594.</w:t>
      </w:r>
    </w:p>
    <w:p>
      <w:pPr>
        <w:pStyle w:val="ListParagraph"/>
        <w:numPr>
          <w:ilvl w:val="0"/>
          <w:numId w:val="3"/>
        </w:numPr>
        <w:tabs>
          <w:tab w:pos="461" w:val="left" w:leader="none"/>
        </w:tabs>
        <w:spacing w:line="240" w:lineRule="auto" w:before="20" w:after="0"/>
        <w:ind w:left="461" w:right="0" w:hanging="330"/>
        <w:jc w:val="left"/>
        <w:rPr>
          <w:sz w:val="12"/>
        </w:rPr>
      </w:pPr>
      <w:r>
        <w:rPr>
          <w:w w:val="115"/>
          <w:sz w:val="12"/>
        </w:rPr>
        <w:t>C.</w:t>
      </w:r>
      <w:r>
        <w:rPr>
          <w:spacing w:val="2"/>
          <w:w w:val="115"/>
          <w:sz w:val="12"/>
        </w:rPr>
        <w:t> </w:t>
      </w:r>
      <w:r>
        <w:rPr>
          <w:w w:val="115"/>
          <w:sz w:val="12"/>
        </w:rPr>
        <w:t>Szegedy,</w:t>
      </w:r>
      <w:r>
        <w:rPr>
          <w:spacing w:val="2"/>
          <w:w w:val="115"/>
          <w:sz w:val="12"/>
        </w:rPr>
        <w:t> </w:t>
      </w:r>
      <w:r>
        <w:rPr>
          <w:w w:val="115"/>
          <w:sz w:val="12"/>
        </w:rPr>
        <w:t>V.</w:t>
      </w:r>
      <w:r>
        <w:rPr>
          <w:spacing w:val="2"/>
          <w:w w:val="115"/>
          <w:sz w:val="12"/>
        </w:rPr>
        <w:t> </w:t>
      </w:r>
      <w:r>
        <w:rPr>
          <w:w w:val="115"/>
          <w:sz w:val="12"/>
        </w:rPr>
        <w:t>Vanhoucke,</w:t>
      </w:r>
      <w:r>
        <w:rPr>
          <w:spacing w:val="1"/>
          <w:w w:val="115"/>
          <w:sz w:val="12"/>
        </w:rPr>
        <w:t> </w:t>
      </w:r>
      <w:r>
        <w:rPr>
          <w:w w:val="115"/>
          <w:sz w:val="12"/>
        </w:rPr>
        <w:t>S.</w:t>
      </w:r>
      <w:r>
        <w:rPr>
          <w:spacing w:val="1"/>
          <w:w w:val="115"/>
          <w:sz w:val="12"/>
        </w:rPr>
        <w:t> </w:t>
      </w:r>
      <w:r>
        <w:rPr>
          <w:w w:val="115"/>
          <w:sz w:val="12"/>
        </w:rPr>
        <w:t>Ioffe,</w:t>
      </w:r>
      <w:r>
        <w:rPr>
          <w:spacing w:val="2"/>
          <w:w w:val="115"/>
          <w:sz w:val="12"/>
        </w:rPr>
        <w:t> </w:t>
      </w:r>
      <w:r>
        <w:rPr>
          <w:w w:val="115"/>
          <w:sz w:val="12"/>
        </w:rPr>
        <w:t>J.</w:t>
      </w:r>
      <w:r>
        <w:rPr>
          <w:spacing w:val="3"/>
          <w:w w:val="115"/>
          <w:sz w:val="12"/>
        </w:rPr>
        <w:t> </w:t>
      </w:r>
      <w:r>
        <w:rPr>
          <w:w w:val="115"/>
          <w:sz w:val="12"/>
        </w:rPr>
        <w:t>Shlens,</w:t>
      </w:r>
      <w:r>
        <w:rPr>
          <w:spacing w:val="2"/>
          <w:w w:val="115"/>
          <w:sz w:val="12"/>
        </w:rPr>
        <w:t> </w:t>
      </w:r>
      <w:r>
        <w:rPr>
          <w:w w:val="115"/>
          <w:sz w:val="12"/>
        </w:rPr>
        <w:t>Z. Wojna,</w:t>
      </w:r>
      <w:r>
        <w:rPr>
          <w:spacing w:val="2"/>
          <w:w w:val="115"/>
          <w:sz w:val="12"/>
        </w:rPr>
        <w:t> </w:t>
      </w:r>
      <w:r>
        <w:rPr>
          <w:w w:val="115"/>
          <w:sz w:val="12"/>
        </w:rPr>
        <w:t>Rethinking</w:t>
      </w:r>
      <w:r>
        <w:rPr>
          <w:spacing w:val="2"/>
          <w:w w:val="115"/>
          <w:sz w:val="12"/>
        </w:rPr>
        <w:t> </w:t>
      </w:r>
      <w:r>
        <w:rPr>
          <w:w w:val="115"/>
          <w:sz w:val="12"/>
        </w:rPr>
        <w:t>the</w:t>
      </w:r>
      <w:r>
        <w:rPr>
          <w:spacing w:val="3"/>
          <w:w w:val="115"/>
          <w:sz w:val="12"/>
        </w:rPr>
        <w:t> </w:t>
      </w:r>
      <w:r>
        <w:rPr>
          <w:spacing w:val="-2"/>
          <w:w w:val="115"/>
          <w:sz w:val="12"/>
        </w:rPr>
        <w:t>Inception</w:t>
      </w:r>
    </w:p>
    <w:p>
      <w:pPr>
        <w:spacing w:line="256" w:lineRule="auto" w:before="22"/>
        <w:ind w:left="462" w:right="37" w:firstLine="0"/>
        <w:jc w:val="left"/>
        <w:rPr>
          <w:sz w:val="12"/>
        </w:rPr>
      </w:pPr>
      <w:r>
        <w:rPr>
          <w:w w:val="115"/>
          <w:sz w:val="12"/>
        </w:rPr>
        <w:t>Architecture</w:t>
      </w:r>
      <w:r>
        <w:rPr>
          <w:spacing w:val="-2"/>
          <w:w w:val="115"/>
          <w:sz w:val="12"/>
        </w:rPr>
        <w:t> </w:t>
      </w:r>
      <w:r>
        <w:rPr>
          <w:w w:val="115"/>
          <w:sz w:val="12"/>
        </w:rPr>
        <w:t>for</w:t>
      </w:r>
      <w:r>
        <w:rPr>
          <w:spacing w:val="-3"/>
          <w:w w:val="115"/>
          <w:sz w:val="12"/>
        </w:rPr>
        <w:t> </w:t>
      </w:r>
      <w:r>
        <w:rPr>
          <w:w w:val="115"/>
          <w:sz w:val="12"/>
        </w:rPr>
        <w:t>Computer</w:t>
      </w:r>
      <w:r>
        <w:rPr>
          <w:spacing w:val="-3"/>
          <w:w w:val="115"/>
          <w:sz w:val="12"/>
        </w:rPr>
        <w:t> </w:t>
      </w:r>
      <w:r>
        <w:rPr>
          <w:w w:val="115"/>
          <w:sz w:val="12"/>
        </w:rPr>
        <w:t>Vision,</w:t>
      </w:r>
      <w:r>
        <w:rPr>
          <w:spacing w:val="-3"/>
          <w:w w:val="115"/>
          <w:sz w:val="12"/>
        </w:rPr>
        <w:t> </w:t>
      </w:r>
      <w:r>
        <w:rPr>
          <w:w w:val="115"/>
          <w:sz w:val="12"/>
        </w:rPr>
        <w:t>Proc.</w:t>
      </w:r>
      <w:r>
        <w:rPr>
          <w:spacing w:val="-3"/>
          <w:w w:val="115"/>
          <w:sz w:val="12"/>
        </w:rPr>
        <w:t> </w:t>
      </w:r>
      <w:r>
        <w:rPr>
          <w:w w:val="115"/>
          <w:sz w:val="12"/>
        </w:rPr>
        <w:t>IEEE</w:t>
      </w:r>
      <w:r>
        <w:rPr>
          <w:spacing w:val="-3"/>
          <w:w w:val="115"/>
          <w:sz w:val="12"/>
        </w:rPr>
        <w:t> </w:t>
      </w:r>
      <w:r>
        <w:rPr>
          <w:w w:val="115"/>
          <w:sz w:val="12"/>
        </w:rPr>
        <w:t>Comput.</w:t>
      </w:r>
      <w:r>
        <w:rPr>
          <w:spacing w:val="-3"/>
          <w:w w:val="115"/>
          <w:sz w:val="12"/>
        </w:rPr>
        <w:t> </w:t>
      </w:r>
      <w:r>
        <w:rPr>
          <w:w w:val="115"/>
          <w:sz w:val="12"/>
        </w:rPr>
        <w:t>Soc.</w:t>
      </w:r>
      <w:r>
        <w:rPr>
          <w:spacing w:val="-3"/>
          <w:w w:val="115"/>
          <w:sz w:val="12"/>
        </w:rPr>
        <w:t> </w:t>
      </w:r>
      <w:r>
        <w:rPr>
          <w:w w:val="115"/>
          <w:sz w:val="12"/>
        </w:rPr>
        <w:t>Conf.</w:t>
      </w:r>
      <w:r>
        <w:rPr>
          <w:spacing w:val="-3"/>
          <w:w w:val="115"/>
          <w:sz w:val="12"/>
        </w:rPr>
        <w:t> </w:t>
      </w:r>
      <w:r>
        <w:rPr>
          <w:w w:val="115"/>
          <w:sz w:val="12"/>
        </w:rPr>
        <w:t>Comput.</w:t>
      </w:r>
      <w:r>
        <w:rPr>
          <w:spacing w:val="-2"/>
          <w:w w:val="115"/>
          <w:sz w:val="12"/>
        </w:rPr>
        <w:t> </w:t>
      </w:r>
      <w:r>
        <w:rPr>
          <w:w w:val="115"/>
          <w:sz w:val="12"/>
        </w:rPr>
        <w:t>Vis.</w:t>
      </w:r>
      <w:r>
        <w:rPr>
          <w:spacing w:val="40"/>
          <w:w w:val="115"/>
          <w:sz w:val="12"/>
        </w:rPr>
        <w:t> </w:t>
      </w:r>
      <w:r>
        <w:rPr>
          <w:w w:val="115"/>
          <w:sz w:val="12"/>
        </w:rPr>
        <w:t>Pattern Recognit. 2016-Decem (2016) 2818</w:t>
      </w:r>
      <w:r>
        <w:rPr>
          <w:rFonts w:ascii="STIX" w:hAnsi="STIX"/>
          <w:w w:val="115"/>
          <w:sz w:val="12"/>
        </w:rPr>
        <w:t>–</w:t>
      </w:r>
      <w:r>
        <w:rPr>
          <w:w w:val="115"/>
          <w:sz w:val="12"/>
        </w:rPr>
        <w:t>2826. 10.1109/CVPR.2016.308.</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65" w:id="87"/>
      <w:bookmarkEnd w:id="87"/>
      <w:r>
        <w:rPr/>
      </w:r>
      <w:r>
        <w:rPr>
          <w:w w:val="110"/>
          <w:sz w:val="12"/>
        </w:rPr>
        <w:t>D.</w:t>
      </w:r>
      <w:r>
        <w:rPr>
          <w:spacing w:val="10"/>
          <w:w w:val="110"/>
          <w:sz w:val="12"/>
        </w:rPr>
        <w:t> </w:t>
      </w:r>
      <w:r>
        <w:rPr>
          <w:w w:val="110"/>
          <w:sz w:val="12"/>
        </w:rPr>
        <w:t>Zhao,</w:t>
      </w:r>
      <w:r>
        <w:rPr>
          <w:spacing w:val="9"/>
          <w:w w:val="110"/>
          <w:sz w:val="12"/>
        </w:rPr>
        <w:t> </w:t>
      </w:r>
      <w:r>
        <w:rPr>
          <w:w w:val="110"/>
          <w:sz w:val="12"/>
        </w:rPr>
        <w:t>J.</w:t>
      </w:r>
      <w:r>
        <w:rPr>
          <w:spacing w:val="9"/>
          <w:w w:val="110"/>
          <w:sz w:val="12"/>
        </w:rPr>
        <w:t> </w:t>
      </w:r>
      <w:r>
        <w:rPr>
          <w:w w:val="110"/>
          <w:sz w:val="12"/>
        </w:rPr>
        <w:t>Cao,</w:t>
      </w:r>
      <w:r>
        <w:rPr>
          <w:spacing w:val="10"/>
          <w:w w:val="110"/>
          <w:sz w:val="12"/>
        </w:rPr>
        <w:t> </w:t>
      </w:r>
      <w:r>
        <w:rPr>
          <w:w w:val="110"/>
          <w:sz w:val="12"/>
        </w:rPr>
        <w:t>X.</w:t>
      </w:r>
      <w:r>
        <w:rPr>
          <w:spacing w:val="10"/>
          <w:w w:val="110"/>
          <w:sz w:val="12"/>
        </w:rPr>
        <w:t> </w:t>
      </w:r>
      <w:r>
        <w:rPr>
          <w:w w:val="110"/>
          <w:sz w:val="12"/>
        </w:rPr>
        <w:t>Zhu,</w:t>
      </w:r>
      <w:r>
        <w:rPr>
          <w:spacing w:val="10"/>
          <w:w w:val="110"/>
          <w:sz w:val="12"/>
        </w:rPr>
        <w:t> </w:t>
      </w:r>
      <w:r>
        <w:rPr>
          <w:w w:val="110"/>
          <w:sz w:val="12"/>
        </w:rPr>
        <w:t>Z.</w:t>
      </w:r>
      <w:r>
        <w:rPr>
          <w:spacing w:val="9"/>
          <w:w w:val="110"/>
          <w:sz w:val="12"/>
        </w:rPr>
        <w:t> </w:t>
      </w:r>
      <w:r>
        <w:rPr>
          <w:w w:val="110"/>
          <w:sz w:val="12"/>
        </w:rPr>
        <w:t>Zhang,</w:t>
      </w:r>
      <w:r>
        <w:rPr>
          <w:spacing w:val="10"/>
          <w:w w:val="110"/>
          <w:sz w:val="12"/>
        </w:rPr>
        <w:t> </w:t>
      </w:r>
      <w:r>
        <w:rPr>
          <w:w w:val="110"/>
          <w:sz w:val="12"/>
        </w:rPr>
        <w:t>P.V.</w:t>
      </w:r>
      <w:r>
        <w:rPr>
          <w:spacing w:val="9"/>
          <w:w w:val="110"/>
          <w:sz w:val="12"/>
        </w:rPr>
        <w:t> </w:t>
      </w:r>
      <w:r>
        <w:rPr>
          <w:w w:val="110"/>
          <w:sz w:val="12"/>
        </w:rPr>
        <w:t>Arun,</w:t>
      </w:r>
      <w:r>
        <w:rPr>
          <w:spacing w:val="9"/>
          <w:w w:val="110"/>
          <w:sz w:val="12"/>
        </w:rPr>
        <w:t> </w:t>
      </w:r>
      <w:r>
        <w:rPr>
          <w:w w:val="110"/>
          <w:sz w:val="12"/>
        </w:rPr>
        <w:t>Y.</w:t>
      </w:r>
      <w:r>
        <w:rPr>
          <w:spacing w:val="9"/>
          <w:w w:val="110"/>
          <w:sz w:val="12"/>
        </w:rPr>
        <w:t> </w:t>
      </w:r>
      <w:r>
        <w:rPr>
          <w:w w:val="110"/>
          <w:sz w:val="12"/>
        </w:rPr>
        <w:t>Guo,</w:t>
      </w:r>
      <w:r>
        <w:rPr>
          <w:spacing w:val="9"/>
          <w:w w:val="110"/>
          <w:sz w:val="12"/>
        </w:rPr>
        <w:t> </w:t>
      </w:r>
      <w:r>
        <w:rPr>
          <w:w w:val="110"/>
          <w:sz w:val="12"/>
        </w:rPr>
        <w:t>K.</w:t>
      </w:r>
      <w:r>
        <w:rPr>
          <w:spacing w:val="10"/>
          <w:w w:val="110"/>
          <w:sz w:val="12"/>
        </w:rPr>
        <w:t> </w:t>
      </w:r>
      <w:r>
        <w:rPr>
          <w:w w:val="110"/>
          <w:sz w:val="12"/>
        </w:rPr>
        <w:t>Qian,</w:t>
      </w:r>
      <w:r>
        <w:rPr>
          <w:spacing w:val="10"/>
          <w:w w:val="110"/>
          <w:sz w:val="12"/>
        </w:rPr>
        <w:t> </w:t>
      </w:r>
      <w:r>
        <w:rPr>
          <w:w w:val="110"/>
          <w:sz w:val="12"/>
        </w:rPr>
        <w:t>L.</w:t>
      </w:r>
      <w:r>
        <w:rPr>
          <w:spacing w:val="9"/>
          <w:w w:val="110"/>
          <w:sz w:val="12"/>
        </w:rPr>
        <w:t> </w:t>
      </w:r>
      <w:r>
        <w:rPr>
          <w:w w:val="110"/>
          <w:sz w:val="12"/>
        </w:rPr>
        <w:t>Zhang,</w:t>
      </w:r>
      <w:r>
        <w:rPr>
          <w:spacing w:val="10"/>
          <w:w w:val="110"/>
          <w:sz w:val="12"/>
        </w:rPr>
        <w:t> </w:t>
      </w:r>
      <w:r>
        <w:rPr>
          <w:w w:val="110"/>
          <w:sz w:val="12"/>
        </w:rPr>
        <w:t>H.</w:t>
      </w:r>
      <w:r>
        <w:rPr>
          <w:spacing w:val="10"/>
          <w:w w:val="110"/>
          <w:sz w:val="12"/>
        </w:rPr>
        <w:t> </w:t>
      </w:r>
      <w:r>
        <w:rPr>
          <w:spacing w:val="-2"/>
          <w:w w:val="110"/>
          <w:sz w:val="12"/>
        </w:rPr>
        <w:t>Zhou,</w:t>
      </w:r>
    </w:p>
    <w:p>
      <w:pPr>
        <w:spacing w:line="276" w:lineRule="auto" w:before="22"/>
        <w:ind w:left="462" w:right="37" w:firstLine="0"/>
        <w:jc w:val="left"/>
        <w:rPr>
          <w:sz w:val="12"/>
        </w:rPr>
      </w:pPr>
      <w:r>
        <w:rPr>
          <w:w w:val="120"/>
          <w:sz w:val="12"/>
        </w:rPr>
        <w:t>J.</w:t>
      </w:r>
      <w:r>
        <w:rPr>
          <w:spacing w:val="-9"/>
          <w:w w:val="120"/>
          <w:sz w:val="12"/>
        </w:rPr>
        <w:t> </w:t>
      </w:r>
      <w:r>
        <w:rPr>
          <w:w w:val="120"/>
          <w:sz w:val="12"/>
        </w:rPr>
        <w:t>Hu,</w:t>
      </w:r>
      <w:r>
        <w:rPr>
          <w:spacing w:val="-9"/>
          <w:w w:val="120"/>
          <w:sz w:val="12"/>
        </w:rPr>
        <w:t> </w:t>
      </w:r>
      <w:r>
        <w:rPr>
          <w:w w:val="120"/>
          <w:sz w:val="12"/>
        </w:rPr>
        <w:t>Hyperspectral</w:t>
      </w:r>
      <w:r>
        <w:rPr>
          <w:spacing w:val="-9"/>
          <w:w w:val="120"/>
          <w:sz w:val="12"/>
        </w:rPr>
        <w:t> </w:t>
      </w:r>
      <w:r>
        <w:rPr>
          <w:w w:val="120"/>
          <w:sz w:val="12"/>
        </w:rPr>
        <w:t>video</w:t>
      </w:r>
      <w:r>
        <w:rPr>
          <w:spacing w:val="-9"/>
          <w:w w:val="120"/>
          <w:sz w:val="12"/>
        </w:rPr>
        <w:t> </w:t>
      </w:r>
      <w:r>
        <w:rPr>
          <w:w w:val="120"/>
          <w:sz w:val="12"/>
        </w:rPr>
        <w:t>target</w:t>
      </w:r>
      <w:r>
        <w:rPr>
          <w:spacing w:val="-9"/>
          <w:w w:val="120"/>
          <w:sz w:val="12"/>
        </w:rPr>
        <w:t> </w:t>
      </w:r>
      <w:r>
        <w:rPr>
          <w:w w:val="120"/>
          <w:sz w:val="12"/>
        </w:rPr>
        <w:t>tracking</w:t>
      </w:r>
      <w:r>
        <w:rPr>
          <w:spacing w:val="-9"/>
          <w:w w:val="120"/>
          <w:sz w:val="12"/>
        </w:rPr>
        <w:t> </w:t>
      </w:r>
      <w:r>
        <w:rPr>
          <w:w w:val="120"/>
          <w:sz w:val="12"/>
        </w:rPr>
        <w:t>based</w:t>
      </w:r>
      <w:r>
        <w:rPr>
          <w:spacing w:val="-9"/>
          <w:w w:val="120"/>
          <w:sz w:val="12"/>
        </w:rPr>
        <w:t> </w:t>
      </w:r>
      <w:r>
        <w:rPr>
          <w:w w:val="120"/>
          <w:sz w:val="12"/>
        </w:rPr>
        <w:t>on</w:t>
      </w:r>
      <w:r>
        <w:rPr>
          <w:spacing w:val="-9"/>
          <w:w w:val="120"/>
          <w:sz w:val="12"/>
        </w:rPr>
        <w:t> </w:t>
      </w:r>
      <w:r>
        <w:rPr>
          <w:w w:val="120"/>
          <w:sz w:val="12"/>
        </w:rPr>
        <w:t>deep</w:t>
      </w:r>
      <w:r>
        <w:rPr>
          <w:spacing w:val="-9"/>
          <w:w w:val="120"/>
          <w:sz w:val="12"/>
        </w:rPr>
        <w:t> </w:t>
      </w:r>
      <w:r>
        <w:rPr>
          <w:w w:val="120"/>
          <w:sz w:val="12"/>
        </w:rPr>
        <w:t>edge</w:t>
      </w:r>
      <w:r>
        <w:rPr>
          <w:spacing w:val="-9"/>
          <w:w w:val="120"/>
          <w:sz w:val="12"/>
        </w:rPr>
        <w:t> </w:t>
      </w:r>
      <w:r>
        <w:rPr>
          <w:w w:val="120"/>
          <w:sz w:val="12"/>
        </w:rPr>
        <w:t>convolution</w:t>
      </w:r>
      <w:r>
        <w:rPr>
          <w:spacing w:val="-9"/>
          <w:w w:val="120"/>
          <w:sz w:val="12"/>
        </w:rPr>
        <w:t> </w:t>
      </w:r>
      <w:r>
        <w:rPr>
          <w:w w:val="120"/>
          <w:sz w:val="12"/>
        </w:rPr>
        <w:t>feature</w:t>
      </w:r>
      <w:r>
        <w:rPr>
          <w:spacing w:val="40"/>
          <w:w w:val="120"/>
          <w:sz w:val="12"/>
        </w:rPr>
        <w:t> </w:t>
      </w:r>
      <w:r>
        <w:rPr>
          <w:w w:val="120"/>
          <w:sz w:val="12"/>
        </w:rPr>
        <w:t>and improved context filter, Remote Sens. 14 (2022) 6219, </w:t>
      </w:r>
      <w:hyperlink r:id="rId87">
        <w:r>
          <w:rPr>
            <w:color w:val="2196D1"/>
            <w:w w:val="120"/>
            <w:sz w:val="12"/>
          </w:rPr>
          <w:t>https://doi.org/</w:t>
        </w:r>
      </w:hyperlink>
      <w:r>
        <w:rPr>
          <w:color w:val="2196D1"/>
          <w:spacing w:val="40"/>
          <w:w w:val="120"/>
          <w:sz w:val="12"/>
        </w:rPr>
        <w:t> </w:t>
      </w:r>
      <w:hyperlink r:id="rId87">
        <w:r>
          <w:rPr>
            <w:color w:val="2196D1"/>
            <w:spacing w:val="-2"/>
            <w:w w:val="120"/>
            <w:sz w:val="12"/>
          </w:rPr>
          <w:t>10.3390/rs14246219</w:t>
        </w:r>
      </w:hyperlink>
      <w:r>
        <w:rPr>
          <w:spacing w:val="-2"/>
          <w:w w:val="120"/>
          <w:sz w:val="12"/>
        </w:rPr>
        <w:t>.</w:t>
      </w:r>
    </w:p>
    <w:p>
      <w:pPr>
        <w:pStyle w:val="ListParagraph"/>
        <w:numPr>
          <w:ilvl w:val="0"/>
          <w:numId w:val="3"/>
        </w:numPr>
        <w:tabs>
          <w:tab w:pos="460" w:val="left" w:leader="none"/>
          <w:tab w:pos="462" w:val="left" w:leader="none"/>
        </w:tabs>
        <w:spacing w:line="276" w:lineRule="auto" w:before="0" w:after="0"/>
        <w:ind w:left="462" w:right="116" w:hanging="332"/>
        <w:jc w:val="left"/>
        <w:rPr>
          <w:sz w:val="12"/>
        </w:rPr>
      </w:pPr>
      <w:bookmarkStart w:name="_bookmark66" w:id="88"/>
      <w:bookmarkEnd w:id="88"/>
      <w:r>
        <w:rPr/>
      </w:r>
      <w:r>
        <w:rPr>
          <w:w w:val="115"/>
          <w:sz w:val="12"/>
        </w:rPr>
        <w:t>M. Tog</w:t>
      </w:r>
      <w:r>
        <w:rPr>
          <w:rFonts w:ascii="Georgia" w:hAnsi="Georgia"/>
          <w:w w:val="115"/>
          <w:position w:val="1"/>
          <w:sz w:val="12"/>
        </w:rPr>
        <w:t>˘</w:t>
      </w:r>
      <w:r>
        <w:rPr>
          <w:w w:val="115"/>
          <w:sz w:val="12"/>
        </w:rPr>
        <w:t>açar, Z. Co</w:t>
      </w:r>
      <w:r>
        <w:rPr>
          <w:rFonts w:ascii="Georgia" w:hAnsi="Georgia"/>
          <w:w w:val="115"/>
          <w:position w:val="1"/>
          <w:sz w:val="12"/>
        </w:rPr>
        <w:t>¨</w:t>
      </w:r>
      <w:r>
        <w:rPr>
          <w:w w:val="115"/>
          <w:sz w:val="12"/>
        </w:rPr>
        <w:t>mert, B. Ergen, Intelligent skin cancer detection applying</w:t>
      </w:r>
      <w:r>
        <w:rPr>
          <w:spacing w:val="40"/>
          <w:w w:val="115"/>
          <w:sz w:val="12"/>
        </w:rPr>
        <w:t> </w:t>
      </w:r>
      <w:r>
        <w:rPr>
          <w:w w:val="115"/>
          <w:sz w:val="12"/>
        </w:rPr>
        <w:t>autoencoder, MobileNetV2 and spiking neural networks, Chaos Solitons </w:t>
      </w:r>
      <w:r>
        <w:rPr>
          <w:w w:val="115"/>
          <w:sz w:val="12"/>
        </w:rPr>
        <w:t>Fractals</w:t>
      </w:r>
      <w:r>
        <w:rPr>
          <w:spacing w:val="40"/>
          <w:w w:val="115"/>
          <w:sz w:val="12"/>
        </w:rPr>
        <w:t> </w:t>
      </w:r>
      <w:r>
        <w:rPr>
          <w:w w:val="115"/>
          <w:sz w:val="12"/>
        </w:rPr>
        <w:t>144</w:t>
      </w:r>
      <w:r>
        <w:rPr>
          <w:spacing w:val="37"/>
          <w:w w:val="115"/>
          <w:sz w:val="12"/>
        </w:rPr>
        <w:t> </w:t>
      </w:r>
      <w:r>
        <w:rPr>
          <w:w w:val="115"/>
          <w:sz w:val="12"/>
        </w:rPr>
        <w:t>(2021),</w:t>
      </w:r>
      <w:r>
        <w:rPr>
          <w:spacing w:val="36"/>
          <w:w w:val="115"/>
          <w:sz w:val="12"/>
        </w:rPr>
        <w:t> </w:t>
      </w:r>
      <w:r>
        <w:rPr>
          <w:w w:val="115"/>
          <w:sz w:val="12"/>
        </w:rPr>
        <w:t>110714,</w:t>
      </w:r>
      <w:r>
        <w:rPr>
          <w:spacing w:val="36"/>
          <w:w w:val="115"/>
          <w:sz w:val="12"/>
        </w:rPr>
        <w:t> </w:t>
      </w:r>
      <w:hyperlink r:id="rId88">
        <w:r>
          <w:rPr>
            <w:color w:val="2196D1"/>
            <w:w w:val="115"/>
            <w:sz w:val="12"/>
          </w:rPr>
          <w:t>https://doi.org/10.1016/j.chaos.2021.110714</w:t>
        </w:r>
      </w:hyperlink>
      <w:r>
        <w:rPr>
          <w:w w:val="115"/>
          <w:sz w:val="12"/>
        </w:rPr>
        <w:t>.</w:t>
      </w:r>
    </w:p>
    <w:p>
      <w:pPr>
        <w:pStyle w:val="ListParagraph"/>
        <w:numPr>
          <w:ilvl w:val="0"/>
          <w:numId w:val="3"/>
        </w:numPr>
        <w:tabs>
          <w:tab w:pos="461" w:val="left" w:leader="none"/>
        </w:tabs>
        <w:spacing w:line="240" w:lineRule="auto" w:before="0" w:after="0"/>
        <w:ind w:left="461" w:right="0" w:hanging="330"/>
        <w:jc w:val="left"/>
        <w:rPr>
          <w:sz w:val="12"/>
        </w:rPr>
      </w:pPr>
      <w:r>
        <w:rPr>
          <w:w w:val="115"/>
          <w:sz w:val="12"/>
        </w:rPr>
        <w:t>M.</w:t>
      </w:r>
      <w:r>
        <w:rPr>
          <w:spacing w:val="2"/>
          <w:w w:val="115"/>
          <w:sz w:val="12"/>
        </w:rPr>
        <w:t> </w:t>
      </w:r>
      <w:r>
        <w:rPr>
          <w:w w:val="115"/>
          <w:sz w:val="12"/>
        </w:rPr>
        <w:t>Zhu,</w:t>
      </w:r>
      <w:r>
        <w:rPr>
          <w:spacing w:val="1"/>
          <w:w w:val="115"/>
          <w:sz w:val="12"/>
        </w:rPr>
        <w:t> </w:t>
      </w:r>
      <w:r>
        <w:rPr>
          <w:w w:val="115"/>
          <w:sz w:val="12"/>
        </w:rPr>
        <w:t>M.</w:t>
      </w:r>
      <w:r>
        <w:rPr>
          <w:spacing w:val="2"/>
          <w:w w:val="115"/>
          <w:sz w:val="12"/>
        </w:rPr>
        <w:t> </w:t>
      </w:r>
      <w:r>
        <w:rPr>
          <w:w w:val="115"/>
          <w:sz w:val="12"/>
        </w:rPr>
        <w:t>Liu,</w:t>
      </w:r>
      <w:r>
        <w:rPr>
          <w:spacing w:val="1"/>
          <w:w w:val="115"/>
          <w:sz w:val="12"/>
        </w:rPr>
        <w:t> </w:t>
      </w:r>
      <w:r>
        <w:rPr>
          <w:w w:val="115"/>
          <w:sz w:val="12"/>
        </w:rPr>
        <w:t>Mobile</w:t>
      </w:r>
      <w:r>
        <w:rPr>
          <w:spacing w:val="2"/>
          <w:w w:val="115"/>
          <w:sz w:val="12"/>
        </w:rPr>
        <w:t> </w:t>
      </w:r>
      <w:r>
        <w:rPr>
          <w:w w:val="115"/>
          <w:sz w:val="12"/>
        </w:rPr>
        <w:t>Video</w:t>
      </w:r>
      <w:r>
        <w:rPr>
          <w:spacing w:val="1"/>
          <w:w w:val="115"/>
          <w:sz w:val="12"/>
        </w:rPr>
        <w:t> </w:t>
      </w:r>
      <w:r>
        <w:rPr>
          <w:w w:val="115"/>
          <w:sz w:val="12"/>
        </w:rPr>
        <w:t>Object</w:t>
      </w:r>
      <w:r>
        <w:rPr>
          <w:spacing w:val="1"/>
          <w:w w:val="115"/>
          <w:sz w:val="12"/>
        </w:rPr>
        <w:t> </w:t>
      </w:r>
      <w:r>
        <w:rPr>
          <w:w w:val="115"/>
          <w:sz w:val="12"/>
        </w:rPr>
        <w:t>Detection</w:t>
      </w:r>
      <w:r>
        <w:rPr>
          <w:spacing w:val="1"/>
          <w:w w:val="115"/>
          <w:sz w:val="12"/>
        </w:rPr>
        <w:t> </w:t>
      </w:r>
      <w:r>
        <w:rPr>
          <w:w w:val="115"/>
          <w:sz w:val="12"/>
        </w:rPr>
        <w:t>with</w:t>
      </w:r>
      <w:r>
        <w:rPr>
          <w:spacing w:val="2"/>
          <w:w w:val="115"/>
          <w:sz w:val="12"/>
        </w:rPr>
        <w:t> </w:t>
      </w:r>
      <w:r>
        <w:rPr>
          <w:w w:val="115"/>
          <w:sz w:val="12"/>
        </w:rPr>
        <w:t>Temporally-Aware</w:t>
      </w:r>
      <w:r>
        <w:rPr>
          <w:spacing w:val="2"/>
          <w:w w:val="115"/>
          <w:sz w:val="12"/>
        </w:rPr>
        <w:t> </w:t>
      </w:r>
      <w:r>
        <w:rPr>
          <w:spacing w:val="-2"/>
          <w:w w:val="115"/>
          <w:sz w:val="12"/>
        </w:rPr>
        <w:t>Feature</w:t>
      </w:r>
    </w:p>
    <w:p>
      <w:pPr>
        <w:spacing w:line="256" w:lineRule="auto" w:before="17"/>
        <w:ind w:left="462" w:right="37" w:firstLine="0"/>
        <w:jc w:val="left"/>
        <w:rPr>
          <w:sz w:val="12"/>
        </w:rPr>
      </w:pPr>
      <w:r>
        <w:rPr>
          <w:w w:val="115"/>
          <w:sz w:val="12"/>
        </w:rPr>
        <w:t>Maps, Proc.</w:t>
      </w:r>
      <w:r>
        <w:rPr>
          <w:spacing w:val="-1"/>
          <w:w w:val="115"/>
          <w:sz w:val="12"/>
        </w:rPr>
        <w:t> </w:t>
      </w:r>
      <w:r>
        <w:rPr>
          <w:w w:val="115"/>
          <w:sz w:val="12"/>
        </w:rPr>
        <w:t>IEEE Comput.</w:t>
      </w:r>
      <w:r>
        <w:rPr>
          <w:spacing w:val="-1"/>
          <w:w w:val="115"/>
          <w:sz w:val="12"/>
        </w:rPr>
        <w:t> </w:t>
      </w:r>
      <w:r>
        <w:rPr>
          <w:w w:val="115"/>
          <w:sz w:val="12"/>
        </w:rPr>
        <w:t>Soc.</w:t>
      </w:r>
      <w:r>
        <w:rPr>
          <w:spacing w:val="-1"/>
          <w:w w:val="115"/>
          <w:sz w:val="12"/>
        </w:rPr>
        <w:t> </w:t>
      </w:r>
      <w:r>
        <w:rPr>
          <w:w w:val="115"/>
          <w:sz w:val="12"/>
        </w:rPr>
        <w:t>Conf.</w:t>
      </w:r>
      <w:r>
        <w:rPr>
          <w:spacing w:val="-1"/>
          <w:w w:val="115"/>
          <w:sz w:val="12"/>
        </w:rPr>
        <w:t> </w:t>
      </w:r>
      <w:r>
        <w:rPr>
          <w:w w:val="115"/>
          <w:sz w:val="12"/>
        </w:rPr>
        <w:t>Comput. Vis</w:t>
      </w:r>
      <w:r>
        <w:rPr>
          <w:spacing w:val="-1"/>
          <w:w w:val="115"/>
          <w:sz w:val="12"/>
        </w:rPr>
        <w:t> </w:t>
      </w:r>
      <w:r>
        <w:rPr>
          <w:w w:val="115"/>
          <w:sz w:val="12"/>
        </w:rPr>
        <w:t>Pattern</w:t>
      </w:r>
      <w:r>
        <w:rPr>
          <w:spacing w:val="-1"/>
          <w:w w:val="115"/>
          <w:sz w:val="12"/>
        </w:rPr>
        <w:t> </w:t>
      </w:r>
      <w:r>
        <w:rPr>
          <w:w w:val="115"/>
          <w:sz w:val="12"/>
        </w:rPr>
        <w:t>Recognit.</w:t>
      </w:r>
      <w:r>
        <w:rPr>
          <w:spacing w:val="-1"/>
          <w:w w:val="115"/>
          <w:sz w:val="12"/>
        </w:rPr>
        <w:t> </w:t>
      </w:r>
      <w:r>
        <w:rPr>
          <w:w w:val="115"/>
          <w:sz w:val="12"/>
        </w:rPr>
        <w:t>(2018)</w:t>
      </w:r>
      <w:r>
        <w:rPr>
          <w:spacing w:val="40"/>
          <w:w w:val="115"/>
          <w:sz w:val="12"/>
        </w:rPr>
        <w:t> </w:t>
      </w:r>
      <w:r>
        <w:rPr>
          <w:w w:val="115"/>
          <w:sz w:val="12"/>
        </w:rPr>
        <w:t>5686</w:t>
      </w:r>
      <w:r>
        <w:rPr>
          <w:rFonts w:ascii="STIX" w:hAnsi="STIX"/>
          <w:w w:val="115"/>
          <w:sz w:val="12"/>
        </w:rPr>
        <w:t>–</w:t>
      </w:r>
      <w:r>
        <w:rPr>
          <w:w w:val="115"/>
          <w:sz w:val="12"/>
        </w:rPr>
        <w:t>5695, </w:t>
      </w:r>
      <w:hyperlink r:id="rId89">
        <w:r>
          <w:rPr>
            <w:color w:val="2196D1"/>
            <w:w w:val="115"/>
            <w:sz w:val="12"/>
          </w:rPr>
          <w:t>https://doi.org/10.1109/CVPR.2018.00596</w:t>
        </w:r>
      </w:hyperlink>
      <w:r>
        <w:rPr>
          <w:w w:val="115"/>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67" w:id="89"/>
      <w:bookmarkEnd w:id="89"/>
      <w:r>
        <w:rPr/>
      </w:r>
      <w:r>
        <w:rPr>
          <w:w w:val="110"/>
          <w:sz w:val="12"/>
        </w:rPr>
        <w:t>M.</w:t>
      </w:r>
      <w:r>
        <w:rPr>
          <w:spacing w:val="12"/>
          <w:w w:val="110"/>
          <w:sz w:val="12"/>
        </w:rPr>
        <w:t> </w:t>
      </w:r>
      <w:r>
        <w:rPr>
          <w:w w:val="110"/>
          <w:sz w:val="12"/>
        </w:rPr>
        <w:t>Sandler,</w:t>
      </w:r>
      <w:r>
        <w:rPr>
          <w:spacing w:val="12"/>
          <w:w w:val="110"/>
          <w:sz w:val="12"/>
        </w:rPr>
        <w:t> </w:t>
      </w:r>
      <w:r>
        <w:rPr>
          <w:w w:val="110"/>
          <w:sz w:val="12"/>
        </w:rPr>
        <w:t>A.</w:t>
      </w:r>
      <w:r>
        <w:rPr>
          <w:spacing w:val="11"/>
          <w:w w:val="110"/>
          <w:sz w:val="12"/>
        </w:rPr>
        <w:t> </w:t>
      </w:r>
      <w:r>
        <w:rPr>
          <w:w w:val="110"/>
          <w:sz w:val="12"/>
        </w:rPr>
        <w:t>Howard,</w:t>
      </w:r>
      <w:r>
        <w:rPr>
          <w:spacing w:val="11"/>
          <w:w w:val="110"/>
          <w:sz w:val="12"/>
        </w:rPr>
        <w:t> </w:t>
      </w:r>
      <w:r>
        <w:rPr>
          <w:w w:val="110"/>
          <w:sz w:val="12"/>
        </w:rPr>
        <w:t>M.</w:t>
      </w:r>
      <w:r>
        <w:rPr>
          <w:spacing w:val="13"/>
          <w:w w:val="110"/>
          <w:sz w:val="12"/>
        </w:rPr>
        <w:t> </w:t>
      </w:r>
      <w:r>
        <w:rPr>
          <w:w w:val="110"/>
          <w:sz w:val="12"/>
        </w:rPr>
        <w:t>Zhu,</w:t>
      </w:r>
      <w:r>
        <w:rPr>
          <w:spacing w:val="13"/>
          <w:w w:val="110"/>
          <w:sz w:val="12"/>
        </w:rPr>
        <w:t> </w:t>
      </w:r>
      <w:r>
        <w:rPr>
          <w:w w:val="110"/>
          <w:sz w:val="12"/>
        </w:rPr>
        <w:t>A.</w:t>
      </w:r>
      <w:r>
        <w:rPr>
          <w:spacing w:val="11"/>
          <w:w w:val="110"/>
          <w:sz w:val="12"/>
        </w:rPr>
        <w:t> </w:t>
      </w:r>
      <w:r>
        <w:rPr>
          <w:w w:val="110"/>
          <w:sz w:val="12"/>
        </w:rPr>
        <w:t>Zhmoginov,</w:t>
      </w:r>
      <w:r>
        <w:rPr>
          <w:spacing w:val="11"/>
          <w:w w:val="110"/>
          <w:sz w:val="12"/>
        </w:rPr>
        <w:t> </w:t>
      </w:r>
      <w:r>
        <w:rPr>
          <w:w w:val="110"/>
          <w:sz w:val="12"/>
        </w:rPr>
        <w:t>L.C.</w:t>
      </w:r>
      <w:r>
        <w:rPr>
          <w:spacing w:val="13"/>
          <w:w w:val="110"/>
          <w:sz w:val="12"/>
        </w:rPr>
        <w:t> </w:t>
      </w:r>
      <w:r>
        <w:rPr>
          <w:w w:val="110"/>
          <w:sz w:val="12"/>
        </w:rPr>
        <w:t>Chen,</w:t>
      </w:r>
      <w:r>
        <w:rPr>
          <w:spacing w:val="11"/>
          <w:w w:val="110"/>
          <w:sz w:val="12"/>
        </w:rPr>
        <w:t> </w:t>
      </w:r>
      <w:r>
        <w:rPr>
          <w:w w:val="110"/>
          <w:sz w:val="12"/>
        </w:rPr>
        <w:t>MobileNetV2:</w:t>
      </w:r>
      <w:r>
        <w:rPr>
          <w:spacing w:val="12"/>
          <w:w w:val="110"/>
          <w:sz w:val="12"/>
        </w:rPr>
        <w:t> </w:t>
      </w:r>
      <w:r>
        <w:rPr>
          <w:spacing w:val="-2"/>
          <w:w w:val="110"/>
          <w:sz w:val="12"/>
        </w:rPr>
        <w:t>Inverted</w:t>
      </w:r>
    </w:p>
    <w:p>
      <w:pPr>
        <w:spacing w:line="259" w:lineRule="auto" w:before="21"/>
        <w:ind w:left="462" w:right="37" w:firstLine="0"/>
        <w:jc w:val="left"/>
        <w:rPr>
          <w:sz w:val="12"/>
        </w:rPr>
      </w:pPr>
      <w:r>
        <w:rPr>
          <w:w w:val="120"/>
          <w:sz w:val="12"/>
        </w:rPr>
        <w:t>Residuals</w:t>
      </w:r>
      <w:r>
        <w:rPr>
          <w:spacing w:val="-9"/>
          <w:w w:val="120"/>
          <w:sz w:val="12"/>
        </w:rPr>
        <w:t> </w:t>
      </w:r>
      <w:r>
        <w:rPr>
          <w:w w:val="120"/>
          <w:sz w:val="12"/>
        </w:rPr>
        <w:t>and</w:t>
      </w:r>
      <w:r>
        <w:rPr>
          <w:spacing w:val="-8"/>
          <w:w w:val="120"/>
          <w:sz w:val="12"/>
        </w:rPr>
        <w:t> </w:t>
      </w:r>
      <w:r>
        <w:rPr>
          <w:w w:val="120"/>
          <w:sz w:val="12"/>
        </w:rPr>
        <w:t>Linear</w:t>
      </w:r>
      <w:r>
        <w:rPr>
          <w:spacing w:val="-9"/>
          <w:w w:val="120"/>
          <w:sz w:val="12"/>
        </w:rPr>
        <w:t> </w:t>
      </w:r>
      <w:r>
        <w:rPr>
          <w:w w:val="120"/>
          <w:sz w:val="12"/>
        </w:rPr>
        <w:t>Bottlenecks,</w:t>
      </w:r>
      <w:r>
        <w:rPr>
          <w:spacing w:val="-9"/>
          <w:w w:val="120"/>
          <w:sz w:val="12"/>
        </w:rPr>
        <w:t> </w:t>
      </w:r>
      <w:r>
        <w:rPr>
          <w:w w:val="120"/>
          <w:sz w:val="12"/>
        </w:rPr>
        <w:t>Proc.</w:t>
      </w:r>
      <w:r>
        <w:rPr>
          <w:spacing w:val="-8"/>
          <w:w w:val="120"/>
          <w:sz w:val="12"/>
        </w:rPr>
        <w:t> </w:t>
      </w:r>
      <w:r>
        <w:rPr>
          <w:w w:val="120"/>
          <w:sz w:val="12"/>
        </w:rPr>
        <w:t>IEEE</w:t>
      </w:r>
      <w:r>
        <w:rPr>
          <w:spacing w:val="-9"/>
          <w:w w:val="120"/>
          <w:sz w:val="12"/>
        </w:rPr>
        <w:t> </w:t>
      </w:r>
      <w:r>
        <w:rPr>
          <w:w w:val="120"/>
          <w:sz w:val="12"/>
        </w:rPr>
        <w:t>Comput.</w:t>
      </w:r>
      <w:r>
        <w:rPr>
          <w:spacing w:val="-9"/>
          <w:w w:val="120"/>
          <w:sz w:val="12"/>
        </w:rPr>
        <w:t> </w:t>
      </w:r>
      <w:r>
        <w:rPr>
          <w:w w:val="120"/>
          <w:sz w:val="12"/>
        </w:rPr>
        <w:t>Soc.</w:t>
      </w:r>
      <w:r>
        <w:rPr>
          <w:spacing w:val="-8"/>
          <w:w w:val="120"/>
          <w:sz w:val="12"/>
        </w:rPr>
        <w:t> </w:t>
      </w:r>
      <w:r>
        <w:rPr>
          <w:w w:val="120"/>
          <w:sz w:val="12"/>
        </w:rPr>
        <w:t>Conf.</w:t>
      </w:r>
      <w:r>
        <w:rPr>
          <w:spacing w:val="-8"/>
          <w:w w:val="120"/>
          <w:sz w:val="12"/>
        </w:rPr>
        <w:t> </w:t>
      </w:r>
      <w:r>
        <w:rPr>
          <w:w w:val="120"/>
          <w:sz w:val="12"/>
        </w:rPr>
        <w:t>Comput.</w:t>
      </w:r>
      <w:r>
        <w:rPr>
          <w:spacing w:val="-9"/>
          <w:w w:val="120"/>
          <w:sz w:val="12"/>
        </w:rPr>
        <w:t> </w:t>
      </w:r>
      <w:r>
        <w:rPr>
          <w:w w:val="120"/>
          <w:sz w:val="12"/>
        </w:rPr>
        <w:t>Vis</w:t>
      </w:r>
      <w:r>
        <w:rPr>
          <w:spacing w:val="40"/>
          <w:w w:val="120"/>
          <w:sz w:val="12"/>
        </w:rPr>
        <w:t> </w:t>
      </w:r>
      <w:r>
        <w:rPr>
          <w:w w:val="120"/>
          <w:sz w:val="12"/>
        </w:rPr>
        <w:t>Pattern</w:t>
      </w:r>
      <w:r>
        <w:rPr>
          <w:spacing w:val="-9"/>
          <w:w w:val="120"/>
          <w:sz w:val="12"/>
        </w:rPr>
        <w:t> </w:t>
      </w:r>
      <w:r>
        <w:rPr>
          <w:w w:val="120"/>
          <w:sz w:val="12"/>
        </w:rPr>
        <w:t>Recognit.</w:t>
      </w:r>
      <w:r>
        <w:rPr>
          <w:spacing w:val="-9"/>
          <w:w w:val="120"/>
          <w:sz w:val="12"/>
        </w:rPr>
        <w:t> </w:t>
      </w:r>
      <w:r>
        <w:rPr>
          <w:w w:val="120"/>
          <w:sz w:val="12"/>
        </w:rPr>
        <w:t>(2018)</w:t>
      </w:r>
      <w:r>
        <w:rPr>
          <w:spacing w:val="-9"/>
          <w:w w:val="120"/>
          <w:sz w:val="12"/>
        </w:rPr>
        <w:t> </w:t>
      </w:r>
      <w:r>
        <w:rPr>
          <w:w w:val="120"/>
          <w:sz w:val="12"/>
        </w:rPr>
        <w:t>4510</w:t>
      </w:r>
      <w:r>
        <w:rPr>
          <w:rFonts w:ascii="STIX" w:hAnsi="STIX"/>
          <w:w w:val="120"/>
          <w:sz w:val="12"/>
        </w:rPr>
        <w:t>–</w:t>
      </w:r>
      <w:r>
        <w:rPr>
          <w:w w:val="120"/>
          <w:sz w:val="12"/>
        </w:rPr>
        <w:t>4520,</w:t>
      </w:r>
      <w:r>
        <w:rPr>
          <w:spacing w:val="-9"/>
          <w:w w:val="120"/>
          <w:sz w:val="12"/>
        </w:rPr>
        <w:t> </w:t>
      </w:r>
      <w:hyperlink r:id="rId90">
        <w:r>
          <w:rPr>
            <w:color w:val="2196D1"/>
            <w:w w:val="120"/>
            <w:sz w:val="12"/>
          </w:rPr>
          <w:t>https://doi.org/10.1109/CVPR.2018.00474</w:t>
        </w:r>
      </w:hyperlink>
      <w:r>
        <w:rPr>
          <w:w w:val="120"/>
          <w:sz w:val="12"/>
        </w:rPr>
        <w:t>.</w:t>
      </w:r>
    </w:p>
    <w:p>
      <w:pPr>
        <w:pStyle w:val="ListParagraph"/>
        <w:numPr>
          <w:ilvl w:val="0"/>
          <w:numId w:val="3"/>
        </w:numPr>
        <w:tabs>
          <w:tab w:pos="461" w:val="left" w:leader="none"/>
        </w:tabs>
        <w:spacing w:line="113" w:lineRule="exact" w:before="0" w:after="0"/>
        <w:ind w:left="461" w:right="0" w:hanging="330"/>
        <w:jc w:val="left"/>
        <w:rPr>
          <w:sz w:val="12"/>
        </w:rPr>
      </w:pPr>
      <w:r>
        <w:rPr>
          <w:w w:val="110"/>
          <w:sz w:val="12"/>
        </w:rPr>
        <w:t>K.</w:t>
      </w:r>
      <w:r>
        <w:rPr>
          <w:spacing w:val="9"/>
          <w:w w:val="110"/>
          <w:sz w:val="12"/>
        </w:rPr>
        <w:t> </w:t>
      </w:r>
      <w:r>
        <w:rPr>
          <w:w w:val="110"/>
          <w:sz w:val="12"/>
        </w:rPr>
        <w:t>Dong,</w:t>
      </w:r>
      <w:r>
        <w:rPr>
          <w:spacing w:val="10"/>
          <w:w w:val="110"/>
          <w:sz w:val="12"/>
        </w:rPr>
        <w:t> </w:t>
      </w:r>
      <w:r>
        <w:rPr>
          <w:w w:val="110"/>
          <w:sz w:val="12"/>
        </w:rPr>
        <w:t>C.</w:t>
      </w:r>
      <w:r>
        <w:rPr>
          <w:spacing w:val="11"/>
          <w:w w:val="110"/>
          <w:sz w:val="12"/>
        </w:rPr>
        <w:t> </w:t>
      </w:r>
      <w:r>
        <w:rPr>
          <w:w w:val="110"/>
          <w:sz w:val="12"/>
        </w:rPr>
        <w:t>Zhou,</w:t>
      </w:r>
      <w:r>
        <w:rPr>
          <w:spacing w:val="10"/>
          <w:w w:val="110"/>
          <w:sz w:val="12"/>
        </w:rPr>
        <w:t> </w:t>
      </w:r>
      <w:r>
        <w:rPr>
          <w:w w:val="110"/>
          <w:sz w:val="12"/>
        </w:rPr>
        <w:t>Y.</w:t>
      </w:r>
      <w:r>
        <w:rPr>
          <w:spacing w:val="11"/>
          <w:w w:val="110"/>
          <w:sz w:val="12"/>
        </w:rPr>
        <w:t> </w:t>
      </w:r>
      <w:r>
        <w:rPr>
          <w:w w:val="110"/>
          <w:sz w:val="12"/>
        </w:rPr>
        <w:t>Ruan,</w:t>
      </w:r>
      <w:r>
        <w:rPr>
          <w:spacing w:val="8"/>
          <w:w w:val="110"/>
          <w:sz w:val="12"/>
        </w:rPr>
        <w:t> </w:t>
      </w:r>
      <w:r>
        <w:rPr>
          <w:w w:val="110"/>
          <w:sz w:val="12"/>
        </w:rPr>
        <w:t>Y.</w:t>
      </w:r>
      <w:r>
        <w:rPr>
          <w:spacing w:val="11"/>
          <w:w w:val="110"/>
          <w:sz w:val="12"/>
        </w:rPr>
        <w:t> </w:t>
      </w:r>
      <w:r>
        <w:rPr>
          <w:w w:val="110"/>
          <w:sz w:val="12"/>
        </w:rPr>
        <w:t>Li,</w:t>
      </w:r>
      <w:r>
        <w:rPr>
          <w:spacing w:val="9"/>
          <w:w w:val="110"/>
          <w:sz w:val="12"/>
        </w:rPr>
        <w:t> </w:t>
      </w:r>
      <w:r>
        <w:rPr>
          <w:w w:val="110"/>
          <w:sz w:val="12"/>
        </w:rPr>
        <w:t>MobileNetV2</w:t>
      </w:r>
      <w:r>
        <w:rPr>
          <w:spacing w:val="10"/>
          <w:w w:val="110"/>
          <w:sz w:val="12"/>
        </w:rPr>
        <w:t> </w:t>
      </w:r>
      <w:r>
        <w:rPr>
          <w:w w:val="110"/>
          <w:sz w:val="12"/>
        </w:rPr>
        <w:t>Model</w:t>
      </w:r>
      <w:r>
        <w:rPr>
          <w:spacing w:val="10"/>
          <w:w w:val="110"/>
          <w:sz w:val="12"/>
        </w:rPr>
        <w:t> </w:t>
      </w:r>
      <w:r>
        <w:rPr>
          <w:w w:val="110"/>
          <w:sz w:val="12"/>
        </w:rPr>
        <w:t>for</w:t>
      </w:r>
      <w:r>
        <w:rPr>
          <w:spacing w:val="10"/>
          <w:w w:val="110"/>
          <w:sz w:val="12"/>
        </w:rPr>
        <w:t> </w:t>
      </w:r>
      <w:r>
        <w:rPr>
          <w:w w:val="110"/>
          <w:sz w:val="12"/>
        </w:rPr>
        <w:t>Image</w:t>
      </w:r>
      <w:r>
        <w:rPr>
          <w:spacing w:val="9"/>
          <w:w w:val="110"/>
          <w:sz w:val="12"/>
        </w:rPr>
        <w:t> </w:t>
      </w:r>
      <w:r>
        <w:rPr>
          <w:spacing w:val="-2"/>
          <w:w w:val="110"/>
          <w:sz w:val="12"/>
        </w:rPr>
        <w:t>Classification,</w:t>
      </w:r>
    </w:p>
    <w:p>
      <w:pPr>
        <w:spacing w:line="259" w:lineRule="auto" w:before="21"/>
        <w:ind w:left="462" w:right="37" w:firstLine="0"/>
        <w:jc w:val="left"/>
        <w:rPr>
          <w:sz w:val="12"/>
        </w:rPr>
      </w:pPr>
      <w:r>
        <w:rPr>
          <w:w w:val="115"/>
          <w:sz w:val="12"/>
        </w:rPr>
        <w:t>Proc. - 2020 2nd Int. Conf. Inf. Technol. Comput. Appl. ITCA 2020. </w:t>
      </w:r>
      <w:r>
        <w:rPr>
          <w:w w:val="115"/>
          <w:sz w:val="12"/>
        </w:rPr>
        <w:t>(2020)</w:t>
      </w:r>
      <w:r>
        <w:rPr>
          <w:spacing w:val="40"/>
          <w:w w:val="115"/>
          <w:sz w:val="12"/>
        </w:rPr>
        <w:t> </w:t>
      </w:r>
      <w:r>
        <w:rPr>
          <w:w w:val="115"/>
          <w:sz w:val="12"/>
        </w:rPr>
        <w:t>476</w:t>
      </w:r>
      <w:r>
        <w:rPr>
          <w:rFonts w:ascii="STIX" w:hAnsi="STIX"/>
          <w:w w:val="115"/>
          <w:sz w:val="12"/>
        </w:rPr>
        <w:t>–</w:t>
      </w:r>
      <w:r>
        <w:rPr>
          <w:w w:val="115"/>
          <w:sz w:val="12"/>
        </w:rPr>
        <w:t>480. 10.1109/ITCA52113.2020.00106.</w:t>
      </w:r>
    </w:p>
    <w:p>
      <w:pPr>
        <w:pStyle w:val="ListParagraph"/>
        <w:numPr>
          <w:ilvl w:val="0"/>
          <w:numId w:val="3"/>
        </w:numPr>
        <w:tabs>
          <w:tab w:pos="461" w:val="left" w:leader="none"/>
        </w:tabs>
        <w:spacing w:line="112" w:lineRule="exact" w:before="0" w:after="0"/>
        <w:ind w:left="461" w:right="0" w:hanging="330"/>
        <w:jc w:val="left"/>
        <w:rPr>
          <w:sz w:val="12"/>
        </w:rPr>
      </w:pPr>
      <w:bookmarkStart w:name="_bookmark68" w:id="90"/>
      <w:bookmarkEnd w:id="90"/>
      <w:r>
        <w:rPr/>
      </w:r>
      <w:r>
        <w:rPr>
          <w:w w:val="115"/>
          <w:sz w:val="12"/>
        </w:rPr>
        <w:t>K.</w:t>
      </w:r>
      <w:r>
        <w:rPr>
          <w:spacing w:val="-3"/>
          <w:w w:val="115"/>
          <w:sz w:val="12"/>
        </w:rPr>
        <w:t> </w:t>
      </w:r>
      <w:r>
        <w:rPr>
          <w:w w:val="115"/>
          <w:sz w:val="12"/>
        </w:rPr>
        <w:t>He,</w:t>
      </w:r>
      <w:r>
        <w:rPr>
          <w:spacing w:val="-4"/>
          <w:w w:val="115"/>
          <w:sz w:val="12"/>
        </w:rPr>
        <w:t> </w:t>
      </w:r>
      <w:r>
        <w:rPr>
          <w:w w:val="115"/>
          <w:sz w:val="12"/>
        </w:rPr>
        <w:t>X.</w:t>
      </w:r>
      <w:r>
        <w:rPr>
          <w:spacing w:val="-4"/>
          <w:w w:val="115"/>
          <w:sz w:val="12"/>
        </w:rPr>
        <w:t> </w:t>
      </w:r>
      <w:r>
        <w:rPr>
          <w:w w:val="115"/>
          <w:sz w:val="12"/>
        </w:rPr>
        <w:t>Zhang,</w:t>
      </w:r>
      <w:r>
        <w:rPr>
          <w:spacing w:val="-3"/>
          <w:w w:val="115"/>
          <w:sz w:val="12"/>
        </w:rPr>
        <w:t> </w:t>
      </w:r>
      <w:r>
        <w:rPr>
          <w:w w:val="115"/>
          <w:sz w:val="12"/>
        </w:rPr>
        <w:t>S.</w:t>
      </w:r>
      <w:r>
        <w:rPr>
          <w:spacing w:val="-3"/>
          <w:w w:val="115"/>
          <w:sz w:val="12"/>
        </w:rPr>
        <w:t> </w:t>
      </w:r>
      <w:r>
        <w:rPr>
          <w:w w:val="115"/>
          <w:sz w:val="12"/>
        </w:rPr>
        <w:t>Ren,</w:t>
      </w:r>
      <w:r>
        <w:rPr>
          <w:spacing w:val="-5"/>
          <w:w w:val="115"/>
          <w:sz w:val="12"/>
        </w:rPr>
        <w:t> </w:t>
      </w:r>
      <w:r>
        <w:rPr>
          <w:w w:val="115"/>
          <w:sz w:val="12"/>
        </w:rPr>
        <w:t>J.</w:t>
      </w:r>
      <w:r>
        <w:rPr>
          <w:spacing w:val="-3"/>
          <w:w w:val="115"/>
          <w:sz w:val="12"/>
        </w:rPr>
        <w:t> </w:t>
      </w:r>
      <w:r>
        <w:rPr>
          <w:w w:val="115"/>
          <w:sz w:val="12"/>
        </w:rPr>
        <w:t>Sun,</w:t>
      </w:r>
      <w:r>
        <w:rPr>
          <w:spacing w:val="-3"/>
          <w:w w:val="115"/>
          <w:sz w:val="12"/>
        </w:rPr>
        <w:t> </w:t>
      </w:r>
      <w:r>
        <w:rPr>
          <w:w w:val="115"/>
          <w:sz w:val="12"/>
        </w:rPr>
        <w:t>Deep</w:t>
      </w:r>
      <w:r>
        <w:rPr>
          <w:spacing w:val="-5"/>
          <w:w w:val="115"/>
          <w:sz w:val="12"/>
        </w:rPr>
        <w:t> </w:t>
      </w:r>
      <w:r>
        <w:rPr>
          <w:w w:val="115"/>
          <w:sz w:val="12"/>
        </w:rPr>
        <w:t>Residual</w:t>
      </w:r>
      <w:r>
        <w:rPr>
          <w:spacing w:val="-3"/>
          <w:w w:val="115"/>
          <w:sz w:val="12"/>
        </w:rPr>
        <w:t> </w:t>
      </w:r>
      <w:r>
        <w:rPr>
          <w:w w:val="115"/>
          <w:sz w:val="12"/>
        </w:rPr>
        <w:t>Learning</w:t>
      </w:r>
      <w:r>
        <w:rPr>
          <w:spacing w:val="-4"/>
          <w:w w:val="115"/>
          <w:sz w:val="12"/>
        </w:rPr>
        <w:t> </w:t>
      </w:r>
      <w:r>
        <w:rPr>
          <w:w w:val="115"/>
          <w:sz w:val="12"/>
        </w:rPr>
        <w:t>for</w:t>
      </w:r>
      <w:r>
        <w:rPr>
          <w:spacing w:val="-3"/>
          <w:w w:val="115"/>
          <w:sz w:val="12"/>
        </w:rPr>
        <w:t> </w:t>
      </w:r>
      <w:r>
        <w:rPr>
          <w:w w:val="115"/>
          <w:sz w:val="12"/>
        </w:rPr>
        <w:t>Image</w:t>
      </w:r>
      <w:r>
        <w:rPr>
          <w:spacing w:val="-4"/>
          <w:w w:val="115"/>
          <w:sz w:val="12"/>
        </w:rPr>
        <w:t> </w:t>
      </w:r>
      <w:r>
        <w:rPr>
          <w:w w:val="115"/>
          <w:sz w:val="12"/>
        </w:rPr>
        <w:t>Recognition,</w:t>
      </w:r>
      <w:r>
        <w:rPr>
          <w:spacing w:val="-4"/>
          <w:w w:val="115"/>
          <w:sz w:val="12"/>
        </w:rPr>
        <w:t> </w:t>
      </w:r>
      <w:r>
        <w:rPr>
          <w:spacing w:val="-5"/>
          <w:w w:val="115"/>
          <w:sz w:val="12"/>
        </w:rPr>
        <w:t>in:</w:t>
      </w:r>
    </w:p>
    <w:p>
      <w:pPr>
        <w:spacing w:line="223" w:lineRule="auto" w:before="19"/>
        <w:ind w:left="462" w:right="37" w:firstLine="0"/>
        <w:jc w:val="left"/>
        <w:rPr>
          <w:sz w:val="12"/>
        </w:rPr>
      </w:pPr>
      <w:r>
        <w:rPr>
          <w:w w:val="115"/>
          <w:sz w:val="12"/>
        </w:rPr>
        <w:t>2016 IEEE Conf. Comput. Vis. Pattern Recognit., IEEE, 2016: pp. </w:t>
      </w:r>
      <w:r>
        <w:rPr>
          <w:w w:val="115"/>
          <w:sz w:val="12"/>
        </w:rPr>
        <w:t>770</w:t>
      </w:r>
      <w:r>
        <w:rPr>
          <w:rFonts w:ascii="STIX" w:hAnsi="STIX"/>
          <w:w w:val="115"/>
          <w:sz w:val="12"/>
        </w:rPr>
        <w:t>–</w:t>
      </w:r>
      <w:r>
        <w:rPr>
          <w:w w:val="115"/>
          <w:sz w:val="12"/>
        </w:rPr>
        <w:t>778.</w:t>
      </w:r>
      <w:r>
        <w:rPr>
          <w:spacing w:val="40"/>
          <w:w w:val="115"/>
          <w:sz w:val="12"/>
        </w:rPr>
        <w:t> </w:t>
      </w:r>
      <w:r>
        <w:rPr>
          <w:spacing w:val="-2"/>
          <w:w w:val="115"/>
          <w:sz w:val="12"/>
        </w:rPr>
        <w:t>10.1109/CVPR.2016.90.</w:t>
      </w:r>
    </w:p>
    <w:p>
      <w:pPr>
        <w:pStyle w:val="ListParagraph"/>
        <w:numPr>
          <w:ilvl w:val="0"/>
          <w:numId w:val="3"/>
        </w:numPr>
        <w:tabs>
          <w:tab w:pos="460" w:val="left" w:leader="none"/>
          <w:tab w:pos="462" w:val="left" w:leader="none"/>
        </w:tabs>
        <w:spacing w:line="268" w:lineRule="auto" w:before="24" w:after="0"/>
        <w:ind w:left="462" w:right="38" w:hanging="332"/>
        <w:jc w:val="left"/>
        <w:rPr>
          <w:sz w:val="12"/>
        </w:rPr>
      </w:pPr>
      <w:r>
        <w:rPr>
          <w:w w:val="115"/>
          <w:sz w:val="12"/>
        </w:rPr>
        <w:t>T. Liu, M. Chen, M. Zhou, S.S. Du, E. Zhou, T. Zhao, Towards understanding the</w:t>
      </w:r>
      <w:r>
        <w:rPr>
          <w:spacing w:val="40"/>
          <w:w w:val="115"/>
          <w:sz w:val="12"/>
        </w:rPr>
        <w:t> </w:t>
      </w:r>
      <w:r>
        <w:rPr>
          <w:w w:val="115"/>
          <w:sz w:val="12"/>
        </w:rPr>
        <w:t>importance of shortcut connections in residual networks, Adv. Neural Inf. </w:t>
      </w:r>
      <w:r>
        <w:rPr>
          <w:w w:val="115"/>
          <w:sz w:val="12"/>
        </w:rPr>
        <w:t>Process.</w:t>
      </w:r>
      <w:r>
        <w:rPr>
          <w:spacing w:val="40"/>
          <w:w w:val="115"/>
          <w:sz w:val="12"/>
        </w:rPr>
        <w:t> </w:t>
      </w:r>
      <w:r>
        <w:rPr>
          <w:w w:val="115"/>
          <w:sz w:val="12"/>
        </w:rPr>
        <w:t>Syst.</w:t>
      </w:r>
      <w:r>
        <w:rPr>
          <w:spacing w:val="40"/>
          <w:w w:val="115"/>
          <w:sz w:val="12"/>
        </w:rPr>
        <w:t> </w:t>
      </w:r>
      <w:r>
        <w:rPr>
          <w:w w:val="115"/>
          <w:sz w:val="12"/>
        </w:rPr>
        <w:t>32</w:t>
      </w:r>
      <w:r>
        <w:rPr>
          <w:spacing w:val="39"/>
          <w:w w:val="115"/>
          <w:sz w:val="12"/>
        </w:rPr>
        <w:t> </w:t>
      </w:r>
      <w:r>
        <w:rPr>
          <w:w w:val="115"/>
          <w:sz w:val="12"/>
        </w:rPr>
        <w:t>(2019)</w:t>
      </w:r>
      <w:r>
        <w:rPr>
          <w:spacing w:val="39"/>
          <w:w w:val="115"/>
          <w:sz w:val="12"/>
        </w:rPr>
        <w:t> </w:t>
      </w:r>
      <w:r>
        <w:rPr>
          <w:w w:val="115"/>
          <w:sz w:val="12"/>
        </w:rPr>
        <w:t>1</w:t>
      </w:r>
      <w:r>
        <w:rPr>
          <w:rFonts w:ascii="STIX" w:hAnsi="STIX"/>
          <w:w w:val="115"/>
          <w:sz w:val="12"/>
        </w:rPr>
        <w:t>–</w:t>
      </w:r>
      <w:r>
        <w:rPr>
          <w:w w:val="115"/>
          <w:sz w:val="12"/>
        </w:rPr>
        <w:t>27.</w:t>
      </w:r>
      <w:r>
        <w:rPr>
          <w:spacing w:val="39"/>
          <w:w w:val="115"/>
          <w:sz w:val="12"/>
        </w:rPr>
        <w:t> </w:t>
      </w:r>
      <w:hyperlink r:id="rId91">
        <w:r>
          <w:rPr>
            <w:color w:val="2196D1"/>
            <w:w w:val="115"/>
            <w:sz w:val="12"/>
          </w:rPr>
          <w:t>http://arxiv.org/abs/1909.04653</w:t>
        </w:r>
      </w:hyperlink>
      <w:r>
        <w:rPr>
          <w:w w:val="115"/>
          <w:sz w:val="12"/>
        </w:rPr>
        <w:t>.</w:t>
      </w:r>
    </w:p>
    <w:p>
      <w:pPr>
        <w:pStyle w:val="ListParagraph"/>
        <w:numPr>
          <w:ilvl w:val="0"/>
          <w:numId w:val="3"/>
        </w:numPr>
        <w:tabs>
          <w:tab w:pos="460" w:val="left" w:leader="none"/>
          <w:tab w:pos="462" w:val="left" w:leader="none"/>
        </w:tabs>
        <w:spacing w:line="278" w:lineRule="auto" w:before="100" w:after="0"/>
        <w:ind w:left="462" w:right="150" w:hanging="332"/>
        <w:jc w:val="left"/>
        <w:rPr>
          <w:sz w:val="12"/>
        </w:rPr>
      </w:pPr>
      <w:r>
        <w:rPr/>
        <w:br w:type="column"/>
      </w:r>
      <w:bookmarkStart w:name="_bookmark69" w:id="91"/>
      <w:bookmarkEnd w:id="91"/>
      <w:r>
        <w:rPr/>
      </w:r>
      <w:r>
        <w:rPr>
          <w:w w:val="115"/>
          <w:sz w:val="12"/>
        </w:rPr>
        <w:t>K.</w:t>
      </w:r>
      <w:r>
        <w:rPr>
          <w:spacing w:val="-9"/>
          <w:w w:val="115"/>
          <w:sz w:val="12"/>
        </w:rPr>
        <w:t> </w:t>
      </w:r>
      <w:r>
        <w:rPr>
          <w:w w:val="115"/>
          <w:sz w:val="12"/>
        </w:rPr>
        <w:t>Shaheed,</w:t>
      </w:r>
      <w:r>
        <w:rPr>
          <w:spacing w:val="-9"/>
          <w:w w:val="115"/>
          <w:sz w:val="12"/>
        </w:rPr>
        <w:t> </w:t>
      </w:r>
      <w:r>
        <w:rPr>
          <w:w w:val="115"/>
          <w:sz w:val="12"/>
        </w:rPr>
        <w:t>A.</w:t>
      </w:r>
      <w:r>
        <w:rPr>
          <w:spacing w:val="-8"/>
          <w:w w:val="115"/>
          <w:sz w:val="12"/>
        </w:rPr>
        <w:t> </w:t>
      </w:r>
      <w:r>
        <w:rPr>
          <w:w w:val="115"/>
          <w:sz w:val="12"/>
        </w:rPr>
        <w:t>Mao,</w:t>
      </w:r>
      <w:r>
        <w:rPr>
          <w:spacing w:val="-9"/>
          <w:w w:val="115"/>
          <w:sz w:val="12"/>
        </w:rPr>
        <w:t> </w:t>
      </w:r>
      <w:r>
        <w:rPr>
          <w:w w:val="115"/>
          <w:sz w:val="12"/>
        </w:rPr>
        <w:t>I.</w:t>
      </w:r>
      <w:r>
        <w:rPr>
          <w:spacing w:val="-9"/>
          <w:w w:val="115"/>
          <w:sz w:val="12"/>
        </w:rPr>
        <w:t> </w:t>
      </w:r>
      <w:r>
        <w:rPr>
          <w:w w:val="115"/>
          <w:sz w:val="12"/>
        </w:rPr>
        <w:t>Qureshi,</w:t>
      </w:r>
      <w:r>
        <w:rPr>
          <w:spacing w:val="-8"/>
          <w:w w:val="115"/>
          <w:sz w:val="12"/>
        </w:rPr>
        <w:t> </w:t>
      </w:r>
      <w:r>
        <w:rPr>
          <w:w w:val="115"/>
          <w:sz w:val="12"/>
        </w:rPr>
        <w:t>M.</w:t>
      </w:r>
      <w:r>
        <w:rPr>
          <w:spacing w:val="-9"/>
          <w:w w:val="115"/>
          <w:sz w:val="12"/>
        </w:rPr>
        <w:t> </w:t>
      </w:r>
      <w:r>
        <w:rPr>
          <w:w w:val="115"/>
          <w:sz w:val="12"/>
        </w:rPr>
        <w:t>Kumar,</w:t>
      </w:r>
      <w:r>
        <w:rPr>
          <w:spacing w:val="-8"/>
          <w:w w:val="115"/>
          <w:sz w:val="12"/>
        </w:rPr>
        <w:t> </w:t>
      </w:r>
      <w:r>
        <w:rPr>
          <w:w w:val="115"/>
          <w:sz w:val="12"/>
        </w:rPr>
        <w:t>S.</w:t>
      </w:r>
      <w:r>
        <w:rPr>
          <w:spacing w:val="-9"/>
          <w:w w:val="115"/>
          <w:sz w:val="12"/>
        </w:rPr>
        <w:t> </w:t>
      </w:r>
      <w:r>
        <w:rPr>
          <w:w w:val="115"/>
          <w:sz w:val="12"/>
        </w:rPr>
        <w:t>Hussain,</w:t>
      </w:r>
      <w:r>
        <w:rPr>
          <w:spacing w:val="-9"/>
          <w:w w:val="115"/>
          <w:sz w:val="12"/>
        </w:rPr>
        <w:t> </w:t>
      </w:r>
      <w:r>
        <w:rPr>
          <w:w w:val="115"/>
          <w:sz w:val="12"/>
        </w:rPr>
        <w:t>I.</w:t>
      </w:r>
      <w:r>
        <w:rPr>
          <w:spacing w:val="-8"/>
          <w:w w:val="115"/>
          <w:sz w:val="12"/>
        </w:rPr>
        <w:t> </w:t>
      </w:r>
      <w:r>
        <w:rPr>
          <w:w w:val="115"/>
          <w:sz w:val="12"/>
        </w:rPr>
        <w:t>Ullah,</w:t>
      </w:r>
      <w:r>
        <w:rPr>
          <w:spacing w:val="-9"/>
          <w:w w:val="115"/>
          <w:sz w:val="12"/>
        </w:rPr>
        <w:t> </w:t>
      </w:r>
      <w:r>
        <w:rPr>
          <w:w w:val="115"/>
          <w:sz w:val="12"/>
        </w:rPr>
        <w:t>X.</w:t>
      </w:r>
      <w:r>
        <w:rPr>
          <w:spacing w:val="-9"/>
          <w:w w:val="115"/>
          <w:sz w:val="12"/>
        </w:rPr>
        <w:t> </w:t>
      </w:r>
      <w:r>
        <w:rPr>
          <w:w w:val="115"/>
          <w:sz w:val="12"/>
        </w:rPr>
        <w:t>Zhang,</w:t>
      </w:r>
      <w:r>
        <w:rPr>
          <w:spacing w:val="-8"/>
          <w:w w:val="115"/>
          <w:sz w:val="12"/>
        </w:rPr>
        <w:t> </w:t>
      </w:r>
      <w:r>
        <w:rPr>
          <w:w w:val="115"/>
          <w:sz w:val="12"/>
        </w:rPr>
        <w:t>DS-CNN:</w:t>
      </w:r>
      <w:r>
        <w:rPr>
          <w:spacing w:val="40"/>
          <w:w w:val="115"/>
          <w:sz w:val="12"/>
        </w:rPr>
        <w:t> </w:t>
      </w:r>
      <w:r>
        <w:rPr>
          <w:w w:val="115"/>
          <w:sz w:val="12"/>
        </w:rPr>
        <w:t>A pre-trained Xception model based on depth-wise separable convolutional </w:t>
      </w:r>
      <w:r>
        <w:rPr>
          <w:w w:val="115"/>
          <w:sz w:val="12"/>
        </w:rPr>
        <w:t>neural</w:t>
      </w:r>
      <w:r>
        <w:rPr>
          <w:spacing w:val="40"/>
          <w:w w:val="115"/>
          <w:sz w:val="12"/>
        </w:rPr>
        <w:t> </w:t>
      </w:r>
      <w:r>
        <w:rPr>
          <w:w w:val="115"/>
          <w:sz w:val="12"/>
        </w:rPr>
        <w:t>network for finger vein recognition, Expert Syst. Appl. 191 (2022), 116288,</w:t>
      </w:r>
      <w:r>
        <w:rPr>
          <w:spacing w:val="40"/>
          <w:w w:val="115"/>
          <w:sz w:val="12"/>
        </w:rPr>
        <w:t> </w:t>
      </w:r>
      <w:hyperlink r:id="rId92">
        <w:r>
          <w:rPr>
            <w:color w:val="2196D1"/>
            <w:spacing w:val="-2"/>
            <w:w w:val="115"/>
            <w:sz w:val="12"/>
          </w:rPr>
          <w:t>https://doi.org/10.1016/j.eswa.2021.116288</w:t>
        </w:r>
      </w:hyperlink>
      <w:r>
        <w:rPr>
          <w:spacing w:val="-2"/>
          <w:w w:val="115"/>
          <w:sz w:val="12"/>
        </w:rPr>
        <w:t>.</w:t>
      </w:r>
    </w:p>
    <w:p>
      <w:pPr>
        <w:pStyle w:val="ListParagraph"/>
        <w:numPr>
          <w:ilvl w:val="0"/>
          <w:numId w:val="3"/>
        </w:numPr>
        <w:tabs>
          <w:tab w:pos="460" w:val="left" w:leader="none"/>
          <w:tab w:pos="462" w:val="left" w:leader="none"/>
        </w:tabs>
        <w:spacing w:line="278" w:lineRule="auto" w:before="0" w:after="0"/>
        <w:ind w:left="462" w:right="343" w:hanging="332"/>
        <w:jc w:val="left"/>
        <w:rPr>
          <w:sz w:val="12"/>
        </w:rPr>
      </w:pPr>
      <w:r>
        <w:rPr>
          <w:w w:val="110"/>
          <w:sz w:val="12"/>
        </w:rPr>
        <w:t>B. Chen, X. Liu, Y. Zheng, G. Zhao, Y.-Q. Shi, A Robust GAN-generated face</w:t>
      </w:r>
      <w:r>
        <w:rPr>
          <w:spacing w:val="40"/>
          <w:w w:val="110"/>
          <w:sz w:val="12"/>
        </w:rPr>
        <w:t> </w:t>
      </w:r>
      <w:r>
        <w:rPr>
          <w:w w:val="110"/>
          <w:sz w:val="12"/>
        </w:rPr>
        <w:t>detection</w:t>
      </w:r>
      <w:r>
        <w:rPr>
          <w:spacing w:val="26"/>
          <w:w w:val="110"/>
          <w:sz w:val="12"/>
        </w:rPr>
        <w:t> </w:t>
      </w:r>
      <w:r>
        <w:rPr>
          <w:w w:val="110"/>
          <w:sz w:val="12"/>
        </w:rPr>
        <w:t>method</w:t>
      </w:r>
      <w:r>
        <w:rPr>
          <w:spacing w:val="28"/>
          <w:w w:val="110"/>
          <w:sz w:val="12"/>
        </w:rPr>
        <w:t> </w:t>
      </w:r>
      <w:r>
        <w:rPr>
          <w:w w:val="110"/>
          <w:sz w:val="12"/>
        </w:rPr>
        <w:t>based</w:t>
      </w:r>
      <w:r>
        <w:rPr>
          <w:spacing w:val="26"/>
          <w:w w:val="110"/>
          <w:sz w:val="12"/>
        </w:rPr>
        <w:t> </w:t>
      </w:r>
      <w:r>
        <w:rPr>
          <w:w w:val="110"/>
          <w:sz w:val="12"/>
        </w:rPr>
        <w:t>on</w:t>
      </w:r>
      <w:r>
        <w:rPr>
          <w:spacing w:val="28"/>
          <w:w w:val="110"/>
          <w:sz w:val="12"/>
        </w:rPr>
        <w:t> </w:t>
      </w:r>
      <w:r>
        <w:rPr>
          <w:w w:val="110"/>
          <w:sz w:val="12"/>
        </w:rPr>
        <w:t>dual-color</w:t>
      </w:r>
      <w:r>
        <w:rPr>
          <w:spacing w:val="25"/>
          <w:w w:val="110"/>
          <w:sz w:val="12"/>
        </w:rPr>
        <w:t> </w:t>
      </w:r>
      <w:r>
        <w:rPr>
          <w:w w:val="110"/>
          <w:sz w:val="12"/>
        </w:rPr>
        <w:t>spaces</w:t>
      </w:r>
      <w:r>
        <w:rPr>
          <w:spacing w:val="28"/>
          <w:w w:val="110"/>
          <w:sz w:val="12"/>
        </w:rPr>
        <w:t> </w:t>
      </w:r>
      <w:r>
        <w:rPr>
          <w:w w:val="110"/>
          <w:sz w:val="12"/>
        </w:rPr>
        <w:t>and</w:t>
      </w:r>
      <w:r>
        <w:rPr>
          <w:spacing w:val="26"/>
          <w:w w:val="110"/>
          <w:sz w:val="12"/>
        </w:rPr>
        <w:t> </w:t>
      </w:r>
      <w:r>
        <w:rPr>
          <w:w w:val="110"/>
          <w:sz w:val="12"/>
        </w:rPr>
        <w:t>an</w:t>
      </w:r>
      <w:r>
        <w:rPr>
          <w:spacing w:val="25"/>
          <w:w w:val="110"/>
          <w:sz w:val="12"/>
        </w:rPr>
        <w:t> </w:t>
      </w:r>
      <w:r>
        <w:rPr>
          <w:w w:val="110"/>
          <w:sz w:val="12"/>
        </w:rPr>
        <w:t>improved</w:t>
      </w:r>
      <w:r>
        <w:rPr>
          <w:spacing w:val="26"/>
          <w:w w:val="110"/>
          <w:sz w:val="12"/>
        </w:rPr>
        <w:t> </w:t>
      </w:r>
      <w:r>
        <w:rPr>
          <w:w w:val="110"/>
          <w:sz w:val="12"/>
        </w:rPr>
        <w:t>Xception,</w:t>
      </w:r>
      <w:r>
        <w:rPr>
          <w:spacing w:val="26"/>
          <w:w w:val="110"/>
          <w:sz w:val="12"/>
        </w:rPr>
        <w:t> </w:t>
      </w:r>
      <w:r>
        <w:rPr>
          <w:w w:val="110"/>
          <w:sz w:val="12"/>
        </w:rPr>
        <w:t>IEEE</w:t>
      </w:r>
    </w:p>
    <w:p>
      <w:pPr>
        <w:spacing w:line="223" w:lineRule="auto" w:before="0"/>
        <w:ind w:left="462" w:right="0" w:firstLine="0"/>
        <w:jc w:val="left"/>
        <w:rPr>
          <w:sz w:val="12"/>
        </w:rPr>
      </w:pPr>
      <w:r>
        <w:rPr>
          <w:w w:val="115"/>
          <w:sz w:val="12"/>
        </w:rPr>
        <w:t>Trans. Circuits Syst. Video Technol. 32 (2022) 3527</w:t>
      </w:r>
      <w:r>
        <w:rPr>
          <w:rFonts w:ascii="STIX" w:hAnsi="STIX"/>
          <w:w w:val="115"/>
          <w:sz w:val="12"/>
        </w:rPr>
        <w:t>–</w:t>
      </w:r>
      <w:r>
        <w:rPr>
          <w:w w:val="115"/>
          <w:sz w:val="12"/>
        </w:rPr>
        <w:t>3538, </w:t>
      </w:r>
      <w:hyperlink r:id="rId93">
        <w:r>
          <w:rPr>
            <w:color w:val="2196D1"/>
            <w:w w:val="115"/>
            <w:sz w:val="12"/>
          </w:rPr>
          <w:t>https://doi.org/</w:t>
        </w:r>
      </w:hyperlink>
      <w:r>
        <w:rPr>
          <w:color w:val="2196D1"/>
          <w:spacing w:val="40"/>
          <w:w w:val="115"/>
          <w:sz w:val="12"/>
        </w:rPr>
        <w:t> </w:t>
      </w:r>
      <w:hyperlink r:id="rId93">
        <w:r>
          <w:rPr>
            <w:color w:val="2196D1"/>
            <w:spacing w:val="-2"/>
            <w:w w:val="115"/>
            <w:sz w:val="12"/>
          </w:rPr>
          <w:t>10.1109/TCSVT.2021.3116679</w:t>
        </w:r>
      </w:hyperlink>
      <w:r>
        <w:rPr>
          <w:spacing w:val="-2"/>
          <w:w w:val="115"/>
          <w:sz w:val="12"/>
        </w:rPr>
        <w:t>.</w:t>
      </w:r>
    </w:p>
    <w:p>
      <w:pPr>
        <w:pStyle w:val="ListParagraph"/>
        <w:numPr>
          <w:ilvl w:val="0"/>
          <w:numId w:val="3"/>
        </w:numPr>
        <w:tabs>
          <w:tab w:pos="460" w:val="left" w:leader="none"/>
          <w:tab w:pos="462" w:val="left" w:leader="none"/>
        </w:tabs>
        <w:spacing w:line="276" w:lineRule="auto" w:before="19" w:after="0"/>
        <w:ind w:left="462" w:right="150" w:hanging="332"/>
        <w:jc w:val="left"/>
        <w:rPr>
          <w:sz w:val="12"/>
        </w:rPr>
      </w:pPr>
      <w:bookmarkStart w:name="_bookmark70" w:id="92"/>
      <w:bookmarkEnd w:id="92"/>
      <w:r>
        <w:rPr/>
      </w:r>
      <w:r>
        <w:rPr>
          <w:w w:val="115"/>
          <w:sz w:val="12"/>
        </w:rPr>
        <w:t>J.S.</w:t>
      </w:r>
      <w:r>
        <w:rPr>
          <w:spacing w:val="-1"/>
          <w:w w:val="115"/>
          <w:sz w:val="12"/>
        </w:rPr>
        <w:t> </w:t>
      </w:r>
      <w:r>
        <w:rPr>
          <w:w w:val="115"/>
          <w:sz w:val="12"/>
        </w:rPr>
        <w:t>Kaiming He,</w:t>
      </w:r>
      <w:r>
        <w:rPr>
          <w:spacing w:val="-1"/>
          <w:w w:val="115"/>
          <w:sz w:val="12"/>
        </w:rPr>
        <w:t> </w:t>
      </w:r>
      <w:r>
        <w:rPr>
          <w:w w:val="115"/>
          <w:sz w:val="12"/>
        </w:rPr>
        <w:t>Convolutional</w:t>
      </w:r>
      <w:r>
        <w:rPr>
          <w:spacing w:val="-1"/>
          <w:w w:val="115"/>
          <w:sz w:val="12"/>
        </w:rPr>
        <w:t> </w:t>
      </w:r>
      <w:r>
        <w:rPr>
          <w:w w:val="115"/>
          <w:sz w:val="12"/>
        </w:rPr>
        <w:t>Neural</w:t>
      </w:r>
      <w:r>
        <w:rPr>
          <w:spacing w:val="-1"/>
          <w:w w:val="115"/>
          <w:sz w:val="12"/>
        </w:rPr>
        <w:t> </w:t>
      </w:r>
      <w:r>
        <w:rPr>
          <w:w w:val="115"/>
          <w:sz w:val="12"/>
        </w:rPr>
        <w:t>Networks</w:t>
      </w:r>
      <w:r>
        <w:rPr>
          <w:spacing w:val="-1"/>
          <w:w w:val="115"/>
          <w:sz w:val="12"/>
        </w:rPr>
        <w:t> </w:t>
      </w:r>
      <w:r>
        <w:rPr>
          <w:w w:val="115"/>
          <w:sz w:val="12"/>
        </w:rPr>
        <w:t>at</w:t>
      </w:r>
      <w:r>
        <w:rPr>
          <w:spacing w:val="-1"/>
          <w:w w:val="115"/>
          <w:sz w:val="12"/>
        </w:rPr>
        <w:t> </w:t>
      </w:r>
      <w:r>
        <w:rPr>
          <w:w w:val="115"/>
          <w:sz w:val="12"/>
        </w:rPr>
        <w:t>Constrained</w:t>
      </w:r>
      <w:r>
        <w:rPr>
          <w:spacing w:val="-1"/>
          <w:w w:val="115"/>
          <w:sz w:val="12"/>
        </w:rPr>
        <w:t> </w:t>
      </w:r>
      <w:r>
        <w:rPr>
          <w:w w:val="115"/>
          <w:sz w:val="12"/>
        </w:rPr>
        <w:t>Time</w:t>
      </w:r>
      <w:r>
        <w:rPr>
          <w:spacing w:val="-1"/>
          <w:w w:val="115"/>
          <w:sz w:val="12"/>
        </w:rPr>
        <w:t> </w:t>
      </w:r>
      <w:r>
        <w:rPr>
          <w:w w:val="115"/>
          <w:sz w:val="12"/>
        </w:rPr>
        <w:t>Cost,</w:t>
      </w:r>
      <w:r>
        <w:rPr>
          <w:spacing w:val="-1"/>
          <w:w w:val="115"/>
          <w:sz w:val="12"/>
        </w:rPr>
        <w:t> </w:t>
      </w:r>
      <w:r>
        <w:rPr>
          <w:w w:val="115"/>
          <w:sz w:val="12"/>
        </w:rPr>
        <w:t>Arxiv.</w:t>
      </w:r>
      <w:r>
        <w:rPr>
          <w:spacing w:val="40"/>
          <w:w w:val="115"/>
          <w:sz w:val="12"/>
        </w:rPr>
        <w:t> </w:t>
      </w:r>
      <w:r>
        <w:rPr>
          <w:w w:val="115"/>
          <w:sz w:val="12"/>
        </w:rPr>
        <w:t>Org/Abs/1412.1710 (Computer Vis. Pattern Recognition). (2014). 10.48550/</w:t>
      </w:r>
      <w:r>
        <w:rPr>
          <w:spacing w:val="40"/>
          <w:w w:val="115"/>
          <w:sz w:val="12"/>
        </w:rPr>
        <w:t> </w:t>
      </w:r>
      <w:r>
        <w:rPr>
          <w:spacing w:val="-2"/>
          <w:w w:val="115"/>
          <w:sz w:val="12"/>
        </w:rPr>
        <w:t>arXiv.1412.1710.</w:t>
      </w:r>
    </w:p>
    <w:p>
      <w:pPr>
        <w:pStyle w:val="ListParagraph"/>
        <w:numPr>
          <w:ilvl w:val="0"/>
          <w:numId w:val="3"/>
        </w:numPr>
        <w:tabs>
          <w:tab w:pos="460" w:val="left" w:leader="none"/>
          <w:tab w:pos="462" w:val="left" w:leader="none"/>
        </w:tabs>
        <w:spacing w:line="240" w:lineRule="auto" w:before="2" w:after="0"/>
        <w:ind w:left="462" w:right="369" w:hanging="332"/>
        <w:jc w:val="both"/>
        <w:rPr>
          <w:sz w:val="12"/>
        </w:rPr>
      </w:pPr>
      <w:bookmarkStart w:name="_bookmark71" w:id="93"/>
      <w:bookmarkEnd w:id="93"/>
      <w:r>
        <w:rPr/>
      </w:r>
      <w:r>
        <w:rPr>
          <w:w w:val="115"/>
          <w:sz w:val="12"/>
        </w:rPr>
        <w:t>S. Jaiswal, G.C. Nandi, Robust real-time emotion detection system using CNN</w:t>
      </w:r>
      <w:r>
        <w:rPr>
          <w:spacing w:val="40"/>
          <w:w w:val="120"/>
          <w:sz w:val="12"/>
        </w:rPr>
        <w:t> </w:t>
      </w:r>
      <w:r>
        <w:rPr>
          <w:w w:val="120"/>
          <w:sz w:val="12"/>
        </w:rPr>
        <w:t>architecture, Neural Comput. Appl. 32 (2020) 11253</w:t>
      </w:r>
      <w:r>
        <w:rPr>
          <w:rFonts w:ascii="STIX" w:hAnsi="STIX"/>
          <w:w w:val="120"/>
          <w:sz w:val="12"/>
        </w:rPr>
        <w:t>–</w:t>
      </w:r>
      <w:r>
        <w:rPr>
          <w:w w:val="120"/>
          <w:sz w:val="12"/>
        </w:rPr>
        <w:t>11262, </w:t>
      </w:r>
      <w:hyperlink r:id="rId94">
        <w:r>
          <w:rPr>
            <w:color w:val="2196D1"/>
            <w:w w:val="120"/>
            <w:sz w:val="12"/>
          </w:rPr>
          <w:t>https://doi.org/</w:t>
        </w:r>
      </w:hyperlink>
      <w:r>
        <w:rPr>
          <w:color w:val="2196D1"/>
          <w:spacing w:val="40"/>
          <w:w w:val="120"/>
          <w:sz w:val="12"/>
        </w:rPr>
        <w:t> </w:t>
      </w:r>
      <w:hyperlink r:id="rId94">
        <w:r>
          <w:rPr>
            <w:color w:val="2196D1"/>
            <w:spacing w:val="-2"/>
            <w:w w:val="120"/>
            <w:sz w:val="12"/>
          </w:rPr>
          <w:t>10.1007/s00521-019-04564-4</w:t>
        </w:r>
      </w:hyperlink>
      <w:r>
        <w:rPr>
          <w:spacing w:val="-2"/>
          <w:w w:val="120"/>
          <w:sz w:val="12"/>
        </w:rPr>
        <w:t>.</w:t>
      </w:r>
    </w:p>
    <w:p>
      <w:pPr>
        <w:pStyle w:val="ListParagraph"/>
        <w:numPr>
          <w:ilvl w:val="0"/>
          <w:numId w:val="3"/>
        </w:numPr>
        <w:tabs>
          <w:tab w:pos="461" w:val="left" w:leader="none"/>
        </w:tabs>
        <w:spacing w:line="240" w:lineRule="auto" w:before="21" w:after="0"/>
        <w:ind w:left="461" w:right="0" w:hanging="330"/>
        <w:jc w:val="both"/>
        <w:rPr>
          <w:sz w:val="12"/>
        </w:rPr>
      </w:pPr>
      <w:bookmarkStart w:name="_bookmark72" w:id="94"/>
      <w:bookmarkEnd w:id="94"/>
      <w:r>
        <w:rPr/>
      </w:r>
      <w:r>
        <w:rPr>
          <w:w w:val="115"/>
          <w:sz w:val="12"/>
        </w:rPr>
        <w:t>P. Jiang,</w:t>
      </w:r>
      <w:r>
        <w:rPr>
          <w:spacing w:val="2"/>
          <w:w w:val="115"/>
          <w:sz w:val="12"/>
        </w:rPr>
        <w:t> </w:t>
      </w:r>
      <w:r>
        <w:rPr>
          <w:w w:val="115"/>
          <w:sz w:val="12"/>
        </w:rPr>
        <w:t>H. Fu,</w:t>
      </w:r>
      <w:r>
        <w:rPr>
          <w:spacing w:val="1"/>
          <w:w w:val="115"/>
          <w:sz w:val="12"/>
        </w:rPr>
        <w:t> </w:t>
      </w:r>
      <w:r>
        <w:rPr>
          <w:w w:val="115"/>
          <w:sz w:val="12"/>
        </w:rPr>
        <w:t>H.</w:t>
      </w:r>
      <w:r>
        <w:rPr>
          <w:spacing w:val="1"/>
          <w:w w:val="115"/>
          <w:sz w:val="12"/>
        </w:rPr>
        <w:t> </w:t>
      </w:r>
      <w:r>
        <w:rPr>
          <w:w w:val="115"/>
          <w:sz w:val="12"/>
        </w:rPr>
        <w:t>Tao, P. Lei,</w:t>
      </w:r>
      <w:r>
        <w:rPr>
          <w:spacing w:val="1"/>
          <w:w w:val="115"/>
          <w:sz w:val="12"/>
        </w:rPr>
        <w:t> </w:t>
      </w:r>
      <w:r>
        <w:rPr>
          <w:w w:val="115"/>
          <w:sz w:val="12"/>
        </w:rPr>
        <w:t>L.</w:t>
      </w:r>
      <w:r>
        <w:rPr>
          <w:spacing w:val="1"/>
          <w:w w:val="115"/>
          <w:sz w:val="12"/>
        </w:rPr>
        <w:t> </w:t>
      </w:r>
      <w:r>
        <w:rPr>
          <w:w w:val="115"/>
          <w:sz w:val="12"/>
        </w:rPr>
        <w:t>Zhao,</w:t>
      </w:r>
      <w:r>
        <w:rPr>
          <w:spacing w:val="1"/>
          <w:w w:val="115"/>
          <w:sz w:val="12"/>
        </w:rPr>
        <w:t> </w:t>
      </w:r>
      <w:r>
        <w:rPr>
          <w:w w:val="115"/>
          <w:sz w:val="12"/>
        </w:rPr>
        <w:t>Parallelized</w:t>
      </w:r>
      <w:r>
        <w:rPr>
          <w:spacing w:val="1"/>
          <w:w w:val="115"/>
          <w:sz w:val="12"/>
        </w:rPr>
        <w:t> </w:t>
      </w:r>
      <w:r>
        <w:rPr>
          <w:w w:val="115"/>
          <w:sz w:val="12"/>
        </w:rPr>
        <w:t>convolutional</w:t>
      </w:r>
      <w:r>
        <w:rPr>
          <w:spacing w:val="1"/>
          <w:w w:val="115"/>
          <w:sz w:val="12"/>
        </w:rPr>
        <w:t> </w:t>
      </w:r>
      <w:r>
        <w:rPr>
          <w:w w:val="115"/>
          <w:sz w:val="12"/>
        </w:rPr>
        <w:t>recurrent</w:t>
      </w:r>
      <w:r>
        <w:rPr>
          <w:spacing w:val="1"/>
          <w:w w:val="115"/>
          <w:sz w:val="12"/>
        </w:rPr>
        <w:t> </w:t>
      </w:r>
      <w:r>
        <w:rPr>
          <w:spacing w:val="-2"/>
          <w:w w:val="115"/>
          <w:sz w:val="12"/>
        </w:rPr>
        <w:t>neural</w:t>
      </w:r>
    </w:p>
    <w:p>
      <w:pPr>
        <w:spacing w:line="256" w:lineRule="auto" w:before="22"/>
        <w:ind w:left="462" w:right="378" w:firstLine="0"/>
        <w:jc w:val="both"/>
        <w:rPr>
          <w:sz w:val="12"/>
        </w:rPr>
      </w:pPr>
      <w:r>
        <w:rPr>
          <w:w w:val="120"/>
          <w:sz w:val="12"/>
        </w:rPr>
        <w:t>network</w:t>
      </w:r>
      <w:r>
        <w:rPr>
          <w:spacing w:val="-9"/>
          <w:w w:val="120"/>
          <w:sz w:val="12"/>
        </w:rPr>
        <w:t> </w:t>
      </w:r>
      <w:r>
        <w:rPr>
          <w:w w:val="120"/>
          <w:sz w:val="12"/>
        </w:rPr>
        <w:t>with</w:t>
      </w:r>
      <w:r>
        <w:rPr>
          <w:spacing w:val="-9"/>
          <w:w w:val="120"/>
          <w:sz w:val="12"/>
        </w:rPr>
        <w:t> </w:t>
      </w:r>
      <w:r>
        <w:rPr>
          <w:w w:val="120"/>
          <w:sz w:val="12"/>
        </w:rPr>
        <w:t>spectral</w:t>
      </w:r>
      <w:r>
        <w:rPr>
          <w:spacing w:val="-9"/>
          <w:w w:val="120"/>
          <w:sz w:val="12"/>
        </w:rPr>
        <w:t> </w:t>
      </w:r>
      <w:r>
        <w:rPr>
          <w:w w:val="120"/>
          <w:sz w:val="12"/>
        </w:rPr>
        <w:t>features</w:t>
      </w:r>
      <w:r>
        <w:rPr>
          <w:spacing w:val="-9"/>
          <w:w w:val="120"/>
          <w:sz w:val="12"/>
        </w:rPr>
        <w:t> </w:t>
      </w:r>
      <w:r>
        <w:rPr>
          <w:w w:val="120"/>
          <w:sz w:val="12"/>
        </w:rPr>
        <w:t>for</w:t>
      </w:r>
      <w:r>
        <w:rPr>
          <w:spacing w:val="-9"/>
          <w:w w:val="120"/>
          <w:sz w:val="12"/>
        </w:rPr>
        <w:t> </w:t>
      </w:r>
      <w:r>
        <w:rPr>
          <w:w w:val="120"/>
          <w:sz w:val="12"/>
        </w:rPr>
        <w:t>speech</w:t>
      </w:r>
      <w:r>
        <w:rPr>
          <w:spacing w:val="-9"/>
          <w:w w:val="120"/>
          <w:sz w:val="12"/>
        </w:rPr>
        <w:t> </w:t>
      </w:r>
      <w:r>
        <w:rPr>
          <w:w w:val="120"/>
          <w:sz w:val="12"/>
        </w:rPr>
        <w:t>emotion</w:t>
      </w:r>
      <w:r>
        <w:rPr>
          <w:spacing w:val="-9"/>
          <w:w w:val="120"/>
          <w:sz w:val="12"/>
        </w:rPr>
        <w:t> </w:t>
      </w:r>
      <w:r>
        <w:rPr>
          <w:w w:val="120"/>
          <w:sz w:val="12"/>
        </w:rPr>
        <w:t>recognition,</w:t>
      </w:r>
      <w:r>
        <w:rPr>
          <w:spacing w:val="-9"/>
          <w:w w:val="120"/>
          <w:sz w:val="12"/>
        </w:rPr>
        <w:t> </w:t>
      </w:r>
      <w:r>
        <w:rPr>
          <w:w w:val="120"/>
          <w:sz w:val="12"/>
        </w:rPr>
        <w:t>IEEE</w:t>
      </w:r>
      <w:r>
        <w:rPr>
          <w:spacing w:val="-9"/>
          <w:w w:val="120"/>
          <w:sz w:val="12"/>
        </w:rPr>
        <w:t> </w:t>
      </w:r>
      <w:r>
        <w:rPr>
          <w:w w:val="120"/>
          <w:sz w:val="12"/>
        </w:rPr>
        <w:t>Access</w:t>
      </w:r>
      <w:r>
        <w:rPr>
          <w:spacing w:val="-9"/>
          <w:w w:val="120"/>
          <w:sz w:val="12"/>
        </w:rPr>
        <w:t> </w:t>
      </w:r>
      <w:r>
        <w:rPr>
          <w:w w:val="120"/>
          <w:sz w:val="12"/>
        </w:rPr>
        <w:t>7</w:t>
      </w:r>
      <w:r>
        <w:rPr>
          <w:spacing w:val="40"/>
          <w:w w:val="120"/>
          <w:sz w:val="12"/>
        </w:rPr>
        <w:t> </w:t>
      </w:r>
      <w:r>
        <w:rPr>
          <w:w w:val="120"/>
          <w:sz w:val="12"/>
        </w:rPr>
        <w:t>(2019) 90368</w:t>
      </w:r>
      <w:r>
        <w:rPr>
          <w:rFonts w:ascii="STIX" w:hAnsi="STIX"/>
          <w:w w:val="120"/>
          <w:sz w:val="12"/>
        </w:rPr>
        <w:t>–</w:t>
      </w:r>
      <w:r>
        <w:rPr>
          <w:w w:val="120"/>
          <w:sz w:val="12"/>
        </w:rPr>
        <w:t>90377, </w:t>
      </w:r>
      <w:hyperlink r:id="rId95">
        <w:r>
          <w:rPr>
            <w:color w:val="2196D1"/>
            <w:w w:val="120"/>
            <w:sz w:val="12"/>
          </w:rPr>
          <w:t>https://doi.org/10.1109/ACCESS.2019.2927384</w:t>
        </w:r>
      </w:hyperlink>
      <w:r>
        <w:rPr>
          <w:w w:val="120"/>
          <w:sz w:val="12"/>
        </w:rPr>
        <w:t>.</w:t>
      </w:r>
    </w:p>
    <w:p>
      <w:pPr>
        <w:pStyle w:val="ListParagraph"/>
        <w:numPr>
          <w:ilvl w:val="0"/>
          <w:numId w:val="3"/>
        </w:numPr>
        <w:tabs>
          <w:tab w:pos="461" w:val="left" w:leader="none"/>
        </w:tabs>
        <w:spacing w:line="115" w:lineRule="exact" w:before="0" w:after="0"/>
        <w:ind w:left="461" w:right="0" w:hanging="330"/>
        <w:jc w:val="both"/>
        <w:rPr>
          <w:sz w:val="12"/>
        </w:rPr>
      </w:pPr>
      <w:r>
        <w:rPr>
          <w:w w:val="115"/>
          <w:sz w:val="12"/>
        </w:rPr>
        <w:t>I.</w:t>
      </w:r>
      <w:r>
        <w:rPr>
          <w:spacing w:val="13"/>
          <w:w w:val="115"/>
          <w:sz w:val="12"/>
        </w:rPr>
        <w:t> </w:t>
      </w:r>
      <w:r>
        <w:rPr>
          <w:w w:val="115"/>
          <w:sz w:val="12"/>
        </w:rPr>
        <w:t>Ozer,</w:t>
      </w:r>
      <w:r>
        <w:rPr>
          <w:spacing w:val="13"/>
          <w:w w:val="115"/>
          <w:sz w:val="12"/>
        </w:rPr>
        <w:t> </w:t>
      </w:r>
      <w:r>
        <w:rPr>
          <w:w w:val="115"/>
          <w:sz w:val="12"/>
        </w:rPr>
        <w:t>Pseudo-colored</w:t>
      </w:r>
      <w:r>
        <w:rPr>
          <w:spacing w:val="14"/>
          <w:w w:val="115"/>
          <w:sz w:val="12"/>
        </w:rPr>
        <w:t> </w:t>
      </w:r>
      <w:r>
        <w:rPr>
          <w:w w:val="115"/>
          <w:sz w:val="12"/>
        </w:rPr>
        <w:t>rate</w:t>
      </w:r>
      <w:r>
        <w:rPr>
          <w:spacing w:val="13"/>
          <w:w w:val="115"/>
          <w:sz w:val="12"/>
        </w:rPr>
        <w:t> </w:t>
      </w:r>
      <w:r>
        <w:rPr>
          <w:w w:val="115"/>
          <w:sz w:val="12"/>
        </w:rPr>
        <w:t>map</w:t>
      </w:r>
      <w:r>
        <w:rPr>
          <w:spacing w:val="13"/>
          <w:w w:val="115"/>
          <w:sz w:val="12"/>
        </w:rPr>
        <w:t> </w:t>
      </w:r>
      <w:r>
        <w:rPr>
          <w:w w:val="115"/>
          <w:sz w:val="12"/>
        </w:rPr>
        <w:t>representation</w:t>
      </w:r>
      <w:r>
        <w:rPr>
          <w:spacing w:val="13"/>
          <w:w w:val="115"/>
          <w:sz w:val="12"/>
        </w:rPr>
        <w:t> </w:t>
      </w:r>
      <w:r>
        <w:rPr>
          <w:w w:val="115"/>
          <w:sz w:val="12"/>
        </w:rPr>
        <w:t>for</w:t>
      </w:r>
      <w:r>
        <w:rPr>
          <w:spacing w:val="14"/>
          <w:w w:val="115"/>
          <w:sz w:val="12"/>
        </w:rPr>
        <w:t> </w:t>
      </w:r>
      <w:r>
        <w:rPr>
          <w:w w:val="115"/>
          <w:sz w:val="12"/>
        </w:rPr>
        <w:t>speech</w:t>
      </w:r>
      <w:r>
        <w:rPr>
          <w:spacing w:val="13"/>
          <w:w w:val="115"/>
          <w:sz w:val="12"/>
        </w:rPr>
        <w:t> </w:t>
      </w:r>
      <w:r>
        <w:rPr>
          <w:w w:val="115"/>
          <w:sz w:val="12"/>
        </w:rPr>
        <w:t>emotion</w:t>
      </w:r>
      <w:r>
        <w:rPr>
          <w:spacing w:val="14"/>
          <w:w w:val="115"/>
          <w:sz w:val="12"/>
        </w:rPr>
        <w:t> </w:t>
      </w:r>
      <w:r>
        <w:rPr>
          <w:spacing w:val="-2"/>
          <w:w w:val="115"/>
          <w:sz w:val="12"/>
        </w:rPr>
        <w:t>recognition,</w:t>
      </w:r>
    </w:p>
    <w:p>
      <w:pPr>
        <w:spacing w:line="276" w:lineRule="auto" w:before="21"/>
        <w:ind w:left="462" w:right="244" w:firstLine="0"/>
        <w:jc w:val="both"/>
        <w:rPr>
          <w:sz w:val="12"/>
        </w:rPr>
      </w:pPr>
      <w:r>
        <w:rPr>
          <w:w w:val="115"/>
          <w:sz w:val="12"/>
        </w:rPr>
        <w:t>Biomed. Signal Process. Control. 66 (2021), 102502, </w:t>
      </w:r>
      <w:hyperlink r:id="rId96">
        <w:r>
          <w:rPr>
            <w:color w:val="2196D1"/>
            <w:w w:val="115"/>
            <w:sz w:val="12"/>
          </w:rPr>
          <w:t>https://doi.org/10.1016/j.</w:t>
        </w:r>
      </w:hyperlink>
      <w:r>
        <w:rPr>
          <w:color w:val="2196D1"/>
          <w:spacing w:val="40"/>
          <w:w w:val="115"/>
          <w:sz w:val="12"/>
        </w:rPr>
        <w:t> </w:t>
      </w:r>
      <w:hyperlink r:id="rId96">
        <w:r>
          <w:rPr>
            <w:color w:val="2196D1"/>
            <w:spacing w:val="-2"/>
            <w:w w:val="115"/>
            <w:sz w:val="12"/>
          </w:rPr>
          <w:t>bspc.2021.102502</w:t>
        </w:r>
      </w:hyperlink>
      <w:r>
        <w:rPr>
          <w:spacing w:val="-2"/>
          <w:w w:val="115"/>
          <w:sz w:val="12"/>
        </w:rPr>
        <w:t>.</w:t>
      </w:r>
    </w:p>
    <w:p>
      <w:pPr>
        <w:pStyle w:val="ListParagraph"/>
        <w:numPr>
          <w:ilvl w:val="0"/>
          <w:numId w:val="3"/>
        </w:numPr>
        <w:tabs>
          <w:tab w:pos="460" w:val="left" w:leader="none"/>
          <w:tab w:pos="462" w:val="left" w:leader="none"/>
        </w:tabs>
        <w:spacing w:line="235" w:lineRule="auto" w:before="4" w:after="0"/>
        <w:ind w:left="462" w:right="152" w:hanging="332"/>
        <w:jc w:val="left"/>
        <w:rPr>
          <w:sz w:val="12"/>
        </w:rPr>
      </w:pPr>
      <w:bookmarkStart w:name="_bookmark73" w:id="95"/>
      <w:bookmarkEnd w:id="95"/>
      <w:r>
        <w:rPr/>
      </w:r>
      <w:r>
        <w:rPr>
          <w:w w:val="115"/>
          <w:sz w:val="12"/>
        </w:rPr>
        <w:t>X. Liu, S. Jiang, R. Wu, W. Shu, J. Hou, Y. Sun, J. Sun, D. Chu, Y. Wu, H. Song,</w:t>
      </w:r>
      <w:r>
        <w:rPr>
          <w:spacing w:val="40"/>
          <w:w w:val="115"/>
          <w:sz w:val="12"/>
        </w:rPr>
        <w:t> </w:t>
      </w:r>
      <w:r>
        <w:rPr>
          <w:w w:val="115"/>
          <w:sz w:val="12"/>
        </w:rPr>
        <w:t>Automatic taxonomic identification based on the Fossil Image Dataset </w:t>
      </w:r>
      <w:r>
        <w:rPr>
          <w:w w:val="115"/>
          <w:sz w:val="12"/>
        </w:rPr>
        <w:t>(</w:t>
      </w:r>
      <w:r>
        <w:rPr>
          <w:rFonts w:ascii="LM Roman 10" w:hAnsi="LM Roman 10"/>
          <w:w w:val="115"/>
          <w:sz w:val="12"/>
        </w:rPr>
        <w:t>&gt;</w:t>
      </w:r>
      <w:r>
        <w:rPr>
          <w:w w:val="115"/>
          <w:sz w:val="12"/>
        </w:rPr>
        <w:t>415,000</w:t>
      </w:r>
      <w:r>
        <w:rPr>
          <w:spacing w:val="40"/>
          <w:w w:val="115"/>
          <w:sz w:val="12"/>
        </w:rPr>
        <w:t> </w:t>
      </w:r>
      <w:r>
        <w:rPr>
          <w:w w:val="115"/>
          <w:sz w:val="12"/>
        </w:rPr>
        <w:t>images) and deep convolutional neural networks, Paleobiology (2022) 1</w:t>
      </w:r>
      <w:r>
        <w:rPr>
          <w:rFonts w:ascii="STIX" w:hAnsi="STIX"/>
          <w:w w:val="115"/>
          <w:sz w:val="12"/>
        </w:rPr>
        <w:t>–</w:t>
      </w:r>
      <w:r>
        <w:rPr>
          <w:w w:val="115"/>
          <w:sz w:val="12"/>
        </w:rPr>
        <w:t>22,</w:t>
      </w:r>
      <w:r>
        <w:rPr>
          <w:spacing w:val="40"/>
          <w:w w:val="115"/>
          <w:sz w:val="12"/>
        </w:rPr>
        <w:t> </w:t>
      </w:r>
      <w:hyperlink r:id="rId97">
        <w:r>
          <w:rPr>
            <w:color w:val="2196D1"/>
            <w:spacing w:val="-2"/>
            <w:w w:val="115"/>
            <w:sz w:val="12"/>
          </w:rPr>
          <w:t>https://doi.org/10.1017/pab.2022.14</w:t>
        </w:r>
      </w:hyperlink>
      <w:r>
        <w:rPr>
          <w:spacing w:val="-2"/>
          <w:w w:val="115"/>
          <w:sz w:val="12"/>
        </w:rPr>
        <w:t>.</w:t>
      </w:r>
    </w:p>
    <w:p>
      <w:pPr>
        <w:pStyle w:val="ListParagraph"/>
        <w:numPr>
          <w:ilvl w:val="0"/>
          <w:numId w:val="3"/>
        </w:numPr>
        <w:tabs>
          <w:tab w:pos="460" w:val="left" w:leader="none"/>
          <w:tab w:pos="462" w:val="left" w:leader="none"/>
        </w:tabs>
        <w:spacing w:line="278" w:lineRule="auto" w:before="12" w:after="0"/>
        <w:ind w:left="462" w:right="150" w:hanging="332"/>
        <w:jc w:val="left"/>
        <w:rPr>
          <w:sz w:val="12"/>
        </w:rPr>
      </w:pPr>
      <w:hyperlink r:id="rId98">
        <w:r>
          <w:rPr>
            <w:color w:val="2196D1"/>
            <w:w w:val="115"/>
            <w:sz w:val="12"/>
          </w:rPr>
          <w:t>A.W.H. B</w:t>
        </w:r>
        <w:r>
          <w:rPr>
            <w:rFonts w:ascii="Georgia" w:hAnsi="Georgia"/>
            <w:color w:val="2196D1"/>
            <w:w w:val="115"/>
            <w:position w:val="1"/>
            <w:sz w:val="12"/>
          </w:rPr>
          <w:t>´</w:t>
        </w:r>
        <w:r>
          <w:rPr>
            <w:color w:val="2196D1"/>
            <w:w w:val="115"/>
            <w:sz w:val="12"/>
          </w:rPr>
          <w:t>e, D.S. Tolderlund, Distribution and ecology of living planktonic</w:t>
        </w:r>
      </w:hyperlink>
      <w:r>
        <w:rPr>
          <w:color w:val="2196D1"/>
          <w:spacing w:val="40"/>
          <w:w w:val="115"/>
          <w:sz w:val="12"/>
        </w:rPr>
        <w:t> </w:t>
      </w:r>
      <w:hyperlink r:id="rId98">
        <w:r>
          <w:rPr>
            <w:color w:val="2196D1"/>
            <w:w w:val="115"/>
            <w:sz w:val="12"/>
          </w:rPr>
          <w:t>foraminifera in surface waters of the Atlantic and Indian Oceans, in: B.M. Funnel,</w:t>
        </w:r>
      </w:hyperlink>
    </w:p>
    <w:p>
      <w:pPr>
        <w:spacing w:line="259" w:lineRule="auto" w:before="0"/>
        <w:ind w:left="462" w:right="0" w:firstLine="0"/>
        <w:jc w:val="left"/>
        <w:rPr>
          <w:sz w:val="12"/>
        </w:rPr>
      </w:pPr>
      <w:hyperlink r:id="rId98">
        <w:r>
          <w:rPr>
            <w:color w:val="2196D1"/>
            <w:w w:val="115"/>
            <w:sz w:val="12"/>
          </w:rPr>
          <w:t>W.R. Riedel (Eds.), Micropaleontol Ocean,</w:t>
        </w:r>
        <w:r>
          <w:rPr>
            <w:color w:val="2196D1"/>
            <w:spacing w:val="-1"/>
            <w:w w:val="115"/>
            <w:sz w:val="12"/>
          </w:rPr>
          <w:t> </w:t>
        </w:r>
        <w:r>
          <w:rPr>
            <w:color w:val="2196D1"/>
            <w:w w:val="115"/>
            <w:sz w:val="12"/>
          </w:rPr>
          <w:t>Cambridge University Press, </w:t>
        </w:r>
        <w:r>
          <w:rPr>
            <w:color w:val="2196D1"/>
            <w:w w:val="115"/>
            <w:sz w:val="12"/>
          </w:rPr>
          <w:t>London,</w:t>
        </w:r>
      </w:hyperlink>
      <w:r>
        <w:rPr>
          <w:color w:val="2196D1"/>
          <w:spacing w:val="40"/>
          <w:w w:val="115"/>
          <w:sz w:val="12"/>
        </w:rPr>
        <w:t> </w:t>
      </w:r>
      <w:hyperlink r:id="rId98">
        <w:r>
          <w:rPr>
            <w:color w:val="2196D1"/>
            <w:w w:val="115"/>
            <w:sz w:val="12"/>
          </w:rPr>
          <w:t>1971, pp. 105</w:t>
        </w:r>
        <w:r>
          <w:rPr>
            <w:rFonts w:ascii="STIX" w:hAnsi="STIX"/>
            <w:color w:val="2196D1"/>
            <w:w w:val="115"/>
            <w:sz w:val="12"/>
          </w:rPr>
          <w:t>–</w:t>
        </w:r>
        <w:r>
          <w:rPr>
            <w:color w:val="2196D1"/>
            <w:w w:val="115"/>
            <w:sz w:val="12"/>
          </w:rPr>
          <w:t>149</w:t>
        </w:r>
      </w:hyperlink>
      <w:r>
        <w:rPr>
          <w:w w:val="115"/>
          <w:sz w:val="12"/>
        </w:rPr>
        <w:t>.</w:t>
      </w:r>
    </w:p>
    <w:p>
      <w:pPr>
        <w:pStyle w:val="ListParagraph"/>
        <w:numPr>
          <w:ilvl w:val="0"/>
          <w:numId w:val="3"/>
        </w:numPr>
        <w:tabs>
          <w:tab w:pos="461" w:val="left" w:leader="none"/>
        </w:tabs>
        <w:spacing w:line="112" w:lineRule="exact" w:before="0" w:after="0"/>
        <w:ind w:left="461" w:right="0" w:hanging="330"/>
        <w:jc w:val="left"/>
        <w:rPr>
          <w:sz w:val="12"/>
        </w:rPr>
      </w:pPr>
      <w:r>
        <w:rPr>
          <w:w w:val="115"/>
          <w:sz w:val="12"/>
        </w:rPr>
        <w:t>G.</w:t>
      </w:r>
      <w:r>
        <w:rPr>
          <w:spacing w:val="1"/>
          <w:w w:val="115"/>
          <w:sz w:val="12"/>
        </w:rPr>
        <w:t> </w:t>
      </w:r>
      <w:r>
        <w:rPr>
          <w:w w:val="115"/>
          <w:sz w:val="12"/>
        </w:rPr>
        <w:t>Piazza,</w:t>
      </w:r>
      <w:r>
        <w:rPr>
          <w:spacing w:val="1"/>
          <w:w w:val="115"/>
          <w:sz w:val="12"/>
        </w:rPr>
        <w:t> </w:t>
      </w:r>
      <w:r>
        <w:rPr>
          <w:w w:val="115"/>
          <w:sz w:val="12"/>
        </w:rPr>
        <w:t>C.</w:t>
      </w:r>
      <w:r>
        <w:rPr>
          <w:spacing w:val="1"/>
          <w:w w:val="115"/>
          <w:sz w:val="12"/>
        </w:rPr>
        <w:t> </w:t>
      </w:r>
      <w:r>
        <w:rPr>
          <w:w w:val="115"/>
          <w:sz w:val="12"/>
        </w:rPr>
        <w:t>Valsecchi,</w:t>
      </w:r>
      <w:r>
        <w:rPr>
          <w:spacing w:val="1"/>
          <w:w w:val="115"/>
          <w:sz w:val="12"/>
        </w:rPr>
        <w:t> </w:t>
      </w:r>
      <w:r>
        <w:rPr>
          <w:w w:val="115"/>
          <w:sz w:val="12"/>
        </w:rPr>
        <w:t>G.</w:t>
      </w:r>
      <w:r>
        <w:rPr>
          <w:spacing w:val="1"/>
          <w:w w:val="115"/>
          <w:sz w:val="12"/>
        </w:rPr>
        <w:t> </w:t>
      </w:r>
      <w:r>
        <w:rPr>
          <w:w w:val="115"/>
          <w:sz w:val="12"/>
        </w:rPr>
        <w:t>Sottocornola,</w:t>
      </w:r>
      <w:r>
        <w:rPr>
          <w:spacing w:val="1"/>
          <w:w w:val="115"/>
          <w:sz w:val="12"/>
        </w:rPr>
        <w:t> </w:t>
      </w:r>
      <w:r>
        <w:rPr>
          <w:w w:val="115"/>
          <w:sz w:val="12"/>
        </w:rPr>
        <w:t>Deep</w:t>
      </w:r>
      <w:r>
        <w:rPr>
          <w:spacing w:val="1"/>
          <w:w w:val="115"/>
          <w:sz w:val="12"/>
        </w:rPr>
        <w:t> </w:t>
      </w:r>
      <w:r>
        <w:rPr>
          <w:w w:val="115"/>
          <w:sz w:val="12"/>
        </w:rPr>
        <w:t>learning</w:t>
      </w:r>
      <w:r>
        <w:rPr>
          <w:spacing w:val="1"/>
          <w:w w:val="115"/>
          <w:sz w:val="12"/>
        </w:rPr>
        <w:t> </w:t>
      </w:r>
      <w:r>
        <w:rPr>
          <w:w w:val="115"/>
          <w:sz w:val="12"/>
        </w:rPr>
        <w:t>applied</w:t>
      </w:r>
      <w:r>
        <w:rPr>
          <w:spacing w:val="2"/>
          <w:w w:val="115"/>
          <w:sz w:val="12"/>
        </w:rPr>
        <w:t> </w:t>
      </w:r>
      <w:r>
        <w:rPr>
          <w:w w:val="115"/>
          <w:sz w:val="12"/>
        </w:rPr>
        <w:t>to</w:t>
      </w:r>
      <w:r>
        <w:rPr>
          <w:spacing w:val="1"/>
          <w:w w:val="115"/>
          <w:sz w:val="12"/>
        </w:rPr>
        <w:t> </w:t>
      </w:r>
      <w:r>
        <w:rPr>
          <w:w w:val="115"/>
          <w:sz w:val="12"/>
        </w:rPr>
        <w:t>SEM</w:t>
      </w:r>
      <w:r>
        <w:rPr>
          <w:spacing w:val="1"/>
          <w:w w:val="115"/>
          <w:sz w:val="12"/>
        </w:rPr>
        <w:t> </w:t>
      </w:r>
      <w:r>
        <w:rPr>
          <w:w w:val="115"/>
          <w:sz w:val="12"/>
        </w:rPr>
        <w:t>images</w:t>
      </w:r>
      <w:r>
        <w:rPr>
          <w:spacing w:val="2"/>
          <w:w w:val="115"/>
          <w:sz w:val="12"/>
        </w:rPr>
        <w:t> </w:t>
      </w:r>
      <w:r>
        <w:rPr>
          <w:spacing w:val="-5"/>
          <w:w w:val="115"/>
          <w:sz w:val="12"/>
        </w:rPr>
        <w:t>for</w:t>
      </w:r>
    </w:p>
    <w:p>
      <w:pPr>
        <w:spacing w:line="278" w:lineRule="auto" w:before="21"/>
        <w:ind w:left="462" w:right="0" w:firstLine="0"/>
        <w:jc w:val="left"/>
        <w:rPr>
          <w:sz w:val="12"/>
        </w:rPr>
      </w:pPr>
      <w:r>
        <w:rPr>
          <w:w w:val="120"/>
          <w:sz w:val="12"/>
        </w:rPr>
        <w:t>supporting</w:t>
      </w:r>
      <w:r>
        <w:rPr>
          <w:spacing w:val="-4"/>
          <w:w w:val="120"/>
          <w:sz w:val="12"/>
        </w:rPr>
        <w:t> </w:t>
      </w:r>
      <w:r>
        <w:rPr>
          <w:w w:val="120"/>
          <w:sz w:val="12"/>
        </w:rPr>
        <w:t>marine</w:t>
      </w:r>
      <w:r>
        <w:rPr>
          <w:spacing w:val="-6"/>
          <w:w w:val="120"/>
          <w:sz w:val="12"/>
        </w:rPr>
        <w:t> </w:t>
      </w:r>
      <w:r>
        <w:rPr>
          <w:w w:val="120"/>
          <w:sz w:val="12"/>
        </w:rPr>
        <w:t>coralline</w:t>
      </w:r>
      <w:r>
        <w:rPr>
          <w:spacing w:val="-5"/>
          <w:w w:val="120"/>
          <w:sz w:val="12"/>
        </w:rPr>
        <w:t> </w:t>
      </w:r>
      <w:r>
        <w:rPr>
          <w:w w:val="120"/>
          <w:sz w:val="12"/>
        </w:rPr>
        <w:t>algae</w:t>
      </w:r>
      <w:r>
        <w:rPr>
          <w:spacing w:val="-5"/>
          <w:w w:val="120"/>
          <w:sz w:val="12"/>
        </w:rPr>
        <w:t> </w:t>
      </w:r>
      <w:r>
        <w:rPr>
          <w:w w:val="120"/>
          <w:sz w:val="12"/>
        </w:rPr>
        <w:t>classification,</w:t>
      </w:r>
      <w:r>
        <w:rPr>
          <w:spacing w:val="-6"/>
          <w:w w:val="120"/>
          <w:sz w:val="12"/>
        </w:rPr>
        <w:t> </w:t>
      </w:r>
      <w:r>
        <w:rPr>
          <w:w w:val="120"/>
          <w:sz w:val="12"/>
        </w:rPr>
        <w:t>Diversity</w:t>
      </w:r>
      <w:r>
        <w:rPr>
          <w:spacing w:val="-5"/>
          <w:w w:val="120"/>
          <w:sz w:val="12"/>
        </w:rPr>
        <w:t> </w:t>
      </w:r>
      <w:r>
        <w:rPr>
          <w:w w:val="120"/>
          <w:sz w:val="12"/>
        </w:rPr>
        <w:t>13</w:t>
      </w:r>
      <w:r>
        <w:rPr>
          <w:spacing w:val="-4"/>
          <w:w w:val="120"/>
          <w:sz w:val="12"/>
        </w:rPr>
        <w:t> </w:t>
      </w:r>
      <w:r>
        <w:rPr>
          <w:w w:val="120"/>
          <w:sz w:val="12"/>
        </w:rPr>
        <w:t>(2021)</w:t>
      </w:r>
      <w:r>
        <w:rPr>
          <w:spacing w:val="-6"/>
          <w:w w:val="120"/>
          <w:sz w:val="12"/>
        </w:rPr>
        <w:t> </w:t>
      </w:r>
      <w:r>
        <w:rPr>
          <w:w w:val="120"/>
          <w:sz w:val="12"/>
        </w:rPr>
        <w:t>640,</w:t>
      </w:r>
      <w:r>
        <w:rPr>
          <w:spacing w:val="-5"/>
          <w:w w:val="120"/>
          <w:sz w:val="12"/>
        </w:rPr>
        <w:t> </w:t>
      </w:r>
      <w:hyperlink r:id="rId99">
        <w:r>
          <w:rPr>
            <w:color w:val="2196D1"/>
            <w:w w:val="120"/>
            <w:sz w:val="12"/>
          </w:rPr>
          <w:t>https://</w:t>
        </w:r>
      </w:hyperlink>
      <w:r>
        <w:rPr>
          <w:color w:val="2196D1"/>
          <w:spacing w:val="40"/>
          <w:w w:val="120"/>
          <w:sz w:val="12"/>
        </w:rPr>
        <w:t> </w:t>
      </w:r>
      <w:hyperlink r:id="rId99">
        <w:r>
          <w:rPr>
            <w:color w:val="2196D1"/>
            <w:spacing w:val="-2"/>
            <w:w w:val="120"/>
            <w:sz w:val="12"/>
          </w:rPr>
          <w:t>doi.org/10.3390/d13120640</w:t>
        </w:r>
      </w:hyperlink>
      <w:r>
        <w:rPr>
          <w:spacing w:val="-2"/>
          <w:w w:val="120"/>
          <w:sz w:val="12"/>
        </w:rPr>
        <w:t>.</w:t>
      </w:r>
    </w:p>
    <w:p>
      <w:pPr>
        <w:pStyle w:val="ListParagraph"/>
        <w:numPr>
          <w:ilvl w:val="0"/>
          <w:numId w:val="3"/>
        </w:numPr>
        <w:tabs>
          <w:tab w:pos="461" w:val="left" w:leader="none"/>
        </w:tabs>
        <w:spacing w:line="136" w:lineRule="exact" w:before="0" w:after="0"/>
        <w:ind w:left="461" w:right="0" w:hanging="330"/>
        <w:jc w:val="left"/>
        <w:rPr>
          <w:sz w:val="12"/>
        </w:rPr>
      </w:pPr>
      <w:r>
        <w:rPr>
          <w:w w:val="115"/>
          <w:sz w:val="12"/>
        </w:rPr>
        <w:t>W.</w:t>
      </w:r>
      <w:r>
        <w:rPr>
          <w:spacing w:val="-9"/>
          <w:w w:val="115"/>
          <w:sz w:val="12"/>
        </w:rPr>
        <w:t> </w:t>
      </w:r>
      <w:r>
        <w:rPr>
          <w:w w:val="115"/>
          <w:sz w:val="12"/>
        </w:rPr>
        <w:t>Li,</w:t>
      </w:r>
      <w:r>
        <w:rPr>
          <w:spacing w:val="-9"/>
          <w:w w:val="115"/>
          <w:sz w:val="12"/>
        </w:rPr>
        <w:t> </w:t>
      </w:r>
      <w:r>
        <w:rPr>
          <w:w w:val="115"/>
          <w:sz w:val="12"/>
        </w:rPr>
        <w:t>S.</w:t>
      </w:r>
      <w:r>
        <w:rPr>
          <w:spacing w:val="-8"/>
          <w:w w:val="115"/>
          <w:sz w:val="12"/>
        </w:rPr>
        <w:t> </w:t>
      </w:r>
      <w:r>
        <w:rPr>
          <w:w w:val="115"/>
          <w:sz w:val="12"/>
        </w:rPr>
        <w:t>Member,</w:t>
      </w:r>
      <w:r>
        <w:rPr>
          <w:spacing w:val="-9"/>
          <w:w w:val="115"/>
          <w:sz w:val="12"/>
        </w:rPr>
        <w:t> </w:t>
      </w:r>
      <w:r>
        <w:rPr>
          <w:w w:val="115"/>
          <w:sz w:val="12"/>
        </w:rPr>
        <w:t>G.</w:t>
      </w:r>
      <w:r>
        <w:rPr>
          <w:spacing w:val="-8"/>
          <w:w w:val="115"/>
          <w:sz w:val="12"/>
        </w:rPr>
        <w:t> </w:t>
      </w:r>
      <w:r>
        <w:rPr>
          <w:w w:val="115"/>
          <w:sz w:val="12"/>
        </w:rPr>
        <w:t>Wu,</w:t>
      </w:r>
      <w:r>
        <w:rPr>
          <w:spacing w:val="-8"/>
          <w:w w:val="115"/>
          <w:sz w:val="12"/>
        </w:rPr>
        <w:t> </w:t>
      </w:r>
      <w:r>
        <w:rPr>
          <w:w w:val="115"/>
          <w:sz w:val="12"/>
        </w:rPr>
        <w:t>Q.</w:t>
      </w:r>
      <w:r>
        <w:rPr>
          <w:spacing w:val="-8"/>
          <w:w w:val="115"/>
          <w:sz w:val="12"/>
        </w:rPr>
        <w:t> </w:t>
      </w:r>
      <w:r>
        <w:rPr>
          <w:w w:val="115"/>
          <w:sz w:val="12"/>
        </w:rPr>
        <w:t>Du,</w:t>
      </w:r>
      <w:r>
        <w:rPr>
          <w:spacing w:val="-8"/>
          <w:w w:val="115"/>
          <w:sz w:val="12"/>
        </w:rPr>
        <w:t> </w:t>
      </w:r>
      <w:r>
        <w:rPr>
          <w:w w:val="115"/>
          <w:sz w:val="12"/>
        </w:rPr>
        <w:t>S.</w:t>
      </w:r>
      <w:r>
        <w:rPr>
          <w:spacing w:val="-9"/>
          <w:w w:val="115"/>
          <w:sz w:val="12"/>
        </w:rPr>
        <w:t> </w:t>
      </w:r>
      <w:r>
        <w:rPr>
          <w:w w:val="115"/>
          <w:sz w:val="12"/>
        </w:rPr>
        <w:t>Member,</w:t>
      </w:r>
      <w:r>
        <w:rPr>
          <w:spacing w:val="-8"/>
          <w:w w:val="115"/>
          <w:sz w:val="12"/>
        </w:rPr>
        <w:t> </w:t>
      </w:r>
      <w:r>
        <w:rPr>
          <w:w w:val="115"/>
          <w:sz w:val="12"/>
        </w:rPr>
        <w:t>Transferred</w:t>
      </w:r>
      <w:r>
        <w:rPr>
          <w:spacing w:val="-8"/>
          <w:w w:val="115"/>
          <w:sz w:val="12"/>
        </w:rPr>
        <w:t> </w:t>
      </w:r>
      <w:r>
        <w:rPr>
          <w:w w:val="115"/>
          <w:sz w:val="12"/>
        </w:rPr>
        <w:t>deep</w:t>
      </w:r>
      <w:r>
        <w:rPr>
          <w:spacing w:val="-8"/>
          <w:w w:val="115"/>
          <w:sz w:val="12"/>
        </w:rPr>
        <w:t> </w:t>
      </w:r>
      <w:r>
        <w:rPr>
          <w:w w:val="115"/>
          <w:sz w:val="12"/>
        </w:rPr>
        <w:t>learning</w:t>
      </w:r>
      <w:r>
        <w:rPr>
          <w:spacing w:val="-8"/>
          <w:w w:val="115"/>
          <w:sz w:val="12"/>
        </w:rPr>
        <w:t> </w:t>
      </w:r>
      <w:r>
        <w:rPr>
          <w:w w:val="115"/>
          <w:sz w:val="12"/>
        </w:rPr>
        <w:t>for</w:t>
      </w:r>
      <w:r>
        <w:rPr>
          <w:spacing w:val="-9"/>
          <w:w w:val="115"/>
          <w:sz w:val="12"/>
        </w:rPr>
        <w:t> </w:t>
      </w:r>
      <w:r>
        <w:rPr>
          <w:spacing w:val="-2"/>
          <w:w w:val="115"/>
          <w:sz w:val="12"/>
        </w:rPr>
        <w:t>anomaly</w:t>
      </w:r>
    </w:p>
    <w:p>
      <w:pPr>
        <w:spacing w:line="256" w:lineRule="auto" w:before="22"/>
        <w:ind w:left="462" w:right="0" w:firstLine="0"/>
        <w:jc w:val="left"/>
        <w:rPr>
          <w:sz w:val="12"/>
        </w:rPr>
      </w:pPr>
      <w:r>
        <w:rPr>
          <w:spacing w:val="-2"/>
          <w:w w:val="120"/>
          <w:sz w:val="12"/>
        </w:rPr>
        <w:t>detection in hyperspectral imagery, IEEE Geosci. Remote Sens. Lett. 14 </w:t>
      </w:r>
      <w:r>
        <w:rPr>
          <w:spacing w:val="-2"/>
          <w:w w:val="120"/>
          <w:sz w:val="12"/>
        </w:rPr>
        <w:t>(2017)</w:t>
      </w:r>
      <w:r>
        <w:rPr>
          <w:spacing w:val="40"/>
          <w:w w:val="120"/>
          <w:sz w:val="12"/>
        </w:rPr>
        <w:t> </w:t>
      </w:r>
      <w:r>
        <w:rPr>
          <w:w w:val="120"/>
          <w:sz w:val="12"/>
        </w:rPr>
        <w:t>597</w:t>
      </w:r>
      <w:r>
        <w:rPr>
          <w:rFonts w:ascii="STIX" w:hAnsi="STIX"/>
          <w:w w:val="120"/>
          <w:sz w:val="12"/>
        </w:rPr>
        <w:t>–</w:t>
      </w:r>
      <w:r>
        <w:rPr>
          <w:w w:val="120"/>
          <w:sz w:val="12"/>
        </w:rPr>
        <w:t>601, </w:t>
      </w:r>
      <w:hyperlink r:id="rId100">
        <w:r>
          <w:rPr>
            <w:color w:val="2196D1"/>
            <w:w w:val="120"/>
            <w:sz w:val="12"/>
          </w:rPr>
          <w:t>https://doi.org/10.1109/LGRS.2017.2657818</w:t>
        </w:r>
      </w:hyperlink>
      <w:r>
        <w:rPr>
          <w:w w:val="120"/>
          <w:sz w:val="12"/>
        </w:rPr>
        <w:t>.</w:t>
      </w:r>
    </w:p>
    <w:p>
      <w:pPr>
        <w:pStyle w:val="ListParagraph"/>
        <w:numPr>
          <w:ilvl w:val="0"/>
          <w:numId w:val="3"/>
        </w:numPr>
        <w:tabs>
          <w:tab w:pos="461" w:val="left" w:leader="none"/>
        </w:tabs>
        <w:spacing w:line="145" w:lineRule="exact" w:before="0" w:after="0"/>
        <w:ind w:left="461" w:right="0" w:hanging="330"/>
        <w:jc w:val="left"/>
        <w:rPr>
          <w:sz w:val="12"/>
        </w:rPr>
      </w:pPr>
      <w:bookmarkStart w:name="_bookmark74" w:id="96"/>
      <w:bookmarkEnd w:id="96"/>
      <w:r>
        <w:rPr/>
      </w:r>
      <w:r>
        <w:rPr>
          <w:w w:val="110"/>
          <w:sz w:val="12"/>
        </w:rPr>
        <w:t>C.</w:t>
      </w:r>
      <w:r>
        <w:rPr>
          <w:spacing w:val="-4"/>
          <w:w w:val="110"/>
          <w:sz w:val="12"/>
        </w:rPr>
        <w:t> </w:t>
      </w:r>
      <w:r>
        <w:rPr>
          <w:w w:val="110"/>
          <w:sz w:val="12"/>
        </w:rPr>
        <w:t>Ko</w:t>
      </w:r>
      <w:r>
        <w:rPr>
          <w:rFonts w:ascii="Georgia" w:hAnsi="Georgia"/>
          <w:w w:val="110"/>
          <w:position w:val="1"/>
          <w:sz w:val="12"/>
        </w:rPr>
        <w:t>¨</w:t>
      </w:r>
      <w:r>
        <w:rPr>
          <w:w w:val="110"/>
          <w:sz w:val="12"/>
        </w:rPr>
        <w:t>zkurt,</w:t>
      </w:r>
      <w:r>
        <w:rPr>
          <w:spacing w:val="-5"/>
          <w:w w:val="110"/>
          <w:sz w:val="12"/>
        </w:rPr>
        <w:t> </w:t>
      </w:r>
      <w:r>
        <w:rPr>
          <w:w w:val="110"/>
          <w:sz w:val="12"/>
        </w:rPr>
        <w:t>S.</w:t>
      </w:r>
      <w:r>
        <w:rPr>
          <w:spacing w:val="-4"/>
          <w:w w:val="110"/>
          <w:sz w:val="12"/>
        </w:rPr>
        <w:t> </w:t>
      </w:r>
      <w:r>
        <w:rPr>
          <w:w w:val="110"/>
          <w:sz w:val="12"/>
        </w:rPr>
        <w:t>Kiliçarslan,</w:t>
      </w:r>
      <w:r>
        <w:rPr>
          <w:spacing w:val="-4"/>
          <w:w w:val="110"/>
          <w:sz w:val="12"/>
        </w:rPr>
        <w:t> </w:t>
      </w:r>
      <w:r>
        <w:rPr>
          <w:w w:val="110"/>
          <w:sz w:val="12"/>
        </w:rPr>
        <w:t>S.</w:t>
      </w:r>
      <w:r>
        <w:rPr>
          <w:spacing w:val="-4"/>
          <w:w w:val="110"/>
          <w:sz w:val="12"/>
        </w:rPr>
        <w:t> </w:t>
      </w:r>
      <w:r>
        <w:rPr>
          <w:w w:val="110"/>
          <w:sz w:val="12"/>
        </w:rPr>
        <w:t>Bas¸,</w:t>
      </w:r>
      <w:r>
        <w:rPr>
          <w:spacing w:val="-5"/>
          <w:w w:val="110"/>
          <w:sz w:val="12"/>
        </w:rPr>
        <w:t> </w:t>
      </w:r>
      <w:r>
        <w:rPr>
          <w:w w:val="110"/>
          <w:sz w:val="12"/>
        </w:rPr>
        <w:t>A.</w:t>
      </w:r>
      <w:r>
        <w:rPr>
          <w:spacing w:val="-5"/>
          <w:w w:val="110"/>
          <w:sz w:val="12"/>
        </w:rPr>
        <w:t> </w:t>
      </w:r>
      <w:r>
        <w:rPr>
          <w:w w:val="110"/>
          <w:sz w:val="12"/>
        </w:rPr>
        <w:t>Elen,</w:t>
      </w:r>
      <w:r>
        <w:rPr>
          <w:spacing w:val="-4"/>
          <w:w w:val="110"/>
          <w:sz w:val="12"/>
        </w:rPr>
        <w:t> </w:t>
      </w:r>
      <w:r>
        <w:rPr>
          <w:rFonts w:ascii="STIX" w:hAnsi="STIX"/>
          <w:w w:val="110"/>
          <w:sz w:val="13"/>
        </w:rPr>
        <w:t>α</w:t>
      </w:r>
      <w:r>
        <w:rPr>
          <w:w w:val="110"/>
          <w:sz w:val="12"/>
        </w:rPr>
        <w:t>-SechSig</w:t>
      </w:r>
      <w:r>
        <w:rPr>
          <w:spacing w:val="-5"/>
          <w:w w:val="110"/>
          <w:sz w:val="12"/>
        </w:rPr>
        <w:t> </w:t>
      </w:r>
      <w:r>
        <w:rPr>
          <w:w w:val="110"/>
          <w:sz w:val="12"/>
        </w:rPr>
        <w:t>and</w:t>
      </w:r>
      <w:r>
        <w:rPr>
          <w:spacing w:val="-5"/>
          <w:w w:val="110"/>
          <w:sz w:val="12"/>
        </w:rPr>
        <w:t> </w:t>
      </w:r>
      <w:r>
        <w:rPr>
          <w:rFonts w:ascii="STIX" w:hAnsi="STIX"/>
          <w:w w:val="110"/>
          <w:sz w:val="13"/>
        </w:rPr>
        <w:t>α</w:t>
      </w:r>
      <w:r>
        <w:rPr>
          <w:w w:val="110"/>
          <w:sz w:val="12"/>
        </w:rPr>
        <w:t>-TanhSig:</w:t>
      </w:r>
      <w:r>
        <w:rPr>
          <w:spacing w:val="-3"/>
          <w:w w:val="110"/>
          <w:sz w:val="12"/>
        </w:rPr>
        <w:t> </w:t>
      </w:r>
      <w:r>
        <w:rPr>
          <w:w w:val="110"/>
          <w:sz w:val="12"/>
        </w:rPr>
        <w:t>two</w:t>
      </w:r>
      <w:r>
        <w:rPr>
          <w:spacing w:val="-5"/>
          <w:w w:val="110"/>
          <w:sz w:val="12"/>
        </w:rPr>
        <w:t> </w:t>
      </w:r>
      <w:r>
        <w:rPr>
          <w:w w:val="110"/>
          <w:sz w:val="12"/>
        </w:rPr>
        <w:t>novel</w:t>
      </w:r>
      <w:r>
        <w:rPr>
          <w:spacing w:val="-4"/>
          <w:w w:val="110"/>
          <w:sz w:val="12"/>
        </w:rPr>
        <w:t> non-</w:t>
      </w:r>
    </w:p>
    <w:p>
      <w:pPr>
        <w:spacing w:line="276" w:lineRule="auto" w:before="0"/>
        <w:ind w:left="462" w:right="268" w:firstLine="0"/>
        <w:jc w:val="left"/>
        <w:rPr>
          <w:sz w:val="12"/>
        </w:rPr>
      </w:pPr>
      <w:r>
        <w:rPr>
          <w:w w:val="120"/>
          <w:sz w:val="12"/>
        </w:rPr>
        <w:t>monotonic activation functions, Soft Comput. (2023), </w:t>
      </w:r>
      <w:hyperlink r:id="rId101">
        <w:r>
          <w:rPr>
            <w:color w:val="2196D1"/>
            <w:w w:val="120"/>
            <w:sz w:val="12"/>
          </w:rPr>
          <w:t>https://doi.org/10.1007/</w:t>
        </w:r>
      </w:hyperlink>
      <w:r>
        <w:rPr>
          <w:color w:val="2196D1"/>
          <w:spacing w:val="40"/>
          <w:w w:val="120"/>
          <w:sz w:val="12"/>
        </w:rPr>
        <w:t> </w:t>
      </w:r>
      <w:hyperlink r:id="rId101">
        <w:r>
          <w:rPr>
            <w:color w:val="2196D1"/>
            <w:spacing w:val="-2"/>
            <w:w w:val="120"/>
            <w:sz w:val="12"/>
          </w:rPr>
          <w:t>s00500-023-09279-2</w:t>
        </w:r>
      </w:hyperlink>
      <w:r>
        <w:rPr>
          <w:spacing w:val="-2"/>
          <w:w w:val="120"/>
          <w:sz w:val="12"/>
        </w:rPr>
        <w:t>.</w:t>
      </w:r>
    </w:p>
    <w:p>
      <w:pPr>
        <w:pStyle w:val="ListParagraph"/>
        <w:numPr>
          <w:ilvl w:val="0"/>
          <w:numId w:val="3"/>
        </w:numPr>
        <w:tabs>
          <w:tab w:pos="460" w:val="left" w:leader="none"/>
          <w:tab w:pos="462" w:val="left" w:leader="none"/>
        </w:tabs>
        <w:spacing w:line="276" w:lineRule="auto" w:before="0" w:after="0"/>
        <w:ind w:left="462" w:right="149" w:hanging="332"/>
        <w:jc w:val="left"/>
        <w:rPr>
          <w:sz w:val="12"/>
        </w:rPr>
      </w:pPr>
      <w:r>
        <w:rPr>
          <w:w w:val="110"/>
          <w:sz w:val="12"/>
        </w:rPr>
        <w:t>S.</w:t>
      </w:r>
      <w:r>
        <w:rPr>
          <w:spacing w:val="-3"/>
          <w:w w:val="110"/>
          <w:sz w:val="12"/>
        </w:rPr>
        <w:t> </w:t>
      </w:r>
      <w:r>
        <w:rPr>
          <w:w w:val="110"/>
          <w:sz w:val="12"/>
        </w:rPr>
        <w:t>Kiliçarslan,</w:t>
      </w:r>
      <w:r>
        <w:rPr>
          <w:spacing w:val="-4"/>
          <w:w w:val="110"/>
          <w:sz w:val="12"/>
        </w:rPr>
        <w:t> </w:t>
      </w:r>
      <w:r>
        <w:rPr>
          <w:w w:val="110"/>
          <w:sz w:val="12"/>
        </w:rPr>
        <w:t>C.</w:t>
      </w:r>
      <w:r>
        <w:rPr>
          <w:spacing w:val="-3"/>
          <w:w w:val="110"/>
          <w:sz w:val="12"/>
        </w:rPr>
        <w:t> </w:t>
      </w:r>
      <w:r>
        <w:rPr>
          <w:w w:val="110"/>
          <w:sz w:val="12"/>
        </w:rPr>
        <w:t>Ko</w:t>
      </w:r>
      <w:r>
        <w:rPr>
          <w:rFonts w:ascii="Georgia" w:hAnsi="Georgia"/>
          <w:w w:val="110"/>
          <w:position w:val="1"/>
          <w:sz w:val="12"/>
        </w:rPr>
        <w:t>¨</w:t>
      </w:r>
      <w:r>
        <w:rPr>
          <w:w w:val="110"/>
          <w:sz w:val="12"/>
        </w:rPr>
        <w:t>zkurt,</w:t>
      </w:r>
      <w:r>
        <w:rPr>
          <w:spacing w:val="-4"/>
          <w:w w:val="110"/>
          <w:sz w:val="12"/>
        </w:rPr>
        <w:t> </w:t>
      </w:r>
      <w:r>
        <w:rPr>
          <w:w w:val="110"/>
          <w:sz w:val="12"/>
        </w:rPr>
        <w:t>S.</w:t>
      </w:r>
      <w:r>
        <w:rPr>
          <w:spacing w:val="-3"/>
          <w:w w:val="110"/>
          <w:sz w:val="12"/>
        </w:rPr>
        <w:t> </w:t>
      </w:r>
      <w:r>
        <w:rPr>
          <w:w w:val="110"/>
          <w:sz w:val="12"/>
        </w:rPr>
        <w:t>Bas¸,</w:t>
      </w:r>
      <w:r>
        <w:rPr>
          <w:spacing w:val="-3"/>
          <w:w w:val="110"/>
          <w:sz w:val="12"/>
        </w:rPr>
        <w:t> </w:t>
      </w:r>
      <w:r>
        <w:rPr>
          <w:w w:val="110"/>
          <w:sz w:val="12"/>
        </w:rPr>
        <w:t>A.</w:t>
      </w:r>
      <w:r>
        <w:rPr>
          <w:spacing w:val="-3"/>
          <w:w w:val="110"/>
          <w:sz w:val="12"/>
        </w:rPr>
        <w:t> </w:t>
      </w:r>
      <w:r>
        <w:rPr>
          <w:w w:val="110"/>
          <w:sz w:val="12"/>
        </w:rPr>
        <w:t>Elen,</w:t>
      </w:r>
      <w:r>
        <w:rPr>
          <w:spacing w:val="-3"/>
          <w:w w:val="110"/>
          <w:sz w:val="12"/>
        </w:rPr>
        <w:t> </w:t>
      </w:r>
      <w:r>
        <w:rPr>
          <w:w w:val="110"/>
          <w:sz w:val="12"/>
        </w:rPr>
        <w:t>Detection</w:t>
      </w:r>
      <w:r>
        <w:rPr>
          <w:spacing w:val="-3"/>
          <w:w w:val="110"/>
          <w:sz w:val="12"/>
        </w:rPr>
        <w:t> </w:t>
      </w:r>
      <w:r>
        <w:rPr>
          <w:w w:val="110"/>
          <w:sz w:val="12"/>
        </w:rPr>
        <w:t>and</w:t>
      </w:r>
      <w:r>
        <w:rPr>
          <w:spacing w:val="-3"/>
          <w:w w:val="110"/>
          <w:sz w:val="12"/>
        </w:rPr>
        <w:t> </w:t>
      </w:r>
      <w:r>
        <w:rPr>
          <w:w w:val="110"/>
          <w:sz w:val="12"/>
        </w:rPr>
        <w:t>classification</w:t>
      </w:r>
      <w:r>
        <w:rPr>
          <w:spacing w:val="-3"/>
          <w:w w:val="110"/>
          <w:sz w:val="12"/>
        </w:rPr>
        <w:t> </w:t>
      </w:r>
      <w:r>
        <w:rPr>
          <w:w w:val="110"/>
          <w:sz w:val="12"/>
        </w:rPr>
        <w:t>of</w:t>
      </w:r>
      <w:r>
        <w:rPr>
          <w:spacing w:val="-3"/>
          <w:w w:val="110"/>
          <w:sz w:val="12"/>
        </w:rPr>
        <w:t> </w:t>
      </w:r>
      <w:r>
        <w:rPr>
          <w:w w:val="110"/>
          <w:sz w:val="12"/>
        </w:rPr>
        <w:t>pneumonia</w:t>
      </w:r>
      <w:r>
        <w:rPr>
          <w:spacing w:val="40"/>
          <w:w w:val="115"/>
          <w:sz w:val="12"/>
        </w:rPr>
        <w:t> </w:t>
      </w:r>
      <w:r>
        <w:rPr>
          <w:w w:val="115"/>
          <w:sz w:val="12"/>
        </w:rPr>
        <w:t>using novel superior exponential (SupEx) activation function in convolutional</w:t>
      </w:r>
      <w:r>
        <w:rPr>
          <w:spacing w:val="40"/>
          <w:w w:val="115"/>
          <w:sz w:val="12"/>
        </w:rPr>
        <w:t> </w:t>
      </w:r>
      <w:r>
        <w:rPr>
          <w:w w:val="115"/>
          <w:sz w:val="12"/>
        </w:rPr>
        <w:t>neural networks, Expert Syst. Appl. 217 (2023), 119503, </w:t>
      </w:r>
      <w:hyperlink r:id="rId102">
        <w:r>
          <w:rPr>
            <w:color w:val="2196D1"/>
            <w:w w:val="115"/>
            <w:sz w:val="12"/>
          </w:rPr>
          <w:t>https://doi.org/10.1016/</w:t>
        </w:r>
      </w:hyperlink>
      <w:r>
        <w:rPr>
          <w:color w:val="2196D1"/>
          <w:spacing w:val="40"/>
          <w:w w:val="115"/>
          <w:sz w:val="12"/>
        </w:rPr>
        <w:t> </w:t>
      </w:r>
      <w:hyperlink r:id="rId102">
        <w:r>
          <w:rPr>
            <w:color w:val="2196D1"/>
            <w:spacing w:val="-2"/>
            <w:w w:val="115"/>
            <w:sz w:val="12"/>
          </w:rPr>
          <w:t>j.eswa.2023.119503</w:t>
        </w:r>
      </w:hyperlink>
      <w:r>
        <w:rPr>
          <w:spacing w:val="-2"/>
          <w:w w:val="115"/>
          <w:sz w:val="12"/>
        </w:rPr>
        <w:t>.</w:t>
      </w:r>
    </w:p>
    <w:sectPr>
      <w:type w:val="continuous"/>
      <w:pgSz w:w="11910" w:h="15880"/>
      <w:pgMar w:header="655" w:footer="544" w:top="620" w:bottom="280" w:left="620" w:right="640"/>
      <w:cols w:num="2" w:equalWidth="0">
        <w:col w:w="5155" w:space="226"/>
        <w:col w:w="52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LM Roman 10">
    <w:altName w:val="LM Roman 10"/>
    <w:charset w:val="0"/>
    <w:family w:val="auto"/>
    <w:pitch w:val="variable"/>
  </w:font>
  <w:font w:name="STIX">
    <w:altName w:val="STIX"/>
    <w:charset w:val="0"/>
    <w:family w:val="auto"/>
    <w:pitch w:val="variable"/>
  </w:font>
  <w:font w:name="Arial">
    <w:altName w:val="Arial"/>
    <w:charset w:val="0"/>
    <w:family w:val="swiss"/>
    <w:pitch w:val="variable"/>
  </w:font>
  <w:font w:name="Latin Modern Math">
    <w:altName w:val="Latin Modern Mat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554624">
              <wp:simplePos x="0" y="0"/>
              <wp:positionH relativeFrom="page">
                <wp:posOffset>3723741</wp:posOffset>
              </wp:positionH>
              <wp:positionV relativeFrom="page">
                <wp:posOffset>9594553</wp:posOffset>
              </wp:positionV>
              <wp:extent cx="13462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761856" type="#_x0000_t202" id="docshape13"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556160">
              <wp:simplePos x="0" y="0"/>
              <wp:positionH relativeFrom="page">
                <wp:posOffset>3726408</wp:posOffset>
              </wp:positionH>
              <wp:positionV relativeFrom="page">
                <wp:posOffset>9594553</wp:posOffset>
              </wp:positionV>
              <wp:extent cx="116839" cy="11557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760320" type="#_x0000_t202" id="docshape86"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557696">
              <wp:simplePos x="0" y="0"/>
              <wp:positionH relativeFrom="page">
                <wp:posOffset>3726408</wp:posOffset>
              </wp:positionH>
              <wp:positionV relativeFrom="page">
                <wp:posOffset>9594553</wp:posOffset>
              </wp:positionV>
              <wp:extent cx="154940" cy="11557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758784" type="#_x0000_t202" id="docshape89"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553600">
              <wp:simplePos x="0" y="0"/>
              <wp:positionH relativeFrom="page">
                <wp:posOffset>464659</wp:posOffset>
              </wp:positionH>
              <wp:positionV relativeFrom="page">
                <wp:posOffset>440298</wp:posOffset>
              </wp:positionV>
              <wp:extent cx="459740"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459740" cy="115570"/>
                      </a:xfrm>
                      <a:prstGeom prst="rect">
                        <a:avLst/>
                      </a:prstGeom>
                    </wps:spPr>
                    <wps:txbx>
                      <w:txbxContent>
                        <w:p>
                          <w:pPr>
                            <w:spacing w:before="20"/>
                            <w:ind w:left="20" w:right="0" w:firstLine="0"/>
                            <w:jc w:val="left"/>
                            <w:rPr>
                              <w:i/>
                              <w:sz w:val="12"/>
                            </w:rPr>
                          </w:pPr>
                          <w:r>
                            <w:rPr>
                              <w:i/>
                              <w:w w:val="110"/>
                              <w:sz w:val="12"/>
                            </w:rPr>
                            <w:t>I.</w:t>
                          </w:r>
                          <w:r>
                            <w:rPr>
                              <w:i/>
                              <w:spacing w:val="6"/>
                              <w:w w:val="110"/>
                              <w:sz w:val="12"/>
                            </w:rPr>
                            <w:t> </w:t>
                          </w:r>
                          <w:r>
                            <w:rPr>
                              <w:i/>
                              <w:w w:val="110"/>
                              <w:sz w:val="12"/>
                            </w:rPr>
                            <w:t>Ozer</w:t>
                          </w:r>
                          <w:r>
                            <w:rPr>
                              <w:i/>
                              <w:spacing w:val="5"/>
                              <w:w w:val="110"/>
                              <w:sz w:val="12"/>
                            </w:rPr>
                            <w:t> </w:t>
                          </w:r>
                          <w:r>
                            <w:rPr>
                              <w:i/>
                              <w:w w:val="110"/>
                              <w:sz w:val="12"/>
                            </w:rPr>
                            <w:t>et</w:t>
                          </w:r>
                          <w:r>
                            <w:rPr>
                              <w:i/>
                              <w:spacing w:val="6"/>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36.2pt;height:9.1pt;mso-position-horizontal-relative:page;mso-position-vertical-relative:page;z-index:-16762880" type="#_x0000_t202" id="docshape11" filled="false" stroked="false">
              <v:textbox inset="0,0,0,0">
                <w:txbxContent>
                  <w:p>
                    <w:pPr>
                      <w:spacing w:before="20"/>
                      <w:ind w:left="20" w:right="0" w:firstLine="0"/>
                      <w:jc w:val="left"/>
                      <w:rPr>
                        <w:i/>
                        <w:sz w:val="12"/>
                      </w:rPr>
                    </w:pPr>
                    <w:r>
                      <w:rPr>
                        <w:i/>
                        <w:w w:val="110"/>
                        <w:sz w:val="12"/>
                      </w:rPr>
                      <w:t>I.</w:t>
                    </w:r>
                    <w:r>
                      <w:rPr>
                        <w:i/>
                        <w:spacing w:val="6"/>
                        <w:w w:val="110"/>
                        <w:sz w:val="12"/>
                      </w:rPr>
                      <w:t> </w:t>
                    </w:r>
                    <w:r>
                      <w:rPr>
                        <w:i/>
                        <w:w w:val="110"/>
                        <w:sz w:val="12"/>
                      </w:rPr>
                      <w:t>Ozer</w:t>
                    </w:r>
                    <w:r>
                      <w:rPr>
                        <w:i/>
                        <w:spacing w:val="5"/>
                        <w:w w:val="110"/>
                        <w:sz w:val="12"/>
                      </w:rPr>
                      <w:t> </w:t>
                    </w:r>
                    <w:r>
                      <w:rPr>
                        <w:i/>
                        <w:w w:val="110"/>
                        <w:sz w:val="12"/>
                      </w:rPr>
                      <w:t>et</w:t>
                    </w:r>
                    <w:r>
                      <w:rPr>
                        <w:i/>
                        <w:spacing w:val="6"/>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54112">
              <wp:simplePos x="0" y="0"/>
              <wp:positionH relativeFrom="page">
                <wp:posOffset>4307052</wp:posOffset>
              </wp:positionH>
              <wp:positionV relativeFrom="page">
                <wp:posOffset>440392</wp:posOffset>
              </wp:positionV>
              <wp:extent cx="279590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101589</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762368" type="#_x0000_t202" id="docshape12"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101589</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555136">
              <wp:simplePos x="0" y="0"/>
              <wp:positionH relativeFrom="page">
                <wp:posOffset>464659</wp:posOffset>
              </wp:positionH>
              <wp:positionV relativeFrom="page">
                <wp:posOffset>440298</wp:posOffset>
              </wp:positionV>
              <wp:extent cx="459740" cy="11557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459740" cy="115570"/>
                      </a:xfrm>
                      <a:prstGeom prst="rect">
                        <a:avLst/>
                      </a:prstGeom>
                    </wps:spPr>
                    <wps:txbx>
                      <w:txbxContent>
                        <w:p>
                          <w:pPr>
                            <w:spacing w:before="20"/>
                            <w:ind w:left="20" w:right="0" w:firstLine="0"/>
                            <w:jc w:val="left"/>
                            <w:rPr>
                              <w:i/>
                              <w:sz w:val="12"/>
                            </w:rPr>
                          </w:pPr>
                          <w:r>
                            <w:rPr>
                              <w:i/>
                              <w:w w:val="110"/>
                              <w:sz w:val="12"/>
                            </w:rPr>
                            <w:t>I.</w:t>
                          </w:r>
                          <w:r>
                            <w:rPr>
                              <w:i/>
                              <w:spacing w:val="6"/>
                              <w:w w:val="110"/>
                              <w:sz w:val="12"/>
                            </w:rPr>
                            <w:t> </w:t>
                          </w:r>
                          <w:r>
                            <w:rPr>
                              <w:i/>
                              <w:w w:val="110"/>
                              <w:sz w:val="12"/>
                            </w:rPr>
                            <w:t>Ozer</w:t>
                          </w:r>
                          <w:r>
                            <w:rPr>
                              <w:i/>
                              <w:spacing w:val="5"/>
                              <w:w w:val="110"/>
                              <w:sz w:val="12"/>
                            </w:rPr>
                            <w:t> </w:t>
                          </w:r>
                          <w:r>
                            <w:rPr>
                              <w:i/>
                              <w:w w:val="110"/>
                              <w:sz w:val="12"/>
                            </w:rPr>
                            <w:t>et</w:t>
                          </w:r>
                          <w:r>
                            <w:rPr>
                              <w:i/>
                              <w:spacing w:val="6"/>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36.2pt;height:9.1pt;mso-position-horizontal-relative:page;mso-position-vertical-relative:page;z-index:-16761344" type="#_x0000_t202" id="docshape84" filled="false" stroked="false">
              <v:textbox inset="0,0,0,0">
                <w:txbxContent>
                  <w:p>
                    <w:pPr>
                      <w:spacing w:before="20"/>
                      <w:ind w:left="20" w:right="0" w:firstLine="0"/>
                      <w:jc w:val="left"/>
                      <w:rPr>
                        <w:i/>
                        <w:sz w:val="12"/>
                      </w:rPr>
                    </w:pPr>
                    <w:r>
                      <w:rPr>
                        <w:i/>
                        <w:w w:val="110"/>
                        <w:sz w:val="12"/>
                      </w:rPr>
                      <w:t>I.</w:t>
                    </w:r>
                    <w:r>
                      <w:rPr>
                        <w:i/>
                        <w:spacing w:val="6"/>
                        <w:w w:val="110"/>
                        <w:sz w:val="12"/>
                      </w:rPr>
                      <w:t> </w:t>
                    </w:r>
                    <w:r>
                      <w:rPr>
                        <w:i/>
                        <w:w w:val="110"/>
                        <w:sz w:val="12"/>
                      </w:rPr>
                      <w:t>Ozer</w:t>
                    </w:r>
                    <w:r>
                      <w:rPr>
                        <w:i/>
                        <w:spacing w:val="5"/>
                        <w:w w:val="110"/>
                        <w:sz w:val="12"/>
                      </w:rPr>
                      <w:t> </w:t>
                    </w:r>
                    <w:r>
                      <w:rPr>
                        <w:i/>
                        <w:w w:val="110"/>
                        <w:sz w:val="12"/>
                      </w:rPr>
                      <w:t>et</w:t>
                    </w:r>
                    <w:r>
                      <w:rPr>
                        <w:i/>
                        <w:spacing w:val="6"/>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55648">
              <wp:simplePos x="0" y="0"/>
              <wp:positionH relativeFrom="page">
                <wp:posOffset>4307052</wp:posOffset>
              </wp:positionH>
              <wp:positionV relativeFrom="page">
                <wp:posOffset>440392</wp:posOffset>
              </wp:positionV>
              <wp:extent cx="2795905" cy="11557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101589</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760832" type="#_x0000_t202" id="docshape85"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101589</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556672">
              <wp:simplePos x="0" y="0"/>
              <wp:positionH relativeFrom="page">
                <wp:posOffset>464659</wp:posOffset>
              </wp:positionH>
              <wp:positionV relativeFrom="page">
                <wp:posOffset>440298</wp:posOffset>
              </wp:positionV>
              <wp:extent cx="459740" cy="11557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459740" cy="115570"/>
                      </a:xfrm>
                      <a:prstGeom prst="rect">
                        <a:avLst/>
                      </a:prstGeom>
                    </wps:spPr>
                    <wps:txbx>
                      <w:txbxContent>
                        <w:p>
                          <w:pPr>
                            <w:spacing w:before="20"/>
                            <w:ind w:left="20" w:right="0" w:firstLine="0"/>
                            <w:jc w:val="left"/>
                            <w:rPr>
                              <w:i/>
                              <w:sz w:val="12"/>
                            </w:rPr>
                          </w:pPr>
                          <w:r>
                            <w:rPr>
                              <w:i/>
                              <w:w w:val="110"/>
                              <w:sz w:val="12"/>
                            </w:rPr>
                            <w:t>I.</w:t>
                          </w:r>
                          <w:r>
                            <w:rPr>
                              <w:i/>
                              <w:spacing w:val="6"/>
                              <w:w w:val="110"/>
                              <w:sz w:val="12"/>
                            </w:rPr>
                            <w:t> </w:t>
                          </w:r>
                          <w:r>
                            <w:rPr>
                              <w:i/>
                              <w:w w:val="110"/>
                              <w:sz w:val="12"/>
                            </w:rPr>
                            <w:t>Ozer</w:t>
                          </w:r>
                          <w:r>
                            <w:rPr>
                              <w:i/>
                              <w:spacing w:val="5"/>
                              <w:w w:val="110"/>
                              <w:sz w:val="12"/>
                            </w:rPr>
                            <w:t> </w:t>
                          </w:r>
                          <w:r>
                            <w:rPr>
                              <w:i/>
                              <w:w w:val="110"/>
                              <w:sz w:val="12"/>
                            </w:rPr>
                            <w:t>et</w:t>
                          </w:r>
                          <w:r>
                            <w:rPr>
                              <w:i/>
                              <w:spacing w:val="6"/>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36.2pt;height:9.1pt;mso-position-horizontal-relative:page;mso-position-vertical-relative:page;z-index:-16759808" type="#_x0000_t202" id="docshape87" filled="false" stroked="false">
              <v:textbox inset="0,0,0,0">
                <w:txbxContent>
                  <w:p>
                    <w:pPr>
                      <w:spacing w:before="20"/>
                      <w:ind w:left="20" w:right="0" w:firstLine="0"/>
                      <w:jc w:val="left"/>
                      <w:rPr>
                        <w:i/>
                        <w:sz w:val="12"/>
                      </w:rPr>
                    </w:pPr>
                    <w:r>
                      <w:rPr>
                        <w:i/>
                        <w:w w:val="110"/>
                        <w:sz w:val="12"/>
                      </w:rPr>
                      <w:t>I.</w:t>
                    </w:r>
                    <w:r>
                      <w:rPr>
                        <w:i/>
                        <w:spacing w:val="6"/>
                        <w:w w:val="110"/>
                        <w:sz w:val="12"/>
                      </w:rPr>
                      <w:t> </w:t>
                    </w:r>
                    <w:r>
                      <w:rPr>
                        <w:i/>
                        <w:w w:val="110"/>
                        <w:sz w:val="12"/>
                      </w:rPr>
                      <w:t>Ozer</w:t>
                    </w:r>
                    <w:r>
                      <w:rPr>
                        <w:i/>
                        <w:spacing w:val="5"/>
                        <w:w w:val="110"/>
                        <w:sz w:val="12"/>
                      </w:rPr>
                      <w:t> </w:t>
                    </w:r>
                    <w:r>
                      <w:rPr>
                        <w:i/>
                        <w:w w:val="110"/>
                        <w:sz w:val="12"/>
                      </w:rPr>
                      <w:t>et</w:t>
                    </w:r>
                    <w:r>
                      <w:rPr>
                        <w:i/>
                        <w:spacing w:val="6"/>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57184">
              <wp:simplePos x="0" y="0"/>
              <wp:positionH relativeFrom="page">
                <wp:posOffset>4307052</wp:posOffset>
              </wp:positionH>
              <wp:positionV relativeFrom="page">
                <wp:posOffset>440392</wp:posOffset>
              </wp:positionV>
              <wp:extent cx="2795905" cy="11557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101589</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759296" type="#_x0000_t202" id="docshape88"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101589</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6"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7" w:hanging="260"/>
      </w:pPr>
      <w:rPr>
        <w:rFonts w:hint="default"/>
        <w:lang w:val="en-US" w:eastAsia="en-US" w:bidi="ar-SA"/>
      </w:rPr>
    </w:lvl>
  </w:abstractNum>
  <w:abstractNum w:abstractNumId="1">
    <w:multiLevelType w:val="hybridMultilevel"/>
    <w:lvl w:ilvl="0">
      <w:start w:val="0"/>
      <w:numFmt w:val="bullet"/>
      <w:lvlText w:val="▪"/>
      <w:lvlJc w:val="left"/>
      <w:pPr>
        <w:ind w:left="745" w:hanging="149"/>
      </w:pPr>
      <w:rPr>
        <w:rFonts w:hint="default" w:ascii="STIX" w:hAnsi="STIX" w:eastAsia="STIX" w:cs="STIX"/>
        <w:b w:val="0"/>
        <w:bCs w:val="0"/>
        <w:i w:val="0"/>
        <w:iCs w:val="0"/>
        <w:spacing w:val="0"/>
        <w:w w:val="99"/>
        <w:sz w:val="16"/>
        <w:szCs w:val="16"/>
        <w:lang w:val="en-US" w:eastAsia="en-US" w:bidi="ar-SA"/>
      </w:rPr>
    </w:lvl>
    <w:lvl w:ilvl="1">
      <w:start w:val="0"/>
      <w:numFmt w:val="bullet"/>
      <w:lvlText w:val="•"/>
      <w:lvlJc w:val="left"/>
      <w:pPr>
        <w:ind w:left="1192" w:hanging="149"/>
      </w:pPr>
      <w:rPr>
        <w:rFonts w:hint="default"/>
        <w:lang w:val="en-US" w:eastAsia="en-US" w:bidi="ar-SA"/>
      </w:rPr>
    </w:lvl>
    <w:lvl w:ilvl="2">
      <w:start w:val="0"/>
      <w:numFmt w:val="bullet"/>
      <w:lvlText w:val="•"/>
      <w:lvlJc w:val="left"/>
      <w:pPr>
        <w:ind w:left="1645" w:hanging="149"/>
      </w:pPr>
      <w:rPr>
        <w:rFonts w:hint="default"/>
        <w:lang w:val="en-US" w:eastAsia="en-US" w:bidi="ar-SA"/>
      </w:rPr>
    </w:lvl>
    <w:lvl w:ilvl="3">
      <w:start w:val="0"/>
      <w:numFmt w:val="bullet"/>
      <w:lvlText w:val="•"/>
      <w:lvlJc w:val="left"/>
      <w:pPr>
        <w:ind w:left="2097" w:hanging="149"/>
      </w:pPr>
      <w:rPr>
        <w:rFonts w:hint="default"/>
        <w:lang w:val="en-US" w:eastAsia="en-US" w:bidi="ar-SA"/>
      </w:rPr>
    </w:lvl>
    <w:lvl w:ilvl="4">
      <w:start w:val="0"/>
      <w:numFmt w:val="bullet"/>
      <w:lvlText w:val="•"/>
      <w:lvlJc w:val="left"/>
      <w:pPr>
        <w:ind w:left="2550" w:hanging="149"/>
      </w:pPr>
      <w:rPr>
        <w:rFonts w:hint="default"/>
        <w:lang w:val="en-US" w:eastAsia="en-US" w:bidi="ar-SA"/>
      </w:rPr>
    </w:lvl>
    <w:lvl w:ilvl="5">
      <w:start w:val="0"/>
      <w:numFmt w:val="bullet"/>
      <w:lvlText w:val="•"/>
      <w:lvlJc w:val="left"/>
      <w:pPr>
        <w:ind w:left="3002" w:hanging="149"/>
      </w:pPr>
      <w:rPr>
        <w:rFonts w:hint="default"/>
        <w:lang w:val="en-US" w:eastAsia="en-US" w:bidi="ar-SA"/>
      </w:rPr>
    </w:lvl>
    <w:lvl w:ilvl="6">
      <w:start w:val="0"/>
      <w:numFmt w:val="bullet"/>
      <w:lvlText w:val="•"/>
      <w:lvlJc w:val="left"/>
      <w:pPr>
        <w:ind w:left="3455" w:hanging="149"/>
      </w:pPr>
      <w:rPr>
        <w:rFonts w:hint="default"/>
        <w:lang w:val="en-US" w:eastAsia="en-US" w:bidi="ar-SA"/>
      </w:rPr>
    </w:lvl>
    <w:lvl w:ilvl="7">
      <w:start w:val="0"/>
      <w:numFmt w:val="bullet"/>
      <w:lvlText w:val="•"/>
      <w:lvlJc w:val="left"/>
      <w:pPr>
        <w:ind w:left="3907" w:hanging="149"/>
      </w:pPr>
      <w:rPr>
        <w:rFonts w:hint="default"/>
        <w:lang w:val="en-US" w:eastAsia="en-US" w:bidi="ar-SA"/>
      </w:rPr>
    </w:lvl>
    <w:lvl w:ilvl="8">
      <w:start w:val="0"/>
      <w:numFmt w:val="bullet"/>
      <w:lvlText w:val="•"/>
      <w:lvlJc w:val="left"/>
      <w:pPr>
        <w:ind w:left="4360" w:hanging="149"/>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1"/>
      <w:numFmt w:val="decimal"/>
      <w:lvlText w:val="%1.%2.%3.%4."/>
      <w:lvlJc w:val="left"/>
      <w:pPr>
        <w:ind w:left="131" w:hanging="633"/>
        <w:jc w:val="left"/>
      </w:pPr>
      <w:rPr>
        <w:rFonts w:hint="default" w:ascii="Times New Roman" w:hAnsi="Times New Roman" w:eastAsia="Times New Roman" w:cs="Times New Roman"/>
        <w:b w:val="0"/>
        <w:bCs w:val="0"/>
        <w:i/>
        <w:iCs/>
        <w:spacing w:val="0"/>
        <w:w w:val="110"/>
        <w:sz w:val="16"/>
        <w:szCs w:val="16"/>
        <w:lang w:val="en-US" w:eastAsia="en-US" w:bidi="ar-SA"/>
      </w:rPr>
    </w:lvl>
    <w:lvl w:ilvl="4">
      <w:start w:val="0"/>
      <w:numFmt w:val="bullet"/>
      <w:lvlText w:val="•"/>
      <w:lvlJc w:val="left"/>
      <w:pPr>
        <w:ind w:left="521" w:hanging="633"/>
      </w:pPr>
      <w:rPr>
        <w:rFonts w:hint="default"/>
        <w:lang w:val="en-US" w:eastAsia="en-US" w:bidi="ar-SA"/>
      </w:rPr>
    </w:lvl>
    <w:lvl w:ilvl="5">
      <w:start w:val="0"/>
      <w:numFmt w:val="bullet"/>
      <w:lvlText w:val="•"/>
      <w:lvlJc w:val="left"/>
      <w:pPr>
        <w:ind w:left="403" w:hanging="633"/>
      </w:pPr>
      <w:rPr>
        <w:rFonts w:hint="default"/>
        <w:lang w:val="en-US" w:eastAsia="en-US" w:bidi="ar-SA"/>
      </w:rPr>
    </w:lvl>
    <w:lvl w:ilvl="6">
      <w:start w:val="0"/>
      <w:numFmt w:val="bullet"/>
      <w:lvlText w:val="•"/>
      <w:lvlJc w:val="left"/>
      <w:pPr>
        <w:ind w:left="285" w:hanging="633"/>
      </w:pPr>
      <w:rPr>
        <w:rFonts w:hint="default"/>
        <w:lang w:val="en-US" w:eastAsia="en-US" w:bidi="ar-SA"/>
      </w:rPr>
    </w:lvl>
    <w:lvl w:ilvl="7">
      <w:start w:val="0"/>
      <w:numFmt w:val="bullet"/>
      <w:lvlText w:val="•"/>
      <w:lvlJc w:val="left"/>
      <w:pPr>
        <w:ind w:left="167" w:hanging="633"/>
      </w:pPr>
      <w:rPr>
        <w:rFonts w:hint="default"/>
        <w:lang w:val="en-US" w:eastAsia="en-US" w:bidi="ar-SA"/>
      </w:rPr>
    </w:lvl>
    <w:lvl w:ilvl="8">
      <w:start w:val="0"/>
      <w:numFmt w:val="bullet"/>
      <w:lvlText w:val="•"/>
      <w:lvlJc w:val="left"/>
      <w:pPr>
        <w:ind w:left="49" w:hanging="633"/>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3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74" w:hanging="24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12"/>
      <w:ind w:left="1320" w:right="1318"/>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1" w:hanging="33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2"/>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s://www.elsevier.com/locate/jestch" TargetMode="External"/><Relationship Id="rId9" Type="http://schemas.openxmlformats.org/officeDocument/2006/relationships/hyperlink" Target="https://doi.org/10.1016/j.jestch.2023.101589" TargetMode="External"/><Relationship Id="rId10" Type="http://schemas.openxmlformats.org/officeDocument/2006/relationships/hyperlink" Target="http://crossmark.crossref.org/dialog/?doi=10.1016/j.jestch.2023.101589&amp;domain=pdf" TargetMode="External"/><Relationship Id="rId11" Type="http://schemas.openxmlformats.org/officeDocument/2006/relationships/image" Target="media/image3.png"/><Relationship Id="rId12" Type="http://schemas.openxmlformats.org/officeDocument/2006/relationships/hyperlink" Target="mailto:ikocak@bandirma.edu.tr" TargetMode="External"/><Relationship Id="rId13" Type="http://schemas.openxmlformats.org/officeDocument/2006/relationships/hyperlink" Target="http://creativecommons.org/licenses/by-nc-nd/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header" Target="header2.xml"/><Relationship Id="rId45" Type="http://schemas.openxmlformats.org/officeDocument/2006/relationships/footer" Target="footer2.xml"/><Relationship Id="rId46" Type="http://schemas.openxmlformats.org/officeDocument/2006/relationships/image" Target="media/image32.jpeg"/><Relationship Id="rId47" Type="http://schemas.openxmlformats.org/officeDocument/2006/relationships/hyperlink" Target="http://Gl.st/" TargetMode="External"/><Relationship Id="rId48" Type="http://schemas.openxmlformats.org/officeDocument/2006/relationships/header" Target="header3.xml"/><Relationship Id="rId49" Type="http://schemas.openxmlformats.org/officeDocument/2006/relationships/footer" Target="footer3.xml"/><Relationship Id="rId50" Type="http://schemas.openxmlformats.org/officeDocument/2006/relationships/image" Target="media/image33.jpeg"/><Relationship Id="rId51" Type="http://schemas.openxmlformats.org/officeDocument/2006/relationships/image" Target="media/image34.jpeg"/><Relationship Id="rId52" Type="http://schemas.openxmlformats.org/officeDocument/2006/relationships/hyperlink" Target="https://doi.org/10.2307/3514718" TargetMode="External"/><Relationship Id="rId53" Type="http://schemas.openxmlformats.org/officeDocument/2006/relationships/hyperlink" Target="https://doi.org/10.5670/oceanog.2020.225" TargetMode="External"/><Relationship Id="rId54" Type="http://schemas.openxmlformats.org/officeDocument/2006/relationships/hyperlink" Target="https://doi.org/10.1306/3d93368e-16b1-11d7-8645000102c1865d" TargetMode="External"/><Relationship Id="rId55" Type="http://schemas.openxmlformats.org/officeDocument/2006/relationships/hyperlink" Target="http://refhub.elsevier.com/S2215-0986(23)00267-7/h0030" TargetMode="External"/><Relationship Id="rId56" Type="http://schemas.openxmlformats.org/officeDocument/2006/relationships/hyperlink" Target="http://refhub.elsevier.com/S2215-0986(23)00267-7/h0035" TargetMode="External"/><Relationship Id="rId57" Type="http://schemas.openxmlformats.org/officeDocument/2006/relationships/hyperlink" Target="https://doi.org/10.2307/j.ctt1g69xwk" TargetMode="External"/><Relationship Id="rId58" Type="http://schemas.openxmlformats.org/officeDocument/2006/relationships/hyperlink" Target="https://doi.org/10.1007/s13369-022-06822-5" TargetMode="External"/><Relationship Id="rId59" Type="http://schemas.openxmlformats.org/officeDocument/2006/relationships/hyperlink" Target="https://doi.org/10.1007/s11042-022-13810-2" TargetMode="External"/><Relationship Id="rId60" Type="http://schemas.openxmlformats.org/officeDocument/2006/relationships/hyperlink" Target="https://doi.org/10.5194/jm-39-183-2020" TargetMode="External"/><Relationship Id="rId61" Type="http://schemas.openxmlformats.org/officeDocument/2006/relationships/hyperlink" Target="https://doi.org/10.2110/palo.2019.102" TargetMode="External"/><Relationship Id="rId62" Type="http://schemas.openxmlformats.org/officeDocument/2006/relationships/hyperlink" Target="https://doi.org/10.1186/s40645-020-00332-4" TargetMode="External"/><Relationship Id="rId63" Type="http://schemas.openxmlformats.org/officeDocument/2006/relationships/hyperlink" Target="https://doi.org/10.4103/2277-9175.115821" TargetMode="External"/><Relationship Id="rId64" Type="http://schemas.openxmlformats.org/officeDocument/2006/relationships/hyperlink" Target="https://doi.org/10.1017/S1431927620024629" TargetMode="External"/><Relationship Id="rId65" Type="http://schemas.openxmlformats.org/officeDocument/2006/relationships/hyperlink" Target="https://doi.org/10.1109/ACCESS.2020.3024819" TargetMode="External"/><Relationship Id="rId66" Type="http://schemas.openxmlformats.org/officeDocument/2006/relationships/hyperlink" Target="https://doi.org/10.1016/j.cageo.2017.08.011" TargetMode="External"/><Relationship Id="rId67" Type="http://schemas.openxmlformats.org/officeDocument/2006/relationships/hyperlink" Target="https://doi.org/10.1016/j.jsames.2020.103074" TargetMode="External"/><Relationship Id="rId68" Type="http://schemas.openxmlformats.org/officeDocument/2006/relationships/hyperlink" Target="https://doi.org/10.1109/ACCESS.2020.3016267" TargetMode="External"/><Relationship Id="rId69" Type="http://schemas.openxmlformats.org/officeDocument/2006/relationships/hyperlink" Target="https://doi.org/10.1016/j.marmicro.2020.101890" TargetMode="External"/><Relationship Id="rId70" Type="http://schemas.openxmlformats.org/officeDocument/2006/relationships/hyperlink" Target="https://doi.org/10.1007/s00138-009-0200-4" TargetMode="External"/><Relationship Id="rId71" Type="http://schemas.openxmlformats.org/officeDocument/2006/relationships/hyperlink" Target="https://doi.org/10.3390/app7050460" TargetMode="External"/><Relationship Id="rId72" Type="http://schemas.openxmlformats.org/officeDocument/2006/relationships/hyperlink" Target="https://doi.org/10.7557/18.5144" TargetMode="External"/><Relationship Id="rId73" Type="http://schemas.openxmlformats.org/officeDocument/2006/relationships/hyperlink" Target="https://doi.org/10.3390/rs12010002" TargetMode="External"/><Relationship Id="rId74" Type="http://schemas.openxmlformats.org/officeDocument/2006/relationships/hyperlink" Target="https://doi.org/10.2110/sedred.2019.2.4" TargetMode="External"/><Relationship Id="rId75" Type="http://schemas.openxmlformats.org/officeDocument/2006/relationships/hyperlink" Target="https://doi.org/10.1016/j.marmicro.2019.01.005" TargetMode="External"/><Relationship Id="rId76" Type="http://schemas.openxmlformats.org/officeDocument/2006/relationships/hyperlink" Target="https://doi.org/10.3390/biology12010016" TargetMode="External"/><Relationship Id="rId77" Type="http://schemas.openxmlformats.org/officeDocument/2006/relationships/hyperlink" Target="http://arxiv.org/abs/2302.08062" TargetMode="External"/><Relationship Id="rId78" Type="http://schemas.openxmlformats.org/officeDocument/2006/relationships/hyperlink" Target="https://doi.org/10.1029/2019PA003612" TargetMode="External"/><Relationship Id="rId79" Type="http://schemas.openxmlformats.org/officeDocument/2006/relationships/hyperlink" Target="https://doi.org/10.1016/S0377-8398(97)00027-3" TargetMode="External"/><Relationship Id="rId80" Type="http://schemas.openxmlformats.org/officeDocument/2006/relationships/hyperlink" Target="http://refhub.elsevier.com/S2215-0986(23)00267-7/h0190" TargetMode="External"/><Relationship Id="rId81" Type="http://schemas.openxmlformats.org/officeDocument/2006/relationships/hyperlink" Target="http://refhub.elsevier.com/S2215-0986(23)00267-7/h0195" TargetMode="External"/><Relationship Id="rId82" Type="http://schemas.openxmlformats.org/officeDocument/2006/relationships/hyperlink" Target="http://refhub.elsevier.com/S2215-0986(23)00267-7/h0200" TargetMode="External"/><Relationship Id="rId83" Type="http://schemas.openxmlformats.org/officeDocument/2006/relationships/hyperlink" Target="http://refhub.elsevier.com/S2215-0986(23)00267-7/h0215" TargetMode="External"/><Relationship Id="rId84" Type="http://schemas.openxmlformats.org/officeDocument/2006/relationships/hyperlink" Target="http://refhub.elsevier.com/S2215-0986(23)00267-7/h0220" TargetMode="External"/><Relationship Id="rId85" Type="http://schemas.openxmlformats.org/officeDocument/2006/relationships/hyperlink" Target="http://arxiv.org/abs/1409.1556" TargetMode="External"/><Relationship Id="rId86" Type="http://schemas.openxmlformats.org/officeDocument/2006/relationships/hyperlink" Target="https://doi.org/10.1016/j.asoc.2020.106311" TargetMode="External"/><Relationship Id="rId87" Type="http://schemas.openxmlformats.org/officeDocument/2006/relationships/hyperlink" Target="https://doi.org/10.3390/rs14246219" TargetMode="External"/><Relationship Id="rId88" Type="http://schemas.openxmlformats.org/officeDocument/2006/relationships/hyperlink" Target="https://doi.org/10.1016/j.chaos.2021.110714" TargetMode="External"/><Relationship Id="rId89" Type="http://schemas.openxmlformats.org/officeDocument/2006/relationships/hyperlink" Target="https://doi.org/10.1109/CVPR.2018.00596" TargetMode="External"/><Relationship Id="rId90" Type="http://schemas.openxmlformats.org/officeDocument/2006/relationships/hyperlink" Target="https://doi.org/10.1109/CVPR.2018.00474" TargetMode="External"/><Relationship Id="rId91" Type="http://schemas.openxmlformats.org/officeDocument/2006/relationships/hyperlink" Target="http://arxiv.org/abs/1909.04653" TargetMode="External"/><Relationship Id="rId92" Type="http://schemas.openxmlformats.org/officeDocument/2006/relationships/hyperlink" Target="https://doi.org/10.1016/j.eswa.2021.116288" TargetMode="External"/><Relationship Id="rId93" Type="http://schemas.openxmlformats.org/officeDocument/2006/relationships/hyperlink" Target="https://doi.org/10.1109/TCSVT.2021.3116679" TargetMode="External"/><Relationship Id="rId94" Type="http://schemas.openxmlformats.org/officeDocument/2006/relationships/hyperlink" Target="https://doi.org/10.1007/s00521-019-04564-4" TargetMode="External"/><Relationship Id="rId95" Type="http://schemas.openxmlformats.org/officeDocument/2006/relationships/hyperlink" Target="https://doi.org/10.1109/ACCESS.2019.2927384" TargetMode="External"/><Relationship Id="rId96" Type="http://schemas.openxmlformats.org/officeDocument/2006/relationships/hyperlink" Target="https://doi.org/10.1016/j.bspc.2021.102502" TargetMode="External"/><Relationship Id="rId97" Type="http://schemas.openxmlformats.org/officeDocument/2006/relationships/hyperlink" Target="https://doi.org/10.1017/pab.2022.14" TargetMode="External"/><Relationship Id="rId98" Type="http://schemas.openxmlformats.org/officeDocument/2006/relationships/hyperlink" Target="http://refhub.elsevier.com/S2215-0986(23)00267-7/h0330" TargetMode="External"/><Relationship Id="rId99" Type="http://schemas.openxmlformats.org/officeDocument/2006/relationships/hyperlink" Target="https://doi.org/10.3390/d13120640" TargetMode="External"/><Relationship Id="rId100" Type="http://schemas.openxmlformats.org/officeDocument/2006/relationships/hyperlink" Target="https://doi.org/10.1109/LGRS.2017.2657818" TargetMode="External"/><Relationship Id="rId101" Type="http://schemas.openxmlformats.org/officeDocument/2006/relationships/hyperlink" Target="https://doi.org/10.1007/s00500-023-09279-2" TargetMode="External"/><Relationship Id="rId102" Type="http://schemas.openxmlformats.org/officeDocument/2006/relationships/hyperlink" Target="https://doi.org/10.1016/j.eswa.2023.119503" TargetMode="External"/><Relationship Id="rId10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Ilyas Ozer</dc:creator>
  <cp:keywords>Microfossil,Globotruncanita genus,Globotruncana genus,Transfer Learning,Deep Learning</cp:keywords>
  <dc:subject>Engineering Science and Technology, an International Journal, 48 (2023) 101589. doi:10.1016/j.jestch.2023.101589</dc:subject>
  <dc:title>Towards investigation of transfer learning framework for Globotruncanita genus and Globotruncana genus microfossils in Genus-Level and Species-Level prediction</dc:title>
  <dcterms:created xsi:type="dcterms:W3CDTF">2023-12-12T08:28:35Z</dcterms:created>
  <dcterms:modified xsi:type="dcterms:W3CDTF">2023-12-12T08:28:35Z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2023-12-06T00:00:00Z</vt:filetime>
  </property>
  <property fmtid="{D5CDD505-2E9C-101B-9397-08002B2CF9AE}" pid="3" name="CreationDate--Text">
    <vt:lpwstr>6th December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2023-12-12T00:00:00Z</vt:filetime>
  </property>
  <property fmtid="{D5CDD505-2E9C-101B-9397-08002B2CF9AE}" pid="11" name="Producer">
    <vt:lpwstr>3-Heights(TM) PDF Security Shell 4.8.25.2 (http://www.pdf-tools.com)</vt:lpwstr>
  </property>
  <property fmtid="{D5CDD505-2E9C-101B-9397-08002B2CF9AE}" pid="12" name="doi">
    <vt:lpwstr>10.1016/j.jestch.2023.101589</vt:lpwstr>
  </property>
  <property fmtid="{D5CDD505-2E9C-101B-9397-08002B2CF9AE}" pid="13" name="robots">
    <vt:lpwstr>noindex</vt:lpwstr>
  </property>
</Properties>
</file>