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7" w:right="11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1136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99–111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  <w:rPr>
          <w:rFonts w:ascii="IPAPMincho"/>
          <w:b w:val="0"/>
          <w:sz w:val="11"/>
        </w:rPr>
      </w:pPr>
      <w:r>
        <w:rPr/>
        <w:t>Validation</w:t>
      </w:r>
      <w:r>
        <w:rPr>
          <w:spacing w:val="-4"/>
        </w:rPr>
        <w:t> </w:t>
      </w:r>
      <w:r>
        <w:rPr/>
        <w:t>Coverage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Component-based SDL model of a Railway Signaling System</w:t>
      </w:r>
      <w:r>
        <w:rPr>
          <w:spacing w:val="-77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33"/>
        <w:ind w:left="719" w:right="0" w:firstLine="0"/>
        <w:jc w:val="left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M.</w:t>
      </w:r>
      <w:r>
        <w:rPr>
          <w:spacing w:val="-1"/>
          <w:sz w:val="26"/>
        </w:rPr>
        <w:t> </w:t>
      </w:r>
      <w:r>
        <w:rPr>
          <w:sz w:val="26"/>
        </w:rPr>
        <w:t>Banci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2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M.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Becucci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2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A.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Fantechi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2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E.</w:t>
      </w:r>
      <w:r>
        <w:rPr>
          <w:spacing w:val="-1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Spinicci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187"/>
        <w:ind w:left="2214" w:right="232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Sistemi e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z w:val="16"/>
        </w:rPr>
        <w:t> Universit`a degli Studi di Firenze Firenze, Italy</w:t>
      </w:r>
    </w:p>
    <w:p>
      <w:pPr>
        <w:pStyle w:val="BodyText"/>
        <w:spacing w:before="17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309423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4.364027pt;width:359.05pt;height:.1pt;mso-position-horizontal-relative:page;mso-position-vertical-relative:paragraph;z-index:-15728640;mso-wrap-distance-left:0;mso-wrap-distance-right:0" id="docshape1" coordorigin="1089,487" coordsize="7181,0" path="m1089,487l8270,487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2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present an application of formal verification techniques to a component-based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SDL model of a railway signalling system lent by General Electric Transportation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MSC-driven validation technique has been applied to verify the multiple-configuration features of the 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work addresses the problem of validating a </w:t>
      </w:r>
      <w:r>
        <w:rPr>
          <w:rFonts w:ascii="LM Roman 9"/>
          <w:i/>
          <w:sz w:val="16"/>
        </w:rPr>
        <w:t>component-oriented </w:t>
      </w:r>
      <w:r>
        <w:rPr>
          <w:rFonts w:ascii="LM Roman 9"/>
          <w:sz w:val="16"/>
        </w:rPr>
        <w:t>designed SDL model, with a partial reuse of previously verified MSC scenarios if a new component is introducing or modified: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some possible solutions based on the coverage metrics and information provided by the adopted tools are discussed.</w:t>
      </w:r>
    </w:p>
    <w:p>
      <w:pPr>
        <w:spacing w:before="110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Component-based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SDL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railway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signaling,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validation,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MSC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scenario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85121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7024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1"/>
        <w:ind w:left="108" w:right="221"/>
        <w:jc w:val="both"/>
      </w:pPr>
      <w:r>
        <w:rPr>
          <w:w w:val="105"/>
        </w:rPr>
        <w:t>The availability of commercial tools for the support of formal specification and verification has boosted in the recent years the use of formal methods as a mean for preventing the introduction of software faults in safety criti- cal systems, and in particular the use of those specific formalisms that the tools support.</w:t>
      </w:r>
      <w:r>
        <w:rPr>
          <w:spacing w:val="40"/>
          <w:w w:val="105"/>
        </w:rPr>
        <w:t> </w:t>
      </w:r>
      <w:r>
        <w:rPr>
          <w:w w:val="105"/>
        </w:rPr>
        <w:t>Two major examples in this direction are SDL 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w w:val="105"/>
        </w:rPr>
        <w:t> a stan- dard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telecommunication</w:t>
      </w:r>
      <w:r>
        <w:rPr>
          <w:spacing w:val="-2"/>
          <w:w w:val="105"/>
        </w:rPr>
        <w:t> </w:t>
      </w:r>
      <w:r>
        <w:rPr>
          <w:w w:val="105"/>
        </w:rPr>
        <w:t>industry,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Statecharts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142791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1.24341pt;width:32.65pt;height:.1pt;mso-position-horizontal-relative:page;mso-position-vertical-relative:paragraph;z-index:-15727616;mso-wrap-distance-left:0;mso-wrap-distance-right:0" id="docshape3" coordorigin="1089,225" coordsize="653,0" path="m1089,225l1742,225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22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work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partially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Italian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Ministry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University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Research within the COFIN 2001 project ”Quack: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 platform for the quality of new generation integrated embedded systems”</w:t>
      </w:r>
    </w:p>
    <w:p>
      <w:pPr>
        <w:spacing w:line="237" w:lineRule="auto" w:before="0"/>
        <w:ind w:left="108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Typewriter"/>
          <w:sz w:val="18"/>
        </w:rPr>
        <w:t>[banci,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z w:val="18"/>
        </w:rPr>
        <w:t>becucci,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z w:val="18"/>
        </w:rPr>
        <w:t>fantechi,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pacing w:val="-2"/>
          <w:sz w:val="18"/>
        </w:rPr>
        <w:t>spinicci]@dsi.unifi.it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5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doi:10.1016/j.entcs.2004.02.083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60"/>
          <w:pgNumType w:start="9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8" w:right="221"/>
        <w:jc w:val="both"/>
      </w:pP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iLogix</w:t>
      </w:r>
      <w:r>
        <w:rPr>
          <w:spacing w:val="-18"/>
          <w:w w:val="105"/>
        </w:rPr>
        <w:t> </w:t>
      </w:r>
      <w:r>
        <w:rPr>
          <w:w w:val="105"/>
        </w:rPr>
        <w:t>Statemate</w:t>
      </w:r>
      <w:r>
        <w:rPr>
          <w:spacing w:val="-18"/>
          <w:w w:val="105"/>
        </w:rPr>
        <w:t> </w:t>
      </w:r>
      <w:r>
        <w:rPr>
          <w:w w:val="105"/>
        </w:rPr>
        <w:t>tool.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no- </w:t>
      </w:r>
      <w:r>
        <w:rPr/>
        <w:t>table examples of application of such formalisms to railway signalling systems, </w:t>
      </w:r>
      <w:r>
        <w:rPr>
          <w:w w:val="105"/>
        </w:rPr>
        <w:t>that is the application field of interest of our study.</w:t>
      </w:r>
      <w:r>
        <w:rPr>
          <w:spacing w:val="40"/>
          <w:w w:val="105"/>
        </w:rPr>
        <w:t> </w:t>
      </w:r>
      <w:r>
        <w:rPr>
          <w:w w:val="105"/>
        </w:rPr>
        <w:t>Within a collaboration with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Electric</w:t>
      </w:r>
      <w:r>
        <w:rPr>
          <w:spacing w:val="-16"/>
          <w:w w:val="105"/>
        </w:rPr>
        <w:t> </w:t>
      </w:r>
      <w:r>
        <w:rPr>
          <w:w w:val="105"/>
        </w:rPr>
        <w:t>Transportation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(GETS),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studied</w:t>
      </w:r>
      <w:r>
        <w:rPr>
          <w:spacing w:val="-16"/>
          <w:w w:val="105"/>
        </w:rPr>
        <w:t> </w:t>
      </w:r>
      <w:r>
        <w:rPr>
          <w:w w:val="105"/>
        </w:rPr>
        <w:t>first the introduction of SDL technology in the GETS development cycle for a multiple-configuration</w:t>
      </w:r>
      <w:r>
        <w:rPr>
          <w:spacing w:val="-15"/>
          <w:w w:val="105"/>
        </w:rPr>
        <w:t> </w:t>
      </w:r>
      <w:r>
        <w:rPr>
          <w:w w:val="105"/>
        </w:rPr>
        <w:t>railway</w:t>
      </w:r>
      <w:r>
        <w:rPr>
          <w:spacing w:val="-15"/>
          <w:w w:val="105"/>
        </w:rPr>
        <w:t> </w:t>
      </w:r>
      <w:r>
        <w:rPr>
          <w:w w:val="105"/>
        </w:rPr>
        <w:t>signalling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assessing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suitable</w:t>
      </w:r>
      <w:r>
        <w:rPr>
          <w:spacing w:val="-15"/>
          <w:w w:val="105"/>
        </w:rPr>
        <w:t> </w:t>
      </w:r>
      <w:r>
        <w:rPr>
          <w:w w:val="105"/>
        </w:rPr>
        <w:t>vali- dation</w:t>
      </w:r>
      <w:r>
        <w:rPr>
          <w:spacing w:val="-14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];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investigation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direction of a component-based design of the previous SDL specification.</w:t>
      </w:r>
      <w:r>
        <w:rPr>
          <w:spacing w:val="40"/>
          <w:w w:val="105"/>
        </w:rPr>
        <w:t> </w:t>
      </w:r>
      <w:r>
        <w:rPr>
          <w:w w:val="105"/>
        </w:rPr>
        <w:t>Actually, a SDL model</w:t>
      </w:r>
      <w:r>
        <w:rPr>
          <w:w w:val="105"/>
        </w:rPr>
        <w:t> which</w:t>
      </w:r>
      <w:r>
        <w:rPr>
          <w:w w:val="105"/>
        </w:rPr>
        <w:t> should</w:t>
      </w:r>
      <w:r>
        <w:rPr>
          <w:w w:val="105"/>
        </w:rPr>
        <w:t> preserve</w:t>
      </w:r>
      <w:r>
        <w:rPr>
          <w:w w:val="105"/>
        </w:rPr>
        <w:t> multiple-configuration</w:t>
      </w:r>
      <w:r>
        <w:rPr>
          <w:w w:val="105"/>
        </w:rPr>
        <w:t> features</w:t>
      </w:r>
      <w:r>
        <w:rPr>
          <w:w w:val="105"/>
        </w:rPr>
        <w:t> needs</w:t>
      </w:r>
      <w:r>
        <w:rPr>
          <w:w w:val="105"/>
        </w:rPr>
        <w:t> to be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varying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topology,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defining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configurable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component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types</w:t>
      </w:r>
      <w:r>
        <w:rPr>
          <w:spacing w:val="-2"/>
          <w:w w:val="105"/>
        </w:rPr>
        <w:t>: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needed</w:t>
      </w:r>
      <w:r>
        <w:rPr>
          <w:spacing w:val="-14"/>
          <w:w w:val="105"/>
        </w:rPr>
        <w:t> </w:t>
      </w:r>
      <w:r>
        <w:rPr>
          <w:w w:val="105"/>
        </w:rPr>
        <w:t>instances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4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suitable</w:t>
      </w:r>
      <w:r>
        <w:rPr>
          <w:spacing w:val="-6"/>
          <w:w w:val="105"/>
        </w:rPr>
        <w:t> </w:t>
      </w:r>
      <w:r>
        <w:rPr>
          <w:w w:val="105"/>
        </w:rPr>
        <w:t>configuration</w:t>
      </w:r>
      <w:r>
        <w:rPr>
          <w:spacing w:val="-5"/>
          <w:w w:val="105"/>
        </w:rPr>
        <w:t> </w:t>
      </w:r>
      <w:r>
        <w:rPr>
          <w:w w:val="105"/>
        </w:rPr>
        <w:t>parameters.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model, inserting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imply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only to change the interfaces between the existing components and the new one, 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topology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model. This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again the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activity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scenarios. 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component-oriented</w:t>
      </w:r>
      <w:r>
        <w:rPr>
          <w:i/>
          <w:w w:val="105"/>
        </w:rPr>
        <w:t> </w:t>
      </w:r>
      <w:r>
        <w:rPr>
          <w:w w:val="105"/>
        </w:rPr>
        <w:t>SDL</w:t>
      </w:r>
      <w:r>
        <w:rPr>
          <w:spacing w:val="-1"/>
          <w:w w:val="105"/>
        </w:rPr>
        <w:t> </w:t>
      </w:r>
      <w:r>
        <w:rPr>
          <w:w w:val="105"/>
        </w:rPr>
        <w:t>model, basic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specifications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verified; then,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static</w:t>
      </w:r>
      <w:r>
        <w:rPr>
          <w:spacing w:val="-13"/>
          <w:w w:val="105"/>
        </w:rPr>
        <w:t> </w:t>
      </w:r>
      <w:r>
        <w:rPr>
          <w:w w:val="105"/>
        </w:rPr>
        <w:t>replicas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component,</w:t>
      </w:r>
      <w:r>
        <w:rPr>
          <w:spacing w:val="-12"/>
          <w:w w:val="105"/>
        </w:rPr>
        <w:t> </w:t>
      </w:r>
      <w:r>
        <w:rPr>
          <w:w w:val="105"/>
        </w:rPr>
        <w:t>accordingly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given configuration, are to be interconnected.</w:t>
      </w:r>
      <w:r>
        <w:rPr>
          <w:spacing w:val="40"/>
          <w:w w:val="105"/>
        </w:rPr>
        <w:t> </w:t>
      </w:r>
      <w:r>
        <w:rPr>
          <w:w w:val="105"/>
        </w:rPr>
        <w:t>A final verification of the obtained model will then be performed; Message Sequence Charts (MSC) 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 can be used to define simulation and test scenarios.</w:t>
      </w:r>
    </w:p>
    <w:p>
      <w:pPr>
        <w:pStyle w:val="BodyText"/>
        <w:spacing w:line="213" w:lineRule="auto"/>
        <w:ind w:left="108" w:right="220"/>
        <w:jc w:val="both"/>
      </w:pPr>
      <w:r>
        <w:rPr>
          <w:w w:val="105"/>
        </w:rPr>
        <w:t>In this paper,</w:t>
      </w:r>
      <w:r>
        <w:rPr>
          <w:w w:val="105"/>
        </w:rPr>
        <w:t> we discuss the application of MSC driven validation to ver- ify a simple configuration from the adopted case study, by pointing out the reuse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7"/>
          <w:w w:val="105"/>
        </w:rPr>
        <w:t> </w:t>
      </w:r>
      <w:r>
        <w:rPr>
          <w:w w:val="105"/>
        </w:rPr>
        <w:t>scenarios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introduced.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is </w:t>
      </w:r>
      <w:bookmarkStart w:name="The case study: SCA system" w:id="3"/>
      <w:bookmarkEnd w:id="3"/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presented, together with an overview of the component-based SDL model.</w:t>
      </w:r>
      <w:r>
        <w:rPr>
          <w:spacing w:val="40"/>
          <w:w w:val="105"/>
        </w:rPr>
        <w:t> </w:t>
      </w:r>
      <w:r>
        <w:rPr>
          <w:w w:val="105"/>
        </w:rPr>
        <w:t>Section 3 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subsections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adopted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methodology,</w:t>
      </w:r>
      <w:r>
        <w:rPr>
          <w:spacing w:val="-17"/>
          <w:w w:val="105"/>
        </w:rPr>
        <w:t> </w:t>
      </w:r>
      <w:r>
        <w:rPr>
          <w:w w:val="105"/>
        </w:rPr>
        <w:t>detailing the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validation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and finally the obtained results.</w:t>
      </w:r>
    </w:p>
    <w:p>
      <w:pPr>
        <w:pStyle w:val="BodyText"/>
        <w:spacing w:before="16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study:</w:t>
      </w:r>
      <w:r>
        <w:rPr>
          <w:spacing w:val="32"/>
        </w:rPr>
        <w:t> </w:t>
      </w:r>
      <w:r>
        <w:rPr/>
        <w:t>SCA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pStyle w:val="BodyText"/>
        <w:spacing w:line="213" w:lineRule="auto" w:before="220"/>
        <w:ind w:left="108" w:right="221"/>
        <w:jc w:val="both"/>
      </w:pPr>
      <w:r>
        <w:rPr>
          <w:w w:val="105"/>
        </w:rPr>
        <w:t>The SCA system (Sistema Conta Assi, axle counter system), developed by General</w:t>
      </w:r>
      <w:r>
        <w:rPr>
          <w:spacing w:val="-11"/>
          <w:w w:val="105"/>
        </w:rPr>
        <w:t> </w:t>
      </w:r>
      <w:r>
        <w:rPr>
          <w:w w:val="105"/>
        </w:rPr>
        <w:t>Electric</w:t>
      </w:r>
      <w:r>
        <w:rPr>
          <w:spacing w:val="-11"/>
          <w:w w:val="105"/>
        </w:rPr>
        <w:t> </w:t>
      </w:r>
      <w:r>
        <w:rPr>
          <w:w w:val="105"/>
        </w:rPr>
        <w:t>Transportation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G.E.T.S.,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counts the number of wheelsets belonging to trains which are travelling in a given railway</w:t>
      </w:r>
      <w:r>
        <w:rPr>
          <w:w w:val="105"/>
        </w:rPr>
        <w:t> section.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operation</w:t>
      </w:r>
      <w:r>
        <w:rPr>
          <w:w w:val="105"/>
        </w:rPr>
        <w:t> is</w:t>
      </w:r>
      <w:r>
        <w:rPr>
          <w:w w:val="105"/>
        </w:rPr>
        <w:t> made</w:t>
      </w:r>
      <w:r>
        <w:rPr>
          <w:w w:val="105"/>
        </w:rPr>
        <w:t> using</w:t>
      </w:r>
      <w:r>
        <w:rPr>
          <w:w w:val="105"/>
        </w:rPr>
        <w:t> suitable</w:t>
      </w:r>
      <w:r>
        <w:rPr>
          <w:w w:val="105"/>
        </w:rPr>
        <w:t> sensors,</w:t>
      </w:r>
      <w:r>
        <w:rPr>
          <w:w w:val="105"/>
        </w:rPr>
        <w:t> which</w:t>
      </w:r>
      <w:r>
        <w:rPr>
          <w:w w:val="105"/>
        </w:rPr>
        <w:t> are </w:t>
      </w:r>
      <w:r>
        <w:rPr/>
        <w:t>placed</w:t>
      </w:r>
      <w:r>
        <w:rPr>
          <w:spacing w:val="-5"/>
        </w:rPr>
        <w:t> </w:t>
      </w:r>
      <w:r>
        <w:rPr/>
        <w:t>aside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track.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consecutive</w:t>
      </w:r>
      <w:r>
        <w:rPr>
          <w:spacing w:val="-5"/>
        </w:rPr>
        <w:t> </w:t>
      </w:r>
      <w:r>
        <w:rPr/>
        <w:t>calculations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wheelsets </w:t>
      </w:r>
      <w:r>
        <w:rPr>
          <w:w w:val="105"/>
        </w:rPr>
        <w:t>entering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leaving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railway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itself is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(if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leaving</w:t>
      </w:r>
      <w:r>
        <w:rPr>
          <w:spacing w:val="-5"/>
          <w:w w:val="105"/>
        </w:rPr>
        <w:t> </w:t>
      </w:r>
      <w:r>
        <w:rPr>
          <w:w w:val="105"/>
        </w:rPr>
        <w:t>wheelsets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entering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60"/>
          <w:pgNumType w:start="1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21"/>
        <w:jc w:val="both"/>
      </w:pPr>
      <w:r>
        <w:rPr>
          <w:w w:val="105"/>
        </w:rPr>
        <w:t>wheelsets)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occupied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train.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enable</w:t>
      </w:r>
      <w:r>
        <w:rPr>
          <w:spacing w:val="-18"/>
          <w:w w:val="105"/>
        </w:rPr>
        <w:t> </w:t>
      </w:r>
      <w:r>
        <w:rPr>
          <w:w w:val="105"/>
        </w:rPr>
        <w:t>or to</w:t>
      </w:r>
      <w:r>
        <w:rPr>
          <w:spacing w:val="-17"/>
          <w:w w:val="105"/>
        </w:rPr>
        <w:t> </w:t>
      </w:r>
      <w:r>
        <w:rPr>
          <w:w w:val="105"/>
        </w:rPr>
        <w:t>forbid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next</w:t>
      </w:r>
      <w:r>
        <w:rPr>
          <w:spacing w:val="-17"/>
          <w:w w:val="105"/>
        </w:rPr>
        <w:t> </w:t>
      </w:r>
      <w:r>
        <w:rPr>
          <w:w w:val="105"/>
        </w:rPr>
        <w:t>train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suitable</w:t>
      </w:r>
      <w:r>
        <w:rPr>
          <w:spacing w:val="-17"/>
          <w:w w:val="105"/>
        </w:rPr>
        <w:t> </w:t>
      </w:r>
      <w:r>
        <w:rPr>
          <w:w w:val="105"/>
        </w:rPr>
        <w:t>(external) semaphore signalling.</w:t>
      </w:r>
      <w:r>
        <w:rPr>
          <w:spacing w:val="40"/>
          <w:w w:val="105"/>
        </w:rPr>
        <w:t> </w:t>
      </w:r>
      <w:r>
        <w:rPr>
          <w:w w:val="105"/>
        </w:rPr>
        <w:t>The SCA system is composed by several control and acquisition</w:t>
      </w:r>
      <w:r>
        <w:rPr>
          <w:spacing w:val="-18"/>
          <w:w w:val="105"/>
        </w:rPr>
        <w:t> </w:t>
      </w:r>
      <w:r>
        <w:rPr>
          <w:w w:val="105"/>
        </w:rPr>
        <w:t>units,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w w:val="105"/>
        </w:rPr>
        <w:t>UCA</w:t>
      </w:r>
      <w:r>
        <w:rPr>
          <w:spacing w:val="-18"/>
          <w:w w:val="105"/>
        </w:rPr>
        <w:t> </w:t>
      </w:r>
      <w:r>
        <w:rPr>
          <w:spacing w:val="15"/>
          <w:w w:val="105"/>
        </w:rPr>
        <w:t>(Unit</w:t>
      </w:r>
      <w:r>
        <w:rPr>
          <w:spacing w:val="-92"/>
          <w:w w:val="105"/>
        </w:rPr>
        <w:t>a</w:t>
      </w:r>
      <w:r>
        <w:rPr>
          <w:spacing w:val="15"/>
          <w:w w:val="105"/>
        </w:rPr>
        <w:t>`</w:t>
      </w:r>
      <w:r>
        <w:rPr>
          <w:spacing w:val="-17"/>
          <w:w w:val="105"/>
        </w:rPr>
        <w:t> </w:t>
      </w:r>
      <w:r>
        <w:rPr>
          <w:w w:val="105"/>
        </w:rPr>
        <w:t>Conta</w:t>
      </w:r>
      <w:r>
        <w:rPr>
          <w:spacing w:val="-19"/>
          <w:w w:val="105"/>
        </w:rPr>
        <w:t> </w:t>
      </w:r>
      <w:r>
        <w:rPr>
          <w:w w:val="105"/>
        </w:rPr>
        <w:t>Assi,</w:t>
      </w:r>
      <w:r>
        <w:rPr>
          <w:spacing w:val="-18"/>
          <w:w w:val="105"/>
        </w:rPr>
        <w:t> </w:t>
      </w:r>
      <w:r>
        <w:rPr>
          <w:w w:val="105"/>
        </w:rPr>
        <w:t>axle</w:t>
      </w:r>
      <w:r>
        <w:rPr>
          <w:spacing w:val="-18"/>
          <w:w w:val="105"/>
        </w:rPr>
        <w:t> </w:t>
      </w:r>
      <w:r>
        <w:rPr>
          <w:w w:val="105"/>
        </w:rPr>
        <w:t>counter</w:t>
      </w:r>
      <w:r>
        <w:rPr>
          <w:spacing w:val="-18"/>
          <w:w w:val="105"/>
        </w:rPr>
        <w:t> </w:t>
      </w:r>
      <w:r>
        <w:rPr>
          <w:w w:val="105"/>
        </w:rPr>
        <w:t>unit),</w:t>
      </w:r>
      <w:r>
        <w:rPr>
          <w:spacing w:val="-18"/>
          <w:w w:val="105"/>
        </w:rPr>
        <w:t> </w:t>
      </w:r>
      <w:r>
        <w:rPr>
          <w:w w:val="105"/>
        </w:rPr>
        <w:t>placed along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tracks,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detection</w:t>
      </w:r>
      <w:r>
        <w:rPr>
          <w:spacing w:val="-18"/>
          <w:w w:val="105"/>
        </w:rPr>
        <w:t> </w:t>
      </w:r>
      <w:r>
        <w:rPr>
          <w:w w:val="105"/>
        </w:rPr>
        <w:t>places</w:t>
      </w:r>
      <w:r>
        <w:rPr>
          <w:spacing w:val="-18"/>
          <w:w w:val="105"/>
        </w:rPr>
        <w:t> </w:t>
      </w:r>
      <w:r>
        <w:rPr>
          <w:w w:val="105"/>
        </w:rPr>
        <w:t>located</w:t>
      </w:r>
      <w:r>
        <w:rPr>
          <w:spacing w:val="-18"/>
          <w:w w:val="105"/>
        </w:rPr>
        <w:t> </w:t>
      </w:r>
      <w:r>
        <w:rPr>
          <w:w w:val="105"/>
        </w:rPr>
        <w:t>aside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track,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w w:val="105"/>
        </w:rPr>
        <w:t>PRA (Punti</w:t>
      </w:r>
      <w:r>
        <w:rPr>
          <w:spacing w:val="-18"/>
          <w:w w:val="105"/>
        </w:rPr>
        <w:t> </w:t>
      </w:r>
      <w:r>
        <w:rPr>
          <w:w w:val="105"/>
        </w:rPr>
        <w:t>di</w:t>
      </w:r>
      <w:r>
        <w:rPr>
          <w:spacing w:val="-18"/>
          <w:w w:val="105"/>
        </w:rPr>
        <w:t> </w:t>
      </w:r>
      <w:r>
        <w:rPr>
          <w:w w:val="105"/>
        </w:rPr>
        <w:t>Rilevazione</w:t>
      </w:r>
      <w:r>
        <w:rPr>
          <w:spacing w:val="-18"/>
          <w:w w:val="105"/>
        </w:rPr>
        <w:t> </w:t>
      </w:r>
      <w:r>
        <w:rPr>
          <w:w w:val="105"/>
        </w:rPr>
        <w:t>Assi,</w:t>
      </w:r>
      <w:r>
        <w:rPr>
          <w:spacing w:val="-18"/>
          <w:w w:val="105"/>
        </w:rPr>
        <w:t> </w:t>
      </w:r>
      <w:r>
        <w:rPr>
          <w:w w:val="105"/>
        </w:rPr>
        <w:t>axle</w:t>
      </w:r>
      <w:r>
        <w:rPr>
          <w:spacing w:val="-18"/>
          <w:w w:val="105"/>
        </w:rPr>
        <w:t> </w:t>
      </w:r>
      <w:r>
        <w:rPr>
          <w:w w:val="105"/>
        </w:rPr>
        <w:t>detection</w:t>
      </w:r>
      <w:r>
        <w:rPr>
          <w:spacing w:val="-18"/>
          <w:w w:val="105"/>
        </w:rPr>
        <w:t> </w:t>
      </w:r>
      <w:r>
        <w:rPr>
          <w:w w:val="105"/>
        </w:rPr>
        <w:t>places).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UCA-PRA</w:t>
      </w:r>
      <w:r>
        <w:rPr>
          <w:spacing w:val="-18"/>
          <w:w w:val="105"/>
        </w:rPr>
        <w:t> </w:t>
      </w:r>
      <w:r>
        <w:rPr>
          <w:w w:val="105"/>
        </w:rPr>
        <w:t>connection is shown in Figure 1.</w:t>
      </w:r>
    </w:p>
    <w:p>
      <w:pPr>
        <w:pStyle w:val="BodyText"/>
        <w:spacing w:before="1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752235</wp:posOffset>
            </wp:positionH>
            <wp:positionV relativeFrom="paragraph">
              <wp:posOffset>140302</wp:posOffset>
            </wp:positionV>
            <wp:extent cx="4475211" cy="263613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211" cy="263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33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SCA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single-section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configuration,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highlighting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UCA-PRA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interconnection.</w:t>
      </w:r>
    </w:p>
    <w:p>
      <w:pPr>
        <w:pStyle w:val="BodyText"/>
        <w:spacing w:before="75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20" w:firstLine="319"/>
        <w:jc w:val="both"/>
      </w:pP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magnetic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sensors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DRTs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(Detettore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Ruota </w:t>
      </w:r>
      <w:r>
        <w:rPr>
          <w:w w:val="105"/>
        </w:rPr>
        <w:t>Treno,</w:t>
      </w:r>
      <w:r>
        <w:rPr>
          <w:spacing w:val="-15"/>
          <w:w w:val="105"/>
        </w:rPr>
        <w:t> </w:t>
      </w:r>
      <w:r>
        <w:rPr>
          <w:w w:val="105"/>
        </w:rPr>
        <w:t>train</w:t>
      </w:r>
      <w:r>
        <w:rPr>
          <w:spacing w:val="-16"/>
          <w:w w:val="105"/>
        </w:rPr>
        <w:t> </w:t>
      </w:r>
      <w:r>
        <w:rPr>
          <w:w w:val="105"/>
        </w:rPr>
        <w:t>wheel</w:t>
      </w:r>
      <w:r>
        <w:rPr>
          <w:spacing w:val="-16"/>
          <w:w w:val="105"/>
        </w:rPr>
        <w:t> </w:t>
      </w:r>
      <w:r>
        <w:rPr>
          <w:w w:val="105"/>
        </w:rPr>
        <w:t>detector),</w:t>
      </w:r>
      <w:r>
        <w:rPr>
          <w:spacing w:val="-15"/>
          <w:w w:val="105"/>
        </w:rPr>
        <w:t> </w:t>
      </w:r>
      <w:r>
        <w:rPr>
          <w:w w:val="105"/>
        </w:rPr>
        <w:t>located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rails,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redundancy. The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magnetic</w:t>
      </w:r>
      <w:r>
        <w:rPr>
          <w:spacing w:val="-10"/>
          <w:w w:val="105"/>
        </w:rPr>
        <w:t> </w:t>
      </w:r>
      <w:r>
        <w:rPr>
          <w:w w:val="105"/>
        </w:rPr>
        <w:t>detectors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signal</w:t>
      </w:r>
      <w:r>
        <w:rPr>
          <w:spacing w:val="-10"/>
          <w:w w:val="105"/>
        </w:rPr>
        <w:t> </w:t>
      </w:r>
      <w:r>
        <w:rPr>
          <w:w w:val="105"/>
        </w:rPr>
        <w:t>consecutively.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only 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sends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signal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passing</w:t>
      </w:r>
      <w:r>
        <w:rPr>
          <w:spacing w:val="-14"/>
          <w:w w:val="105"/>
        </w:rPr>
        <w:t> </w:t>
      </w:r>
      <w:r>
        <w:rPr>
          <w:w w:val="105"/>
        </w:rPr>
        <w:t>wheel,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UCA</w:t>
      </w:r>
      <w:r>
        <w:rPr>
          <w:spacing w:val="-14"/>
          <w:w w:val="105"/>
        </w:rPr>
        <w:t> </w:t>
      </w:r>
      <w:r>
        <w:rPr>
          <w:w w:val="105"/>
        </w:rPr>
        <w:t>goes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”fail-safe” state,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suitable</w:t>
      </w:r>
      <w:r>
        <w:rPr>
          <w:spacing w:val="-6"/>
          <w:w w:val="105"/>
        </w:rPr>
        <w:t> </w:t>
      </w:r>
      <w:r>
        <w:rPr>
          <w:w w:val="105"/>
        </w:rPr>
        <w:t>automatic</w:t>
      </w:r>
      <w:r>
        <w:rPr>
          <w:spacing w:val="-6"/>
          <w:w w:val="105"/>
        </w:rPr>
        <w:t> </w:t>
      </w:r>
      <w:r>
        <w:rPr>
          <w:w w:val="105"/>
        </w:rPr>
        <w:t>locking</w:t>
      </w:r>
      <w:r>
        <w:rPr>
          <w:spacing w:val="-6"/>
          <w:w w:val="105"/>
        </w:rPr>
        <w:t> </w:t>
      </w:r>
      <w:r>
        <w:rPr>
          <w:w w:val="105"/>
        </w:rPr>
        <w:t>relay,</w:t>
      </w:r>
      <w:r>
        <w:rPr>
          <w:spacing w:val="-4"/>
          <w:w w:val="105"/>
        </w:rPr>
        <w:t> </w:t>
      </w:r>
      <w:r>
        <w:rPr>
          <w:w w:val="105"/>
        </w:rPr>
        <w:t>connected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external signalling</w:t>
      </w:r>
      <w:r>
        <w:rPr>
          <w:spacing w:val="-16"/>
          <w:w w:val="105"/>
        </w:rPr>
        <w:t> </w:t>
      </w:r>
      <w:r>
        <w:rPr>
          <w:w w:val="105"/>
        </w:rPr>
        <w:t>system,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enabled.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effect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signals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red.</w:t>
      </w:r>
      <w:r>
        <w:rPr>
          <w:spacing w:val="8"/>
          <w:w w:val="105"/>
        </w:rPr>
        <w:t> </w:t>
      </w:r>
      <w:r>
        <w:rPr>
          <w:w w:val="105"/>
        </w:rPr>
        <w:t>UCA units are located at the beginning of a section; they receive and process the signals modulated by the DRTs, in order to determine the number of axles running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track;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remote</w:t>
      </w:r>
      <w:r>
        <w:rPr>
          <w:spacing w:val="-12"/>
          <w:w w:val="105"/>
        </w:rPr>
        <w:t> </w:t>
      </w:r>
      <w:r>
        <w:rPr>
          <w:w w:val="105"/>
        </w:rPr>
        <w:t>UCAs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modem.</w:t>
      </w:r>
      <w:r>
        <w:rPr>
          <w:spacing w:val="11"/>
          <w:w w:val="105"/>
        </w:rPr>
        <w:t> </w:t>
      </w:r>
      <w:r>
        <w:rPr>
          <w:w w:val="105"/>
        </w:rPr>
        <w:t>Using remote</w:t>
      </w:r>
      <w:r>
        <w:rPr>
          <w:spacing w:val="-8"/>
          <w:w w:val="105"/>
        </w:rPr>
        <w:t> </w:t>
      </w:r>
      <w:r>
        <w:rPr>
          <w:w w:val="105"/>
        </w:rPr>
        <w:t>data,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UCA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occupied</w:t>
      </w:r>
      <w:r>
        <w:rPr>
          <w:spacing w:val="-8"/>
          <w:w w:val="105"/>
        </w:rPr>
        <w:t> </w:t>
      </w:r>
      <w:r>
        <w:rPr>
          <w:w w:val="105"/>
        </w:rPr>
        <w:t>or not,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stops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train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enabling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automatic locking relay.</w:t>
      </w:r>
      <w:r>
        <w:rPr>
          <w:spacing w:val="40"/>
          <w:w w:val="105"/>
        </w:rPr>
        <w:t> </w:t>
      </w:r>
      <w:r>
        <w:rPr>
          <w:w w:val="105"/>
        </w:rPr>
        <w:t>Since a track can be generally run in two directions,</w:t>
      </w:r>
      <w:r>
        <w:rPr>
          <w:w w:val="105"/>
        </w:rPr>
        <w:t> UCAs are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trains</w:t>
      </w:r>
      <w:r>
        <w:rPr>
          <w:spacing w:val="-13"/>
          <w:w w:val="105"/>
        </w:rPr>
        <w:t> </w:t>
      </w:r>
      <w:r>
        <w:rPr>
          <w:w w:val="105"/>
        </w:rPr>
        <w:t>entering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railway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leaving ones. The</w:t>
      </w:r>
      <w:r>
        <w:rPr>
          <w:spacing w:val="-15"/>
          <w:w w:val="105"/>
        </w:rPr>
        <w:t> </w:t>
      </w:r>
      <w:r>
        <w:rPr>
          <w:w w:val="105"/>
        </w:rPr>
        <w:t>connection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remote</w:t>
      </w:r>
      <w:r>
        <w:rPr>
          <w:spacing w:val="-15"/>
          <w:w w:val="105"/>
        </w:rPr>
        <w:t> </w:t>
      </w:r>
      <w:r>
        <w:rPr>
          <w:w w:val="105"/>
        </w:rPr>
        <w:t>UCAs,</w:t>
      </w:r>
      <w:r>
        <w:rPr>
          <w:spacing w:val="-14"/>
          <w:w w:val="105"/>
        </w:rPr>
        <w:t> </w:t>
      </w:r>
      <w:r>
        <w:rPr>
          <w:w w:val="105"/>
        </w:rPr>
        <w:t>depicted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the basic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system: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single-section</w:t>
      </w:r>
      <w:r>
        <w:rPr>
          <w:spacing w:val="-11"/>
          <w:w w:val="105"/>
        </w:rPr>
        <w:t> </w:t>
      </w:r>
      <w:r>
        <w:rPr>
          <w:w w:val="105"/>
        </w:rPr>
        <w:t>SCA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21"/>
        <w:jc w:val="both"/>
      </w:pPr>
      <w:r>
        <w:rPr>
          <w:w w:val="105"/>
        </w:rPr>
        <w:t>railway section.</w:t>
      </w:r>
      <w:r>
        <w:rPr>
          <w:spacing w:val="40"/>
          <w:w w:val="105"/>
        </w:rPr>
        <w:t> </w:t>
      </w:r>
      <w:r>
        <w:rPr>
          <w:w w:val="105"/>
        </w:rPr>
        <w:t>It is formed by two UCAs, each of them placed at one end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section;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receive</w:t>
      </w:r>
      <w:r>
        <w:rPr>
          <w:spacing w:val="-16"/>
          <w:w w:val="105"/>
        </w:rPr>
        <w:t> </w:t>
      </w:r>
      <w:r>
        <w:rPr>
          <w:w w:val="105"/>
        </w:rPr>
        <w:t>signals</w:t>
      </w:r>
      <w:r>
        <w:rPr>
          <w:spacing w:val="-16"/>
          <w:w w:val="105"/>
        </w:rPr>
        <w:t> </w:t>
      </w:r>
      <w:r>
        <w:rPr>
          <w:w w:val="105"/>
        </w:rPr>
        <w:t>coming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up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PRAs.</w:t>
      </w:r>
      <w:r>
        <w:rPr>
          <w:spacing w:val="7"/>
          <w:w w:val="105"/>
        </w:rPr>
        <w:t> </w:t>
      </w:r>
      <w:r>
        <w:rPr>
          <w:w w:val="105"/>
        </w:rPr>
        <w:t>Moreover, the</w:t>
      </w:r>
      <w:r>
        <w:rPr>
          <w:spacing w:val="-14"/>
          <w:w w:val="105"/>
        </w:rPr>
        <w:t> </w:t>
      </w:r>
      <w:r>
        <w:rPr>
          <w:w w:val="105"/>
        </w:rPr>
        <w:t>SCA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configurations</w:t>
      </w:r>
      <w:r>
        <w:rPr>
          <w:spacing w:val="-14"/>
          <w:w w:val="105"/>
        </w:rPr>
        <w:t> </w:t>
      </w:r>
      <w:r>
        <w:rPr>
          <w:w w:val="105"/>
        </w:rPr>
        <w:t>depending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 of</w:t>
      </w:r>
      <w:r>
        <w:rPr>
          <w:spacing w:val="-18"/>
          <w:w w:val="105"/>
        </w:rPr>
        <w:t> </w:t>
      </w:r>
      <w:r>
        <w:rPr>
          <w:w w:val="105"/>
        </w:rPr>
        <w:t>composing</w:t>
      </w:r>
      <w:r>
        <w:rPr>
          <w:spacing w:val="-18"/>
          <w:w w:val="105"/>
        </w:rPr>
        <w:t> </w:t>
      </w:r>
      <w:r>
        <w:rPr>
          <w:w w:val="105"/>
        </w:rPr>
        <w:t>UCAs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located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external NOVRAM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configuration. We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detailed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configurations</w:t>
      </w:r>
      <w:r>
        <w:rPr>
          <w:spacing w:val="-7"/>
          <w:w w:val="105"/>
        </w:rPr>
        <w:t> </w:t>
      </w:r>
      <w:r>
        <w:rPr>
          <w:w w:val="105"/>
        </w:rPr>
        <w:t>and their functionalities.</w:t>
      </w:r>
    </w:p>
    <w:p>
      <w:pPr>
        <w:pStyle w:val="BodyText"/>
        <w:spacing w:line="213" w:lineRule="auto"/>
        <w:ind w:left="108" w:right="22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single-section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figuration, in which the primary track includes a point from which a secondary </w:t>
      </w:r>
      <w:r>
        <w:rPr>
          <w:w w:val="105"/>
        </w:rPr>
        <w:t>track</w:t>
      </w:r>
      <w:r>
        <w:rPr>
          <w:spacing w:val="-11"/>
          <w:w w:val="105"/>
        </w:rPr>
        <w:t> </w:t>
      </w:r>
      <w:r>
        <w:rPr>
          <w:w w:val="105"/>
        </w:rPr>
        <w:t>departs. 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SCA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PRAs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linked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entry </w:t>
      </w:r>
      <w:r>
        <w:rPr/>
        <w:t>UCA,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flank-protection </w:t>
      </w:r>
      <w:r>
        <w:rPr/>
        <w:t>(see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2).</w:t>
      </w:r>
      <w:r>
        <w:rPr>
          <w:spacing w:val="37"/>
        </w:rPr>
        <w:t> </w:t>
      </w:r>
      <w:r>
        <w:rPr/>
        <w:t>Due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presence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PRA,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PRA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/>
        <w:t>the UCA may result more noisy than in the single-section configuration, so an </w:t>
      </w:r>
      <w:r>
        <w:rPr>
          <w:w w:val="105"/>
        </w:rPr>
        <w:t>additional filtering of the signals coming from the DRTs may be required.</w:t>
      </w:r>
    </w:p>
    <w:p>
      <w:pPr>
        <w:pStyle w:val="BodyText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1238565</wp:posOffset>
            </wp:positionH>
            <wp:positionV relativeFrom="paragraph">
              <wp:posOffset>78006</wp:posOffset>
            </wp:positionV>
            <wp:extent cx="3493131" cy="299656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131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0" w:right="113" w:firstLine="0"/>
        <w:jc w:val="center"/>
        <w:rPr>
          <w:rFonts w:ascii="LM Roman 9"/>
          <w:sz w:val="16"/>
        </w:rPr>
      </w:pPr>
      <w:bookmarkStart w:name="Modelling SCA" w:id="4"/>
      <w:bookmarkEnd w:id="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Single-section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SCA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track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point.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Modelling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SCA</w:t>
      </w:r>
    </w:p>
    <w:p>
      <w:pPr>
        <w:pStyle w:val="BodyText"/>
        <w:spacing w:line="213" w:lineRule="auto" w:before="131"/>
        <w:ind w:left="108" w:right="221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brief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SDL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configuration: the model mainly reproduces the entry section UCA subsystem related to the</w:t>
      </w:r>
      <w:r>
        <w:rPr>
          <w:spacing w:val="-6"/>
          <w:w w:val="105"/>
        </w:rPr>
        <w:t> </w:t>
      </w:r>
      <w:r>
        <w:rPr>
          <w:w w:val="105"/>
        </w:rPr>
        <w:t>acquisition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processing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signals</w:t>
      </w:r>
      <w:r>
        <w:rPr>
          <w:spacing w:val="-6"/>
          <w:w w:val="105"/>
        </w:rPr>
        <w:t> </w:t>
      </w:r>
      <w:r>
        <w:rPr>
          <w:w w:val="105"/>
        </w:rPr>
        <w:t>coming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connected PRAs.</w:t>
      </w:r>
      <w:r>
        <w:rPr>
          <w:spacing w:val="50"/>
          <w:w w:val="105"/>
        </w:rPr>
        <w:t> </w:t>
      </w:r>
      <w:r>
        <w:rPr>
          <w:w w:val="105"/>
        </w:rPr>
        <w:t>Actually,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component-oriented</w:t>
      </w:r>
      <w:r>
        <w:rPr>
          <w:spacing w:val="3"/>
          <w:w w:val="105"/>
        </w:rPr>
        <w:t> </w:t>
      </w:r>
      <w:r>
        <w:rPr>
          <w:w w:val="105"/>
        </w:rPr>
        <w:t>SDL</w:t>
      </w:r>
      <w:r>
        <w:rPr>
          <w:spacing w:val="3"/>
          <w:w w:val="105"/>
        </w:rPr>
        <w:t> </w:t>
      </w:r>
      <w:r>
        <w:rPr>
          <w:w w:val="105"/>
        </w:rPr>
        <w:t>design,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need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combine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21"/>
        <w:jc w:val="both"/>
      </w:pP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replicas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reading,</w:t>
      </w:r>
      <w:r>
        <w:rPr>
          <w:spacing w:val="-4"/>
          <w:w w:val="105"/>
        </w:rPr>
        <w:t> </w:t>
      </w:r>
      <w:r>
        <w:rPr>
          <w:w w:val="105"/>
        </w:rPr>
        <w:t>filtering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axle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processes which are necessary to handle the data coming from the two PRAs.</w:t>
      </w:r>
      <w:r>
        <w:rPr>
          <w:spacing w:val="40"/>
          <w:w w:val="105"/>
        </w:rPr>
        <w:t> </w:t>
      </w:r>
      <w:r>
        <w:rPr>
          <w:w w:val="105"/>
        </w:rPr>
        <w:t>Figure 3a shows this elaboration chain up to the AnalyzeTableSlot process, which determines if the section is free or occupied by a train, accordingly to the 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axles</w:t>
      </w:r>
      <w:r>
        <w:rPr>
          <w:spacing w:val="-18"/>
          <w:w w:val="105"/>
        </w:rPr>
        <w:t> </w:t>
      </w:r>
      <w:r>
        <w:rPr>
          <w:w w:val="105"/>
        </w:rPr>
        <w:t>counted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PRAs.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noisy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8"/>
          <w:w w:val="105"/>
        </w:rPr>
        <w:t> </w:t>
      </w:r>
      <w:r>
        <w:rPr>
          <w:w w:val="105"/>
        </w:rPr>
        <w:t>between the PRA and the connected UCA, the chosen configuration can be adapted introducing an auxiliary filtering process:</w:t>
      </w:r>
      <w:r>
        <w:rPr>
          <w:spacing w:val="40"/>
          <w:w w:val="105"/>
        </w:rPr>
        <w:t> </w:t>
      </w:r>
      <w:r>
        <w:rPr>
          <w:w w:val="105"/>
        </w:rPr>
        <w:t>in fact,</w:t>
      </w:r>
      <w:r>
        <w:rPr>
          <w:w w:val="105"/>
        </w:rPr>
        <w:t> in this SDL model it is </w:t>
      </w:r>
      <w:r>
        <w:rPr/>
        <w:t>possible to insert a new filtering component using the same interfaces between </w:t>
      </w:r>
      <w:r>
        <w:rPr>
          <w:w w:val="105"/>
        </w:rPr>
        <w:t>the existing ones; this reflects the real case of adding a series software filter </w:t>
      </w:r>
      <w:bookmarkStart w:name="Verification of the component-oriented d" w:id="5"/>
      <w:bookmarkEnd w:id="5"/>
      <w:r>
        <w:rPr>
          <w:w w:val="105"/>
        </w:rPr>
        <w:t>rather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modifying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making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sophisticated, 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cost, the existing one.</w:t>
      </w:r>
      <w:r>
        <w:rPr>
          <w:spacing w:val="40"/>
          <w:w w:val="105"/>
        </w:rPr>
        <w:t> </w:t>
      </w:r>
      <w:r>
        <w:rPr>
          <w:w w:val="105"/>
        </w:rPr>
        <w:t>In Figure 3b the model modified with the auxiliary filtering </w:t>
      </w:r>
      <w:r>
        <w:rPr>
          <w:spacing w:val="-2"/>
          <w:w w:val="105"/>
        </w:rPr>
        <w:t>component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depicted.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scenario-based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technique</w:t>
      </w:r>
      <w:r>
        <w:rPr>
          <w:spacing w:val="-8"/>
          <w:w w:val="105"/>
        </w:rPr>
        <w:t> </w:t>
      </w:r>
      <w:r>
        <w:rPr>
          <w:w w:val="105"/>
        </w:rPr>
        <w:t>starting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MSCs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verify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 Figure</w:t>
      </w:r>
      <w:r>
        <w:rPr>
          <w:spacing w:val="-9"/>
          <w:w w:val="105"/>
        </w:rPr>
        <w:t> </w:t>
      </w:r>
      <w:r>
        <w:rPr>
          <w:w w:val="105"/>
        </w:rPr>
        <w:t>3a.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component-oriented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allows a partial reuse of these scenarios to validate the modified model.</w:t>
      </w:r>
    </w:p>
    <w:p>
      <w:pPr>
        <w:pStyle w:val="BodyText"/>
        <w:spacing w:before="165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Verification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component-oriented</w:t>
      </w:r>
      <w:r>
        <w:rPr>
          <w:spacing w:val="-12"/>
        </w:rPr>
        <w:t> </w:t>
      </w:r>
      <w:r>
        <w:rPr>
          <w:spacing w:val="-2"/>
        </w:rPr>
        <w:t>design</w:t>
      </w:r>
    </w:p>
    <w:p>
      <w:pPr>
        <w:pStyle w:val="BodyText"/>
        <w:spacing w:line="213" w:lineRule="auto" w:before="219"/>
        <w:ind w:left="108" w:right="221"/>
        <w:jc w:val="both"/>
      </w:pPr>
      <w:r>
        <w:rPr>
          <w:w w:val="105"/>
        </w:rPr>
        <w:t>A first approach to verify a SDL specification is by </w:t>
      </w:r>
      <w:r>
        <w:rPr>
          <w:i/>
          <w:w w:val="105"/>
        </w:rPr>
        <w:t>simulation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ex- perience</w:t>
      </w:r>
      <w:r>
        <w:rPr>
          <w:w w:val="105"/>
        </w:rPr>
        <w:t> reported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w w:val="105"/>
        </w:rPr>
        <w:t> the</w:t>
      </w:r>
      <w:r>
        <w:rPr>
          <w:w w:val="105"/>
        </w:rPr>
        <w:t> simulation</w:t>
      </w:r>
      <w:r>
        <w:rPr>
          <w:w w:val="105"/>
        </w:rPr>
        <w:t> capabilities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Cinderella</w:t>
      </w:r>
      <w:r>
        <w:rPr>
          <w:w w:val="105"/>
        </w:rPr>
        <w:t> SDL tool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exploited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SCA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 conformance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requirements. During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6"/>
          <w:w w:val="105"/>
        </w:rPr>
        <w:t> </w:t>
      </w:r>
      <w:r>
        <w:rPr>
          <w:w w:val="105"/>
        </w:rPr>
        <w:t>activity,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system is handled as a black-box, which, following suitable input stimuli, must </w:t>
      </w:r>
      <w:r>
        <w:rPr>
          <w:w w:val="105"/>
        </w:rPr>
        <w:t>send the expected output signals to the system environment.</w:t>
      </w:r>
      <w:r>
        <w:rPr>
          <w:spacing w:val="40"/>
          <w:w w:val="105"/>
        </w:rPr>
        <w:t> </w:t>
      </w:r>
      <w:r>
        <w:rPr>
          <w:w w:val="105"/>
        </w:rPr>
        <w:t>Simulation is essentially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level;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practice, simulation</w:t>
      </w:r>
      <w:r>
        <w:rPr>
          <w:spacing w:val="-11"/>
          <w:w w:val="105"/>
        </w:rPr>
        <w:t> </w:t>
      </w:r>
      <w:r>
        <w:rPr>
          <w:w w:val="105"/>
        </w:rPr>
        <w:t>verifies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correct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scenario,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path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space.</w:t>
      </w:r>
      <w:r>
        <w:rPr>
          <w:spacing w:val="7"/>
          <w:w w:val="105"/>
        </w:rPr>
        <w:t> </w:t>
      </w:r>
      <w:r>
        <w:rPr>
          <w:w w:val="105"/>
        </w:rPr>
        <w:t>Instead,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validation</w:t>
      </w:r>
      <w:r>
        <w:rPr>
          <w:i/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exploring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 space (often represented by a </w:t>
      </w:r>
      <w:r>
        <w:rPr>
          <w:i/>
          <w:w w:val="105"/>
        </w:rPr>
        <w:t>behaviour tree</w:t>
      </w:r>
      <w:r>
        <w:rPr>
          <w:w w:val="105"/>
        </w:rPr>
        <w:t>) generated by the processes of 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executing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algorithm:</w:t>
      </w:r>
      <w:r>
        <w:rPr>
          <w:spacing w:val="21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exhaustive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5"/>
          <w:w w:val="105"/>
        </w:rPr>
        <w:t> </w:t>
      </w:r>
      <w:r>
        <w:rPr>
          <w:w w:val="105"/>
        </w:rPr>
        <w:t>until </w:t>
      </w:r>
      <w:r>
        <w:rPr/>
        <w:t>reaching a specified depth, or partial search following various different criteria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selection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explored;</w:t>
      </w:r>
      <w:r>
        <w:rPr>
          <w:spacing w:val="-3"/>
          <w:w w:val="105"/>
        </w:rPr>
        <w:t> </w:t>
      </w:r>
      <w:r>
        <w:rPr>
          <w:w w:val="105"/>
        </w:rPr>
        <w:t>validating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often conceived as providing the evidence that all the possible behaviours of the system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verified,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reference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requirement</w:t>
      </w:r>
      <w:r>
        <w:rPr>
          <w:spacing w:val="-13"/>
          <w:w w:val="105"/>
        </w:rPr>
        <w:t> </w:t>
      </w:r>
      <w:r>
        <w:rPr>
          <w:w w:val="105"/>
        </w:rPr>
        <w:t>specifications,</w:t>
      </w:r>
      <w:r>
        <w:rPr>
          <w:spacing w:val="-13"/>
          <w:w w:val="105"/>
        </w:rPr>
        <w:t> </w:t>
      </w:r>
      <w:r>
        <w:rPr>
          <w:w w:val="105"/>
        </w:rPr>
        <w:t>and 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undesired</w:t>
      </w:r>
      <w:r>
        <w:rPr>
          <w:spacing w:val="-10"/>
          <w:w w:val="105"/>
        </w:rPr>
        <w:t> </w:t>
      </w:r>
      <w:r>
        <w:rPr>
          <w:w w:val="105"/>
        </w:rPr>
        <w:t>behaviour.</w:t>
      </w:r>
      <w:r>
        <w:rPr>
          <w:spacing w:val="18"/>
          <w:w w:val="105"/>
        </w:rPr>
        <w:t> </w:t>
      </w:r>
      <w:r>
        <w:rPr>
          <w:w w:val="105"/>
        </w:rPr>
        <w:t>Unfortunately,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10"/>
          <w:w w:val="105"/>
        </w:rPr>
        <w:t> </w:t>
      </w:r>
      <w:r>
        <w:rPr>
          <w:w w:val="105"/>
        </w:rPr>
        <w:t>be- </w:t>
      </w:r>
      <w:r>
        <w:rPr/>
        <w:t>ing more powerful, a validation algorithm often cannot explore all the possible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explosion</w:t>
      </w:r>
      <w:r>
        <w:rPr>
          <w:i/>
          <w:spacing w:val="-5"/>
          <w:w w:val="105"/>
        </w:rPr>
        <w:t> </w:t>
      </w:r>
      <w:r>
        <w:rPr>
          <w:w w:val="105"/>
        </w:rPr>
        <w:t>phenomenon</w:t>
      </w:r>
      <w:r>
        <w:rPr>
          <w:spacing w:val="-14"/>
          <w:w w:val="105"/>
        </w:rPr>
        <w:t> </w:t>
      </w:r>
      <w:r>
        <w:rPr>
          <w:w w:val="105"/>
        </w:rPr>
        <w:t>arises,</w:t>
      </w:r>
      <w:r>
        <w:rPr>
          <w:spacing w:val="-14"/>
          <w:w w:val="105"/>
        </w:rPr>
        <w:t> </w:t>
      </w:r>
      <w:r>
        <w:rPr>
          <w:w w:val="105"/>
        </w:rPr>
        <w:t>partic- ularly for complex systems, composed by concurrent state machines as the </w:t>
      </w:r>
      <w:r>
        <w:rPr>
          <w:spacing w:val="-2"/>
          <w:w w:val="105"/>
        </w:rPr>
        <w:t>SCA.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Actually,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prevents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scheduling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signals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the environment to stimulate the SDL system (this situation is described,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6"/>
          <w:w w:val="105"/>
        </w:rPr>
        <w:t> </w:t>
      </w:r>
      <w:r>
        <w:rPr>
          <w:w w:val="105"/>
        </w:rPr>
        <w:t>Theory</w:t>
      </w:r>
      <w:r>
        <w:rPr>
          <w:spacing w:val="7"/>
          <w:w w:val="105"/>
        </w:rPr>
        <w:t> </w:t>
      </w:r>
      <w:r>
        <w:rPr>
          <w:w w:val="105"/>
        </w:rPr>
        <w:t>terms,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i/>
          <w:w w:val="105"/>
        </w:rPr>
        <w:t>persistent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exciting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signal</w:t>
      </w:r>
      <w:r>
        <w:rPr>
          <w:i/>
          <w:spacing w:val="-56"/>
          <w:w w:val="105"/>
        </w:rPr>
        <w:t> </w:t>
      </w:r>
      <w:r>
        <w:rPr>
          <w:w w:val="105"/>
        </w:rPr>
        <w:t>),</w:t>
      </w:r>
      <w:r>
        <w:rPr>
          <w:spacing w:val="11"/>
          <w:w w:val="105"/>
        </w:rPr>
        <w:t> </w:t>
      </w:r>
      <w:r>
        <w:rPr>
          <w:w w:val="105"/>
        </w:rPr>
        <w:t>particularly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when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ind w:left="108" w:right="-15"/>
        <w:rPr>
          <w:sz w:val="20"/>
        </w:rPr>
      </w:pPr>
      <w:r>
        <w:rPr>
          <w:sz w:val="20"/>
        </w:rPr>
        <w:drawing>
          <wp:inline distT="0" distB="0" distL="0" distR="0">
            <wp:extent cx="4681170" cy="466039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170" cy="46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0"/>
        <w:ind w:left="43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SCA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auxiliary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filtering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(dashed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encircle).</w:t>
      </w:r>
    </w:p>
    <w:p>
      <w:pPr>
        <w:pStyle w:val="BodyText"/>
        <w:spacing w:line="213" w:lineRule="auto" w:before="193"/>
        <w:ind w:left="108" w:right="221"/>
        <w:jc w:val="both"/>
      </w:pPr>
      <w:r>
        <w:rPr>
          <w:w w:val="105"/>
        </w:rPr>
        <w:t>adopting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exhaustive</w:t>
      </w:r>
      <w:r>
        <w:rPr>
          <w:spacing w:val="-11"/>
          <w:w w:val="105"/>
        </w:rPr>
        <w:t> </w:t>
      </w:r>
      <w:r>
        <w:rPr>
          <w:w w:val="105"/>
        </w:rPr>
        <w:t>exploration</w:t>
      </w:r>
      <w:r>
        <w:rPr>
          <w:spacing w:val="-11"/>
          <w:w w:val="105"/>
        </w:rPr>
        <w:t> </w:t>
      </w:r>
      <w:r>
        <w:rPr>
          <w:w w:val="105"/>
        </w:rPr>
        <w:t>algorithm.</w:t>
      </w:r>
      <w:r>
        <w:rPr>
          <w:spacing w:val="14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validation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 large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SCA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measure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actual</w:t>
      </w:r>
      <w:r>
        <w:rPr>
          <w:spacing w:val="-16"/>
          <w:w w:val="105"/>
        </w:rPr>
        <w:t> </w:t>
      </w:r>
      <w:r>
        <w:rPr>
          <w:w w:val="105"/>
        </w:rPr>
        <w:t>amount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verification activity performed.</w:t>
      </w:r>
      <w:r>
        <w:rPr>
          <w:spacing w:val="40"/>
          <w:w w:val="105"/>
        </w:rPr>
        <w:t> </w:t>
      </w:r>
      <w:r>
        <w:rPr>
          <w:w w:val="105"/>
        </w:rPr>
        <w:t>We can transfer to the validation of an SDL model the concept of </w:t>
      </w:r>
      <w:r>
        <w:rPr>
          <w:i/>
          <w:w w:val="105"/>
        </w:rPr>
        <w:t>coverage</w:t>
      </w:r>
      <w:r>
        <w:rPr>
          <w:w w:val="105"/>
        </w:rPr>
        <w:t>, which is widely used in the area of software testing to measure the percentage of the system which has been exercised by the per- formed tests:</w:t>
      </w:r>
      <w:r>
        <w:rPr>
          <w:spacing w:val="40"/>
          <w:w w:val="105"/>
        </w:rPr>
        <w:t> </w:t>
      </w:r>
      <w:r>
        <w:rPr>
          <w:w w:val="105"/>
        </w:rPr>
        <w:t>particular structures of a program are chosen as the unit of </w:t>
      </w:r>
      <w:r>
        <w:rPr>
          <w:spacing w:val="-2"/>
          <w:w w:val="105"/>
        </w:rPr>
        <w:t>coverage,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statement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coverage,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branch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coverage,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condition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coverage, </w:t>
      </w:r>
      <w:r>
        <w:rPr>
          <w:w w:val="105"/>
        </w:rPr>
        <w:t>etc.</w:t>
      </w:r>
      <w:r>
        <w:rPr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-27"/>
          <w:w w:val="105"/>
        </w:rPr>
        <w:t> </w:t>
      </w:r>
      <w:r>
        <w:rPr>
          <w:w w:val="105"/>
        </w:rPr>
        <w:t>are commonly used.</w:t>
      </w:r>
    </w:p>
    <w:p>
      <w:pPr>
        <w:pStyle w:val="BodyText"/>
        <w:spacing w:line="213" w:lineRule="auto"/>
        <w:ind w:left="108" w:right="220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SDL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commercial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Telelogic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TAU</w:t>
      </w:r>
      <w:r>
        <w:rPr>
          <w:i/>
          <w:spacing w:val="13"/>
          <w:w w:val="105"/>
        </w:rPr>
        <w:t> </w:t>
      </w:r>
      <w:r>
        <w:rPr>
          <w:spacing w:val="-2"/>
          <w:w w:val="105"/>
        </w:rPr>
        <w:t>re- </w:t>
      </w:r>
      <w:r>
        <w:rPr>
          <w:w w:val="105"/>
        </w:rPr>
        <w:t>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coverage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symbols</w:t>
      </w:r>
      <w:r>
        <w:rPr>
          <w:spacing w:val="-10"/>
          <w:w w:val="105"/>
        </w:rPr>
        <w:t> </w:t>
      </w:r>
      <w:r>
        <w:rPr>
          <w:w w:val="105"/>
        </w:rPr>
        <w:t>composing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SDL model: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100%</w:t>
      </w:r>
      <w:r>
        <w:rPr>
          <w:spacing w:val="7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coverage</w:t>
      </w:r>
      <w:r>
        <w:rPr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achieved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validation</w:t>
      </w:r>
      <w:r>
        <w:rPr>
          <w:spacing w:val="6"/>
          <w:w w:val="105"/>
        </w:rPr>
        <w:t> </w:t>
      </w:r>
      <w:r>
        <w:rPr>
          <w:w w:val="105"/>
        </w:rPr>
        <w:t>effort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21"/>
      </w:pPr>
      <w:r>
        <w:rPr>
          <w:w w:val="105"/>
        </w:rPr>
        <w:t>graphic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appearing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SDL</w:t>
      </w:r>
      <w:r>
        <w:rPr>
          <w:spacing w:val="-3"/>
          <w:w w:val="105"/>
        </w:rPr>
        <w:t> </w:t>
      </w:r>
      <w:r>
        <w:rPr>
          <w:w w:val="105"/>
        </w:rPr>
        <w:t>descriptions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ma- chines</w:t>
      </w:r>
      <w:r>
        <w:rPr>
          <w:spacing w:val="-8"/>
          <w:w w:val="105"/>
        </w:rPr>
        <w:t> </w:t>
      </w:r>
      <w:r>
        <w:rPr>
          <w:w w:val="105"/>
        </w:rPr>
        <w:t>(that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SDL</w:t>
      </w:r>
      <w:r>
        <w:rPr>
          <w:spacing w:val="-8"/>
          <w:w w:val="105"/>
        </w:rPr>
        <w:t> </w:t>
      </w:r>
      <w:r>
        <w:rPr>
          <w:w w:val="105"/>
        </w:rPr>
        <w:t>processes)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exercised.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assures</w:t>
      </w:r>
      <w:r>
        <w:rPr>
          <w:spacing w:val="-8"/>
          <w:w w:val="105"/>
        </w:rPr>
        <w:t> </w:t>
      </w:r>
      <w:r>
        <w:rPr>
          <w:w w:val="105"/>
        </w:rPr>
        <w:t>that 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SDL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properly</w:t>
      </w:r>
      <w:r>
        <w:rPr>
          <w:spacing w:val="-11"/>
          <w:w w:val="105"/>
        </w:rPr>
        <w:t> </w:t>
      </w:r>
      <w:r>
        <w:rPr>
          <w:w w:val="105"/>
        </w:rPr>
        <w:t>validated,</w:t>
      </w:r>
      <w:r>
        <w:rPr>
          <w:spacing w:val="-11"/>
          <w:w w:val="105"/>
        </w:rPr>
        <w:t> </w:t>
      </w:r>
      <w:r>
        <w:rPr>
          <w:w w:val="105"/>
        </w:rPr>
        <w:t>but it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 considered: in</w:t>
      </w:r>
      <w:r>
        <w:rPr>
          <w:spacing w:val="-13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composed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extended-finite state</w:t>
      </w:r>
      <w:r>
        <w:rPr>
          <w:spacing w:val="-9"/>
          <w:w w:val="105"/>
        </w:rPr>
        <w:t> </w:t>
      </w:r>
      <w:r>
        <w:rPr>
          <w:w w:val="105"/>
        </w:rPr>
        <w:t>machines</w:t>
      </w:r>
      <w:r>
        <w:rPr>
          <w:spacing w:val="-9"/>
          <w:w w:val="105"/>
        </w:rPr>
        <w:t> </w:t>
      </w:r>
      <w:r>
        <w:rPr>
          <w:w w:val="105"/>
        </w:rPr>
        <w:t>(EFSMs),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/>
        <w:t>different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process, 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variables. Symbol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abstracts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variables. Since the whole state space cannot be explored,</w:t>
      </w:r>
      <w:r>
        <w:rPr>
          <w:w w:val="105"/>
        </w:rPr>
        <w:t> the validation of the sys- </w:t>
      </w:r>
      <w:bookmarkStart w:name="Incremental and MSC-driven Validation" w:id="6"/>
      <w:bookmarkEnd w:id="6"/>
      <w:r>
        <w:rPr>
          <w:w w:val="105"/>
        </w:rPr>
        <w:t>tem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exploration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behaviour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 working</w:t>
      </w:r>
      <w:r>
        <w:rPr>
          <w:spacing w:val="-15"/>
          <w:w w:val="105"/>
        </w:rPr>
        <w:t> </w:t>
      </w:r>
      <w:r>
        <w:rPr>
          <w:w w:val="105"/>
        </w:rPr>
        <w:t>scenarios;</w:t>
      </w:r>
      <w:r>
        <w:rPr>
          <w:spacing w:val="-13"/>
          <w:w w:val="105"/>
        </w:rPr>
        <w:t> </w:t>
      </w:r>
      <w:r>
        <w:rPr>
          <w:w w:val="105"/>
        </w:rPr>
        <w:t>therefore,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MSC-driven</w:t>
      </w:r>
      <w:r>
        <w:rPr>
          <w:spacing w:val="-15"/>
          <w:w w:val="105"/>
        </w:rPr>
        <w:t> </w:t>
      </w:r>
      <w:r>
        <w:rPr>
          <w:w w:val="105"/>
        </w:rPr>
        <w:t>validation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verify scenarios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interest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7"/>
          <w:w w:val="105"/>
        </w:rPr>
        <w:t> </w:t>
      </w:r>
      <w:r>
        <w:rPr>
          <w:w w:val="105"/>
        </w:rPr>
        <w:t>Charts</w:t>
      </w:r>
      <w:r>
        <w:rPr>
          <w:spacing w:val="-17"/>
          <w:w w:val="105"/>
        </w:rPr>
        <w:t> </w:t>
      </w:r>
      <w:r>
        <w:rPr>
          <w:w w:val="105"/>
        </w:rPr>
        <w:t>formalism; the</w:t>
      </w:r>
      <w:r>
        <w:rPr>
          <w:spacing w:val="-2"/>
          <w:w w:val="105"/>
        </w:rPr>
        <w:t> </w:t>
      </w:r>
      <w:r>
        <w:rPr>
          <w:w w:val="105"/>
        </w:rPr>
        <w:t>SDL</w:t>
      </w:r>
      <w:r>
        <w:rPr>
          <w:spacing w:val="-2"/>
          <w:w w:val="105"/>
        </w:rPr>
        <w:t> </w:t>
      </w:r>
      <w:r>
        <w:rPr>
          <w:w w:val="105"/>
        </w:rPr>
        <w:t>Validator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Telelogic</w:t>
      </w:r>
      <w:r>
        <w:rPr>
          <w:spacing w:val="-2"/>
          <w:w w:val="105"/>
        </w:rPr>
        <w:t> </w:t>
      </w:r>
      <w:r>
        <w:rPr>
          <w:w w:val="105"/>
        </w:rPr>
        <w:t>TAU</w:t>
      </w:r>
      <w:r>
        <w:rPr>
          <w:spacing w:val="-2"/>
          <w:w w:val="105"/>
        </w:rPr>
        <w:t> </w:t>
      </w:r>
      <w:r>
        <w:rPr>
          <w:w w:val="105"/>
        </w:rPr>
        <w:t>SDL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TTCN</w:t>
      </w:r>
      <w:r>
        <w:rPr>
          <w:spacing w:val="-2"/>
          <w:w w:val="105"/>
        </w:rPr>
        <w:t> </w:t>
      </w:r>
      <w:r>
        <w:rPr>
          <w:w w:val="105"/>
        </w:rPr>
        <w:t>suite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 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technique,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adopting</w:t>
      </w:r>
      <w:r>
        <w:rPr>
          <w:spacing w:val="-18"/>
          <w:w w:val="105"/>
        </w:rPr>
        <w:t> </w:t>
      </w:r>
      <w:r>
        <w:rPr>
          <w:w w:val="105"/>
        </w:rPr>
        <w:t>Holzmann’s Bit-State algorithm 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], already experienced with SDL specifications 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Incremental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MSC-driven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Validation</w:t>
      </w:r>
    </w:p>
    <w:p>
      <w:pPr>
        <w:pStyle w:val="BodyText"/>
        <w:spacing w:line="213" w:lineRule="auto" w:before="147"/>
        <w:ind w:left="108" w:right="220"/>
        <w:jc w:val="both"/>
      </w:pP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component-oriented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SDL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 natural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i/>
          <w:w w:val="105"/>
        </w:rPr>
        <w:t>Incremental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Validation</w:t>
      </w:r>
      <w:r>
        <w:rPr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system, which consists in validating first each component, then the verified components together, connected in a progressive way, up to reach the final configuration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validation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SCA</w:t>
      </w:r>
      <w:r>
        <w:rPr>
          <w:spacing w:val="-1"/>
          <w:w w:val="105"/>
        </w:rPr>
        <w:t> </w:t>
      </w:r>
      <w:r>
        <w:rPr>
          <w:w w:val="105"/>
        </w:rPr>
        <w:t>sys- tem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suitable MSC scenarios to reduce the state space explosion,</w:t>
      </w:r>
      <w:r>
        <w:rPr>
          <w:w w:val="105"/>
        </w:rPr>
        <w:t> which is generated by </w:t>
      </w:r>
      <w:r>
        <w:rPr/>
        <w:t>the progressive growing up of constraining interactions between the connected </w:t>
      </w:r>
      <w:r>
        <w:rPr>
          <w:spacing w:val="-2"/>
          <w:w w:val="105"/>
        </w:rPr>
        <w:t>components.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validated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SCA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auxiliary</w:t>
      </w:r>
      <w:r>
        <w:rPr>
          <w:spacing w:val="-3"/>
          <w:w w:val="105"/>
        </w:rPr>
        <w:t> </w:t>
      </w:r>
      <w:r>
        <w:rPr>
          <w:w w:val="105"/>
        </w:rPr>
        <w:t>filtering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(Figure</w:t>
      </w:r>
      <w:r>
        <w:rPr>
          <w:spacing w:val="-3"/>
          <w:w w:val="105"/>
        </w:rPr>
        <w:t> </w:t>
      </w:r>
      <w:r>
        <w:rPr>
          <w:w w:val="105"/>
        </w:rPr>
        <w:t>3a); 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53</w:t>
      </w:r>
      <w:r>
        <w:rPr>
          <w:spacing w:val="-3"/>
          <w:w w:val="105"/>
        </w:rPr>
        <w:t> </w:t>
      </w:r>
      <w:r>
        <w:rPr>
          <w:w w:val="105"/>
        </w:rPr>
        <w:t>MSCs</w:t>
      </w:r>
      <w:r>
        <w:rPr>
          <w:spacing w:val="-3"/>
          <w:w w:val="105"/>
        </w:rPr>
        <w:t> </w:t>
      </w:r>
      <w:r>
        <w:rPr>
          <w:w w:val="105"/>
        </w:rPr>
        <w:t>has </w:t>
      </w:r>
      <w:r>
        <w:rPr/>
        <w:t>been successfully verified obtaining a symbol coverage of 91,75%.</w:t>
      </w:r>
      <w:r>
        <w:rPr>
          <w:spacing w:val="40"/>
        </w:rPr>
        <w:t> </w:t>
      </w:r>
      <w:r>
        <w:rPr/>
        <w:t>These MSCs </w:t>
      </w:r>
      <w:r>
        <w:rPr>
          <w:w w:val="105"/>
        </w:rPr>
        <w:t>can be classified in two groups: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2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10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MSCs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representing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Black-Box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(Input-Output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signals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SDL system with its environment);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43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MSCs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designed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exercise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internal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SDL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processes.</w:t>
      </w:r>
    </w:p>
    <w:p>
      <w:pPr>
        <w:pStyle w:val="BodyText"/>
        <w:spacing w:line="213" w:lineRule="auto" w:before="88"/>
        <w:ind w:left="108" w:right="221" w:firstLine="319"/>
        <w:jc w:val="both"/>
      </w:pPr>
      <w:r>
        <w:rPr>
          <w:w w:val="105"/>
        </w:rPr>
        <w:t>Validating</w:t>
      </w:r>
      <w:r>
        <w:rPr>
          <w:spacing w:val="-11"/>
          <w:w w:val="105"/>
        </w:rPr>
        <w:t> </w:t>
      </w:r>
      <w:r>
        <w:rPr>
          <w:w w:val="105"/>
        </w:rPr>
        <w:t>MSCs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former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verifying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level the</w:t>
      </w:r>
      <w:r>
        <w:rPr>
          <w:spacing w:val="-5"/>
          <w:w w:val="105"/>
        </w:rPr>
        <w:t> </w:t>
      </w:r>
      <w:r>
        <w:rPr>
          <w:w w:val="105"/>
        </w:rPr>
        <w:t>behaviour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interacting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environment,</w:t>
      </w:r>
      <w:r>
        <w:rPr>
          <w:spacing w:val="-3"/>
          <w:w w:val="105"/>
        </w:rPr>
        <w:t> </w:t>
      </w:r>
      <w:r>
        <w:rPr>
          <w:w w:val="105"/>
        </w:rPr>
        <w:t>leaving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 validator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task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scheduling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processes; applying MSCs of the latter group is necessary to investigate the internal dynamics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non-visible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environment,</w:t>
      </w:r>
      <w:r>
        <w:rPr>
          <w:spacing w:val="-9"/>
          <w:w w:val="105"/>
        </w:rPr>
        <w:t> </w:t>
      </w:r>
      <w:r>
        <w:rPr>
          <w:w w:val="105"/>
        </w:rPr>
        <w:t>for 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fail-safe</w:t>
      </w:r>
      <w:r>
        <w:rPr>
          <w:spacing w:val="-4"/>
          <w:w w:val="105"/>
        </w:rPr>
        <w:t> </w:t>
      </w:r>
      <w:r>
        <w:rPr>
          <w:w w:val="105"/>
        </w:rPr>
        <w:t>type.</w:t>
      </w:r>
      <w:r>
        <w:rPr>
          <w:spacing w:val="27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MSC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type,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 the</w:t>
      </w:r>
      <w:r>
        <w:rPr>
          <w:spacing w:val="-3"/>
          <w:w w:val="105"/>
        </w:rPr>
        <w:t> </w:t>
      </w:r>
      <w:r>
        <w:rPr>
          <w:w w:val="105"/>
        </w:rPr>
        <w:t>counting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axle</w:t>
      </w:r>
      <w:r>
        <w:rPr>
          <w:spacing w:val="-3"/>
          <w:w w:val="105"/>
        </w:rPr>
        <w:t> </w:t>
      </w:r>
      <w:r>
        <w:rPr>
          <w:w w:val="105"/>
        </w:rPr>
        <w:t>entering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section;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MSC</w:t>
      </w:r>
      <w:r>
        <w:rPr>
          <w:spacing w:val="-3"/>
          <w:w w:val="105"/>
        </w:rPr>
        <w:t> </w:t>
      </w:r>
      <w:r>
        <w:rPr>
          <w:w w:val="105"/>
        </w:rPr>
        <w:t>aims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verifying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22"/>
        <w:jc w:val="both"/>
      </w:pPr>
      <w:r>
        <w:rPr>
          <w:w w:val="105"/>
        </w:rPr>
        <w:t>response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signal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DRTs,</w:t>
      </w:r>
      <w:r>
        <w:rPr>
          <w:spacing w:val="-5"/>
          <w:w w:val="105"/>
        </w:rPr>
        <w:t> </w:t>
      </w:r>
      <w:r>
        <w:rPr>
          <w:w w:val="105"/>
        </w:rPr>
        <w:t>to </w:t>
      </w:r>
      <w:r>
        <w:rPr/>
        <w:t>perform the section occupation (each signal </w:t>
      </w:r>
      <w:r>
        <w:rPr>
          <w:i/>
        </w:rPr>
        <w:t>StateOfDrt </w:t>
      </w:r>
      <w:r>
        <w:rPr/>
        <w:t>is sampled three times </w:t>
      </w:r>
      <w:r>
        <w:rPr>
          <w:w w:val="105"/>
        </w:rPr>
        <w:t>accordingly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filtering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DRTs);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of the MSC in Figure 5 is instead to verify the system entering the internal fail-safe state </w:t>
      </w:r>
      <w:r>
        <w:rPr>
          <w:i/>
          <w:w w:val="105"/>
        </w:rPr>
        <w:t>Errors </w:t>
      </w:r>
      <w:r>
        <w:rPr>
          <w:w w:val="105"/>
        </w:rPr>
        <w:t>if an incorrect axle sequence is coming from DRTs.</w:t>
      </w:r>
    </w:p>
    <w:p>
      <w:pPr>
        <w:pStyle w:val="BodyText"/>
        <w:spacing w:before="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1462985</wp:posOffset>
            </wp:positionH>
            <wp:positionV relativeFrom="paragraph">
              <wp:posOffset>239072</wp:posOffset>
            </wp:positionV>
            <wp:extent cx="3031621" cy="313591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621" cy="31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0" w:right="114" w:firstLine="0"/>
        <w:jc w:val="center"/>
        <w:rPr>
          <w:rFonts w:ascii="LM Roman 9"/>
          <w:sz w:val="16"/>
        </w:rPr>
      </w:pPr>
      <w:bookmarkStart w:name="Validation as regression testing after c" w:id="7"/>
      <w:bookmarkEnd w:id="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MSC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scenario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referred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external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I/O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behaviour.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38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Validation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regression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after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component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modification</w:t>
      </w:r>
    </w:p>
    <w:p>
      <w:pPr>
        <w:pStyle w:val="BodyText"/>
        <w:spacing w:line="213" w:lineRule="auto" w:before="133"/>
        <w:ind w:left="108" w:right="220"/>
        <w:jc w:val="both"/>
      </w:pPr>
      <w:r>
        <w:rPr>
          <w:w w:val="105"/>
        </w:rPr>
        <w:t>Adding or modifying a component inside the SDL model requires the new </w:t>
      </w:r>
      <w:r>
        <w:rPr/>
        <w:t>verification of the scenarios described accordingly to the system requirements.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adopt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MSC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suitable</w:t>
      </w:r>
      <w:r>
        <w:rPr>
          <w:spacing w:val="-14"/>
          <w:w w:val="105"/>
        </w:rPr>
        <w:t> </w:t>
      </w:r>
      <w:r>
        <w:rPr>
          <w:w w:val="105"/>
        </w:rPr>
        <w:t>regression</w:t>
      </w:r>
      <w:r>
        <w:rPr>
          <w:spacing w:val="-14"/>
          <w:w w:val="105"/>
        </w:rPr>
        <w:t> </w:t>
      </w:r>
      <w:r>
        <w:rPr>
          <w:w w:val="105"/>
        </w:rPr>
        <w:t>testing activity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component </w:t>
      </w:r>
      <w:r>
        <w:rPr>
          <w:spacing w:val="-2"/>
          <w:w w:val="105"/>
        </w:rPr>
        <w:t>insertion/modification: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symbol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coverage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SDL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reduced;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scenarios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verified.</w:t>
      </w:r>
    </w:p>
    <w:p>
      <w:pPr>
        <w:pStyle w:val="BodyText"/>
        <w:spacing w:line="213" w:lineRule="auto" w:before="88"/>
        <w:ind w:left="108" w:right="221" w:firstLine="319"/>
        <w:jc w:val="both"/>
      </w:pPr>
      <w:r>
        <w:rPr>
          <w:w w:val="105"/>
        </w:rPr>
        <w:t>These consequences are due both to the insertion or change of the SDL symbols in the model, and to new functionalities introduced in the system.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891"/>
        <w:rPr>
          <w:sz w:val="20"/>
        </w:rPr>
      </w:pPr>
      <w:r>
        <w:rPr>
          <w:sz w:val="20"/>
        </w:rPr>
        <w:drawing>
          <wp:inline distT="0" distB="0" distL="0" distR="0">
            <wp:extent cx="2204187" cy="325412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87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3"/>
        <w:ind w:left="63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MSC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scenario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specifying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internal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dynamics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related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error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handling.</w:t>
      </w:r>
    </w:p>
    <w:p>
      <w:pPr>
        <w:pStyle w:val="BodyText"/>
        <w:spacing w:before="100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1358980</wp:posOffset>
            </wp:positionH>
            <wp:positionV relativeFrom="paragraph">
              <wp:posOffset>259151</wp:posOffset>
            </wp:positionV>
            <wp:extent cx="3247935" cy="63912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935" cy="63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4"/>
        <w:ind w:left="0" w:right="1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Interfacing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other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parts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model.</w:t>
      </w:r>
    </w:p>
    <w:p>
      <w:pPr>
        <w:pStyle w:val="BodyText"/>
        <w:spacing w:before="69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21" w:firstLine="319"/>
        <w:jc w:val="both"/>
      </w:pP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inserting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component-oriented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 the</w:t>
      </w:r>
      <w:r>
        <w:rPr>
          <w:spacing w:val="-18"/>
          <w:w w:val="105"/>
        </w:rPr>
        <w:t> </w:t>
      </w:r>
      <w:r>
        <w:rPr>
          <w:w w:val="105"/>
        </w:rPr>
        <w:t>rule,</w:t>
      </w:r>
      <w:r>
        <w:rPr>
          <w:spacing w:val="-18"/>
          <w:w w:val="105"/>
        </w:rPr>
        <w:t> </w:t>
      </w:r>
      <w:r>
        <w:rPr>
          <w:w w:val="105"/>
        </w:rPr>
        <w:t>sketched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6,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conform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interfaces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link</w:t>
      </w:r>
      <w:r>
        <w:rPr>
          <w:spacing w:val="-7"/>
        </w:rPr>
        <w:t> </w:t>
      </w:r>
      <w:r>
        <w:rPr/>
        <w:t>to,</w:t>
      </w:r>
      <w:r>
        <w:rPr>
          <w:spacing w:val="-2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 </w:t>
      </w:r>
      <w:r>
        <w:rPr>
          <w:w w:val="105"/>
        </w:rPr>
        <w:t>signals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adopted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insertion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auxiliary filtering component has produced a decrease of the symbol coverage,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resulted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70,76%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regressive</w:t>
      </w:r>
      <w:r>
        <w:rPr>
          <w:spacing w:val="-18"/>
          <w:w w:val="105"/>
        </w:rPr>
        <w:t> </w:t>
      </w:r>
      <w:r>
        <w:rPr>
          <w:w w:val="105"/>
        </w:rPr>
        <w:t>validation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 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53</w:t>
      </w:r>
      <w:r>
        <w:rPr>
          <w:spacing w:val="-5"/>
          <w:w w:val="105"/>
        </w:rPr>
        <w:t> </w:t>
      </w:r>
      <w:r>
        <w:rPr>
          <w:w w:val="105"/>
        </w:rPr>
        <w:t>MSCs,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verified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model.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53</w:t>
      </w:r>
      <w:r>
        <w:rPr>
          <w:spacing w:val="-5"/>
          <w:w w:val="105"/>
        </w:rPr>
        <w:t> </w:t>
      </w:r>
      <w:r>
        <w:rPr>
          <w:w w:val="105"/>
        </w:rPr>
        <w:t>MSCs,</w:t>
      </w:r>
      <w:r>
        <w:rPr>
          <w:spacing w:val="-4"/>
          <w:w w:val="105"/>
        </w:rPr>
        <w:t> </w:t>
      </w:r>
      <w:r>
        <w:rPr>
          <w:w w:val="105"/>
        </w:rPr>
        <w:t>27</w:t>
      </w:r>
      <w:r>
        <w:rPr>
          <w:spacing w:val="-5"/>
          <w:w w:val="105"/>
        </w:rPr>
        <w:t> </w:t>
      </w:r>
      <w:r>
        <w:rPr>
          <w:w w:val="105"/>
        </w:rPr>
        <w:t>have 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verified;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validation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i/>
          <w:w w:val="105"/>
        </w:rPr>
        <w:t>violated</w:t>
      </w:r>
      <w:r>
        <w:rPr>
          <w:w w:val="105"/>
        </w:rPr>
        <w:t>.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27</w:t>
      </w:r>
      <w:r>
        <w:rPr>
          <w:spacing w:val="-7"/>
          <w:w w:val="105"/>
        </w:rPr>
        <w:t> </w:t>
      </w:r>
      <w:r>
        <w:rPr>
          <w:w w:val="105"/>
        </w:rPr>
        <w:t>violated</w:t>
      </w:r>
      <w:r>
        <w:rPr>
          <w:spacing w:val="-7"/>
          <w:w w:val="105"/>
        </w:rPr>
        <w:t> </w:t>
      </w:r>
      <w:r>
        <w:rPr>
          <w:w w:val="105"/>
        </w:rPr>
        <w:t>MSCs,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7"/>
          <w:w w:val="105"/>
        </w:rPr>
        <w:t> </w:t>
      </w:r>
      <w:r>
        <w:rPr>
          <w:w w:val="105"/>
        </w:rPr>
        <w:t>belong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group,</w:t>
      </w:r>
      <w:r>
        <w:rPr>
          <w:spacing w:val="-6"/>
          <w:w w:val="105"/>
        </w:rPr>
        <w:t> </w:t>
      </w:r>
      <w:r>
        <w:rPr>
          <w:w w:val="105"/>
        </w:rPr>
        <w:t>describing</w:t>
      </w:r>
      <w:r>
        <w:rPr>
          <w:spacing w:val="-7"/>
          <w:w w:val="105"/>
        </w:rPr>
        <w:t> </w:t>
      </w:r>
      <w:r>
        <w:rPr>
          <w:w w:val="105"/>
        </w:rPr>
        <w:t>interactions </w:t>
      </w:r>
      <w:r>
        <w:rPr/>
        <w:t>of the system to and from the environment, while the other 20 specify internal </w:t>
      </w:r>
      <w:r>
        <w:rPr>
          <w:spacing w:val="-2"/>
          <w:w w:val="105"/>
        </w:rPr>
        <w:t>behaviours.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22"/>
        <w:jc w:val="both"/>
      </w:pP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detect in</w:t>
      </w:r>
      <w:r>
        <w:rPr>
          <w:w w:val="105"/>
        </w:rPr>
        <w:t> which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modified</w:t>
      </w:r>
      <w:r>
        <w:rPr>
          <w:w w:val="105"/>
        </w:rPr>
        <w:t> model</w:t>
      </w:r>
      <w:r>
        <w:rPr>
          <w:w w:val="105"/>
        </w:rPr>
        <w:t> the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the violated</w:t>
      </w:r>
      <w:r>
        <w:rPr>
          <w:spacing w:val="-15"/>
          <w:w w:val="105"/>
        </w:rPr>
        <w:t> </w:t>
      </w:r>
      <w:r>
        <w:rPr>
          <w:w w:val="105"/>
        </w:rPr>
        <w:t>MSCs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broken</w:t>
      </w:r>
      <w:r>
        <w:rPr>
          <w:spacing w:val="-15"/>
          <w:w w:val="105"/>
        </w:rPr>
        <w:t> </w:t>
      </w:r>
      <w:r>
        <w:rPr>
          <w:w w:val="105"/>
        </w:rPr>
        <w:t>off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Coverage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Viewer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SDL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Trace</w:t>
      </w:r>
      <w:r>
        <w:rPr>
          <w:i/>
          <w:w w:val="105"/>
        </w:rPr>
        <w:t> </w:t>
      </w:r>
      <w:r>
        <w:rPr>
          <w:w w:val="105"/>
        </w:rPr>
        <w:t>utilities,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SDL</w:t>
      </w:r>
      <w:r>
        <w:rPr>
          <w:spacing w:val="-10"/>
          <w:w w:val="105"/>
        </w:rPr>
        <w:t> </w:t>
      </w:r>
      <w:r>
        <w:rPr>
          <w:w w:val="105"/>
        </w:rPr>
        <w:t>Validator,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re-engineering of the MSCs to obtain the desired symbol coverage.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1637995</wp:posOffset>
            </wp:positionH>
            <wp:positionV relativeFrom="paragraph">
              <wp:posOffset>140505</wp:posOffset>
            </wp:positionV>
            <wp:extent cx="2657571" cy="32575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5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72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Partial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coverage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auxiliary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filtering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MSC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violation.</w:t>
      </w:r>
    </w:p>
    <w:p>
      <w:pPr>
        <w:pStyle w:val="BodyText"/>
        <w:spacing w:before="77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22" w:firstLine="319"/>
        <w:jc w:val="both"/>
      </w:pPr>
      <w:r>
        <w:rPr>
          <w:w w:val="105"/>
        </w:rPr>
        <w:t>Figure</w:t>
      </w:r>
      <w:r>
        <w:rPr>
          <w:spacing w:val="-15"/>
          <w:w w:val="105"/>
        </w:rPr>
        <w:t> </w:t>
      </w:r>
      <w:r>
        <w:rPr>
          <w:w w:val="105"/>
        </w:rPr>
        <w:t>7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coverage,</w:t>
      </w:r>
      <w:r>
        <w:rPr>
          <w:spacing w:val="-15"/>
          <w:w w:val="105"/>
        </w:rPr>
        <w:t> </w:t>
      </w:r>
      <w:r>
        <w:rPr>
          <w:w w:val="105"/>
        </w:rPr>
        <w:t>evidenced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gray,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violated</w:t>
      </w:r>
      <w:r>
        <w:rPr>
          <w:spacing w:val="-16"/>
          <w:w w:val="105"/>
        </w:rPr>
        <w:t> </w:t>
      </w:r>
      <w:r>
        <w:rPr>
          <w:w w:val="105"/>
        </w:rPr>
        <w:t>MSC applied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filtering</w:t>
      </w:r>
      <w:r>
        <w:rPr>
          <w:spacing w:val="-5"/>
          <w:w w:val="105"/>
        </w:rPr>
        <w:t> </w:t>
      </w:r>
      <w:r>
        <w:rPr>
          <w:w w:val="105"/>
        </w:rPr>
        <w:t>component;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com- munication semantics of the original scenario, described by the MSC, does not</w:t>
      </w:r>
      <w:r>
        <w:rPr>
          <w:spacing w:val="-1"/>
          <w:w w:val="105"/>
        </w:rPr>
        <w:t> </w:t>
      </w:r>
      <w:r>
        <w:rPr>
          <w:w w:val="105"/>
        </w:rPr>
        <w:t>agree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one.</w:t>
      </w:r>
      <w:r>
        <w:rPr>
          <w:spacing w:val="39"/>
          <w:w w:val="105"/>
        </w:rPr>
        <w:t> </w:t>
      </w:r>
      <w:r>
        <w:rPr>
          <w:w w:val="105"/>
        </w:rPr>
        <w:t>Actually, introducing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series</w:t>
      </w:r>
      <w:r>
        <w:rPr>
          <w:spacing w:val="-1"/>
          <w:w w:val="105"/>
        </w:rPr>
        <w:t> </w:t>
      </w:r>
      <w:r>
        <w:rPr>
          <w:w w:val="105"/>
        </w:rPr>
        <w:t>com- ponent</w:t>
      </w:r>
      <w:r>
        <w:rPr>
          <w:spacing w:val="-13"/>
          <w:w w:val="105"/>
        </w:rPr>
        <w:t>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synchronization</w:t>
      </w:r>
      <w:r>
        <w:rPr>
          <w:spacing w:val="-13"/>
          <w:w w:val="105"/>
        </w:rPr>
        <w:t> </w:t>
      </w:r>
      <w:r>
        <w:rPr>
          <w:w w:val="105"/>
        </w:rPr>
        <w:t>patterns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 processes interacting with it.</w:t>
      </w:r>
    </w:p>
    <w:p>
      <w:pPr>
        <w:pStyle w:val="BodyText"/>
        <w:spacing w:line="213" w:lineRule="auto" w:before="18"/>
        <w:ind w:left="108" w:right="222" w:firstLine="319"/>
        <w:jc w:val="both"/>
      </w:pPr>
      <w:r>
        <w:rPr>
          <w:w w:val="105"/>
        </w:rPr>
        <w:t>After having detected which parts of the system result uncovered, using the tools previous mentioned, the following criteria may help in reusing the corresponding no more verified MSCs.</w:t>
      </w:r>
      <w:r>
        <w:rPr>
          <w:spacing w:val="40"/>
          <w:w w:val="105"/>
        </w:rPr>
        <w:t> </w:t>
      </w:r>
      <w:r>
        <w:rPr>
          <w:w w:val="105"/>
        </w:rPr>
        <w:t>In order to define a MSC that can be satisfied by the system in which the new series component has been in- troduced,</w:t>
      </w:r>
      <w:r>
        <w:rPr>
          <w:w w:val="105"/>
        </w:rPr>
        <w:t> we</w:t>
      </w:r>
      <w:r>
        <w:rPr>
          <w:w w:val="105"/>
        </w:rPr>
        <w:t> should</w:t>
      </w:r>
      <w:r>
        <w:rPr>
          <w:w w:val="105"/>
        </w:rPr>
        <w:t> concentrate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inputs</w:t>
      </w:r>
      <w:r>
        <w:rPr>
          <w:w w:val="105"/>
        </w:rPr>
        <w:t> needed</w:t>
      </w:r>
      <w:r>
        <w:rPr>
          <w:w w:val="105"/>
        </w:rPr>
        <w:t> by</w:t>
      </w:r>
      <w:r>
        <w:rPr>
          <w:w w:val="105"/>
        </w:rPr>
        <w:t> this</w:t>
      </w:r>
      <w:r>
        <w:rPr>
          <w:w w:val="105"/>
        </w:rPr>
        <w:t> component</w:t>
      </w:r>
      <w:r>
        <w:rPr>
          <w:spacing w:val="40"/>
          <w:w w:val="105"/>
        </w:rPr>
        <w:t> </w:t>
      </w:r>
      <w:r>
        <w:rPr>
          <w:w w:val="105"/>
        </w:rPr>
        <w:t>to produce the outputs needed by the next components, as specified by the satisfied</w:t>
      </w:r>
      <w:r>
        <w:rPr>
          <w:spacing w:val="-6"/>
          <w:w w:val="105"/>
        </w:rPr>
        <w:t> </w:t>
      </w:r>
      <w:r>
        <w:rPr>
          <w:w w:val="105"/>
        </w:rPr>
        <w:t>MSC</w:t>
      </w:r>
      <w:r>
        <w:rPr>
          <w:spacing w:val="-6"/>
          <w:w w:val="105"/>
        </w:rPr>
        <w:t> </w:t>
      </w:r>
      <w:r>
        <w:rPr>
          <w:w w:val="105"/>
        </w:rPr>
        <w:t>regarding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system:</w:t>
      </w:r>
      <w:r>
        <w:rPr>
          <w:spacing w:val="20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processes</w:t>
      </w:r>
      <w:r>
        <w:rPr>
          <w:spacing w:val="5"/>
        </w:rPr>
        <w:t> </w:t>
      </w:r>
      <w:r>
        <w:rPr/>
        <w:t>situated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elaboration</w:t>
      </w:r>
      <w:r>
        <w:rPr>
          <w:spacing w:val="6"/>
        </w:rPr>
        <w:t> </w:t>
      </w:r>
      <w:r>
        <w:rPr/>
        <w:t>chain</w:t>
      </w:r>
      <w:r>
        <w:rPr>
          <w:spacing w:val="5"/>
        </w:rPr>
        <w:t> </w:t>
      </w:r>
      <w:r>
        <w:rPr/>
        <w:t>after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inserted</w:t>
      </w:r>
      <w:r>
        <w:rPr>
          <w:spacing w:val="6"/>
        </w:rPr>
        <w:t> </w:t>
      </w:r>
      <w:r>
        <w:rPr/>
        <w:t>component;</w:t>
      </w:r>
      <w:r>
        <w:rPr>
          <w:spacing w:val="11"/>
        </w:rPr>
        <w:t> </w:t>
      </w:r>
      <w:r>
        <w:rPr>
          <w:spacing w:val="-2"/>
        </w:rPr>
        <w:t>then,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" w:after="1"/>
        <w:rPr>
          <w:sz w:val="20"/>
        </w:rPr>
      </w:pPr>
    </w:p>
    <w:p>
      <w:pPr>
        <w:pStyle w:val="BodyText"/>
        <w:ind w:left="1362"/>
        <w:rPr>
          <w:sz w:val="20"/>
        </w:rPr>
      </w:pPr>
      <w:r>
        <w:rPr>
          <w:sz w:val="20"/>
        </w:rPr>
        <w:drawing>
          <wp:inline distT="0" distB="0" distL="0" distR="0">
            <wp:extent cx="3003814" cy="325412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814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64"/>
        <w:ind w:left="108" w:right="22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8. Reuse of violated MSC: the added component (dashed drawing) should be stimulated in a suitable way to obtain the same behaviour afterwards in the processing chain.</w:t>
      </w:r>
    </w:p>
    <w:p>
      <w:pPr>
        <w:pStyle w:val="BodyText"/>
        <w:spacing w:before="186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893136</wp:posOffset>
                </wp:positionH>
                <wp:positionV relativeFrom="paragraph">
                  <wp:posOffset>1300492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2272" from="70.325699pt,102.401016pt" to="73.590102pt,102.401016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2469654</wp:posOffset>
                </wp:positionH>
                <wp:positionV relativeFrom="paragraph">
                  <wp:posOffset>2469263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760" from="194.460999pt,194.430222pt" to="197.725344pt,194.430222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 obtain the same output signals from this processes, that is the same ex- ternal</w:t>
      </w:r>
      <w:r>
        <w:rPr>
          <w:spacing w:val="-5"/>
          <w:w w:val="105"/>
        </w:rPr>
        <w:t> </w:t>
      </w:r>
      <w:r>
        <w:rPr>
          <w:w w:val="105"/>
        </w:rPr>
        <w:t>behaviour,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analyze</w:t>
      </w:r>
      <w:r>
        <w:rPr>
          <w:spacing w:val="-5"/>
          <w:w w:val="105"/>
        </w:rPr>
        <w:t> </w:t>
      </w:r>
      <w:r>
        <w:rPr>
          <w:w w:val="105"/>
        </w:rPr>
        <w:t>backwards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processing</w:t>
      </w:r>
      <w:r>
        <w:rPr>
          <w:spacing w:val="-5"/>
          <w:w w:val="105"/>
        </w:rPr>
        <w:t> </w:t>
      </w:r>
      <w:r>
        <w:rPr>
          <w:w w:val="105"/>
        </w:rPr>
        <w:t>chain</w:t>
      </w:r>
      <w:r>
        <w:rPr>
          <w:spacing w:val="-5"/>
          <w:w w:val="105"/>
        </w:rPr>
        <w:t> </w:t>
      </w:r>
      <w:r>
        <w:rPr>
          <w:w w:val="105"/>
        </w:rPr>
        <w:t>and detect,</w:t>
      </w:r>
      <w:r>
        <w:rPr>
          <w:spacing w:val="-2"/>
          <w:w w:val="105"/>
        </w:rPr>
        <w:t> </w:t>
      </w:r>
      <w:r>
        <w:rPr>
          <w:w w:val="105"/>
        </w:rPr>
        <w:t>starting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environment,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stimuli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to produce the signals expected by the marked processes, in order to give the desired</w:t>
      </w:r>
      <w:r>
        <w:rPr>
          <w:spacing w:val="-9"/>
          <w:w w:val="105"/>
        </w:rPr>
        <w:t> </w:t>
      </w:r>
      <w:r>
        <w:rPr>
          <w:w w:val="105"/>
        </w:rPr>
        <w:t>output.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exemplified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8,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redefinition of the first part of the scenario presented in Figure 5, with the process </w:t>
      </w:r>
      <w:r>
        <w:rPr>
          <w:i/>
          <w:w w:val="105"/>
        </w:rPr>
        <w:t>Drt-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Seq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tf</w:t>
      </w:r>
      <w:r>
        <w:rPr>
          <w:i/>
          <w:spacing w:val="1"/>
          <w:w w:val="105"/>
        </w:rPr>
        <w:t> </w:t>
      </w:r>
      <w:r>
        <w:rPr>
          <w:spacing w:val="-2"/>
          <w:w w:val="105"/>
        </w:rPr>
        <w:t>reaching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DrtLiberi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scenario</w:t>
      </w:r>
      <w:r>
        <w:rPr>
          <w:spacing w:val="-12"/>
          <w:w w:val="105"/>
        </w:rPr>
        <w:t> </w:t>
      </w:r>
      <w:r>
        <w:rPr>
          <w:w w:val="105"/>
        </w:rPr>
        <w:t>(that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signals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pro- cess</w:t>
      </w:r>
      <w:r>
        <w:rPr>
          <w:spacing w:val="-4"/>
          <w:w w:val="105"/>
        </w:rPr>
        <w:t> </w:t>
      </w:r>
      <w:r>
        <w:rPr>
          <w:w w:val="105"/>
        </w:rPr>
        <w:t>produce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w w:val="105"/>
        </w:rPr>
        <w:t>output)</w:t>
      </w:r>
      <w:r>
        <w:rPr>
          <w:spacing w:val="-4"/>
          <w:w w:val="105"/>
        </w:rPr>
        <w:t> </w:t>
      </w:r>
      <w:r>
        <w:rPr>
          <w:w w:val="105"/>
        </w:rPr>
        <w:t>establishes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 </w:t>
      </w:r>
      <w:r>
        <w:rPr>
          <w:i/>
          <w:w w:val="105"/>
        </w:rPr>
        <w:t>DrtLiberi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signal</w:t>
      </w:r>
      <w:r>
        <w:rPr>
          <w:spacing w:val="-9"/>
          <w:w w:val="105"/>
        </w:rPr>
        <w:t> </w:t>
      </w:r>
      <w:r>
        <w:rPr>
          <w:i/>
          <w:w w:val="105"/>
        </w:rPr>
        <w:t>DrtState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sent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i/>
          <w:w w:val="105"/>
        </w:rPr>
        <w:t>FiltrateDrt</w:t>
      </w:r>
      <w:r>
        <w:rPr>
          <w:w w:val="105"/>
        </w:rPr>
        <w:t>. In the modified MSC, the presence of the new filtering component </w:t>
      </w:r>
      <w:r>
        <w:rPr>
          <w:i/>
          <w:w w:val="105"/>
        </w:rPr>
        <w:t>Filtrate-</w:t>
      </w:r>
      <w:r>
        <w:rPr>
          <w:i/>
          <w:w w:val="105"/>
        </w:rPr>
        <w:t> DrtX2</w:t>
      </w:r>
      <w:r>
        <w:rPr>
          <w:i/>
          <w:w w:val="105"/>
        </w:rPr>
        <w:t> </w:t>
      </w:r>
      <w:r>
        <w:rPr>
          <w:w w:val="105"/>
        </w:rPr>
        <w:t>between the the two previous processes, implies that, to produce in output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i/>
          <w:w w:val="105"/>
        </w:rPr>
        <w:t>DrtState</w:t>
      </w:r>
      <w:r>
        <w:rPr>
          <w:i/>
          <w:spacing w:val="-20"/>
          <w:w w:val="105"/>
        </w:rPr>
        <w:t> </w:t>
      </w:r>
      <w:r>
        <w:rPr>
          <w:w w:val="105"/>
        </w:rPr>
        <w:t>signal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FiltrateDrt</w:t>
      </w:r>
      <w:r>
        <w:rPr>
          <w:i/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 allowing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DrtSeq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tf</w:t>
      </w:r>
      <w:r>
        <w:rPr>
          <w:i/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i/>
          <w:w w:val="105"/>
        </w:rPr>
        <w:t>DrtLiberi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signals</w:t>
      </w:r>
      <w:r>
        <w:rPr>
          <w:spacing w:val="-6"/>
          <w:w w:val="105"/>
        </w:rPr>
        <w:t> </w:t>
      </w:r>
      <w:r>
        <w:rPr>
          <w:i/>
          <w:w w:val="105"/>
        </w:rPr>
        <w:t>DrtState</w:t>
      </w:r>
      <w:r>
        <w:rPr>
          <w:i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i/>
          <w:w w:val="105"/>
        </w:rPr>
        <w:t>FiltrateDrtX2</w:t>
      </w:r>
      <w:r>
        <w:rPr>
          <w:w w:val="105"/>
        </w:rPr>
        <w:t>, accordingly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 </w:t>
      </w:r>
      <w:r>
        <w:rPr/>
        <w:t>component.</w:t>
      </w:r>
      <w:r>
        <w:rPr>
          <w:spacing w:val="43"/>
        </w:rPr>
        <w:t> </w:t>
      </w:r>
      <w:r>
        <w:rPr/>
        <w:t>This</w:t>
      </w:r>
      <w:r>
        <w:rPr>
          <w:spacing w:val="3"/>
        </w:rPr>
        <w:t> </w:t>
      </w:r>
      <w:r>
        <w:rPr/>
        <w:t>drives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duplicate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whole</w:t>
      </w:r>
      <w:r>
        <w:rPr>
          <w:spacing w:val="4"/>
        </w:rPr>
        <w:t> </w:t>
      </w:r>
      <w:r>
        <w:rPr/>
        <w:t>sequence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signals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21" w:hanging="1"/>
        <w:jc w:val="both"/>
      </w:pP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(signals</w:t>
      </w:r>
      <w:r>
        <w:rPr>
          <w:spacing w:val="-18"/>
          <w:w w:val="105"/>
        </w:rPr>
        <w:t> </w:t>
      </w:r>
      <w:r>
        <w:rPr>
          <w:i/>
          <w:w w:val="105"/>
        </w:rPr>
        <w:t>StateOfDrt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FiltrateDrt </w:t>
      </w:r>
      <w:r>
        <w:rPr>
          <w:w w:val="105"/>
        </w:rPr>
        <w:t>process.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signals which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added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scenario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drawn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dashed</w:t>
      </w:r>
      <w:r>
        <w:rPr>
          <w:spacing w:val="-15"/>
          <w:w w:val="105"/>
        </w:rPr>
        <w:t> </w:t>
      </w:r>
      <w:r>
        <w:rPr>
          <w:w w:val="105"/>
        </w:rPr>
        <w:t>lines.</w:t>
      </w:r>
      <w:r>
        <w:rPr>
          <w:spacing w:val="9"/>
          <w:w w:val="105"/>
        </w:rPr>
        <w:t> </w:t>
      </w:r>
      <w:r>
        <w:rPr>
          <w:w w:val="105"/>
        </w:rPr>
        <w:t>These guidelines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component,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ones:</w:t>
      </w:r>
      <w:r>
        <w:rPr>
          <w:w w:val="105"/>
        </w:rPr>
        <w:t> 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the internal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MSCs</w:t>
      </w:r>
      <w:r>
        <w:rPr>
          <w:spacing w:val="-17"/>
          <w:w w:val="105"/>
        </w:rPr>
        <w:t> </w:t>
      </w:r>
      <w:r>
        <w:rPr>
          <w:w w:val="105"/>
        </w:rPr>
        <w:t>describing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its possible</w:t>
      </w:r>
      <w:r>
        <w:rPr>
          <w:spacing w:val="-18"/>
          <w:w w:val="105"/>
        </w:rPr>
        <w:t> </w:t>
      </w:r>
      <w:r>
        <w:rPr>
          <w:w w:val="105"/>
        </w:rPr>
        <w:t>behaviours;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applicable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-13"/>
          <w:w w:val="105"/>
        </w:rPr>
        <w:t> </w:t>
      </w:r>
      <w:r>
        <w:rPr>
          <w:w w:val="105"/>
        </w:rPr>
        <w:t>More- </w:t>
      </w:r>
      <w:r>
        <w:rPr>
          <w:spacing w:val="-2"/>
          <w:w w:val="105"/>
        </w:rPr>
        <w:t>over,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closer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starting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 </w:t>
      </w:r>
      <w:bookmarkStart w:name="Conclusions" w:id="8"/>
      <w:bookmarkEnd w:id="8"/>
      <w:r>
        <w:rPr>
          <w:w w:val="105"/>
        </w:rPr>
        <w:t>of</w:t>
      </w:r>
      <w:r>
        <w:rPr>
          <w:w w:val="105"/>
        </w:rPr>
        <w:t> the processing chain, the lesser the coverage will result in the regression validation, since the MSC will be violated very soon; however, in this case the reuse of the MSCs will result less expensive, since fewer changes will be applied from the new component backwards to the environment.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345"/>
        <w:ind w:left="108" w:right="221"/>
        <w:jc w:val="both"/>
      </w:pPr>
      <w:r>
        <w:rPr>
          <w:w w:val="105"/>
        </w:rPr>
        <w:t>We have discussed an experience in the validation of a system specified in SDL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commercial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tools,</w:t>
      </w:r>
      <w:r>
        <w:rPr>
          <w:spacing w:val="-5"/>
          <w:w w:val="105"/>
        </w:rPr>
        <w:t> </w:t>
      </w:r>
      <w:r>
        <w:rPr>
          <w:w w:val="105"/>
        </w:rPr>
        <w:t>namely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Telelogic</w:t>
      </w:r>
      <w:r>
        <w:rPr>
          <w:spacing w:val="-6"/>
          <w:w w:val="105"/>
        </w:rPr>
        <w:t> </w:t>
      </w:r>
      <w:r>
        <w:rPr>
          <w:w w:val="105"/>
        </w:rPr>
        <w:t>TAU</w:t>
      </w:r>
      <w:r>
        <w:rPr>
          <w:spacing w:val="-6"/>
          <w:w w:val="105"/>
        </w:rPr>
        <w:t> </w:t>
      </w:r>
      <w:r>
        <w:rPr>
          <w:w w:val="105"/>
        </w:rPr>
        <w:t>SDL Validator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Simulator.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concentrated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regression </w:t>
      </w:r>
      <w:r>
        <w:rPr/>
        <w:t>validation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variations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validated</w:t>
      </w:r>
      <w:r>
        <w:rPr>
          <w:spacing w:val="-1"/>
        </w:rPr>
        <w:t> </w:t>
      </w:r>
      <w:r>
        <w:rPr/>
        <w:t>model, showing</w:t>
      </w:r>
      <w:r>
        <w:rPr>
          <w:spacing w:val="-1"/>
        </w:rPr>
        <w:t> </w:t>
      </w:r>
      <w:r>
        <w:rPr/>
        <w:t>how the offered </w:t>
      </w:r>
      <w:r>
        <w:rPr>
          <w:w w:val="105"/>
        </w:rPr>
        <w:t>tools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evaluation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coverage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regression</w:t>
      </w:r>
      <w:r>
        <w:rPr>
          <w:spacing w:val="-4"/>
          <w:w w:val="105"/>
        </w:rPr>
        <w:t> </w:t>
      </w:r>
      <w:r>
        <w:rPr>
          <w:w w:val="105"/>
        </w:rPr>
        <w:t>validation performed.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addressed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com- ponent added in a model, and we have studied how the violated scenarios described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Charts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simulation scenarios aimed at the full coverage of the new model.</w:t>
      </w:r>
    </w:p>
    <w:p>
      <w:pPr>
        <w:pStyle w:val="BodyText"/>
        <w:spacing w:line="213" w:lineRule="auto"/>
        <w:ind w:left="108" w:right="221"/>
        <w:jc w:val="both"/>
      </w:pP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experimentation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needed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confirm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generality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approach;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r>
        <w:rPr/>
        <w:t>particular, different topologies of the connected components will be addressed </w:t>
      </w:r>
      <w:r>
        <w:rPr>
          <w:w w:val="105"/>
        </w:rPr>
        <w:t>in the future work.</w:t>
      </w:r>
    </w:p>
    <w:p>
      <w:pPr>
        <w:pStyle w:val="BodyText"/>
        <w:spacing w:line="213" w:lineRule="auto" w:before="16"/>
        <w:ind w:left="108" w:right="221" w:firstLine="319"/>
        <w:jc w:val="both"/>
      </w:pPr>
      <w:r>
        <w:rPr>
          <w:w w:val="105"/>
        </w:rPr>
        <w:t>As final considerations, we want to underline the benefits added to the </w:t>
      </w:r>
      <w:r>
        <w:rPr/>
        <w:t>automatic code generation by a component-based SDL modelling, since such a design results more accurate than a multiple-configuration one in representing </w:t>
      </w:r>
      <w:r>
        <w:rPr>
          <w:w w:val="105"/>
        </w:rPr>
        <w:t>the system which will be downloaded into the target device.</w:t>
      </w:r>
      <w:r>
        <w:rPr>
          <w:spacing w:val="40"/>
          <w:w w:val="105"/>
        </w:rPr>
        <w:t> </w:t>
      </w:r>
      <w:r>
        <w:rPr>
          <w:w w:val="105"/>
        </w:rPr>
        <w:t>Work is going on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estimators 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static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metrics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Cmicro code generator of Telelogic TAU and the handwritten version developed in </w:t>
      </w:r>
      <w:r>
        <w:rPr>
          <w:spacing w:val="-2"/>
          <w:w w:val="105"/>
        </w:rPr>
        <w:t>GETS.</w:t>
      </w:r>
    </w:p>
    <w:p>
      <w:pPr>
        <w:pStyle w:val="BodyText"/>
        <w:spacing w:line="213" w:lineRule="auto" w:before="18"/>
        <w:ind w:left="108" w:right="220" w:firstLine="319"/>
        <w:jc w:val="both"/>
      </w:pPr>
      <w:r>
        <w:rPr/>
        <w:t>Moreover, we can note how the availability of validation scenarios specified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MSCs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test-case</w:t>
      </w:r>
      <w:r>
        <w:rPr>
          <w:spacing w:val="-17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7"/>
          <w:w w:val="105"/>
        </w:rPr>
        <w:t> </w:t>
      </w:r>
      <w:r>
        <w:rPr>
          <w:w w:val="105"/>
        </w:rPr>
        <w:t>using suitable tools, such Telelogic TTCN.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Heading1"/>
        <w:spacing w:before="221"/>
        <w:ind w:left="108" w:firstLine="0"/>
      </w:pPr>
      <w:bookmarkStart w:name="References" w:id="9"/>
      <w:bookmarkEnd w:id="9"/>
      <w:r>
        <w:rPr>
          <w:b w:val="0"/>
        </w:rPr>
      </w:r>
      <w:bookmarkStart w:name="_bookmark1" w:id="10"/>
      <w:bookmarkEnd w:id="10"/>
      <w:r>
        <w:rPr>
          <w:b w:val="0"/>
        </w:rPr>
      </w:r>
      <w:bookmarkStart w:name="_bookmark2" w:id="11"/>
      <w:bookmarkEnd w:id="11"/>
      <w:r>
        <w:rPr>
          <w:b w:val="0"/>
        </w:rPr>
      </w:r>
      <w:r>
        <w:rPr>
          <w:spacing w:val="-2"/>
        </w:rPr>
        <w:t>Acknowledgements</w:t>
      </w:r>
    </w:p>
    <w:p>
      <w:pPr>
        <w:pStyle w:val="BodyText"/>
        <w:spacing w:line="213" w:lineRule="auto" w:before="183"/>
        <w:ind w:left="108"/>
      </w:pPr>
      <w:bookmarkStart w:name="_bookmark3" w:id="12"/>
      <w:bookmarkEnd w:id="12"/>
      <w:r>
        <w:rPr/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want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acknowledge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Electric</w:t>
      </w:r>
      <w:r>
        <w:rPr>
          <w:spacing w:val="-17"/>
          <w:w w:val="105"/>
        </w:rPr>
        <w:t> </w:t>
      </w:r>
      <w:r>
        <w:rPr>
          <w:w w:val="105"/>
        </w:rPr>
        <w:t>Transportation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kindly </w:t>
      </w:r>
      <w:bookmarkStart w:name="_bookmark4" w:id="13"/>
      <w:bookmarkEnd w:id="13"/>
      <w:r>
        <w:rPr>
          <w:w w:val="105"/>
        </w:rPr>
        <w:t>lending</w:t>
      </w:r>
      <w:r>
        <w:rPr>
          <w:w w:val="105"/>
        </w:rPr>
        <w:t> the case study.</w:t>
      </w:r>
    </w:p>
    <w:p>
      <w:pPr>
        <w:pStyle w:val="BodyText"/>
        <w:spacing w:before="63"/>
      </w:pPr>
    </w:p>
    <w:p>
      <w:pPr>
        <w:pStyle w:val="Heading1"/>
        <w:ind w:left="108" w:firstLine="0"/>
      </w:pPr>
      <w:bookmarkStart w:name="_bookmark5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89" w:after="0"/>
        <w:ind w:left="420" w:right="0" w:hanging="228"/>
        <w:jc w:val="both"/>
        <w:rPr>
          <w:sz w:val="16"/>
        </w:rPr>
      </w:pPr>
      <w:r>
        <w:rPr>
          <w:sz w:val="16"/>
        </w:rPr>
        <w:t>ITU-T,</w:t>
      </w:r>
      <w:r>
        <w:rPr>
          <w:spacing w:val="-13"/>
          <w:sz w:val="16"/>
        </w:rPr>
        <w:t> </w:t>
      </w:r>
      <w:r>
        <w:rPr>
          <w:i/>
          <w:sz w:val="16"/>
        </w:rPr>
        <w:t>Recommendation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Z.100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Specification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Description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(SDL).</w:t>
      </w:r>
      <w:r>
        <w:rPr>
          <w:i/>
          <w:spacing w:val="-15"/>
          <w:sz w:val="16"/>
        </w:rPr>
        <w:t> </w:t>
      </w:r>
      <w:r>
        <w:rPr>
          <w:sz w:val="16"/>
        </w:rPr>
        <w:t>Geneva,</w:t>
      </w:r>
      <w:r>
        <w:rPr>
          <w:spacing w:val="-12"/>
          <w:sz w:val="16"/>
        </w:rPr>
        <w:t> </w:t>
      </w:r>
      <w:r>
        <w:rPr>
          <w:spacing w:val="-4"/>
          <w:sz w:val="16"/>
        </w:rPr>
        <w:t>1992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97" w:after="0"/>
        <w:ind w:left="420" w:right="0" w:hanging="228"/>
        <w:jc w:val="both"/>
        <w:rPr>
          <w:sz w:val="16"/>
        </w:rPr>
      </w:pPr>
      <w:bookmarkStart w:name="_bookmark6" w:id="15"/>
      <w:bookmarkEnd w:id="15"/>
      <w:r>
        <w:rPr/>
      </w:r>
      <w:r>
        <w:rPr>
          <w:sz w:val="16"/>
        </w:rPr>
        <w:t>ITU-T, </w:t>
      </w:r>
      <w:r>
        <w:rPr>
          <w:i/>
          <w:sz w:val="16"/>
        </w:rPr>
        <w:t>Recommendation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Z.120 - Message Sequence Charts (MSC).</w:t>
      </w:r>
      <w:r>
        <w:rPr>
          <w:i/>
          <w:spacing w:val="-5"/>
          <w:sz w:val="16"/>
        </w:rPr>
        <w:t> </w:t>
      </w:r>
      <w:r>
        <w:rPr>
          <w:sz w:val="16"/>
        </w:rPr>
        <w:t>Geneva,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24" w:hanging="232"/>
        <w:jc w:val="both"/>
        <w:rPr>
          <w:sz w:val="16"/>
        </w:rPr>
      </w:pPr>
      <w:r>
        <w:rPr>
          <w:sz w:val="16"/>
        </w:rPr>
        <w:t>D. Harel, </w:t>
      </w:r>
      <w:r>
        <w:rPr>
          <w:i/>
          <w:sz w:val="16"/>
        </w:rPr>
        <w:t>Statecharts: A visual formalism for complex systems. </w:t>
      </w:r>
      <w:r>
        <w:rPr>
          <w:sz w:val="16"/>
        </w:rPr>
        <w:t>Science of Computer Programming, Vol. 8, pages 231-274, 1987.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223" w:hanging="232"/>
        <w:jc w:val="both"/>
        <w:rPr>
          <w:sz w:val="16"/>
        </w:rPr>
      </w:pPr>
      <w:bookmarkStart w:name="_bookmark7" w:id="16"/>
      <w:bookmarkEnd w:id="16"/>
      <w:r>
        <w:rPr/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Bacherini,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Bianchi,</w:t>
      </w:r>
      <w:r>
        <w:rPr>
          <w:spacing w:val="-10"/>
          <w:sz w:val="16"/>
        </w:rPr>
        <w:t> </w:t>
      </w:r>
      <w:r>
        <w:rPr>
          <w:sz w:val="16"/>
        </w:rPr>
        <w:t>L.</w:t>
      </w:r>
      <w:r>
        <w:rPr>
          <w:spacing w:val="-10"/>
          <w:sz w:val="16"/>
        </w:rPr>
        <w:t> </w:t>
      </w:r>
      <w:r>
        <w:rPr>
          <w:sz w:val="16"/>
        </w:rPr>
        <w:t>Capecchi,</w:t>
      </w:r>
      <w:r>
        <w:rPr>
          <w:spacing w:val="-10"/>
          <w:sz w:val="16"/>
        </w:rPr>
        <w:t> </w:t>
      </w: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Becheri,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Felleca,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Fantechi,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Spinicci,</w:t>
      </w:r>
      <w:r>
        <w:rPr>
          <w:spacing w:val="-4"/>
          <w:sz w:val="16"/>
        </w:rPr>
        <w:t> </w:t>
      </w:r>
      <w:r>
        <w:rPr>
          <w:i/>
          <w:sz w:val="16"/>
        </w:rPr>
        <w:t>Modelling</w:t>
      </w:r>
      <w:r>
        <w:rPr>
          <w:i/>
          <w:sz w:val="16"/>
        </w:rPr>
        <w:t> a railway signalling system using SDL. </w:t>
      </w:r>
      <w:r>
        <w:rPr>
          <w:sz w:val="16"/>
        </w:rPr>
        <w:t>Proceedings of FORMS 2003 International Symposium on Formal Methods for Railway Operation and Control Systems, Budapest, May 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3" w:val="left" w:leader="none"/>
        </w:tabs>
        <w:spacing w:line="172" w:lineRule="auto" w:before="160" w:after="0"/>
        <w:ind w:left="423" w:right="223" w:hanging="232"/>
        <w:jc w:val="both"/>
        <w:rPr>
          <w:sz w:val="16"/>
        </w:rPr>
      </w:pPr>
      <w:bookmarkStart w:name="_bookmark8" w:id="17"/>
      <w:bookmarkEnd w:id="17"/>
      <w:r>
        <w:rPr/>
      </w:r>
      <w:r>
        <w:rPr>
          <w:sz w:val="16"/>
        </w:rPr>
        <w:t>A. Fantechi, E. Spinicci, </w:t>
      </w:r>
      <w:r>
        <w:rPr>
          <w:i/>
          <w:sz w:val="16"/>
        </w:rPr>
        <w:t>Modelling and Validating a Multiple-configuration railway signalling</w:t>
      </w:r>
      <w:r>
        <w:rPr>
          <w:i/>
          <w:sz w:val="16"/>
        </w:rPr>
        <w:t> system using SDL. </w:t>
      </w:r>
      <w:r>
        <w:rPr>
          <w:sz w:val="16"/>
        </w:rPr>
        <w:t>Proceedings of TACoS 2003 International Workshop on Test and Analysis </w:t>
      </w:r>
      <w:bookmarkStart w:name="_bookmark9" w:id="18"/>
      <w:bookmarkEnd w:id="18"/>
      <w:r>
        <w:rPr>
          <w:sz w:val="16"/>
        </w:rPr>
        <w:t>o</w:t>
      </w:r>
      <w:r>
        <w:rPr>
          <w:sz w:val="16"/>
        </w:rPr>
        <w:t>f Component Based Systems, Warsaw, April 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221" w:hanging="232"/>
        <w:jc w:val="both"/>
        <w:rPr>
          <w:sz w:val="16"/>
        </w:rPr>
      </w:pPr>
      <w:bookmarkStart w:name="_bookmark10" w:id="19"/>
      <w:bookmarkEnd w:id="19"/>
      <w:r>
        <w:rPr/>
      </w:r>
      <w:r>
        <w:rPr>
          <w:sz w:val="16"/>
        </w:rPr>
        <w:t>J. Bohn, W. Damm, H. Wittke, J. Klose, A. Moik, </w:t>
      </w:r>
      <w:r>
        <w:rPr>
          <w:i/>
          <w:sz w:val="16"/>
        </w:rPr>
        <w:t>Modeling and Validating Train System</w:t>
      </w:r>
      <w:r>
        <w:rPr>
          <w:i/>
          <w:sz w:val="16"/>
        </w:rPr>
        <w:t> Applications Using Statemate and Live Sequence Charts. </w:t>
      </w:r>
      <w:r>
        <w:rPr>
          <w:sz w:val="16"/>
        </w:rPr>
        <w:t>Integrated Design and Process Technology, IDPT-2002, United States of America, June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23" w:hanging="232"/>
        <w:jc w:val="both"/>
        <w:rPr>
          <w:sz w:val="16"/>
        </w:rPr>
      </w:pPr>
      <w:r>
        <w:rPr>
          <w:sz w:val="16"/>
        </w:rPr>
        <w:t>A. Cimatti, P. Pieraccini, R. Sebastiani, P. Traverso, A. Villafiorita, </w:t>
      </w:r>
      <w:r>
        <w:rPr>
          <w:i/>
          <w:sz w:val="16"/>
        </w:rPr>
        <w:t>Formal specification and</w:t>
      </w:r>
      <w:r>
        <w:rPr>
          <w:i/>
          <w:sz w:val="16"/>
        </w:rPr>
        <w:t> validation of a vital protocol.</w:t>
      </w:r>
      <w:r>
        <w:rPr>
          <w:i/>
          <w:spacing w:val="-5"/>
          <w:sz w:val="16"/>
        </w:rPr>
        <w:t> </w:t>
      </w:r>
      <w:r>
        <w:rPr>
          <w:sz w:val="16"/>
        </w:rPr>
        <w:t>Proceedings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FM’99,</w:t>
      </w:r>
      <w:r>
        <w:rPr>
          <w:spacing w:val="-1"/>
          <w:sz w:val="16"/>
        </w:rPr>
        <w:t> </w:t>
      </w:r>
      <w:r>
        <w:rPr>
          <w:sz w:val="16"/>
        </w:rPr>
        <w:t>Toulouse,</w:t>
      </w:r>
      <w:r>
        <w:rPr>
          <w:spacing w:val="-1"/>
          <w:sz w:val="16"/>
        </w:rPr>
        <w:t> </w:t>
      </w:r>
      <w:r>
        <w:rPr>
          <w:sz w:val="16"/>
        </w:rPr>
        <w:t>France,</w:t>
      </w:r>
      <w:r>
        <w:rPr>
          <w:spacing w:val="-1"/>
          <w:sz w:val="16"/>
        </w:rPr>
        <w:t> </w:t>
      </w:r>
      <w:r>
        <w:rPr>
          <w:sz w:val="16"/>
        </w:rPr>
        <w:t>September</w:t>
      </w:r>
      <w:r>
        <w:rPr>
          <w:spacing w:val="-1"/>
          <w:sz w:val="16"/>
        </w:rPr>
        <w:t> </w:t>
      </w:r>
      <w:r>
        <w:rPr>
          <w:sz w:val="16"/>
        </w:rPr>
        <w:t>1999.</w:t>
      </w:r>
      <w:r>
        <w:rPr>
          <w:spacing w:val="-1"/>
          <w:sz w:val="16"/>
        </w:rPr>
        <w:t> </w:t>
      </w:r>
      <w:r>
        <w:rPr>
          <w:sz w:val="16"/>
        </w:rPr>
        <w:t>LNCS 1709, Springer-Verlag.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09" w:after="0"/>
        <w:ind w:left="420" w:right="0" w:hanging="228"/>
        <w:jc w:val="both"/>
        <w:rPr>
          <w:sz w:val="16"/>
        </w:rPr>
      </w:pPr>
      <w:r>
        <w:rPr>
          <w:i/>
          <w:sz w:val="16"/>
        </w:rPr>
        <w:t>Telelogic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TAU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4.4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User’s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manual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Telelogic</w:t>
      </w:r>
      <w:r>
        <w:rPr>
          <w:spacing w:val="-2"/>
          <w:sz w:val="16"/>
        </w:rPr>
        <w:t> </w:t>
      </w:r>
      <w:r>
        <w:rPr>
          <w:sz w:val="16"/>
        </w:rPr>
        <w:t>AB,</w:t>
      </w:r>
      <w:r>
        <w:rPr>
          <w:spacing w:val="-3"/>
          <w:sz w:val="16"/>
        </w:rPr>
        <w:t> </w:t>
      </w:r>
      <w:hyperlink r:id="rId21">
        <w:r>
          <w:rPr>
            <w:spacing w:val="-2"/>
            <w:sz w:val="16"/>
          </w:rPr>
          <w:t>www.telelogic.com.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97" w:after="0"/>
        <w:ind w:left="421" w:right="0" w:hanging="229"/>
        <w:jc w:val="both"/>
        <w:rPr>
          <w:sz w:val="16"/>
        </w:rPr>
      </w:pPr>
      <w:r>
        <w:rPr>
          <w:sz w:val="16"/>
        </w:rPr>
        <w:t>G.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Holzmann</w:t>
      </w:r>
      <w:r>
        <w:rPr>
          <w:spacing w:val="2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Validation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Protocols.</w:t>
      </w:r>
      <w:r>
        <w:rPr>
          <w:i/>
          <w:spacing w:val="-4"/>
          <w:sz w:val="16"/>
        </w:rPr>
        <w:t> </w:t>
      </w:r>
      <w:r>
        <w:rPr>
          <w:sz w:val="16"/>
        </w:rPr>
        <w:t>Prentice-Hall,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23" w:hanging="316"/>
        <w:jc w:val="both"/>
        <w:rPr>
          <w:sz w:val="16"/>
        </w:rPr>
      </w:pPr>
      <w:r>
        <w:rPr>
          <w:sz w:val="16"/>
        </w:rPr>
        <w:t>G. J. Holzmann </w:t>
      </w:r>
      <w:r>
        <w:rPr>
          <w:i/>
          <w:sz w:val="16"/>
        </w:rPr>
        <w:t>Validating SDL Specification: an Experiment. </w:t>
      </w:r>
      <w:r>
        <w:rPr>
          <w:sz w:val="16"/>
        </w:rPr>
        <w:t>Proceedings of the 9th International</w:t>
      </w:r>
      <w:r>
        <w:rPr>
          <w:spacing w:val="-10"/>
          <w:sz w:val="16"/>
        </w:rPr>
        <w:t> </w:t>
      </w:r>
      <w:r>
        <w:rPr>
          <w:sz w:val="16"/>
        </w:rPr>
        <w:t>Workshop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Protocol</w:t>
      </w:r>
      <w:r>
        <w:rPr>
          <w:spacing w:val="-10"/>
          <w:sz w:val="16"/>
        </w:rPr>
        <w:t> </w:t>
      </w:r>
      <w:r>
        <w:rPr>
          <w:sz w:val="16"/>
        </w:rPr>
        <w:t>Specification,</w:t>
      </w:r>
      <w:r>
        <w:rPr>
          <w:spacing w:val="-10"/>
          <w:sz w:val="16"/>
        </w:rPr>
        <w:t> </w:t>
      </w:r>
      <w:r>
        <w:rPr>
          <w:sz w:val="16"/>
        </w:rPr>
        <w:t>Testing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Verification,</w:t>
      </w:r>
      <w:r>
        <w:rPr>
          <w:spacing w:val="-10"/>
          <w:sz w:val="16"/>
        </w:rPr>
        <w:t> </w:t>
      </w:r>
      <w:r>
        <w:rPr>
          <w:sz w:val="16"/>
        </w:rPr>
        <w:t>Twente</w:t>
      </w:r>
      <w:r>
        <w:rPr>
          <w:spacing w:val="-10"/>
          <w:sz w:val="16"/>
        </w:rPr>
        <w:t> </w:t>
      </w:r>
      <w:r>
        <w:rPr>
          <w:sz w:val="16"/>
        </w:rPr>
        <w:t>University, The Netherlands, June 1989.</w:t>
      </w:r>
    </w:p>
    <w:sectPr>
      <w:pgSz w:w="9360" w:h="13610"/>
      <w:pgMar w:header="1014" w:footer="0" w:top="12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90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867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1202639</wp:posOffset>
              </wp:positionH>
              <wp:positionV relativeFrom="page">
                <wp:posOffset>642286</wp:posOffset>
              </wp:positionV>
              <wp:extent cx="35325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25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Banci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95999pt;margin-top:50.573765pt;width:278.150pt;height:10.85pt;mso-position-horizontal-relative:page;mso-position-vertical-relative:page;z-index:-158668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Banci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1202639</wp:posOffset>
              </wp:positionH>
              <wp:positionV relativeFrom="page">
                <wp:posOffset>642286</wp:posOffset>
              </wp:positionV>
              <wp:extent cx="35325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25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Banci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95999pt;margin-top:50.573765pt;width:278.150pt;height:10.85pt;mso-position-horizontal-relative:page;mso-position-vertical-relative:page;z-index:-158663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Banci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865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5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18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://www.telelogic.com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Banci</dc:creator>
  <cp:keywords>Component-based SDL model; railway signaling; validation; MSC scenario</cp:keywords>
  <dc:subject>Electronic Notes in Theoretical Computer Science, 116 (2004) 99-111. doi:10.1016/j.entcs.2004.02.083</dc:subject>
  <dc:title>Validation Coverage for a Component-based SDL model of a Railway Signaling System</dc:title>
  <dcterms:created xsi:type="dcterms:W3CDTF">2023-12-13T13:23:34Z</dcterms:created>
  <dcterms:modified xsi:type="dcterms:W3CDTF">2023-12-13T13:23:34Z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10.1016/j.entcs.2004.02.083</vt:lpwstr>
  </property>
  <property fmtid="{D5CDD505-2E9C-101B-9397-08002B2CF9AE}" pid="12" name="robots">
    <vt:lpwstr>noindex</vt:lpwstr>
  </property>
</Properties>
</file>